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Look w:val="04A0" w:firstRow="1" w:lastRow="0" w:firstColumn="1" w:lastColumn="0" w:noHBand="0" w:noVBand="1"/>
      </w:tblPr>
      <w:tblGrid>
        <w:gridCol w:w="5632"/>
        <w:gridCol w:w="4828"/>
      </w:tblGrid>
      <w:tr w:rsidR="00C81BBD" w:rsidRPr="00D67900">
        <w:trPr>
          <w:trHeight w:val="2074"/>
        </w:trPr>
        <w:tc>
          <w:tcPr>
            <w:tcW w:w="5631"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C81BBD" w:rsidRPr="00EA6094" w:rsidRDefault="00B42E74">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РАССМОТРЕНО и РЕКОМЕНДОВАНО</w:t>
            </w:r>
          </w:p>
          <w:p w:rsidR="00C81BBD" w:rsidRPr="00EA6094" w:rsidRDefault="00B42E74">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на заседании кафедры «Общеобразовательных дисциплин и педагогики»</w:t>
            </w:r>
          </w:p>
          <w:p w:rsidR="00C81BBD" w:rsidRDefault="00EA6094">
            <w:pPr>
              <w:tabs>
                <w:tab w:val="left" w:pos="708"/>
                <w:tab w:val="left" w:pos="1416"/>
                <w:tab w:val="left" w:pos="2124"/>
                <w:tab w:val="left" w:pos="2832"/>
                <w:tab w:val="left" w:pos="3540"/>
                <w:tab w:val="left" w:pos="4248"/>
                <w:tab w:val="left" w:pos="4956"/>
              </w:tabs>
              <w:spacing w:line="360" w:lineRule="auto"/>
            </w:pPr>
            <w:r>
              <w:rPr>
                <w:rStyle w:val="Hyperlink9"/>
              </w:rPr>
              <w:t>Протокол №8 от 20.05.2025 г.</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C81BBD" w:rsidRDefault="00B42E74">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УТВЕРЖДАЮ</w:t>
            </w:r>
          </w:p>
          <w:p w:rsidR="00C81BBD" w:rsidRDefault="00B42E74">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 xml:space="preserve"> Директор  </w:t>
            </w:r>
          </w:p>
          <w:p w:rsidR="00C81BBD" w:rsidRDefault="00B42E74">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__________</w:t>
            </w:r>
            <w:proofErr w:type="spellStart"/>
            <w:r>
              <w:rPr>
                <w:rFonts w:ascii="Times New Roman" w:hAnsi="Times New Roman"/>
                <w:sz w:val="24"/>
                <w:szCs w:val="24"/>
              </w:rPr>
              <w:t>Н.В.Кандаурова</w:t>
            </w:r>
            <w:proofErr w:type="spellEnd"/>
          </w:p>
          <w:p w:rsidR="00C81BBD" w:rsidRDefault="00B42E74">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«_____»</w:t>
            </w:r>
            <w:r w:rsidR="00D82AD1">
              <w:rPr>
                <w:rFonts w:ascii="Times New Roman" w:hAnsi="Times New Roman"/>
                <w:sz w:val="24"/>
                <w:szCs w:val="24"/>
              </w:rPr>
              <w:t>___________2025</w:t>
            </w:r>
            <w:r>
              <w:rPr>
                <w:rFonts w:ascii="Times New Roman" w:hAnsi="Times New Roman"/>
                <w:sz w:val="24"/>
                <w:szCs w:val="24"/>
              </w:rPr>
              <w:t xml:space="preserve"> г.</w:t>
            </w:r>
          </w:p>
        </w:tc>
      </w:tr>
    </w:tbl>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C81BBD" w:rsidRDefault="00D82AD1">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ФОНД ОЦЕНОЧНЫХ СРЕДСТВ</w:t>
      </w:r>
      <w:r w:rsidR="00B42E74">
        <w:rPr>
          <w:rFonts w:ascii="Times New Roman" w:hAnsi="Times New Roman"/>
          <w:b/>
          <w:bCs/>
          <w:sz w:val="24"/>
          <w:szCs w:val="24"/>
        </w:rPr>
        <w:t xml:space="preserve"> </w:t>
      </w: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C81BBD" w:rsidRDefault="00B42E74">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B42E74">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 УП.03 Иностранный язык</w:t>
      </w:r>
    </w:p>
    <w:p w:rsidR="00C81BBD" w:rsidRDefault="00B42E74">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 очная</w:t>
      </w:r>
    </w:p>
    <w:p w:rsidR="00C81BBD" w:rsidRDefault="00B42E74">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 1 (2 семестр)</w:t>
      </w:r>
    </w:p>
    <w:p w:rsidR="00C81BBD" w:rsidRDefault="00C81BBD">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C81BBD" w:rsidRDefault="00B42E74">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Специальности:</w:t>
      </w:r>
    </w:p>
    <w:p w:rsidR="00C81BBD" w:rsidRDefault="00B42E74">
      <w:pPr>
        <w:pStyle w:val="a6"/>
        <w:ind w:left="850"/>
        <w:rPr>
          <w:rFonts w:ascii="Times New Roman" w:hAnsi="Times New Roman"/>
          <w:sz w:val="24"/>
          <w:szCs w:val="24"/>
          <w14:textOutline w14:w="12700" w14:cap="flat" w14:cmpd="sng" w14:algn="ctr">
            <w14:noFill/>
            <w14:prstDash w14:val="solid"/>
            <w14:miter w14:lim="400000"/>
          </w14:textOutline>
        </w:rPr>
      </w:pPr>
      <w:r w:rsidRPr="00EA6094">
        <w:rPr>
          <w:rFonts w:ascii="Times New Roman" w:hAnsi="Times New Roman"/>
          <w:sz w:val="24"/>
          <w:szCs w:val="24"/>
        </w:rPr>
        <w:t>0</w:t>
      </w:r>
      <w:r>
        <w:rPr>
          <w:rFonts w:ascii="Times New Roman" w:hAnsi="Times New Roman"/>
          <w:sz w:val="24"/>
          <w:szCs w:val="24"/>
          <w14:textOutline w14:w="12700" w14:cap="flat" w14:cmpd="sng" w14:algn="ctr">
            <w14:noFill/>
            <w14:prstDash w14:val="solid"/>
            <w14:miter w14:lim="400000"/>
          </w14:textOutline>
        </w:rPr>
        <w:t>8.02.01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Строительство и эксплуатация зданий и сооружений</w:t>
      </w:r>
    </w:p>
    <w:p w:rsidR="00B45DFA" w:rsidRDefault="00B45DFA">
      <w:pPr>
        <w:pStyle w:val="a6"/>
        <w:ind w:left="850"/>
        <w:rPr>
          <w:rFonts w:ascii="Times New Roman" w:eastAsia="Times New Roman" w:hAnsi="Times New Roman" w:cs="Times New Roman"/>
          <w:sz w:val="24"/>
          <w:szCs w:val="24"/>
        </w:rPr>
      </w:pPr>
      <w:r>
        <w:rPr>
          <w:rFonts w:ascii="Times New Roman" w:hAnsi="Times New Roman"/>
          <w:sz w:val="24"/>
          <w:szCs w:val="24"/>
          <w14:textOutline w14:w="12700" w14:cap="flat" w14:cmpd="sng" w14:algn="ctr">
            <w14:noFill/>
            <w14:prstDash w14:val="solid"/>
            <w14:miter w14:lim="400000"/>
          </w14:textOutline>
        </w:rPr>
        <w:t>42.02.02 Правоохранительная деятельность</w:t>
      </w:r>
    </w:p>
    <w:p w:rsidR="00B45DFA" w:rsidRDefault="00B45DFA" w:rsidP="00B45DFA">
      <w:pPr>
        <w:pStyle w:val="a6"/>
        <w:ind w:left="850"/>
        <w:rPr>
          <w:rFonts w:ascii="Times New Roman" w:eastAsia="Times New Roman" w:hAnsi="Times New Roman" w:cs="Times New Roman"/>
          <w:sz w:val="24"/>
          <w:szCs w:val="24"/>
        </w:rPr>
      </w:pPr>
      <w:r>
        <w:rPr>
          <w:rFonts w:ascii="Times New Roman" w:hAnsi="Times New Roman"/>
          <w:sz w:val="24"/>
          <w:szCs w:val="24"/>
        </w:rPr>
        <w:t>34.02.01</w:t>
      </w:r>
      <w:r w:rsidRPr="00EA6094">
        <w:rPr>
          <w:rFonts w:ascii="Times New Roman" w:hAnsi="Times New Roman"/>
          <w:sz w:val="24"/>
          <w:szCs w:val="24"/>
          <w14:textOutline w14:w="12700" w14:cap="flat" w14:cmpd="sng" w14:algn="ctr">
            <w14:noFill/>
            <w14:prstDash w14:val="solid"/>
            <w14:miter w14:lim="400000"/>
          </w14:textOutline>
        </w:rPr>
        <w:t xml:space="preserve"> </w:t>
      </w:r>
      <w:r>
        <w:rPr>
          <w:rFonts w:ascii="Times New Roman" w:hAnsi="Times New Roman"/>
          <w:sz w:val="24"/>
          <w:szCs w:val="24"/>
          <w14:textOutline w14:w="12700" w14:cap="flat" w14:cmpd="sng" w14:algn="ctr">
            <w14:noFill/>
            <w14:prstDash w14:val="solid"/>
            <w14:miter w14:lim="400000"/>
          </w14:textOutline>
        </w:rPr>
        <w:t>Сестринское дело</w:t>
      </w:r>
    </w:p>
    <w:p w:rsidR="00C81BBD" w:rsidRDefault="00B45DFA">
      <w:pPr>
        <w:pStyle w:val="a6"/>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eastAsia="Times New Roman" w:hAnsi="Times New Roman" w:cs="Times New Roman"/>
          <w:sz w:val="24"/>
          <w:szCs w:val="24"/>
          <w14:textOutline w14:w="12700" w14:cap="flat" w14:cmpd="sng" w14:algn="ctr">
            <w14:noFill/>
            <w14:prstDash w14:val="solid"/>
            <w14:miter w14:lim="400000"/>
          </w14:textOutline>
        </w:rPr>
        <w:t>31.02.01 Лечебное дело</w:t>
      </w:r>
    </w:p>
    <w:p w:rsidR="00C81BBD" w:rsidRDefault="00B45DFA">
      <w:pPr>
        <w:pStyle w:val="a6"/>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r>
        <w:rPr>
          <w:rFonts w:ascii="Times New Roman" w:hAnsi="Times New Roman"/>
          <w:sz w:val="24"/>
          <w:szCs w:val="24"/>
          <w14:textOutline w14:w="12700" w14:cap="flat" w14:cmpd="sng" w14:algn="ctr">
            <w14:noFill/>
            <w14:prstDash w14:val="solid"/>
            <w14:miter w14:lim="400000"/>
          </w14:textOutline>
        </w:rPr>
        <w:t>43.02.17 Технологии Индустрии Красоты</w:t>
      </w:r>
    </w:p>
    <w:p w:rsidR="00C81BBD" w:rsidRDefault="00C81BBD">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567"/>
        <w:jc w:val="center"/>
        <w:rPr>
          <w:rFonts w:ascii="Times New Roman" w:eastAsia="Times New Roman" w:hAnsi="Times New Roman" w:cs="Times New Roman"/>
          <w:u w:color="000000"/>
          <w14:textOutline w14:w="12700" w14:cap="flat" w14:cmpd="sng" w14:algn="ctr">
            <w14:noFill/>
            <w14:prstDash w14:val="solid"/>
            <w14:miter w14:lim="400000"/>
          </w14:textOutline>
        </w:rPr>
      </w:pPr>
    </w:p>
    <w:p w:rsidR="00C81BBD" w:rsidRDefault="00C81BBD">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B42E74">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 xml:space="preserve">Разработчик:  Преподаватель </w:t>
      </w:r>
      <w:r w:rsidR="00D67900">
        <w:rPr>
          <w:rFonts w:ascii="Times New Roman" w:hAnsi="Times New Roman"/>
          <w:sz w:val="24"/>
          <w:szCs w:val="24"/>
        </w:rPr>
        <w:t>Погосян Н.Р.</w:t>
      </w:r>
    </w:p>
    <w:p w:rsidR="00C81BBD" w:rsidRDefault="00C81BBD">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bookmarkStart w:id="0" w:name="_GoBack"/>
      <w:bookmarkEnd w:id="0"/>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B42E74">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 202</w:t>
      </w:r>
      <w:r w:rsidR="00D82AD1">
        <w:rPr>
          <w:rFonts w:ascii="Times New Roman" w:hAnsi="Times New Roman"/>
          <w:sz w:val="24"/>
          <w:szCs w:val="24"/>
        </w:rPr>
        <w:t>5</w:t>
      </w: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C81BBD">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1. Общие положения</w:t>
      </w:r>
    </w:p>
    <w:p w:rsidR="00C81BBD" w:rsidRDefault="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Фонд оценочных средств (ФОС) предназначен</w:t>
      </w:r>
      <w:r w:rsidR="00B42E74">
        <w:rPr>
          <w:rFonts w:ascii="Times New Roman" w:hAnsi="Times New Roman"/>
          <w:sz w:val="24"/>
          <w:szCs w:val="24"/>
        </w:rPr>
        <w:t xml:space="preserve"> для контроля и оценки образовательных достижений обучающихся, освоивших программу учебной дисциплины «Иностранный язык».</w:t>
      </w:r>
    </w:p>
    <w:p w:rsidR="00C81BBD" w:rsidRDefault="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ФОС включае</w:t>
      </w:r>
      <w:r w:rsidR="00B42E74">
        <w:rPr>
          <w:rFonts w:ascii="Times New Roman" w:hAnsi="Times New Roman"/>
          <w:sz w:val="24"/>
          <w:szCs w:val="24"/>
        </w:rPr>
        <w:t>т контрольные материалы для проведения промежуточной аттестации в форме дифференцированного зачета.</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2. Результаты освоения дисциплины, 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6"/>
        <w:gridCol w:w="4515"/>
        <w:gridCol w:w="4150"/>
      </w:tblGrid>
      <w:tr w:rsidR="00C81BBD">
        <w:trPr>
          <w:trHeight w:val="6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BD" w:rsidRDefault="007624FB" w:rsidP="007624FB">
            <w:pPr>
              <w:pStyle w:val="a7"/>
              <w:keepNext/>
              <w:keepLines/>
              <w:tabs>
                <w:tab w:val="left" w:pos="708"/>
                <w:tab w:val="left" w:pos="1416"/>
              </w:tabs>
              <w:suppressAutoHyphens/>
              <w:spacing w:before="0" w:line="240" w:lineRule="auto"/>
              <w:jc w:val="center"/>
            </w:pPr>
            <w:r>
              <w:rPr>
                <w:rFonts w:ascii="Times New Roman" w:hAnsi="Times New Roman"/>
                <w:b/>
                <w:bCs/>
                <w:i/>
                <w:iCs/>
                <w:u w:color="000000"/>
              </w:rPr>
              <w:t>Код ОК, ПК</w:t>
            </w:r>
            <w:r w:rsidR="00B42E74">
              <w:rPr>
                <w:rFonts w:ascii="Times New Roman" w:hAnsi="Times New Roman"/>
                <w:b/>
                <w:bCs/>
                <w:i/>
                <w:iCs/>
                <w:u w:color="000000"/>
              </w:rPr>
              <w:t xml:space="preserve"> </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BD" w:rsidRDefault="00B42E74">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81BBD" w:rsidRDefault="00B42E74">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C81BBD" w:rsidRPr="00D67900">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C81BBD" w:rsidRDefault="00B42E74">
            <w:pPr>
              <w:pStyle w:val="a7"/>
              <w:widowControl w:val="0"/>
              <w:tabs>
                <w:tab w:val="left" w:pos="708"/>
                <w:tab w:val="left" w:pos="1416"/>
              </w:tabs>
              <w:spacing w:before="0" w:line="276" w:lineRule="auto"/>
            </w:pPr>
            <w:r>
              <w:rPr>
                <w:rFonts w:ascii="Times New Roman" w:hAnsi="Times New Roman"/>
                <w:u w:color="000000"/>
              </w:rPr>
              <w:t>согласно РПД для каждой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−правильное произношение и чтение на английском языке</w:t>
            </w:r>
            <w:r w:rsidRPr="00EA6094">
              <w:rPr>
                <w:rFonts w:ascii="Times New Roman" w:hAnsi="Times New Roman"/>
                <w:sz w:val="24"/>
                <w:szCs w:val="24"/>
              </w:rPr>
              <w:t>;</w:t>
            </w:r>
          </w:p>
          <w:p w:rsidR="00C81BBD" w:rsidRDefault="00B42E74">
            <w:pPr>
              <w:pStyle w:val="a6"/>
              <w:rPr>
                <w:rFonts w:ascii="Times New Roman" w:eastAsia="Times New Roman" w:hAnsi="Times New Roman" w:cs="Times New Roman"/>
                <w:sz w:val="24"/>
                <w:szCs w:val="24"/>
              </w:rPr>
            </w:pPr>
            <w:r w:rsidRPr="00EA6094">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(профессиональные и бытовые), </w:t>
            </w:r>
          </w:p>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−понимать тексты на базовые профессиональные темы,</w:t>
            </w:r>
          </w:p>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−участвовать в диалогах на знакомые общие и профессиональные темы,</w:t>
            </w:r>
          </w:p>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−строить простые высказывания о себе и о своей профессиональной деятельности,</w:t>
            </w:r>
          </w:p>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−кратко обосновывать и объяснять свои действия (текущие и планируемые),</w:t>
            </w:r>
          </w:p>
          <w:p w:rsidR="00C81BBD" w:rsidRDefault="00B42E74">
            <w:pPr>
              <w:pStyle w:val="a6"/>
              <w:rPr>
                <w:rFonts w:ascii="Times New Roman" w:eastAsia="Times New Roman" w:hAnsi="Times New Roman" w:cs="Times New Roman"/>
                <w:sz w:val="24"/>
                <w:szCs w:val="24"/>
              </w:rPr>
            </w:pPr>
            <w:r>
              <w:rPr>
                <w:rFonts w:ascii="Times New Roman" w:hAnsi="Times New Roman"/>
                <w:sz w:val="24"/>
                <w:szCs w:val="24"/>
              </w:rPr>
              <w:t>−писать простые связные сообщения на знакомые или интересующие профессиональные темы,</w:t>
            </w:r>
          </w:p>
          <w:p w:rsidR="00C81BBD" w:rsidRDefault="00B42E74">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монологические высказывания в рамках изучаемых тем,</w:t>
            </w:r>
          </w:p>
          <w:p w:rsidR="00C81BBD" w:rsidRDefault="00B42E74">
            <w:pPr>
              <w:pStyle w:val="a7"/>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C81BBD" w:rsidRDefault="00B42E74">
            <w:pPr>
              <w:pStyle w:val="a6"/>
            </w:pPr>
            <w:r>
              <w:rPr>
                <w:rFonts w:ascii="Times New Roman" w:hAnsi="Times New Roman"/>
                <w:sz w:val="24"/>
                <w:szCs w:val="24"/>
              </w:rPr>
              <w:t>- продуктивное освоение общей лексики,</w:t>
            </w:r>
          </w:p>
          <w:p w:rsidR="00C81BBD" w:rsidRDefault="00B42E74">
            <w:pPr>
              <w:pStyle w:val="a6"/>
            </w:pPr>
            <w:r>
              <w:rPr>
                <w:rFonts w:ascii="Times New Roman" w:hAnsi="Times New Roman"/>
                <w:sz w:val="24"/>
                <w:szCs w:val="24"/>
              </w:rPr>
              <w:t xml:space="preserve"> - деловая и профессиональная лексика в рамках изучаемого материала,</w:t>
            </w:r>
          </w:p>
          <w:p w:rsidR="00C81BBD" w:rsidRDefault="00B42E74">
            <w:pPr>
              <w:pStyle w:val="a6"/>
            </w:pPr>
            <w:r>
              <w:rPr>
                <w:rFonts w:ascii="Times New Roman" w:hAnsi="Times New Roman"/>
                <w:sz w:val="24"/>
                <w:szCs w:val="24"/>
              </w:rPr>
              <w:t xml:space="preserve"> -понимание изученных грамматических структур и явлений;</w:t>
            </w:r>
          </w:p>
          <w:p w:rsidR="00C81BBD" w:rsidRDefault="00B42E74">
            <w:pPr>
              <w:pStyle w:val="a6"/>
            </w:pPr>
            <w:r>
              <w:rPr>
                <w:rFonts w:ascii="Times New Roman" w:hAnsi="Times New Roman"/>
                <w:sz w:val="24"/>
                <w:szCs w:val="24"/>
              </w:rPr>
              <w:t>-использование грамматических конструкций типичных для научно-популярного стиля,</w:t>
            </w:r>
          </w:p>
          <w:p w:rsidR="00C81BBD" w:rsidRDefault="00B42E74">
            <w:pPr>
              <w:pStyle w:val="a6"/>
            </w:pPr>
            <w:r>
              <w:rPr>
                <w:rFonts w:ascii="Times New Roman" w:hAnsi="Times New Roman"/>
                <w:sz w:val="24"/>
                <w:szCs w:val="24"/>
              </w:rPr>
              <w:t>- страноведческая информация,</w:t>
            </w:r>
          </w:p>
          <w:p w:rsidR="00C81BBD" w:rsidRDefault="00B42E74">
            <w:pPr>
              <w:pStyle w:val="a6"/>
            </w:pPr>
            <w:r>
              <w:rPr>
                <w:rFonts w:ascii="Times New Roman" w:hAnsi="Times New Roman"/>
                <w:sz w:val="24"/>
                <w:szCs w:val="24"/>
              </w:rPr>
              <w:t>сведения о стране/странах изучаемого языка, </w:t>
            </w:r>
          </w:p>
          <w:p w:rsidR="00C81BBD" w:rsidRDefault="00B42E74">
            <w:pPr>
              <w:pStyle w:val="a6"/>
            </w:pPr>
            <w:r>
              <w:rPr>
                <w:rFonts w:ascii="Times New Roman" w:hAnsi="Times New Roman"/>
                <w:sz w:val="24"/>
                <w:szCs w:val="24"/>
              </w:rPr>
              <w:t>-языковые средства и правила речевого и неречевого поведения в соответствии со сферой общения,</w:t>
            </w:r>
          </w:p>
          <w:p w:rsidR="00C81BBD" w:rsidRDefault="00B42E74">
            <w:pPr>
              <w:pStyle w:val="a6"/>
            </w:pP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C81BBD" w:rsidRDefault="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3.</w:t>
      </w:r>
      <w:r w:rsidR="00B42E74">
        <w:rPr>
          <w:rFonts w:ascii="Times New Roman" w:hAnsi="Times New Roman"/>
          <w:b/>
          <w:bCs/>
          <w:sz w:val="24"/>
          <w:szCs w:val="24"/>
        </w:rPr>
        <w:t xml:space="preserve"> Задания для проведения дифференцированного зачета</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 xml:space="preserve">Форма дифференцированного зачета: </w:t>
      </w:r>
      <w:r>
        <w:rPr>
          <w:rFonts w:ascii="Times New Roman" w:hAnsi="Times New Roman"/>
          <w:sz w:val="24"/>
          <w:szCs w:val="24"/>
        </w:rPr>
        <w:t>устный – по вопросам</w:t>
      </w:r>
      <w:r w:rsidR="00FF2532">
        <w:rPr>
          <w:rFonts w:ascii="Times New Roman" w:hAnsi="Times New Roman"/>
          <w:sz w:val="24"/>
          <w:szCs w:val="24"/>
        </w:rPr>
        <w:t xml:space="preserve"> (чтение</w:t>
      </w:r>
      <w:r w:rsidR="00FF2532" w:rsidRPr="00FF2532">
        <w:rPr>
          <w:rFonts w:ascii="Times New Roman" w:hAnsi="Times New Roman"/>
          <w:sz w:val="24"/>
          <w:szCs w:val="24"/>
        </w:rPr>
        <w:t>/</w:t>
      </w:r>
      <w:r w:rsidR="00FF2532">
        <w:rPr>
          <w:rFonts w:ascii="Times New Roman" w:hAnsi="Times New Roman"/>
          <w:sz w:val="24"/>
          <w:szCs w:val="24"/>
        </w:rPr>
        <w:t>перевод</w:t>
      </w:r>
      <w:r w:rsidR="00FF2532" w:rsidRPr="00FF2532">
        <w:rPr>
          <w:rFonts w:ascii="Times New Roman" w:hAnsi="Times New Roman"/>
          <w:sz w:val="24"/>
          <w:szCs w:val="24"/>
        </w:rPr>
        <w:t xml:space="preserve"> </w:t>
      </w:r>
      <w:r w:rsidR="00FF2532">
        <w:rPr>
          <w:rFonts w:ascii="Times New Roman" w:hAnsi="Times New Roman"/>
          <w:sz w:val="24"/>
          <w:szCs w:val="24"/>
        </w:rPr>
        <w:t>текста</w:t>
      </w:r>
      <w:r w:rsidR="00FF2532" w:rsidRPr="00FF2532">
        <w:rPr>
          <w:rFonts w:ascii="Times New Roman" w:hAnsi="Times New Roman"/>
          <w:sz w:val="24"/>
          <w:szCs w:val="24"/>
        </w:rPr>
        <w:t>/</w:t>
      </w:r>
      <w:r w:rsidR="00FF2532">
        <w:rPr>
          <w:rFonts w:ascii="Times New Roman" w:hAnsi="Times New Roman"/>
          <w:sz w:val="24"/>
          <w:szCs w:val="24"/>
        </w:rPr>
        <w:t>рассказ на тему)</w:t>
      </w:r>
      <w:r>
        <w:rPr>
          <w:rFonts w:ascii="Times New Roman" w:hAnsi="Times New Roman"/>
          <w:sz w:val="24"/>
          <w:szCs w:val="24"/>
        </w:rPr>
        <w:t>, письменный - грамматические задания.</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 Место выполнения задания: кабинет иностранного языка. Мультимедийная лаборатория иностранных языков</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Максимальное время выполнения задания: 30 минут </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3. Источники информации, разрешенные к использованию на дифференцированном зачете, оборудование: конспекты, канцелярские принадлежности (ручка, карандаши), англо-русский словарь.</w:t>
      </w:r>
    </w:p>
    <w:p w:rsidR="00D82AD1" w:rsidRDefault="00D82AD1" w:rsidP="00D82AD1">
      <w:pPr>
        <w:pStyle w:val="a6"/>
        <w:tabs>
          <w:tab w:val="left" w:pos="284"/>
        </w:tabs>
        <w:jc w:val="center"/>
        <w:rPr>
          <w:rFonts w:ascii="Times New Roman" w:hAnsi="Times New Roman"/>
          <w:b/>
          <w:bCs/>
          <w:sz w:val="24"/>
          <w:szCs w:val="24"/>
        </w:rPr>
      </w:pPr>
      <w:r>
        <w:rPr>
          <w:rFonts w:ascii="Times New Roman" w:hAnsi="Times New Roman"/>
          <w:b/>
          <w:bCs/>
          <w:sz w:val="24"/>
          <w:szCs w:val="24"/>
        </w:rPr>
        <w:t>Перечень теоретических вопросов</w:t>
      </w:r>
      <w:proofErr w:type="gramStart"/>
      <w:r>
        <w:rPr>
          <w:rFonts w:ascii="Times New Roman" w:hAnsi="Times New Roman"/>
          <w:b/>
          <w:bCs/>
          <w:sz w:val="24"/>
          <w:szCs w:val="24"/>
        </w:rPr>
        <w:t xml:space="preserve"> :</w:t>
      </w:r>
      <w:proofErr w:type="gramEnd"/>
      <w:r>
        <w:rPr>
          <w:rFonts w:ascii="Times New Roman" w:hAnsi="Times New Roman"/>
          <w:b/>
          <w:bCs/>
          <w:sz w:val="24"/>
          <w:szCs w:val="24"/>
        </w:rPr>
        <w:t xml:space="preserve"> </w:t>
      </w:r>
    </w:p>
    <w:p w:rsidR="00D82AD1" w:rsidRPr="00A32720" w:rsidRDefault="00D82AD1" w:rsidP="00D82AD1">
      <w:pPr>
        <w:pStyle w:val="a6"/>
        <w:tabs>
          <w:tab w:val="left" w:pos="284"/>
        </w:tabs>
        <w:jc w:val="center"/>
        <w:rPr>
          <w:rFonts w:ascii="Times New Roman" w:eastAsia="Times New Roman" w:hAnsi="Times New Roman" w:cs="Times New Roman"/>
          <w:b/>
          <w:bCs/>
          <w:sz w:val="24"/>
          <w:szCs w:val="24"/>
        </w:rPr>
      </w:pPr>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Strong</w:t>
      </w:r>
      <w:proofErr w:type="spellEnd"/>
      <w:r>
        <w:rPr>
          <w:rFonts w:ascii="Times New Roman" w:hAnsi="Times New Roman"/>
          <w:sz w:val="24"/>
          <w:szCs w:val="24"/>
        </w:rPr>
        <w:t xml:space="preserve"> </w:t>
      </w:r>
      <w:proofErr w:type="spellStart"/>
      <w:r>
        <w:rPr>
          <w:rFonts w:ascii="Times New Roman" w:hAnsi="Times New Roman"/>
          <w:sz w:val="24"/>
          <w:szCs w:val="24"/>
        </w:rPr>
        <w:t>ties</w:t>
      </w:r>
      <w:proofErr w:type="spellEnd"/>
      <w:r>
        <w:rPr>
          <w:rFonts w:ascii="Times New Roman" w:hAnsi="Times New Roman"/>
          <w:sz w:val="24"/>
          <w:szCs w:val="24"/>
        </w:rPr>
        <w:t xml:space="preserve">. </w:t>
      </w:r>
      <w:proofErr w:type="spellStart"/>
      <w:r>
        <w:rPr>
          <w:rFonts w:ascii="Times New Roman" w:hAnsi="Times New Roman"/>
          <w:sz w:val="24"/>
          <w:szCs w:val="24"/>
        </w:rPr>
        <w:t>Reading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Introduce</w:t>
      </w:r>
      <w:proofErr w:type="spellEnd"/>
      <w:r>
        <w:rPr>
          <w:rFonts w:ascii="Times New Roman" w:hAnsi="Times New Roman"/>
          <w:sz w:val="24"/>
          <w:szCs w:val="24"/>
        </w:rPr>
        <w:t xml:space="preserve"> </w:t>
      </w:r>
      <w:proofErr w:type="spellStart"/>
      <w:r>
        <w:rPr>
          <w:rFonts w:ascii="Times New Roman" w:hAnsi="Times New Roman"/>
          <w:sz w:val="24"/>
          <w:szCs w:val="24"/>
        </w:rPr>
        <w:t>yourself</w:t>
      </w:r>
      <w:proofErr w:type="spellEnd"/>
      <w:r>
        <w:rPr>
          <w:rFonts w:ascii="Times New Roman" w:hAnsi="Times New Roman"/>
          <w:sz w:val="24"/>
          <w:szCs w:val="24"/>
        </w:rPr>
        <w:t>.</w:t>
      </w:r>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Schooldays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Speaking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Holidays</w:t>
      </w:r>
      <w:proofErr w:type="spellEnd"/>
      <w:r>
        <w:rPr>
          <w:rFonts w:ascii="Times New Roman" w:hAnsi="Times New Roman"/>
          <w:sz w:val="24"/>
          <w:szCs w:val="24"/>
        </w:rPr>
        <w:t>.</w:t>
      </w:r>
      <w:r w:rsidRPr="00F94DDC">
        <w:rPr>
          <w:rFonts w:ascii="Times New Roman" w:hAnsi="Times New Roman"/>
          <w:sz w:val="24"/>
          <w:szCs w:val="24"/>
        </w:rPr>
        <w:t xml:space="preserve"> </w:t>
      </w:r>
      <w:proofErr w:type="spellStart"/>
      <w:r>
        <w:rPr>
          <w:rFonts w:ascii="Times New Roman" w:hAnsi="Times New Roman"/>
          <w:sz w:val="24"/>
          <w:szCs w:val="24"/>
        </w:rPr>
        <w:t>Reading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Food</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Health</w:t>
      </w:r>
      <w:proofErr w:type="spellEnd"/>
      <w:r>
        <w:rPr>
          <w:rFonts w:ascii="Times New Roman" w:hAnsi="Times New Roman"/>
          <w:sz w:val="24"/>
          <w:szCs w:val="24"/>
        </w:rPr>
        <w:t>.</w:t>
      </w:r>
      <w:r w:rsidRPr="00F94DDC">
        <w:rPr>
          <w:rFonts w:ascii="Times New Roman" w:hAnsi="Times New Roman"/>
          <w:sz w:val="24"/>
          <w:szCs w:val="24"/>
        </w:rPr>
        <w:t xml:space="preserve"> </w:t>
      </w:r>
      <w:proofErr w:type="spellStart"/>
      <w:r>
        <w:rPr>
          <w:rFonts w:ascii="Times New Roman" w:hAnsi="Times New Roman"/>
          <w:sz w:val="24"/>
          <w:szCs w:val="24"/>
        </w:rPr>
        <w:t>Speaking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Pr="00D82AD1" w:rsidRDefault="00D82AD1" w:rsidP="00D82AD1">
      <w:pPr>
        <w:pStyle w:val="a6"/>
        <w:numPr>
          <w:ilvl w:val="0"/>
          <w:numId w:val="13"/>
        </w:numPr>
        <w:ind w:left="1134" w:firstLine="284"/>
        <w:rPr>
          <w:rFonts w:ascii="Times New Roman" w:hAnsi="Times New Roman"/>
          <w:sz w:val="24"/>
          <w:szCs w:val="24"/>
          <w:lang w:val="en-US"/>
        </w:rPr>
      </w:pPr>
      <w:r w:rsidRPr="00D82AD1">
        <w:rPr>
          <w:rFonts w:ascii="Times New Roman" w:hAnsi="Times New Roman"/>
          <w:sz w:val="24"/>
          <w:szCs w:val="24"/>
          <w:lang w:val="en-US"/>
        </w:rPr>
        <w:t>Let’s have fun. Reading and Speaking Skills</w:t>
      </w:r>
    </w:p>
    <w:p w:rsidR="00D82AD1" w:rsidRPr="00D82AD1" w:rsidRDefault="00D82AD1" w:rsidP="00D82AD1">
      <w:pPr>
        <w:pStyle w:val="a6"/>
        <w:numPr>
          <w:ilvl w:val="0"/>
          <w:numId w:val="13"/>
        </w:numPr>
        <w:ind w:left="1134" w:firstLine="284"/>
        <w:rPr>
          <w:rFonts w:ascii="Times New Roman" w:hAnsi="Times New Roman"/>
          <w:sz w:val="24"/>
          <w:szCs w:val="24"/>
          <w:lang w:val="en-US"/>
        </w:rPr>
      </w:pPr>
      <w:r w:rsidRPr="00D82AD1">
        <w:rPr>
          <w:rFonts w:ascii="Times New Roman" w:hAnsi="Times New Roman"/>
          <w:sz w:val="24"/>
          <w:szCs w:val="24"/>
          <w:lang w:val="en-US"/>
        </w:rPr>
        <w:t>Russian Federation. Write and tell.</w:t>
      </w:r>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Moscow</w:t>
      </w:r>
      <w:proofErr w:type="spellEnd"/>
      <w:r>
        <w:rPr>
          <w:rFonts w:ascii="Times New Roman" w:hAnsi="Times New Roman"/>
          <w:sz w:val="24"/>
          <w:szCs w:val="24"/>
        </w:rPr>
        <w:t xml:space="preserve">. </w:t>
      </w:r>
      <w:proofErr w:type="spellStart"/>
      <w:r>
        <w:rPr>
          <w:rFonts w:ascii="Times New Roman" w:hAnsi="Times New Roman"/>
          <w:sz w:val="24"/>
          <w:szCs w:val="24"/>
        </w:rPr>
        <w:t>Main</w:t>
      </w:r>
      <w:proofErr w:type="spellEnd"/>
      <w:r>
        <w:rPr>
          <w:rFonts w:ascii="Times New Roman" w:hAnsi="Times New Roman"/>
          <w:sz w:val="24"/>
          <w:szCs w:val="24"/>
        </w:rPr>
        <w:t xml:space="preserve"> </w:t>
      </w:r>
      <w:proofErr w:type="spellStart"/>
      <w:r>
        <w:rPr>
          <w:rFonts w:ascii="Times New Roman" w:hAnsi="Times New Roman"/>
          <w:sz w:val="24"/>
          <w:szCs w:val="24"/>
        </w:rPr>
        <w:t>Attractions</w:t>
      </w:r>
      <w:proofErr w:type="spellEnd"/>
      <w:r>
        <w:rPr>
          <w:rFonts w:ascii="Times New Roman" w:hAnsi="Times New Roman"/>
          <w:sz w:val="24"/>
          <w:szCs w:val="24"/>
        </w:rPr>
        <w:t xml:space="preserve">. </w:t>
      </w:r>
      <w:proofErr w:type="spellStart"/>
      <w:r>
        <w:rPr>
          <w:rFonts w:ascii="Times New Roman" w:hAnsi="Times New Roman"/>
          <w:sz w:val="24"/>
          <w:szCs w:val="24"/>
        </w:rPr>
        <w:t>Vocabulary</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Relationships</w:t>
      </w:r>
      <w:proofErr w:type="spellEnd"/>
      <w:r>
        <w:rPr>
          <w:rFonts w:ascii="Times New Roman" w:hAnsi="Times New Roman"/>
          <w:sz w:val="24"/>
          <w:szCs w:val="24"/>
        </w:rPr>
        <w:t xml:space="preserve">. </w:t>
      </w:r>
      <w:proofErr w:type="spellStart"/>
      <w:r>
        <w:rPr>
          <w:rFonts w:ascii="Times New Roman" w:hAnsi="Times New Roman"/>
          <w:sz w:val="24"/>
          <w:szCs w:val="24"/>
        </w:rPr>
        <w:t>Vocabulary</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Family</w:t>
      </w:r>
      <w:proofErr w:type="spellEnd"/>
      <w:r>
        <w:rPr>
          <w:rFonts w:ascii="Times New Roman" w:hAnsi="Times New Roman"/>
          <w:sz w:val="24"/>
          <w:szCs w:val="24"/>
        </w:rPr>
        <w:t xml:space="preserve">. </w:t>
      </w:r>
      <w:proofErr w:type="spellStart"/>
      <w:r>
        <w:rPr>
          <w:rFonts w:ascii="Times New Roman" w:hAnsi="Times New Roman"/>
          <w:sz w:val="24"/>
          <w:szCs w:val="24"/>
        </w:rPr>
        <w:t>Speaking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Education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Training</w:t>
      </w:r>
      <w:proofErr w:type="spellEnd"/>
      <w:r>
        <w:rPr>
          <w:rFonts w:ascii="Times New Roman" w:hAnsi="Times New Roman"/>
          <w:sz w:val="24"/>
          <w:szCs w:val="24"/>
        </w:rPr>
        <w:t>.</w:t>
      </w:r>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Travel</w:t>
      </w:r>
      <w:proofErr w:type="spellEnd"/>
      <w:r>
        <w:rPr>
          <w:rFonts w:ascii="Times New Roman" w:hAnsi="Times New Roman"/>
          <w:sz w:val="24"/>
          <w:szCs w:val="24"/>
        </w:rPr>
        <w:t xml:space="preserve">. </w:t>
      </w:r>
      <w:proofErr w:type="spellStart"/>
      <w:r>
        <w:rPr>
          <w:rFonts w:ascii="Times New Roman" w:hAnsi="Times New Roman"/>
          <w:sz w:val="24"/>
          <w:szCs w:val="24"/>
        </w:rPr>
        <w:t>Reading</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Speaking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p>
    <w:p w:rsidR="00D82AD1" w:rsidRDefault="00D82AD1" w:rsidP="00D82AD1">
      <w:pPr>
        <w:pStyle w:val="a6"/>
        <w:numPr>
          <w:ilvl w:val="0"/>
          <w:numId w:val="13"/>
        </w:numPr>
        <w:ind w:left="1134" w:firstLine="284"/>
        <w:rPr>
          <w:rFonts w:ascii="Times New Roman" w:hAnsi="Times New Roman"/>
          <w:sz w:val="24"/>
          <w:szCs w:val="24"/>
        </w:rPr>
      </w:pPr>
      <w:proofErr w:type="spellStart"/>
      <w:r>
        <w:rPr>
          <w:rFonts w:ascii="Times New Roman" w:hAnsi="Times New Roman"/>
          <w:sz w:val="24"/>
          <w:szCs w:val="24"/>
        </w:rPr>
        <w:t>Weather</w:t>
      </w:r>
      <w:proofErr w:type="spellEnd"/>
      <w:r>
        <w:rPr>
          <w:rFonts w:ascii="Times New Roman" w:hAnsi="Times New Roman"/>
          <w:sz w:val="24"/>
          <w:szCs w:val="24"/>
        </w:rPr>
        <w:t xml:space="preserve">. </w:t>
      </w:r>
      <w:proofErr w:type="spellStart"/>
      <w:r>
        <w:rPr>
          <w:rFonts w:ascii="Times New Roman" w:hAnsi="Times New Roman"/>
          <w:sz w:val="24"/>
          <w:szCs w:val="24"/>
        </w:rPr>
        <w:t>Speaking</w:t>
      </w:r>
      <w:proofErr w:type="spellEnd"/>
      <w:r>
        <w:rPr>
          <w:rFonts w:ascii="Times New Roman" w:hAnsi="Times New Roman"/>
          <w:sz w:val="24"/>
          <w:szCs w:val="24"/>
        </w:rPr>
        <w:t xml:space="preserve"> </w:t>
      </w:r>
      <w:proofErr w:type="spellStart"/>
      <w:r>
        <w:rPr>
          <w:rFonts w:ascii="Times New Roman" w:hAnsi="Times New Roman"/>
          <w:sz w:val="24"/>
          <w:szCs w:val="24"/>
        </w:rPr>
        <w:t>Skills</w:t>
      </w:r>
      <w:proofErr w:type="spellEnd"/>
      <w:r>
        <w:rPr>
          <w:rFonts w:ascii="Times New Roman" w:hAnsi="Times New Roman"/>
          <w:sz w:val="24"/>
          <w:szCs w:val="24"/>
        </w:rPr>
        <w:t>.</w:t>
      </w:r>
    </w:p>
    <w:p w:rsidR="00D82AD1" w:rsidRPr="00D82AD1" w:rsidRDefault="00D82AD1" w:rsidP="00D82AD1">
      <w:pPr>
        <w:pStyle w:val="a6"/>
        <w:numPr>
          <w:ilvl w:val="0"/>
          <w:numId w:val="13"/>
        </w:numPr>
        <w:ind w:left="1134" w:firstLine="284"/>
        <w:rPr>
          <w:rFonts w:ascii="Times New Roman" w:hAnsi="Times New Roman"/>
          <w:sz w:val="24"/>
          <w:szCs w:val="24"/>
          <w:lang w:val="en-US"/>
        </w:rPr>
      </w:pPr>
      <w:r w:rsidRPr="00D82AD1">
        <w:rPr>
          <w:rFonts w:ascii="Times New Roman" w:hAnsi="Times New Roman"/>
          <w:sz w:val="24"/>
          <w:szCs w:val="24"/>
          <w:lang w:val="en-US"/>
        </w:rPr>
        <w:t>Language as a universal means of communication. Reading and /or Speaking Skills.</w:t>
      </w:r>
    </w:p>
    <w:p w:rsidR="00D82AD1" w:rsidRPr="00D82AD1" w:rsidRDefault="00D82AD1" w:rsidP="00D82AD1">
      <w:pPr>
        <w:pStyle w:val="a6"/>
        <w:numPr>
          <w:ilvl w:val="0"/>
          <w:numId w:val="13"/>
        </w:numPr>
        <w:ind w:left="1134" w:firstLine="284"/>
        <w:rPr>
          <w:rFonts w:ascii="Times New Roman" w:hAnsi="Times New Roman"/>
          <w:sz w:val="24"/>
          <w:szCs w:val="24"/>
          <w:lang w:val="en-US"/>
        </w:rPr>
      </w:pPr>
      <w:r w:rsidRPr="00D82AD1">
        <w:rPr>
          <w:rFonts w:ascii="Times New Roman" w:hAnsi="Times New Roman"/>
          <w:sz w:val="24"/>
          <w:szCs w:val="24"/>
          <w:lang w:val="en-US"/>
        </w:rPr>
        <w:t>My Future profession. Write and read your own story.</w:t>
      </w:r>
    </w:p>
    <w:p w:rsidR="00C81BBD" w:rsidRPr="00D82AD1" w:rsidRDefault="00C81BBD" w:rsidP="00D82AD1">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09" w:firstLine="425"/>
        <w:jc w:val="center"/>
        <w:rPr>
          <w:rFonts w:ascii="Times New Roman" w:eastAsia="Times New Roman" w:hAnsi="Times New Roman" w:cs="Times New Roman"/>
          <w:sz w:val="24"/>
          <w:szCs w:val="24"/>
          <w:lang w:val="en-US"/>
        </w:rPr>
      </w:pPr>
    </w:p>
    <w:p w:rsidR="00C81BBD" w:rsidRPr="00D67900"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lang w:val="en-US"/>
        </w:rPr>
      </w:pPr>
      <w:r>
        <w:rPr>
          <w:rFonts w:ascii="Times New Roman" w:hAnsi="Times New Roman"/>
          <w:b/>
          <w:bCs/>
          <w:sz w:val="24"/>
          <w:szCs w:val="24"/>
        </w:rPr>
        <w:t>Перечень</w:t>
      </w:r>
      <w:r w:rsidRPr="00D67900">
        <w:rPr>
          <w:rFonts w:ascii="Times New Roman" w:hAnsi="Times New Roman"/>
          <w:b/>
          <w:bCs/>
          <w:sz w:val="24"/>
          <w:szCs w:val="24"/>
          <w:lang w:val="en-US"/>
        </w:rPr>
        <w:t xml:space="preserve"> </w:t>
      </w:r>
      <w:r>
        <w:rPr>
          <w:rFonts w:ascii="Times New Roman" w:hAnsi="Times New Roman"/>
          <w:b/>
          <w:bCs/>
          <w:sz w:val="24"/>
          <w:szCs w:val="24"/>
        </w:rPr>
        <w:t>грамматических</w:t>
      </w:r>
      <w:r w:rsidRPr="00D67900">
        <w:rPr>
          <w:rFonts w:ascii="Times New Roman" w:hAnsi="Times New Roman"/>
          <w:b/>
          <w:bCs/>
          <w:sz w:val="24"/>
          <w:szCs w:val="24"/>
          <w:lang w:val="en-US"/>
        </w:rPr>
        <w:t xml:space="preserve"> </w:t>
      </w:r>
      <w:r>
        <w:rPr>
          <w:rFonts w:ascii="Times New Roman" w:hAnsi="Times New Roman"/>
          <w:b/>
          <w:bCs/>
          <w:sz w:val="24"/>
          <w:szCs w:val="24"/>
        </w:rPr>
        <w:t>заданий</w:t>
      </w:r>
    </w:p>
    <w:p w:rsidR="00C81BBD" w:rsidRPr="00D67900"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lang w:val="en-US"/>
        </w:rPr>
      </w:pPr>
    </w:p>
    <w:p w:rsidR="00C81BBD" w:rsidRPr="00D67900" w:rsidRDefault="00C81BBD">
      <w:pPr>
        <w:pStyle w:val="a6"/>
        <w:rPr>
          <w:rFonts w:ascii="Times New Roman" w:eastAsia="Times New Roman" w:hAnsi="Times New Roman" w:cs="Times New Roman"/>
          <w:lang w:val="en-US"/>
        </w:rPr>
      </w:pPr>
    </w:p>
    <w:p w:rsidR="00C81BBD" w:rsidRPr="00EA6094" w:rsidRDefault="00B42E74">
      <w:pPr>
        <w:pStyle w:val="a6"/>
        <w:rPr>
          <w:rFonts w:ascii="Times New Roman" w:eastAsia="Times New Roman" w:hAnsi="Times New Roman" w:cs="Times New Roman"/>
          <w:b/>
          <w:bCs/>
          <w:sz w:val="24"/>
          <w:szCs w:val="24"/>
          <w:lang w:val="en-US"/>
        </w:rPr>
      </w:pPr>
      <w:r w:rsidRPr="00D67900">
        <w:rPr>
          <w:rFonts w:ascii="Times New Roman" w:hAnsi="Times New Roman"/>
          <w:b/>
          <w:bCs/>
          <w:sz w:val="24"/>
          <w:szCs w:val="24"/>
          <w:lang w:val="en-US"/>
        </w:rPr>
        <w:t xml:space="preserve">1. </w:t>
      </w:r>
      <w:r>
        <w:rPr>
          <w:rFonts w:ascii="Times New Roman" w:hAnsi="Times New Roman"/>
          <w:b/>
          <w:bCs/>
          <w:sz w:val="24"/>
          <w:szCs w:val="24"/>
          <w:lang w:val="en-US"/>
        </w:rPr>
        <w:t>The</w:t>
      </w:r>
      <w:r w:rsidRPr="00D67900">
        <w:rPr>
          <w:rFonts w:ascii="Times New Roman" w:hAnsi="Times New Roman"/>
          <w:b/>
          <w:bCs/>
          <w:sz w:val="24"/>
          <w:szCs w:val="24"/>
          <w:lang w:val="en-US"/>
        </w:rPr>
        <w:t xml:space="preserve"> </w:t>
      </w:r>
      <w:r>
        <w:rPr>
          <w:rFonts w:ascii="Times New Roman" w:hAnsi="Times New Roman"/>
          <w:b/>
          <w:bCs/>
          <w:sz w:val="24"/>
          <w:szCs w:val="24"/>
          <w:lang w:val="en-US"/>
        </w:rPr>
        <w:t>verb</w:t>
      </w:r>
      <w:r w:rsidRPr="00D67900">
        <w:rPr>
          <w:rFonts w:ascii="Times New Roman" w:hAnsi="Times New Roman"/>
          <w:b/>
          <w:bCs/>
          <w:sz w:val="24"/>
          <w:szCs w:val="24"/>
          <w:lang w:val="en-US"/>
        </w:rPr>
        <w:t xml:space="preserve"> </w:t>
      </w:r>
      <w:r>
        <w:rPr>
          <w:rFonts w:ascii="Times New Roman" w:hAnsi="Times New Roman"/>
          <w:b/>
          <w:bCs/>
          <w:sz w:val="24"/>
          <w:szCs w:val="24"/>
          <w:lang w:val="en-US"/>
        </w:rPr>
        <w:t>to</w:t>
      </w:r>
      <w:r w:rsidRPr="00D67900">
        <w:rPr>
          <w:rFonts w:ascii="Times New Roman" w:hAnsi="Times New Roman"/>
          <w:b/>
          <w:bCs/>
          <w:sz w:val="24"/>
          <w:szCs w:val="24"/>
          <w:lang w:val="en-US"/>
        </w:rPr>
        <w:t xml:space="preserve"> </w:t>
      </w:r>
      <w:r>
        <w:rPr>
          <w:rFonts w:ascii="Times New Roman" w:hAnsi="Times New Roman"/>
          <w:b/>
          <w:bCs/>
          <w:sz w:val="24"/>
          <w:szCs w:val="24"/>
          <w:lang w:val="en-US"/>
        </w:rPr>
        <w:t>be</w:t>
      </w:r>
      <w:r w:rsidRPr="00D67900">
        <w:rPr>
          <w:rFonts w:ascii="Times New Roman" w:hAnsi="Times New Roman"/>
          <w:b/>
          <w:bCs/>
          <w:sz w:val="24"/>
          <w:szCs w:val="24"/>
          <w:lang w:val="en-US"/>
        </w:rPr>
        <w:t xml:space="preserve">. </w:t>
      </w:r>
      <w:r>
        <w:rPr>
          <w:rFonts w:ascii="Times New Roman" w:hAnsi="Times New Roman"/>
          <w:b/>
          <w:bCs/>
          <w:sz w:val="24"/>
          <w:szCs w:val="24"/>
          <w:lang w:val="en-US"/>
        </w:rPr>
        <w:t>Insert appropriate present forms.</w:t>
      </w:r>
    </w:p>
    <w:p w:rsidR="00C81BBD"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C81BBD"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Hello David. I (2) _________ fine and how (3) 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C81BBD"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C81BBD" w:rsidRPr="007624FB"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sidRPr="007624FB">
        <w:rPr>
          <w:rFonts w:ascii="Times New Roman" w:hAnsi="Times New Roman"/>
          <w:sz w:val="24"/>
          <w:szCs w:val="24"/>
          <w:lang w:val="en-US"/>
        </w:rPr>
        <w:t xml:space="preserve"> (6) _________</w:t>
      </w:r>
      <w:r>
        <w:rPr>
          <w:rFonts w:ascii="Times New Roman" w:hAnsi="Times New Roman"/>
          <w:sz w:val="24"/>
          <w:szCs w:val="24"/>
          <w:lang w:val="en-US"/>
        </w:rPr>
        <w:t>she</w:t>
      </w:r>
      <w:r w:rsidRPr="007624FB">
        <w:rPr>
          <w:rFonts w:ascii="Times New Roman" w:hAnsi="Times New Roman"/>
          <w:sz w:val="24"/>
          <w:szCs w:val="24"/>
          <w:lang w:val="en-US"/>
        </w:rPr>
        <w:t xml:space="preserve"> </w:t>
      </w:r>
      <w:r>
        <w:rPr>
          <w:rFonts w:ascii="Times New Roman" w:hAnsi="Times New Roman"/>
          <w:sz w:val="24"/>
          <w:szCs w:val="24"/>
          <w:lang w:val="en-US"/>
        </w:rPr>
        <w:t>now</w:t>
      </w:r>
      <w:r w:rsidRPr="007624FB">
        <w:rPr>
          <w:rFonts w:ascii="Times New Roman" w:hAnsi="Times New Roman"/>
          <w:sz w:val="24"/>
          <w:szCs w:val="24"/>
          <w:lang w:val="en-US"/>
        </w:rPr>
        <w:t>?</w:t>
      </w:r>
    </w:p>
    <w:p w:rsidR="00C81BBD" w:rsidRPr="007624FB" w:rsidRDefault="00C81BBD">
      <w:pPr>
        <w:pStyle w:val="a6"/>
        <w:rPr>
          <w:rFonts w:ascii="Times New Roman" w:eastAsia="Times New Roman" w:hAnsi="Times New Roman" w:cs="Times New Roman"/>
          <w:sz w:val="24"/>
          <w:szCs w:val="24"/>
          <w:lang w:val="en-US"/>
        </w:rPr>
      </w:pPr>
    </w:p>
    <w:p w:rsidR="00C81BBD" w:rsidRDefault="00B42E74">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EA6094">
        <w:rPr>
          <w:rFonts w:ascii="Times New Roman" w:hAnsi="Times New Roman"/>
          <w:b/>
          <w:bCs/>
          <w:spacing w:val="4"/>
          <w:sz w:val="24"/>
          <w:szCs w:val="24"/>
        </w:rPr>
        <w:t xml:space="preserve"> </w:t>
      </w:r>
      <w:r>
        <w:rPr>
          <w:rFonts w:ascii="Times New Roman" w:hAnsi="Times New Roman"/>
          <w:b/>
          <w:bCs/>
          <w:sz w:val="24"/>
          <w:szCs w:val="24"/>
        </w:rPr>
        <w:t>Вставьте</w:t>
      </w:r>
      <w:r w:rsidRPr="00EA6094">
        <w:rPr>
          <w:rFonts w:ascii="Times New Roman" w:hAnsi="Times New Roman"/>
          <w:b/>
          <w:bCs/>
          <w:sz w:val="24"/>
          <w:szCs w:val="24"/>
        </w:rPr>
        <w:t xml:space="preserve"> </w:t>
      </w:r>
      <w:r>
        <w:rPr>
          <w:rFonts w:ascii="Times New Roman" w:hAnsi="Times New Roman"/>
          <w:b/>
          <w:bCs/>
          <w:sz w:val="24"/>
          <w:szCs w:val="24"/>
        </w:rPr>
        <w:t>слова</w:t>
      </w:r>
      <w:r w:rsidRPr="00EA6094">
        <w:rPr>
          <w:rFonts w:ascii="Times New Roman" w:hAnsi="Times New Roman"/>
          <w:b/>
          <w:bCs/>
          <w:sz w:val="24"/>
          <w:szCs w:val="24"/>
        </w:rPr>
        <w:t xml:space="preserve"> </w:t>
      </w:r>
      <w:r>
        <w:rPr>
          <w:rFonts w:ascii="Times New Roman" w:hAnsi="Times New Roman"/>
          <w:b/>
          <w:bCs/>
          <w:sz w:val="24"/>
          <w:szCs w:val="24"/>
        </w:rPr>
        <w:t>подходящие</w:t>
      </w:r>
      <w:r w:rsidRPr="00EA6094">
        <w:rPr>
          <w:rFonts w:ascii="Times New Roman" w:hAnsi="Times New Roman"/>
          <w:b/>
          <w:bCs/>
          <w:sz w:val="24"/>
          <w:szCs w:val="24"/>
        </w:rPr>
        <w:t xml:space="preserve"> </w:t>
      </w:r>
      <w:r>
        <w:rPr>
          <w:rFonts w:ascii="Times New Roman" w:hAnsi="Times New Roman"/>
          <w:b/>
          <w:bCs/>
          <w:sz w:val="24"/>
          <w:szCs w:val="24"/>
        </w:rPr>
        <w:t>по</w:t>
      </w:r>
      <w:r w:rsidRPr="00EA6094">
        <w:rPr>
          <w:rFonts w:ascii="Times New Roman" w:hAnsi="Times New Roman"/>
          <w:b/>
          <w:bCs/>
          <w:sz w:val="24"/>
          <w:szCs w:val="24"/>
        </w:rPr>
        <w:t xml:space="preserve"> </w:t>
      </w:r>
      <w:r>
        <w:rPr>
          <w:rFonts w:ascii="Times New Roman" w:hAnsi="Times New Roman"/>
          <w:b/>
          <w:bCs/>
          <w:sz w:val="24"/>
          <w:szCs w:val="24"/>
        </w:rPr>
        <w:t>смыслу</w:t>
      </w:r>
      <w:r w:rsidRPr="00EA6094">
        <w:rPr>
          <w:rFonts w:ascii="Times New Roman" w:hAnsi="Times New Roman"/>
          <w:b/>
          <w:bCs/>
          <w:sz w:val="24"/>
          <w:szCs w:val="24"/>
        </w:rPr>
        <w:t>.</w:t>
      </w:r>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Your parents’ 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2. Your father’s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3. Your aunt’s and uncle’s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4. Your brother’s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5. Your children’s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C81BBD" w:rsidRDefault="00C81BBD">
      <w:pPr>
        <w:pStyle w:val="a6"/>
        <w:rPr>
          <w:rFonts w:ascii="Times New Roman" w:eastAsia="Times New Roman" w:hAnsi="Times New Roman" w:cs="Times New Roman"/>
          <w:sz w:val="24"/>
          <w:szCs w:val="24"/>
          <w:u w:color="000000"/>
          <w:lang w:val="en-US"/>
        </w:rPr>
      </w:pPr>
    </w:p>
    <w:p w:rsidR="00C81BBD" w:rsidRDefault="00B42E74">
      <w:pPr>
        <w:pStyle w:val="a6"/>
        <w:rPr>
          <w:rFonts w:ascii="Times New Roman" w:eastAsia="Times New Roman" w:hAnsi="Times New Roman" w:cs="Times New Roman"/>
          <w:b/>
          <w:bCs/>
          <w:sz w:val="24"/>
          <w:szCs w:val="24"/>
        </w:rPr>
        <w:sectPr w:rsidR="00C81BBD">
          <w:headerReference w:type="default" r:id="rId8"/>
          <w:footerReference w:type="default" r:id="rId9"/>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C81BBD" w:rsidRDefault="00B42E74">
      <w:pPr>
        <w:pStyle w:val="a6"/>
        <w:numPr>
          <w:ilvl w:val="0"/>
          <w:numId w:val="3"/>
        </w:numPr>
        <w:rPr>
          <w:rFonts w:ascii="Times New Roman" w:hAnsi="Times New Roman"/>
          <w:lang w:val="en-US"/>
        </w:rPr>
      </w:pPr>
      <w:r>
        <w:rPr>
          <w:rFonts w:ascii="Times New Roman" w:hAnsi="Times New Roman"/>
          <w:lang w:val="en-US"/>
        </w:rPr>
        <w:lastRenderedPageBreak/>
        <w:t>There _____ two cups of tea on the table.</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some milk in the cup.</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an orange in the salad.</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six balls in the box.</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______ a blue chair at the door.</w:t>
      </w:r>
    </w:p>
    <w:p w:rsidR="00C81BBD" w:rsidRDefault="00B42E74">
      <w:pPr>
        <w:pStyle w:val="a6"/>
        <w:numPr>
          <w:ilvl w:val="0"/>
          <w:numId w:val="3"/>
        </w:numPr>
        <w:rPr>
          <w:rFonts w:ascii="Times New Roman" w:hAnsi="Times New Roman"/>
          <w:lang w:val="en-US"/>
        </w:rPr>
      </w:pPr>
      <w:r>
        <w:rPr>
          <w:rFonts w:ascii="Times New Roman" w:hAnsi="Times New Roman"/>
          <w:lang w:val="en-US"/>
        </w:rPr>
        <w:lastRenderedPageBreak/>
        <w:t>There _____ five chicks and a hen on the farm.</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C81BBD" w:rsidRDefault="00B42E74">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C81BBD" w:rsidRDefault="00B42E74">
      <w:pPr>
        <w:pStyle w:val="a6"/>
        <w:numPr>
          <w:ilvl w:val="0"/>
          <w:numId w:val="3"/>
        </w:numPr>
        <w:rPr>
          <w:rFonts w:ascii="Times New Roman" w:hAnsi="Times New Roman"/>
          <w:lang w:val="en-US"/>
        </w:rPr>
        <w:sectPr w:rsidR="00C81BBD">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C81BBD" w:rsidRDefault="00C81BBD">
      <w:pPr>
        <w:pStyle w:val="a6"/>
        <w:rPr>
          <w:rFonts w:ascii="Times New Roman" w:eastAsia="Times New Roman" w:hAnsi="Times New Roman" w:cs="Times New Roman"/>
          <w:lang w:val="en-US"/>
        </w:rPr>
      </w:pPr>
    </w:p>
    <w:p w:rsidR="00C81BBD" w:rsidRPr="00EA6094" w:rsidRDefault="00B42E74">
      <w:pPr>
        <w:pStyle w:val="a6"/>
        <w:rPr>
          <w:rFonts w:ascii="Times New Roman" w:eastAsia="Times New Roman" w:hAnsi="Times New Roman" w:cs="Times New Roman"/>
          <w:b/>
          <w:bCs/>
          <w:sz w:val="24"/>
          <w:szCs w:val="24"/>
          <w:lang w:val="en-US"/>
        </w:rPr>
      </w:pPr>
      <w:proofErr w:type="gramStart"/>
      <w:r w:rsidRPr="00EA6094">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w:t>
      </w:r>
      <w:proofErr w:type="gramEnd"/>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much, many, little, a little, few, </w:t>
      </w:r>
      <w:proofErr w:type="gramStart"/>
      <w:r>
        <w:rPr>
          <w:rFonts w:ascii="Times New Roman" w:hAnsi="Times New Roman"/>
          <w:b/>
          <w:bCs/>
          <w:sz w:val="24"/>
          <w:szCs w:val="24"/>
          <w:lang w:val="en-US"/>
        </w:rPr>
        <w:t>a</w:t>
      </w:r>
      <w:proofErr w:type="gramEnd"/>
      <w:r>
        <w:rPr>
          <w:rFonts w:ascii="Times New Roman" w:hAnsi="Times New Roman"/>
          <w:b/>
          <w:bCs/>
          <w:sz w:val="24"/>
          <w:szCs w:val="24"/>
          <w:lang w:val="en-US"/>
        </w:rPr>
        <w:t xml:space="preserve"> few:</w:t>
      </w:r>
    </w:p>
    <w:p w:rsidR="00C81BBD" w:rsidRDefault="00B42E74">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4. After the lesson everybody felt ... tired. 5. Let's stay here ... longer. I like it here. 6. There were ... new words in the text and Peter spent ... time learning them. </w:t>
      </w:r>
    </w:p>
    <w:p w:rsidR="00C81BBD" w:rsidRDefault="00C81BBD">
      <w:pPr>
        <w:pStyle w:val="a6"/>
        <w:rPr>
          <w:rFonts w:ascii="Times New Roman" w:eastAsia="Times New Roman" w:hAnsi="Times New Roman" w:cs="Times New Roman"/>
          <w:b/>
          <w:bCs/>
          <w:sz w:val="24"/>
          <w:szCs w:val="24"/>
          <w:u w:color="000000"/>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5. Перепишите следующий те</w:t>
      </w:r>
      <w:proofErr w:type="gramStart"/>
      <w:r>
        <w:rPr>
          <w:rFonts w:ascii="Times New Roman" w:hAnsi="Times New Roman"/>
          <w:b/>
          <w:bCs/>
          <w:sz w:val="24"/>
          <w:szCs w:val="24"/>
        </w:rPr>
        <w:t>кст в пр</w:t>
      </w:r>
      <w:proofErr w:type="gramEnd"/>
      <w:r>
        <w:rPr>
          <w:rFonts w:ascii="Times New Roman" w:hAnsi="Times New Roman"/>
          <w:b/>
          <w:bCs/>
          <w:sz w:val="24"/>
          <w:szCs w:val="24"/>
        </w:rPr>
        <w:t>ошедшем времени:</w:t>
      </w:r>
    </w:p>
    <w:p w:rsidR="00C81BBD"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On Monday we have five lessons. The first lesson is English. At this lesson we write a dictation and do some exercises. Nick goes to the blackboard.</w:t>
      </w:r>
    </w:p>
    <w:p w:rsidR="00C81BBD" w:rsidRDefault="00B42E74">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 the canteen. I eat a sandwich and drink a cup of tea. After school I do not go home at once. I go to the library and take a book. Then I go to play football at the playground. Then I go home.</w:t>
      </w:r>
    </w:p>
    <w:p w:rsidR="00C81BBD" w:rsidRDefault="00C81BBD">
      <w:pPr>
        <w:pStyle w:val="a6"/>
        <w:rPr>
          <w:rFonts w:ascii="Times New Roman" w:eastAsia="Times New Roman" w:hAnsi="Times New Roman" w:cs="Times New Roman"/>
          <w:sz w:val="24"/>
          <w:szCs w:val="24"/>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6. Переведите на английский</w:t>
      </w:r>
    </w:p>
    <w:p w:rsidR="00C81BBD" w:rsidRDefault="00B42E74">
      <w:pPr>
        <w:pStyle w:val="a6"/>
        <w:numPr>
          <w:ilvl w:val="1"/>
          <w:numId w:val="3"/>
        </w:numPr>
        <w:rPr>
          <w:rFonts w:ascii="Times New Roman" w:hAnsi="Times New Roman"/>
          <w:sz w:val="24"/>
          <w:szCs w:val="24"/>
        </w:rPr>
      </w:pPr>
      <w:r>
        <w:rPr>
          <w:rFonts w:ascii="Times New Roman" w:hAnsi="Times New Roman"/>
          <w:sz w:val="24"/>
          <w:szCs w:val="24"/>
          <w:u w:color="000000"/>
        </w:rPr>
        <w:t>Уроки начинаются в 8  часов, утром,  в понедельник.</w:t>
      </w:r>
    </w:p>
    <w:p w:rsidR="00C81BBD" w:rsidRDefault="00B42E74">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5 минут. </w:t>
      </w:r>
    </w:p>
    <w:p w:rsidR="00C81BBD" w:rsidRDefault="00B42E74">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p>
    <w:p w:rsidR="00C81BBD" w:rsidRDefault="00B42E74">
      <w:pPr>
        <w:pStyle w:val="a6"/>
        <w:numPr>
          <w:ilvl w:val="1"/>
          <w:numId w:val="3"/>
        </w:numPr>
        <w:rPr>
          <w:rFonts w:ascii="Times New Roman" w:hAnsi="Times New Roman"/>
          <w:sz w:val="24"/>
          <w:szCs w:val="24"/>
        </w:rPr>
      </w:pPr>
      <w:r>
        <w:rPr>
          <w:rFonts w:ascii="Times New Roman" w:hAnsi="Times New Roman"/>
          <w:sz w:val="24"/>
          <w:szCs w:val="24"/>
          <w:u w:color="000000"/>
        </w:rPr>
        <w:t>Мой друг родился 22 апреля 2005г.</w:t>
      </w:r>
    </w:p>
    <w:p w:rsidR="00C81BBD" w:rsidRDefault="00B42E74">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p>
    <w:p w:rsidR="00C81BBD" w:rsidRDefault="00C81BBD">
      <w:pPr>
        <w:pStyle w:val="a6"/>
        <w:rPr>
          <w:rFonts w:ascii="Times New Roman" w:eastAsia="Times New Roman" w:hAnsi="Times New Roman" w:cs="Times New Roman"/>
          <w:sz w:val="24"/>
          <w:szCs w:val="24"/>
          <w:u w:color="000000"/>
        </w:rPr>
      </w:pPr>
    </w:p>
    <w:p w:rsidR="00C81BBD" w:rsidRDefault="00B42E74">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7.Выполните грамматическое задание. Раскройте скобки, укажите время глагола:</w:t>
      </w:r>
    </w:p>
    <w:p w:rsidR="00C81BBD" w:rsidRDefault="00B42E74">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(know) several foreign languages.</w:t>
      </w:r>
    </w:p>
    <w:p w:rsidR="00C81BBD" w:rsidRDefault="00B42E74">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 I (learn) English at school.</w:t>
      </w:r>
    </w:p>
    <w:p w:rsidR="00C81BBD" w:rsidRDefault="00B42E74">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C81BBD" w:rsidRDefault="00B42E74">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C81BBD" w:rsidRDefault="00B42E74">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C81BBD" w:rsidRDefault="00C81BBD">
      <w:pPr>
        <w:pStyle w:val="a6"/>
        <w:rPr>
          <w:rFonts w:ascii="Times New Roman" w:eastAsia="Times New Roman" w:hAnsi="Times New Roman" w:cs="Times New Roman"/>
          <w:spacing w:val="1"/>
          <w:sz w:val="24"/>
          <w:szCs w:val="24"/>
          <w:u w:color="000000"/>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C81BBD" w:rsidRPr="00EA6094" w:rsidRDefault="00B42E74">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C81BBD" w:rsidRPr="00EA6094" w:rsidRDefault="00B42E74">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They had to go to school on Saturday.</w:t>
      </w:r>
    </w:p>
    <w:p w:rsidR="00C81BBD" w:rsidRPr="00EA6094" w:rsidRDefault="00B42E74">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C81BBD" w:rsidRPr="00EA6094" w:rsidRDefault="00B42E74">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C81BBD" w:rsidRPr="00EA6094" w:rsidRDefault="00B42E74">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She’ll cook lunch in half an hour</w:t>
      </w:r>
      <w:r w:rsidRPr="00EA6094">
        <w:rPr>
          <w:rFonts w:ascii="Times New Roman" w:hAnsi="Times New Roman"/>
          <w:spacing w:val="1"/>
          <w:sz w:val="24"/>
          <w:szCs w:val="24"/>
          <w:lang w:val="en-US"/>
        </w:rPr>
        <w:t>.</w:t>
      </w:r>
    </w:p>
    <w:p w:rsidR="00C81BBD" w:rsidRPr="00EA6094" w:rsidRDefault="00C81BBD">
      <w:pPr>
        <w:pStyle w:val="a6"/>
        <w:rPr>
          <w:rFonts w:ascii="Times New Roman" w:eastAsia="Times New Roman" w:hAnsi="Times New Roman" w:cs="Times New Roman"/>
          <w:spacing w:val="1"/>
          <w:sz w:val="24"/>
          <w:szCs w:val="24"/>
          <w:lang w:val="en-US"/>
        </w:rPr>
      </w:pPr>
    </w:p>
    <w:p w:rsidR="00C81BBD" w:rsidRPr="00EA6094" w:rsidRDefault="00B42E74">
      <w:pPr>
        <w:pStyle w:val="a6"/>
        <w:rPr>
          <w:rFonts w:ascii="Times New Roman" w:eastAsia="Times New Roman" w:hAnsi="Times New Roman" w:cs="Times New Roman"/>
          <w:b/>
          <w:bCs/>
          <w:sz w:val="24"/>
          <w:szCs w:val="24"/>
          <w:lang w:val="en-US"/>
        </w:rPr>
      </w:pPr>
      <w:r w:rsidRPr="00EA6094">
        <w:rPr>
          <w:rFonts w:ascii="Times New Roman" w:hAnsi="Times New Roman"/>
          <w:b/>
          <w:bCs/>
          <w:sz w:val="24"/>
          <w:szCs w:val="24"/>
          <w:lang w:val="en-US"/>
        </w:rPr>
        <w:t xml:space="preserve">9. </w:t>
      </w:r>
      <w:r>
        <w:rPr>
          <w:rFonts w:ascii="Times New Roman" w:hAnsi="Times New Roman"/>
          <w:b/>
          <w:bCs/>
          <w:sz w:val="24"/>
          <w:szCs w:val="24"/>
        </w:rPr>
        <w:t>Раскройте</w:t>
      </w:r>
      <w:r w:rsidRPr="00EA6094">
        <w:rPr>
          <w:rFonts w:ascii="Times New Roman" w:hAnsi="Times New Roman"/>
          <w:b/>
          <w:bCs/>
          <w:sz w:val="24"/>
          <w:szCs w:val="24"/>
          <w:lang w:val="en-US"/>
        </w:rPr>
        <w:t xml:space="preserve"> </w:t>
      </w:r>
      <w:r>
        <w:rPr>
          <w:rFonts w:ascii="Times New Roman" w:hAnsi="Times New Roman"/>
          <w:b/>
          <w:bCs/>
          <w:sz w:val="24"/>
          <w:szCs w:val="24"/>
        </w:rPr>
        <w:t>скобки</w:t>
      </w:r>
      <w:r w:rsidRPr="00EA6094">
        <w:rPr>
          <w:rFonts w:ascii="Times New Roman" w:hAnsi="Times New Roman"/>
          <w:b/>
          <w:bCs/>
          <w:sz w:val="24"/>
          <w:szCs w:val="24"/>
          <w:lang w:val="en-US"/>
        </w:rPr>
        <w:t xml:space="preserve">, </w:t>
      </w:r>
      <w:r>
        <w:rPr>
          <w:rFonts w:ascii="Times New Roman" w:hAnsi="Times New Roman"/>
          <w:b/>
          <w:bCs/>
          <w:sz w:val="24"/>
          <w:szCs w:val="24"/>
        </w:rPr>
        <w:t>употребив</w:t>
      </w:r>
      <w:r w:rsidRPr="00EA6094">
        <w:rPr>
          <w:rFonts w:ascii="Times New Roman" w:hAnsi="Times New Roman"/>
          <w:b/>
          <w:bCs/>
          <w:sz w:val="24"/>
          <w:szCs w:val="24"/>
          <w:lang w:val="en-US"/>
        </w:rPr>
        <w:t xml:space="preserve"> </w:t>
      </w:r>
      <w:r>
        <w:rPr>
          <w:rFonts w:ascii="Times New Roman" w:hAnsi="Times New Roman"/>
          <w:b/>
          <w:bCs/>
          <w:sz w:val="24"/>
          <w:szCs w:val="24"/>
        </w:rPr>
        <w:t>глагол</w:t>
      </w:r>
      <w:r w:rsidRPr="00EA6094">
        <w:rPr>
          <w:rFonts w:ascii="Times New Roman" w:hAnsi="Times New Roman"/>
          <w:b/>
          <w:bCs/>
          <w:sz w:val="24"/>
          <w:szCs w:val="24"/>
          <w:lang w:val="en-US"/>
        </w:rPr>
        <w:t xml:space="preserve"> </w:t>
      </w:r>
      <w:r>
        <w:rPr>
          <w:rFonts w:ascii="Times New Roman" w:hAnsi="Times New Roman"/>
          <w:b/>
          <w:bCs/>
          <w:sz w:val="24"/>
          <w:szCs w:val="24"/>
        </w:rPr>
        <w:t>в</w:t>
      </w:r>
      <w:r w:rsidRPr="00EA6094">
        <w:rPr>
          <w:rFonts w:ascii="Times New Roman" w:hAnsi="Times New Roman"/>
          <w:b/>
          <w:bCs/>
          <w:sz w:val="24"/>
          <w:szCs w:val="24"/>
          <w:lang w:val="en-US"/>
        </w:rPr>
        <w:t xml:space="preserve"> </w:t>
      </w:r>
      <w:r>
        <w:rPr>
          <w:rFonts w:ascii="Times New Roman" w:hAnsi="Times New Roman"/>
          <w:b/>
          <w:bCs/>
          <w:sz w:val="24"/>
          <w:szCs w:val="24"/>
        </w:rPr>
        <w:t>форме</w:t>
      </w:r>
      <w:r w:rsidRPr="00EA6094">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EA6094">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C81BBD" w:rsidRDefault="00B42E74">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I … (study) Japanese online from 5 till 6 tomorrow evening.</w:t>
      </w:r>
    </w:p>
    <w:p w:rsidR="00C81BBD" w:rsidRDefault="00B42E74">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Listen! Why the dogs … (bark)?</w:t>
      </w:r>
    </w:p>
    <w:p w:rsidR="00C81BBD" w:rsidRDefault="00B42E74">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She … (wear) a yellow coat when I saw her.</w:t>
      </w:r>
    </w:p>
    <w:p w:rsidR="00C81BBD" w:rsidRDefault="00B42E74">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They … (take) their driving test next Monday.</w:t>
      </w:r>
    </w:p>
    <w:p w:rsidR="00C81BBD" w:rsidRDefault="00B42E74">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I dropped my wallet when I … (get) on the bus</w:t>
      </w:r>
      <w:r w:rsidRPr="007624FB">
        <w:rPr>
          <w:rFonts w:ascii="Times New Roman" w:hAnsi="Times New Roman"/>
          <w:spacing w:val="1"/>
          <w:sz w:val="24"/>
          <w:szCs w:val="24"/>
          <w:u w:color="000000"/>
          <w:lang w:val="en-US"/>
        </w:rPr>
        <w:t>.</w:t>
      </w:r>
    </w:p>
    <w:p w:rsidR="00C81BBD" w:rsidRDefault="00C81BBD">
      <w:pPr>
        <w:pStyle w:val="a6"/>
        <w:rPr>
          <w:rFonts w:ascii="Times New Roman" w:eastAsia="Times New Roman" w:hAnsi="Times New Roman" w:cs="Times New Roman"/>
          <w:spacing w:val="1"/>
          <w:sz w:val="24"/>
          <w:szCs w:val="24"/>
          <w:u w:color="000000"/>
          <w:lang w:val="en-US"/>
        </w:rPr>
      </w:pPr>
    </w:p>
    <w:p w:rsidR="00C81BBD" w:rsidRPr="007624FB" w:rsidRDefault="00B42E74">
      <w:pPr>
        <w:pStyle w:val="a6"/>
        <w:rPr>
          <w:rFonts w:ascii="Times New Roman" w:eastAsia="Times New Roman" w:hAnsi="Times New Roman" w:cs="Times New Roman"/>
          <w:b/>
          <w:bCs/>
          <w:sz w:val="24"/>
          <w:szCs w:val="24"/>
          <w:lang w:val="en-US"/>
        </w:rPr>
      </w:pPr>
      <w:r w:rsidRPr="007624FB">
        <w:rPr>
          <w:rFonts w:ascii="Times New Roman" w:hAnsi="Times New Roman"/>
          <w:b/>
          <w:bCs/>
          <w:spacing w:val="5"/>
          <w:sz w:val="24"/>
          <w:szCs w:val="24"/>
          <w:lang w:val="en-US"/>
        </w:rPr>
        <w:t>10.</w:t>
      </w:r>
      <w:r w:rsidRPr="007624FB">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w:t>
      </w:r>
      <w:r w:rsidRPr="007624FB">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Perfect</w:t>
      </w:r>
      <w:r w:rsidRPr="007624FB">
        <w:rPr>
          <w:rFonts w:ascii="Times New Roman" w:hAnsi="Times New Roman"/>
          <w:b/>
          <w:bCs/>
          <w:spacing w:val="5"/>
          <w:sz w:val="24"/>
          <w:szCs w:val="24"/>
          <w:lang w:val="en-US"/>
        </w:rPr>
        <w:t>.</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(run</w:t>
      </w:r>
      <w:proofErr w:type="gramStart"/>
      <w:r>
        <w:rPr>
          <w:rFonts w:ascii="Times New Roman" w:hAnsi="Times New Roman"/>
          <w:spacing w:val="4"/>
          <w:sz w:val="24"/>
          <w:szCs w:val="24"/>
          <w:u w:color="000000"/>
          <w:lang w:val="en-US"/>
        </w:rPr>
        <w:t>)  fifteen</w:t>
      </w:r>
      <w:proofErr w:type="gramEnd"/>
      <w:r>
        <w:rPr>
          <w:rFonts w:ascii="Times New Roman" w:hAnsi="Times New Roman"/>
          <w:spacing w:val="4"/>
          <w:sz w:val="24"/>
          <w:szCs w:val="24"/>
          <w:u w:color="000000"/>
          <w:lang w:val="en-US"/>
        </w:rPr>
        <w:t xml:space="preserve"> kilometers this morning!</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 xml:space="preserve">I’m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p>
    <w:p w:rsidR="00C81BBD" w:rsidRDefault="00B42E74">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C81BBD" w:rsidRDefault="00C81BBD">
      <w:pPr>
        <w:pStyle w:val="a6"/>
        <w:rPr>
          <w:rFonts w:ascii="Times New Roman" w:eastAsia="Times New Roman" w:hAnsi="Times New Roman" w:cs="Times New Roman"/>
          <w:spacing w:val="4"/>
          <w:sz w:val="24"/>
          <w:szCs w:val="24"/>
          <w:u w:color="000000"/>
          <w:lang w:val="en-US"/>
        </w:rPr>
      </w:pPr>
    </w:p>
    <w:p w:rsidR="00C81BBD" w:rsidRDefault="00C81BBD">
      <w:pPr>
        <w:pStyle w:val="a6"/>
        <w:rPr>
          <w:rFonts w:ascii="Times New Roman" w:eastAsia="Times New Roman" w:hAnsi="Times New Roman" w:cs="Times New Roman"/>
          <w:spacing w:val="4"/>
          <w:sz w:val="24"/>
          <w:szCs w:val="24"/>
          <w:u w:color="000000"/>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 глагол </w:t>
      </w:r>
      <w:r w:rsidRPr="00EA6094">
        <w:rPr>
          <w:rFonts w:ascii="Times New Roman" w:hAnsi="Times New Roman"/>
          <w:b/>
          <w:bCs/>
          <w:sz w:val="24"/>
          <w:szCs w:val="24"/>
        </w:rPr>
        <w:t>(</w:t>
      </w:r>
      <w:r>
        <w:rPr>
          <w:rFonts w:ascii="Times New Roman" w:hAnsi="Times New Roman"/>
          <w:b/>
          <w:bCs/>
          <w:sz w:val="24"/>
          <w:szCs w:val="24"/>
          <w:lang w:val="en-US"/>
        </w:rPr>
        <w:t>must</w:t>
      </w:r>
      <w:r w:rsidRPr="00EA6094">
        <w:rPr>
          <w:rFonts w:ascii="Times New Roman" w:hAnsi="Times New Roman"/>
          <w:b/>
          <w:bCs/>
          <w:sz w:val="24"/>
          <w:szCs w:val="24"/>
        </w:rPr>
        <w:t xml:space="preserve"> / </w:t>
      </w:r>
      <w:r>
        <w:rPr>
          <w:rFonts w:ascii="Times New Roman" w:hAnsi="Times New Roman"/>
          <w:b/>
          <w:bCs/>
          <w:sz w:val="24"/>
          <w:szCs w:val="24"/>
          <w:lang w:val="en-US"/>
        </w:rPr>
        <w:t>can</w:t>
      </w:r>
      <w:r w:rsidRPr="00EA6094">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EA6094">
        <w:rPr>
          <w:rFonts w:ascii="Times New Roman" w:hAnsi="Times New Roman"/>
          <w:b/>
          <w:bCs/>
          <w:sz w:val="24"/>
          <w:szCs w:val="24"/>
        </w:rPr>
        <w:t xml:space="preserve">/ </w:t>
      </w:r>
      <w:r>
        <w:rPr>
          <w:rFonts w:ascii="Times New Roman" w:hAnsi="Times New Roman"/>
          <w:b/>
          <w:bCs/>
          <w:sz w:val="24"/>
          <w:szCs w:val="24"/>
          <w:lang w:val="en-US"/>
        </w:rPr>
        <w:t>have</w:t>
      </w:r>
      <w:r w:rsidRPr="00EA6094">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C81BBD" w:rsidRDefault="00B42E74">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p>
    <w:p w:rsidR="00C81BBD" w:rsidRDefault="00B42E74">
      <w:pPr>
        <w:pStyle w:val="a6"/>
        <w:numPr>
          <w:ilvl w:val="1"/>
          <w:numId w:val="5"/>
        </w:numPr>
        <w:rPr>
          <w:rFonts w:ascii="Times New Roman" w:hAnsi="Times New Roman"/>
          <w:sz w:val="24"/>
          <w:szCs w:val="24"/>
        </w:rPr>
      </w:pPr>
      <w:r>
        <w:rPr>
          <w:rFonts w:ascii="Times New Roman" w:hAnsi="Times New Roman"/>
          <w:sz w:val="24"/>
          <w:szCs w:val="24"/>
          <w:u w:color="000000"/>
        </w:rPr>
        <w:t xml:space="preserve">Мне приходиться много работать, 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p>
    <w:p w:rsidR="00C81BBD" w:rsidRDefault="00B42E74">
      <w:pPr>
        <w:pStyle w:val="a6"/>
        <w:numPr>
          <w:ilvl w:val="1"/>
          <w:numId w:val="5"/>
        </w:numPr>
        <w:rPr>
          <w:rFonts w:ascii="Times New Roman" w:hAnsi="Times New Roman"/>
          <w:sz w:val="24"/>
          <w:szCs w:val="24"/>
        </w:rPr>
      </w:pPr>
      <w:r>
        <w:rPr>
          <w:rFonts w:ascii="Times New Roman" w:hAnsi="Times New Roman"/>
          <w:sz w:val="24"/>
          <w:szCs w:val="24"/>
          <w:u w:color="000000"/>
        </w:rPr>
        <w:t>Вы не должны переходить улицу на красный свет.</w:t>
      </w:r>
    </w:p>
    <w:p w:rsidR="00C81BBD" w:rsidRDefault="00B42E74">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p>
    <w:p w:rsidR="00C81BBD" w:rsidRDefault="00B42E74">
      <w:pPr>
        <w:pStyle w:val="a6"/>
        <w:numPr>
          <w:ilvl w:val="1"/>
          <w:numId w:val="5"/>
        </w:numPr>
        <w:rPr>
          <w:rFonts w:ascii="Times New Roman" w:hAnsi="Times New Roman"/>
          <w:sz w:val="24"/>
          <w:szCs w:val="24"/>
        </w:rPr>
      </w:pPr>
      <w:r>
        <w:rPr>
          <w:rFonts w:ascii="Times New Roman" w:hAnsi="Times New Roman"/>
          <w:sz w:val="24"/>
          <w:szCs w:val="24"/>
          <w:u w:color="000000"/>
        </w:rPr>
        <w:lastRenderedPageBreak/>
        <w:t>Я умел играть на пианино, когда был маленьким мальчиком.</w:t>
      </w:r>
    </w:p>
    <w:p w:rsidR="00C81BBD" w:rsidRDefault="00C81BBD">
      <w:pPr>
        <w:pStyle w:val="a6"/>
        <w:rPr>
          <w:rFonts w:ascii="Times New Roman" w:eastAsia="Times New Roman" w:hAnsi="Times New Roman" w:cs="Times New Roman"/>
          <w:u w:color="000000"/>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EA6094">
        <w:rPr>
          <w:rFonts w:ascii="Times New Roman" w:hAnsi="Times New Roman"/>
          <w:b/>
          <w:bCs/>
          <w:sz w:val="24"/>
          <w:szCs w:val="24"/>
        </w:rPr>
        <w:t>.</w:t>
      </w:r>
      <w:r w:rsidRPr="00EA6094">
        <w:rPr>
          <w:rFonts w:ascii="Times New Roman" w:hAnsi="Times New Roman"/>
          <w:b/>
          <w:bCs/>
        </w:rPr>
        <w:t xml:space="preserve"> </w:t>
      </w:r>
      <w:r>
        <w:rPr>
          <w:rFonts w:ascii="Times New Roman" w:hAnsi="Times New Roman"/>
          <w:b/>
          <w:bCs/>
          <w:sz w:val="24"/>
          <w:szCs w:val="24"/>
        </w:rPr>
        <w:t xml:space="preserve">Переведите на </w:t>
      </w:r>
      <w:proofErr w:type="gramStart"/>
      <w:r>
        <w:rPr>
          <w:rFonts w:ascii="Times New Roman" w:hAnsi="Times New Roman"/>
          <w:b/>
          <w:bCs/>
          <w:sz w:val="24"/>
          <w:szCs w:val="24"/>
        </w:rPr>
        <w:t>английский</w:t>
      </w:r>
      <w:proofErr w:type="gramEnd"/>
      <w:r>
        <w:rPr>
          <w:rFonts w:ascii="Times New Roman" w:hAnsi="Times New Roman"/>
          <w:b/>
          <w:bCs/>
          <w:sz w:val="24"/>
          <w:szCs w:val="24"/>
        </w:rPr>
        <w:t xml:space="preserve"> используя </w:t>
      </w:r>
      <w:r>
        <w:rPr>
          <w:rFonts w:ascii="Times New Roman" w:hAnsi="Times New Roman"/>
          <w:b/>
          <w:bCs/>
          <w:sz w:val="24"/>
          <w:szCs w:val="24"/>
          <w:lang w:val="en-US"/>
        </w:rPr>
        <w:t>Passive</w:t>
      </w:r>
      <w:r w:rsidRPr="00EA6094">
        <w:rPr>
          <w:rFonts w:ascii="Times New Roman" w:hAnsi="Times New Roman"/>
          <w:b/>
          <w:bCs/>
          <w:sz w:val="24"/>
          <w:szCs w:val="24"/>
        </w:rPr>
        <w:t xml:space="preserve"> </w:t>
      </w:r>
      <w:r>
        <w:rPr>
          <w:rFonts w:ascii="Times New Roman" w:hAnsi="Times New Roman"/>
          <w:b/>
          <w:bCs/>
          <w:sz w:val="24"/>
          <w:szCs w:val="24"/>
          <w:lang w:val="en-US"/>
        </w:rPr>
        <w:t>Voice</w:t>
      </w:r>
    </w:p>
    <w:p w:rsidR="00C81BBD" w:rsidRDefault="00B42E74">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p>
    <w:p w:rsidR="00C81BBD" w:rsidRDefault="00B42E74">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p>
    <w:p w:rsidR="00C81BBD" w:rsidRDefault="00B42E74">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p>
    <w:p w:rsidR="00C81BBD" w:rsidRDefault="00B42E74">
      <w:pPr>
        <w:pStyle w:val="a6"/>
        <w:numPr>
          <w:ilvl w:val="0"/>
          <w:numId w:val="6"/>
        </w:numPr>
        <w:rPr>
          <w:rFonts w:ascii="Times New Roman" w:hAnsi="Times New Roman"/>
          <w:sz w:val="24"/>
          <w:szCs w:val="24"/>
        </w:rPr>
      </w:pPr>
      <w:r>
        <w:rPr>
          <w:rFonts w:ascii="Times New Roman" w:hAnsi="Times New Roman"/>
          <w:sz w:val="24"/>
          <w:szCs w:val="24"/>
        </w:rPr>
        <w:t>Стадион откроется в следующем месяце.</w:t>
      </w:r>
    </w:p>
    <w:p w:rsidR="00C81BBD" w:rsidRDefault="00B42E74">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p>
    <w:p w:rsidR="00C81BBD" w:rsidRPr="00EA6094" w:rsidRDefault="00C81BBD">
      <w:pPr>
        <w:pStyle w:val="a6"/>
        <w:rPr>
          <w:rFonts w:ascii="Times New Roman" w:eastAsia="Times New Roman" w:hAnsi="Times New Roman" w:cs="Times New Roman"/>
          <w:sz w:val="24"/>
          <w:szCs w:val="24"/>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EA6094">
        <w:rPr>
          <w:rFonts w:ascii="Times New Roman" w:hAnsi="Times New Roman"/>
          <w:b/>
          <w:bCs/>
          <w:sz w:val="24"/>
          <w:szCs w:val="24"/>
        </w:rPr>
        <w:t xml:space="preserve"> </w:t>
      </w:r>
    </w:p>
    <w:p w:rsidR="00C81BBD" w:rsidRPr="00EA6094" w:rsidRDefault="00B42E74">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Pr>
          <w:rFonts w:ascii="Times New Roman" w:hAnsi="Times New Roman"/>
          <w:sz w:val="24"/>
          <w:szCs w:val="24"/>
          <w:u w:color="000000"/>
          <w:lang w:val="en-US"/>
        </w:rPr>
        <w:t>early</w:t>
      </w:r>
    </w:p>
    <w:p w:rsidR="00C81BBD" w:rsidRPr="00EA6094" w:rsidRDefault="00B42E74">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sidRPr="00EA6094">
        <w:rPr>
          <w:rFonts w:ascii="Times New Roman" w:hAnsi="Times New Roman"/>
          <w:sz w:val="24"/>
          <w:szCs w:val="24"/>
          <w:u w:color="000000"/>
        </w:rPr>
        <w:tab/>
      </w:r>
      <w:r>
        <w:rPr>
          <w:rFonts w:ascii="Times New Roman" w:hAnsi="Times New Roman"/>
          <w:sz w:val="24"/>
          <w:szCs w:val="24"/>
          <w:u w:color="000000"/>
          <w:lang w:val="en-US"/>
        </w:rPr>
        <w:t>simple</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C81BBD" w:rsidRDefault="00C81BBD">
      <w:pPr>
        <w:pStyle w:val="a6"/>
        <w:rPr>
          <w:rFonts w:ascii="Times New Roman" w:eastAsia="Times New Roman" w:hAnsi="Times New Roman" w:cs="Times New Roman"/>
          <w:sz w:val="24"/>
          <w:szCs w:val="24"/>
          <w:u w:color="000000"/>
          <w:lang w:val="en-US"/>
        </w:rPr>
      </w:pPr>
    </w:p>
    <w:p w:rsidR="00C81BBD" w:rsidRDefault="00B42E74">
      <w:pPr>
        <w:pStyle w:val="a6"/>
        <w:rPr>
          <w:rFonts w:ascii="Times New Roman" w:eastAsia="Times New Roman" w:hAnsi="Times New Roman" w:cs="Times New Roman"/>
          <w:b/>
          <w:bCs/>
          <w:sz w:val="24"/>
          <w:szCs w:val="24"/>
          <w:u w:color="000000"/>
        </w:rPr>
        <w:sectPr w:rsidR="00C81BBD">
          <w:type w:val="continuous"/>
          <w:pgSz w:w="11900" w:h="16840"/>
          <w:pgMar w:top="720" w:right="720" w:bottom="720" w:left="720" w:header="720" w:footer="720" w:gutter="0"/>
          <w:cols w:space="720"/>
        </w:sectPr>
      </w:pPr>
      <w:r>
        <w:rPr>
          <w:rFonts w:ascii="Times New Roman" w:hAnsi="Times New Roman"/>
          <w:b/>
          <w:bCs/>
          <w:sz w:val="24"/>
          <w:szCs w:val="24"/>
        </w:rPr>
        <w:t>14.Выполните грамматическое задание. Раскройте скобки, укажите время глагола:</w:t>
      </w:r>
    </w:p>
    <w:p w:rsidR="00C81BBD" w:rsidRDefault="00B42E74">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lastRenderedPageBreak/>
        <w:t>1. She</w:t>
      </w:r>
      <w:proofErr w:type="gramEnd"/>
      <w:r>
        <w:rPr>
          <w:rFonts w:ascii="Times New Roman" w:hAnsi="Times New Roman"/>
          <w:sz w:val="24"/>
          <w:szCs w:val="24"/>
          <w:u w:color="000000"/>
          <w:lang w:val="en-US"/>
        </w:rPr>
        <w:t xml:space="preserve"> (work) abroad next year.</w:t>
      </w:r>
    </w:p>
    <w:p w:rsidR="00C81BBD" w:rsidRDefault="00B42E74">
      <w:pPr>
        <w:pStyle w:val="a6"/>
        <w:ind w:left="567"/>
        <w:rPr>
          <w:rFonts w:ascii="Times New Roman" w:eastAsia="Times New Roman" w:hAnsi="Times New Roman" w:cs="Times New Roman"/>
          <w:sz w:val="24"/>
          <w:szCs w:val="24"/>
          <w:u w:color="000000"/>
          <w:lang w:val="en-US"/>
        </w:rPr>
      </w:pPr>
      <w:proofErr w:type="gramStart"/>
      <w:r>
        <w:rPr>
          <w:rFonts w:ascii="Times New Roman" w:hAnsi="Times New Roman"/>
          <w:sz w:val="24"/>
          <w:szCs w:val="24"/>
          <w:u w:color="000000"/>
          <w:lang w:val="en-US"/>
        </w:rPr>
        <w:t>2. She</w:t>
      </w:r>
      <w:proofErr w:type="gramEnd"/>
      <w:r>
        <w:rPr>
          <w:rFonts w:ascii="Times New Roman" w:hAnsi="Times New Roman"/>
          <w:sz w:val="24"/>
          <w:szCs w:val="24"/>
          <w:u w:color="000000"/>
          <w:lang w:val="en-US"/>
        </w:rPr>
        <w:t xml:space="preserve"> (not like) loud music.</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C81BBD" w:rsidRDefault="00B42E74">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C81BBD" w:rsidRDefault="00B42E74">
      <w:pPr>
        <w:pStyle w:val="a6"/>
        <w:ind w:left="567"/>
        <w:rPr>
          <w:rFonts w:ascii="Times New Roman" w:eastAsia="Times New Roman" w:hAnsi="Times New Roman" w:cs="Times New Roman"/>
          <w:sz w:val="24"/>
          <w:szCs w:val="24"/>
          <w:u w:color="000000"/>
          <w:lang w:val="en-US"/>
        </w:rPr>
        <w:sectPr w:rsidR="00C81BBD">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C81BBD" w:rsidRDefault="00C81BBD">
      <w:pPr>
        <w:pStyle w:val="a6"/>
        <w:rPr>
          <w:rFonts w:ascii="Times New Roman" w:eastAsia="Times New Roman" w:hAnsi="Times New Roman" w:cs="Times New Roman"/>
          <w:sz w:val="24"/>
          <w:szCs w:val="24"/>
          <w:u w:color="000000"/>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15. Поставьте глагол в правильную форму.</w:t>
      </w:r>
    </w:p>
    <w:p w:rsidR="00C81BBD" w:rsidRDefault="00B42E74">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 (to leave/leaving) tomorrow. </w:t>
      </w:r>
      <w:r>
        <w:rPr>
          <w:rFonts w:ascii="Times New Roman" w:hAnsi="Times New Roman"/>
          <w:sz w:val="24"/>
          <w:szCs w:val="24"/>
        </w:rPr>
        <w:t>(Мы собираемся уехать завтра.)</w:t>
      </w:r>
    </w:p>
    <w:p w:rsidR="00C81BBD" w:rsidRDefault="00B42E74">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 </w:t>
      </w:r>
      <w:r>
        <w:rPr>
          <w:rFonts w:ascii="Times New Roman" w:hAnsi="Times New Roman"/>
          <w:sz w:val="24"/>
          <w:szCs w:val="24"/>
          <w:lang w:val="en-US"/>
        </w:rPr>
        <w:t xml:space="preserve">(to fly/flying) to Venice. </w:t>
      </w:r>
      <w:r>
        <w:rPr>
          <w:rFonts w:ascii="Times New Roman" w:hAnsi="Times New Roman"/>
          <w:sz w:val="24"/>
          <w:szCs w:val="24"/>
        </w:rPr>
        <w:t>(Мэри решила полететь в Венецию.)</w:t>
      </w:r>
    </w:p>
    <w:p w:rsidR="00C81BBD" w:rsidRPr="00D67900" w:rsidRDefault="00B42E74">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t xml:space="preserve">The sportsmen hope … (to get/getting) the best results. </w:t>
      </w:r>
      <w:r w:rsidRPr="00D67900">
        <w:rPr>
          <w:rFonts w:ascii="Times New Roman" w:hAnsi="Times New Roman"/>
          <w:sz w:val="24"/>
          <w:szCs w:val="24"/>
        </w:rPr>
        <w:t>(</w:t>
      </w:r>
      <w:r>
        <w:rPr>
          <w:rFonts w:ascii="Times New Roman" w:hAnsi="Times New Roman"/>
          <w:sz w:val="24"/>
          <w:szCs w:val="24"/>
        </w:rPr>
        <w:t>Спортсмены</w:t>
      </w:r>
      <w:r w:rsidRPr="00D67900">
        <w:rPr>
          <w:rFonts w:ascii="Times New Roman" w:hAnsi="Times New Roman"/>
          <w:sz w:val="24"/>
          <w:szCs w:val="24"/>
        </w:rPr>
        <w:t xml:space="preserve"> </w:t>
      </w:r>
      <w:r>
        <w:rPr>
          <w:rFonts w:ascii="Times New Roman" w:hAnsi="Times New Roman"/>
          <w:sz w:val="24"/>
          <w:szCs w:val="24"/>
        </w:rPr>
        <w:t>надеются</w:t>
      </w:r>
      <w:r w:rsidRPr="00D67900">
        <w:rPr>
          <w:rFonts w:ascii="Times New Roman" w:hAnsi="Times New Roman"/>
          <w:sz w:val="24"/>
          <w:szCs w:val="24"/>
        </w:rPr>
        <w:t xml:space="preserve"> </w:t>
      </w:r>
      <w:r>
        <w:rPr>
          <w:rFonts w:ascii="Times New Roman" w:hAnsi="Times New Roman"/>
          <w:sz w:val="24"/>
          <w:szCs w:val="24"/>
        </w:rPr>
        <w:t>добиться</w:t>
      </w:r>
      <w:r w:rsidRPr="00D67900">
        <w:rPr>
          <w:rFonts w:ascii="Times New Roman" w:hAnsi="Times New Roman"/>
          <w:sz w:val="24"/>
          <w:szCs w:val="24"/>
        </w:rPr>
        <w:t xml:space="preserve"> </w:t>
      </w:r>
      <w:proofErr w:type="gramStart"/>
      <w:r>
        <w:rPr>
          <w:rFonts w:ascii="Times New Roman" w:hAnsi="Times New Roman"/>
          <w:sz w:val="24"/>
          <w:szCs w:val="24"/>
        </w:rPr>
        <w:t>лучших</w:t>
      </w:r>
      <w:proofErr w:type="gramEnd"/>
      <w:r w:rsidRPr="00D67900">
        <w:rPr>
          <w:rFonts w:ascii="Times New Roman" w:hAnsi="Times New Roman"/>
          <w:sz w:val="24"/>
          <w:szCs w:val="24"/>
        </w:rPr>
        <w:t xml:space="preserve">). </w:t>
      </w:r>
    </w:p>
    <w:p w:rsidR="00C81BBD" w:rsidRPr="00D67900" w:rsidRDefault="00C81BBD">
      <w:pPr>
        <w:pStyle w:val="a6"/>
        <w:rPr>
          <w:rFonts w:ascii="Times New Roman" w:eastAsia="Times New Roman" w:hAnsi="Times New Roman" w:cs="Times New Roman"/>
          <w:sz w:val="24"/>
          <w:szCs w:val="24"/>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rPr>
        <w:t>16. Вставьте подходящее прилагательное в нужной степени</w:t>
      </w:r>
    </w:p>
    <w:p w:rsidR="00C81BBD" w:rsidRDefault="00B42E74">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C81BBD" w:rsidRDefault="00B42E74">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C81BBD" w:rsidRDefault="00B42E74">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I’m ________.</w:t>
      </w:r>
    </w:p>
    <w:p w:rsidR="00C81BBD" w:rsidRDefault="00B42E74">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C81BBD" w:rsidRDefault="00B42E74">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C81BBD" w:rsidRDefault="00C81BBD">
      <w:pPr>
        <w:pStyle w:val="a6"/>
        <w:rPr>
          <w:rFonts w:ascii="Times New Roman" w:eastAsia="Times New Roman" w:hAnsi="Times New Roman" w:cs="Times New Roman"/>
          <w:sz w:val="24"/>
          <w:szCs w:val="24"/>
          <w:lang w:val="en-US"/>
        </w:rPr>
      </w:pPr>
    </w:p>
    <w:p w:rsidR="00C81BBD" w:rsidRDefault="00B42E74">
      <w:pPr>
        <w:pStyle w:val="a6"/>
        <w:rPr>
          <w:rFonts w:ascii="Times New Roman" w:eastAsia="Times New Roman" w:hAnsi="Times New Roman" w:cs="Times New Roman"/>
          <w:b/>
          <w:bCs/>
          <w:sz w:val="24"/>
          <w:szCs w:val="24"/>
          <w:lang w:val="en-US"/>
        </w:rPr>
      </w:pPr>
      <w:r w:rsidRPr="00EA6094">
        <w:rPr>
          <w:rFonts w:ascii="Times New Roman" w:hAnsi="Times New Roman"/>
          <w:b/>
          <w:bCs/>
          <w:sz w:val="24"/>
          <w:szCs w:val="24"/>
          <w:lang w:val="en-US"/>
        </w:rPr>
        <w:t xml:space="preserve">17. </w:t>
      </w:r>
      <w:r>
        <w:rPr>
          <w:rFonts w:ascii="Times New Roman" w:hAnsi="Times New Roman"/>
          <w:b/>
          <w:bCs/>
          <w:sz w:val="24"/>
          <w:szCs w:val="24"/>
        </w:rPr>
        <w:t>Поставьте</w:t>
      </w:r>
      <w:r w:rsidRPr="00EA6094">
        <w:rPr>
          <w:rFonts w:ascii="Times New Roman" w:hAnsi="Times New Roman"/>
          <w:b/>
          <w:bCs/>
          <w:sz w:val="24"/>
          <w:szCs w:val="24"/>
          <w:lang w:val="en-US"/>
        </w:rPr>
        <w:t xml:space="preserve"> </w:t>
      </w:r>
      <w:r>
        <w:rPr>
          <w:rFonts w:ascii="Times New Roman" w:hAnsi="Times New Roman"/>
          <w:b/>
          <w:bCs/>
          <w:sz w:val="24"/>
          <w:szCs w:val="24"/>
        </w:rPr>
        <w:t>подходящий</w:t>
      </w:r>
      <w:r w:rsidRPr="00EA6094">
        <w:rPr>
          <w:rFonts w:ascii="Times New Roman" w:hAnsi="Times New Roman"/>
          <w:b/>
          <w:bCs/>
          <w:sz w:val="24"/>
          <w:szCs w:val="24"/>
          <w:lang w:val="en-US"/>
        </w:rPr>
        <w:t xml:space="preserve"> </w:t>
      </w:r>
      <w:r>
        <w:rPr>
          <w:rFonts w:ascii="Times New Roman" w:hAnsi="Times New Roman"/>
          <w:b/>
          <w:bCs/>
          <w:sz w:val="24"/>
          <w:szCs w:val="24"/>
        </w:rPr>
        <w:t>предлог</w:t>
      </w:r>
      <w:r w:rsidRPr="00EA6094">
        <w:rPr>
          <w:rFonts w:ascii="Times New Roman" w:hAnsi="Times New Roman"/>
          <w:b/>
          <w:bCs/>
          <w:sz w:val="24"/>
          <w:szCs w:val="24"/>
          <w:lang w:val="en-US"/>
        </w:rPr>
        <w:t xml:space="preserve"> </w:t>
      </w:r>
      <w:r>
        <w:rPr>
          <w:rFonts w:ascii="Times New Roman" w:hAnsi="Times New Roman"/>
          <w:b/>
          <w:bCs/>
          <w:sz w:val="24"/>
          <w:szCs w:val="24"/>
        </w:rPr>
        <w:t>времени</w:t>
      </w:r>
      <w:r w:rsidRPr="00EA6094">
        <w:rPr>
          <w:rFonts w:ascii="Times New Roman" w:hAnsi="Times New Roman"/>
          <w:b/>
          <w:bCs/>
          <w:sz w:val="24"/>
          <w:szCs w:val="24"/>
          <w:lang w:val="en-US"/>
        </w:rPr>
        <w:t>.</w:t>
      </w:r>
    </w:p>
    <w:p w:rsidR="00C81BBD" w:rsidRDefault="00B42E74">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1. You should wash the floor … your mother comes home.</w:t>
      </w:r>
    </w:p>
    <w:p w:rsidR="00C81BBD" w:rsidRDefault="00B42E74">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EA6094">
        <w:rPr>
          <w:rFonts w:ascii="Times New Roman" w:hAnsi="Times New Roman"/>
          <w:sz w:val="24"/>
          <w:szCs w:val="24"/>
          <w:lang w:val="en-US"/>
        </w:rPr>
        <w:t xml:space="preserve"> </w:t>
      </w:r>
      <w:r>
        <w:rPr>
          <w:rFonts w:ascii="Times New Roman" w:hAnsi="Times New Roman"/>
          <w:sz w:val="24"/>
          <w:szCs w:val="24"/>
          <w:lang w:val="en-US"/>
        </w:rPr>
        <w:t>You must clean your teeth … lunch.</w:t>
      </w:r>
    </w:p>
    <w:p w:rsidR="00C81BBD" w:rsidRDefault="00B42E74">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EA6094">
        <w:rPr>
          <w:rFonts w:ascii="Times New Roman" w:hAnsi="Times New Roman"/>
          <w:sz w:val="24"/>
          <w:szCs w:val="24"/>
          <w:lang w:val="en-US"/>
        </w:rPr>
        <w:t xml:space="preserve"> </w:t>
      </w:r>
      <w:r>
        <w:rPr>
          <w:rFonts w:ascii="Times New Roman" w:hAnsi="Times New Roman"/>
          <w:sz w:val="24"/>
          <w:szCs w:val="24"/>
          <w:lang w:val="en-US"/>
        </w:rPr>
        <w:t>It’s been raining … the night.</w:t>
      </w:r>
    </w:p>
    <w:p w:rsidR="00C81BBD" w:rsidRDefault="00B42E74">
      <w:pPr>
        <w:pStyle w:val="a6"/>
        <w:ind w:left="1134"/>
        <w:rPr>
          <w:rFonts w:ascii="Times New Roman" w:eastAsia="Times New Roman" w:hAnsi="Times New Roman" w:cs="Times New Roman"/>
          <w:sz w:val="24"/>
          <w:szCs w:val="24"/>
          <w:lang w:val="en-US"/>
        </w:rPr>
      </w:pPr>
      <w:r w:rsidRPr="00EA6094">
        <w:rPr>
          <w:rFonts w:ascii="Times New Roman" w:hAnsi="Times New Roman"/>
          <w:sz w:val="24"/>
          <w:szCs w:val="24"/>
          <w:lang w:val="en-US"/>
        </w:rPr>
        <w:t xml:space="preserve">4. </w:t>
      </w:r>
      <w:r>
        <w:rPr>
          <w:rFonts w:ascii="Times New Roman" w:hAnsi="Times New Roman"/>
          <w:sz w:val="24"/>
          <w:szCs w:val="24"/>
          <w:lang w:val="en-US"/>
        </w:rPr>
        <w:t>We will be there …time.</w:t>
      </w:r>
    </w:p>
    <w:p w:rsidR="00C81BBD" w:rsidRDefault="00B42E74">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 </w:t>
      </w:r>
      <w:proofErr w:type="gramStart"/>
      <w:r>
        <w:rPr>
          <w:rFonts w:ascii="Times New Roman" w:hAnsi="Times New Roman"/>
          <w:sz w:val="24"/>
          <w:szCs w:val="24"/>
          <w:lang w:val="en-US"/>
        </w:rPr>
        <w:t>noon</w:t>
      </w:r>
      <w:proofErr w:type="gramEnd"/>
      <w:r>
        <w:rPr>
          <w:rFonts w:ascii="Times New Roman" w:hAnsi="Times New Roman"/>
          <w:sz w:val="24"/>
          <w:szCs w:val="24"/>
          <w:lang w:val="en-US"/>
        </w:rPr>
        <w:t>.</w:t>
      </w:r>
    </w:p>
    <w:p w:rsidR="00C81BBD" w:rsidRPr="00EA6094" w:rsidRDefault="00B42E74">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EA6094">
        <w:rPr>
          <w:rFonts w:ascii="Times New Roman" w:hAnsi="Times New Roman"/>
          <w:b/>
          <w:bCs/>
          <w:sz w:val="24"/>
          <w:szCs w:val="24"/>
          <w:lang w:val="en-US"/>
        </w:rPr>
        <w:t xml:space="preserve">. </w:t>
      </w:r>
      <w:r>
        <w:rPr>
          <w:rFonts w:ascii="Times New Roman" w:hAnsi="Times New Roman"/>
          <w:b/>
          <w:bCs/>
          <w:sz w:val="24"/>
          <w:szCs w:val="24"/>
        </w:rPr>
        <w:t>Раскройте</w:t>
      </w:r>
      <w:r w:rsidRPr="00EA6094">
        <w:rPr>
          <w:rFonts w:ascii="Times New Roman" w:hAnsi="Times New Roman"/>
          <w:b/>
          <w:bCs/>
          <w:sz w:val="24"/>
          <w:szCs w:val="24"/>
          <w:lang w:val="en-US"/>
        </w:rPr>
        <w:t xml:space="preserve"> </w:t>
      </w:r>
      <w:r>
        <w:rPr>
          <w:rFonts w:ascii="Times New Roman" w:hAnsi="Times New Roman"/>
          <w:b/>
          <w:bCs/>
          <w:sz w:val="24"/>
          <w:szCs w:val="24"/>
        </w:rPr>
        <w:t>скобки</w:t>
      </w:r>
      <w:r w:rsidRPr="00EA6094">
        <w:rPr>
          <w:rFonts w:ascii="Times New Roman" w:hAnsi="Times New Roman"/>
          <w:b/>
          <w:bCs/>
          <w:sz w:val="24"/>
          <w:szCs w:val="24"/>
          <w:lang w:val="en-US"/>
        </w:rPr>
        <w:t xml:space="preserve">, </w:t>
      </w:r>
      <w:r>
        <w:rPr>
          <w:rFonts w:ascii="Times New Roman" w:hAnsi="Times New Roman"/>
          <w:b/>
          <w:bCs/>
          <w:sz w:val="24"/>
          <w:szCs w:val="24"/>
        </w:rPr>
        <w:t>употребив</w:t>
      </w:r>
      <w:r w:rsidRPr="00EA6094">
        <w:rPr>
          <w:rFonts w:ascii="Times New Roman" w:hAnsi="Times New Roman"/>
          <w:b/>
          <w:bCs/>
          <w:sz w:val="24"/>
          <w:szCs w:val="24"/>
          <w:lang w:val="en-US"/>
        </w:rPr>
        <w:t xml:space="preserve"> </w:t>
      </w:r>
      <w:r>
        <w:rPr>
          <w:rFonts w:ascii="Times New Roman" w:hAnsi="Times New Roman"/>
          <w:b/>
          <w:bCs/>
          <w:sz w:val="24"/>
          <w:szCs w:val="24"/>
        </w:rPr>
        <w:t>глагол</w:t>
      </w:r>
      <w:r w:rsidRPr="00EA6094">
        <w:rPr>
          <w:rFonts w:ascii="Times New Roman" w:hAnsi="Times New Roman"/>
          <w:b/>
          <w:bCs/>
          <w:sz w:val="24"/>
          <w:szCs w:val="24"/>
          <w:lang w:val="en-US"/>
        </w:rPr>
        <w:t xml:space="preserve"> </w:t>
      </w:r>
      <w:r>
        <w:rPr>
          <w:rFonts w:ascii="Times New Roman" w:hAnsi="Times New Roman"/>
          <w:b/>
          <w:bCs/>
          <w:sz w:val="24"/>
          <w:szCs w:val="24"/>
        </w:rPr>
        <w:t>в</w:t>
      </w:r>
      <w:r w:rsidRPr="00EA6094">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EA6094">
        <w:rPr>
          <w:rFonts w:ascii="Times New Roman" w:hAnsi="Times New Roman"/>
          <w:b/>
          <w:bCs/>
          <w:sz w:val="24"/>
          <w:szCs w:val="24"/>
          <w:lang w:val="en-US"/>
        </w:rPr>
        <w:t xml:space="preserve"> Future Simple</w:t>
      </w:r>
      <w:r w:rsidRPr="00EA6094">
        <w:rPr>
          <w:rFonts w:ascii="Times New Roman" w:hAnsi="Times New Roman"/>
          <w:sz w:val="24"/>
          <w:szCs w:val="24"/>
          <w:lang w:val="en-US"/>
        </w:rPr>
        <w:t>.</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We … (go) roller-skating last Saturday.</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Our granny … (bake) meat-pies every weekend.</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t>We … (write) an essay tomorrow.</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I really … (enjoy) the opera yesterday.</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Where your husband … (work) five years ago?</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British people … (prefer) tea to coffee.</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Tom, you … (meet) me at the railway station next Sunday?</w:t>
      </w:r>
    </w:p>
    <w:p w:rsidR="00C81BBD" w:rsidRDefault="00B42E74">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Where she usually … (celebrate) her birthdays?</w:t>
      </w:r>
    </w:p>
    <w:p w:rsidR="00C81BBD" w:rsidRDefault="00C81BBD">
      <w:pPr>
        <w:pStyle w:val="a6"/>
        <w:rPr>
          <w:rFonts w:ascii="Times New Roman" w:eastAsia="Times New Roman" w:hAnsi="Times New Roman" w:cs="Times New Roman"/>
          <w:sz w:val="24"/>
          <w:szCs w:val="24"/>
          <w:lang w:val="en-US"/>
        </w:rPr>
      </w:pPr>
    </w:p>
    <w:p w:rsidR="00C81BBD" w:rsidRDefault="00B42E74">
      <w:pPr>
        <w:pStyle w:val="a6"/>
        <w:rPr>
          <w:rFonts w:ascii="Times New Roman" w:eastAsia="Times New Roman" w:hAnsi="Times New Roman" w:cs="Times New Roman"/>
          <w:b/>
          <w:bCs/>
          <w:sz w:val="24"/>
          <w:szCs w:val="24"/>
        </w:rPr>
      </w:pPr>
      <w:r w:rsidRPr="00EA6094">
        <w:rPr>
          <w:rFonts w:ascii="Times New Roman" w:hAnsi="Times New Roman"/>
          <w:b/>
          <w:bCs/>
          <w:sz w:val="24"/>
          <w:szCs w:val="24"/>
        </w:rPr>
        <w:t>19</w:t>
      </w:r>
      <w:r>
        <w:rPr>
          <w:rFonts w:ascii="Times New Roman" w:hAnsi="Times New Roman"/>
          <w:b/>
          <w:bCs/>
          <w:sz w:val="24"/>
          <w:szCs w:val="24"/>
        </w:rPr>
        <w:t>.Задайте общий вопрос к предложению</w:t>
      </w:r>
      <w:r w:rsidRPr="00EA6094">
        <w:rPr>
          <w:rFonts w:ascii="Times New Roman" w:hAnsi="Times New Roman"/>
          <w:b/>
          <w:bCs/>
          <w:sz w:val="24"/>
          <w:szCs w:val="24"/>
        </w:rPr>
        <w:t>.</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I’m from Russia.</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won’t be sleeping the whole day.</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C81BBD" w:rsidRDefault="00B42E74">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C81BBD" w:rsidRDefault="00C81BBD">
      <w:pPr>
        <w:pStyle w:val="a6"/>
        <w:rPr>
          <w:rFonts w:ascii="Times New Roman" w:eastAsia="Times New Roman" w:hAnsi="Times New Roman" w:cs="Times New Roman"/>
          <w:lang w:val="en-US"/>
        </w:rPr>
      </w:pPr>
    </w:p>
    <w:p w:rsidR="00C81BBD" w:rsidRDefault="00B42E74">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C81BBD" w:rsidRDefault="00B42E74">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Ты все еще не помыл посуду, не так ли?</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p>
    <w:p w:rsidR="00C81BBD" w:rsidRDefault="00B42E74">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p>
    <w:p w:rsidR="00C81BBD" w:rsidRPr="00EA6094" w:rsidRDefault="00C81BBD">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C81BBD" w:rsidRDefault="00C81BBD">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283" w:firstLine="709"/>
        <w:jc w:val="center"/>
        <w:rPr>
          <w:rFonts w:eastAsia="Times New Roman"/>
          <w:color w:val="000000"/>
          <w:spacing w:val="3"/>
          <w:sz w:val="20"/>
          <w:szCs w:val="20"/>
          <w:u w:color="000000"/>
          <w:lang w:val="ru-RU"/>
          <w14:textOutline w14:w="0" w14:cap="flat" w14:cmpd="sng" w14:algn="ctr">
            <w14:noFill/>
            <w14:prstDash w14:val="solid"/>
            <w14:bevel/>
          </w14:textOutline>
        </w:rPr>
      </w:pP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t>Критерии оценивания обучающегося</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 оценивая следующие виды речевой деятельности: устная и письменная речь, знание грамматики английского языка.</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C81BBD">
          <w:type w:val="continuous"/>
          <w:pgSz w:w="11900" w:h="16840"/>
          <w:pgMar w:top="720" w:right="720" w:bottom="720" w:left="720" w:header="720" w:footer="720" w:gutter="0"/>
          <w:cols w:space="720"/>
        </w:sectPr>
      </w:pPr>
      <w:r>
        <w:rPr>
          <w:rFonts w:ascii="Times New Roman" w:hAnsi="Times New Roman"/>
          <w:sz w:val="24"/>
          <w:szCs w:val="24"/>
          <w:lang w:val="fr-FR"/>
        </w:rPr>
        <w:t>Оценка «</w:t>
      </w:r>
      <w:r>
        <w:rPr>
          <w:rFonts w:ascii="Times New Roman" w:hAnsi="Times New Roman"/>
          <w:sz w:val="24"/>
          <w:szCs w:val="24"/>
        </w:rPr>
        <w:t>5» ставится студенту,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lastRenderedPageBreak/>
        <w:t>Оценка «</w:t>
      </w:r>
      <w:r>
        <w:rPr>
          <w:rFonts w:ascii="Times New Roman" w:hAnsi="Times New Roman"/>
          <w:sz w:val="24"/>
          <w:szCs w:val="24"/>
        </w:rPr>
        <w:t>4» выставляется студенту,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3» ставится студенту,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lang w:val="fr-FR"/>
        </w:rPr>
        <w:t>Оценка «</w:t>
      </w:r>
      <w:r>
        <w:rPr>
          <w:rFonts w:ascii="Times New Roman" w:hAnsi="Times New Roman"/>
          <w:sz w:val="24"/>
          <w:szCs w:val="24"/>
        </w:rPr>
        <w:t>2» ставится студенту,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8364" w:type="dxa"/>
        <w:jc w:val="center"/>
        <w:tblInd w:w="12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230"/>
        <w:gridCol w:w="3134"/>
      </w:tblGrid>
      <w:tr w:rsidR="00C81BBD" w:rsidTr="00FF2532">
        <w:trPr>
          <w:trHeight w:val="597"/>
          <w:jc w:val="center"/>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Pr="00FF2532" w:rsidRDefault="00B42E74" w:rsidP="00FF2532">
            <w:pPr>
              <w:pStyle w:val="2"/>
              <w:tabs>
                <w:tab w:val="left" w:pos="708"/>
                <w:tab w:val="left" w:pos="1416"/>
                <w:tab w:val="left" w:pos="2124"/>
                <w:tab w:val="left" w:pos="2832"/>
                <w:tab w:val="left" w:pos="3540"/>
                <w:tab w:val="left" w:pos="4248"/>
                <w:tab w:val="left" w:pos="4956"/>
              </w:tabs>
              <w:ind w:firstLine="709"/>
              <w:rPr>
                <w:b/>
              </w:rPr>
            </w:pPr>
            <w:r w:rsidRPr="00FF2532">
              <w:rPr>
                <w:rFonts w:ascii="Times New Roman" w:hAnsi="Times New Roman"/>
                <w:b/>
                <w:sz w:val="24"/>
                <w:szCs w:val="24"/>
              </w:rPr>
              <w:t>% правильно</w:t>
            </w:r>
            <w:r w:rsidR="00FF2532">
              <w:rPr>
                <w:rFonts w:ascii="Times New Roman" w:hAnsi="Times New Roman"/>
                <w:b/>
                <w:sz w:val="24"/>
                <w:szCs w:val="24"/>
              </w:rPr>
              <w:t xml:space="preserve"> </w:t>
            </w:r>
            <w:r w:rsidRPr="00FF2532">
              <w:rPr>
                <w:rFonts w:ascii="Times New Roman" w:hAnsi="Times New Roman"/>
                <w:b/>
                <w:sz w:val="24"/>
                <w:szCs w:val="24"/>
              </w:rPr>
              <w:t>выполненного задания</w:t>
            </w:r>
          </w:p>
        </w:tc>
        <w:tc>
          <w:tcPr>
            <w:tcW w:w="3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Pr="00FF2532" w:rsidRDefault="00B42E74">
            <w:pPr>
              <w:pStyle w:val="2"/>
              <w:tabs>
                <w:tab w:val="left" w:pos="708"/>
                <w:tab w:val="left" w:pos="1416"/>
                <w:tab w:val="left" w:pos="2124"/>
                <w:tab w:val="left" w:pos="2832"/>
                <w:tab w:val="left" w:pos="3540"/>
                <w:tab w:val="left" w:pos="4248"/>
                <w:tab w:val="left" w:pos="4956"/>
              </w:tabs>
              <w:ind w:firstLine="709"/>
              <w:rPr>
                <w:b/>
              </w:rPr>
            </w:pPr>
            <w:r w:rsidRPr="00FF2532">
              <w:rPr>
                <w:rFonts w:ascii="Times New Roman" w:hAnsi="Times New Roman"/>
                <w:b/>
                <w:sz w:val="24"/>
                <w:szCs w:val="24"/>
              </w:rPr>
              <w:t>Оценка</w:t>
            </w:r>
          </w:p>
        </w:tc>
      </w:tr>
      <w:tr w:rsidR="00C81BBD" w:rsidTr="00FF2532">
        <w:trPr>
          <w:trHeight w:val="400"/>
          <w:jc w:val="center"/>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C81BBD" w:rsidRDefault="00B42E74" w:rsidP="00FF2532">
            <w:pPr>
              <w:pStyle w:val="2"/>
              <w:tabs>
                <w:tab w:val="left" w:pos="708"/>
                <w:tab w:val="left" w:pos="1416"/>
                <w:tab w:val="left" w:pos="2124"/>
                <w:tab w:val="left" w:pos="2832"/>
                <w:tab w:val="left" w:pos="3540"/>
                <w:tab w:val="left" w:pos="4248"/>
                <w:tab w:val="left" w:pos="4956"/>
              </w:tabs>
              <w:ind w:left="743" w:hanging="34"/>
              <w:jc w:val="center"/>
            </w:pPr>
            <w:r>
              <w:rPr>
                <w:rFonts w:ascii="Times New Roman" w:hAnsi="Times New Roman"/>
                <w:sz w:val="24"/>
                <w:szCs w:val="24"/>
              </w:rPr>
              <w:t>95 – 100 %</w:t>
            </w:r>
          </w:p>
        </w:tc>
        <w:tc>
          <w:tcPr>
            <w:tcW w:w="3134"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C81BBD" w:rsidRDefault="00B42E74" w:rsidP="00FF2532">
            <w:pPr>
              <w:ind w:firstLine="709"/>
              <w:jc w:val="center"/>
            </w:pPr>
            <w:r>
              <w:rPr>
                <w:rFonts w:cs="Arial Unicode MS"/>
                <w:color w:val="000000"/>
                <w14:textOutline w14:w="0" w14:cap="flat" w14:cmpd="sng" w14:algn="ctr">
                  <w14:noFill/>
                  <w14:prstDash w14:val="solid"/>
                  <w14:bevel/>
                </w14:textOutline>
              </w:rPr>
              <w:t>5</w:t>
            </w:r>
          </w:p>
        </w:tc>
      </w:tr>
      <w:tr w:rsidR="00C81BBD" w:rsidTr="00FF2532">
        <w:trPr>
          <w:trHeight w:val="400"/>
          <w:jc w:val="center"/>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Default="00B42E74">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80 – 94 %</w:t>
            </w:r>
          </w:p>
        </w:tc>
        <w:tc>
          <w:tcPr>
            <w:tcW w:w="3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Default="00B42E74" w:rsidP="00FF2532">
            <w:pPr>
              <w:ind w:firstLine="709"/>
              <w:jc w:val="center"/>
            </w:pPr>
            <w:r>
              <w:rPr>
                <w:rFonts w:cs="Arial Unicode MS"/>
                <w:color w:val="000000"/>
                <w14:textOutline w14:w="0" w14:cap="flat" w14:cmpd="sng" w14:algn="ctr">
                  <w14:noFill/>
                  <w14:prstDash w14:val="solid"/>
                  <w14:bevel/>
                </w14:textOutline>
              </w:rPr>
              <w:t>4</w:t>
            </w:r>
          </w:p>
        </w:tc>
      </w:tr>
      <w:tr w:rsidR="00C81BBD" w:rsidTr="00FF2532">
        <w:trPr>
          <w:trHeight w:val="400"/>
          <w:jc w:val="center"/>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C81BBD" w:rsidRDefault="00B42E74">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60 – 79 %</w:t>
            </w:r>
          </w:p>
        </w:tc>
        <w:tc>
          <w:tcPr>
            <w:tcW w:w="3134"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C81BBD" w:rsidRDefault="00B42E74" w:rsidP="00FF2532">
            <w:pPr>
              <w:ind w:firstLine="709"/>
              <w:jc w:val="center"/>
            </w:pPr>
            <w:r>
              <w:rPr>
                <w:rFonts w:cs="Arial Unicode MS"/>
                <w:color w:val="000000"/>
                <w14:textOutline w14:w="0" w14:cap="flat" w14:cmpd="sng" w14:algn="ctr">
                  <w14:noFill/>
                  <w14:prstDash w14:val="solid"/>
                  <w14:bevel/>
                </w14:textOutline>
              </w:rPr>
              <w:t>3</w:t>
            </w:r>
          </w:p>
        </w:tc>
      </w:tr>
      <w:tr w:rsidR="00C81BBD" w:rsidTr="00FF2532">
        <w:trPr>
          <w:trHeight w:val="400"/>
          <w:jc w:val="center"/>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Default="00B42E74">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Менее 60 %</w:t>
            </w:r>
          </w:p>
        </w:tc>
        <w:tc>
          <w:tcPr>
            <w:tcW w:w="3134"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C81BBD" w:rsidRDefault="00B42E74" w:rsidP="00FF2532">
            <w:pPr>
              <w:tabs>
                <w:tab w:val="left" w:pos="2742"/>
                <w:tab w:val="center" w:pos="2917"/>
              </w:tabs>
              <w:ind w:firstLine="709"/>
              <w:jc w:val="center"/>
            </w:pPr>
            <w:r>
              <w:rPr>
                <w:rFonts w:cs="Arial Unicode MS"/>
                <w:color w:val="000000"/>
                <w14:textOutline w14:w="0" w14:cap="flat" w14:cmpd="sng" w14:algn="ctr">
                  <w14:noFill/>
                  <w14:prstDash w14:val="solid"/>
                  <w14:bevel/>
                </w14:textOutline>
              </w:rPr>
              <w:t>2</w:t>
            </w:r>
          </w:p>
        </w:tc>
      </w:tr>
    </w:tbl>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C81BBD" w:rsidRDefault="00C81BBD">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Источники </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C81BBD" w:rsidRDefault="00B42E74">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p>
    <w:p w:rsidR="00FF2532" w:rsidRPr="00FF2532" w:rsidRDefault="00FF2532" w:rsidP="00FF2532">
      <w:pPr>
        <w:numPr>
          <w:ilvl w:val="0"/>
          <w:numId w:val="14"/>
        </w:numPr>
        <w:ind w:left="851" w:firstLine="283"/>
        <w:jc w:val="both"/>
        <w:rPr>
          <w:lang w:val="ru-RU"/>
        </w:rPr>
      </w:pPr>
      <w:r>
        <w:rPr>
          <w:rStyle w:val="A8"/>
        </w:rPr>
        <w:t xml:space="preserve">«Афанасьева О. В., Дули Д., Михеева И. В., Оби Б., Эванс </w:t>
      </w:r>
      <w:proofErr w:type="spellStart"/>
      <w:r>
        <w:rPr>
          <w:rStyle w:val="A8"/>
        </w:rPr>
        <w:t>В.Английский</w:t>
      </w:r>
      <w:proofErr w:type="spellEnd"/>
      <w:r>
        <w:rPr>
          <w:rStyle w:val="A8"/>
        </w:rPr>
        <w:t xml:space="preserve"> язык: 10-й класс: базовый </w:t>
      </w:r>
      <w:proofErr w:type="spellStart"/>
      <w:r>
        <w:rPr>
          <w:rStyle w:val="A8"/>
        </w:rPr>
        <w:t>уровен</w:t>
      </w:r>
      <w:proofErr w:type="spellEnd"/>
      <w:r>
        <w:rPr>
          <w:rStyle w:val="A8"/>
        </w:rPr>
        <w:t>» (Английский язык: 10-й класс: базовый уровень</w:t>
      </w:r>
      <w:proofErr w:type="gramStart"/>
      <w:r>
        <w:rPr>
          <w:rStyle w:val="A8"/>
        </w:rPr>
        <w:t xml:space="preserve"> :</w:t>
      </w:r>
      <w:proofErr w:type="gramEnd"/>
      <w:r>
        <w:rPr>
          <w:rStyle w:val="A8"/>
        </w:rPr>
        <w:t xml:space="preserve"> учебник / О. В. Афанасьева, Д. Дули, И. В. Михеева [и др.]. — 13-е изд., стер. — Москва</w:t>
      </w:r>
      <w:proofErr w:type="gramStart"/>
      <w:r>
        <w:rPr>
          <w:rStyle w:val="A8"/>
        </w:rPr>
        <w:t xml:space="preserve"> :</w:t>
      </w:r>
      <w:proofErr w:type="gramEnd"/>
      <w:r>
        <w:rPr>
          <w:rStyle w:val="A8"/>
        </w:rPr>
        <w:t xml:space="preserve"> Просвещение, 2024. — ISBN 978-5-09-112197-1. — Текст</w:t>
      </w:r>
      <w:proofErr w:type="gramStart"/>
      <w:r>
        <w:rPr>
          <w:rStyle w:val="A8"/>
        </w:rPr>
        <w:t> :</w:t>
      </w:r>
      <w:proofErr w:type="gramEnd"/>
      <w:r>
        <w:rPr>
          <w:rStyle w:val="A8"/>
        </w:rPr>
        <w:t xml:space="preserve"> электронный // Лань : электронно-библиотечная система. — URL: https://e.lanbook.com/book/408704.</w:t>
      </w:r>
    </w:p>
    <w:p w:rsidR="00FF2532" w:rsidRPr="00FF2532" w:rsidRDefault="00FF2532" w:rsidP="00FF2532">
      <w:pPr>
        <w:numPr>
          <w:ilvl w:val="0"/>
          <w:numId w:val="14"/>
        </w:numPr>
        <w:ind w:left="851" w:firstLine="283"/>
        <w:jc w:val="both"/>
        <w:rPr>
          <w:lang w:val="ru-RU"/>
        </w:rPr>
      </w:pPr>
      <w:r>
        <w:rPr>
          <w:rStyle w:val="A8"/>
        </w:rPr>
        <w:t xml:space="preserve">«Афанасьева О. В., Дули Д., Михеева И. В., Оби Б., Эванс </w:t>
      </w:r>
      <w:proofErr w:type="spellStart"/>
      <w:r>
        <w:rPr>
          <w:rStyle w:val="A8"/>
        </w:rPr>
        <w:t>В.Английский</w:t>
      </w:r>
      <w:proofErr w:type="spellEnd"/>
      <w:r>
        <w:rPr>
          <w:rStyle w:val="A8"/>
        </w:rPr>
        <w:t xml:space="preserve"> язык: 11-й класс: базовый </w:t>
      </w:r>
      <w:proofErr w:type="spellStart"/>
      <w:r>
        <w:rPr>
          <w:rStyle w:val="A8"/>
        </w:rPr>
        <w:t>уровен</w:t>
      </w:r>
      <w:proofErr w:type="spellEnd"/>
      <w:r>
        <w:rPr>
          <w:rStyle w:val="A8"/>
        </w:rPr>
        <w:t>» (Английский язык: 11-й класс: базовый уровень</w:t>
      </w:r>
      <w:proofErr w:type="gramStart"/>
      <w:r>
        <w:rPr>
          <w:rStyle w:val="A8"/>
        </w:rPr>
        <w:t xml:space="preserve"> :</w:t>
      </w:r>
      <w:proofErr w:type="gramEnd"/>
      <w:r>
        <w:rPr>
          <w:rStyle w:val="A8"/>
        </w:rPr>
        <w:t xml:space="preserve"> учебник / О. В. Афанасьева, Д. Дули, И. В. Михеева [и др.]. — 13-е изд., стер. — Москва</w:t>
      </w:r>
      <w:proofErr w:type="gramStart"/>
      <w:r>
        <w:rPr>
          <w:rStyle w:val="A8"/>
        </w:rPr>
        <w:t xml:space="preserve"> :</w:t>
      </w:r>
      <w:proofErr w:type="gramEnd"/>
      <w:r>
        <w:rPr>
          <w:rStyle w:val="A8"/>
        </w:rPr>
        <w:t xml:space="preserve"> Просвещение, 2024. — ISBN 978-5-09-112198-8. — Текст</w:t>
      </w:r>
      <w:proofErr w:type="gramStart"/>
      <w:r>
        <w:rPr>
          <w:rStyle w:val="A8"/>
        </w:rPr>
        <w:t> :</w:t>
      </w:r>
      <w:proofErr w:type="gramEnd"/>
      <w:r>
        <w:rPr>
          <w:rStyle w:val="A8"/>
        </w:rPr>
        <w:t xml:space="preserve"> электронный // Лань : электронно-библиотечная система. — URL: https://e.lanbook.com/book/408707.</w:t>
      </w:r>
    </w:p>
    <w:p w:rsidR="00FF2532" w:rsidRPr="00FF2532" w:rsidRDefault="00FF2532" w:rsidP="00FF2532">
      <w:pPr>
        <w:numPr>
          <w:ilvl w:val="0"/>
          <w:numId w:val="14"/>
        </w:numPr>
        <w:ind w:left="851" w:firstLine="283"/>
        <w:jc w:val="both"/>
        <w:rPr>
          <w:lang w:val="ru-RU"/>
        </w:rPr>
      </w:pPr>
      <w:r>
        <w:rPr>
          <w:rStyle w:val="A8"/>
        </w:rPr>
        <w:t>Английский язык</w:t>
      </w:r>
      <w:proofErr w:type="gramStart"/>
      <w:r>
        <w:rPr>
          <w:rStyle w:val="A8"/>
        </w:rPr>
        <w:t xml:space="preserve"> :</w:t>
      </w:r>
      <w:proofErr w:type="gramEnd"/>
      <w:r>
        <w:rPr>
          <w:rStyle w:val="A8"/>
        </w:rPr>
        <w:t xml:space="preserve"> 11-й класс : углублённый уровень : учебник / К. М. Баранова, Д. Дули, В. В. Копылова [и др.]. — 11-е изд., стер. — Москва</w:t>
      </w:r>
      <w:proofErr w:type="gramStart"/>
      <w:r>
        <w:rPr>
          <w:rStyle w:val="A8"/>
        </w:rPr>
        <w:t xml:space="preserve"> :</w:t>
      </w:r>
      <w:proofErr w:type="gramEnd"/>
      <w:r>
        <w:rPr>
          <w:rStyle w:val="A8"/>
        </w:rPr>
        <w:t xml:space="preserve"> Просвещение, 2023. — 215 с. — ISBN 978-5-09-103571-1. — Текст</w:t>
      </w:r>
      <w:proofErr w:type="gramStart"/>
      <w:r>
        <w:rPr>
          <w:rStyle w:val="A8"/>
        </w:rPr>
        <w:t> :</w:t>
      </w:r>
      <w:proofErr w:type="gramEnd"/>
      <w:r>
        <w:rPr>
          <w:rStyle w:val="A8"/>
        </w:rPr>
        <w:t xml:space="preserve"> электронный // Лань : электронно-библиотечная система. — URL: https://e.lanbook.com/book/334619 </w:t>
      </w:r>
    </w:p>
    <w:p w:rsidR="00FF2532" w:rsidRPr="00FF2532" w:rsidRDefault="00FF2532" w:rsidP="00FF2532">
      <w:pPr>
        <w:numPr>
          <w:ilvl w:val="0"/>
          <w:numId w:val="14"/>
        </w:numPr>
        <w:ind w:left="851" w:firstLine="283"/>
        <w:jc w:val="both"/>
        <w:rPr>
          <w:lang w:val="ru-RU"/>
        </w:rPr>
      </w:pPr>
      <w:r>
        <w:rPr>
          <w:rStyle w:val="A8"/>
        </w:rPr>
        <w:t>Английский язык: 10-й класс: углублённый уровень</w:t>
      </w:r>
      <w:proofErr w:type="gramStart"/>
      <w:r>
        <w:rPr>
          <w:rStyle w:val="A8"/>
        </w:rPr>
        <w:t xml:space="preserve"> :</w:t>
      </w:r>
      <w:proofErr w:type="gramEnd"/>
      <w:r>
        <w:rPr>
          <w:rStyle w:val="A8"/>
        </w:rPr>
        <w:t xml:space="preserve"> учебник / К. М. Баранова, Д. Дули, В. В. Копылова [и др.]. — 11-е изд., стер. — Москва</w:t>
      </w:r>
      <w:proofErr w:type="gramStart"/>
      <w:r>
        <w:rPr>
          <w:rStyle w:val="A8"/>
        </w:rPr>
        <w:t xml:space="preserve"> :</w:t>
      </w:r>
      <w:proofErr w:type="gramEnd"/>
      <w:r>
        <w:rPr>
          <w:rStyle w:val="A8"/>
        </w:rPr>
        <w:t xml:space="preserve"> Просвещение, 2023. — 200 с. — ISBN 978-5-09-103570-4. — Текст</w:t>
      </w:r>
      <w:proofErr w:type="gramStart"/>
      <w:r>
        <w:rPr>
          <w:rStyle w:val="A8"/>
        </w:rPr>
        <w:t> :</w:t>
      </w:r>
      <w:proofErr w:type="gramEnd"/>
      <w:r>
        <w:rPr>
          <w:rStyle w:val="A8"/>
        </w:rPr>
        <w:t xml:space="preserve"> электронный // Лань : электронно-библиотечная система. — URL: https://e.lanbook.com/book/334748</w:t>
      </w:r>
    </w:p>
    <w:p w:rsidR="00C81BBD" w:rsidRDefault="00B42E74"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851" w:firstLine="283"/>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p>
    <w:p w:rsidR="00FF2532" w:rsidRPr="00FF2532" w:rsidRDefault="00FF2532" w:rsidP="00FF2532">
      <w:pPr>
        <w:pStyle w:val="a6"/>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proofErr w:type="spellStart"/>
      <w:r w:rsidRPr="00FF2532">
        <w:rPr>
          <w:rFonts w:ascii="Times New Roman" w:hAnsi="Times New Roman"/>
          <w:sz w:val="24"/>
          <w:szCs w:val="24"/>
        </w:rPr>
        <w:t>Маньковская</w:t>
      </w:r>
      <w:proofErr w:type="spellEnd"/>
      <w:r w:rsidRPr="00FF2532">
        <w:rPr>
          <w:rFonts w:ascii="Times New Roman" w:hAnsi="Times New Roman"/>
          <w:sz w:val="24"/>
          <w:szCs w:val="24"/>
        </w:rPr>
        <w:t xml:space="preserve">, З. В. Английский язык: учебное пособие / З.В. </w:t>
      </w:r>
      <w:proofErr w:type="spellStart"/>
      <w:r w:rsidRPr="00FF2532">
        <w:rPr>
          <w:rFonts w:ascii="Times New Roman" w:hAnsi="Times New Roman"/>
          <w:sz w:val="24"/>
          <w:szCs w:val="24"/>
        </w:rPr>
        <w:t>Маньковская</w:t>
      </w:r>
      <w:proofErr w:type="spellEnd"/>
      <w:r w:rsidRPr="00FF2532">
        <w:rPr>
          <w:rFonts w:ascii="Times New Roman" w:hAnsi="Times New Roman"/>
          <w:sz w:val="24"/>
          <w:szCs w:val="24"/>
        </w:rPr>
        <w:t>. — Москва</w:t>
      </w:r>
      <w:proofErr w:type="gramStart"/>
      <w:r w:rsidRPr="00FF2532">
        <w:rPr>
          <w:rFonts w:ascii="Times New Roman" w:hAnsi="Times New Roman"/>
          <w:sz w:val="24"/>
          <w:szCs w:val="24"/>
        </w:rPr>
        <w:t xml:space="preserve"> :</w:t>
      </w:r>
      <w:proofErr w:type="gramEnd"/>
      <w:r w:rsidRPr="00FF2532">
        <w:rPr>
          <w:rFonts w:ascii="Times New Roman" w:hAnsi="Times New Roman"/>
          <w:sz w:val="24"/>
          <w:szCs w:val="24"/>
        </w:rPr>
        <w:t xml:space="preserve"> ИНФРА-М, 2022. — 200 </w:t>
      </w:r>
      <w:proofErr w:type="gramStart"/>
      <w:r w:rsidRPr="00FF2532">
        <w:rPr>
          <w:rFonts w:ascii="Times New Roman" w:hAnsi="Times New Roman"/>
          <w:sz w:val="24"/>
          <w:szCs w:val="24"/>
        </w:rPr>
        <w:t>с</w:t>
      </w:r>
      <w:proofErr w:type="gramEnd"/>
      <w:r w:rsidRPr="00FF2532">
        <w:rPr>
          <w:rFonts w:ascii="Times New Roman" w:hAnsi="Times New Roman"/>
          <w:sz w:val="24"/>
          <w:szCs w:val="24"/>
        </w:rPr>
        <w:t>. — (Среднее профессиональное образование). — DOI 10.12737/22856. - ISBN 978-5-16-012363-9. - Текст</w:t>
      </w:r>
      <w:proofErr w:type="gramStart"/>
      <w:r w:rsidRPr="00FF2532">
        <w:rPr>
          <w:rFonts w:ascii="Times New Roman" w:hAnsi="Times New Roman"/>
          <w:sz w:val="24"/>
          <w:szCs w:val="24"/>
        </w:rPr>
        <w:t xml:space="preserve"> :</w:t>
      </w:r>
      <w:proofErr w:type="gramEnd"/>
      <w:r w:rsidRPr="00FF2532">
        <w:rPr>
          <w:rFonts w:ascii="Times New Roman" w:hAnsi="Times New Roman"/>
          <w:sz w:val="24"/>
          <w:szCs w:val="24"/>
        </w:rPr>
        <w:t xml:space="preserve"> электронный. - URL: https://znanium.com/catalog/product/1779974</w:t>
      </w:r>
    </w:p>
    <w:p w:rsidR="00FF2532" w:rsidRPr="00FF2532" w:rsidRDefault="00FF2532" w:rsidP="00FF2532">
      <w:pPr>
        <w:pStyle w:val="a6"/>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proofErr w:type="gramStart"/>
      <w:r w:rsidRPr="00FF2532">
        <w:rPr>
          <w:rFonts w:ascii="Times New Roman" w:hAnsi="Times New Roman"/>
          <w:sz w:val="24"/>
          <w:szCs w:val="24"/>
        </w:rPr>
        <w:t xml:space="preserve">«Колобова И. </w:t>
      </w:r>
      <w:proofErr w:type="spellStart"/>
      <w:r w:rsidRPr="00FF2532">
        <w:rPr>
          <w:rFonts w:ascii="Times New Roman" w:hAnsi="Times New Roman"/>
          <w:sz w:val="24"/>
          <w:szCs w:val="24"/>
        </w:rPr>
        <w:t>А.Английский</w:t>
      </w:r>
      <w:proofErr w:type="spellEnd"/>
      <w:r w:rsidRPr="00FF2532">
        <w:rPr>
          <w:rFonts w:ascii="Times New Roman" w:hAnsi="Times New Roman"/>
          <w:sz w:val="24"/>
          <w:szCs w:val="24"/>
        </w:rPr>
        <w:t xml:space="preserve"> язык для IT-специалистов» (Колобова, И. А. Английский язык для IT-специалистов  / И. А. Колобова.</w:t>
      </w:r>
      <w:proofErr w:type="gramEnd"/>
      <w:r w:rsidRPr="00FF2532">
        <w:rPr>
          <w:rFonts w:ascii="Times New Roman" w:hAnsi="Times New Roman"/>
          <w:sz w:val="24"/>
          <w:szCs w:val="24"/>
        </w:rPr>
        <w:t xml:space="preserve"> — Санкт-Петербург</w:t>
      </w:r>
      <w:proofErr w:type="gramStart"/>
      <w:r w:rsidRPr="00FF2532">
        <w:rPr>
          <w:rFonts w:ascii="Times New Roman" w:hAnsi="Times New Roman"/>
          <w:sz w:val="24"/>
          <w:szCs w:val="24"/>
        </w:rPr>
        <w:t xml:space="preserve"> :</w:t>
      </w:r>
      <w:proofErr w:type="gramEnd"/>
      <w:r w:rsidRPr="00FF2532">
        <w:rPr>
          <w:rFonts w:ascii="Times New Roman" w:hAnsi="Times New Roman"/>
          <w:sz w:val="24"/>
          <w:szCs w:val="24"/>
        </w:rPr>
        <w:t xml:space="preserve"> </w:t>
      </w:r>
      <w:proofErr w:type="spellStart"/>
      <w:r w:rsidRPr="00FF2532">
        <w:rPr>
          <w:rFonts w:ascii="Times New Roman" w:hAnsi="Times New Roman"/>
          <w:sz w:val="24"/>
          <w:szCs w:val="24"/>
        </w:rPr>
        <w:t>СПбГУТ</w:t>
      </w:r>
      <w:proofErr w:type="spellEnd"/>
      <w:r w:rsidRPr="00FF2532">
        <w:rPr>
          <w:rFonts w:ascii="Times New Roman" w:hAnsi="Times New Roman"/>
          <w:sz w:val="24"/>
          <w:szCs w:val="24"/>
        </w:rPr>
        <w:t xml:space="preserve"> им. М.А. Бонч-Бруевича, 2021. — ISBN 978-5-89160-241-0. — Текст</w:t>
      </w:r>
      <w:proofErr w:type="gramStart"/>
      <w:r w:rsidRPr="00FF2532">
        <w:rPr>
          <w:rFonts w:ascii="Times New Roman" w:hAnsi="Times New Roman"/>
          <w:sz w:val="24"/>
          <w:szCs w:val="24"/>
        </w:rPr>
        <w:t xml:space="preserve"> :</w:t>
      </w:r>
      <w:proofErr w:type="gramEnd"/>
      <w:r w:rsidRPr="00FF2532">
        <w:rPr>
          <w:rFonts w:ascii="Times New Roman" w:hAnsi="Times New Roman"/>
          <w:sz w:val="24"/>
          <w:szCs w:val="24"/>
        </w:rPr>
        <w:t xml:space="preserve"> электронный // Лань : электронно-библиотечная система. — URL: https://e.lanbook.com/book/279725</w:t>
      </w:r>
    </w:p>
    <w:p w:rsidR="00FF2532" w:rsidRPr="00FF2532" w:rsidRDefault="00FF2532"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p>
    <w:p w:rsidR="00FF2532" w:rsidRPr="00FF2532" w:rsidRDefault="00FF2532"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jc w:val="center"/>
        <w:rPr>
          <w:rFonts w:ascii="Times New Roman" w:hAnsi="Times New Roman"/>
          <w:b/>
          <w:sz w:val="24"/>
          <w:szCs w:val="24"/>
        </w:rPr>
      </w:pPr>
      <w:r w:rsidRPr="00FF2532">
        <w:rPr>
          <w:rFonts w:ascii="Times New Roman" w:hAnsi="Times New Roman"/>
          <w:b/>
          <w:sz w:val="24"/>
          <w:szCs w:val="24"/>
        </w:rPr>
        <w:t>Интернет-ресурсы</w:t>
      </w:r>
    </w:p>
    <w:p w:rsidR="00FF2532" w:rsidRPr="00FF2532" w:rsidRDefault="00FF2532"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r w:rsidRPr="00FF2532">
        <w:rPr>
          <w:rFonts w:ascii="Times New Roman" w:hAnsi="Times New Roman"/>
          <w:sz w:val="24"/>
          <w:szCs w:val="24"/>
        </w:rPr>
        <w:t>1. Информационно-библиотечная система Лань - https://e.lanbook.com</w:t>
      </w:r>
    </w:p>
    <w:p w:rsidR="00FF2532" w:rsidRPr="00FF2532" w:rsidRDefault="00FF2532"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r w:rsidRPr="00FF2532">
        <w:rPr>
          <w:rFonts w:ascii="Times New Roman" w:hAnsi="Times New Roman"/>
          <w:sz w:val="24"/>
          <w:szCs w:val="24"/>
        </w:rPr>
        <w:t xml:space="preserve">2. </w:t>
      </w:r>
      <w:proofErr w:type="spellStart"/>
      <w:r w:rsidRPr="00FF2532">
        <w:rPr>
          <w:rFonts w:ascii="Times New Roman" w:hAnsi="Times New Roman"/>
          <w:sz w:val="24"/>
          <w:szCs w:val="24"/>
        </w:rPr>
        <w:t>CambridgeDictionariesOnline</w:t>
      </w:r>
      <w:proofErr w:type="spellEnd"/>
      <w:r w:rsidRPr="00FF2532">
        <w:rPr>
          <w:rFonts w:ascii="Times New Roman" w:hAnsi="Times New Roman"/>
          <w:sz w:val="24"/>
          <w:szCs w:val="24"/>
        </w:rPr>
        <w:t>. - URL:http://dictionary.cambridge.or (дата обращения: 11.02.2022). – Текст: электронный.</w:t>
      </w:r>
    </w:p>
    <w:p w:rsidR="00FF2532" w:rsidRPr="00FF2532" w:rsidRDefault="00FF2532"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hAnsi="Times New Roman"/>
          <w:sz w:val="24"/>
          <w:szCs w:val="24"/>
        </w:rPr>
      </w:pPr>
      <w:r w:rsidRPr="00FF2532">
        <w:rPr>
          <w:rFonts w:ascii="Times New Roman" w:hAnsi="Times New Roman"/>
          <w:sz w:val="24"/>
          <w:szCs w:val="24"/>
        </w:rPr>
        <w:t>3. Энциклопедия «</w:t>
      </w:r>
      <w:proofErr w:type="spellStart"/>
      <w:r w:rsidRPr="00FF2532">
        <w:rPr>
          <w:rFonts w:ascii="Times New Roman" w:hAnsi="Times New Roman"/>
          <w:sz w:val="24"/>
          <w:szCs w:val="24"/>
        </w:rPr>
        <w:t>Британника</w:t>
      </w:r>
      <w:proofErr w:type="spellEnd"/>
      <w:r w:rsidRPr="00FF2532">
        <w:rPr>
          <w:rFonts w:ascii="Times New Roman" w:hAnsi="Times New Roman"/>
          <w:sz w:val="24"/>
          <w:szCs w:val="24"/>
        </w:rPr>
        <w:t xml:space="preserve">»: [сайт]. – </w:t>
      </w:r>
      <w:proofErr w:type="spellStart"/>
      <w:r w:rsidRPr="00FF2532">
        <w:rPr>
          <w:rFonts w:ascii="Times New Roman" w:hAnsi="Times New Roman"/>
          <w:sz w:val="24"/>
          <w:szCs w:val="24"/>
        </w:rPr>
        <w:t>Encyclopedia</w:t>
      </w:r>
      <w:proofErr w:type="spellEnd"/>
      <w:r w:rsidRPr="00FF2532">
        <w:rPr>
          <w:rFonts w:ascii="Times New Roman" w:hAnsi="Times New Roman"/>
          <w:sz w:val="24"/>
          <w:szCs w:val="24"/>
        </w:rPr>
        <w:t xml:space="preserve"> </w:t>
      </w:r>
      <w:proofErr w:type="spellStart"/>
      <w:r w:rsidRPr="00FF2532">
        <w:rPr>
          <w:rFonts w:ascii="Times New Roman" w:hAnsi="Times New Roman"/>
          <w:sz w:val="24"/>
          <w:szCs w:val="24"/>
        </w:rPr>
        <w:t>Britannica</w:t>
      </w:r>
      <w:proofErr w:type="spellEnd"/>
      <w:r w:rsidRPr="00FF2532">
        <w:rPr>
          <w:rFonts w:ascii="Times New Roman" w:hAnsi="Times New Roman"/>
          <w:sz w:val="24"/>
          <w:szCs w:val="24"/>
        </w:rPr>
        <w:t xml:space="preserve">, </w:t>
      </w:r>
      <w:proofErr w:type="spellStart"/>
      <w:r w:rsidRPr="00FF2532">
        <w:rPr>
          <w:rFonts w:ascii="Times New Roman" w:hAnsi="Times New Roman"/>
          <w:sz w:val="24"/>
          <w:szCs w:val="24"/>
        </w:rPr>
        <w:t>Inc</w:t>
      </w:r>
      <w:proofErr w:type="spellEnd"/>
      <w:r w:rsidRPr="00FF2532">
        <w:rPr>
          <w:rFonts w:ascii="Times New Roman" w:hAnsi="Times New Roman"/>
          <w:sz w:val="24"/>
          <w:szCs w:val="24"/>
        </w:rPr>
        <w:t>., 2020 – URL: www.britannica.com (дата обращения: 26.04.2020) – Текст: электронный.</w:t>
      </w:r>
    </w:p>
    <w:p w:rsidR="00C81BBD" w:rsidRDefault="00C81BBD"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51" w:firstLine="283"/>
        <w:rPr>
          <w:rFonts w:ascii="Times New Roman" w:eastAsia="Times New Roman" w:hAnsi="Times New Roman" w:cs="Times New Roman"/>
          <w:sz w:val="24"/>
          <w:szCs w:val="24"/>
        </w:rPr>
      </w:pPr>
    </w:p>
    <w:p w:rsidR="00C81BBD" w:rsidRDefault="00C81BBD" w:rsidP="00FF2532">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ind w:left="851" w:firstLine="283"/>
        <w:jc w:val="center"/>
      </w:pPr>
    </w:p>
    <w:sectPr w:rsidR="00C81BBD">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F2A" w:rsidRDefault="00450F2A">
      <w:r>
        <w:separator/>
      </w:r>
    </w:p>
  </w:endnote>
  <w:endnote w:type="continuationSeparator" w:id="0">
    <w:p w:rsidR="00450F2A" w:rsidRDefault="0045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BD" w:rsidRDefault="00B42E74">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B45DFA">
      <w:rPr>
        <w:rFonts w:ascii="Times New Roman" w:hAnsi="Times New Roman"/>
        <w:noProof/>
      </w:rPr>
      <w:t>2</w:t>
    </w:r>
    <w:r>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F2A" w:rsidRDefault="00450F2A">
      <w:r>
        <w:separator/>
      </w:r>
    </w:p>
  </w:footnote>
  <w:footnote w:type="continuationSeparator" w:id="0">
    <w:p w:rsidR="00450F2A" w:rsidRDefault="00450F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BBD" w:rsidRDefault="00C81B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74213"/>
    <w:multiLevelType w:val="hybridMultilevel"/>
    <w:tmpl w:val="4A38A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D01941"/>
    <w:multiLevelType w:val="hybridMultilevel"/>
    <w:tmpl w:val="B3844C62"/>
    <w:numStyleLink w:val="1"/>
  </w:abstractNum>
  <w:abstractNum w:abstractNumId="2">
    <w:nsid w:val="46C531DD"/>
    <w:multiLevelType w:val="hybridMultilevel"/>
    <w:tmpl w:val="3474BA8C"/>
    <w:lvl w:ilvl="0" w:tplc="01B86A18">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35AF654">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DC26C9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FEE08BC8">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6368B9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05641162">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5026395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6C4975C">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F5AC3DA">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49185A49"/>
    <w:multiLevelType w:val="hybridMultilevel"/>
    <w:tmpl w:val="B3844C62"/>
    <w:styleLink w:val="1"/>
    <w:lvl w:ilvl="0" w:tplc="CC94C9FC">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7236E752">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FA485A40">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B0206DA8">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1D98D4AC">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59C09BA6">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96F0F3BC">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168C724E">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ADD8B510">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7B635A5F"/>
    <w:multiLevelType w:val="hybridMultilevel"/>
    <w:tmpl w:val="69B02562"/>
    <w:numStyleLink w:val="a"/>
  </w:abstractNum>
  <w:abstractNum w:abstractNumId="5">
    <w:nsid w:val="7B8B64DA"/>
    <w:multiLevelType w:val="hybridMultilevel"/>
    <w:tmpl w:val="69B02562"/>
    <w:numStyleLink w:val="a"/>
  </w:abstractNum>
  <w:abstractNum w:abstractNumId="6">
    <w:nsid w:val="7D8F2254"/>
    <w:multiLevelType w:val="hybridMultilevel"/>
    <w:tmpl w:val="69AEC3F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7DE06155"/>
    <w:multiLevelType w:val="hybridMultilevel"/>
    <w:tmpl w:val="69B02562"/>
    <w:styleLink w:val="a"/>
    <w:lvl w:ilvl="0" w:tplc="AA3A118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C74D83C">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EFA64C3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87AC72C4">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7D8045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FD985A36">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64F44B8C">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8854663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E450905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F066649"/>
    <w:multiLevelType w:val="hybridMultilevel"/>
    <w:tmpl w:val="9F480E02"/>
    <w:lvl w:ilvl="0" w:tplc="A87C24A6">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81760A92">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98A44D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504CF908">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701C854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E3C0C09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7E46E46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CC161AF2">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2EFE0DA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8"/>
  </w:num>
  <w:num w:numId="2">
    <w:abstractNumId w:val="2"/>
  </w:num>
  <w:num w:numId="3">
    <w:abstractNumId w:val="2"/>
    <w:lvlOverride w:ilvl="0">
      <w:startOverride w:val="1"/>
      <w:lvl w:ilvl="0" w:tplc="01B86A18">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B35AF654">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DC26C9C">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EE08BC8">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6368B9A">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5641162">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0263956">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C4975C">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F5AC3DA">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5"/>
  </w:num>
  <w:num w:numId="6">
    <w:abstractNumId w:val="5"/>
    <w:lvlOverride w:ilvl="0">
      <w:startOverride w:val="1"/>
      <w:lvl w:ilvl="0" w:tplc="3200BADA">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66994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06D6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2AAC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F6CFA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86C1A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12974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EE2A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341AC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
  </w:num>
  <w:num w:numId="8">
    <w:abstractNumId w:val="1"/>
  </w:num>
  <w:num w:numId="9">
    <w:abstractNumId w:val="5"/>
    <w:lvlOverride w:ilvl="0">
      <w:startOverride w:val="1"/>
      <w:lvl w:ilvl="0" w:tplc="3200BADA">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66994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06D6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2AAC0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F6CFA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86C1A0">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129742">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EE2A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341AC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lvlOverride w:ilvl="0">
      <w:startOverride w:val="1"/>
      <w:lvl w:ilvl="0" w:tplc="3200BADA">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669948">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06D68">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2AAC0E">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F6CFA8">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86C1A0">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129742">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EE2AE">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341ACA">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1"/>
      <w:lvl w:ilvl="0" w:tplc="3200BADA">
        <w:start w:val="1"/>
        <w:numFmt w:val="decimal"/>
        <w:suff w:val="nothing"/>
        <w:lvlText w:val="%1."/>
        <w:lvlJc w:val="left"/>
        <w:pPr>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669948">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06D68">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2AAC0E">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F6CFA8">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86C1A0">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129742">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EE2AE">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341ACA">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5"/>
    <w:lvlOverride w:ilvl="0">
      <w:startOverride w:val="1"/>
      <w:lvl w:ilvl="0" w:tplc="3200BADA">
        <w:start w:val="1"/>
        <w:numFmt w:val="decimal"/>
        <w:suff w:val="nothing"/>
        <w:lvlText w:val="%1."/>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C669948">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F706D68">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42AAC0E">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DF6CFA8">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F86C1A0">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1129742">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76EE2AE">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2341ACA">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0"/>
  </w:num>
  <w:num w:numId="14">
    <w:abstractNumId w:val="4"/>
    <w:lvlOverride w:ilvl="0">
      <w:startOverride w:val="1"/>
      <w:lvl w:ilvl="0" w:tplc="BADC2766">
        <w:start w:val="1"/>
        <w:numFmt w:val="decimal"/>
        <w:lvlText w:val="%1."/>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4F8C65C">
        <w:start w:val="1"/>
        <w:numFmt w:val="decimal"/>
        <w:lvlText w:val="%2."/>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65E819E">
        <w:start w:val="1"/>
        <w:numFmt w:val="decimal"/>
        <w:lvlText w:val="%3."/>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720" w:hanging="4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6A32E6">
        <w:start w:val="1"/>
        <w:numFmt w:val="decimal"/>
        <w:lvlText w:val="%4."/>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080" w:hanging="3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B68CD1E">
        <w:start w:val="1"/>
        <w:numFmt w:val="decimal"/>
        <w:lvlText w:val="%5."/>
        <w:lvlJc w:val="left"/>
        <w:pPr>
          <w:tabs>
            <w:tab w:val="left" w:pos="2124"/>
            <w:tab w:val="left" w:pos="2832"/>
            <w:tab w:val="left" w:pos="3540"/>
            <w:tab w:val="left" w:pos="4248"/>
            <w:tab w:val="left" w:pos="4956"/>
            <w:tab w:val="left" w:pos="5664"/>
            <w:tab w:val="left" w:pos="6372"/>
            <w:tab w:val="left" w:pos="7080"/>
            <w:tab w:val="left" w:pos="7788"/>
            <w:tab w:val="left" w:pos="8496"/>
            <w:tab w:val="left" w:pos="8849"/>
          </w:tabs>
          <w:ind w:left="1440"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3184568">
        <w:start w:val="1"/>
        <w:numFmt w:val="decimal"/>
        <w:lvlText w:val="%6."/>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1800"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A1E7B02">
        <w:start w:val="1"/>
        <w:numFmt w:val="decimal"/>
        <w:lvlText w:val="%7."/>
        <w:lvlJc w:val="left"/>
        <w:pPr>
          <w:tabs>
            <w:tab w:val="left" w:pos="1167"/>
            <w:tab w:val="left" w:pos="1416"/>
            <w:tab w:val="left" w:pos="2832"/>
            <w:tab w:val="left" w:pos="3540"/>
            <w:tab w:val="left" w:pos="4248"/>
            <w:tab w:val="left" w:pos="4956"/>
            <w:tab w:val="left" w:pos="5664"/>
            <w:tab w:val="left" w:pos="6372"/>
            <w:tab w:val="left" w:pos="7080"/>
            <w:tab w:val="left" w:pos="7788"/>
            <w:tab w:val="left" w:pos="8496"/>
            <w:tab w:val="left" w:pos="8849"/>
          </w:tabs>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4D6DD46">
        <w:start w:val="1"/>
        <w:numFmt w:val="decimal"/>
        <w:lvlText w:val="%8."/>
        <w:lvlJc w:val="left"/>
        <w:pPr>
          <w:tabs>
            <w:tab w:val="left"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8849"/>
          </w:tabs>
          <w:ind w:left="2520"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BDA1740">
        <w:start w:val="1"/>
        <w:numFmt w:val="decimal"/>
        <w:lvlText w:val="%9."/>
        <w:lvlJc w:val="left"/>
        <w:pPr>
          <w:tabs>
            <w:tab w:val="left" w:pos="1167"/>
            <w:tab w:val="left" w:pos="1416"/>
            <w:tab w:val="left" w:pos="2124"/>
            <w:tab w:val="left" w:pos="3540"/>
            <w:tab w:val="left" w:pos="4248"/>
            <w:tab w:val="left" w:pos="4956"/>
            <w:tab w:val="left" w:pos="5664"/>
            <w:tab w:val="left" w:pos="6372"/>
            <w:tab w:val="left" w:pos="7080"/>
            <w:tab w:val="left" w:pos="7788"/>
            <w:tab w:val="left" w:pos="8496"/>
            <w:tab w:val="left" w:pos="8849"/>
          </w:tabs>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81BBD"/>
    <w:rsid w:val="000415D0"/>
    <w:rsid w:val="001A5F20"/>
    <w:rsid w:val="00450F2A"/>
    <w:rsid w:val="007624FB"/>
    <w:rsid w:val="007F477C"/>
    <w:rsid w:val="00A76F5C"/>
    <w:rsid w:val="00B42E74"/>
    <w:rsid w:val="00B45DFA"/>
    <w:rsid w:val="00C81BBD"/>
    <w:rsid w:val="00D67900"/>
    <w:rsid w:val="00D82AD1"/>
    <w:rsid w:val="00D95ACB"/>
    <w:rsid w:val="00EA6094"/>
    <w:rsid w:val="00FF2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Hyperlink9">
    <w:name w:val="Hyperlink.9"/>
    <w:rsid w:val="00EA6094"/>
    <w:rPr>
      <w:rFonts w:ascii="Times New Roman" w:hAnsi="Times New Roman" w:hint="default"/>
      <w:sz w:val="24"/>
      <w:szCs w:val="24"/>
      <w:lang w:val="ru-RU"/>
    </w:rPr>
  </w:style>
  <w:style w:type="character" w:customStyle="1" w:styleId="A8">
    <w:name w:val="Нет A"/>
    <w:rsid w:val="00FF2532"/>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Pr>
      <w:sz w:val="24"/>
      <w:szCs w:val="24"/>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character" w:customStyle="1" w:styleId="Hyperlink9">
    <w:name w:val="Hyperlink.9"/>
    <w:rsid w:val="00EA6094"/>
    <w:rPr>
      <w:rFonts w:ascii="Times New Roman" w:hAnsi="Times New Roman" w:hint="default"/>
      <w:sz w:val="24"/>
      <w:szCs w:val="24"/>
      <w:lang w:val="ru-RU"/>
    </w:rPr>
  </w:style>
  <w:style w:type="character" w:customStyle="1" w:styleId="A8">
    <w:name w:val="Нет A"/>
    <w:rsid w:val="00FF2532"/>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2225</Words>
  <Characters>12685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2025-04-23T05:26:00Z</dcterms:created>
  <dcterms:modified xsi:type="dcterms:W3CDTF">2025-04-25T08:23:00Z</dcterms:modified>
</cp:coreProperties>
</file>