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Pr="00090487"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1874E6">
        <w:rPr>
          <w:rFonts w:eastAsia="Calibri"/>
          <w:b/>
          <w:sz w:val="28"/>
          <w:szCs w:val="28"/>
          <w:lang w:eastAsia="ru-RU"/>
        </w:rPr>
        <w:t>ПМ.0</w:t>
      </w:r>
      <w:r w:rsidR="00425B81">
        <w:rPr>
          <w:rFonts w:eastAsia="Calibri"/>
          <w:b/>
          <w:sz w:val="28"/>
          <w:szCs w:val="28"/>
          <w:lang w:eastAsia="ru-RU"/>
        </w:rPr>
        <w:t>6</w:t>
      </w:r>
      <w:bookmarkStart w:id="0" w:name="_GoBack"/>
      <w:bookmarkEnd w:id="0"/>
      <w:r w:rsidRPr="001874E6">
        <w:rPr>
          <w:rFonts w:eastAsia="Calibri"/>
          <w:b/>
          <w:sz w:val="28"/>
          <w:szCs w:val="28"/>
          <w:lang w:eastAsia="ru-RU"/>
        </w:rPr>
        <w:t xml:space="preserve"> </w:t>
      </w:r>
      <w:r w:rsidR="0049639E">
        <w:rPr>
          <w:b/>
          <w:bCs/>
          <w:sz w:val="28"/>
          <w:szCs w:val="28"/>
        </w:rPr>
        <w:t>Осуществление организационно-аналитической деятельности</w:t>
      </w:r>
      <w:r w:rsidR="001874E6" w:rsidRPr="001874E6">
        <w:rPr>
          <w:rFonts w:eastAsia="Calibri"/>
          <w:sz w:val="28"/>
          <w:szCs w:val="28"/>
          <w:lang w:eastAsia="ru-RU"/>
        </w:rPr>
        <w:t xml:space="preserve"> </w:t>
      </w:r>
      <w:r w:rsidRPr="001874E6">
        <w:rPr>
          <w:rFonts w:eastAsia="Calibri"/>
          <w:sz w:val="28"/>
          <w:szCs w:val="28"/>
          <w:lang w:eastAsia="ru-RU"/>
        </w:rPr>
        <w:t>программ подготовки специалистов</w:t>
      </w:r>
      <w:r w:rsidRPr="00090487">
        <w:rPr>
          <w:rFonts w:eastAsia="Calibri"/>
          <w:sz w:val="28"/>
          <w:szCs w:val="28"/>
          <w:lang w:eastAsia="ru-RU"/>
        </w:rPr>
        <w:t xml:space="preserve"> среднего звена</w:t>
      </w:r>
      <w:r>
        <w:rPr>
          <w:rFonts w:eastAsia="Calibri"/>
          <w:sz w:val="28"/>
          <w:szCs w:val="28"/>
          <w:lang w:eastAsia="ru-RU"/>
        </w:rPr>
        <w:t xml:space="preserve"> (ППССЗ)</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rsidR="00090487" w:rsidRPr="00090487" w:rsidRDefault="0049639E"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31</w:t>
      </w:r>
      <w:r w:rsidR="00090487" w:rsidRPr="00090487">
        <w:rPr>
          <w:rFonts w:eastAsia="Calibri"/>
          <w:sz w:val="28"/>
          <w:szCs w:val="28"/>
          <w:lang w:eastAsia="ru-RU"/>
        </w:rPr>
        <w:t>.02.0</w:t>
      </w:r>
      <w:r>
        <w:rPr>
          <w:rFonts w:eastAsia="Calibri"/>
          <w:sz w:val="28"/>
          <w:szCs w:val="28"/>
          <w:lang w:eastAsia="ru-RU"/>
        </w:rPr>
        <w:t>1</w:t>
      </w:r>
      <w:r w:rsidR="00090487" w:rsidRPr="00090487">
        <w:rPr>
          <w:rFonts w:eastAsia="Calibri"/>
          <w:sz w:val="28"/>
          <w:szCs w:val="28"/>
          <w:lang w:eastAsia="ru-RU"/>
        </w:rPr>
        <w:t xml:space="preserve"> </w:t>
      </w:r>
      <w:r>
        <w:rPr>
          <w:rFonts w:eastAsia="Calibri"/>
          <w:sz w:val="28"/>
          <w:szCs w:val="28"/>
          <w:lang w:eastAsia="ru-RU"/>
        </w:rPr>
        <w:t>Лечебное дело</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31562E"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Ставрополь, 202</w:t>
      </w:r>
      <w:r w:rsidR="0049639E">
        <w:rPr>
          <w:rFonts w:eastAsia="Calibri"/>
          <w:sz w:val="28"/>
          <w:szCs w:val="28"/>
          <w:lang w:eastAsia="ru-RU"/>
        </w:rPr>
        <w:t>5</w:t>
      </w:r>
      <w:r w:rsidR="00090487" w:rsidRPr="00090487">
        <w:rPr>
          <w:rFonts w:eastAsia="Calibri"/>
          <w:sz w:val="28"/>
          <w:szCs w:val="28"/>
          <w:lang w:eastAsia="ru-RU"/>
        </w:rPr>
        <w:t xml:space="preserve"> г.</w:t>
      </w:r>
    </w:p>
    <w:p w:rsidR="009D299A" w:rsidRPr="00A65168" w:rsidRDefault="009D299A" w:rsidP="009D299A">
      <w:pPr>
        <w:spacing w:line="360" w:lineRule="auto"/>
        <w:ind w:firstLine="709"/>
        <w:jc w:val="both"/>
        <w:rPr>
          <w:sz w:val="28"/>
          <w:szCs w:val="28"/>
        </w:rPr>
      </w:pPr>
      <w:r>
        <w:rPr>
          <w:sz w:val="28"/>
          <w:szCs w:val="28"/>
        </w:rPr>
        <w:lastRenderedPageBreak/>
        <w:t xml:space="preserve">Комплект контрольно-оценочных средств разработан на основе </w:t>
      </w:r>
      <w:r w:rsidR="0049639E" w:rsidRPr="0049639E">
        <w:rPr>
          <w:sz w:val="28"/>
        </w:rPr>
        <w:t>профессионального цикла основной образовательной программы в соответствии с ФГОС СПО по специ</w:t>
      </w:r>
      <w:r w:rsidR="0049639E">
        <w:rPr>
          <w:sz w:val="28"/>
        </w:rPr>
        <w:t xml:space="preserve">альности 31.02.01 Лечебное дело </w:t>
      </w:r>
      <w:r w:rsidR="003C2C9F">
        <w:rPr>
          <w:sz w:val="28"/>
          <w:szCs w:val="28"/>
        </w:rPr>
        <w:t xml:space="preserve">и программой </w:t>
      </w:r>
      <w:r w:rsidR="00A65168">
        <w:rPr>
          <w:sz w:val="28"/>
          <w:szCs w:val="28"/>
        </w:rPr>
        <w:t xml:space="preserve">профессионального модуля </w:t>
      </w:r>
      <w:r w:rsidR="00A65168" w:rsidRPr="00A65168">
        <w:rPr>
          <w:sz w:val="28"/>
          <w:szCs w:val="28"/>
        </w:rPr>
        <w:t>ПМ.0</w:t>
      </w:r>
      <w:r w:rsidR="0049639E">
        <w:rPr>
          <w:sz w:val="28"/>
          <w:szCs w:val="28"/>
        </w:rPr>
        <w:t>6</w:t>
      </w:r>
      <w:r w:rsidR="00A65168" w:rsidRPr="00A65168">
        <w:rPr>
          <w:sz w:val="28"/>
          <w:szCs w:val="28"/>
        </w:rPr>
        <w:t xml:space="preserve"> </w:t>
      </w:r>
      <w:r w:rsidR="0049639E">
        <w:rPr>
          <w:sz w:val="28"/>
          <w:szCs w:val="28"/>
        </w:rPr>
        <w:t>Осуществление организационно аналитической деятельности</w:t>
      </w:r>
    </w:p>
    <w:p w:rsidR="009D299A" w:rsidRDefault="009D299A" w:rsidP="009D299A">
      <w:pPr>
        <w:spacing w:line="360" w:lineRule="auto"/>
        <w:rPr>
          <w:b/>
        </w:rPr>
      </w:pPr>
    </w:p>
    <w:p w:rsidR="009D299A" w:rsidRDefault="009D299A" w:rsidP="009D299A">
      <w:pPr>
        <w:spacing w:line="360" w:lineRule="auto"/>
        <w:rPr>
          <w:b/>
        </w:rPr>
      </w:pPr>
      <w:r>
        <w:rPr>
          <w:b/>
        </w:rPr>
        <w:t xml:space="preserve">Разработчик(и): </w:t>
      </w:r>
      <w:r>
        <w:rPr>
          <w:b/>
        </w:rPr>
        <w:tab/>
      </w:r>
    </w:p>
    <w:p w:rsidR="009D299A" w:rsidRDefault="009D299A" w:rsidP="009D299A">
      <w:pPr>
        <w:jc w:val="both"/>
        <w:rPr>
          <w:sz w:val="28"/>
          <w:u w:val="single"/>
        </w:rPr>
      </w:pPr>
      <w:r>
        <w:rPr>
          <w:sz w:val="28"/>
          <w:u w:val="single"/>
        </w:rPr>
        <w:t>СМК</w:t>
      </w:r>
      <w:r w:rsidR="0049639E">
        <w:rPr>
          <w:sz w:val="28"/>
        </w:rPr>
        <w:t xml:space="preserve">__________________      </w:t>
      </w:r>
      <w:r>
        <w:rPr>
          <w:sz w:val="28"/>
          <w:u w:val="single"/>
        </w:rPr>
        <w:t>преподаватель</w:t>
      </w:r>
      <w:r w:rsidR="0049639E">
        <w:rPr>
          <w:sz w:val="28"/>
        </w:rPr>
        <w:t xml:space="preserve">__       </w:t>
      </w:r>
      <w:r>
        <w:rPr>
          <w:sz w:val="28"/>
        </w:rPr>
        <w:t xml:space="preserve">       </w:t>
      </w:r>
      <w:r w:rsidR="0049639E">
        <w:rPr>
          <w:sz w:val="28"/>
          <w:u w:val="single"/>
        </w:rPr>
        <w:t>Остапенко</w:t>
      </w:r>
      <w:r w:rsidR="005E3269">
        <w:rPr>
          <w:sz w:val="28"/>
          <w:u w:val="single"/>
        </w:rPr>
        <w:t xml:space="preserve"> </w:t>
      </w:r>
      <w:r w:rsidR="0049639E">
        <w:rPr>
          <w:sz w:val="28"/>
          <w:u w:val="single"/>
        </w:rPr>
        <w:t>А</w:t>
      </w:r>
      <w:r w:rsidR="005E3269">
        <w:rPr>
          <w:sz w:val="28"/>
          <w:u w:val="single"/>
        </w:rPr>
        <w:t>.</w:t>
      </w:r>
      <w:r w:rsidR="0049639E">
        <w:rPr>
          <w:sz w:val="28"/>
          <w:u w:val="single"/>
        </w:rPr>
        <w:t>В</w:t>
      </w:r>
      <w:r w:rsidR="005E3269">
        <w:rPr>
          <w:sz w:val="28"/>
          <w:u w:val="single"/>
        </w:rPr>
        <w:t>.</w:t>
      </w:r>
    </w:p>
    <w:p w:rsidR="009D299A" w:rsidRDefault="009D299A" w:rsidP="009D299A">
      <w:pPr>
        <w:tabs>
          <w:tab w:val="left" w:pos="6225"/>
        </w:tabs>
      </w:pPr>
      <w:r>
        <w:t xml:space="preserve">   (место работы)                                         (занимаемая должность</w:t>
      </w:r>
      <w:r w:rsidR="0049639E">
        <w:t xml:space="preserve">)                  </w:t>
      </w:r>
      <w:r>
        <w:t xml:space="preserve"> (инициалы, фамилия)</w:t>
      </w: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A65168" w:rsidRPr="000D1EC3" w:rsidRDefault="00A65168" w:rsidP="009D299A">
      <w:pPr>
        <w:rPr>
          <w:b/>
          <w:sz w:val="28"/>
          <w:szCs w:val="28"/>
        </w:rPr>
      </w:pPr>
    </w:p>
    <w:p w:rsidR="00944365" w:rsidRDefault="00944365" w:rsidP="00944365">
      <w:pPr>
        <w:ind w:firstLine="567"/>
        <w:jc w:val="both"/>
        <w:rPr>
          <w:sz w:val="28"/>
          <w:szCs w:val="28"/>
          <w:lang w:eastAsia="ru-RU"/>
        </w:rPr>
      </w:pPr>
      <w:r w:rsidRPr="004967CC">
        <w:rPr>
          <w:sz w:val="28"/>
          <w:szCs w:val="28"/>
          <w:lang w:eastAsia="ru-RU"/>
        </w:rPr>
        <w:t xml:space="preserve">Организация-разработчик: </w:t>
      </w:r>
      <w:r>
        <w:rPr>
          <w:sz w:val="28"/>
          <w:szCs w:val="28"/>
          <w:lang w:eastAsia="ru-RU"/>
        </w:rPr>
        <w:t>ЧОУ ПО «Ставропольский многопрофильный колледж»</w:t>
      </w:r>
    </w:p>
    <w:p w:rsidR="009D299A" w:rsidRPr="000D1EC3" w:rsidRDefault="009D299A" w:rsidP="009D299A">
      <w:pPr>
        <w:spacing w:line="360" w:lineRule="auto"/>
        <w:jc w:val="both"/>
        <w:rPr>
          <w:b/>
          <w:sz w:val="28"/>
          <w:szCs w:val="28"/>
        </w:rPr>
      </w:pPr>
    </w:p>
    <w:p w:rsidR="009D299A" w:rsidRDefault="009D299A" w:rsidP="009D299A">
      <w:pPr>
        <w:spacing w:line="360" w:lineRule="auto"/>
        <w:jc w:val="both"/>
        <w:rPr>
          <w:color w:val="000000"/>
          <w:sz w:val="28"/>
          <w:szCs w:val="28"/>
        </w:rPr>
      </w:pPr>
      <w:r>
        <w:rPr>
          <w:sz w:val="28"/>
          <w:szCs w:val="28"/>
        </w:rPr>
        <w:t xml:space="preserve">Рассмотрено </w:t>
      </w:r>
      <w:r w:rsidR="004D78B2">
        <w:rPr>
          <w:sz w:val="28"/>
          <w:szCs w:val="28"/>
        </w:rPr>
        <w:t xml:space="preserve">и рекомендовано на заседании кафедры </w:t>
      </w:r>
      <w:r w:rsidR="00944365">
        <w:rPr>
          <w:sz w:val="28"/>
          <w:szCs w:val="28"/>
        </w:rPr>
        <w:t>Здравоохранения и индустрии красоты</w:t>
      </w:r>
      <w:r w:rsidR="004D78B2">
        <w:rPr>
          <w:sz w:val="28"/>
          <w:szCs w:val="28"/>
        </w:rPr>
        <w:t xml:space="preserve">. </w:t>
      </w:r>
      <w:r>
        <w:rPr>
          <w:sz w:val="28"/>
          <w:szCs w:val="28"/>
        </w:rPr>
        <w:t xml:space="preserve">Протокол № </w:t>
      </w:r>
      <w:r w:rsidR="004D78B2">
        <w:rPr>
          <w:sz w:val="28"/>
          <w:szCs w:val="28"/>
        </w:rPr>
        <w:t>9</w:t>
      </w:r>
      <w:r>
        <w:rPr>
          <w:sz w:val="28"/>
          <w:szCs w:val="28"/>
        </w:rPr>
        <w:t xml:space="preserve"> от </w:t>
      </w:r>
      <w:r w:rsidR="00A65168">
        <w:rPr>
          <w:sz w:val="28"/>
          <w:szCs w:val="28"/>
        </w:rPr>
        <w:t>24</w:t>
      </w:r>
      <w:r>
        <w:rPr>
          <w:sz w:val="28"/>
          <w:szCs w:val="28"/>
        </w:rPr>
        <w:t>.</w:t>
      </w:r>
      <w:r w:rsidR="00A65168">
        <w:rPr>
          <w:sz w:val="28"/>
          <w:szCs w:val="28"/>
        </w:rPr>
        <w:t>05</w:t>
      </w:r>
      <w:r>
        <w:rPr>
          <w:sz w:val="28"/>
          <w:szCs w:val="28"/>
        </w:rPr>
        <w:t>.20</w:t>
      </w:r>
      <w:r w:rsidR="00A65168">
        <w:rPr>
          <w:sz w:val="28"/>
          <w:szCs w:val="28"/>
        </w:rPr>
        <w:t>2</w:t>
      </w:r>
      <w:r w:rsidR="004D78B2">
        <w:rPr>
          <w:sz w:val="28"/>
          <w:szCs w:val="28"/>
        </w:rPr>
        <w:t>4</w:t>
      </w:r>
      <w:r>
        <w:rPr>
          <w:sz w:val="28"/>
          <w:szCs w:val="28"/>
        </w:rPr>
        <w:t xml:space="preserve"> г.</w:t>
      </w:r>
    </w:p>
    <w:p w:rsidR="009D299A" w:rsidRDefault="009D299A" w:rsidP="009D299A">
      <w:pPr>
        <w:spacing w:line="360" w:lineRule="auto"/>
        <w:jc w:val="both"/>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8503CE">
      <w:pPr>
        <w:spacing w:line="360" w:lineRule="auto"/>
        <w:rPr>
          <w:sz w:val="28"/>
          <w:szCs w:val="28"/>
        </w:rPr>
      </w:pPr>
    </w:p>
    <w:p w:rsidR="005E3269" w:rsidRDefault="005E3269" w:rsidP="000D5264">
      <w:pPr>
        <w:spacing w:line="360" w:lineRule="auto"/>
        <w:jc w:val="both"/>
        <w:rPr>
          <w:b/>
          <w:sz w:val="28"/>
          <w:szCs w:val="28"/>
        </w:rPr>
      </w:pPr>
      <w:r>
        <w:rPr>
          <w:b/>
          <w:sz w:val="28"/>
          <w:szCs w:val="28"/>
        </w:rPr>
        <w:t xml:space="preserve"> </w:t>
      </w:r>
    </w:p>
    <w:p w:rsidR="00A65168" w:rsidRDefault="00A65168">
      <w:pPr>
        <w:spacing w:after="200" w:line="276" w:lineRule="auto"/>
        <w:rPr>
          <w:b/>
          <w:sz w:val="28"/>
          <w:szCs w:val="28"/>
        </w:rPr>
      </w:pPr>
      <w:r>
        <w:rPr>
          <w:b/>
          <w:sz w:val="28"/>
          <w:szCs w:val="28"/>
        </w:rPr>
        <w:br w:type="page"/>
      </w:r>
    </w:p>
    <w:p w:rsidR="000D5264" w:rsidRDefault="000D5264" w:rsidP="005E3269">
      <w:pPr>
        <w:spacing w:line="360" w:lineRule="auto"/>
        <w:jc w:val="center"/>
        <w:rPr>
          <w:b/>
          <w:sz w:val="28"/>
          <w:szCs w:val="28"/>
        </w:rPr>
      </w:pPr>
      <w:r w:rsidRPr="00313061">
        <w:rPr>
          <w:b/>
          <w:sz w:val="28"/>
          <w:szCs w:val="28"/>
        </w:rPr>
        <w:lastRenderedPageBreak/>
        <w:t>Общие положения</w:t>
      </w:r>
    </w:p>
    <w:p w:rsidR="00DD4BA2" w:rsidRDefault="000D5264" w:rsidP="00944365">
      <w:pPr>
        <w:spacing w:line="360" w:lineRule="auto"/>
        <w:ind w:left="426" w:firstLine="566"/>
        <w:jc w:val="both"/>
        <w:rPr>
          <w:color w:val="000000"/>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sidR="00643113">
        <w:rPr>
          <w:sz w:val="28"/>
          <w:szCs w:val="28"/>
        </w:rPr>
        <w:t>ПМ.0</w:t>
      </w:r>
      <w:r w:rsidR="00944365">
        <w:rPr>
          <w:sz w:val="28"/>
          <w:szCs w:val="28"/>
        </w:rPr>
        <w:t>6</w:t>
      </w:r>
      <w:r w:rsidR="00DD4BA2">
        <w:rPr>
          <w:sz w:val="28"/>
          <w:szCs w:val="28"/>
        </w:rPr>
        <w:t xml:space="preserve"> </w:t>
      </w:r>
      <w:r w:rsidR="00944365">
        <w:rPr>
          <w:sz w:val="28"/>
          <w:szCs w:val="28"/>
        </w:rPr>
        <w:t>Осуществление организационно-аналитической деятельности</w:t>
      </w:r>
      <w:r w:rsidR="00DD4BA2">
        <w:rPr>
          <w:color w:val="000000"/>
          <w:sz w:val="28"/>
          <w:szCs w:val="28"/>
        </w:rPr>
        <w:t>.</w:t>
      </w:r>
    </w:p>
    <w:p w:rsidR="000D5264" w:rsidRDefault="000D5264" w:rsidP="00944365">
      <w:pPr>
        <w:spacing w:line="360" w:lineRule="auto"/>
        <w:ind w:left="426" w:firstLine="282"/>
        <w:jc w:val="both"/>
        <w:rPr>
          <w:sz w:val="28"/>
          <w:szCs w:val="28"/>
        </w:rPr>
      </w:pPr>
      <w:r w:rsidRPr="00FC2753">
        <w:rPr>
          <w:sz w:val="28"/>
          <w:szCs w:val="28"/>
        </w:rPr>
        <w:t xml:space="preserve">Формой аттестации по профессиональному модулю является </w:t>
      </w:r>
      <w:r w:rsidR="00643113">
        <w:rPr>
          <w:sz w:val="28"/>
          <w:szCs w:val="28"/>
        </w:rPr>
        <w:t>квалификационный экзамен.</w:t>
      </w:r>
    </w:p>
    <w:p w:rsidR="000D5264" w:rsidRDefault="000D5264" w:rsidP="00944365">
      <w:pPr>
        <w:spacing w:line="360" w:lineRule="auto"/>
        <w:ind w:left="426" w:firstLine="282"/>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rsidR="000D5264" w:rsidRDefault="000D5264" w:rsidP="00944365">
      <w:pPr>
        <w:spacing w:line="360" w:lineRule="auto"/>
        <w:ind w:left="426" w:firstLine="282"/>
        <w:jc w:val="both"/>
        <w:rPr>
          <w:b/>
          <w:sz w:val="28"/>
          <w:szCs w:val="28"/>
        </w:rPr>
      </w:pPr>
      <w:r>
        <w:rPr>
          <w:b/>
          <w:sz w:val="28"/>
          <w:szCs w:val="28"/>
        </w:rPr>
        <w:t>1. Результаты освоения модуля, подлежащие проверке</w:t>
      </w:r>
    </w:p>
    <w:p w:rsidR="000D5264" w:rsidRDefault="000D5264" w:rsidP="00944365">
      <w:pPr>
        <w:spacing w:line="360" w:lineRule="auto"/>
        <w:ind w:left="426" w:firstLine="282"/>
        <w:jc w:val="both"/>
        <w:rPr>
          <w:b/>
          <w:sz w:val="28"/>
          <w:szCs w:val="28"/>
        </w:rPr>
      </w:pPr>
      <w:r w:rsidRPr="00F037D7">
        <w:rPr>
          <w:b/>
          <w:sz w:val="28"/>
          <w:szCs w:val="28"/>
        </w:rPr>
        <w:t>1.1. Профессиональные и общие компетенции</w:t>
      </w:r>
    </w:p>
    <w:p w:rsidR="008503CE" w:rsidRPr="006E1D98" w:rsidRDefault="008503CE" w:rsidP="00944365">
      <w:pPr>
        <w:keepNext/>
        <w:spacing w:before="240" w:after="60"/>
        <w:ind w:left="426"/>
        <w:jc w:val="center"/>
        <w:outlineLvl w:val="0"/>
        <w:rPr>
          <w:b/>
          <w:bCs/>
          <w:kern w:val="32"/>
          <w:sz w:val="24"/>
          <w:szCs w:val="24"/>
        </w:rPr>
      </w:pPr>
      <w:bookmarkStart w:id="1" w:name="_Toc118714894"/>
      <w:r w:rsidRPr="006E1D98">
        <w:rPr>
          <w:b/>
          <w:bCs/>
          <w:kern w:val="32"/>
          <w:sz w:val="24"/>
          <w:szCs w:val="24"/>
        </w:rPr>
        <w:t xml:space="preserve">4. КОНТРОЛЬ И ОЦЕНКА РЕЗУЛЬТАТОВ ОСВОЕНИЯ </w:t>
      </w:r>
      <w:r w:rsidRPr="006E1D98">
        <w:rPr>
          <w:b/>
          <w:bCs/>
          <w:kern w:val="32"/>
          <w:sz w:val="24"/>
          <w:szCs w:val="24"/>
        </w:rPr>
        <w:br/>
        <w:t>ПРОФЕССИОНАЛЬНОГО МОДУЛЯ</w:t>
      </w:r>
      <w:bookmarkEnd w:id="1"/>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0"/>
        <w:gridCol w:w="3402"/>
      </w:tblGrid>
      <w:tr w:rsidR="008503CE" w:rsidRPr="00B665A5" w:rsidTr="0049639E">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Код и наименование профессиональных и общих компетенций, формируемых в рамках модуля</w:t>
            </w:r>
            <w:r w:rsidRPr="00B665A5">
              <w:rPr>
                <w:rFonts w:eastAsia="Calibri"/>
                <w:b/>
                <w:sz w:val="24"/>
                <w:szCs w:val="24"/>
                <w:vertAlign w:val="superscript"/>
              </w:rPr>
              <w:footnoteReference w:id="1"/>
            </w:r>
          </w:p>
        </w:tc>
        <w:tc>
          <w:tcPr>
            <w:tcW w:w="3260"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Методы оценки</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ОК 01</w:t>
            </w:r>
            <w:r>
              <w:rPr>
                <w:rFonts w:eastAsia="Calibri"/>
                <w:sz w:val="24"/>
                <w:szCs w:val="24"/>
              </w:rPr>
              <w:t xml:space="preserve"> </w:t>
            </w:r>
            <w:r w:rsidRPr="00B665A5">
              <w:rPr>
                <w:rFonts w:eastAsia="Calibri"/>
                <w:sz w:val="24"/>
                <w:szCs w:val="24"/>
              </w:rPr>
              <w:t>Выбирать способы решения задач профессиональной деятельности применительно к различным контекстам</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Знание более одного способа решения профессиональной задачи.</w:t>
            </w:r>
          </w:p>
          <w:p w:rsidR="008503CE" w:rsidRPr="00B665A5" w:rsidRDefault="008503CE" w:rsidP="0049639E">
            <w:pPr>
              <w:contextualSpacing/>
              <w:rPr>
                <w:rFonts w:eastAsia="Calibri"/>
                <w:sz w:val="24"/>
                <w:szCs w:val="24"/>
              </w:rPr>
            </w:pPr>
            <w:r w:rsidRPr="00B665A5">
              <w:rPr>
                <w:rFonts w:eastAsia="Calibri"/>
                <w:sz w:val="24"/>
                <w:szCs w:val="24"/>
              </w:rPr>
              <w:t>Аргументация выбора конкретного способа</w:t>
            </w:r>
          </w:p>
        </w:tc>
        <w:tc>
          <w:tcPr>
            <w:tcW w:w="3402" w:type="dxa"/>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w:t>
            </w:r>
            <w:r w:rsidRPr="009D1F88">
              <w:rPr>
                <w:rFonts w:eastAsia="Calibri"/>
                <w:sz w:val="24"/>
                <w:szCs w:val="24"/>
              </w:rPr>
              <w:lastRenderedPageBreak/>
              <w:t>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02</w:t>
            </w:r>
            <w:r>
              <w:rPr>
                <w:rFonts w:eastAsia="Calibri"/>
                <w:sz w:val="24"/>
                <w:szCs w:val="24"/>
              </w:rPr>
              <w:t xml:space="preserve"> </w:t>
            </w:r>
            <w:r w:rsidRPr="00B665A5">
              <w:rPr>
                <w:rFonts w:eastAsia="Calibri"/>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Соответствие найденной информации заданной теме (задаче).</w:t>
            </w:r>
          </w:p>
          <w:p w:rsidR="008503CE" w:rsidRPr="00B665A5" w:rsidRDefault="008503CE" w:rsidP="0049639E">
            <w:pPr>
              <w:contextualSpacing/>
              <w:rPr>
                <w:rFonts w:eastAsia="Calibri"/>
                <w:sz w:val="24"/>
                <w:szCs w:val="24"/>
              </w:rPr>
            </w:pPr>
            <w:r w:rsidRPr="00B665A5">
              <w:rPr>
                <w:rFonts w:eastAsia="Calibri"/>
                <w:sz w:val="24"/>
                <w:szCs w:val="24"/>
              </w:rPr>
              <w:t>-владение разными способами представления информации</w:t>
            </w:r>
          </w:p>
          <w:p w:rsidR="008503CE" w:rsidRPr="00B665A5" w:rsidRDefault="008503CE" w:rsidP="0049639E">
            <w:pPr>
              <w:contextualSpacing/>
              <w:rPr>
                <w:rFonts w:eastAsia="Calibri"/>
                <w:bCs/>
                <w:sz w:val="24"/>
                <w:szCs w:val="24"/>
              </w:rPr>
            </w:pPr>
            <w:r w:rsidRPr="00B665A5">
              <w:rPr>
                <w:rFonts w:eastAsia="Calibri"/>
                <w:bCs/>
                <w:sz w:val="24"/>
                <w:szCs w:val="24"/>
              </w:rPr>
              <w:t xml:space="preserve">- результативность и оперативность поиска информации, необходимой для постановки и решения профессиональных задач, </w:t>
            </w:r>
            <w:r w:rsidRPr="00B665A5">
              <w:rPr>
                <w:rFonts w:eastAsia="Calibri"/>
                <w:sz w:val="24"/>
                <w:szCs w:val="24"/>
              </w:rPr>
              <w:t>профессионального и личностного развития;</w:t>
            </w:r>
          </w:p>
          <w:p w:rsidR="008503CE" w:rsidRPr="00B665A5" w:rsidRDefault="008503CE" w:rsidP="0049639E">
            <w:pPr>
              <w:contextualSpacing/>
              <w:rPr>
                <w:rFonts w:eastAsia="Calibri"/>
                <w:bCs/>
                <w:sz w:val="24"/>
                <w:szCs w:val="24"/>
              </w:rPr>
            </w:pPr>
            <w:r w:rsidRPr="00B665A5">
              <w:rPr>
                <w:rFonts w:eastAsia="Calibri"/>
                <w:bCs/>
                <w:sz w:val="24"/>
                <w:szCs w:val="24"/>
              </w:rPr>
              <w:t>- объективный анализ найденной информации;</w:t>
            </w:r>
          </w:p>
          <w:p w:rsidR="008503CE" w:rsidRPr="00B665A5" w:rsidRDefault="008503CE" w:rsidP="0049639E">
            <w:pPr>
              <w:contextualSpacing/>
              <w:rPr>
                <w:rFonts w:eastAsia="Calibri"/>
                <w:sz w:val="24"/>
                <w:szCs w:val="24"/>
              </w:rPr>
            </w:pPr>
            <w:r w:rsidRPr="00B665A5">
              <w:rPr>
                <w:rFonts w:eastAsia="Calibri"/>
                <w:bCs/>
                <w:sz w:val="24"/>
                <w:szCs w:val="24"/>
              </w:rPr>
              <w:t xml:space="preserve">- использование широкого спектра современных источников информации, в том числе Интернета при решении профессиональных задач, </w:t>
            </w:r>
            <w:r w:rsidRPr="00B665A5">
              <w:rPr>
                <w:rFonts w:eastAsia="Calibri"/>
                <w:sz w:val="24"/>
                <w:szCs w:val="24"/>
              </w:rPr>
              <w:t>профессионального и личностного развития</w:t>
            </w:r>
          </w:p>
        </w:tc>
        <w:tc>
          <w:tcPr>
            <w:tcW w:w="3402" w:type="dxa"/>
          </w:tcPr>
          <w:p w:rsidR="008503CE" w:rsidRPr="00B665A5" w:rsidRDefault="009D1F88" w:rsidP="0049639E">
            <w:pPr>
              <w:ind w:hanging="78"/>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w:t>
            </w:r>
            <w:r w:rsidRPr="009D1F88">
              <w:rPr>
                <w:rFonts w:eastAsia="Calibri"/>
                <w:sz w:val="24"/>
                <w:szCs w:val="24"/>
              </w:rPr>
              <w:lastRenderedPageBreak/>
              <w:t>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03</w:t>
            </w:r>
            <w:r>
              <w:rPr>
                <w:rFonts w:eastAsia="Calibri"/>
                <w:sz w:val="24"/>
                <w:szCs w:val="24"/>
              </w:rPr>
              <w:t xml:space="preserve"> </w:t>
            </w:r>
            <w:r w:rsidRPr="00B665A5">
              <w:rPr>
                <w:rFonts w:eastAsia="Calibri"/>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глубина интереса к самообразованию, повышению квалификации в контексте профессионального развития;</w:t>
            </w:r>
          </w:p>
          <w:p w:rsidR="008503CE" w:rsidRPr="00B665A5" w:rsidRDefault="008503CE" w:rsidP="0049639E">
            <w:pPr>
              <w:contextualSpacing/>
              <w:rPr>
                <w:rFonts w:eastAsia="Calibri"/>
                <w:sz w:val="24"/>
                <w:szCs w:val="24"/>
              </w:rPr>
            </w:pPr>
            <w:r w:rsidRPr="00B665A5">
              <w:rPr>
                <w:rFonts w:eastAsia="Calibri"/>
                <w:sz w:val="24"/>
                <w:szCs w:val="24"/>
              </w:rPr>
              <w:t xml:space="preserve">- полнота и адекватность самоанализа и самооценки </w:t>
            </w:r>
          </w:p>
          <w:p w:rsidR="008503CE" w:rsidRPr="00B665A5" w:rsidRDefault="008503CE" w:rsidP="0049639E">
            <w:pPr>
              <w:contextualSpacing/>
              <w:rPr>
                <w:rFonts w:eastAsia="Calibri"/>
                <w:sz w:val="24"/>
                <w:szCs w:val="24"/>
              </w:rPr>
            </w:pPr>
            <w:r w:rsidRPr="00B665A5">
              <w:rPr>
                <w:rFonts w:eastAsia="Calibri"/>
                <w:sz w:val="24"/>
                <w:szCs w:val="24"/>
              </w:rPr>
              <w:t xml:space="preserve">- обоснованность целей собственного профессионального и личностного развития; </w:t>
            </w:r>
          </w:p>
          <w:p w:rsidR="008503CE" w:rsidRPr="00B665A5" w:rsidRDefault="008503CE" w:rsidP="0049639E">
            <w:pPr>
              <w:contextualSpacing/>
              <w:rPr>
                <w:rFonts w:eastAsia="Calibri"/>
                <w:sz w:val="24"/>
                <w:szCs w:val="24"/>
              </w:rPr>
            </w:pPr>
            <w:r w:rsidRPr="00B665A5">
              <w:rPr>
                <w:rFonts w:eastAsia="Calibri"/>
                <w:sz w:val="24"/>
                <w:szCs w:val="24"/>
              </w:rPr>
              <w:t>- полнота информации, отобранной для профессионального и личностного развития;</w:t>
            </w:r>
          </w:p>
          <w:p w:rsidR="008503CE" w:rsidRPr="00B665A5" w:rsidRDefault="008503CE" w:rsidP="0049639E">
            <w:pPr>
              <w:contextualSpacing/>
              <w:rPr>
                <w:rFonts w:eastAsia="Calibri"/>
                <w:sz w:val="24"/>
                <w:szCs w:val="24"/>
              </w:rPr>
            </w:pPr>
            <w:r w:rsidRPr="00B665A5">
              <w:rPr>
                <w:rFonts w:eastAsia="Calibri"/>
                <w:sz w:val="24"/>
                <w:szCs w:val="24"/>
              </w:rPr>
              <w:t>- целесообразность выбранных форм и методов саморазвития и самообразования, повышения квалификации</w:t>
            </w:r>
          </w:p>
          <w:p w:rsidR="008503CE" w:rsidRPr="00B665A5" w:rsidRDefault="008503CE" w:rsidP="0049639E">
            <w:pPr>
              <w:contextualSpacing/>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w:t>
            </w:r>
            <w:r w:rsidRPr="009D1F88">
              <w:rPr>
                <w:rFonts w:eastAsia="Calibri"/>
                <w:sz w:val="24"/>
                <w:szCs w:val="24"/>
              </w:rPr>
              <w:lastRenderedPageBreak/>
              <w:t>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04</w:t>
            </w:r>
            <w:r>
              <w:rPr>
                <w:rFonts w:eastAsia="Calibri"/>
                <w:sz w:val="24"/>
                <w:szCs w:val="24"/>
              </w:rPr>
              <w:t xml:space="preserve"> </w:t>
            </w:r>
            <w:r w:rsidRPr="00B665A5">
              <w:rPr>
                <w:rFonts w:eastAsia="Calibri"/>
                <w:sz w:val="24"/>
                <w:szCs w:val="24"/>
              </w:rPr>
              <w:t>Эффективно взаимодействовать и работать в коллективе и команде</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Демонстрация результатов деятельности в условиях коллективной и командной работы в соответствии с заданной задачей.</w:t>
            </w:r>
          </w:p>
          <w:p w:rsidR="008503CE" w:rsidRPr="00B665A5" w:rsidRDefault="008503CE" w:rsidP="0049639E">
            <w:pPr>
              <w:contextualSpacing/>
              <w:rPr>
                <w:rFonts w:eastAsia="Calibri"/>
                <w:sz w:val="24"/>
                <w:szCs w:val="24"/>
              </w:rPr>
            </w:pPr>
            <w:r w:rsidRPr="00B665A5">
              <w:rPr>
                <w:rFonts w:eastAsia="Calibri"/>
                <w:sz w:val="24"/>
                <w:szCs w:val="24"/>
              </w:rPr>
              <w:t>Объективность оценки собственного вклада в достижение командного результата</w:t>
            </w:r>
          </w:p>
          <w:p w:rsidR="008503CE" w:rsidRPr="00B665A5" w:rsidRDefault="008503CE" w:rsidP="0049639E">
            <w:pPr>
              <w:contextualSpacing/>
              <w:rPr>
                <w:rFonts w:eastAsia="Calibri"/>
                <w:bCs/>
                <w:sz w:val="24"/>
                <w:szCs w:val="24"/>
              </w:rPr>
            </w:pPr>
            <w:r w:rsidRPr="00B665A5">
              <w:rPr>
                <w:rFonts w:eastAsia="Calibri"/>
                <w:bCs/>
                <w:sz w:val="24"/>
                <w:szCs w:val="24"/>
              </w:rPr>
              <w:t xml:space="preserve">- </w:t>
            </w:r>
            <w:r w:rsidRPr="00B665A5">
              <w:rPr>
                <w:rFonts w:eastAsia="Calibri"/>
                <w:sz w:val="24"/>
                <w:szCs w:val="24"/>
              </w:rPr>
              <w:t>успешность применения коммуникационных способностей на практике;</w:t>
            </w:r>
          </w:p>
          <w:p w:rsidR="008503CE" w:rsidRPr="00B665A5" w:rsidRDefault="008503CE" w:rsidP="0049639E">
            <w:pPr>
              <w:contextualSpacing/>
              <w:rPr>
                <w:rFonts w:eastAsia="Calibri"/>
                <w:bCs/>
                <w:sz w:val="24"/>
                <w:szCs w:val="24"/>
              </w:rPr>
            </w:pPr>
            <w:r w:rsidRPr="00B665A5">
              <w:rPr>
                <w:rFonts w:eastAsia="Calibri"/>
                <w:bCs/>
                <w:sz w:val="24"/>
                <w:szCs w:val="24"/>
              </w:rPr>
              <w:t>- соблюдение принципов профессиональной этики;</w:t>
            </w:r>
          </w:p>
          <w:p w:rsidR="008503CE" w:rsidRPr="00B665A5" w:rsidRDefault="008503CE" w:rsidP="0049639E">
            <w:pPr>
              <w:contextualSpacing/>
              <w:rPr>
                <w:rFonts w:eastAsia="Calibri"/>
                <w:sz w:val="24"/>
                <w:szCs w:val="24"/>
              </w:rPr>
            </w:pPr>
            <w:r w:rsidRPr="00B665A5">
              <w:rPr>
                <w:rFonts w:eastAsia="Calibri"/>
                <w:bCs/>
                <w:sz w:val="24"/>
                <w:szCs w:val="24"/>
              </w:rPr>
              <w:t>- владение способами бесконфликтного общения и саморегуляции в коллективе</w:t>
            </w:r>
          </w:p>
        </w:tc>
        <w:tc>
          <w:tcPr>
            <w:tcW w:w="3402" w:type="dxa"/>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w:t>
            </w:r>
            <w:r w:rsidRPr="009D1F88">
              <w:rPr>
                <w:rFonts w:eastAsia="Calibri"/>
                <w:sz w:val="24"/>
                <w:szCs w:val="24"/>
              </w:rPr>
              <w:lastRenderedPageBreak/>
              <w:t>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05</w:t>
            </w:r>
            <w:r>
              <w:rPr>
                <w:rFonts w:eastAsia="Calibri"/>
                <w:sz w:val="24"/>
                <w:szCs w:val="24"/>
              </w:rPr>
              <w:t xml:space="preserve"> </w:t>
            </w:r>
            <w:r w:rsidRPr="00B665A5">
              <w:rPr>
                <w:rFonts w:eastAsia="Calibri"/>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w:t>
            </w:r>
            <w:r w:rsidRPr="009D1F88">
              <w:rPr>
                <w:rFonts w:eastAsia="Calibri"/>
                <w:sz w:val="24"/>
                <w:szCs w:val="24"/>
              </w:rPr>
              <w:lastRenderedPageBreak/>
              <w:t>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06</w:t>
            </w:r>
            <w:r>
              <w:rPr>
                <w:rFonts w:eastAsia="Calibri"/>
                <w:sz w:val="24"/>
                <w:szCs w:val="24"/>
              </w:rPr>
              <w:t xml:space="preserve"> </w:t>
            </w:r>
            <w:r w:rsidRPr="00B665A5">
              <w:rPr>
                <w:rFonts w:eastAsia="Calibri"/>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осознанность и глубина проявления гражданско-патриотических чувств и позиции в ходе профессиональной деятельности;</w:t>
            </w:r>
          </w:p>
          <w:p w:rsidR="008503CE" w:rsidRPr="00B665A5" w:rsidRDefault="008503CE" w:rsidP="0049639E">
            <w:pPr>
              <w:contextualSpacing/>
              <w:rPr>
                <w:rFonts w:eastAsia="Calibri"/>
                <w:sz w:val="24"/>
                <w:szCs w:val="24"/>
              </w:rPr>
            </w:pPr>
            <w:r w:rsidRPr="00B665A5">
              <w:rPr>
                <w:rFonts w:eastAsia="Calibri"/>
                <w:sz w:val="24"/>
                <w:szCs w:val="24"/>
              </w:rPr>
              <w:t>- полнота и осознанность социальной значимости педагогической профессии;</w:t>
            </w:r>
          </w:p>
          <w:p w:rsidR="008503CE" w:rsidRPr="00B665A5" w:rsidRDefault="008503CE" w:rsidP="0049639E">
            <w:pPr>
              <w:contextualSpacing/>
              <w:rPr>
                <w:rFonts w:eastAsia="Calibri"/>
                <w:sz w:val="24"/>
                <w:szCs w:val="24"/>
              </w:rPr>
            </w:pPr>
            <w:r w:rsidRPr="00B665A5">
              <w:rPr>
                <w:rFonts w:eastAsia="Calibri"/>
                <w:sz w:val="24"/>
                <w:szCs w:val="24"/>
              </w:rPr>
              <w:t>- сформированность и осознанность системы материально-духовных ценностей;</w:t>
            </w:r>
          </w:p>
          <w:p w:rsidR="008503CE" w:rsidRPr="00B665A5" w:rsidRDefault="008503CE" w:rsidP="0049639E">
            <w:pPr>
              <w:contextualSpacing/>
              <w:rPr>
                <w:rFonts w:eastAsia="Calibri"/>
                <w:i/>
                <w:sz w:val="24"/>
                <w:szCs w:val="24"/>
              </w:rPr>
            </w:pPr>
            <w:r w:rsidRPr="00B665A5">
              <w:rPr>
                <w:rFonts w:eastAsia="Calibri"/>
                <w:sz w:val="24"/>
                <w:szCs w:val="24"/>
              </w:rPr>
              <w:t>- точность соблюдения норм поведения, принятых в обществе.</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C4220" w:rsidP="008C4220">
            <w:pPr>
              <w:contextualSpacing/>
              <w:rPr>
                <w:rFonts w:eastAsia="Calibri"/>
                <w:sz w:val="24"/>
                <w:szCs w:val="24"/>
              </w:rPr>
            </w:pPr>
            <w:r w:rsidRPr="008C4220">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w:t>
            </w:r>
            <w:r w:rsidRPr="008C4220">
              <w:rPr>
                <w:rFonts w:eastAsia="Calibri"/>
                <w:sz w:val="24"/>
                <w:szCs w:val="24"/>
              </w:rPr>
              <w:lastRenderedPageBreak/>
              <w:t>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07</w:t>
            </w:r>
            <w:r>
              <w:rPr>
                <w:rFonts w:eastAsia="Calibri"/>
                <w:sz w:val="24"/>
                <w:szCs w:val="24"/>
              </w:rPr>
              <w:t xml:space="preserve"> </w:t>
            </w:r>
            <w:r w:rsidRPr="00B665A5">
              <w:rPr>
                <w:rFonts w:eastAsia="Calibri"/>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rPr>
                <w:rFonts w:eastAsia="Calibri"/>
                <w:sz w:val="24"/>
                <w:szCs w:val="24"/>
              </w:rPr>
            </w:pPr>
            <w:r w:rsidRPr="00B665A5">
              <w:rPr>
                <w:rFonts w:eastAsia="Calibri"/>
                <w:sz w:val="24"/>
                <w:szCs w:val="24"/>
              </w:rPr>
              <w:t>- сохранение окружающей среды и соблюдения норм экологической безопасности;</w:t>
            </w:r>
          </w:p>
          <w:p w:rsidR="008503CE" w:rsidRPr="00B665A5" w:rsidRDefault="008503CE" w:rsidP="0049639E">
            <w:pPr>
              <w:rPr>
                <w:rFonts w:eastAsia="Calibri"/>
                <w:sz w:val="24"/>
                <w:szCs w:val="24"/>
              </w:rPr>
            </w:pPr>
            <w:r w:rsidRPr="00B665A5">
              <w:rPr>
                <w:rFonts w:eastAsia="Calibri"/>
                <w:sz w:val="24"/>
                <w:szCs w:val="24"/>
              </w:rPr>
              <w:t>- определение направлений ресурсосбережения в рамках профессиональной деятельности;</w:t>
            </w:r>
          </w:p>
          <w:p w:rsidR="008503CE" w:rsidRPr="00B665A5" w:rsidRDefault="008503CE" w:rsidP="0049639E">
            <w:pPr>
              <w:rPr>
                <w:rFonts w:eastAsia="Calibri"/>
                <w:sz w:val="24"/>
                <w:szCs w:val="24"/>
              </w:rPr>
            </w:pPr>
            <w:r w:rsidRPr="00B665A5">
              <w:rPr>
                <w:rFonts w:eastAsia="Calibri"/>
                <w:sz w:val="24"/>
                <w:szCs w:val="24"/>
              </w:rPr>
              <w:t>- соблюдение правил экологической безопасности при ведении</w:t>
            </w:r>
          </w:p>
          <w:p w:rsidR="008503CE" w:rsidRPr="00B665A5" w:rsidRDefault="008503CE" w:rsidP="0049639E">
            <w:pPr>
              <w:rPr>
                <w:rFonts w:eastAsia="Calibri"/>
                <w:sz w:val="24"/>
                <w:szCs w:val="24"/>
              </w:rPr>
            </w:pPr>
            <w:r w:rsidRPr="00B665A5">
              <w:rPr>
                <w:rFonts w:eastAsia="Calibri"/>
                <w:sz w:val="24"/>
                <w:szCs w:val="24"/>
              </w:rPr>
              <w:t>профессиональной деятельности;</w:t>
            </w:r>
          </w:p>
          <w:p w:rsidR="008503CE" w:rsidRPr="00B665A5" w:rsidRDefault="008503CE" w:rsidP="0049639E">
            <w:pPr>
              <w:rPr>
                <w:rFonts w:eastAsia="Calibri"/>
                <w:sz w:val="24"/>
                <w:szCs w:val="24"/>
              </w:rPr>
            </w:pPr>
            <w:r w:rsidRPr="00B665A5">
              <w:rPr>
                <w:rFonts w:eastAsia="Calibri"/>
                <w:sz w:val="24"/>
                <w:szCs w:val="24"/>
              </w:rPr>
              <w:t>- определение путей обеспечения ресурсосбережения;</w:t>
            </w:r>
          </w:p>
          <w:p w:rsidR="008503CE" w:rsidRPr="00B665A5" w:rsidRDefault="008503CE" w:rsidP="0049639E">
            <w:pPr>
              <w:rPr>
                <w:rFonts w:eastAsia="Calibri"/>
                <w:sz w:val="24"/>
                <w:szCs w:val="24"/>
              </w:rPr>
            </w:pPr>
            <w:r w:rsidRPr="00B665A5">
              <w:rPr>
                <w:rFonts w:eastAsia="Calibri"/>
                <w:sz w:val="24"/>
                <w:szCs w:val="24"/>
              </w:rPr>
              <w:t>- выбора действий и форм поведения в чрезвычайных ситуациях;</w:t>
            </w:r>
          </w:p>
          <w:p w:rsidR="008503CE" w:rsidRPr="00B665A5" w:rsidRDefault="008503CE" w:rsidP="0049639E">
            <w:pPr>
              <w:rPr>
                <w:rFonts w:eastAsia="Calibri"/>
                <w:sz w:val="24"/>
                <w:szCs w:val="24"/>
              </w:rPr>
            </w:pPr>
            <w:r w:rsidRPr="00B665A5">
              <w:rPr>
                <w:rFonts w:eastAsia="Calibri"/>
                <w:sz w:val="24"/>
                <w:szCs w:val="24"/>
              </w:rPr>
              <w:t xml:space="preserve"> - соблюдение требований безопасности жизнедеятельности, охраны труда при организации образовательного процесса.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C4220" w:rsidP="008C4220">
            <w:pPr>
              <w:contextualSpacing/>
              <w:rPr>
                <w:rFonts w:eastAsia="Calibri"/>
                <w:sz w:val="24"/>
                <w:szCs w:val="24"/>
              </w:rPr>
            </w:pPr>
            <w:r w:rsidRPr="008C4220">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w:t>
            </w:r>
            <w:r w:rsidRPr="008C4220">
              <w:rPr>
                <w:rFonts w:eastAsia="Calibri"/>
                <w:sz w:val="24"/>
                <w:szCs w:val="24"/>
              </w:rPr>
              <w:lastRenderedPageBreak/>
              <w:t>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r>
      <w:tr w:rsidR="008503CE" w:rsidRPr="00B665A5" w:rsidTr="0049639E">
        <w:trPr>
          <w:trHeight w:val="1686"/>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09</w:t>
            </w:r>
            <w:r>
              <w:rPr>
                <w:rFonts w:eastAsia="Calibri"/>
                <w:sz w:val="24"/>
                <w:szCs w:val="24"/>
              </w:rPr>
              <w:t xml:space="preserve"> </w:t>
            </w:r>
            <w:r w:rsidRPr="00B665A5">
              <w:rPr>
                <w:rFonts w:eastAsia="Calibri"/>
                <w:sz w:val="24"/>
                <w:szCs w:val="24"/>
              </w:rPr>
              <w:t>Пользоваться профессиональной документацией на государственном и иностранном языках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эффективность поиска необходимой информации в российских и зарубежных источниках: нормативно- правовой документации, стандартах</w:t>
            </w:r>
          </w:p>
          <w:p w:rsidR="008503CE" w:rsidRPr="00B665A5" w:rsidRDefault="008503CE" w:rsidP="0049639E">
            <w:pPr>
              <w:contextualSpacing/>
              <w:rPr>
                <w:rFonts w:eastAsia="Calibri"/>
                <w:sz w:val="24"/>
                <w:szCs w:val="24"/>
              </w:rPr>
            </w:pPr>
            <w:r w:rsidRPr="00B665A5">
              <w:rPr>
                <w:rFonts w:eastAsia="Calibri"/>
                <w:sz w:val="24"/>
                <w:szCs w:val="24"/>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C4220" w:rsidP="008C4220">
            <w:pPr>
              <w:contextualSpacing/>
              <w:rPr>
                <w:rFonts w:eastAsia="Calibri"/>
                <w:sz w:val="24"/>
                <w:szCs w:val="24"/>
              </w:rPr>
            </w:pPr>
            <w:r w:rsidRPr="008C4220">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w:t>
            </w:r>
            <w:r w:rsidRPr="008C4220">
              <w:rPr>
                <w:rFonts w:eastAsia="Calibri"/>
                <w:sz w:val="24"/>
                <w:szCs w:val="24"/>
              </w:rPr>
              <w:lastRenderedPageBreak/>
              <w:t>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AE7B71">
            <w:pPr>
              <w:contextualSpacing/>
              <w:rPr>
                <w:rFonts w:eastAsia="Calibri"/>
                <w:sz w:val="24"/>
                <w:szCs w:val="24"/>
              </w:rPr>
            </w:pPr>
            <w:r w:rsidRPr="00B665A5">
              <w:rPr>
                <w:rFonts w:eastAsia="Calibri"/>
                <w:sz w:val="24"/>
                <w:szCs w:val="24"/>
              </w:rPr>
              <w:lastRenderedPageBreak/>
              <w:t xml:space="preserve">ПК </w:t>
            </w:r>
            <w:r w:rsidR="00AE7B71">
              <w:rPr>
                <w:rFonts w:eastAsia="Calibri"/>
                <w:sz w:val="24"/>
                <w:szCs w:val="24"/>
              </w:rPr>
              <w:t>6</w:t>
            </w:r>
            <w:r w:rsidRPr="00B665A5">
              <w:rPr>
                <w:rFonts w:eastAsia="Calibri"/>
                <w:sz w:val="24"/>
                <w:szCs w:val="24"/>
              </w:rPr>
              <w:t>.1</w:t>
            </w:r>
            <w:r>
              <w:rPr>
                <w:rFonts w:eastAsia="Calibri"/>
                <w:sz w:val="24"/>
                <w:szCs w:val="24"/>
              </w:rPr>
              <w:t xml:space="preserve"> </w:t>
            </w:r>
            <w:r w:rsidR="00AE7B71" w:rsidRPr="00AE7B71">
              <w:rPr>
                <w:sz w:val="24"/>
              </w:rPr>
              <w:t>Проводить анализ медико</w:t>
            </w:r>
            <w:r w:rsidR="00AE7B71">
              <w:rPr>
                <w:sz w:val="24"/>
              </w:rPr>
              <w:t>-</w:t>
            </w:r>
            <w:r w:rsidR="00AE7B71" w:rsidRPr="00AE7B71">
              <w:rPr>
                <w:sz w:val="24"/>
              </w:rPr>
              <w:t>статистической информации при оказании первичной доврачебной медико</w:t>
            </w:r>
            <w:r w:rsidR="00AE7B71">
              <w:rPr>
                <w:sz w:val="24"/>
              </w:rPr>
              <w:t>-</w:t>
            </w:r>
            <w:r w:rsidR="00AE7B71" w:rsidRPr="00AE7B71">
              <w:rPr>
                <w:sz w:val="24"/>
              </w:rPr>
              <w:t>санитарной помощи</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DB6F39" w:rsidP="0049639E">
            <w:pPr>
              <w:contextualSpacing/>
              <w:rPr>
                <w:rFonts w:eastAsia="Calibri"/>
                <w:sz w:val="24"/>
                <w:szCs w:val="24"/>
              </w:rPr>
            </w:pPr>
            <w:r w:rsidRPr="00DB6F39">
              <w:rPr>
                <w:sz w:val="24"/>
              </w:rPr>
              <w:t>Проведение анализа основных медико</w:t>
            </w:r>
            <w:r>
              <w:rPr>
                <w:sz w:val="24"/>
              </w:rPr>
              <w:t>-</w:t>
            </w:r>
            <w:r w:rsidRPr="00DB6F39">
              <w:rPr>
                <w:sz w:val="24"/>
              </w:rPr>
              <w:t>статистических показателей заболеваемости, инвалидности и смертности для оценки здоровья прикрепленного населения</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widowControl w:val="0"/>
              <w:tabs>
                <w:tab w:val="left" w:pos="851"/>
                <w:tab w:val="left" w:pos="993"/>
              </w:tabs>
              <w:contextualSpacing/>
              <w:jc w:val="both"/>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w:t>
            </w:r>
            <w:r w:rsidRPr="009D1F88">
              <w:rPr>
                <w:rFonts w:eastAsia="Calibri"/>
                <w:sz w:val="24"/>
                <w:szCs w:val="24"/>
              </w:rPr>
              <w:lastRenderedPageBreak/>
              <w:t>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AE7B71" w:rsidRDefault="008503CE" w:rsidP="00AE7B71">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AE7B71">
              <w:rPr>
                <w:rFonts w:eastAsia="Calibri"/>
                <w:sz w:val="24"/>
                <w:szCs w:val="24"/>
              </w:rPr>
              <w:t>6</w:t>
            </w:r>
            <w:r w:rsidRPr="00B665A5">
              <w:rPr>
                <w:rFonts w:eastAsia="Calibri"/>
                <w:sz w:val="24"/>
                <w:szCs w:val="24"/>
              </w:rPr>
              <w:t>.2</w:t>
            </w:r>
            <w:r>
              <w:rPr>
                <w:rFonts w:eastAsia="Calibri"/>
                <w:sz w:val="24"/>
                <w:szCs w:val="24"/>
              </w:rPr>
              <w:t xml:space="preserve"> </w:t>
            </w:r>
            <w:r w:rsidR="00AE7B71" w:rsidRPr="00AE7B71">
              <w:rPr>
                <w:sz w:val="24"/>
              </w:rPr>
              <w:t>Участвовать в обеспечении внутреннего контроля качества и безопа</w:t>
            </w:r>
            <w:r w:rsidR="00AE7B71">
              <w:rPr>
                <w:sz w:val="24"/>
              </w:rPr>
              <w:t>сности медицинской деятельности</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DB6F39" w:rsidP="0049639E">
            <w:pPr>
              <w:contextualSpacing/>
              <w:rPr>
                <w:rFonts w:eastAsia="Calibri"/>
                <w:sz w:val="24"/>
                <w:szCs w:val="24"/>
              </w:rPr>
            </w:pPr>
            <w:r w:rsidRPr="00DB6F39">
              <w:rPr>
                <w:sz w:val="24"/>
              </w:rPr>
              <w:t>Проведение работы по внутреннему контролю качества и безопасности медицинской деятельности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w:t>
            </w:r>
            <w:r w:rsidRPr="009D1F88">
              <w:rPr>
                <w:sz w:val="24"/>
                <w:szCs w:val="24"/>
              </w:rPr>
              <w:lastRenderedPageBreak/>
              <w:t>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sz w:val="24"/>
                <w:szCs w:val="24"/>
              </w:rPr>
              <w:t xml:space="preserve">дготовки по данной дисциплине. </w:t>
            </w:r>
            <w:r w:rsidRPr="009D1F88">
              <w:rPr>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AE7B71">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AE7B71">
              <w:rPr>
                <w:rFonts w:eastAsia="Calibri"/>
                <w:sz w:val="24"/>
                <w:szCs w:val="24"/>
              </w:rPr>
              <w:t>6</w:t>
            </w:r>
            <w:r w:rsidRPr="00B665A5">
              <w:rPr>
                <w:rFonts w:eastAsia="Calibri"/>
                <w:sz w:val="24"/>
                <w:szCs w:val="24"/>
              </w:rPr>
              <w:t>.3</w:t>
            </w:r>
            <w:r>
              <w:rPr>
                <w:rFonts w:eastAsia="Calibri"/>
                <w:sz w:val="24"/>
                <w:szCs w:val="24"/>
              </w:rPr>
              <w:t xml:space="preserve"> </w:t>
            </w:r>
            <w:r w:rsidR="00AE7B71" w:rsidRPr="00AE7B71">
              <w:rPr>
                <w:sz w:val="24"/>
              </w:rPr>
              <w:t>Контролировать выполнение должностных обязанностей находящегося в распоряжении персонала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DB6F39" w:rsidP="0049639E">
            <w:pPr>
              <w:contextualSpacing/>
              <w:rPr>
                <w:rFonts w:eastAsia="Calibri"/>
                <w:sz w:val="24"/>
                <w:szCs w:val="24"/>
              </w:rPr>
            </w:pPr>
            <w:r w:rsidRPr="00DB6F39">
              <w:rPr>
                <w:sz w:val="24"/>
              </w:rPr>
              <w:t>Осуществление контроля выполнения должностных обязанностей находящимся в распоряжении медицинским персоналом</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w:t>
            </w:r>
            <w:r w:rsidRPr="009D1F88">
              <w:rPr>
                <w:rFonts w:eastAsia="Calibri"/>
                <w:sz w:val="24"/>
                <w:szCs w:val="24"/>
              </w:rPr>
              <w:lastRenderedPageBreak/>
              <w:t xml:space="preserve">«неудовлетворительно»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w:t>
            </w:r>
            <w:r w:rsidRPr="009D1F88">
              <w:rPr>
                <w:rFonts w:eastAsia="Calibri"/>
                <w:sz w:val="24"/>
                <w:szCs w:val="24"/>
              </w:rPr>
              <w:t> обосновывает, четко и полно излагает ответы на вопросы</w:t>
            </w:r>
          </w:p>
          <w:p w:rsidR="008503CE" w:rsidRPr="00B665A5" w:rsidRDefault="008503CE" w:rsidP="0049639E">
            <w:pPr>
              <w:contextualSpacing/>
              <w:rPr>
                <w:rFonts w:eastAsia="Calibri"/>
                <w:sz w:val="24"/>
                <w:szCs w:val="24"/>
              </w:rPr>
            </w:pP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AE7B71">
            <w:pPr>
              <w:contextualSpacing/>
              <w:rPr>
                <w:rFonts w:eastAsia="Calibri"/>
                <w:sz w:val="24"/>
                <w:szCs w:val="24"/>
              </w:rPr>
            </w:pPr>
            <w:r w:rsidRPr="00B665A5">
              <w:rPr>
                <w:rFonts w:eastAsia="Calibri"/>
                <w:sz w:val="24"/>
                <w:szCs w:val="24"/>
              </w:rPr>
              <w:lastRenderedPageBreak/>
              <w:t xml:space="preserve">ПК </w:t>
            </w:r>
            <w:r w:rsidR="00AE7B71">
              <w:rPr>
                <w:rFonts w:eastAsia="Calibri"/>
                <w:sz w:val="24"/>
                <w:szCs w:val="24"/>
              </w:rPr>
              <w:t>6</w:t>
            </w:r>
            <w:r w:rsidRPr="00B665A5">
              <w:rPr>
                <w:rFonts w:eastAsia="Calibri"/>
                <w:sz w:val="24"/>
                <w:szCs w:val="24"/>
              </w:rPr>
              <w:t>.4</w:t>
            </w:r>
            <w:r>
              <w:rPr>
                <w:rFonts w:eastAsia="Calibri"/>
                <w:sz w:val="24"/>
                <w:szCs w:val="24"/>
              </w:rPr>
              <w:t xml:space="preserve"> </w:t>
            </w:r>
            <w:r w:rsidR="00AE7B71" w:rsidRPr="00AE7B71">
              <w:rPr>
                <w:sz w:val="24"/>
              </w:rPr>
              <w:t>Организовывать деятельность персонала с соблюдением психологических и этических аспектов работы в команде</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DB6F39" w:rsidP="0049639E">
            <w:pPr>
              <w:contextualSpacing/>
              <w:rPr>
                <w:rFonts w:eastAsia="Calibri"/>
                <w:sz w:val="24"/>
                <w:szCs w:val="24"/>
              </w:rPr>
            </w:pPr>
            <w:r w:rsidRPr="00DB6F39">
              <w:rPr>
                <w:sz w:val="24"/>
              </w:rPr>
              <w:t>Организации рациональной деятельности персонала с соблюдением психологических и этических аспектов работы в команде</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DB6F39">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w:t>
            </w:r>
            <w:r w:rsidRPr="009D1F88">
              <w:rPr>
                <w:rFonts w:eastAsia="Calibri"/>
                <w:sz w:val="24"/>
                <w:szCs w:val="24"/>
              </w:rPr>
              <w:lastRenderedPageBreak/>
              <w:t>«неудовлетворительно»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AE7B71">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AE7B71">
              <w:rPr>
                <w:rFonts w:eastAsia="Calibri"/>
                <w:sz w:val="24"/>
                <w:szCs w:val="24"/>
              </w:rPr>
              <w:t>6</w:t>
            </w:r>
            <w:r w:rsidRPr="00B665A5">
              <w:rPr>
                <w:rFonts w:eastAsia="Calibri"/>
                <w:sz w:val="24"/>
                <w:szCs w:val="24"/>
              </w:rPr>
              <w:t xml:space="preserve">.5 </w:t>
            </w:r>
            <w:r w:rsidR="00AE7B71" w:rsidRPr="00AE7B71">
              <w:rPr>
                <w:sz w:val="24"/>
              </w:rPr>
              <w:t>Вести учетно-отчетную медицинскую документацию при осуществлении всех видов первичной медико-санитарной помощи и при чрезвычайных ситуациях, в том числе в электронной форме</w:t>
            </w:r>
          </w:p>
        </w:tc>
        <w:tc>
          <w:tcPr>
            <w:tcW w:w="3260" w:type="dxa"/>
            <w:tcBorders>
              <w:top w:val="single" w:sz="4" w:space="0" w:color="auto"/>
              <w:left w:val="single" w:sz="4" w:space="0" w:color="auto"/>
              <w:bottom w:val="single" w:sz="4" w:space="0" w:color="auto"/>
              <w:right w:val="single" w:sz="4" w:space="0" w:color="auto"/>
            </w:tcBorders>
          </w:tcPr>
          <w:p w:rsidR="008503CE" w:rsidRDefault="00AE7B71" w:rsidP="0049639E">
            <w:pPr>
              <w:contextualSpacing/>
              <w:rPr>
                <w:sz w:val="24"/>
              </w:rPr>
            </w:pPr>
            <w:r w:rsidRPr="00AE7B71">
              <w:rPr>
                <w:sz w:val="24"/>
              </w:rPr>
              <w:t>Ведения медицинской документации, в том числе в электронном виде</w:t>
            </w:r>
            <w:r>
              <w:rPr>
                <w:sz w:val="24"/>
              </w:rPr>
              <w:t>;</w:t>
            </w:r>
          </w:p>
          <w:p w:rsidR="00AE7B71" w:rsidRDefault="00AE7B71" w:rsidP="0049639E">
            <w:pPr>
              <w:contextualSpacing/>
              <w:rPr>
                <w:sz w:val="24"/>
              </w:rPr>
            </w:pPr>
            <w:r w:rsidRPr="00AE7B71">
              <w:rPr>
                <w:sz w:val="24"/>
              </w:rPr>
              <w:t>Составление плана работы и отчета о своей работе</w:t>
            </w:r>
            <w:r>
              <w:rPr>
                <w:sz w:val="24"/>
              </w:rPr>
              <w:t>;</w:t>
            </w:r>
          </w:p>
          <w:p w:rsidR="00AE7B71" w:rsidRDefault="00AE7B71" w:rsidP="0049639E">
            <w:pPr>
              <w:contextualSpacing/>
              <w:rPr>
                <w:sz w:val="24"/>
              </w:rPr>
            </w:pPr>
            <w:r w:rsidRPr="00AE7B71">
              <w:rPr>
                <w:sz w:val="24"/>
              </w:rPr>
              <w:t>Осуществление учета населения фельдшерского участка</w:t>
            </w:r>
            <w:r w:rsidR="00DB6F39">
              <w:rPr>
                <w:sz w:val="24"/>
              </w:rPr>
              <w:t>;</w:t>
            </w:r>
          </w:p>
          <w:p w:rsidR="00DB6F39" w:rsidRPr="00B665A5" w:rsidRDefault="00DB6F39" w:rsidP="0049639E">
            <w:pPr>
              <w:contextualSpacing/>
              <w:rPr>
                <w:rFonts w:eastAsia="Calibri"/>
                <w:sz w:val="24"/>
                <w:szCs w:val="24"/>
              </w:rPr>
            </w:pPr>
            <w:r w:rsidRPr="00DB6F39">
              <w:rPr>
                <w:sz w:val="24"/>
              </w:rPr>
              <w:t>Формирование паспорта фельдшерского участка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i/>
                <w:sz w:val="24"/>
                <w:szCs w:val="24"/>
              </w:rPr>
            </w:pPr>
            <w:r w:rsidRPr="009D1F88">
              <w:rPr>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w:t>
            </w:r>
            <w:r w:rsidRPr="009D1F88">
              <w:rPr>
                <w:sz w:val="24"/>
                <w:szCs w:val="24"/>
              </w:rPr>
              <w:lastRenderedPageBreak/>
              <w:t>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sidR="00AE7B71">
              <w:rPr>
                <w:sz w:val="24"/>
                <w:szCs w:val="24"/>
              </w:rPr>
              <w:t xml:space="preserve">дготовки по данной дисциплине. </w:t>
            </w:r>
            <w:r w:rsidRPr="009D1F88">
              <w:rPr>
                <w:sz w:val="24"/>
                <w:szCs w:val="24"/>
              </w:rPr>
              <w:t xml:space="preserve"> обосновывает, четко и полно излагает ответы на вопросы</w:t>
            </w:r>
          </w:p>
        </w:tc>
      </w:tr>
      <w:tr w:rsidR="00AE7B71"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AE7B71" w:rsidRPr="00B665A5" w:rsidRDefault="002E2698" w:rsidP="00AE7B71">
            <w:pPr>
              <w:contextualSpacing/>
              <w:rPr>
                <w:rFonts w:eastAsia="Calibri"/>
                <w:sz w:val="24"/>
                <w:szCs w:val="24"/>
              </w:rPr>
            </w:pPr>
            <w:r>
              <w:rPr>
                <w:rFonts w:eastAsia="Calibri"/>
                <w:sz w:val="24"/>
                <w:szCs w:val="24"/>
              </w:rPr>
              <w:lastRenderedPageBreak/>
              <w:t>ПК 6.6.</w:t>
            </w:r>
            <w:r>
              <w:t xml:space="preserve"> </w:t>
            </w:r>
            <w:r w:rsidRPr="002E2698">
              <w:rPr>
                <w:sz w:val="24"/>
              </w:rPr>
              <w:t>Использовать медицинские информационные системы и информационно-телекоммуникац</w:t>
            </w:r>
            <w:r>
              <w:rPr>
                <w:sz w:val="24"/>
              </w:rPr>
              <w:t>ионную сеть «Интернет» в работе</w:t>
            </w:r>
          </w:p>
        </w:tc>
        <w:tc>
          <w:tcPr>
            <w:tcW w:w="3260" w:type="dxa"/>
            <w:tcBorders>
              <w:top w:val="single" w:sz="4" w:space="0" w:color="auto"/>
              <w:left w:val="single" w:sz="4" w:space="0" w:color="auto"/>
              <w:bottom w:val="single" w:sz="4" w:space="0" w:color="auto"/>
              <w:right w:val="single" w:sz="4" w:space="0" w:color="auto"/>
            </w:tcBorders>
          </w:tcPr>
          <w:p w:rsidR="00AE7B71" w:rsidRPr="00B665A5" w:rsidRDefault="002E2698" w:rsidP="0049639E">
            <w:pPr>
              <w:contextualSpacing/>
              <w:rPr>
                <w:rFonts w:eastAsia="Calibri"/>
                <w:sz w:val="24"/>
                <w:szCs w:val="24"/>
              </w:rPr>
            </w:pPr>
            <w:r w:rsidRPr="002E2698">
              <w:rPr>
                <w:sz w:val="24"/>
              </w:rPr>
              <w:t>Применение информационных систем в сфере здравоохранения и информационно</w:t>
            </w:r>
            <w:r>
              <w:rPr>
                <w:sz w:val="24"/>
              </w:rPr>
              <w:t>-</w:t>
            </w:r>
            <w:r w:rsidRPr="002E2698">
              <w:rPr>
                <w:sz w:val="24"/>
              </w:rPr>
              <w:t>телекоммуникационной сети «Интернет»</w:t>
            </w:r>
          </w:p>
        </w:tc>
        <w:tc>
          <w:tcPr>
            <w:tcW w:w="3402" w:type="dxa"/>
            <w:tcBorders>
              <w:top w:val="single" w:sz="4" w:space="0" w:color="auto"/>
              <w:left w:val="single" w:sz="4" w:space="0" w:color="auto"/>
              <w:bottom w:val="single" w:sz="4" w:space="0" w:color="auto"/>
              <w:right w:val="single" w:sz="4" w:space="0" w:color="auto"/>
            </w:tcBorders>
          </w:tcPr>
          <w:p w:rsidR="00AE7B71" w:rsidRPr="009D1F88" w:rsidRDefault="002E2698" w:rsidP="0049639E">
            <w:pPr>
              <w:contextualSpacing/>
              <w:rPr>
                <w:sz w:val="24"/>
                <w:szCs w:val="24"/>
              </w:rPr>
            </w:pPr>
            <w:r w:rsidRPr="009D1F88">
              <w:rPr>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w:t>
            </w:r>
            <w:r w:rsidRPr="009D1F88">
              <w:rPr>
                <w:sz w:val="24"/>
                <w:szCs w:val="24"/>
              </w:rPr>
              <w:lastRenderedPageBreak/>
              <w:t>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sz w:val="24"/>
                <w:szCs w:val="24"/>
              </w:rPr>
              <w:t xml:space="preserve">дготовки по данной дисциплине. </w:t>
            </w:r>
            <w:r w:rsidRPr="009D1F88">
              <w:rPr>
                <w:sz w:val="24"/>
                <w:szCs w:val="24"/>
              </w:rPr>
              <w:t xml:space="preserve"> обосновывает, четко и полно излагает ответы на вопросы</w:t>
            </w:r>
          </w:p>
        </w:tc>
      </w:tr>
      <w:tr w:rsidR="002E2698" w:rsidRPr="00B665A5" w:rsidTr="002E2698">
        <w:trPr>
          <w:trHeight w:val="980"/>
        </w:trPr>
        <w:tc>
          <w:tcPr>
            <w:tcW w:w="3402" w:type="dxa"/>
            <w:tcBorders>
              <w:top w:val="single" w:sz="4" w:space="0" w:color="auto"/>
              <w:left w:val="single" w:sz="4" w:space="0" w:color="auto"/>
              <w:bottom w:val="single" w:sz="4" w:space="0" w:color="auto"/>
              <w:right w:val="single" w:sz="4" w:space="0" w:color="auto"/>
            </w:tcBorders>
          </w:tcPr>
          <w:p w:rsidR="002E2698" w:rsidRDefault="002E2698" w:rsidP="00AE7B71">
            <w:pPr>
              <w:contextualSpacing/>
              <w:rPr>
                <w:rFonts w:eastAsia="Calibri"/>
                <w:sz w:val="24"/>
                <w:szCs w:val="24"/>
              </w:rPr>
            </w:pPr>
            <w:r>
              <w:rPr>
                <w:rFonts w:eastAsia="Calibri"/>
                <w:sz w:val="24"/>
                <w:szCs w:val="24"/>
              </w:rPr>
              <w:lastRenderedPageBreak/>
              <w:t>ПК 6.7.</w:t>
            </w:r>
            <w:r>
              <w:t xml:space="preserve"> </w:t>
            </w:r>
            <w:r w:rsidRPr="002E2698">
              <w:rPr>
                <w:sz w:val="24"/>
              </w:rPr>
              <w:t>Осуществлять защиту персональных данных пациентов и сведений, составляющих врачебную тайну</w:t>
            </w:r>
          </w:p>
        </w:tc>
        <w:tc>
          <w:tcPr>
            <w:tcW w:w="3260" w:type="dxa"/>
            <w:tcBorders>
              <w:top w:val="single" w:sz="4" w:space="0" w:color="auto"/>
              <w:left w:val="single" w:sz="4" w:space="0" w:color="auto"/>
              <w:bottom w:val="single" w:sz="4" w:space="0" w:color="auto"/>
              <w:right w:val="single" w:sz="4" w:space="0" w:color="auto"/>
            </w:tcBorders>
          </w:tcPr>
          <w:p w:rsidR="002E2698" w:rsidRPr="00B665A5" w:rsidRDefault="002E2698" w:rsidP="0049639E">
            <w:pPr>
              <w:contextualSpacing/>
              <w:rPr>
                <w:rFonts w:eastAsia="Calibri"/>
                <w:sz w:val="24"/>
                <w:szCs w:val="24"/>
              </w:rPr>
            </w:pPr>
            <w:r w:rsidRPr="002E2698">
              <w:rPr>
                <w:sz w:val="24"/>
              </w:rPr>
              <w:t>Использование в работе персональных данных пациентов и сведений, составляющих врачебную тайну</w:t>
            </w:r>
          </w:p>
        </w:tc>
        <w:tc>
          <w:tcPr>
            <w:tcW w:w="3402" w:type="dxa"/>
            <w:tcBorders>
              <w:top w:val="single" w:sz="4" w:space="0" w:color="auto"/>
              <w:left w:val="single" w:sz="4" w:space="0" w:color="auto"/>
              <w:bottom w:val="single" w:sz="4" w:space="0" w:color="auto"/>
              <w:right w:val="single" w:sz="4" w:space="0" w:color="auto"/>
            </w:tcBorders>
          </w:tcPr>
          <w:p w:rsidR="002E2698" w:rsidRPr="009D1F88" w:rsidRDefault="002E2698" w:rsidP="0049639E">
            <w:pPr>
              <w:contextualSpacing/>
              <w:rPr>
                <w:sz w:val="24"/>
                <w:szCs w:val="24"/>
              </w:rPr>
            </w:pPr>
            <w:r w:rsidRPr="009D1F88">
              <w:rPr>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w:t>
            </w:r>
            <w:r w:rsidRPr="009D1F88">
              <w:rPr>
                <w:sz w:val="24"/>
                <w:szCs w:val="24"/>
              </w:rPr>
              <w:lastRenderedPageBreak/>
              <w:t>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sz w:val="24"/>
                <w:szCs w:val="24"/>
              </w:rPr>
              <w:t xml:space="preserve">дготовки по данной дисциплине. </w:t>
            </w:r>
            <w:r w:rsidRPr="009D1F88">
              <w:rPr>
                <w:sz w:val="24"/>
                <w:szCs w:val="24"/>
              </w:rPr>
              <w:t xml:space="preserve"> обосновывает, четко и полно излагает ответы на вопросы</w:t>
            </w:r>
          </w:p>
        </w:tc>
      </w:tr>
    </w:tbl>
    <w:p w:rsidR="008503CE" w:rsidRPr="006E1D98" w:rsidRDefault="008503CE" w:rsidP="008503CE">
      <w:pPr>
        <w:rPr>
          <w:i/>
        </w:rPr>
        <w:sectPr w:rsidR="008503CE" w:rsidRPr="006E1D98" w:rsidSect="0049639E">
          <w:pgSz w:w="11907" w:h="16840"/>
          <w:pgMar w:top="992" w:right="1418" w:bottom="1134" w:left="851" w:header="709" w:footer="709" w:gutter="0"/>
          <w:cols w:space="720"/>
          <w:docGrid w:linePitch="299"/>
        </w:sectPr>
      </w:pPr>
    </w:p>
    <w:p w:rsidR="000D5264" w:rsidRPr="00916278" w:rsidRDefault="000D5264" w:rsidP="00DB6F39">
      <w:pPr>
        <w:spacing w:line="360" w:lineRule="auto"/>
        <w:ind w:left="567"/>
        <w:jc w:val="both"/>
        <w:rPr>
          <w:b/>
          <w:color w:val="FF0000"/>
          <w:sz w:val="28"/>
          <w:szCs w:val="28"/>
        </w:rPr>
      </w:pPr>
      <w:r>
        <w:rPr>
          <w:b/>
          <w:sz w:val="28"/>
          <w:szCs w:val="28"/>
        </w:rPr>
        <w:lastRenderedPageBreak/>
        <w:t xml:space="preserve">1.2. Иметь практический опыт – уметь – знать </w:t>
      </w:r>
    </w:p>
    <w:p w:rsidR="00DD4BA2" w:rsidRDefault="00DD4BA2" w:rsidP="00DB6F39">
      <w:pPr>
        <w:pStyle w:val="ConsPlusNormal"/>
        <w:spacing w:line="360" w:lineRule="auto"/>
        <w:ind w:left="567"/>
        <w:rPr>
          <w:rFonts w:ascii="Times New Roman" w:hAnsi="Times New Roman" w:cs="Times New Roman"/>
          <w:sz w:val="28"/>
          <w:szCs w:val="28"/>
          <w:lang w:eastAsia="en-US"/>
        </w:rPr>
      </w:pPr>
      <w:r w:rsidRPr="00DD4BA2">
        <w:rPr>
          <w:rFonts w:ascii="Times New Roman" w:hAnsi="Times New Roman" w:cs="Times New Roman"/>
          <w:sz w:val="28"/>
          <w:szCs w:val="28"/>
          <w:lang w:eastAsia="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A0518" w:rsidRPr="008A0518" w:rsidRDefault="008A0518" w:rsidP="00DB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i/>
          <w:sz w:val="28"/>
          <w:szCs w:val="28"/>
          <w:lang w:eastAsia="ru-RU"/>
        </w:rPr>
      </w:pPr>
      <w:r w:rsidRPr="008A0518">
        <w:rPr>
          <w:i/>
          <w:sz w:val="28"/>
          <w:szCs w:val="28"/>
          <w:lang w:eastAsia="ru-RU"/>
        </w:rPr>
        <w:t>иметь практический опыт:</w:t>
      </w:r>
    </w:p>
    <w:p w:rsidR="008A0518"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проведение анализа основных медико-статистических показателей заболеваемости, инвалидности и смертности для оценки здоровья прикрепленного населения;</w:t>
      </w:r>
    </w:p>
    <w:p w:rsidR="008A0518"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проведение работы по внутреннему контролю качества и безопасности медицинской деятельности</w:t>
      </w:r>
      <w:r w:rsidR="008A0518" w:rsidRPr="00DB6F39">
        <w:rPr>
          <w:sz w:val="40"/>
          <w:szCs w:val="28"/>
          <w:lang w:eastAsia="ru-RU"/>
        </w:rPr>
        <w:t>;</w:t>
      </w:r>
    </w:p>
    <w:p w:rsidR="008A0518"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осуществление контроля выполнения должностных обязанностей находящимся в распоряжении медицинским персоналом</w:t>
      </w:r>
      <w:r w:rsidR="008A0518" w:rsidRPr="00DB6F39">
        <w:rPr>
          <w:sz w:val="40"/>
          <w:szCs w:val="28"/>
          <w:lang w:eastAsia="ru-RU"/>
        </w:rPr>
        <w:t>;</w:t>
      </w:r>
    </w:p>
    <w:p w:rsidR="008A0518"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организации рациональной деятельности персонала с соблюдением психологических и этических аспектов работы в команде</w:t>
      </w:r>
      <w:r w:rsidR="008A0518" w:rsidRPr="00DB6F39">
        <w:rPr>
          <w:sz w:val="40"/>
          <w:szCs w:val="28"/>
          <w:lang w:eastAsia="ru-RU"/>
        </w:rPr>
        <w:t>;</w:t>
      </w:r>
    </w:p>
    <w:p w:rsidR="008A0518"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ведения медицинской документации, в том числе в электронном виде</w:t>
      </w:r>
      <w:r w:rsidR="008A0518" w:rsidRPr="00DB6F39">
        <w:rPr>
          <w:sz w:val="40"/>
          <w:szCs w:val="28"/>
          <w:lang w:eastAsia="ru-RU"/>
        </w:rPr>
        <w:t>;</w:t>
      </w:r>
    </w:p>
    <w:p w:rsidR="008A0518"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составление плана работы и отчета о своей работе</w:t>
      </w:r>
      <w:r w:rsidR="008A0518" w:rsidRPr="00DB6F39">
        <w:rPr>
          <w:sz w:val="40"/>
          <w:szCs w:val="28"/>
          <w:lang w:eastAsia="ru-RU"/>
        </w:rPr>
        <w:t>;</w:t>
      </w:r>
    </w:p>
    <w:p w:rsidR="00DB6F39"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32"/>
          <w:szCs w:val="28"/>
          <w:lang w:eastAsia="ru-RU"/>
        </w:rPr>
      </w:pPr>
      <w:r w:rsidRPr="00DB6F39">
        <w:rPr>
          <w:sz w:val="28"/>
        </w:rPr>
        <w:t>осуществление учета населения фельдшерского участка</w:t>
      </w:r>
      <w:r w:rsidRPr="00DB6F39">
        <w:rPr>
          <w:sz w:val="22"/>
        </w:rPr>
        <w:t>;</w:t>
      </w:r>
    </w:p>
    <w:p w:rsidR="00DB6F39"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формирование паспорта фельдшерского участка;</w:t>
      </w:r>
    </w:p>
    <w:p w:rsidR="00DB6F39"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применение информационных систем в сфере здравоохранения и информационно-телекоммуникационной сети «Интернет»;</w:t>
      </w:r>
    </w:p>
    <w:p w:rsidR="00DB6F39"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использование в работе персональных данных пациентов и сведений, составляющих врачебную тайну;</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уметь:</w:t>
      </w:r>
    </w:p>
    <w:p w:rsidR="00DB6F39"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распознавать задачу и/или проблему в профессиональном и/или социальном контексте; </w:t>
      </w:r>
    </w:p>
    <w:p w:rsidR="00DB6F39"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анализировать задачу и/или проблему и выделять её составные части; </w:t>
      </w:r>
    </w:p>
    <w:p w:rsidR="00DB6F39"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lastRenderedPageBreak/>
        <w:t xml:space="preserve">определять этапы решения задачи; выявлять и эффективно искать информацию, необходимую для решения задачи и/или проблемы; </w:t>
      </w:r>
    </w:p>
    <w:p w:rsidR="00DB6F39"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составлять план действия; </w:t>
      </w:r>
    </w:p>
    <w:p w:rsidR="00DB6F39"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определять необходимые ресурсы; </w:t>
      </w:r>
    </w:p>
    <w:p w:rsidR="00DB6F39"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владеть актуальными методами работы в профессиональной и смежных сферах; </w:t>
      </w:r>
    </w:p>
    <w:p w:rsidR="008A0518"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реализовывать составленный план; оценивать результат и последствия своих действий (самостоятельно или с помощью наставника)</w:t>
      </w:r>
      <w:r w:rsidR="008A0518" w:rsidRPr="00DA70CC">
        <w:rPr>
          <w:sz w:val="28"/>
          <w:szCs w:val="28"/>
          <w:lang w:eastAsia="ru-RU"/>
        </w:rPr>
        <w:t>;</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определять необходимые источники информации;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структурировать получаемую информацию;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выделять наиболее значимое в перечне информации;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оценивать практическую значимость результатов поиска;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оформлять результаты поиска, применять средства информационных технологий для решения профессиональных задач;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использовать современное программное обеспечение;</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определять актуальность нормативно-правовой документации в профессиональной деятельности;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применять современную научную профессиональную терминологию;</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организовывать работу коллектива и команды;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взаимодействовать с коллегами, руководством, клиентами в ходе профессиональной деятельности;</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соблюдать нормы экологической безопасности;</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участвовать в диалогах на знакомые общие и профессиональные темы;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строить простые высказывания о себе и о своей профессиональной деятельности;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lastRenderedPageBreak/>
        <w:t xml:space="preserve">кратко обосновывать и объяснять свои действия (текущие и планируемые); </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писать простые связные сообщения на знакомые или интересующие профессиональные темы;</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проводить анализ медико-статистических показателей заболеваемости, инвалидности и смертности для оценки здоровья прикрепленного населения;</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проводить мероприятия по внутреннему контролю качества и безопасности медицинской деятельности;</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координировать деятельность и осуществлять контроль выполнение должностных обязанностей находящимся в распоряжении медицинским персоналом;</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рационально организовывать деятельность персонала и соблюдать этические и психологические аспекты работы в команде;</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заполнять медицинскую документацию, в том числе в форме электронного документа;</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составлять план работы и отчет о своей работе;</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проводить учет прикрепленного населения фельдшерского участка;</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формировать паспорт фельдшерского участка;</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применять в работе информационные системы в сфере здравоохранения и информационно-телекоммуникационную сеть "Интернет";</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использовать в работе персональные данные пациентов и сведениями, составляющие врачебную тайну</w:t>
      </w:r>
      <w:r w:rsidR="00DA70CC" w:rsidRPr="00DA70CC">
        <w:rPr>
          <w:sz w:val="28"/>
          <w:szCs w:val="28"/>
        </w:rPr>
        <w:t>;</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знать:</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актуальный профессиональный и социальный контекст, в котором приходится работать и жить;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основные источники информации и ресурсы для решения задач и проблем в профессиональном и/или социальном контексте;</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алгоритмы выполнения работ в профессиональной и смежных областях;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методы работы в профессиональной и смежных сферах;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структуру плана для решения задач; </w:t>
      </w:r>
    </w:p>
    <w:p w:rsidR="008A0518"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порядок оценки результатов решения задач профессиональной деятельности;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lastRenderedPageBreak/>
        <w:t xml:space="preserve">номенклатура информационных источников, применяемых в профессиональной деятельности;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приемы структурирования информации;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формат оформления результатов поиска информации, современные средства и устройства информатизации;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содержание актуальной нормативно-правовой документации;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современная научная и профессиональная терминология;</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психологические основы деятельности коллектива, психологические особенности личности;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особенности социального и культурного контекста; правила оформления документов и построения устных сообщений;</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правила экологической безопасности при ведении профессиональной деятельности;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основные ресурсы, задействованные в профессиональной деятельности;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правила построения простых и сложных предложений на профессиональные темы;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основные общеупотребительные глаголы (бытовая и профессиональная лексика);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лексический минимум, относящийся к описанию предметов, средств и процессов профессиональной деятельности;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медико-статистические показатели заболеваемости, инвалидности и смертности, характеризующие здоровье прикрепленного населения, порядок их вычисления и оценки;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нормативные требования к обеспечению внутреннего контроля качества и безопасности медицинской деятельности;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мероприятия, осуществляемые в рамках внутреннего контроля качества и безопасности медицинской деятельности;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критерии оценки качества и безопасности медицинской деятельности;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должностные обязанности находящегося в распоряжении медицинского персонала;</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lastRenderedPageBreak/>
        <w:t>принципы делового общения в коллективе;</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способы управления конфликтами;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этические аспекты деятельности медицинского работника;</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виды медицинской документации, используемые в профессиональной деятельности;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правила и порядок оформления медицинской документации в медицинских организациях, в том числе в форме электронного документа;</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порядок представления отчетных документов по виду деятельности фельдшера здравпункта, фельдшерско-акушерского пункта;</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порядок работы в и информационных системах в сфере здравоохранения и информационно-телекоммуникационной сети "Интернет";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методы защиты информации при работе в информационно-телекоммуникационной сети "Интернет";</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основы законодательства Российской Федерации о защите персональных данных пациентов и сведений, составляющих врачебную тайну;</w:t>
      </w:r>
    </w:p>
    <w:p w:rsidR="008A0518" w:rsidRPr="008A0518" w:rsidRDefault="000D5264" w:rsidP="008A0518">
      <w:pPr>
        <w:spacing w:line="360" w:lineRule="auto"/>
        <w:rPr>
          <w:b/>
          <w:sz w:val="28"/>
          <w:szCs w:val="28"/>
        </w:rPr>
      </w:pPr>
      <w:r>
        <w:rPr>
          <w:b/>
          <w:sz w:val="28"/>
          <w:szCs w:val="28"/>
        </w:rPr>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8A0518" w:rsidTr="008A0518">
        <w:trPr>
          <w:trHeight w:val="838"/>
        </w:trPr>
        <w:tc>
          <w:tcPr>
            <w:tcW w:w="4093"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Элементы модуля, профессиональный модуль</w:t>
            </w:r>
          </w:p>
        </w:tc>
        <w:tc>
          <w:tcPr>
            <w:tcW w:w="5627"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Формы промежуточной аттестации</w:t>
            </w:r>
          </w:p>
        </w:tc>
      </w:tr>
      <w:tr w:rsidR="008A0518" w:rsidRPr="008A0518" w:rsidTr="008A0518">
        <w:tc>
          <w:tcPr>
            <w:tcW w:w="4093" w:type="dxa"/>
          </w:tcPr>
          <w:p w:rsidR="008A0518" w:rsidRPr="008A0518" w:rsidRDefault="008A0518" w:rsidP="00DA70CC">
            <w:pPr>
              <w:spacing w:line="360" w:lineRule="auto"/>
              <w:ind w:firstLine="720"/>
              <w:contextualSpacing/>
              <w:jc w:val="both"/>
              <w:rPr>
                <w:sz w:val="28"/>
                <w:szCs w:val="28"/>
                <w:lang w:eastAsia="ru-RU"/>
              </w:rPr>
            </w:pPr>
            <w:r w:rsidRPr="008A0518">
              <w:rPr>
                <w:sz w:val="28"/>
                <w:szCs w:val="28"/>
                <w:lang w:eastAsia="ru-RU"/>
              </w:rPr>
              <w:t>МДК 0</w:t>
            </w:r>
            <w:r w:rsidR="00DA70CC">
              <w:rPr>
                <w:sz w:val="28"/>
                <w:szCs w:val="28"/>
                <w:lang w:eastAsia="ru-RU"/>
              </w:rPr>
              <w:t>6</w:t>
            </w:r>
            <w:r w:rsidRPr="008A0518">
              <w:rPr>
                <w:sz w:val="28"/>
                <w:szCs w:val="28"/>
                <w:lang w:eastAsia="ru-RU"/>
              </w:rPr>
              <w:t>.01</w:t>
            </w:r>
          </w:p>
        </w:tc>
        <w:tc>
          <w:tcPr>
            <w:tcW w:w="5627" w:type="dxa"/>
          </w:tcPr>
          <w:p w:rsidR="008A0518" w:rsidRPr="008A0518" w:rsidRDefault="009D299A" w:rsidP="008A0518">
            <w:pPr>
              <w:tabs>
                <w:tab w:val="left" w:pos="149"/>
              </w:tabs>
              <w:spacing w:line="360" w:lineRule="auto"/>
              <w:contextualSpacing/>
              <w:jc w:val="center"/>
              <w:rPr>
                <w:iCs/>
                <w:sz w:val="28"/>
                <w:szCs w:val="28"/>
                <w:lang w:eastAsia="ru-RU"/>
              </w:rPr>
            </w:pPr>
            <w:r>
              <w:rPr>
                <w:iCs/>
                <w:sz w:val="28"/>
                <w:szCs w:val="28"/>
                <w:lang w:eastAsia="ru-RU"/>
              </w:rPr>
              <w:t>Экзамен</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ПП .03.01</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Дифференцированный зачет</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ПМ .03. ЭК</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Экзамен квалификационный</w:t>
            </w:r>
          </w:p>
        </w:tc>
      </w:tr>
    </w:tbl>
    <w:p w:rsidR="008A0518" w:rsidRDefault="008A0518" w:rsidP="0062178F">
      <w:pPr>
        <w:spacing w:line="360" w:lineRule="auto"/>
        <w:rPr>
          <w:b/>
          <w:sz w:val="28"/>
          <w:szCs w:val="28"/>
        </w:rPr>
      </w:pPr>
    </w:p>
    <w:p w:rsidR="002870EE" w:rsidRDefault="002870EE" w:rsidP="002870EE">
      <w:pPr>
        <w:spacing w:line="360" w:lineRule="auto"/>
        <w:jc w:val="both"/>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rsidR="002870EE" w:rsidRDefault="002870EE" w:rsidP="002870EE">
      <w:pPr>
        <w:spacing w:line="360" w:lineRule="auto"/>
        <w:jc w:val="both"/>
        <w:rPr>
          <w:b/>
          <w:sz w:val="28"/>
          <w:szCs w:val="28"/>
        </w:rPr>
      </w:pPr>
      <w:r w:rsidRPr="00F037D7">
        <w:rPr>
          <w:b/>
          <w:sz w:val="28"/>
          <w:szCs w:val="28"/>
        </w:rPr>
        <w:t>3.1.</w:t>
      </w:r>
      <w:r>
        <w:rPr>
          <w:b/>
          <w:sz w:val="28"/>
          <w:szCs w:val="28"/>
        </w:rPr>
        <w:t xml:space="preserve"> Общие положения</w:t>
      </w:r>
    </w:p>
    <w:p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практического занятия, выполнение заданий для самостоятельной работы, </w:t>
      </w:r>
      <w:r>
        <w:rPr>
          <w:sz w:val="28"/>
          <w:szCs w:val="28"/>
        </w:rPr>
        <w:lastRenderedPageBreak/>
        <w:t xml:space="preserve">выполнение работ, доклады </w:t>
      </w:r>
      <w:r w:rsidRPr="00DD4BA2">
        <w:rPr>
          <w:sz w:val="28"/>
          <w:szCs w:val="28"/>
        </w:rPr>
        <w:t>по междисциплинарному курсу. Экзамен по профессиональному модулю.</w:t>
      </w:r>
    </w:p>
    <w:p w:rsidR="002870EE" w:rsidRPr="00096E26" w:rsidRDefault="002870EE" w:rsidP="002870EE">
      <w:pPr>
        <w:spacing w:line="360" w:lineRule="auto"/>
        <w:ind w:firstLine="708"/>
        <w:jc w:val="both"/>
        <w:rPr>
          <w:b/>
          <w:color w:val="000000"/>
          <w:sz w:val="28"/>
          <w:szCs w:val="28"/>
        </w:rPr>
      </w:pPr>
      <w:r>
        <w:rPr>
          <w:b/>
          <w:sz w:val="28"/>
          <w:szCs w:val="28"/>
        </w:rPr>
        <w:t>3.2. Типовые задания для оценки освоения МДК</w:t>
      </w:r>
      <w:r w:rsidRPr="008D69F7">
        <w:rPr>
          <w:b/>
          <w:color w:val="FF0000"/>
          <w:sz w:val="28"/>
          <w:szCs w:val="28"/>
        </w:rPr>
        <w:t xml:space="preserve"> </w:t>
      </w:r>
      <w:r w:rsidR="008A0518">
        <w:rPr>
          <w:b/>
          <w:color w:val="000000"/>
          <w:sz w:val="28"/>
          <w:szCs w:val="28"/>
        </w:rPr>
        <w:t>0</w:t>
      </w:r>
      <w:r w:rsidR="00DA70CC">
        <w:rPr>
          <w:b/>
          <w:color w:val="000000"/>
          <w:sz w:val="28"/>
          <w:szCs w:val="28"/>
        </w:rPr>
        <w:t>6</w:t>
      </w:r>
      <w:r w:rsidRPr="00096E26">
        <w:rPr>
          <w:b/>
          <w:color w:val="000000"/>
          <w:sz w:val="28"/>
          <w:szCs w:val="28"/>
        </w:rPr>
        <w:t>.01</w:t>
      </w:r>
    </w:p>
    <w:p w:rsidR="002870EE" w:rsidRPr="002870EE" w:rsidRDefault="002870EE" w:rsidP="002870EE">
      <w:pPr>
        <w:spacing w:line="360" w:lineRule="auto"/>
        <w:ind w:left="708"/>
        <w:jc w:val="both"/>
        <w:rPr>
          <w:b/>
          <w:sz w:val="24"/>
          <w:szCs w:val="28"/>
        </w:rPr>
      </w:pPr>
      <w:r>
        <w:rPr>
          <w:b/>
          <w:sz w:val="28"/>
          <w:szCs w:val="28"/>
        </w:rPr>
        <w:t>3.2.1 Теоретическая часть</w:t>
      </w:r>
    </w:p>
    <w:p w:rsidR="00DD4BA2" w:rsidRDefault="00DD4BA2" w:rsidP="00DD4BA2">
      <w:pPr>
        <w:spacing w:line="360" w:lineRule="auto"/>
        <w:jc w:val="both"/>
        <w:rPr>
          <w:b/>
          <w:sz w:val="28"/>
          <w:szCs w:val="28"/>
        </w:rPr>
      </w:pPr>
      <w:r w:rsidRPr="00DD4BA2">
        <w:rPr>
          <w:b/>
          <w:sz w:val="28"/>
          <w:szCs w:val="28"/>
        </w:rPr>
        <w:t>Вопросы для пр</w:t>
      </w:r>
      <w:r w:rsidR="008A0518">
        <w:rPr>
          <w:b/>
          <w:sz w:val="28"/>
          <w:szCs w:val="28"/>
        </w:rPr>
        <w:t>омежуточной аттестации по МДК.0</w:t>
      </w:r>
      <w:r w:rsidR="00DA70CC">
        <w:rPr>
          <w:b/>
          <w:sz w:val="28"/>
          <w:szCs w:val="28"/>
        </w:rPr>
        <w:t>6</w:t>
      </w:r>
      <w:r w:rsidRPr="00DD4BA2">
        <w:rPr>
          <w:b/>
          <w:sz w:val="28"/>
          <w:szCs w:val="28"/>
        </w:rPr>
        <w:t>.01</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Понятие и источники медицинского права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Характеристика базовых законов, определяющих политику государства в области охраны здоровья граждан. Основные направления государственной антикоррупционной политики в Российской Федерации.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Принципы охраны здоровья.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Врачебная (медицинская) тайна.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Правовой статус пациента: права и обязанности.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Права и обязанности граждан в сфере охраны здоровья.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Организация охраны здоровья.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Медицинские осмотры: понятие, виды, цели. Диспансеризация.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Виды ответственности за неисполнение или ненадлежащее исполнение профессиональных обязанностей медицинскими работниками. Основы противодействия коррупции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Права несовершеннолетних в сфере охраны здоровья.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Права семьи в сфере охраны здоровья.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Медицинская </w:t>
      </w:r>
      <w:r w:rsidRPr="00517287">
        <w:rPr>
          <w:rFonts w:ascii="Times New Roman" w:hAnsi="Times New Roman"/>
          <w:sz w:val="28"/>
          <w:szCs w:val="28"/>
        </w:rPr>
        <w:tab/>
        <w:t xml:space="preserve">экспертиза: </w:t>
      </w:r>
      <w:r w:rsidRPr="00517287">
        <w:rPr>
          <w:rFonts w:ascii="Times New Roman" w:hAnsi="Times New Roman"/>
          <w:sz w:val="28"/>
          <w:szCs w:val="28"/>
        </w:rPr>
        <w:tab/>
        <w:t xml:space="preserve">понятие, </w:t>
      </w:r>
      <w:r w:rsidRPr="00517287">
        <w:rPr>
          <w:rFonts w:ascii="Times New Roman" w:hAnsi="Times New Roman"/>
          <w:sz w:val="28"/>
          <w:szCs w:val="28"/>
        </w:rPr>
        <w:tab/>
        <w:t xml:space="preserve">виды, </w:t>
      </w:r>
      <w:r w:rsidRPr="00517287">
        <w:rPr>
          <w:rFonts w:ascii="Times New Roman" w:hAnsi="Times New Roman"/>
          <w:sz w:val="28"/>
          <w:szCs w:val="28"/>
        </w:rPr>
        <w:tab/>
        <w:t xml:space="preserve">цели. </w:t>
      </w:r>
      <w:r w:rsidRPr="00517287">
        <w:rPr>
          <w:rFonts w:ascii="Times New Roman" w:hAnsi="Times New Roman"/>
          <w:sz w:val="28"/>
          <w:szCs w:val="28"/>
        </w:rPr>
        <w:tab/>
        <w:t xml:space="preserve">Медицинское освидетельствование.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Правовой статус медицинского работника: права и обязанности.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Ограничения, налагаемые на медицинских работников при осуществлении ими медицинской деятельности.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Моральная ответственность и профессионально-нравственные качества медицинских работников.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Дисциплинарная ответственность медицинских работников, виды дисциплинарных взысканий и порядок их наложения.</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Материальная ответственность медицинских работников, понятие и порядок возмещения материального ущерба.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Административная ответственность медицинских работников.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Гражданско-правовая </w:t>
      </w:r>
      <w:r w:rsidRPr="00517287">
        <w:rPr>
          <w:rFonts w:ascii="Times New Roman" w:hAnsi="Times New Roman"/>
          <w:sz w:val="28"/>
          <w:szCs w:val="28"/>
        </w:rPr>
        <w:tab/>
        <w:t xml:space="preserve">ответственность </w:t>
      </w:r>
      <w:r w:rsidRPr="00517287">
        <w:rPr>
          <w:rFonts w:ascii="Times New Roman" w:hAnsi="Times New Roman"/>
          <w:sz w:val="28"/>
          <w:szCs w:val="28"/>
        </w:rPr>
        <w:tab/>
        <w:t xml:space="preserve">медицинских </w:t>
      </w:r>
      <w:r w:rsidRPr="00517287">
        <w:rPr>
          <w:rFonts w:ascii="Times New Roman" w:hAnsi="Times New Roman"/>
          <w:sz w:val="28"/>
          <w:szCs w:val="28"/>
        </w:rPr>
        <w:tab/>
        <w:t xml:space="preserve">организаций </w:t>
      </w:r>
      <w:r w:rsidRPr="00517287">
        <w:rPr>
          <w:rFonts w:ascii="Times New Roman" w:hAnsi="Times New Roman"/>
          <w:sz w:val="28"/>
          <w:szCs w:val="28"/>
        </w:rPr>
        <w:tab/>
        <w:t xml:space="preserve">и медицинских работников за вред, причиненный жизни, здоровью пациента.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Уголовная ответственность медицинских работников.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lastRenderedPageBreak/>
        <w:t xml:space="preserve">Правовые основы медицинского страхования в Российской Федерации.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Виды </w:t>
      </w:r>
      <w:r w:rsidRPr="00517287">
        <w:rPr>
          <w:rFonts w:ascii="Times New Roman" w:hAnsi="Times New Roman"/>
          <w:sz w:val="28"/>
          <w:szCs w:val="28"/>
        </w:rPr>
        <w:tab/>
        <w:t xml:space="preserve">контроля </w:t>
      </w:r>
      <w:r w:rsidRPr="00517287">
        <w:rPr>
          <w:rFonts w:ascii="Times New Roman" w:hAnsi="Times New Roman"/>
          <w:sz w:val="28"/>
          <w:szCs w:val="28"/>
        </w:rPr>
        <w:tab/>
        <w:t xml:space="preserve">в </w:t>
      </w:r>
      <w:r w:rsidRPr="00517287">
        <w:rPr>
          <w:rFonts w:ascii="Times New Roman" w:hAnsi="Times New Roman"/>
          <w:sz w:val="28"/>
          <w:szCs w:val="28"/>
        </w:rPr>
        <w:tab/>
        <w:t xml:space="preserve">сфере </w:t>
      </w:r>
      <w:r w:rsidRPr="00517287">
        <w:rPr>
          <w:rFonts w:ascii="Times New Roman" w:hAnsi="Times New Roman"/>
          <w:sz w:val="28"/>
          <w:szCs w:val="28"/>
        </w:rPr>
        <w:tab/>
        <w:t xml:space="preserve">охраны </w:t>
      </w:r>
      <w:r w:rsidRPr="00517287">
        <w:rPr>
          <w:rFonts w:ascii="Times New Roman" w:hAnsi="Times New Roman"/>
          <w:sz w:val="28"/>
          <w:szCs w:val="28"/>
        </w:rPr>
        <w:tab/>
        <w:t xml:space="preserve">здоровья </w:t>
      </w:r>
      <w:r w:rsidRPr="00517287">
        <w:rPr>
          <w:rFonts w:ascii="Times New Roman" w:hAnsi="Times New Roman"/>
          <w:sz w:val="28"/>
          <w:szCs w:val="28"/>
        </w:rPr>
        <w:tab/>
        <w:t xml:space="preserve">граждан.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Персонифицированный учет при осуществлении медицинской деятельности.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Правовые основы иммунопрофилактики инфекционных болезней.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Правовое регулирование вспомогательных репродуктивных технологий.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Правовое регулирование донорства крови в РФ. </w:t>
      </w:r>
    </w:p>
    <w:p w:rsidR="00517287"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Правовые основы предупреждения распространения туберкулеза в РФ. </w:t>
      </w:r>
    </w:p>
    <w:p w:rsidR="00517287"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Правовые основы предупреждения распространения заболевания, вызванного вирусом иммунодефицита человека в РФ. </w:t>
      </w:r>
    </w:p>
    <w:p w:rsidR="00517287"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Правовое регулирование трансплантации в РФ. </w:t>
      </w:r>
    </w:p>
    <w:p w:rsidR="00517287"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Виды медицинской помощи, условия, в которых она оказывается и формы оказания.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Правовое регулирование психиатрической помощи в РФ. </w:t>
      </w:r>
    </w:p>
    <w:p w:rsidR="00DA70CC" w:rsidRDefault="00DA70CC" w:rsidP="00DA70CC">
      <w:pPr>
        <w:spacing w:after="6" w:line="259" w:lineRule="auto"/>
      </w:pPr>
      <w:r>
        <w:rPr>
          <w:b/>
        </w:rPr>
        <w:t xml:space="preserve"> </w:t>
      </w:r>
    </w:p>
    <w:p w:rsidR="00DA70CC" w:rsidRDefault="00DA70CC" w:rsidP="00DA70CC">
      <w:pPr>
        <w:spacing w:after="33" w:line="259" w:lineRule="auto"/>
        <w:ind w:right="10"/>
        <w:jc w:val="center"/>
      </w:pPr>
      <w:r>
        <w:rPr>
          <w:b/>
          <w:sz w:val="26"/>
        </w:rPr>
        <w:t>Раздел 2</w:t>
      </w:r>
      <w:r>
        <w:rPr>
          <w:sz w:val="26"/>
        </w:rPr>
        <w:t xml:space="preserve"> </w:t>
      </w:r>
    </w:p>
    <w:p w:rsidR="00517287" w:rsidRDefault="00DA70CC" w:rsidP="00517287">
      <w:pPr>
        <w:spacing w:after="259" w:line="259" w:lineRule="auto"/>
        <w:ind w:left="1143"/>
      </w:pPr>
      <w:r>
        <w:rPr>
          <w:b/>
          <w:sz w:val="26"/>
        </w:rPr>
        <w:t>Экономика и управление здравоохранением. Страховая медицина</w:t>
      </w:r>
      <w:r>
        <w:rPr>
          <w:sz w:val="26"/>
        </w:rPr>
        <w:t xml:space="preserve"> </w:t>
      </w:r>
    </w:p>
    <w:p w:rsidR="00517287" w:rsidRPr="00517287" w:rsidRDefault="00DA70CC" w:rsidP="00766AA8">
      <w:pPr>
        <w:pStyle w:val="a5"/>
        <w:numPr>
          <w:ilvl w:val="0"/>
          <w:numId w:val="8"/>
        </w:numPr>
        <w:spacing w:after="259" w:line="259" w:lineRule="auto"/>
        <w:ind w:hanging="643"/>
        <w:jc w:val="both"/>
        <w:rPr>
          <w:rFonts w:ascii="Times New Roman" w:hAnsi="Times New Roman"/>
        </w:rPr>
      </w:pPr>
      <w:r w:rsidRPr="00517287">
        <w:rPr>
          <w:rFonts w:ascii="Times New Roman" w:hAnsi="Times New Roman"/>
          <w:sz w:val="28"/>
          <w:szCs w:val="28"/>
        </w:rPr>
        <w:t xml:space="preserve">Общественное здоровье и здравоохранение как наука. История развития, основные разделы, методы исследования. </w:t>
      </w:r>
    </w:p>
    <w:p w:rsidR="00517287" w:rsidRPr="00517287" w:rsidRDefault="00DA70CC" w:rsidP="00766AA8">
      <w:pPr>
        <w:pStyle w:val="a5"/>
        <w:numPr>
          <w:ilvl w:val="0"/>
          <w:numId w:val="8"/>
        </w:numPr>
        <w:spacing w:after="259" w:line="259" w:lineRule="auto"/>
        <w:ind w:hanging="643"/>
        <w:jc w:val="both"/>
        <w:rPr>
          <w:rFonts w:ascii="Times New Roman" w:hAnsi="Times New Roman"/>
          <w:sz w:val="20"/>
          <w:szCs w:val="20"/>
        </w:rPr>
      </w:pPr>
      <w:r w:rsidRPr="00517287">
        <w:rPr>
          <w:rFonts w:ascii="Times New Roman" w:hAnsi="Times New Roman"/>
          <w:sz w:val="28"/>
          <w:szCs w:val="28"/>
        </w:rPr>
        <w:t xml:space="preserve">Программа и схема изучения общественного здоровья. Социальные и биологические факторы здоровья и болезни.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Профилактическое направление общественного здравоохранения. Роль профилактики в сохранении здоровья населения. Формирование здорового образа жизни населения.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Принципы организации национального здравоохранения. Системы, формы и принципы реформирования здравоохранения в странах мира.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Экономика здравоохранения. Определение, разделы, показатели экономической, социальной и медицинской эффективности здравоохранения.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Формы здравоохранения в странах мира. Источники финансирования при различных системах здравоохранения.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Страховая медицина как форма здравоохранения, характеристика, анализ преимуществ и недостатков.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lastRenderedPageBreak/>
        <w:t xml:space="preserve">Потребность населения в медицинской помощи, определение, виды и факторы, влияющие на потребность. Методы изучения потребности. Маркетинг в здравоохранении.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Санитарная статистика, предмет, разделы и задачи в оценках общественного здоровья и здравоохранения.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Организация и этапы социально-гигиенического исследования. Содержание плана и программы комплексного социально-гигиенического исследования.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Демография как наука. Задачи, разделы медицинской демографии, оценка и анализ демографических показателей.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Рождаемость как социально-гигиеническая проблема: уровни рождаемости в странах мира, причины и факторы, влияющие на рождаемость. Мероприятия по оптимизации рождаемости в странах мира.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Смертность как социально-гигиеническая проблема: уровни, возрастные особенности, причины, структура. Мероприятия по снижению в странах мира.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Младенческая смертность как социально-гигиеническая проблема: методика вычисления, уровни, причины, мероприятия по ее снижению, особенности в странах мира.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Перинатальная и неонатальная смертность как социально-гигиеническая проблема: методика вычисления, уровни, причины, мероприятия по снижению перинатальной и неонатальной смертности в странах мира.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Заболеваемость как социально-гигиеническая проблема: возрастные особенности, уровни и структура в странах мира, мероприятия по снижению заболеваемости.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Содержание и принципы построения международной статистической классификации болезней и проблем, связанных со здоровьем. Её значение для практической медицины.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Средняя продолжительность предстоящей жизни как социально-гигиеническая проблема: определение, методика расчета, уровни и динамика в странах мира.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Содержание и применение диспансерного метода в работе лечебно-профилактических учреждений и диспансеров. Виды и организация работы диспансеров.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lastRenderedPageBreak/>
        <w:t xml:space="preserve">Организация больничной медицинской помощи, типы, структура, управление и показатели деятельности больниц.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Основные принципы организации амбулаторной лечебно-профилактической помощи населению, содержание территориального и производственного принципов.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Экспертиза временной и стойкой нетрудоспособности. Клинико-экспертная и медико-социальная экспертные комиссии, их состав и функции.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Организация скорой медицинской помощи в городах и сельской местности. Характеристика видов скорой помощи, функции станций скорой помощи.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Специализированная медицинская помощь, принципы организации, виды специализированной медицинской помощи. Центры специализированной медицинской помощи, организация их работы, структура, задачи.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Организация медико-санитарной помощи сельскому населению: виды медицинских учреждений, преемственность в работе, этапы организации сельского здравоохранения.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Фельдшерско-акушерские пункты, структура, содержание работы, их роль в организации медицинской помощи сельскому населению, перспективы развития.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Сельский врачебный участок, структура, задачи и содержание работы. Структура и организация работы сельской участковой больницы, связь с фельдшерско-акушерским пунктом и центральной районной больницей.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Областная и центральная районная больницы, структура, управление, функции, организация и особенности работы, преемственность в их работе. </w:t>
      </w:r>
    </w:p>
    <w:p w:rsidR="00DA70CC"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Организация деятельности службы по надзору в сфере защиты прав потребителей и благополучия человека (Роспотребнадзор). Структура и функции Территориального управления Роспотребнадзора и Центра гигиены и эпидемиологии (Центр санитарно-эпидемиологического надзора). </w:t>
      </w:r>
    </w:p>
    <w:p w:rsidR="00DA70CC" w:rsidRDefault="00DA70CC" w:rsidP="00DA70CC">
      <w:pPr>
        <w:spacing w:after="33" w:line="259" w:lineRule="auto"/>
        <w:ind w:right="13"/>
        <w:jc w:val="center"/>
      </w:pPr>
      <w:r>
        <w:rPr>
          <w:b/>
          <w:sz w:val="26"/>
        </w:rPr>
        <w:t>Раздел 3.</w:t>
      </w:r>
      <w:r>
        <w:rPr>
          <w:sz w:val="26"/>
        </w:rPr>
        <w:t xml:space="preserve"> </w:t>
      </w:r>
    </w:p>
    <w:p w:rsidR="00DA70CC" w:rsidRDefault="00DA70CC" w:rsidP="00DA70CC">
      <w:pPr>
        <w:spacing w:after="261" w:line="259" w:lineRule="auto"/>
        <w:ind w:left="3904" w:right="501" w:hanging="2127"/>
      </w:pPr>
      <w:r>
        <w:rPr>
          <w:b/>
          <w:sz w:val="26"/>
        </w:rPr>
        <w:t>Основы экономики и предпринимательская деятельность</w:t>
      </w:r>
      <w:r>
        <w:rPr>
          <w:sz w:val="26"/>
        </w:rPr>
        <w:t xml:space="preserve"> </w:t>
      </w:r>
      <w:r>
        <w:rPr>
          <w:b/>
          <w:sz w:val="26"/>
        </w:rPr>
        <w:t>в здравоохранении</w:t>
      </w:r>
      <w:r>
        <w:rPr>
          <w:sz w:val="26"/>
        </w:rPr>
        <w:t xml:space="preserve"> </w:t>
      </w:r>
    </w:p>
    <w:p w:rsidR="00DA70CC" w:rsidRPr="00517287" w:rsidRDefault="00DA70CC" w:rsidP="00766AA8">
      <w:pPr>
        <w:numPr>
          <w:ilvl w:val="0"/>
          <w:numId w:val="5"/>
        </w:numPr>
        <w:tabs>
          <w:tab w:val="left" w:pos="567"/>
        </w:tabs>
        <w:spacing w:after="57" w:line="271" w:lineRule="auto"/>
        <w:ind w:left="1134" w:right="1" w:hanging="708"/>
        <w:jc w:val="both"/>
        <w:rPr>
          <w:sz w:val="28"/>
          <w:szCs w:val="28"/>
        </w:rPr>
      </w:pPr>
      <w:r w:rsidRPr="00517287">
        <w:rPr>
          <w:sz w:val="28"/>
          <w:szCs w:val="28"/>
        </w:rPr>
        <w:t xml:space="preserve">Человек в системе экономических отношений: решение главной экономической проблемы в современных условиях.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Экономические системы: виды и характеристика.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Экономический кризис: сущность и последствия.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lastRenderedPageBreak/>
        <w:t xml:space="preserve">Ресурсы современной медицинской организации.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Организационно-правовые формы предпринимательской деятельности.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Организационная </w:t>
      </w:r>
      <w:r w:rsidRPr="00517287">
        <w:rPr>
          <w:sz w:val="28"/>
          <w:szCs w:val="28"/>
        </w:rPr>
        <w:tab/>
        <w:t>куль</w:t>
      </w:r>
      <w:r w:rsidR="00517287">
        <w:rPr>
          <w:sz w:val="28"/>
          <w:szCs w:val="28"/>
        </w:rPr>
        <w:t xml:space="preserve">тура </w:t>
      </w:r>
      <w:r w:rsidR="00517287">
        <w:rPr>
          <w:sz w:val="28"/>
          <w:szCs w:val="28"/>
        </w:rPr>
        <w:tab/>
        <w:t xml:space="preserve">как </w:t>
      </w:r>
      <w:r w:rsidR="00517287">
        <w:rPr>
          <w:sz w:val="28"/>
          <w:szCs w:val="28"/>
        </w:rPr>
        <w:tab/>
        <w:t xml:space="preserve">фактор </w:t>
      </w:r>
      <w:r w:rsidR="00517287">
        <w:rPr>
          <w:sz w:val="28"/>
          <w:szCs w:val="28"/>
        </w:rPr>
        <w:tab/>
        <w:t xml:space="preserve">эффективной </w:t>
      </w:r>
      <w:r w:rsidRPr="00517287">
        <w:rPr>
          <w:sz w:val="28"/>
          <w:szCs w:val="28"/>
        </w:rPr>
        <w:t xml:space="preserve">деятельности организации.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Стили управления современной медицинской организацией.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Сущность и цели государственного регулирования.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Профессиональное развитие персонала медицинской организации.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Конкуренция: понятие и роль в рыночной экономике.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Предпринимательство как особый тип хозяйствования. </w:t>
      </w:r>
    </w:p>
    <w:p w:rsidR="00DA70CC" w:rsidRPr="00517287" w:rsidRDefault="00517287" w:rsidP="00766AA8">
      <w:pPr>
        <w:numPr>
          <w:ilvl w:val="0"/>
          <w:numId w:val="5"/>
        </w:numPr>
        <w:spacing w:after="57" w:line="322" w:lineRule="auto"/>
        <w:ind w:left="1134" w:right="1" w:hanging="708"/>
        <w:jc w:val="both"/>
        <w:rPr>
          <w:sz w:val="28"/>
          <w:szCs w:val="28"/>
        </w:rPr>
      </w:pPr>
      <w:r>
        <w:rPr>
          <w:sz w:val="28"/>
          <w:szCs w:val="28"/>
        </w:rPr>
        <w:t xml:space="preserve"> </w:t>
      </w:r>
      <w:r w:rsidR="00DA70CC" w:rsidRPr="00517287">
        <w:rPr>
          <w:sz w:val="28"/>
          <w:szCs w:val="28"/>
        </w:rPr>
        <w:t xml:space="preserve">Перспективы </w:t>
      </w:r>
      <w:r w:rsidR="00DA70CC" w:rsidRPr="00517287">
        <w:rPr>
          <w:sz w:val="28"/>
          <w:szCs w:val="28"/>
        </w:rPr>
        <w:tab/>
        <w:t xml:space="preserve">развития </w:t>
      </w:r>
      <w:r w:rsidR="00DA70CC" w:rsidRPr="00517287">
        <w:rPr>
          <w:sz w:val="28"/>
          <w:szCs w:val="28"/>
        </w:rPr>
        <w:tab/>
        <w:t xml:space="preserve">предпринимательской </w:t>
      </w:r>
      <w:r w:rsidR="00DA70CC" w:rsidRPr="00517287">
        <w:rPr>
          <w:sz w:val="28"/>
          <w:szCs w:val="28"/>
        </w:rPr>
        <w:tab/>
        <w:t xml:space="preserve">деятельности </w:t>
      </w:r>
      <w:r w:rsidR="00DA70CC" w:rsidRPr="00517287">
        <w:rPr>
          <w:sz w:val="28"/>
          <w:szCs w:val="28"/>
        </w:rPr>
        <w:tab/>
        <w:t xml:space="preserve">в сфере здравоохранения.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Этика предпринимательской деятельности.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Цель и сущность предпринимательства.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Непрерывный цикл менеджмента: понятие и сущность.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Субъекты и объекты предпринимательской деятельности.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Характеристика зарубежных моделей менеджмента. </w:t>
      </w:r>
    </w:p>
    <w:p w:rsidR="00DA70CC" w:rsidRPr="00517287" w:rsidRDefault="00517287" w:rsidP="00766AA8">
      <w:pPr>
        <w:numPr>
          <w:ilvl w:val="0"/>
          <w:numId w:val="5"/>
        </w:numPr>
        <w:spacing w:after="180" w:line="271" w:lineRule="auto"/>
        <w:ind w:left="1134" w:right="1" w:hanging="708"/>
        <w:jc w:val="both"/>
        <w:rPr>
          <w:sz w:val="28"/>
          <w:szCs w:val="28"/>
        </w:rPr>
      </w:pPr>
      <w:r>
        <w:rPr>
          <w:sz w:val="28"/>
          <w:szCs w:val="28"/>
        </w:rPr>
        <w:t xml:space="preserve"> </w:t>
      </w:r>
      <w:r w:rsidR="00DA70CC" w:rsidRPr="00517287">
        <w:rPr>
          <w:sz w:val="28"/>
          <w:szCs w:val="28"/>
        </w:rPr>
        <w:t xml:space="preserve">Направления менеджмента в современном здравоохранении.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Организационная культура: понятие и сущность.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Факторы прямого и косвенного воздействия внешней среды на деятельность организации.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Маркетинг: понятие, основные функции, принципы деятельности 22.</w:t>
      </w:r>
      <w:r w:rsidR="00DA70CC" w:rsidRPr="00517287">
        <w:rPr>
          <w:rFonts w:ascii="Arial" w:eastAsia="Arial" w:hAnsi="Arial" w:cs="Arial"/>
          <w:sz w:val="28"/>
          <w:szCs w:val="28"/>
        </w:rPr>
        <w:t xml:space="preserve"> </w:t>
      </w:r>
      <w:r w:rsidR="00DA70CC" w:rsidRPr="00517287">
        <w:rPr>
          <w:sz w:val="28"/>
          <w:szCs w:val="28"/>
        </w:rPr>
        <w:t xml:space="preserve">Управление конфликтами в современной организации. </w:t>
      </w:r>
    </w:p>
    <w:p w:rsidR="00DA70CC" w:rsidRPr="00517287" w:rsidRDefault="00DA70CC" w:rsidP="00766AA8">
      <w:pPr>
        <w:numPr>
          <w:ilvl w:val="0"/>
          <w:numId w:val="6"/>
        </w:numPr>
        <w:spacing w:after="118" w:line="271" w:lineRule="auto"/>
        <w:ind w:left="1134" w:right="1" w:hanging="708"/>
        <w:jc w:val="both"/>
        <w:rPr>
          <w:sz w:val="28"/>
          <w:szCs w:val="28"/>
        </w:rPr>
      </w:pPr>
      <w:r w:rsidRPr="00517287">
        <w:rPr>
          <w:sz w:val="28"/>
          <w:szCs w:val="28"/>
        </w:rPr>
        <w:t xml:space="preserve">Социально-ответственный бизнес: понятие, сущность. </w:t>
      </w:r>
    </w:p>
    <w:p w:rsidR="00DA70CC" w:rsidRPr="00517287" w:rsidRDefault="00DA70CC" w:rsidP="00766AA8">
      <w:pPr>
        <w:numPr>
          <w:ilvl w:val="0"/>
          <w:numId w:val="6"/>
        </w:numPr>
        <w:spacing w:after="57" w:line="271" w:lineRule="auto"/>
        <w:ind w:left="1134" w:right="1" w:hanging="708"/>
        <w:jc w:val="both"/>
        <w:rPr>
          <w:sz w:val="28"/>
          <w:szCs w:val="28"/>
        </w:rPr>
      </w:pPr>
      <w:r w:rsidRPr="00517287">
        <w:rPr>
          <w:sz w:val="28"/>
          <w:szCs w:val="28"/>
        </w:rPr>
        <w:t xml:space="preserve">Система мотивации в деятельности современной медицинской    организации. </w:t>
      </w:r>
    </w:p>
    <w:p w:rsidR="00DA70CC" w:rsidRPr="00517287" w:rsidRDefault="00DA70CC" w:rsidP="00766AA8">
      <w:pPr>
        <w:numPr>
          <w:ilvl w:val="0"/>
          <w:numId w:val="6"/>
        </w:numPr>
        <w:spacing w:after="57" w:line="271" w:lineRule="auto"/>
        <w:ind w:left="1134" w:right="1" w:hanging="708"/>
        <w:jc w:val="both"/>
        <w:rPr>
          <w:sz w:val="28"/>
          <w:szCs w:val="28"/>
        </w:rPr>
      </w:pPr>
      <w:r w:rsidRPr="00517287">
        <w:rPr>
          <w:sz w:val="28"/>
          <w:szCs w:val="28"/>
        </w:rPr>
        <w:t xml:space="preserve">Оценка эффективности предпринимательской деятельности. </w:t>
      </w:r>
    </w:p>
    <w:p w:rsidR="00DA70CC" w:rsidRPr="00517287" w:rsidRDefault="00DA70CC" w:rsidP="00766AA8">
      <w:pPr>
        <w:numPr>
          <w:ilvl w:val="0"/>
          <w:numId w:val="6"/>
        </w:numPr>
        <w:spacing w:after="57" w:line="271" w:lineRule="auto"/>
        <w:ind w:left="1134" w:right="1" w:hanging="708"/>
        <w:jc w:val="both"/>
        <w:rPr>
          <w:sz w:val="28"/>
          <w:szCs w:val="28"/>
        </w:rPr>
      </w:pPr>
      <w:r w:rsidRPr="00517287">
        <w:rPr>
          <w:sz w:val="28"/>
          <w:szCs w:val="28"/>
        </w:rPr>
        <w:t xml:space="preserve">Эффективность управления современной медицинской организацией. </w:t>
      </w:r>
    </w:p>
    <w:p w:rsidR="00DA70CC" w:rsidRPr="00517287" w:rsidRDefault="00DA70CC" w:rsidP="00766AA8">
      <w:pPr>
        <w:numPr>
          <w:ilvl w:val="0"/>
          <w:numId w:val="6"/>
        </w:numPr>
        <w:spacing w:after="57" w:line="271" w:lineRule="auto"/>
        <w:ind w:left="1134" w:right="1" w:hanging="708"/>
        <w:jc w:val="both"/>
        <w:rPr>
          <w:sz w:val="28"/>
          <w:szCs w:val="28"/>
        </w:rPr>
      </w:pPr>
      <w:r w:rsidRPr="00517287">
        <w:rPr>
          <w:sz w:val="28"/>
          <w:szCs w:val="28"/>
        </w:rPr>
        <w:t xml:space="preserve">Особенности российской экономики переходного периода. </w:t>
      </w:r>
    </w:p>
    <w:p w:rsidR="00DA70CC" w:rsidRPr="00517287" w:rsidRDefault="00DA70CC" w:rsidP="00766AA8">
      <w:pPr>
        <w:numPr>
          <w:ilvl w:val="0"/>
          <w:numId w:val="6"/>
        </w:numPr>
        <w:spacing w:after="57" w:line="271" w:lineRule="auto"/>
        <w:ind w:left="1134" w:right="1" w:hanging="708"/>
        <w:jc w:val="both"/>
        <w:rPr>
          <w:sz w:val="28"/>
          <w:szCs w:val="28"/>
        </w:rPr>
      </w:pPr>
      <w:r w:rsidRPr="00517287">
        <w:rPr>
          <w:sz w:val="28"/>
          <w:szCs w:val="28"/>
        </w:rPr>
        <w:t xml:space="preserve">Концепция здравоохранения ХХ1 века. </w:t>
      </w:r>
    </w:p>
    <w:p w:rsidR="00DA70CC" w:rsidRPr="00517287" w:rsidRDefault="00DA70CC" w:rsidP="00766AA8">
      <w:pPr>
        <w:numPr>
          <w:ilvl w:val="0"/>
          <w:numId w:val="6"/>
        </w:numPr>
        <w:spacing w:after="57" w:line="271" w:lineRule="auto"/>
        <w:ind w:left="1134" w:right="1" w:hanging="708"/>
        <w:jc w:val="both"/>
        <w:rPr>
          <w:sz w:val="28"/>
          <w:szCs w:val="28"/>
        </w:rPr>
      </w:pPr>
      <w:r w:rsidRPr="00517287">
        <w:rPr>
          <w:sz w:val="28"/>
          <w:szCs w:val="28"/>
        </w:rPr>
        <w:t xml:space="preserve">Проект «Бережливая поликлиника»: содержание и условия реализации в УрФО. </w:t>
      </w:r>
    </w:p>
    <w:p w:rsidR="002870EE" w:rsidRPr="00DA70CC" w:rsidRDefault="00DA70CC" w:rsidP="00DA70CC">
      <w:pPr>
        <w:spacing w:after="160" w:line="259" w:lineRule="auto"/>
        <w:ind w:left="425"/>
        <w:jc w:val="center"/>
      </w:pPr>
      <w:r>
        <w:rPr>
          <w:b/>
        </w:rPr>
        <w:t xml:space="preserve"> </w:t>
      </w:r>
    </w:p>
    <w:p w:rsidR="002870EE" w:rsidRDefault="002870EE" w:rsidP="0062178F">
      <w:pPr>
        <w:spacing w:line="360" w:lineRule="auto"/>
        <w:jc w:val="both"/>
        <w:rPr>
          <w:b/>
          <w:sz w:val="28"/>
          <w:szCs w:val="28"/>
        </w:rPr>
      </w:pPr>
      <w:r>
        <w:rPr>
          <w:b/>
          <w:sz w:val="28"/>
          <w:szCs w:val="28"/>
        </w:rPr>
        <w:t>4. Оценка по учебной и (или) производственной практике</w:t>
      </w:r>
    </w:p>
    <w:p w:rsidR="002870EE" w:rsidRPr="000A675F" w:rsidRDefault="002870EE" w:rsidP="0062178F">
      <w:pPr>
        <w:spacing w:line="360" w:lineRule="auto"/>
        <w:jc w:val="both"/>
        <w:rPr>
          <w:b/>
          <w:sz w:val="28"/>
          <w:szCs w:val="28"/>
        </w:rPr>
      </w:pPr>
      <w:r w:rsidRPr="000A675F">
        <w:rPr>
          <w:b/>
          <w:sz w:val="28"/>
          <w:szCs w:val="28"/>
        </w:rPr>
        <w:t xml:space="preserve">4.1. </w:t>
      </w:r>
      <w:r>
        <w:rPr>
          <w:b/>
          <w:sz w:val="28"/>
          <w:szCs w:val="28"/>
        </w:rPr>
        <w:t>Общие положения</w:t>
      </w:r>
    </w:p>
    <w:p w:rsidR="002870EE" w:rsidRDefault="002870EE" w:rsidP="0062178F">
      <w:pPr>
        <w:spacing w:line="360" w:lineRule="auto"/>
        <w:ind w:firstLine="709"/>
        <w:jc w:val="both"/>
        <w:rPr>
          <w:sz w:val="28"/>
          <w:szCs w:val="28"/>
        </w:rPr>
      </w:pPr>
      <w:r>
        <w:rPr>
          <w:sz w:val="28"/>
          <w:szCs w:val="28"/>
        </w:rPr>
        <w:lastRenderedPageBreak/>
        <w:t xml:space="preserve">Целью оценки </w:t>
      </w:r>
      <w:r w:rsidRPr="00A408DC">
        <w:rPr>
          <w:sz w:val="28"/>
          <w:szCs w:val="28"/>
        </w:rPr>
        <w:t>по учебной и (или) производственной практике</w:t>
      </w:r>
      <w:r>
        <w:rPr>
          <w:sz w:val="28"/>
          <w:szCs w:val="28"/>
        </w:rPr>
        <w:t xml:space="preserve"> является оценка: 1)  практического опыта и умений; 2) профессиональных и общих компетенций.</w:t>
      </w:r>
    </w:p>
    <w:p w:rsidR="002870EE" w:rsidRPr="002F32F2" w:rsidRDefault="002870EE" w:rsidP="0062178F">
      <w:pPr>
        <w:spacing w:line="360" w:lineRule="auto"/>
        <w:ind w:firstLine="709"/>
        <w:jc w:val="both"/>
        <w:rPr>
          <w:color w:val="0070C0"/>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Pr="002F32F2">
        <w:rPr>
          <w:color w:val="0070C0"/>
        </w:rPr>
        <w:t xml:space="preserve"> </w:t>
      </w:r>
    </w:p>
    <w:p w:rsidR="002870EE" w:rsidRDefault="002870EE" w:rsidP="0062178F">
      <w:pPr>
        <w:spacing w:line="360" w:lineRule="auto"/>
        <w:jc w:val="both"/>
        <w:rPr>
          <w:b/>
          <w:sz w:val="28"/>
          <w:szCs w:val="28"/>
        </w:rPr>
      </w:pPr>
      <w:r>
        <w:rPr>
          <w:b/>
          <w:sz w:val="28"/>
          <w:szCs w:val="28"/>
        </w:rPr>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rsidR="008A0518" w:rsidRPr="000A675F" w:rsidRDefault="008A0518" w:rsidP="002870EE">
      <w:pPr>
        <w:spacing w:line="360" w:lineRule="auto"/>
        <w:ind w:firstLine="709"/>
        <w:jc w:val="right"/>
        <w:rPr>
          <w:sz w:val="28"/>
          <w:szCs w:val="28"/>
        </w:rPr>
      </w:pPr>
    </w:p>
    <w:p w:rsidR="00B0584B" w:rsidRPr="00916278" w:rsidRDefault="00B0584B" w:rsidP="00B0584B">
      <w:pPr>
        <w:spacing w:line="360" w:lineRule="auto"/>
        <w:ind w:firstLine="709"/>
        <w:jc w:val="both"/>
        <w:rPr>
          <w:b/>
          <w:color w:val="FF0000"/>
          <w:sz w:val="28"/>
          <w:szCs w:val="28"/>
        </w:rPr>
      </w:pPr>
      <w:r>
        <w:rPr>
          <w:b/>
          <w:sz w:val="28"/>
          <w:szCs w:val="28"/>
        </w:rPr>
        <w:t>4.2.</w:t>
      </w:r>
      <w:r w:rsidR="00517287">
        <w:rPr>
          <w:b/>
          <w:sz w:val="28"/>
          <w:szCs w:val="28"/>
        </w:rPr>
        <w:t>1</w:t>
      </w:r>
      <w:r>
        <w:rPr>
          <w:b/>
          <w:sz w:val="28"/>
          <w:szCs w:val="28"/>
        </w:rPr>
        <w:t>. Производст</w:t>
      </w:r>
      <w:r w:rsidR="008A0518">
        <w:rPr>
          <w:b/>
          <w:sz w:val="28"/>
          <w:szCs w:val="28"/>
        </w:rPr>
        <w:t xml:space="preserve">венная (классное </w:t>
      </w:r>
      <w:r w:rsidR="00517287">
        <w:rPr>
          <w:b/>
          <w:sz w:val="28"/>
          <w:szCs w:val="28"/>
        </w:rPr>
        <w:t>руководство) практика</w:t>
      </w:r>
    </w:p>
    <w:p w:rsidR="00B0584B" w:rsidRPr="000A675F" w:rsidRDefault="00B0584B" w:rsidP="00B0584B">
      <w:pPr>
        <w:spacing w:line="360" w:lineRule="auto"/>
        <w:ind w:firstLine="709"/>
        <w:jc w:val="right"/>
        <w:rPr>
          <w:sz w:val="28"/>
          <w:szCs w:val="28"/>
        </w:rPr>
      </w:pPr>
      <w:r>
        <w:rPr>
          <w:sz w:val="28"/>
          <w:szCs w:val="28"/>
        </w:rPr>
        <w:t xml:space="preserve">Таблица </w:t>
      </w:r>
      <w:r w:rsidR="00094AE0">
        <w:rPr>
          <w:sz w:val="28"/>
          <w:szCs w:val="28"/>
        </w:rPr>
        <w:t>5</w:t>
      </w:r>
    </w:p>
    <w:tbl>
      <w:tblPr>
        <w:tblW w:w="10569" w:type="dxa"/>
        <w:tblInd w:w="-113" w:type="dxa"/>
        <w:tblLayout w:type="fixed"/>
        <w:tblCellMar>
          <w:left w:w="10" w:type="dxa"/>
          <w:right w:w="10" w:type="dxa"/>
        </w:tblCellMar>
        <w:tblLook w:val="00A0" w:firstRow="1" w:lastRow="0" w:firstColumn="1" w:lastColumn="0" w:noHBand="0" w:noVBand="0"/>
      </w:tblPr>
      <w:tblGrid>
        <w:gridCol w:w="7025"/>
        <w:gridCol w:w="3544"/>
      </w:tblGrid>
      <w:tr w:rsidR="00B0584B" w:rsidTr="00920DF9">
        <w:trPr>
          <w:trHeight w:val="948"/>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Виды работ</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Коды проверяемых общих и профессиональных компетенций</w:t>
            </w:r>
          </w:p>
        </w:tc>
      </w:tr>
      <w:tr w:rsidR="001B7AD3" w:rsidTr="005E3269">
        <w:trPr>
          <w:trHeight w:val="570"/>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t xml:space="preserve">Прибытие на </w:t>
            </w:r>
            <w:r w:rsidR="005D35E4">
              <w:rPr>
                <w:rStyle w:val="285pt"/>
                <w:b w:val="0"/>
                <w:sz w:val="20"/>
                <w:szCs w:val="20"/>
              </w:rPr>
              <w:t>клиническую базу</w:t>
            </w:r>
            <w:r w:rsidRPr="001B7AD3">
              <w:rPr>
                <w:rStyle w:val="285pt"/>
                <w:b w:val="0"/>
                <w:sz w:val="20"/>
                <w:szCs w:val="20"/>
              </w:rPr>
              <w:t xml:space="preserve">. </w:t>
            </w:r>
          </w:p>
          <w:p w:rsidR="001B7AD3" w:rsidRPr="001B7AD3" w:rsidRDefault="001B7AD3" w:rsidP="001B7AD3">
            <w:pPr>
              <w:pStyle w:val="Standard"/>
              <w:snapToGrid w:val="0"/>
              <w:spacing w:after="0" w:line="240" w:lineRule="auto"/>
              <w:rPr>
                <w:rFonts w:ascii="Times New Roman" w:hAnsi="Times New Roman"/>
                <w:bCs/>
                <w:sz w:val="20"/>
                <w:szCs w:val="20"/>
              </w:rPr>
            </w:pPr>
            <w:r w:rsidRPr="001B7AD3">
              <w:rPr>
                <w:rFonts w:ascii="Times New Roman" w:hAnsi="Times New Roman"/>
                <w:bCs/>
                <w:sz w:val="20"/>
                <w:szCs w:val="20"/>
              </w:rPr>
              <w:t>Общее собрание студентов.</w:t>
            </w:r>
          </w:p>
          <w:p w:rsidR="001B7AD3" w:rsidRPr="001B7AD3" w:rsidRDefault="001B7AD3" w:rsidP="001B7AD3">
            <w:pPr>
              <w:pStyle w:val="Standard"/>
              <w:snapToGrid w:val="0"/>
              <w:spacing w:after="0" w:line="240" w:lineRule="auto"/>
              <w:rPr>
                <w:rStyle w:val="285pt"/>
                <w:b w:val="0"/>
                <w:sz w:val="20"/>
                <w:szCs w:val="20"/>
              </w:rPr>
            </w:pPr>
            <w:r w:rsidRPr="001B7AD3">
              <w:rPr>
                <w:rFonts w:ascii="Times New Roman" w:hAnsi="Times New Roman"/>
                <w:bCs/>
                <w:sz w:val="20"/>
                <w:szCs w:val="20"/>
              </w:rPr>
              <w:t>Изучение программы практики</w:t>
            </w:r>
          </w:p>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t>Прохождение техники безопасности работы на предприятии</w:t>
            </w:r>
          </w:p>
          <w:p w:rsidR="001B7AD3" w:rsidRPr="005D35E4" w:rsidRDefault="001B7AD3" w:rsidP="001B7AD3">
            <w:pPr>
              <w:pStyle w:val="Standard"/>
              <w:snapToGrid w:val="0"/>
              <w:spacing w:after="0" w:line="240" w:lineRule="auto"/>
              <w:rPr>
                <w:rFonts w:ascii="Times New Roman" w:hAnsi="Times New Roman"/>
                <w:bCs/>
                <w:sz w:val="20"/>
                <w:szCs w:val="20"/>
                <w:shd w:val="clear" w:color="auto" w:fill="FFFFFF"/>
              </w:rPr>
            </w:pPr>
            <w:r w:rsidRPr="001B7AD3">
              <w:rPr>
                <w:rStyle w:val="285pt"/>
                <w:b w:val="0"/>
                <w:sz w:val="20"/>
                <w:szCs w:val="20"/>
              </w:rPr>
              <w:t xml:space="preserve">Знакомство с организационно-правовой структурой </w:t>
            </w:r>
            <w:r w:rsidR="005D35E4">
              <w:rPr>
                <w:rStyle w:val="285pt"/>
                <w:b w:val="0"/>
                <w:sz w:val="20"/>
                <w:szCs w:val="20"/>
              </w:rPr>
              <w:t>ЛПУ</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D35E4">
            <w:pPr>
              <w:pStyle w:val="Standard"/>
              <w:snapToGrid w:val="0"/>
              <w:spacing w:after="0" w:line="240" w:lineRule="auto"/>
              <w:jc w:val="center"/>
              <w:rPr>
                <w:rFonts w:ascii="Times New Roman" w:hAnsi="Times New Roman"/>
                <w:sz w:val="20"/>
                <w:szCs w:val="20"/>
              </w:rPr>
            </w:pPr>
            <w:r w:rsidRPr="00257EAA">
              <w:rPr>
                <w:rFonts w:ascii="Times New Roman" w:hAnsi="Times New Roman"/>
                <w:sz w:val="20"/>
                <w:szCs w:val="20"/>
              </w:rPr>
              <w:t>ОК 1-</w:t>
            </w:r>
            <w:r w:rsidR="005D35E4">
              <w:rPr>
                <w:rFonts w:ascii="Times New Roman" w:hAnsi="Times New Roman"/>
                <w:sz w:val="20"/>
                <w:szCs w:val="20"/>
              </w:rPr>
              <w:t>9</w:t>
            </w:r>
            <w:r w:rsidRPr="00257EAA">
              <w:rPr>
                <w:rFonts w:ascii="Times New Roman" w:hAnsi="Times New Roman"/>
                <w:sz w:val="20"/>
                <w:szCs w:val="20"/>
              </w:rPr>
              <w:t>;</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Default="005D35E4" w:rsidP="001B7AD3">
            <w:pPr>
              <w:pStyle w:val="Standard"/>
              <w:snapToGrid w:val="0"/>
              <w:jc w:val="both"/>
              <w:rPr>
                <w:rFonts w:ascii="Times New Roman" w:hAnsi="Times New Roman"/>
                <w:sz w:val="20"/>
                <w:szCs w:val="24"/>
              </w:rPr>
            </w:pPr>
            <w:r w:rsidRPr="005D35E4">
              <w:rPr>
                <w:rFonts w:ascii="Times New Roman" w:hAnsi="Times New Roman"/>
                <w:sz w:val="20"/>
                <w:szCs w:val="24"/>
              </w:rPr>
              <w:t>Работа в регистратуре поликлиники</w:t>
            </w:r>
            <w:r w:rsidR="00094AE0">
              <w:rPr>
                <w:rFonts w:ascii="Times New Roman" w:hAnsi="Times New Roman"/>
                <w:sz w:val="20"/>
                <w:szCs w:val="24"/>
              </w:rPr>
              <w:t xml:space="preserve"> :</w:t>
            </w:r>
          </w:p>
          <w:p w:rsidR="00094AE0" w:rsidRPr="00094AE0"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Изучение организации записи посетителей на прием к врачу: талонная система, самозапись, комбинированный метод.</w:t>
            </w:r>
          </w:p>
          <w:p w:rsidR="00094AE0" w:rsidRPr="00094AE0"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Заполненные листов самозаписи, работа с карт хранилищем, передача документов в отдел медицинской статистики.</w:t>
            </w:r>
          </w:p>
          <w:p w:rsidR="00094AE0" w:rsidRPr="00094AE0"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 xml:space="preserve">Заполнение талона формы № 025-4/у. </w:t>
            </w:r>
          </w:p>
          <w:p w:rsidR="00094AE0" w:rsidRPr="00094AE0"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Изучение комбинированного метода записи</w:t>
            </w:r>
          </w:p>
          <w:p w:rsidR="00094AE0" w:rsidRPr="00094AE0"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Ознакомиться с журналами самозаписи пациентов вызовов врача на дом.</w:t>
            </w:r>
          </w:p>
          <w:p w:rsidR="00094AE0" w:rsidRPr="00094AE0"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Изучение автоматизированной информационные системы типа «Регистратура», вызовов врачей на дом.</w:t>
            </w:r>
          </w:p>
          <w:p w:rsidR="00094AE0" w:rsidRPr="001B7AD3"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 xml:space="preserve"> Изучить документы регистратуры, ознакомиться с оформлением медицинских документов: справок, направлений и больничных листов.</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D35E4">
            <w:pPr>
              <w:jc w:val="center"/>
              <w:rPr>
                <w:color w:val="000000"/>
              </w:rPr>
            </w:pPr>
            <w:r w:rsidRPr="00257EAA">
              <w:t>ОК 1-</w:t>
            </w:r>
            <w:r w:rsidR="005D35E4">
              <w:t>9</w:t>
            </w:r>
            <w:r w:rsidRPr="00257EAA">
              <w:t xml:space="preserve">; ПК </w:t>
            </w:r>
            <w:r w:rsidR="005D35E4">
              <w:t>6</w:t>
            </w:r>
            <w:r w:rsidR="005D35E4" w:rsidRPr="00257EAA">
              <w:t>.1. -</w:t>
            </w:r>
            <w:r w:rsidR="005D35E4">
              <w:t>6</w:t>
            </w:r>
            <w:r w:rsidRPr="00257EAA">
              <w:t>.</w:t>
            </w:r>
            <w:r w:rsidR="005D35E4">
              <w:t>7</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094AE0" w:rsidRDefault="00094AE0" w:rsidP="001B7AD3">
            <w:pPr>
              <w:pStyle w:val="TableParagraph"/>
              <w:snapToGrid w:val="0"/>
              <w:spacing w:line="315" w:lineRule="exact"/>
              <w:ind w:left="0" w:right="120"/>
              <w:rPr>
                <w:sz w:val="20"/>
                <w:szCs w:val="20"/>
                <w:lang w:val="ru-RU"/>
              </w:rPr>
            </w:pPr>
            <w:r w:rsidRPr="00094AE0">
              <w:rPr>
                <w:sz w:val="20"/>
                <w:szCs w:val="20"/>
                <w:lang w:val="ru-RU"/>
              </w:rPr>
              <w:t>Работа в организационно-методическом отделе поликлиники :</w:t>
            </w:r>
          </w:p>
          <w:p w:rsidR="00094AE0" w:rsidRPr="00094AE0" w:rsidRDefault="00094AE0" w:rsidP="00094AE0">
            <w:pPr>
              <w:pStyle w:val="TableParagraph"/>
              <w:snapToGrid w:val="0"/>
              <w:spacing w:line="315" w:lineRule="exact"/>
              <w:ind w:left="0" w:right="120"/>
              <w:rPr>
                <w:sz w:val="20"/>
                <w:szCs w:val="20"/>
                <w:lang w:val="ru-RU"/>
              </w:rPr>
            </w:pPr>
            <w:r w:rsidRPr="00094AE0">
              <w:rPr>
                <w:sz w:val="20"/>
                <w:szCs w:val="20"/>
                <w:lang w:val="ru-RU"/>
              </w:rPr>
              <w:t>Знакомство с типовой документацией, правилами ее заполнения.</w:t>
            </w:r>
          </w:p>
          <w:p w:rsidR="00094AE0" w:rsidRPr="00094AE0" w:rsidRDefault="00094AE0" w:rsidP="00094AE0">
            <w:pPr>
              <w:pStyle w:val="TableParagraph"/>
              <w:snapToGrid w:val="0"/>
              <w:spacing w:line="315" w:lineRule="exact"/>
              <w:ind w:left="0" w:right="120"/>
              <w:rPr>
                <w:sz w:val="20"/>
                <w:szCs w:val="20"/>
                <w:lang w:val="ru-RU"/>
              </w:rPr>
            </w:pPr>
            <w:r w:rsidRPr="00094AE0">
              <w:rPr>
                <w:sz w:val="20"/>
                <w:szCs w:val="20"/>
                <w:lang w:val="ru-RU"/>
              </w:rPr>
              <w:t>Ведение медицинской документации поликлиники.</w:t>
            </w:r>
          </w:p>
          <w:p w:rsidR="00094AE0" w:rsidRPr="00094AE0" w:rsidRDefault="00094AE0" w:rsidP="00094AE0">
            <w:pPr>
              <w:pStyle w:val="TableParagraph"/>
              <w:snapToGrid w:val="0"/>
              <w:spacing w:line="315" w:lineRule="exact"/>
              <w:ind w:left="0" w:right="120"/>
              <w:rPr>
                <w:sz w:val="20"/>
                <w:szCs w:val="20"/>
                <w:lang w:val="ru-RU"/>
              </w:rPr>
            </w:pPr>
            <w:r w:rsidRPr="00094AE0">
              <w:rPr>
                <w:sz w:val="20"/>
                <w:szCs w:val="20"/>
                <w:lang w:val="ru-RU"/>
              </w:rPr>
              <w:t xml:space="preserve">Особенности заполнения "Статистический талон амбулаторного пациента", </w:t>
            </w:r>
            <w:r w:rsidRPr="00094AE0">
              <w:rPr>
                <w:sz w:val="20"/>
                <w:szCs w:val="20"/>
                <w:lang w:val="ru-RU"/>
              </w:rPr>
              <w:lastRenderedPageBreak/>
              <w:t>поступающий в виде общепринятой формы № 025-6/у-89.</w:t>
            </w:r>
          </w:p>
          <w:p w:rsidR="00094AE0" w:rsidRPr="00094AE0" w:rsidRDefault="00094AE0" w:rsidP="00094AE0">
            <w:pPr>
              <w:pStyle w:val="TableParagraph"/>
              <w:snapToGrid w:val="0"/>
              <w:spacing w:line="315" w:lineRule="exact"/>
              <w:ind w:left="0" w:right="120"/>
              <w:rPr>
                <w:sz w:val="20"/>
                <w:szCs w:val="20"/>
                <w:lang w:val="ru-RU"/>
              </w:rPr>
            </w:pPr>
            <w:r w:rsidRPr="00094AE0">
              <w:rPr>
                <w:sz w:val="20"/>
                <w:szCs w:val="20"/>
                <w:lang w:val="ru-RU"/>
              </w:rPr>
              <w:t xml:space="preserve">Изучение показателей деятельности поликлиники </w:t>
            </w:r>
          </w:p>
          <w:p w:rsidR="00094AE0" w:rsidRPr="00094AE0" w:rsidRDefault="00094AE0" w:rsidP="00094AE0">
            <w:pPr>
              <w:pStyle w:val="TableParagraph"/>
              <w:snapToGrid w:val="0"/>
              <w:spacing w:line="315" w:lineRule="exact"/>
              <w:ind w:left="0" w:right="120"/>
              <w:rPr>
                <w:sz w:val="20"/>
                <w:szCs w:val="20"/>
                <w:lang w:val="ru-RU"/>
              </w:rPr>
            </w:pPr>
            <w:r w:rsidRPr="00094AE0">
              <w:rPr>
                <w:sz w:val="20"/>
                <w:szCs w:val="20"/>
                <w:lang w:val="ru-RU"/>
              </w:rPr>
              <w:t>Сбор материала для аналитического отчета</w:t>
            </w:r>
          </w:p>
          <w:p w:rsidR="00094AE0" w:rsidRPr="00094AE0" w:rsidRDefault="00094AE0" w:rsidP="00094AE0">
            <w:pPr>
              <w:pStyle w:val="TableParagraph"/>
              <w:snapToGrid w:val="0"/>
              <w:spacing w:line="315" w:lineRule="exact"/>
              <w:ind w:left="0" w:right="120"/>
              <w:rPr>
                <w:sz w:val="20"/>
                <w:szCs w:val="20"/>
                <w:lang w:val="ru-RU"/>
              </w:rPr>
            </w:pPr>
            <w:r w:rsidRPr="00094AE0">
              <w:rPr>
                <w:sz w:val="20"/>
                <w:szCs w:val="20"/>
                <w:lang w:val="ru-RU"/>
              </w:rPr>
              <w:t xml:space="preserve">Выполнение работ с соблюдением лечебно-охранительного режима и правил внутреннего распорядка. </w:t>
            </w:r>
          </w:p>
          <w:p w:rsidR="00094AE0" w:rsidRDefault="00094AE0" w:rsidP="00094AE0">
            <w:pPr>
              <w:pStyle w:val="TableParagraph"/>
              <w:snapToGrid w:val="0"/>
              <w:spacing w:line="315" w:lineRule="exact"/>
              <w:ind w:left="0" w:right="120"/>
              <w:rPr>
                <w:sz w:val="24"/>
                <w:szCs w:val="24"/>
                <w:lang w:val="ru-RU"/>
              </w:rPr>
            </w:pPr>
            <w:r w:rsidRPr="00094AE0">
              <w:rPr>
                <w:sz w:val="20"/>
                <w:szCs w:val="20"/>
                <w:lang w:val="ru-RU"/>
              </w:rPr>
              <w:t>Выполнение работ с соблюдением правил охраны труда.</w:t>
            </w:r>
          </w:p>
          <w:p w:rsidR="00094AE0" w:rsidRPr="00094AE0" w:rsidRDefault="00094AE0" w:rsidP="001B7AD3">
            <w:pPr>
              <w:pStyle w:val="TableParagraph"/>
              <w:snapToGrid w:val="0"/>
              <w:spacing w:line="315" w:lineRule="exact"/>
              <w:ind w:left="0" w:right="120"/>
              <w:rPr>
                <w:sz w:val="20"/>
                <w:szCs w:val="20"/>
                <w:lang w:val="ru-RU"/>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D35E4">
            <w:pPr>
              <w:jc w:val="center"/>
              <w:rPr>
                <w:color w:val="000000"/>
              </w:rPr>
            </w:pPr>
            <w:r w:rsidRPr="00257EAA">
              <w:lastRenderedPageBreak/>
              <w:t>ОК 1-</w:t>
            </w:r>
            <w:r w:rsidR="005D35E4">
              <w:t>9</w:t>
            </w:r>
            <w:r w:rsidRPr="00257EAA">
              <w:t xml:space="preserve">; ПК </w:t>
            </w:r>
            <w:r w:rsidR="005D35E4">
              <w:t>6</w:t>
            </w:r>
            <w:r w:rsidR="005D35E4" w:rsidRPr="00257EAA">
              <w:t>.1. -</w:t>
            </w:r>
            <w:r w:rsidR="005D35E4">
              <w:t>6</w:t>
            </w:r>
            <w:r w:rsidRPr="00257EAA">
              <w:t>.</w:t>
            </w:r>
            <w:r w:rsidR="005D35E4">
              <w:t>7</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094AE0" w:rsidRDefault="00094AE0" w:rsidP="001B7AD3">
            <w:pPr>
              <w:pStyle w:val="TableParagraph"/>
              <w:snapToGrid w:val="0"/>
              <w:spacing w:line="315" w:lineRule="exact"/>
              <w:ind w:left="0"/>
              <w:jc w:val="both"/>
              <w:rPr>
                <w:sz w:val="20"/>
                <w:szCs w:val="20"/>
                <w:lang w:val="ru-RU"/>
              </w:rPr>
            </w:pPr>
            <w:r w:rsidRPr="00094AE0">
              <w:rPr>
                <w:sz w:val="20"/>
                <w:szCs w:val="20"/>
                <w:lang w:val="ru-RU"/>
              </w:rPr>
              <w:t>Работа кабинете неотложной помощи поликлиники:</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Ведение медицинской документации. Заполнение карты амбулаторного больного ф.025/у-87, ф.025/у-04</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 xml:space="preserve">Заполнение карты профилактических флюорографических обследований ф.052/у </w:t>
            </w:r>
            <w:r w:rsidRPr="00094AE0">
              <w:rPr>
                <w:sz w:val="20"/>
                <w:szCs w:val="20"/>
                <w:lang w:val="ru-RU"/>
              </w:rPr>
              <w:cr/>
              <w:t>Контрольная карта диспансерного наблюдения, ф.030/у-04</w:t>
            </w:r>
            <w:r w:rsidRPr="00094AE0">
              <w:rPr>
                <w:sz w:val="20"/>
                <w:szCs w:val="20"/>
                <w:lang w:val="ru-RU"/>
              </w:rPr>
              <w:cr/>
              <w:t>Оформление медицинской документации установленного образца процедурной медсестры.</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Талон на законченный случай временной нетрудоспособности, ф. 025-9/у-96</w:t>
            </w:r>
            <w:r w:rsidRPr="00094AE0">
              <w:rPr>
                <w:sz w:val="20"/>
                <w:szCs w:val="20"/>
                <w:lang w:val="ru-RU"/>
              </w:rPr>
              <w:cr/>
              <w:t>Ведение дневника производственной практики.</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 xml:space="preserve">Заполнение справки для получения путевки в санаторно-курортное учреждение, дома отдыха, пансионат, турбазу ф. 070/у-04 </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 xml:space="preserve">Санаторно-курортной карты ф.072/у-04 </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Составление текстового и цифрового отчета о выполненных манипуляциях.</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Выполнение работ с соблюдением лечебно-охранительного режима и правил внутреннего распорядка.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D35E4">
            <w:pPr>
              <w:jc w:val="center"/>
              <w:rPr>
                <w:color w:val="000000"/>
              </w:rPr>
            </w:pPr>
            <w:r w:rsidRPr="00257EAA">
              <w:t>ОК 1-</w:t>
            </w:r>
            <w:r w:rsidR="005D35E4">
              <w:t>9</w:t>
            </w:r>
            <w:r w:rsidRPr="00257EAA">
              <w:t xml:space="preserve">; ПК </w:t>
            </w:r>
            <w:r w:rsidR="005D35E4">
              <w:t>6</w:t>
            </w:r>
            <w:r w:rsidR="005D35E4" w:rsidRPr="00257EAA">
              <w:t>.1. -</w:t>
            </w:r>
            <w:r w:rsidR="005D35E4">
              <w:t>6</w:t>
            </w:r>
            <w:r w:rsidRPr="00257EAA">
              <w:t>.</w:t>
            </w:r>
            <w:r w:rsidR="005D35E4">
              <w:t>7</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Работа в кабинете медицинской профилактики поликлиники:</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 xml:space="preserve">Заполнение формы единого талона амбулаторного пациента, ф. 025-8/у-95 </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Талон амбулат</w:t>
            </w:r>
            <w:r>
              <w:rPr>
                <w:rFonts w:ascii="Times New Roman" w:hAnsi="Times New Roman"/>
                <w:sz w:val="20"/>
                <w:szCs w:val="20"/>
              </w:rPr>
              <w:t xml:space="preserve">орного пациента ф. 025-10/у-97 </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Заполнение документации, журналы учета, расчет статистических показателей.</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Составление текстового и цифрового отчета о выполненных манипуляциях.</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Ведомость учета посещений в амбулаторно-поликлинических учреждени</w:t>
            </w:r>
            <w:r>
              <w:rPr>
                <w:rFonts w:ascii="Times New Roman" w:hAnsi="Times New Roman"/>
                <w:sz w:val="20"/>
                <w:szCs w:val="20"/>
              </w:rPr>
              <w:t>ях, на дому, ф. 039/у-02</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Оформление медицинской документации установленного образца процедурной медсестры.</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Расчет показателя среднее число посещений на одного жителя в год</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Расчет показателя структура первичной заболеваемости</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Выполнение работ с соблюдением правил охраны труда</w:t>
            </w:r>
          </w:p>
          <w:p w:rsid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 xml:space="preserve">Выполнение работ с соблюдением лечебно-охранительного режима и </w:t>
            </w:r>
            <w:r>
              <w:rPr>
                <w:rFonts w:ascii="Times New Roman" w:hAnsi="Times New Roman"/>
                <w:sz w:val="20"/>
                <w:szCs w:val="20"/>
              </w:rPr>
              <w:t xml:space="preserve">правил внутреннего распорядка. </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Выполнение работ с соблюдением норм медицинской этики, морали и права</w:t>
            </w:r>
          </w:p>
          <w:p w:rsidR="00094AE0" w:rsidRPr="001B7AD3" w:rsidRDefault="00094AE0" w:rsidP="001B7AD3">
            <w:pPr>
              <w:pStyle w:val="Standard"/>
              <w:snapToGrid w:val="0"/>
              <w:spacing w:after="0" w:line="240" w:lineRule="auto"/>
              <w:rPr>
                <w:rFonts w:ascii="Times New Roman" w:hAnsi="Times New Roman"/>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D35E4">
            <w:pPr>
              <w:jc w:val="center"/>
              <w:rPr>
                <w:color w:val="000000"/>
              </w:rPr>
            </w:pPr>
            <w:r w:rsidRPr="00F70104">
              <w:t>ОК 1-</w:t>
            </w:r>
            <w:r w:rsidR="005D35E4">
              <w:t>9</w:t>
            </w:r>
            <w:r w:rsidRPr="00F70104">
              <w:t xml:space="preserve">; ПК </w:t>
            </w:r>
            <w:r w:rsidR="005D35E4">
              <w:t>6</w:t>
            </w:r>
            <w:r w:rsidR="005D35E4" w:rsidRPr="00F70104">
              <w:t>.1. -</w:t>
            </w:r>
            <w:r w:rsidR="005D35E4">
              <w:t>6</w:t>
            </w:r>
            <w:r w:rsidRPr="00F70104">
              <w:t>.</w:t>
            </w:r>
            <w:r w:rsidR="005D35E4">
              <w:t>7</w:t>
            </w:r>
          </w:p>
        </w:tc>
      </w:tr>
      <w:tr w:rsidR="00094AE0"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094AE0" w:rsidRPr="00094AE0" w:rsidRDefault="00094AE0" w:rsidP="00094AE0">
            <w:pPr>
              <w:spacing w:line="276" w:lineRule="auto"/>
              <w:contextualSpacing/>
              <w:jc w:val="both"/>
            </w:pPr>
            <w:r w:rsidRPr="00094AE0">
              <w:t>Работа в организационно-методическом кабинете поликлиники:</w:t>
            </w:r>
          </w:p>
          <w:p w:rsidR="00094AE0" w:rsidRPr="00094AE0" w:rsidRDefault="00094AE0" w:rsidP="00094AE0">
            <w:pPr>
              <w:spacing w:line="276" w:lineRule="auto"/>
              <w:contextualSpacing/>
              <w:jc w:val="both"/>
            </w:pPr>
            <w:r w:rsidRPr="00094AE0">
              <w:t>Знакомство с типовой документацией поликлиники, правилами ее заполнения</w:t>
            </w:r>
          </w:p>
          <w:p w:rsidR="00094AE0" w:rsidRPr="00094AE0" w:rsidRDefault="00094AE0" w:rsidP="00094AE0">
            <w:pPr>
              <w:spacing w:line="276" w:lineRule="auto"/>
              <w:contextualSpacing/>
              <w:jc w:val="both"/>
            </w:pPr>
            <w:r w:rsidRPr="00094AE0">
              <w:t>Ведение медицинской документации поликлиники.</w:t>
            </w:r>
          </w:p>
          <w:p w:rsidR="00094AE0" w:rsidRPr="00094AE0" w:rsidRDefault="00094AE0" w:rsidP="00094AE0">
            <w:pPr>
              <w:spacing w:line="276" w:lineRule="auto"/>
              <w:contextualSpacing/>
              <w:jc w:val="both"/>
            </w:pPr>
            <w:r w:rsidRPr="00094AE0">
              <w:t>Особенности расчета статистических показателей поликлиники, изучение ф.30</w:t>
            </w:r>
          </w:p>
          <w:p w:rsidR="00094AE0" w:rsidRPr="00094AE0" w:rsidRDefault="00094AE0" w:rsidP="00094AE0">
            <w:pPr>
              <w:spacing w:line="276" w:lineRule="auto"/>
              <w:contextualSpacing/>
              <w:jc w:val="both"/>
            </w:pPr>
            <w:r w:rsidRPr="00094AE0">
              <w:t>Сбор материала для аналитического отчета</w:t>
            </w:r>
          </w:p>
          <w:p w:rsidR="00094AE0" w:rsidRPr="00094AE0" w:rsidRDefault="00094AE0" w:rsidP="00094AE0">
            <w:pPr>
              <w:spacing w:line="276" w:lineRule="auto"/>
              <w:contextualSpacing/>
              <w:jc w:val="both"/>
            </w:pPr>
            <w:r w:rsidRPr="00094AE0">
              <w:t>Выполнение работ с соблюдением лечебно-охранительного режима и правил внутреннего распорядка.</w:t>
            </w:r>
          </w:p>
          <w:p w:rsidR="00094AE0" w:rsidRPr="00094AE0" w:rsidRDefault="00094AE0" w:rsidP="00094AE0">
            <w:pPr>
              <w:spacing w:line="276" w:lineRule="auto"/>
              <w:contextualSpacing/>
              <w:jc w:val="both"/>
            </w:pPr>
            <w:r w:rsidRPr="00094AE0">
              <w:t xml:space="preserve">Выполнение работ с соблюдением норм медицинской этики, морали и права     </w:t>
            </w:r>
          </w:p>
          <w:p w:rsidR="00094AE0" w:rsidRPr="00094AE0" w:rsidRDefault="00094AE0" w:rsidP="00094AE0">
            <w:pPr>
              <w:pStyle w:val="Standard"/>
              <w:snapToGrid w:val="0"/>
              <w:spacing w:after="0"/>
              <w:jc w:val="both"/>
              <w:rPr>
                <w:rFonts w:ascii="Times New Roman" w:hAnsi="Times New Roman"/>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4AE0" w:rsidRPr="00F70104" w:rsidRDefault="00094AE0" w:rsidP="005D35E4">
            <w:pPr>
              <w:jc w:val="center"/>
            </w:pPr>
            <w:r w:rsidRPr="00F70104">
              <w:t>ОК 1-</w:t>
            </w:r>
            <w:r>
              <w:t>9</w:t>
            </w:r>
            <w:r w:rsidRPr="00F70104">
              <w:t xml:space="preserve">; ПК </w:t>
            </w:r>
            <w:r>
              <w:t>6</w:t>
            </w:r>
            <w:r w:rsidRPr="00F70104">
              <w:t>.1. -</w:t>
            </w:r>
            <w:r>
              <w:t xml:space="preserve"> 6</w:t>
            </w:r>
            <w:r w:rsidRPr="00F70104">
              <w:t>.</w:t>
            </w:r>
            <w:r>
              <w:t>7</w:t>
            </w:r>
          </w:p>
        </w:tc>
      </w:tr>
      <w:tr w:rsidR="001B7AD3" w:rsidTr="005E3269">
        <w:trPr>
          <w:trHeight w:val="312"/>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094AE0" w:rsidRDefault="00094AE0" w:rsidP="00094AE0">
            <w:pPr>
              <w:autoSpaceDE w:val="0"/>
              <w:autoSpaceDN w:val="0"/>
              <w:adjustRightInd w:val="0"/>
              <w:spacing w:line="276" w:lineRule="auto"/>
              <w:jc w:val="both"/>
              <w:rPr>
                <w:iCs/>
                <w:lang w:eastAsia="ru-RU"/>
              </w:rPr>
            </w:pPr>
            <w:r w:rsidRPr="00094AE0">
              <w:rPr>
                <w:iCs/>
                <w:lang w:eastAsia="ru-RU"/>
              </w:rPr>
              <w:t>Анализ полученной информации, подготовка отчета по производственной практике. Дифференцированный зачёт.</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D35E4">
            <w:pPr>
              <w:pStyle w:val="Standard"/>
              <w:snapToGrid w:val="0"/>
              <w:jc w:val="center"/>
              <w:rPr>
                <w:rFonts w:ascii="Times New Roman" w:hAnsi="Times New Roman"/>
                <w:bCs/>
                <w:sz w:val="20"/>
                <w:szCs w:val="20"/>
              </w:rPr>
            </w:pPr>
            <w:r w:rsidRPr="00F70104">
              <w:rPr>
                <w:rFonts w:ascii="Times New Roman" w:hAnsi="Times New Roman"/>
                <w:sz w:val="20"/>
                <w:szCs w:val="20"/>
              </w:rPr>
              <w:t>ОК 1-</w:t>
            </w:r>
            <w:r w:rsidR="005D35E4">
              <w:rPr>
                <w:rFonts w:ascii="Times New Roman" w:hAnsi="Times New Roman"/>
                <w:sz w:val="20"/>
                <w:szCs w:val="20"/>
              </w:rPr>
              <w:t>9</w:t>
            </w:r>
            <w:r w:rsidRPr="00F70104">
              <w:rPr>
                <w:rFonts w:ascii="Times New Roman" w:hAnsi="Times New Roman"/>
                <w:sz w:val="20"/>
                <w:szCs w:val="20"/>
              </w:rPr>
              <w:t xml:space="preserve">; ПК </w:t>
            </w:r>
            <w:r w:rsidR="005D35E4">
              <w:rPr>
                <w:rFonts w:ascii="Times New Roman" w:hAnsi="Times New Roman"/>
                <w:sz w:val="20"/>
                <w:szCs w:val="20"/>
              </w:rPr>
              <w:t>6</w:t>
            </w:r>
            <w:r w:rsidR="005D35E4" w:rsidRPr="00F70104">
              <w:rPr>
                <w:rFonts w:ascii="Times New Roman" w:hAnsi="Times New Roman"/>
                <w:sz w:val="20"/>
                <w:szCs w:val="20"/>
              </w:rPr>
              <w:t>.1. -</w:t>
            </w:r>
            <w:r w:rsidR="005D35E4">
              <w:rPr>
                <w:rFonts w:ascii="Times New Roman" w:hAnsi="Times New Roman"/>
                <w:sz w:val="20"/>
                <w:szCs w:val="20"/>
              </w:rPr>
              <w:t>6</w:t>
            </w:r>
            <w:r w:rsidRPr="00F70104">
              <w:rPr>
                <w:rFonts w:ascii="Times New Roman" w:hAnsi="Times New Roman"/>
                <w:sz w:val="20"/>
                <w:szCs w:val="20"/>
              </w:rPr>
              <w:t>.</w:t>
            </w:r>
            <w:r w:rsidR="005D35E4">
              <w:rPr>
                <w:rFonts w:ascii="Times New Roman" w:hAnsi="Times New Roman"/>
                <w:sz w:val="20"/>
                <w:szCs w:val="20"/>
              </w:rPr>
              <w:t>7</w:t>
            </w:r>
          </w:p>
        </w:tc>
      </w:tr>
    </w:tbl>
    <w:p w:rsidR="00B0584B" w:rsidRDefault="00B0584B" w:rsidP="00874B7C">
      <w:pPr>
        <w:spacing w:line="360" w:lineRule="auto"/>
        <w:jc w:val="both"/>
        <w:rPr>
          <w:color w:val="000000"/>
          <w:sz w:val="28"/>
          <w:szCs w:val="28"/>
        </w:rPr>
      </w:pPr>
    </w:p>
    <w:p w:rsidR="00F22798" w:rsidRPr="009D299A" w:rsidRDefault="00F22798" w:rsidP="00874B7C">
      <w:pPr>
        <w:spacing w:line="360" w:lineRule="auto"/>
        <w:jc w:val="both"/>
        <w:rPr>
          <w:color w:val="000000" w:themeColor="text1"/>
          <w:sz w:val="28"/>
          <w:szCs w:val="28"/>
        </w:rPr>
      </w:pPr>
      <w:r>
        <w:rPr>
          <w:sz w:val="28"/>
          <w:szCs w:val="28"/>
        </w:rPr>
        <w:lastRenderedPageBreak/>
        <w:t>4</w:t>
      </w:r>
      <w:r w:rsidRPr="009D299A">
        <w:rPr>
          <w:color w:val="000000" w:themeColor="text1"/>
          <w:sz w:val="28"/>
          <w:szCs w:val="28"/>
        </w:rPr>
        <w:t>.3. 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гического совета СмК протокол №  от . .2018</w:t>
      </w:r>
      <w:r w:rsidRPr="009D299A">
        <w:rPr>
          <w:color w:val="000000" w:themeColor="text1"/>
          <w:sz w:val="28"/>
          <w:szCs w:val="28"/>
        </w:rPr>
        <w:t xml:space="preserve"> г.) определена форма аттестационного листа практики производственной (по модулю).</w:t>
      </w:r>
    </w:p>
    <w:p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rsidR="00874B7C" w:rsidRPr="00564887" w:rsidRDefault="00874B7C" w:rsidP="00874B7C">
      <w:pPr>
        <w:spacing w:line="360" w:lineRule="auto"/>
        <w:jc w:val="both"/>
        <w:rPr>
          <w:b/>
          <w:sz w:val="28"/>
          <w:szCs w:val="28"/>
        </w:rPr>
      </w:pPr>
      <w:r>
        <w:rPr>
          <w:b/>
          <w:sz w:val="28"/>
          <w:szCs w:val="28"/>
        </w:rPr>
        <w:t>5.1. Общие положения</w:t>
      </w:r>
    </w:p>
    <w:p w:rsidR="00874B7C" w:rsidRPr="00874B7C" w:rsidRDefault="001B7AD3" w:rsidP="00874B7C">
      <w:pPr>
        <w:spacing w:line="360" w:lineRule="auto"/>
        <w:jc w:val="both"/>
        <w:rPr>
          <w:i/>
          <w:sz w:val="28"/>
          <w:szCs w:val="28"/>
        </w:rPr>
      </w:pPr>
      <w:r>
        <w:rPr>
          <w:sz w:val="28"/>
          <w:szCs w:val="28"/>
        </w:rPr>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874B7C" w:rsidRPr="00C55B89">
        <w:rPr>
          <w:sz w:val="28"/>
          <w:szCs w:val="28"/>
          <w:u w:val="single"/>
        </w:rPr>
        <w:t>ПМ.0</w:t>
      </w:r>
      <w:r w:rsidR="00094AE0">
        <w:rPr>
          <w:sz w:val="28"/>
          <w:szCs w:val="28"/>
          <w:u w:val="single"/>
        </w:rPr>
        <w:t>6</w:t>
      </w:r>
      <w:r w:rsidR="00874B7C" w:rsidRPr="00C55B89">
        <w:rPr>
          <w:sz w:val="28"/>
          <w:szCs w:val="28"/>
          <w:u w:val="single"/>
        </w:rPr>
        <w:t xml:space="preserve"> </w:t>
      </w:r>
      <w:r w:rsidR="00094AE0">
        <w:rPr>
          <w:sz w:val="28"/>
          <w:szCs w:val="28"/>
          <w:u w:val="single"/>
        </w:rPr>
        <w:t>Осуществление организационно-аналитической деятельности</w:t>
      </w:r>
      <w:r>
        <w:rPr>
          <w:sz w:val="28"/>
          <w:szCs w:val="28"/>
          <w:u w:val="single"/>
        </w:rPr>
        <w:t xml:space="preserve"> </w:t>
      </w:r>
      <w:r w:rsidR="00874B7C">
        <w:rPr>
          <w:sz w:val="28"/>
          <w:szCs w:val="28"/>
        </w:rPr>
        <w:t xml:space="preserve">специальности СПО: </w:t>
      </w:r>
      <w:r w:rsidR="00094AE0">
        <w:rPr>
          <w:sz w:val="28"/>
          <w:szCs w:val="28"/>
          <w:u w:val="single"/>
        </w:rPr>
        <w:t>31</w:t>
      </w:r>
      <w:r>
        <w:rPr>
          <w:sz w:val="28"/>
          <w:szCs w:val="28"/>
          <w:u w:val="single"/>
        </w:rPr>
        <w:t>.02.0</w:t>
      </w:r>
      <w:r w:rsidR="00094AE0">
        <w:rPr>
          <w:sz w:val="28"/>
          <w:szCs w:val="28"/>
          <w:u w:val="single"/>
        </w:rPr>
        <w:t>1</w:t>
      </w:r>
      <w:r>
        <w:rPr>
          <w:sz w:val="28"/>
          <w:szCs w:val="28"/>
          <w:u w:val="single"/>
        </w:rPr>
        <w:t xml:space="preserve"> </w:t>
      </w:r>
      <w:r w:rsidR="00094AE0">
        <w:rPr>
          <w:sz w:val="28"/>
          <w:szCs w:val="28"/>
          <w:u w:val="single"/>
        </w:rPr>
        <w:t>Лечебное дело</w:t>
      </w:r>
      <w:r w:rsidR="00874B7C">
        <w:rPr>
          <w:i/>
          <w:color w:val="FF0000"/>
          <w:sz w:val="28"/>
          <w:szCs w:val="28"/>
        </w:rPr>
        <w:tab/>
      </w:r>
      <w:r w:rsidR="00874B7C" w:rsidRPr="002C1B70">
        <w:rPr>
          <w:i/>
          <w:color w:val="FF0000"/>
          <w:sz w:val="28"/>
          <w:szCs w:val="28"/>
        </w:rPr>
        <w:tab/>
      </w:r>
    </w:p>
    <w:p w:rsidR="00874B7C" w:rsidRDefault="00874B7C" w:rsidP="00874B7C">
      <w:pPr>
        <w:spacing w:line="360" w:lineRule="auto"/>
        <w:jc w:val="both"/>
        <w:rPr>
          <w:sz w:val="28"/>
          <w:szCs w:val="28"/>
        </w:rPr>
      </w:pPr>
      <w:r>
        <w:rPr>
          <w:sz w:val="28"/>
          <w:szCs w:val="28"/>
        </w:rPr>
        <w:tab/>
        <w:t>Экзамен включает проверку теоретических и практических знаний и умений</w:t>
      </w:r>
    </w:p>
    <w:p w:rsidR="00874B7C" w:rsidRPr="009D299A" w:rsidRDefault="00874B7C" w:rsidP="00874B7C">
      <w:pPr>
        <w:spacing w:line="360" w:lineRule="auto"/>
        <w:jc w:val="both"/>
        <w:rPr>
          <w:color w:val="000000" w:themeColor="text1"/>
          <w:sz w:val="28"/>
          <w:szCs w:val="28"/>
        </w:rPr>
      </w:pPr>
      <w:r>
        <w:rPr>
          <w:sz w:val="28"/>
          <w:szCs w:val="28"/>
        </w:rPr>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гического совета СмК протокол №  от ..2018</w:t>
      </w:r>
      <w:r w:rsidRPr="009D299A">
        <w:rPr>
          <w:color w:val="000000" w:themeColor="text1"/>
          <w:sz w:val="28"/>
          <w:szCs w:val="28"/>
        </w:rPr>
        <w:t xml:space="preserve"> г.) определены формы:</w:t>
      </w:r>
    </w:p>
    <w:p w:rsidR="00F22798" w:rsidRPr="004C49E0" w:rsidRDefault="00F22798" w:rsidP="007D16EB">
      <w:pPr>
        <w:numPr>
          <w:ilvl w:val="0"/>
          <w:numId w:val="1"/>
        </w:numPr>
        <w:spacing w:line="360" w:lineRule="auto"/>
        <w:jc w:val="both"/>
        <w:rPr>
          <w:sz w:val="28"/>
          <w:szCs w:val="28"/>
        </w:rPr>
      </w:pPr>
      <w:r w:rsidRPr="004C49E0">
        <w:rPr>
          <w:sz w:val="28"/>
          <w:szCs w:val="28"/>
        </w:rPr>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наглядные пособия, материалы справочного характера, нормативные документы;</w:t>
      </w:r>
    </w:p>
    <w:p w:rsidR="00F22798" w:rsidRPr="004C49E0" w:rsidRDefault="00F22798" w:rsidP="007D16EB">
      <w:pPr>
        <w:numPr>
          <w:ilvl w:val="0"/>
          <w:numId w:val="1"/>
        </w:numPr>
        <w:spacing w:line="360" w:lineRule="auto"/>
        <w:jc w:val="both"/>
        <w:rPr>
          <w:sz w:val="28"/>
          <w:szCs w:val="28"/>
        </w:rPr>
      </w:pPr>
      <w:r w:rsidRPr="004C49E0">
        <w:rPr>
          <w:sz w:val="28"/>
          <w:szCs w:val="28"/>
        </w:rPr>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rsidR="00F22798" w:rsidRPr="004C49E0" w:rsidRDefault="00F22798" w:rsidP="007D16EB">
      <w:pPr>
        <w:numPr>
          <w:ilvl w:val="0"/>
          <w:numId w:val="1"/>
        </w:numPr>
        <w:spacing w:line="360" w:lineRule="auto"/>
        <w:jc w:val="both"/>
        <w:rPr>
          <w:sz w:val="28"/>
          <w:szCs w:val="28"/>
        </w:rPr>
      </w:pPr>
      <w:r w:rsidRPr="004C49E0">
        <w:rPr>
          <w:sz w:val="28"/>
          <w:szCs w:val="28"/>
        </w:rPr>
        <w:t xml:space="preserve">аттестационный </w:t>
      </w:r>
      <w:r w:rsidR="00366836" w:rsidRPr="004C49E0">
        <w:rPr>
          <w:sz w:val="28"/>
          <w:szCs w:val="28"/>
        </w:rPr>
        <w:t>лист практики</w:t>
      </w:r>
      <w:r w:rsidRPr="004C49E0">
        <w:rPr>
          <w:sz w:val="28"/>
          <w:szCs w:val="28"/>
        </w:rPr>
        <w:t xml:space="preserve"> производственной (по модулю);</w:t>
      </w:r>
    </w:p>
    <w:p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rsidR="0069082F" w:rsidRDefault="0069082F" w:rsidP="0069082F">
      <w:pPr>
        <w:spacing w:after="200" w:line="360" w:lineRule="auto"/>
        <w:jc w:val="both"/>
        <w:rPr>
          <w:rFonts w:eastAsia="Calibri"/>
          <w:b/>
          <w:sz w:val="28"/>
          <w:szCs w:val="28"/>
        </w:rPr>
      </w:pPr>
      <w:r w:rsidRPr="0069082F">
        <w:rPr>
          <w:rFonts w:eastAsia="Calibri"/>
          <w:b/>
          <w:sz w:val="28"/>
          <w:szCs w:val="28"/>
        </w:rPr>
        <w:t xml:space="preserve">Вариант 1. </w:t>
      </w:r>
    </w:p>
    <w:p w:rsidR="00366836" w:rsidRPr="00270AD8" w:rsidRDefault="00366836" w:rsidP="00366836">
      <w:pPr>
        <w:ind w:left="426"/>
        <w:rPr>
          <w:b/>
          <w:sz w:val="24"/>
          <w:szCs w:val="24"/>
        </w:rPr>
      </w:pPr>
      <w:r>
        <w:rPr>
          <w:b/>
          <w:sz w:val="24"/>
          <w:szCs w:val="24"/>
        </w:rPr>
        <w:t>Теоретическая часть:</w:t>
      </w:r>
    </w:p>
    <w:p w:rsidR="00366836" w:rsidRPr="0069082F" w:rsidRDefault="00366836" w:rsidP="0069082F">
      <w:pPr>
        <w:spacing w:after="200" w:line="360" w:lineRule="auto"/>
        <w:jc w:val="both"/>
        <w:rPr>
          <w:rFonts w:eastAsia="Calibri"/>
          <w:b/>
          <w:sz w:val="28"/>
          <w:szCs w:val="28"/>
        </w:rPr>
      </w:pPr>
    </w:p>
    <w:p w:rsidR="00366836" w:rsidRPr="00ED5888" w:rsidRDefault="00366836" w:rsidP="00366836">
      <w:pPr>
        <w:shd w:val="clear" w:color="auto" w:fill="FFFFFF"/>
        <w:spacing w:before="100" w:beforeAutospacing="1" w:after="100" w:afterAutospacing="1"/>
        <w:ind w:left="426"/>
        <w:jc w:val="both"/>
        <w:rPr>
          <w:color w:val="000000"/>
          <w:sz w:val="24"/>
          <w:szCs w:val="24"/>
          <w:lang w:eastAsia="ru-RU"/>
        </w:rPr>
      </w:pPr>
      <w:r w:rsidRPr="00270AD8">
        <w:rPr>
          <w:b/>
          <w:sz w:val="24"/>
          <w:szCs w:val="24"/>
        </w:rPr>
        <w:lastRenderedPageBreak/>
        <w:t>1.</w:t>
      </w:r>
      <w:r w:rsidRPr="003336CB">
        <w:rPr>
          <w:color w:val="000000"/>
          <w:sz w:val="28"/>
          <w:szCs w:val="28"/>
          <w:lang w:eastAsia="ru-RU"/>
        </w:rPr>
        <w:t xml:space="preserve"> </w:t>
      </w:r>
      <w:r w:rsidRPr="00946A10">
        <w:rPr>
          <w:sz w:val="28"/>
          <w:szCs w:val="28"/>
        </w:rPr>
        <w:t>Характеристика базовых законов, определяющих политику государства в области охраны здоровья граждан. Основные направления государственной антикоррупционной политики в Российской Федерации</w:t>
      </w:r>
      <w:r w:rsidRPr="00946A10">
        <w:rPr>
          <w:color w:val="000000"/>
          <w:sz w:val="28"/>
          <w:szCs w:val="28"/>
          <w:lang w:eastAsia="ru-RU"/>
        </w:rPr>
        <w:t>.</w:t>
      </w:r>
    </w:p>
    <w:p w:rsidR="00366836" w:rsidRPr="00ED5888" w:rsidRDefault="00366836" w:rsidP="00366836">
      <w:pPr>
        <w:shd w:val="clear" w:color="auto" w:fill="FFFFFF"/>
        <w:spacing w:before="100" w:beforeAutospacing="1" w:after="100" w:afterAutospacing="1"/>
        <w:ind w:left="426"/>
        <w:jc w:val="both"/>
        <w:rPr>
          <w:color w:val="000000"/>
          <w:sz w:val="24"/>
          <w:szCs w:val="24"/>
          <w:lang w:eastAsia="ru-RU"/>
        </w:rPr>
      </w:pPr>
      <w:r w:rsidRPr="00270AD8">
        <w:rPr>
          <w:b/>
          <w:sz w:val="24"/>
          <w:szCs w:val="24"/>
        </w:rPr>
        <w:t>2.</w:t>
      </w:r>
      <w:r w:rsidRPr="003336CB">
        <w:rPr>
          <w:color w:val="000000"/>
          <w:sz w:val="28"/>
          <w:szCs w:val="28"/>
          <w:lang w:eastAsia="ru-RU"/>
        </w:rPr>
        <w:t xml:space="preserve"> </w:t>
      </w:r>
      <w:r w:rsidRPr="00946A10">
        <w:rPr>
          <w:sz w:val="28"/>
          <w:szCs w:val="28"/>
        </w:rPr>
        <w:t>Потребность населения в медицинской помощи, определение, виды и факторы, влияющие на потребность. Методы изучения потребности. Маркетинг в здравоохранении</w:t>
      </w:r>
      <w:r w:rsidRPr="00946A10">
        <w:rPr>
          <w:color w:val="000000"/>
          <w:sz w:val="28"/>
          <w:szCs w:val="28"/>
          <w:lang w:eastAsia="ru-RU"/>
        </w:rPr>
        <w:t>.</w:t>
      </w:r>
    </w:p>
    <w:p w:rsidR="00366836" w:rsidRDefault="00366836" w:rsidP="00366836">
      <w:pPr>
        <w:ind w:left="426"/>
        <w:rPr>
          <w:b/>
          <w:sz w:val="24"/>
          <w:szCs w:val="24"/>
        </w:rPr>
      </w:pPr>
      <w:r>
        <w:rPr>
          <w:b/>
          <w:sz w:val="24"/>
          <w:szCs w:val="24"/>
        </w:rPr>
        <w:t>Практическая часть:</w:t>
      </w:r>
    </w:p>
    <w:p w:rsidR="00366836" w:rsidRPr="00270AD8" w:rsidRDefault="00366836" w:rsidP="00366836">
      <w:pPr>
        <w:ind w:left="426"/>
        <w:rPr>
          <w:b/>
          <w:sz w:val="24"/>
          <w:szCs w:val="24"/>
        </w:rPr>
      </w:pPr>
    </w:p>
    <w:p w:rsidR="00366836" w:rsidRPr="00946A10" w:rsidRDefault="00366836" w:rsidP="00366836">
      <w:pPr>
        <w:spacing w:after="62"/>
        <w:ind w:left="426"/>
        <w:jc w:val="both"/>
        <w:rPr>
          <w:sz w:val="28"/>
          <w:szCs w:val="28"/>
        </w:rPr>
      </w:pPr>
      <w:r w:rsidRPr="00946A10">
        <w:rPr>
          <w:b/>
          <w:sz w:val="28"/>
          <w:szCs w:val="28"/>
        </w:rPr>
        <w:t>1.</w:t>
      </w:r>
      <w:r w:rsidRPr="00946A10">
        <w:rPr>
          <w:b/>
          <w:bCs/>
          <w:color w:val="000000"/>
          <w:sz w:val="28"/>
          <w:szCs w:val="28"/>
        </w:rPr>
        <w:t xml:space="preserve"> </w:t>
      </w:r>
      <w:r w:rsidRPr="00946A10">
        <w:rPr>
          <w:rStyle w:val="c33"/>
          <w:b/>
          <w:bCs/>
          <w:color w:val="000000"/>
          <w:sz w:val="28"/>
          <w:szCs w:val="28"/>
        </w:rPr>
        <w:t>Задача.</w:t>
      </w:r>
      <w:r w:rsidRPr="00946A10">
        <w:rPr>
          <w:rStyle w:val="c21"/>
          <w:color w:val="000000"/>
          <w:sz w:val="28"/>
          <w:szCs w:val="28"/>
        </w:rPr>
        <w:t> </w:t>
      </w:r>
      <w:r w:rsidRPr="00946A10">
        <w:rPr>
          <w:sz w:val="28"/>
          <w:szCs w:val="28"/>
        </w:rPr>
        <w:t xml:space="preserve">Среднегодовая численность населения некоторого субъекта РФ составляет 436 580 человек. В течение года в лечебно-профилактических учреждениях зарегистрировано всего 409 100 случаев заболеваний, из которых 214 840 зарегистрировано с диагнозом, установленным впервые в жизни.  Среди всех зарегистрированных заболеваний – 11 670 случаев болезней эндокринной системы.  При медицинском осмотре 3200 лиц было выявлено 5900 случаев заболеваний. </w:t>
      </w:r>
    </w:p>
    <w:p w:rsidR="00366836" w:rsidRPr="00946A10" w:rsidRDefault="00366836" w:rsidP="00366836">
      <w:pPr>
        <w:spacing w:after="51"/>
        <w:ind w:left="426"/>
        <w:jc w:val="both"/>
        <w:rPr>
          <w:sz w:val="28"/>
          <w:szCs w:val="28"/>
        </w:rPr>
      </w:pPr>
      <w:r w:rsidRPr="00946A10">
        <w:rPr>
          <w:b/>
          <w:sz w:val="28"/>
          <w:szCs w:val="28"/>
        </w:rPr>
        <w:t xml:space="preserve">Задание  </w:t>
      </w:r>
    </w:p>
    <w:p w:rsidR="00366836" w:rsidRPr="00946A10" w:rsidRDefault="00366836" w:rsidP="00366836">
      <w:pPr>
        <w:spacing w:after="32" w:line="271" w:lineRule="auto"/>
        <w:ind w:left="426" w:right="1"/>
        <w:jc w:val="both"/>
        <w:rPr>
          <w:sz w:val="28"/>
          <w:szCs w:val="28"/>
        </w:rPr>
      </w:pPr>
      <w:r w:rsidRPr="00946A10">
        <w:rPr>
          <w:sz w:val="28"/>
          <w:szCs w:val="28"/>
        </w:rPr>
        <w:t xml:space="preserve">Рассчитайте и проанализируйте показатели: </w:t>
      </w:r>
    </w:p>
    <w:p w:rsidR="00366836" w:rsidRPr="00946A10" w:rsidRDefault="00366836" w:rsidP="00366836">
      <w:pPr>
        <w:spacing w:after="32" w:line="271" w:lineRule="auto"/>
        <w:ind w:left="426" w:right="1"/>
        <w:jc w:val="both"/>
        <w:rPr>
          <w:sz w:val="28"/>
          <w:szCs w:val="28"/>
        </w:rPr>
      </w:pPr>
      <w:r w:rsidRPr="00946A10">
        <w:rPr>
          <w:sz w:val="28"/>
          <w:szCs w:val="28"/>
        </w:rPr>
        <w:t xml:space="preserve">1.Первичной заболеваемости. </w:t>
      </w:r>
    </w:p>
    <w:p w:rsidR="00366836" w:rsidRPr="00946A10" w:rsidRDefault="00366836" w:rsidP="00366836">
      <w:pPr>
        <w:spacing w:line="271" w:lineRule="auto"/>
        <w:ind w:left="426" w:right="1"/>
        <w:jc w:val="both"/>
        <w:rPr>
          <w:sz w:val="28"/>
          <w:szCs w:val="28"/>
        </w:rPr>
      </w:pPr>
      <w:r w:rsidRPr="00946A10">
        <w:rPr>
          <w:sz w:val="28"/>
          <w:szCs w:val="28"/>
        </w:rPr>
        <w:t xml:space="preserve">2. Общей заболеваемости. </w:t>
      </w:r>
    </w:p>
    <w:p w:rsidR="0069082F" w:rsidRPr="0069082F" w:rsidRDefault="0069082F" w:rsidP="007B4964">
      <w:pPr>
        <w:spacing w:after="200" w:line="360" w:lineRule="auto"/>
        <w:ind w:left="426"/>
        <w:jc w:val="both"/>
        <w:rPr>
          <w:rFonts w:eastAsia="Calibri"/>
          <w:b/>
          <w:sz w:val="28"/>
          <w:szCs w:val="28"/>
        </w:rPr>
      </w:pPr>
      <w:r w:rsidRPr="0069082F">
        <w:rPr>
          <w:rFonts w:eastAsia="Calibri"/>
          <w:b/>
          <w:sz w:val="28"/>
          <w:szCs w:val="28"/>
        </w:rPr>
        <w:t>Вариант 2.</w:t>
      </w:r>
    </w:p>
    <w:p w:rsidR="00366836" w:rsidRPr="00270AD8" w:rsidRDefault="00366836" w:rsidP="007B4964">
      <w:pPr>
        <w:ind w:left="426"/>
        <w:rPr>
          <w:b/>
          <w:sz w:val="24"/>
          <w:szCs w:val="24"/>
        </w:rPr>
      </w:pPr>
      <w:r>
        <w:rPr>
          <w:b/>
          <w:sz w:val="24"/>
          <w:szCs w:val="24"/>
        </w:rPr>
        <w:t>Теоретическая часть:</w:t>
      </w:r>
    </w:p>
    <w:p w:rsidR="00366836" w:rsidRPr="00ED5888" w:rsidRDefault="00366836" w:rsidP="007B4964">
      <w:pPr>
        <w:shd w:val="clear" w:color="auto" w:fill="FFFFFF"/>
        <w:spacing w:before="100" w:beforeAutospacing="1" w:after="100" w:afterAutospacing="1"/>
        <w:ind w:left="426"/>
        <w:jc w:val="both"/>
        <w:rPr>
          <w:color w:val="000000"/>
          <w:sz w:val="24"/>
          <w:szCs w:val="24"/>
          <w:lang w:eastAsia="ru-RU"/>
        </w:rPr>
      </w:pPr>
      <w:r w:rsidRPr="00270AD8">
        <w:rPr>
          <w:b/>
          <w:sz w:val="24"/>
          <w:szCs w:val="24"/>
        </w:rPr>
        <w:t>1.</w:t>
      </w:r>
      <w:r w:rsidRPr="003336CB">
        <w:rPr>
          <w:color w:val="000000"/>
          <w:sz w:val="28"/>
          <w:szCs w:val="28"/>
          <w:lang w:eastAsia="ru-RU"/>
        </w:rPr>
        <w:t xml:space="preserve"> </w:t>
      </w:r>
      <w:r w:rsidRPr="00045AEB">
        <w:rPr>
          <w:sz w:val="28"/>
          <w:szCs w:val="28"/>
        </w:rPr>
        <w:t>Демография как наука. Задачи, разделы медицинской демографии, оценка и анализ демографических показателей</w:t>
      </w:r>
      <w:r w:rsidRPr="00045AEB">
        <w:rPr>
          <w:color w:val="000000"/>
          <w:sz w:val="28"/>
          <w:szCs w:val="28"/>
          <w:lang w:eastAsia="ru-RU"/>
        </w:rPr>
        <w:t>.</w:t>
      </w:r>
    </w:p>
    <w:p w:rsidR="00366836" w:rsidRDefault="00366836" w:rsidP="007B4964">
      <w:pPr>
        <w:spacing w:after="19" w:line="271" w:lineRule="auto"/>
        <w:ind w:left="426" w:right="1"/>
        <w:jc w:val="both"/>
        <w:rPr>
          <w:color w:val="000000"/>
          <w:sz w:val="28"/>
          <w:szCs w:val="28"/>
          <w:lang w:eastAsia="ru-RU"/>
        </w:rPr>
      </w:pPr>
      <w:r w:rsidRPr="00270AD8">
        <w:rPr>
          <w:b/>
          <w:sz w:val="24"/>
          <w:szCs w:val="24"/>
        </w:rPr>
        <w:t>2.</w:t>
      </w:r>
      <w:r w:rsidRPr="003336CB">
        <w:rPr>
          <w:color w:val="000000"/>
          <w:sz w:val="28"/>
          <w:szCs w:val="28"/>
          <w:lang w:eastAsia="ru-RU"/>
        </w:rPr>
        <w:t xml:space="preserve"> </w:t>
      </w:r>
      <w:r w:rsidRPr="00045AEB">
        <w:rPr>
          <w:sz w:val="28"/>
          <w:szCs w:val="28"/>
        </w:rPr>
        <w:t xml:space="preserve">Виды </w:t>
      </w:r>
      <w:r w:rsidRPr="00045AEB">
        <w:rPr>
          <w:sz w:val="28"/>
          <w:szCs w:val="28"/>
        </w:rPr>
        <w:tab/>
        <w:t xml:space="preserve">контроля </w:t>
      </w:r>
      <w:r w:rsidRPr="00045AEB">
        <w:rPr>
          <w:sz w:val="28"/>
          <w:szCs w:val="28"/>
        </w:rPr>
        <w:tab/>
        <w:t xml:space="preserve">в </w:t>
      </w:r>
      <w:r w:rsidRPr="00045AEB">
        <w:rPr>
          <w:sz w:val="28"/>
          <w:szCs w:val="28"/>
        </w:rPr>
        <w:tab/>
        <w:t xml:space="preserve">сфере </w:t>
      </w:r>
      <w:r w:rsidRPr="00045AEB">
        <w:rPr>
          <w:sz w:val="28"/>
          <w:szCs w:val="28"/>
        </w:rPr>
        <w:tab/>
        <w:t xml:space="preserve">охраны </w:t>
      </w:r>
      <w:r w:rsidRPr="00045AEB">
        <w:rPr>
          <w:sz w:val="28"/>
          <w:szCs w:val="28"/>
        </w:rPr>
        <w:tab/>
        <w:t xml:space="preserve">здоровья </w:t>
      </w:r>
      <w:r w:rsidRPr="00045AEB">
        <w:rPr>
          <w:sz w:val="28"/>
          <w:szCs w:val="28"/>
        </w:rPr>
        <w:tab/>
        <w:t>граждан. Персонифицированный учет при осуществлении медицинской деятельности</w:t>
      </w:r>
      <w:r w:rsidRPr="00045AEB">
        <w:rPr>
          <w:color w:val="000000"/>
          <w:sz w:val="28"/>
          <w:szCs w:val="28"/>
          <w:lang w:eastAsia="ru-RU"/>
        </w:rPr>
        <w:t>.</w:t>
      </w:r>
    </w:p>
    <w:p w:rsidR="00366836" w:rsidRPr="00045AEB" w:rsidRDefault="00366836" w:rsidP="00366836">
      <w:pPr>
        <w:spacing w:after="19" w:line="271" w:lineRule="auto"/>
        <w:ind w:right="1"/>
        <w:jc w:val="both"/>
        <w:rPr>
          <w:sz w:val="28"/>
          <w:szCs w:val="28"/>
        </w:rPr>
      </w:pPr>
    </w:p>
    <w:p w:rsidR="00366836" w:rsidRDefault="00366836" w:rsidP="007B4964">
      <w:pPr>
        <w:ind w:left="426"/>
        <w:rPr>
          <w:b/>
          <w:sz w:val="24"/>
          <w:szCs w:val="24"/>
        </w:rPr>
      </w:pPr>
      <w:r>
        <w:rPr>
          <w:b/>
          <w:sz w:val="24"/>
          <w:szCs w:val="24"/>
        </w:rPr>
        <w:t>Практическая часть:</w:t>
      </w:r>
    </w:p>
    <w:p w:rsidR="00366836" w:rsidRPr="00270AD8" w:rsidRDefault="00366836" w:rsidP="007B4964">
      <w:pPr>
        <w:ind w:left="426"/>
        <w:rPr>
          <w:b/>
          <w:sz w:val="24"/>
          <w:szCs w:val="24"/>
        </w:rPr>
      </w:pPr>
    </w:p>
    <w:p w:rsidR="00366836" w:rsidRPr="00946A10" w:rsidRDefault="00366836" w:rsidP="007B4964">
      <w:pPr>
        <w:spacing w:after="41" w:line="262" w:lineRule="auto"/>
        <w:ind w:left="426" w:right="-10"/>
        <w:jc w:val="both"/>
        <w:rPr>
          <w:sz w:val="28"/>
          <w:szCs w:val="28"/>
        </w:rPr>
      </w:pPr>
      <w:r w:rsidRPr="00946A10">
        <w:rPr>
          <w:b/>
          <w:sz w:val="28"/>
          <w:szCs w:val="28"/>
        </w:rPr>
        <w:t>1.</w:t>
      </w:r>
      <w:r w:rsidRPr="00946A10">
        <w:rPr>
          <w:b/>
          <w:bCs/>
          <w:color w:val="000000"/>
          <w:sz w:val="28"/>
          <w:szCs w:val="28"/>
        </w:rPr>
        <w:t xml:space="preserve"> </w:t>
      </w:r>
      <w:r w:rsidRPr="00946A10">
        <w:rPr>
          <w:rStyle w:val="c33"/>
          <w:b/>
          <w:bCs/>
          <w:color w:val="000000"/>
          <w:sz w:val="28"/>
          <w:szCs w:val="28"/>
        </w:rPr>
        <w:t>Задача.</w:t>
      </w:r>
      <w:r>
        <w:rPr>
          <w:rFonts w:ascii="Arial" w:eastAsia="Arial" w:hAnsi="Arial" w:cs="Arial"/>
          <w:sz w:val="26"/>
        </w:rPr>
        <w:t xml:space="preserve"> </w:t>
      </w:r>
      <w:r w:rsidRPr="00946A10">
        <w:rPr>
          <w:sz w:val="28"/>
          <w:szCs w:val="28"/>
        </w:rPr>
        <w:t xml:space="preserve">Численность трудоспособного населения некоторого субъекта РФ </w:t>
      </w:r>
      <w:r>
        <w:rPr>
          <w:sz w:val="28"/>
          <w:szCs w:val="28"/>
        </w:rPr>
        <w:t xml:space="preserve">- </w:t>
      </w:r>
      <w:r w:rsidRPr="00946A10">
        <w:rPr>
          <w:sz w:val="28"/>
          <w:szCs w:val="28"/>
        </w:rPr>
        <w:t xml:space="preserve">407 670 человек. В течение изучаемого года были впервые признаны инвалидами 3920 человек. Из них инвалидами по поводу болезней системы кровообращения признаны </w:t>
      </w:r>
      <w:r w:rsidRPr="00946A10">
        <w:rPr>
          <w:sz w:val="28"/>
          <w:szCs w:val="28"/>
        </w:rPr>
        <w:tab/>
        <w:t xml:space="preserve">1710 </w:t>
      </w:r>
      <w:r w:rsidRPr="00946A10">
        <w:rPr>
          <w:sz w:val="28"/>
          <w:szCs w:val="28"/>
        </w:rPr>
        <w:tab/>
        <w:t>человек,</w:t>
      </w:r>
      <w:r>
        <w:rPr>
          <w:sz w:val="28"/>
          <w:szCs w:val="28"/>
        </w:rPr>
        <w:t xml:space="preserve"> </w:t>
      </w:r>
      <w:r w:rsidRPr="00946A10">
        <w:rPr>
          <w:sz w:val="28"/>
          <w:szCs w:val="28"/>
        </w:rPr>
        <w:t>болезне</w:t>
      </w:r>
      <w:r>
        <w:rPr>
          <w:sz w:val="28"/>
          <w:szCs w:val="28"/>
        </w:rPr>
        <w:t xml:space="preserve">й костно-мышечной </w:t>
      </w:r>
      <w:r>
        <w:rPr>
          <w:sz w:val="28"/>
          <w:szCs w:val="28"/>
        </w:rPr>
        <w:tab/>
        <w:t xml:space="preserve">системы - </w:t>
      </w:r>
      <w:r w:rsidRPr="00946A10">
        <w:rPr>
          <w:sz w:val="28"/>
          <w:szCs w:val="28"/>
        </w:rPr>
        <w:t>670, злокачественных новообразований</w:t>
      </w:r>
      <w:r>
        <w:rPr>
          <w:sz w:val="28"/>
          <w:szCs w:val="28"/>
        </w:rPr>
        <w:t xml:space="preserve"> -</w:t>
      </w:r>
      <w:r w:rsidRPr="00946A10">
        <w:rPr>
          <w:sz w:val="28"/>
          <w:szCs w:val="28"/>
        </w:rPr>
        <w:t xml:space="preserve"> 580, прочих болезней </w:t>
      </w:r>
      <w:r>
        <w:rPr>
          <w:sz w:val="28"/>
          <w:szCs w:val="28"/>
        </w:rPr>
        <w:t>-</w:t>
      </w:r>
      <w:r w:rsidRPr="00946A10">
        <w:rPr>
          <w:sz w:val="28"/>
          <w:szCs w:val="28"/>
        </w:rPr>
        <w:t xml:space="preserve"> 960. </w:t>
      </w:r>
    </w:p>
    <w:p w:rsidR="00366836" w:rsidRPr="00946A10" w:rsidRDefault="00366836" w:rsidP="007B4964">
      <w:pPr>
        <w:spacing w:after="51"/>
        <w:ind w:left="426"/>
        <w:rPr>
          <w:sz w:val="28"/>
          <w:szCs w:val="28"/>
        </w:rPr>
      </w:pPr>
      <w:r w:rsidRPr="00946A10">
        <w:rPr>
          <w:b/>
          <w:sz w:val="28"/>
          <w:szCs w:val="28"/>
        </w:rPr>
        <w:t xml:space="preserve">Задание </w:t>
      </w:r>
    </w:p>
    <w:p w:rsidR="00366836" w:rsidRPr="00946A10" w:rsidRDefault="00366836" w:rsidP="007B4964">
      <w:pPr>
        <w:spacing w:after="57" w:line="271" w:lineRule="auto"/>
        <w:ind w:left="426" w:right="1"/>
        <w:rPr>
          <w:sz w:val="28"/>
          <w:szCs w:val="28"/>
        </w:rPr>
      </w:pPr>
      <w:r w:rsidRPr="00946A10">
        <w:rPr>
          <w:sz w:val="28"/>
          <w:szCs w:val="28"/>
        </w:rPr>
        <w:t xml:space="preserve">Рассчитайте и проанализируйте показатели. </w:t>
      </w:r>
    </w:p>
    <w:p w:rsidR="00366836" w:rsidRPr="00946A10" w:rsidRDefault="00366836" w:rsidP="00766AA8">
      <w:pPr>
        <w:numPr>
          <w:ilvl w:val="0"/>
          <w:numId w:val="9"/>
        </w:numPr>
        <w:spacing w:after="34" w:line="271" w:lineRule="auto"/>
        <w:ind w:left="426" w:right="1" w:hanging="258"/>
        <w:jc w:val="both"/>
        <w:rPr>
          <w:sz w:val="28"/>
          <w:szCs w:val="28"/>
        </w:rPr>
      </w:pPr>
      <w:r w:rsidRPr="00946A10">
        <w:rPr>
          <w:sz w:val="28"/>
          <w:szCs w:val="28"/>
        </w:rPr>
        <w:t xml:space="preserve">Первичной инвалидности. </w:t>
      </w:r>
    </w:p>
    <w:p w:rsidR="00366836" w:rsidRPr="00946A10" w:rsidRDefault="00366836" w:rsidP="00766AA8">
      <w:pPr>
        <w:numPr>
          <w:ilvl w:val="0"/>
          <w:numId w:val="9"/>
        </w:numPr>
        <w:spacing w:line="271" w:lineRule="auto"/>
        <w:ind w:left="426" w:right="1" w:hanging="258"/>
        <w:jc w:val="both"/>
        <w:rPr>
          <w:sz w:val="28"/>
          <w:szCs w:val="28"/>
        </w:rPr>
      </w:pPr>
      <w:r w:rsidRPr="00946A10">
        <w:rPr>
          <w:sz w:val="28"/>
          <w:szCs w:val="28"/>
        </w:rPr>
        <w:t xml:space="preserve">Структуру первичной инвалидности по заболеваниям. </w:t>
      </w:r>
    </w:p>
    <w:p w:rsidR="00366836" w:rsidRDefault="00366836" w:rsidP="0069082F">
      <w:pPr>
        <w:spacing w:after="200" w:line="276" w:lineRule="auto"/>
        <w:jc w:val="both"/>
        <w:rPr>
          <w:rFonts w:eastAsia="Calibri"/>
          <w:b/>
          <w:sz w:val="28"/>
          <w:szCs w:val="28"/>
        </w:rPr>
      </w:pPr>
    </w:p>
    <w:p w:rsidR="0069082F" w:rsidRPr="0069082F" w:rsidRDefault="0069082F" w:rsidP="007B4964">
      <w:pPr>
        <w:spacing w:after="200" w:line="276" w:lineRule="auto"/>
        <w:ind w:left="567" w:hanging="141"/>
        <w:jc w:val="both"/>
        <w:rPr>
          <w:rFonts w:eastAsia="Calibri"/>
          <w:b/>
          <w:sz w:val="28"/>
          <w:szCs w:val="28"/>
        </w:rPr>
      </w:pPr>
      <w:r w:rsidRPr="0069082F">
        <w:rPr>
          <w:rFonts w:eastAsia="Calibri"/>
          <w:b/>
          <w:sz w:val="28"/>
          <w:szCs w:val="28"/>
        </w:rPr>
        <w:t>Вариант 3.</w:t>
      </w:r>
    </w:p>
    <w:p w:rsidR="00366836" w:rsidRPr="00270AD8" w:rsidRDefault="00366836" w:rsidP="007B4964">
      <w:pPr>
        <w:ind w:left="426"/>
        <w:rPr>
          <w:b/>
          <w:sz w:val="24"/>
          <w:szCs w:val="24"/>
        </w:rPr>
      </w:pPr>
      <w:r>
        <w:rPr>
          <w:b/>
          <w:sz w:val="24"/>
          <w:szCs w:val="24"/>
        </w:rPr>
        <w:lastRenderedPageBreak/>
        <w:t>Теоретическая часть:</w:t>
      </w:r>
    </w:p>
    <w:p w:rsidR="00366836" w:rsidRPr="00ED5888" w:rsidRDefault="00366836" w:rsidP="007B4964">
      <w:pPr>
        <w:shd w:val="clear" w:color="auto" w:fill="FFFFFF"/>
        <w:spacing w:before="100" w:beforeAutospacing="1" w:after="100" w:afterAutospacing="1"/>
        <w:ind w:left="426"/>
        <w:jc w:val="both"/>
        <w:rPr>
          <w:color w:val="000000"/>
          <w:sz w:val="24"/>
          <w:szCs w:val="24"/>
          <w:lang w:eastAsia="ru-RU"/>
        </w:rPr>
      </w:pPr>
      <w:r w:rsidRPr="00270AD8">
        <w:rPr>
          <w:b/>
          <w:sz w:val="24"/>
          <w:szCs w:val="24"/>
        </w:rPr>
        <w:t>1.</w:t>
      </w:r>
      <w:r w:rsidRPr="003336CB">
        <w:rPr>
          <w:color w:val="000000"/>
          <w:sz w:val="28"/>
          <w:szCs w:val="28"/>
          <w:lang w:eastAsia="ru-RU"/>
        </w:rPr>
        <w:t xml:space="preserve"> </w:t>
      </w:r>
      <w:r w:rsidRPr="00045AEB">
        <w:rPr>
          <w:sz w:val="28"/>
        </w:rPr>
        <w:t>Уголовная ответственность медицинских работников</w:t>
      </w:r>
      <w:r w:rsidRPr="00946A10">
        <w:rPr>
          <w:color w:val="000000"/>
          <w:sz w:val="28"/>
          <w:szCs w:val="28"/>
          <w:lang w:eastAsia="ru-RU"/>
        </w:rPr>
        <w:t>.</w:t>
      </w:r>
    </w:p>
    <w:p w:rsidR="00366836" w:rsidRPr="00ED5888" w:rsidRDefault="00366836" w:rsidP="007B4964">
      <w:pPr>
        <w:shd w:val="clear" w:color="auto" w:fill="FFFFFF"/>
        <w:spacing w:before="100" w:beforeAutospacing="1" w:after="100" w:afterAutospacing="1"/>
        <w:ind w:left="426"/>
        <w:jc w:val="both"/>
        <w:rPr>
          <w:color w:val="000000"/>
          <w:sz w:val="24"/>
          <w:szCs w:val="24"/>
          <w:lang w:eastAsia="ru-RU"/>
        </w:rPr>
      </w:pPr>
      <w:r w:rsidRPr="00270AD8">
        <w:rPr>
          <w:b/>
          <w:sz w:val="24"/>
          <w:szCs w:val="24"/>
        </w:rPr>
        <w:t>2.</w:t>
      </w:r>
      <w:r w:rsidRPr="003336CB">
        <w:rPr>
          <w:color w:val="000000"/>
          <w:sz w:val="28"/>
          <w:szCs w:val="28"/>
          <w:lang w:eastAsia="ru-RU"/>
        </w:rPr>
        <w:t xml:space="preserve"> </w:t>
      </w:r>
      <w:r w:rsidRPr="00045AEB">
        <w:rPr>
          <w:sz w:val="28"/>
          <w:szCs w:val="28"/>
        </w:rPr>
        <w:t>Программа и схема изучения общественного здоровья. Социальные и биологические факторы здоровья и болезни</w:t>
      </w:r>
      <w:r w:rsidRPr="00946A10">
        <w:rPr>
          <w:color w:val="000000"/>
          <w:sz w:val="28"/>
          <w:szCs w:val="28"/>
          <w:lang w:eastAsia="ru-RU"/>
        </w:rPr>
        <w:t>.</w:t>
      </w:r>
    </w:p>
    <w:p w:rsidR="00366836" w:rsidRDefault="00366836" w:rsidP="007B4964">
      <w:pPr>
        <w:ind w:left="426"/>
        <w:rPr>
          <w:b/>
          <w:sz w:val="24"/>
          <w:szCs w:val="24"/>
        </w:rPr>
      </w:pPr>
      <w:r>
        <w:rPr>
          <w:b/>
          <w:sz w:val="24"/>
          <w:szCs w:val="24"/>
        </w:rPr>
        <w:t>Практическая часть:</w:t>
      </w:r>
    </w:p>
    <w:p w:rsidR="00366836" w:rsidRPr="00270AD8" w:rsidRDefault="00366836" w:rsidP="007B4964">
      <w:pPr>
        <w:ind w:left="426"/>
        <w:rPr>
          <w:b/>
          <w:sz w:val="24"/>
          <w:szCs w:val="24"/>
        </w:rPr>
      </w:pPr>
    </w:p>
    <w:p w:rsidR="00366836" w:rsidRPr="00045AEB" w:rsidRDefault="00366836" w:rsidP="007B4964">
      <w:pPr>
        <w:pStyle w:val="a5"/>
        <w:tabs>
          <w:tab w:val="left" w:pos="567"/>
        </w:tabs>
        <w:spacing w:after="50"/>
        <w:ind w:left="426" w:right="11"/>
        <w:jc w:val="both"/>
        <w:rPr>
          <w:rFonts w:ascii="Times New Roman" w:hAnsi="Times New Roman"/>
          <w:color w:val="000000"/>
          <w:spacing w:val="-1"/>
          <w:sz w:val="28"/>
          <w:szCs w:val="28"/>
        </w:rPr>
      </w:pPr>
      <w:r>
        <w:rPr>
          <w:rStyle w:val="c33"/>
          <w:b/>
          <w:bCs/>
          <w:color w:val="000000"/>
          <w:sz w:val="28"/>
          <w:szCs w:val="28"/>
        </w:rPr>
        <w:t xml:space="preserve">1. </w:t>
      </w:r>
      <w:r w:rsidRPr="00045AEB">
        <w:rPr>
          <w:rStyle w:val="c33"/>
          <w:b/>
          <w:bCs/>
          <w:color w:val="000000"/>
          <w:sz w:val="28"/>
          <w:szCs w:val="28"/>
        </w:rPr>
        <w:t>Задача.</w:t>
      </w:r>
      <w:r w:rsidRPr="00045AEB">
        <w:rPr>
          <w:rFonts w:ascii="Arial" w:eastAsia="Arial" w:hAnsi="Arial" w:cs="Arial"/>
          <w:sz w:val="26"/>
        </w:rPr>
        <w:t xml:space="preserve"> </w:t>
      </w:r>
      <w:r w:rsidRPr="00045AEB">
        <w:rPr>
          <w:rFonts w:ascii="Times New Roman" w:hAnsi="Times New Roman"/>
          <w:color w:val="000000"/>
          <w:spacing w:val="-1"/>
          <w:sz w:val="28"/>
          <w:szCs w:val="28"/>
        </w:rPr>
        <w:t xml:space="preserve">В городе N в 2014 году численность населения составила 3 000 000 человек, а в 2013 году – 2 990 000. Среди всего населения в 2014 году умерло от различных причин – 35 280 человек, в том числе от болезней системы кровообращения – 12 000, от злокачественных новообразований – 7 000, от травм и отравлений – 8 000, от болезней органов дыхания – 6 300, от прочих причин – 1 </w:t>
      </w:r>
      <w:r>
        <w:rPr>
          <w:rFonts w:ascii="Times New Roman" w:hAnsi="Times New Roman"/>
          <w:color w:val="000000"/>
          <w:spacing w:val="-1"/>
          <w:sz w:val="28"/>
          <w:szCs w:val="28"/>
        </w:rPr>
        <w:t>980.</w:t>
      </w:r>
    </w:p>
    <w:p w:rsidR="00366836" w:rsidRPr="00045AEB" w:rsidRDefault="00366836" w:rsidP="007B4964">
      <w:pPr>
        <w:spacing w:after="50"/>
        <w:ind w:left="426" w:right="11"/>
        <w:jc w:val="both"/>
        <w:rPr>
          <w:b/>
          <w:color w:val="000000"/>
          <w:spacing w:val="-1"/>
          <w:sz w:val="28"/>
          <w:szCs w:val="28"/>
        </w:rPr>
      </w:pPr>
      <w:r w:rsidRPr="00045AEB">
        <w:rPr>
          <w:b/>
          <w:color w:val="000000"/>
          <w:spacing w:val="-1"/>
          <w:sz w:val="28"/>
          <w:szCs w:val="28"/>
        </w:rPr>
        <w:t xml:space="preserve">Задание </w:t>
      </w:r>
    </w:p>
    <w:p w:rsidR="00366836" w:rsidRDefault="00366836" w:rsidP="007B4964">
      <w:pPr>
        <w:spacing w:after="50"/>
        <w:ind w:left="426" w:right="11"/>
        <w:jc w:val="both"/>
        <w:rPr>
          <w:color w:val="000000"/>
          <w:spacing w:val="-1"/>
          <w:sz w:val="28"/>
          <w:szCs w:val="28"/>
        </w:rPr>
      </w:pPr>
      <w:r w:rsidRPr="00045AEB">
        <w:rPr>
          <w:color w:val="000000"/>
          <w:spacing w:val="-1"/>
          <w:sz w:val="28"/>
          <w:szCs w:val="28"/>
        </w:rPr>
        <w:t>Рассчитать коэффициенты смертности:</w:t>
      </w:r>
    </w:p>
    <w:p w:rsidR="00366836" w:rsidRDefault="00366836" w:rsidP="007B4964">
      <w:pPr>
        <w:spacing w:after="50"/>
        <w:ind w:left="426" w:right="11"/>
        <w:jc w:val="both"/>
        <w:rPr>
          <w:color w:val="000000"/>
          <w:spacing w:val="-1"/>
          <w:sz w:val="28"/>
          <w:szCs w:val="28"/>
        </w:rPr>
      </w:pPr>
      <w:r>
        <w:rPr>
          <w:color w:val="000000"/>
          <w:spacing w:val="-1"/>
          <w:sz w:val="28"/>
          <w:szCs w:val="28"/>
        </w:rPr>
        <w:t xml:space="preserve">1. </w:t>
      </w:r>
      <w:r w:rsidRPr="00045AEB">
        <w:rPr>
          <w:color w:val="000000"/>
          <w:spacing w:val="-1"/>
          <w:sz w:val="28"/>
          <w:szCs w:val="28"/>
        </w:rPr>
        <w:t>общий коэффициент смертности;</w:t>
      </w:r>
    </w:p>
    <w:p w:rsidR="00366836" w:rsidRPr="00045AEB" w:rsidRDefault="00366836" w:rsidP="007B4964">
      <w:pPr>
        <w:spacing w:after="50"/>
        <w:ind w:left="426" w:right="11"/>
        <w:jc w:val="both"/>
        <w:rPr>
          <w:sz w:val="28"/>
          <w:szCs w:val="28"/>
        </w:rPr>
      </w:pPr>
      <w:r>
        <w:rPr>
          <w:color w:val="000000"/>
          <w:spacing w:val="-1"/>
          <w:sz w:val="28"/>
          <w:szCs w:val="28"/>
        </w:rPr>
        <w:t xml:space="preserve">2. </w:t>
      </w:r>
      <w:r w:rsidRPr="00045AEB">
        <w:rPr>
          <w:color w:val="000000"/>
          <w:spacing w:val="-1"/>
          <w:sz w:val="28"/>
          <w:szCs w:val="28"/>
        </w:rPr>
        <w:t>смертность населения от отдельных причин.</w:t>
      </w:r>
      <w:r w:rsidRPr="00045AEB">
        <w:rPr>
          <w:rFonts w:eastAsia="Calibri"/>
          <w:sz w:val="28"/>
          <w:szCs w:val="28"/>
        </w:rPr>
        <w:t xml:space="preserve"> </w:t>
      </w:r>
    </w:p>
    <w:p w:rsidR="00366836" w:rsidRDefault="00366836" w:rsidP="007B4964">
      <w:pPr>
        <w:spacing w:after="200" w:line="360" w:lineRule="auto"/>
        <w:ind w:left="426"/>
        <w:jc w:val="both"/>
        <w:rPr>
          <w:rFonts w:eastAsia="Calibri"/>
          <w:b/>
          <w:sz w:val="28"/>
          <w:szCs w:val="28"/>
        </w:rPr>
      </w:pPr>
    </w:p>
    <w:p w:rsidR="0069082F" w:rsidRPr="0069082F" w:rsidRDefault="0069082F" w:rsidP="007B4964">
      <w:pPr>
        <w:spacing w:after="200" w:line="360" w:lineRule="auto"/>
        <w:ind w:left="426"/>
        <w:jc w:val="both"/>
        <w:rPr>
          <w:rFonts w:ascii="Calibri" w:eastAsia="Calibri" w:hAnsi="Calibri"/>
          <w:sz w:val="22"/>
          <w:szCs w:val="22"/>
        </w:rPr>
      </w:pPr>
      <w:r w:rsidRPr="0069082F">
        <w:rPr>
          <w:rFonts w:eastAsia="Calibri"/>
          <w:b/>
          <w:sz w:val="28"/>
          <w:szCs w:val="28"/>
        </w:rPr>
        <w:t>Вариант 4.</w:t>
      </w:r>
    </w:p>
    <w:p w:rsidR="00366836" w:rsidRPr="00270AD8" w:rsidRDefault="00366836" w:rsidP="007B4964">
      <w:pPr>
        <w:ind w:left="426"/>
        <w:rPr>
          <w:b/>
          <w:sz w:val="24"/>
          <w:szCs w:val="24"/>
        </w:rPr>
      </w:pPr>
      <w:r>
        <w:rPr>
          <w:b/>
          <w:sz w:val="24"/>
          <w:szCs w:val="24"/>
        </w:rPr>
        <w:t>Теоретическая часть:</w:t>
      </w:r>
    </w:p>
    <w:p w:rsidR="00366836" w:rsidRPr="00045AEB" w:rsidRDefault="00366836" w:rsidP="007B4964">
      <w:pPr>
        <w:shd w:val="clear" w:color="auto" w:fill="FFFFFF"/>
        <w:spacing w:before="100" w:beforeAutospacing="1" w:after="100" w:afterAutospacing="1"/>
        <w:ind w:left="426"/>
        <w:jc w:val="both"/>
        <w:rPr>
          <w:color w:val="000000"/>
          <w:sz w:val="28"/>
          <w:szCs w:val="28"/>
          <w:lang w:eastAsia="ru-RU"/>
        </w:rPr>
      </w:pPr>
      <w:r w:rsidRPr="00270AD8">
        <w:rPr>
          <w:b/>
          <w:sz w:val="24"/>
          <w:szCs w:val="24"/>
        </w:rPr>
        <w:t>1.</w:t>
      </w:r>
      <w:r w:rsidRPr="003336CB">
        <w:rPr>
          <w:color w:val="000000"/>
          <w:sz w:val="28"/>
          <w:szCs w:val="28"/>
          <w:lang w:eastAsia="ru-RU"/>
        </w:rPr>
        <w:t xml:space="preserve"> </w:t>
      </w:r>
      <w:r w:rsidRPr="00045AEB">
        <w:rPr>
          <w:sz w:val="28"/>
          <w:szCs w:val="28"/>
        </w:rPr>
        <w:t>Ограничения, налагаемые на медицинских работников при осуществлении ими медицинской деятельности</w:t>
      </w:r>
      <w:r w:rsidRPr="00045AEB">
        <w:rPr>
          <w:color w:val="000000"/>
          <w:sz w:val="28"/>
          <w:szCs w:val="28"/>
          <w:lang w:eastAsia="ru-RU"/>
        </w:rPr>
        <w:t>.</w:t>
      </w:r>
    </w:p>
    <w:p w:rsidR="00366836" w:rsidRPr="00045AEB" w:rsidRDefault="00366836" w:rsidP="007B4964">
      <w:pPr>
        <w:shd w:val="clear" w:color="auto" w:fill="FFFFFF"/>
        <w:spacing w:before="100" w:beforeAutospacing="1" w:after="100" w:afterAutospacing="1"/>
        <w:ind w:left="426"/>
        <w:jc w:val="both"/>
        <w:rPr>
          <w:color w:val="000000"/>
          <w:sz w:val="28"/>
          <w:szCs w:val="28"/>
          <w:lang w:eastAsia="ru-RU"/>
        </w:rPr>
      </w:pPr>
      <w:r w:rsidRPr="00045AEB">
        <w:rPr>
          <w:b/>
          <w:sz w:val="28"/>
          <w:szCs w:val="28"/>
        </w:rPr>
        <w:t>2.</w:t>
      </w:r>
      <w:r w:rsidRPr="00045AEB">
        <w:rPr>
          <w:color w:val="000000"/>
          <w:sz w:val="28"/>
          <w:szCs w:val="28"/>
          <w:lang w:eastAsia="ru-RU"/>
        </w:rPr>
        <w:t xml:space="preserve"> </w:t>
      </w:r>
      <w:r w:rsidRPr="00045AEB">
        <w:rPr>
          <w:sz w:val="28"/>
          <w:szCs w:val="28"/>
        </w:rPr>
        <w:t>Перинатальная и неонатальная смертность как социально-гигиеническая проблема: методика вычисления, уровни, причины, мероприятия по снижению перинатальной и неонатальной смертности в странах мира</w:t>
      </w:r>
      <w:r w:rsidRPr="00045AEB">
        <w:rPr>
          <w:color w:val="000000"/>
          <w:sz w:val="28"/>
          <w:szCs w:val="28"/>
          <w:lang w:eastAsia="ru-RU"/>
        </w:rPr>
        <w:t>.</w:t>
      </w:r>
    </w:p>
    <w:p w:rsidR="00366836" w:rsidRDefault="00366836" w:rsidP="007B4964">
      <w:pPr>
        <w:ind w:left="426"/>
        <w:rPr>
          <w:b/>
          <w:sz w:val="24"/>
          <w:szCs w:val="24"/>
        </w:rPr>
      </w:pPr>
      <w:r>
        <w:rPr>
          <w:b/>
          <w:sz w:val="24"/>
          <w:szCs w:val="24"/>
        </w:rPr>
        <w:t>Практическая часть:</w:t>
      </w:r>
    </w:p>
    <w:p w:rsidR="00366836" w:rsidRPr="00270AD8" w:rsidRDefault="00366836" w:rsidP="007B4964">
      <w:pPr>
        <w:ind w:left="426"/>
        <w:rPr>
          <w:b/>
          <w:sz w:val="24"/>
          <w:szCs w:val="24"/>
        </w:rPr>
      </w:pPr>
    </w:p>
    <w:p w:rsidR="00366836" w:rsidRPr="00946A10" w:rsidRDefault="00366836" w:rsidP="007B4964">
      <w:pPr>
        <w:spacing w:after="57"/>
        <w:ind w:left="426" w:right="11"/>
        <w:jc w:val="both"/>
        <w:rPr>
          <w:sz w:val="28"/>
          <w:szCs w:val="28"/>
        </w:rPr>
      </w:pPr>
      <w:r w:rsidRPr="00946A10">
        <w:rPr>
          <w:b/>
          <w:sz w:val="28"/>
          <w:szCs w:val="28"/>
        </w:rPr>
        <w:t>1.</w:t>
      </w:r>
      <w:r w:rsidRPr="00946A10">
        <w:rPr>
          <w:b/>
          <w:bCs/>
          <w:color w:val="000000"/>
          <w:sz w:val="28"/>
          <w:szCs w:val="28"/>
        </w:rPr>
        <w:t xml:space="preserve"> </w:t>
      </w:r>
      <w:r w:rsidRPr="00946A10">
        <w:rPr>
          <w:rStyle w:val="c33"/>
          <w:b/>
          <w:bCs/>
          <w:color w:val="000000"/>
          <w:sz w:val="28"/>
          <w:szCs w:val="28"/>
        </w:rPr>
        <w:t>Задача.</w:t>
      </w:r>
      <w:r>
        <w:rPr>
          <w:rFonts w:ascii="Arial" w:eastAsia="Arial" w:hAnsi="Arial" w:cs="Arial"/>
          <w:sz w:val="26"/>
        </w:rPr>
        <w:t xml:space="preserve"> </w:t>
      </w:r>
      <w:r w:rsidRPr="00946A10">
        <w:rPr>
          <w:sz w:val="28"/>
          <w:szCs w:val="28"/>
        </w:rPr>
        <w:t>Среднегодовая численность населения некоторого субъекта РФ</w:t>
      </w:r>
      <w:r>
        <w:rPr>
          <w:sz w:val="28"/>
          <w:szCs w:val="28"/>
        </w:rPr>
        <w:t xml:space="preserve"> составляет </w:t>
      </w:r>
      <w:r w:rsidRPr="00946A10">
        <w:rPr>
          <w:sz w:val="28"/>
          <w:szCs w:val="28"/>
        </w:rPr>
        <w:t>436 580 человек. В течение года в лечебно-профилактических учреждениях зарегистрировано всего 409 100 случаев заболеваний, из которых 214 840 зарегистрировано с диагнозом,</w:t>
      </w:r>
      <w:r>
        <w:rPr>
          <w:sz w:val="28"/>
          <w:szCs w:val="28"/>
        </w:rPr>
        <w:t xml:space="preserve"> установленным впервые в жизни.</w:t>
      </w:r>
      <w:r w:rsidRPr="00946A10">
        <w:rPr>
          <w:sz w:val="28"/>
          <w:szCs w:val="28"/>
        </w:rPr>
        <w:t xml:space="preserve"> Среди всех зарегистрированных заболеваний – 11 670 случаев болезней эндокринной системы. При медицинском осмотре 3200 лиц было выявлено 5900 случаев заболеваний. </w:t>
      </w:r>
    </w:p>
    <w:p w:rsidR="00366836" w:rsidRPr="00946A10" w:rsidRDefault="00366836" w:rsidP="007B4964">
      <w:pPr>
        <w:spacing w:after="43" w:line="271" w:lineRule="auto"/>
        <w:ind w:left="426" w:right="8"/>
        <w:jc w:val="both"/>
        <w:rPr>
          <w:sz w:val="28"/>
          <w:szCs w:val="28"/>
        </w:rPr>
      </w:pPr>
      <w:r w:rsidRPr="00946A10">
        <w:rPr>
          <w:b/>
          <w:sz w:val="28"/>
          <w:szCs w:val="28"/>
        </w:rPr>
        <w:t xml:space="preserve">Задание  </w:t>
      </w:r>
    </w:p>
    <w:p w:rsidR="00366836" w:rsidRPr="00946A10" w:rsidRDefault="00366836" w:rsidP="007B4964">
      <w:pPr>
        <w:spacing w:after="35"/>
        <w:ind w:left="426" w:right="11"/>
        <w:jc w:val="both"/>
        <w:rPr>
          <w:sz w:val="28"/>
          <w:szCs w:val="28"/>
        </w:rPr>
      </w:pPr>
      <w:r w:rsidRPr="00946A10">
        <w:rPr>
          <w:sz w:val="28"/>
          <w:szCs w:val="28"/>
        </w:rPr>
        <w:t xml:space="preserve">Рассчитайте и проанализируйте показатели: </w:t>
      </w:r>
    </w:p>
    <w:p w:rsidR="00366836" w:rsidRPr="00946A10" w:rsidRDefault="00366836" w:rsidP="007B4964">
      <w:pPr>
        <w:spacing w:after="35"/>
        <w:ind w:left="426" w:right="11"/>
        <w:jc w:val="both"/>
        <w:rPr>
          <w:sz w:val="28"/>
          <w:szCs w:val="28"/>
        </w:rPr>
      </w:pPr>
      <w:r w:rsidRPr="00946A10">
        <w:rPr>
          <w:sz w:val="28"/>
          <w:szCs w:val="28"/>
        </w:rPr>
        <w:t xml:space="preserve">1.Первичной заболеваемости. </w:t>
      </w:r>
    </w:p>
    <w:p w:rsidR="00366836" w:rsidRPr="00946A10" w:rsidRDefault="00366836" w:rsidP="007B4964">
      <w:pPr>
        <w:spacing w:after="45"/>
        <w:ind w:left="426" w:right="11"/>
        <w:jc w:val="both"/>
        <w:rPr>
          <w:sz w:val="28"/>
          <w:szCs w:val="28"/>
        </w:rPr>
      </w:pPr>
      <w:r w:rsidRPr="00946A10">
        <w:rPr>
          <w:sz w:val="28"/>
          <w:szCs w:val="28"/>
        </w:rPr>
        <w:t xml:space="preserve">2. Общей заболеваемости. </w:t>
      </w:r>
    </w:p>
    <w:p w:rsidR="00366836" w:rsidRDefault="00366836" w:rsidP="007B4964">
      <w:pPr>
        <w:widowControl w:val="0"/>
        <w:suppressAutoHyphens/>
        <w:spacing w:line="360" w:lineRule="auto"/>
        <w:ind w:left="426"/>
        <w:jc w:val="both"/>
        <w:rPr>
          <w:b/>
          <w:sz w:val="28"/>
          <w:szCs w:val="28"/>
        </w:rPr>
      </w:pPr>
    </w:p>
    <w:p w:rsidR="0069082F" w:rsidRPr="0069082F" w:rsidRDefault="0069082F" w:rsidP="007B4964">
      <w:pPr>
        <w:widowControl w:val="0"/>
        <w:suppressAutoHyphens/>
        <w:spacing w:line="360" w:lineRule="auto"/>
        <w:ind w:left="426"/>
        <w:jc w:val="both"/>
        <w:rPr>
          <w:b/>
          <w:sz w:val="28"/>
          <w:szCs w:val="28"/>
        </w:rPr>
      </w:pPr>
      <w:r w:rsidRPr="0069082F">
        <w:rPr>
          <w:b/>
          <w:sz w:val="28"/>
          <w:szCs w:val="28"/>
        </w:rPr>
        <w:t>Вариант 5.</w:t>
      </w:r>
    </w:p>
    <w:p w:rsidR="00366836" w:rsidRPr="00270AD8" w:rsidRDefault="00366836" w:rsidP="007B4964">
      <w:pPr>
        <w:ind w:left="426"/>
        <w:rPr>
          <w:b/>
          <w:sz w:val="24"/>
          <w:szCs w:val="24"/>
        </w:rPr>
      </w:pPr>
      <w:r>
        <w:rPr>
          <w:b/>
          <w:sz w:val="24"/>
          <w:szCs w:val="24"/>
        </w:rPr>
        <w:t>Теоретическая часть:</w:t>
      </w:r>
    </w:p>
    <w:p w:rsidR="00366836" w:rsidRPr="00045AEB" w:rsidRDefault="00366836" w:rsidP="007B4964">
      <w:pPr>
        <w:shd w:val="clear" w:color="auto" w:fill="FFFFFF"/>
        <w:spacing w:before="100" w:beforeAutospacing="1" w:after="100" w:afterAutospacing="1"/>
        <w:ind w:left="426"/>
        <w:jc w:val="both"/>
        <w:rPr>
          <w:color w:val="000000"/>
          <w:sz w:val="28"/>
          <w:szCs w:val="28"/>
          <w:lang w:eastAsia="ru-RU"/>
        </w:rPr>
      </w:pPr>
      <w:r w:rsidRPr="00270AD8">
        <w:rPr>
          <w:b/>
          <w:sz w:val="24"/>
          <w:szCs w:val="24"/>
        </w:rPr>
        <w:t>1.</w:t>
      </w:r>
      <w:r w:rsidRPr="003336CB">
        <w:rPr>
          <w:color w:val="000000"/>
          <w:sz w:val="28"/>
          <w:szCs w:val="28"/>
          <w:lang w:eastAsia="ru-RU"/>
        </w:rPr>
        <w:t xml:space="preserve"> </w:t>
      </w:r>
      <w:r w:rsidRPr="00045AEB">
        <w:rPr>
          <w:sz w:val="28"/>
          <w:szCs w:val="28"/>
        </w:rPr>
        <w:t>Фельдшерско-акушерские пункты, структура, содержание работы, их роль в организации медицинской помощи сельскому населению, перспективы развития</w:t>
      </w:r>
      <w:r w:rsidRPr="00045AEB">
        <w:rPr>
          <w:color w:val="000000"/>
          <w:sz w:val="28"/>
          <w:szCs w:val="28"/>
          <w:lang w:eastAsia="ru-RU"/>
        </w:rPr>
        <w:t>.</w:t>
      </w:r>
    </w:p>
    <w:p w:rsidR="00366836" w:rsidRPr="00045AEB" w:rsidRDefault="00366836" w:rsidP="007B4964">
      <w:pPr>
        <w:shd w:val="clear" w:color="auto" w:fill="FFFFFF"/>
        <w:spacing w:before="100" w:beforeAutospacing="1" w:after="100" w:afterAutospacing="1"/>
        <w:ind w:left="426"/>
        <w:jc w:val="both"/>
        <w:rPr>
          <w:color w:val="000000"/>
          <w:sz w:val="28"/>
          <w:szCs w:val="28"/>
          <w:lang w:eastAsia="ru-RU"/>
        </w:rPr>
      </w:pPr>
      <w:r w:rsidRPr="00045AEB">
        <w:rPr>
          <w:b/>
          <w:sz w:val="28"/>
          <w:szCs w:val="28"/>
        </w:rPr>
        <w:t>2.</w:t>
      </w:r>
      <w:r w:rsidRPr="00045AEB">
        <w:rPr>
          <w:color w:val="000000"/>
          <w:sz w:val="28"/>
          <w:szCs w:val="28"/>
          <w:lang w:eastAsia="ru-RU"/>
        </w:rPr>
        <w:t xml:space="preserve"> </w:t>
      </w:r>
      <w:r w:rsidRPr="00045AEB">
        <w:rPr>
          <w:sz w:val="28"/>
          <w:szCs w:val="28"/>
        </w:rPr>
        <w:t>Содержание и применение диспансерного метода в работе лечебно-профилактических учреждений и диспансеров. Виды и организация работы диспансеров</w:t>
      </w:r>
      <w:r w:rsidRPr="00045AEB">
        <w:rPr>
          <w:color w:val="000000"/>
          <w:sz w:val="28"/>
          <w:szCs w:val="28"/>
          <w:lang w:eastAsia="ru-RU"/>
        </w:rPr>
        <w:t>.</w:t>
      </w:r>
    </w:p>
    <w:p w:rsidR="00366836" w:rsidRDefault="00366836" w:rsidP="007B4964">
      <w:pPr>
        <w:ind w:left="426"/>
        <w:rPr>
          <w:b/>
          <w:sz w:val="24"/>
          <w:szCs w:val="24"/>
        </w:rPr>
      </w:pPr>
      <w:r>
        <w:rPr>
          <w:b/>
          <w:sz w:val="24"/>
          <w:szCs w:val="24"/>
        </w:rPr>
        <w:t>Практическая часть:</w:t>
      </w:r>
    </w:p>
    <w:p w:rsidR="00366836" w:rsidRPr="00270AD8" w:rsidRDefault="00366836" w:rsidP="007B4964">
      <w:pPr>
        <w:ind w:left="426"/>
        <w:rPr>
          <w:b/>
          <w:sz w:val="24"/>
          <w:szCs w:val="24"/>
        </w:rPr>
      </w:pPr>
    </w:p>
    <w:p w:rsidR="00366836" w:rsidRPr="00946A10" w:rsidRDefault="00366836" w:rsidP="007B4964">
      <w:pPr>
        <w:spacing w:after="2" w:line="258" w:lineRule="auto"/>
        <w:ind w:left="426" w:right="144"/>
        <w:jc w:val="both"/>
        <w:rPr>
          <w:sz w:val="28"/>
        </w:rPr>
      </w:pPr>
      <w:r w:rsidRPr="00946A10">
        <w:rPr>
          <w:b/>
          <w:sz w:val="28"/>
          <w:szCs w:val="28"/>
        </w:rPr>
        <w:t>1.</w:t>
      </w:r>
      <w:r w:rsidRPr="00946A10">
        <w:rPr>
          <w:b/>
          <w:bCs/>
          <w:color w:val="000000"/>
          <w:sz w:val="28"/>
          <w:szCs w:val="28"/>
        </w:rPr>
        <w:t xml:space="preserve"> </w:t>
      </w:r>
      <w:r w:rsidRPr="00946A10">
        <w:rPr>
          <w:rStyle w:val="c33"/>
          <w:b/>
          <w:bCs/>
          <w:color w:val="000000"/>
          <w:sz w:val="28"/>
          <w:szCs w:val="28"/>
        </w:rPr>
        <w:t>Задача.</w:t>
      </w:r>
      <w:r>
        <w:rPr>
          <w:rFonts w:ascii="Arial" w:eastAsia="Arial" w:hAnsi="Arial" w:cs="Arial"/>
          <w:sz w:val="26"/>
        </w:rPr>
        <w:t xml:space="preserve"> </w:t>
      </w:r>
      <w:r w:rsidRPr="00946A10">
        <w:rPr>
          <w:sz w:val="28"/>
        </w:rPr>
        <w:t>Численность трудоспособного насе</w:t>
      </w:r>
      <w:r>
        <w:rPr>
          <w:sz w:val="28"/>
        </w:rPr>
        <w:t xml:space="preserve">ления некоторого субъекта РФ - </w:t>
      </w:r>
      <w:r w:rsidRPr="00946A10">
        <w:rPr>
          <w:sz w:val="28"/>
        </w:rPr>
        <w:t xml:space="preserve">407 670 человек. В течение изучаемого года были впервые признаны инвалидами 3920 человек. Из них инвалидами по поводу болезней системы кровообращения признаны 1710 человек, болезней костно-мышечной системы – 670, злокачественных новообразований – 580, прочих болезней – 960. </w:t>
      </w:r>
    </w:p>
    <w:p w:rsidR="00366836" w:rsidRPr="00946A10" w:rsidRDefault="00366836" w:rsidP="007B4964">
      <w:pPr>
        <w:spacing w:after="38" w:line="271" w:lineRule="auto"/>
        <w:ind w:left="426" w:right="8"/>
        <w:rPr>
          <w:sz w:val="28"/>
        </w:rPr>
      </w:pPr>
      <w:r w:rsidRPr="00946A10">
        <w:rPr>
          <w:b/>
          <w:sz w:val="28"/>
        </w:rPr>
        <w:t xml:space="preserve">Задание </w:t>
      </w:r>
    </w:p>
    <w:p w:rsidR="00366836" w:rsidRPr="00946A10" w:rsidRDefault="00366836" w:rsidP="007B4964">
      <w:pPr>
        <w:spacing w:after="40"/>
        <w:ind w:left="426" w:right="11"/>
        <w:rPr>
          <w:sz w:val="28"/>
        </w:rPr>
      </w:pPr>
      <w:r w:rsidRPr="00946A10">
        <w:rPr>
          <w:sz w:val="28"/>
        </w:rPr>
        <w:t xml:space="preserve">Рассчитайте и проанализируйте показатели: </w:t>
      </w:r>
    </w:p>
    <w:p w:rsidR="00366836" w:rsidRPr="00946A10" w:rsidRDefault="00366836" w:rsidP="00766AA8">
      <w:pPr>
        <w:numPr>
          <w:ilvl w:val="0"/>
          <w:numId w:val="10"/>
        </w:numPr>
        <w:spacing w:after="37" w:line="270" w:lineRule="auto"/>
        <w:ind w:left="426" w:right="11" w:hanging="278"/>
        <w:jc w:val="both"/>
        <w:rPr>
          <w:sz w:val="28"/>
        </w:rPr>
      </w:pPr>
      <w:r w:rsidRPr="00946A10">
        <w:rPr>
          <w:sz w:val="28"/>
        </w:rPr>
        <w:t xml:space="preserve">Первичной инвалидности. </w:t>
      </w:r>
    </w:p>
    <w:p w:rsidR="00366836" w:rsidRPr="00946A10" w:rsidRDefault="00366836" w:rsidP="00766AA8">
      <w:pPr>
        <w:numPr>
          <w:ilvl w:val="0"/>
          <w:numId w:val="10"/>
        </w:numPr>
        <w:spacing w:line="270" w:lineRule="auto"/>
        <w:ind w:left="426" w:right="11" w:hanging="278"/>
        <w:jc w:val="both"/>
        <w:rPr>
          <w:sz w:val="28"/>
        </w:rPr>
      </w:pPr>
      <w:r w:rsidRPr="00946A10">
        <w:rPr>
          <w:sz w:val="28"/>
        </w:rPr>
        <w:t xml:space="preserve">Структуру первичной инвалидности по заболеваниям. </w:t>
      </w:r>
    </w:p>
    <w:p w:rsidR="00366836" w:rsidRPr="00946A10" w:rsidRDefault="00366836" w:rsidP="007B4964">
      <w:pPr>
        <w:spacing w:after="212"/>
        <w:ind w:left="426"/>
      </w:pPr>
      <w:r>
        <w:rPr>
          <w:rFonts w:ascii="Calibri" w:eastAsia="Calibri" w:hAnsi="Calibri" w:cs="Calibri"/>
        </w:rPr>
        <w:t xml:space="preserve"> </w:t>
      </w:r>
    </w:p>
    <w:p w:rsidR="0069082F" w:rsidRPr="0069082F" w:rsidRDefault="0069082F" w:rsidP="007B4964">
      <w:pPr>
        <w:widowControl w:val="0"/>
        <w:suppressAutoHyphens/>
        <w:spacing w:line="360" w:lineRule="auto"/>
        <w:ind w:left="426"/>
        <w:jc w:val="both"/>
        <w:rPr>
          <w:b/>
          <w:i/>
          <w:color w:val="000000"/>
          <w:sz w:val="28"/>
          <w:szCs w:val="28"/>
          <w:shd w:val="clear" w:color="auto" w:fill="FFFFFF"/>
          <w:lang w:eastAsia="ru-RU"/>
        </w:rPr>
      </w:pPr>
      <w:r w:rsidRPr="0069082F">
        <w:rPr>
          <w:b/>
          <w:color w:val="000000"/>
          <w:sz w:val="28"/>
          <w:szCs w:val="28"/>
          <w:shd w:val="clear" w:color="auto" w:fill="FFFFFF"/>
          <w:lang w:eastAsia="ru-RU"/>
        </w:rPr>
        <w:t>Вариант 6.</w:t>
      </w:r>
    </w:p>
    <w:p w:rsidR="00366836" w:rsidRPr="00270AD8" w:rsidRDefault="00366836" w:rsidP="007B4964">
      <w:pPr>
        <w:ind w:left="426"/>
        <w:rPr>
          <w:b/>
          <w:sz w:val="24"/>
          <w:szCs w:val="24"/>
        </w:rPr>
      </w:pPr>
      <w:r>
        <w:rPr>
          <w:b/>
          <w:sz w:val="24"/>
          <w:szCs w:val="24"/>
        </w:rPr>
        <w:t>Теоретическая часть:</w:t>
      </w:r>
    </w:p>
    <w:p w:rsidR="00366836" w:rsidRPr="00ED5888" w:rsidRDefault="00366836" w:rsidP="007B4964">
      <w:pPr>
        <w:shd w:val="clear" w:color="auto" w:fill="FFFFFF"/>
        <w:spacing w:before="100" w:beforeAutospacing="1" w:after="100" w:afterAutospacing="1"/>
        <w:ind w:left="426"/>
        <w:jc w:val="both"/>
        <w:rPr>
          <w:color w:val="000000"/>
          <w:sz w:val="24"/>
          <w:szCs w:val="24"/>
          <w:lang w:eastAsia="ru-RU"/>
        </w:rPr>
      </w:pPr>
      <w:r w:rsidRPr="00270AD8">
        <w:rPr>
          <w:b/>
          <w:sz w:val="24"/>
          <w:szCs w:val="24"/>
        </w:rPr>
        <w:t>1.</w:t>
      </w:r>
      <w:r w:rsidRPr="003336CB">
        <w:rPr>
          <w:color w:val="000000"/>
          <w:sz w:val="28"/>
          <w:szCs w:val="28"/>
          <w:lang w:eastAsia="ru-RU"/>
        </w:rPr>
        <w:t xml:space="preserve"> </w:t>
      </w:r>
      <w:r w:rsidRPr="00045AEB">
        <w:rPr>
          <w:sz w:val="28"/>
          <w:szCs w:val="28"/>
        </w:rPr>
        <w:t>Организация деятельности службы по надзору в сфере защиты прав потребителей и благополучия человека (Роспотребнадзор). Структура и функции Территориального управления Роспотребнадзора и Центра гигиены и эпидемиологии (Центр санитарно-эпидемиологического надзора</w:t>
      </w:r>
      <w:r w:rsidRPr="00045AEB">
        <w:rPr>
          <w:color w:val="000000"/>
          <w:sz w:val="28"/>
          <w:szCs w:val="28"/>
          <w:lang w:eastAsia="ru-RU"/>
        </w:rPr>
        <w:t>.</w:t>
      </w:r>
    </w:p>
    <w:p w:rsidR="00366836" w:rsidRPr="00ED5888" w:rsidRDefault="00366836" w:rsidP="007B4964">
      <w:pPr>
        <w:shd w:val="clear" w:color="auto" w:fill="FFFFFF"/>
        <w:spacing w:before="100" w:beforeAutospacing="1" w:after="100" w:afterAutospacing="1"/>
        <w:ind w:left="426"/>
        <w:jc w:val="both"/>
        <w:rPr>
          <w:color w:val="000000"/>
          <w:sz w:val="24"/>
          <w:szCs w:val="24"/>
          <w:lang w:eastAsia="ru-RU"/>
        </w:rPr>
      </w:pPr>
      <w:r w:rsidRPr="00270AD8">
        <w:rPr>
          <w:b/>
          <w:sz w:val="24"/>
          <w:szCs w:val="24"/>
        </w:rPr>
        <w:t>2.</w:t>
      </w:r>
      <w:r w:rsidRPr="003336CB">
        <w:rPr>
          <w:color w:val="000000"/>
          <w:sz w:val="28"/>
          <w:szCs w:val="28"/>
          <w:lang w:eastAsia="ru-RU"/>
        </w:rPr>
        <w:t xml:space="preserve"> </w:t>
      </w:r>
      <w:r w:rsidRPr="00045AEB">
        <w:rPr>
          <w:sz w:val="28"/>
          <w:szCs w:val="28"/>
        </w:rPr>
        <w:t xml:space="preserve">Медицинская </w:t>
      </w:r>
      <w:r w:rsidRPr="00045AEB">
        <w:rPr>
          <w:sz w:val="28"/>
          <w:szCs w:val="28"/>
        </w:rPr>
        <w:tab/>
        <w:t>экспе</w:t>
      </w:r>
      <w:r>
        <w:rPr>
          <w:sz w:val="28"/>
          <w:szCs w:val="28"/>
        </w:rPr>
        <w:t xml:space="preserve">ртиза: </w:t>
      </w:r>
      <w:r>
        <w:rPr>
          <w:sz w:val="28"/>
          <w:szCs w:val="28"/>
        </w:rPr>
        <w:tab/>
        <w:t xml:space="preserve">понятие, </w:t>
      </w:r>
      <w:r>
        <w:rPr>
          <w:sz w:val="28"/>
          <w:szCs w:val="28"/>
        </w:rPr>
        <w:tab/>
        <w:t xml:space="preserve">виды, </w:t>
      </w:r>
      <w:r>
        <w:rPr>
          <w:sz w:val="28"/>
          <w:szCs w:val="28"/>
        </w:rPr>
        <w:tab/>
        <w:t xml:space="preserve">цели. </w:t>
      </w:r>
      <w:r w:rsidRPr="00045AEB">
        <w:rPr>
          <w:sz w:val="28"/>
          <w:szCs w:val="28"/>
        </w:rPr>
        <w:t>Медицинское освидетельствование</w:t>
      </w:r>
      <w:r w:rsidRPr="00045AEB">
        <w:rPr>
          <w:color w:val="000000"/>
          <w:sz w:val="28"/>
          <w:szCs w:val="28"/>
          <w:lang w:eastAsia="ru-RU"/>
        </w:rPr>
        <w:t>.</w:t>
      </w:r>
    </w:p>
    <w:p w:rsidR="00366836" w:rsidRDefault="00366836" w:rsidP="007B4964">
      <w:pPr>
        <w:ind w:left="426"/>
        <w:rPr>
          <w:b/>
          <w:sz w:val="24"/>
          <w:szCs w:val="24"/>
        </w:rPr>
      </w:pPr>
      <w:r>
        <w:rPr>
          <w:b/>
          <w:sz w:val="24"/>
          <w:szCs w:val="24"/>
        </w:rPr>
        <w:t>Практическая часть:</w:t>
      </w:r>
    </w:p>
    <w:p w:rsidR="00366836" w:rsidRPr="00270AD8" w:rsidRDefault="00366836" w:rsidP="007B4964">
      <w:pPr>
        <w:ind w:left="426"/>
        <w:rPr>
          <w:b/>
          <w:sz w:val="24"/>
          <w:szCs w:val="24"/>
        </w:rPr>
      </w:pPr>
    </w:p>
    <w:p w:rsidR="00366836" w:rsidRDefault="00366836" w:rsidP="007B4964">
      <w:pPr>
        <w:ind w:left="426"/>
        <w:jc w:val="both"/>
        <w:rPr>
          <w:sz w:val="28"/>
          <w:szCs w:val="28"/>
        </w:rPr>
      </w:pPr>
      <w:r w:rsidRPr="00946A10">
        <w:rPr>
          <w:b/>
          <w:sz w:val="28"/>
          <w:szCs w:val="28"/>
        </w:rPr>
        <w:t>1.</w:t>
      </w:r>
      <w:r w:rsidRPr="00946A10">
        <w:rPr>
          <w:b/>
          <w:bCs/>
          <w:color w:val="000000"/>
          <w:sz w:val="28"/>
          <w:szCs w:val="28"/>
        </w:rPr>
        <w:t xml:space="preserve"> </w:t>
      </w:r>
      <w:r w:rsidRPr="00946A10">
        <w:rPr>
          <w:rStyle w:val="c33"/>
          <w:b/>
          <w:bCs/>
          <w:color w:val="000000"/>
          <w:sz w:val="28"/>
          <w:szCs w:val="28"/>
        </w:rPr>
        <w:t>Задача.</w:t>
      </w:r>
      <w:r>
        <w:rPr>
          <w:rFonts w:ascii="Arial" w:eastAsia="Arial" w:hAnsi="Arial" w:cs="Arial"/>
          <w:sz w:val="26"/>
        </w:rPr>
        <w:t xml:space="preserve"> </w:t>
      </w:r>
      <w:r w:rsidRPr="00045AEB">
        <w:rPr>
          <w:sz w:val="28"/>
          <w:szCs w:val="28"/>
        </w:rPr>
        <w:t>Среднегодовая численность населения некоторого субъекта РФ составляет 709 500 человек, в том числе лиц в возрасте 50 лет и старше - 229 880, в возрасте от 0 до 14 лет - 130 560 человек.</w:t>
      </w:r>
    </w:p>
    <w:p w:rsidR="00366836" w:rsidRPr="00045AEB" w:rsidRDefault="00366836" w:rsidP="007B4964">
      <w:pPr>
        <w:ind w:left="426"/>
        <w:jc w:val="both"/>
        <w:rPr>
          <w:b/>
          <w:sz w:val="28"/>
          <w:szCs w:val="28"/>
        </w:rPr>
      </w:pPr>
      <w:r w:rsidRPr="00045AEB">
        <w:rPr>
          <w:b/>
          <w:sz w:val="28"/>
          <w:szCs w:val="28"/>
        </w:rPr>
        <w:t>Задание:</w:t>
      </w:r>
    </w:p>
    <w:p w:rsidR="00366836" w:rsidRDefault="00366836" w:rsidP="007B4964">
      <w:pPr>
        <w:widowControl w:val="0"/>
        <w:suppressAutoHyphens/>
        <w:spacing w:line="360" w:lineRule="auto"/>
        <w:ind w:left="426"/>
        <w:jc w:val="both"/>
        <w:rPr>
          <w:sz w:val="28"/>
          <w:szCs w:val="28"/>
        </w:rPr>
      </w:pPr>
      <w:r w:rsidRPr="00045AEB">
        <w:rPr>
          <w:sz w:val="28"/>
          <w:szCs w:val="28"/>
        </w:rPr>
        <w:t>Определить возрастной тип населения данного субъекта РФ</w:t>
      </w:r>
    </w:p>
    <w:p w:rsidR="0069082F" w:rsidRDefault="0069082F" w:rsidP="007B4964">
      <w:pPr>
        <w:spacing w:after="200" w:line="276" w:lineRule="auto"/>
        <w:ind w:left="426"/>
        <w:rPr>
          <w:rFonts w:eastAsia="Calibri"/>
          <w:color w:val="000000"/>
          <w:sz w:val="28"/>
          <w:szCs w:val="28"/>
        </w:rPr>
      </w:pPr>
    </w:p>
    <w:p w:rsidR="00366836" w:rsidRPr="0069082F" w:rsidRDefault="00366836" w:rsidP="0069082F">
      <w:pPr>
        <w:spacing w:after="200" w:line="276" w:lineRule="auto"/>
        <w:rPr>
          <w:rFonts w:eastAsia="Calibri"/>
          <w:color w:val="000000"/>
          <w:sz w:val="28"/>
          <w:szCs w:val="28"/>
        </w:rPr>
      </w:pPr>
    </w:p>
    <w:p w:rsidR="00064405" w:rsidRDefault="008503CE" w:rsidP="00064405">
      <w:pPr>
        <w:spacing w:line="360" w:lineRule="auto"/>
        <w:ind w:firstLine="709"/>
        <w:rPr>
          <w:b/>
          <w:bCs/>
          <w:sz w:val="28"/>
          <w:szCs w:val="28"/>
        </w:rPr>
      </w:pPr>
      <w:r w:rsidRPr="008503CE">
        <w:rPr>
          <w:b/>
          <w:bCs/>
          <w:sz w:val="28"/>
          <w:szCs w:val="28"/>
        </w:rPr>
        <w:lastRenderedPageBreak/>
        <w:t xml:space="preserve"> Для реализации программы профессионального модуля должны быть предусмотрены с</w:t>
      </w:r>
      <w:r w:rsidR="00064405">
        <w:rPr>
          <w:b/>
          <w:bCs/>
          <w:sz w:val="28"/>
          <w:szCs w:val="28"/>
        </w:rPr>
        <w:t>ледующие специальные помещения:</w:t>
      </w:r>
    </w:p>
    <w:p w:rsidR="00064405" w:rsidRDefault="008503CE" w:rsidP="00064405">
      <w:pPr>
        <w:spacing w:line="360" w:lineRule="auto"/>
        <w:ind w:firstLine="709"/>
        <w:jc w:val="both"/>
        <w:rPr>
          <w:b/>
          <w:bCs/>
          <w:sz w:val="28"/>
          <w:szCs w:val="28"/>
        </w:rPr>
      </w:pPr>
      <w:r w:rsidRPr="008503CE">
        <w:rPr>
          <w:bCs/>
          <w:sz w:val="28"/>
          <w:szCs w:val="28"/>
        </w:rPr>
        <w:t>Кабинет</w:t>
      </w:r>
      <w:r w:rsidRPr="008503CE">
        <w:rPr>
          <w:bCs/>
          <w:i/>
          <w:sz w:val="28"/>
          <w:szCs w:val="28"/>
        </w:rPr>
        <w:t xml:space="preserve"> </w:t>
      </w:r>
      <w:r w:rsidRPr="008503CE">
        <w:rPr>
          <w:bCs/>
          <w:sz w:val="28"/>
          <w:szCs w:val="28"/>
        </w:rPr>
        <w:t>«</w:t>
      </w:r>
      <w:r w:rsidR="00064405" w:rsidRPr="00064405">
        <w:rPr>
          <w:sz w:val="28"/>
        </w:rPr>
        <w:t>Информационные технологии в профессиональной деятельности</w:t>
      </w:r>
      <w:r w:rsidRPr="008503CE">
        <w:rPr>
          <w:bCs/>
          <w:sz w:val="28"/>
          <w:szCs w:val="28"/>
        </w:rPr>
        <w:t>»,</w:t>
      </w:r>
      <w:r w:rsidRPr="008503CE">
        <w:rPr>
          <w:bCs/>
          <w:i/>
          <w:sz w:val="28"/>
          <w:szCs w:val="28"/>
        </w:rPr>
        <w:t xml:space="preserve"> </w:t>
      </w:r>
      <w:r w:rsidRPr="008503CE">
        <w:rPr>
          <w:bCs/>
          <w:sz w:val="28"/>
          <w:szCs w:val="28"/>
        </w:rPr>
        <w:t xml:space="preserve">оснащенный оборудованием в соответствии </w:t>
      </w:r>
      <w:r w:rsidRPr="008503CE">
        <w:rPr>
          <w:bCs/>
          <w:sz w:val="28"/>
          <w:szCs w:val="28"/>
        </w:rPr>
        <w:br/>
        <w:t xml:space="preserve">примерной основной образовательной программы по специальности. </w:t>
      </w:r>
    </w:p>
    <w:p w:rsidR="008503CE" w:rsidRPr="00064405" w:rsidRDefault="00064405" w:rsidP="00064405">
      <w:pPr>
        <w:spacing w:line="360" w:lineRule="auto"/>
        <w:ind w:firstLine="709"/>
        <w:jc w:val="both"/>
        <w:rPr>
          <w:b/>
          <w:bCs/>
          <w:sz w:val="28"/>
          <w:szCs w:val="28"/>
        </w:rPr>
      </w:pPr>
      <w:r w:rsidRPr="00064405">
        <w:rPr>
          <w:sz w:val="28"/>
          <w:szCs w:val="28"/>
        </w:rPr>
        <w:t>Помещения оснащены техническими средствами обучения: Мультимедийная установка – видеопроектор мультимедийный, экран; персональный компьютер (ПК) с монитором с лицензионным программным обеспечением и возможностью подключения к информационно-телекоммуникационной сети «Интернет».</w:t>
      </w:r>
    </w:p>
    <w:p w:rsidR="008503CE" w:rsidRPr="008503CE" w:rsidRDefault="008503CE" w:rsidP="008503CE">
      <w:pPr>
        <w:spacing w:line="360" w:lineRule="auto"/>
        <w:ind w:firstLine="709"/>
        <w:rPr>
          <w:b/>
          <w:bCs/>
          <w:sz w:val="28"/>
          <w:szCs w:val="28"/>
        </w:rPr>
      </w:pPr>
      <w:r w:rsidRPr="008503CE">
        <w:rPr>
          <w:b/>
          <w:bCs/>
          <w:sz w:val="28"/>
          <w:szCs w:val="28"/>
        </w:rPr>
        <w:t xml:space="preserve"> Информационное обеспечение реализации программы</w:t>
      </w:r>
    </w:p>
    <w:p w:rsidR="008503CE" w:rsidRPr="008503CE" w:rsidRDefault="008503CE" w:rsidP="008503CE">
      <w:pPr>
        <w:suppressAutoHyphens/>
        <w:spacing w:line="360" w:lineRule="auto"/>
        <w:ind w:firstLine="709"/>
        <w:jc w:val="both"/>
        <w:rPr>
          <w:sz w:val="28"/>
          <w:szCs w:val="28"/>
        </w:rPr>
      </w:pPr>
      <w:r w:rsidRPr="008503CE">
        <w:rPr>
          <w:bCs/>
          <w:sz w:val="28"/>
          <w:szCs w:val="28"/>
        </w:rPr>
        <w:t>Для реализации программы библиотечный фонд образовательной организации должен иметь п</w:t>
      </w:r>
      <w:r w:rsidRPr="008503CE">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503CE">
        <w:rPr>
          <w:bCs/>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503CE" w:rsidRPr="008503CE" w:rsidRDefault="008503CE" w:rsidP="008503CE">
      <w:pPr>
        <w:spacing w:line="360" w:lineRule="auto"/>
        <w:ind w:firstLine="709"/>
        <w:contextualSpacing/>
        <w:rPr>
          <w:sz w:val="28"/>
          <w:szCs w:val="28"/>
        </w:rPr>
      </w:pPr>
    </w:p>
    <w:p w:rsidR="008503CE" w:rsidRPr="008503CE" w:rsidRDefault="008503CE" w:rsidP="008503CE">
      <w:pPr>
        <w:spacing w:line="360" w:lineRule="auto"/>
        <w:ind w:firstLine="709"/>
        <w:contextualSpacing/>
        <w:rPr>
          <w:b/>
          <w:sz w:val="28"/>
          <w:szCs w:val="28"/>
        </w:rPr>
      </w:pPr>
      <w:r w:rsidRPr="008503CE">
        <w:rPr>
          <w:b/>
          <w:sz w:val="28"/>
          <w:szCs w:val="28"/>
        </w:rPr>
        <w:t>Основные печатные издания</w:t>
      </w:r>
    </w:p>
    <w:p w:rsidR="00366836" w:rsidRPr="007B4964" w:rsidRDefault="00366836" w:rsidP="007B4964">
      <w:pPr>
        <w:tabs>
          <w:tab w:val="left" w:pos="1134"/>
        </w:tabs>
        <w:spacing w:line="360" w:lineRule="auto"/>
        <w:ind w:firstLine="709"/>
        <w:jc w:val="both"/>
        <w:rPr>
          <w:b/>
          <w:sz w:val="40"/>
          <w:szCs w:val="28"/>
        </w:rPr>
      </w:pPr>
      <w:r w:rsidRPr="007B4964">
        <w:rPr>
          <w:sz w:val="28"/>
        </w:rPr>
        <w:t xml:space="preserve">1. Двойников С.И. Организационно-аналитическая деятельность [Электронный учебник] : учебник / С.И. Двойников. - ГЭОТАР-Медиа, 2019. - 496 c. Режим доступа: </w:t>
      </w:r>
      <w:hyperlink r:id="rId7" w:history="1">
        <w:r w:rsidRPr="007B4964">
          <w:rPr>
            <w:rStyle w:val="af2"/>
            <w:sz w:val="28"/>
          </w:rPr>
          <w:t>http://www.medcollegelib.ru/book/ISBN9785970450277.html</w:t>
        </w:r>
      </w:hyperlink>
    </w:p>
    <w:p w:rsidR="00366836" w:rsidRPr="007B4964" w:rsidRDefault="00366836" w:rsidP="007B4964">
      <w:pPr>
        <w:tabs>
          <w:tab w:val="left" w:pos="1134"/>
        </w:tabs>
        <w:spacing w:line="360" w:lineRule="auto"/>
        <w:ind w:firstLine="709"/>
        <w:jc w:val="both"/>
        <w:rPr>
          <w:b/>
          <w:sz w:val="40"/>
          <w:szCs w:val="28"/>
        </w:rPr>
      </w:pPr>
      <w:r w:rsidRPr="007B4964">
        <w:rPr>
          <w:sz w:val="28"/>
        </w:rPr>
        <w:t xml:space="preserve">2. Медик В.А. Общественное здоровье и здравоохранение [Электронный учебник] : учебник / В. А.Медик, В. И. Лисицин. - ГЭОТАР-Медиа, 2020. - 496 c. Режим доступа: </w:t>
      </w:r>
      <w:hyperlink r:id="rId8" w:history="1">
        <w:r w:rsidRPr="007B4964">
          <w:rPr>
            <w:rStyle w:val="af2"/>
            <w:sz w:val="28"/>
          </w:rPr>
          <w:t>https://www.studentlibrary.ru/book/ISBN9785970456101.html</w:t>
        </w:r>
      </w:hyperlink>
      <w:r w:rsidRPr="007B4964">
        <w:rPr>
          <w:sz w:val="28"/>
        </w:rPr>
        <w:t xml:space="preserve"> </w:t>
      </w:r>
    </w:p>
    <w:p w:rsidR="00366836" w:rsidRPr="007B4964" w:rsidRDefault="007B4964" w:rsidP="007B4964">
      <w:pPr>
        <w:tabs>
          <w:tab w:val="left" w:pos="1134"/>
        </w:tabs>
        <w:spacing w:line="360" w:lineRule="auto"/>
        <w:ind w:firstLine="709"/>
        <w:jc w:val="both"/>
        <w:rPr>
          <w:b/>
          <w:sz w:val="40"/>
          <w:szCs w:val="28"/>
        </w:rPr>
      </w:pPr>
      <w:r>
        <w:rPr>
          <w:sz w:val="28"/>
        </w:rPr>
        <w:t>3</w:t>
      </w:r>
      <w:r w:rsidR="00366836" w:rsidRPr="007B4964">
        <w:rPr>
          <w:sz w:val="28"/>
        </w:rPr>
        <w:t xml:space="preserve">. Акопов В. И. Правовое регулирование профессиональной деятельности медицинского персонала [Электронный учебник] : учебное пособие. — Электрон, текстовые дан. — (Среднее медицинское образование). / В. И. Акопов. - Феникс, 2020. - 351 с. Режим доступа: </w:t>
      </w:r>
      <w:hyperlink r:id="rId9" w:history="1">
        <w:r w:rsidR="00366836" w:rsidRPr="007B4964">
          <w:rPr>
            <w:rStyle w:val="af2"/>
            <w:sz w:val="28"/>
          </w:rPr>
          <w:t>http://ibooks.ru/reading.php?productid=373081</w:t>
        </w:r>
      </w:hyperlink>
      <w:r w:rsidR="00366836" w:rsidRPr="007B4964">
        <w:rPr>
          <w:sz w:val="28"/>
        </w:rPr>
        <w:t xml:space="preserve"> </w:t>
      </w:r>
    </w:p>
    <w:p w:rsidR="00366836" w:rsidRPr="007B4964" w:rsidRDefault="007B4964" w:rsidP="007B4964">
      <w:pPr>
        <w:tabs>
          <w:tab w:val="left" w:pos="1134"/>
        </w:tabs>
        <w:spacing w:line="360" w:lineRule="auto"/>
        <w:ind w:firstLine="709"/>
        <w:jc w:val="both"/>
        <w:rPr>
          <w:b/>
          <w:sz w:val="40"/>
          <w:szCs w:val="28"/>
        </w:rPr>
      </w:pPr>
      <w:r>
        <w:rPr>
          <w:sz w:val="28"/>
        </w:rPr>
        <w:t>4</w:t>
      </w:r>
      <w:r w:rsidR="00366836" w:rsidRPr="007B4964">
        <w:rPr>
          <w:sz w:val="28"/>
        </w:rPr>
        <w:t xml:space="preserve">. Дружинина, И. В. Информационное обеспечение деятельности средних медицинских работников. Практикум : учебное пособие для спо / И. В. Дружинина. - </w:t>
      </w:r>
      <w:r w:rsidR="00366836" w:rsidRPr="007B4964">
        <w:rPr>
          <w:sz w:val="28"/>
        </w:rPr>
        <w:lastRenderedPageBreak/>
        <w:t xml:space="preserve">4-е изд., стер. - Санкт-Петербург : Лань, 2021. - 280 с. </w:t>
      </w:r>
      <w:hyperlink r:id="rId10" w:history="1">
        <w:r w:rsidR="00366836" w:rsidRPr="007B4964">
          <w:rPr>
            <w:rStyle w:val="af2"/>
            <w:sz w:val="28"/>
          </w:rPr>
          <w:t>https://e.lanbook.com/book/160131</w:t>
        </w:r>
      </w:hyperlink>
      <w:r w:rsidR="00366836" w:rsidRPr="007B4964">
        <w:rPr>
          <w:sz w:val="28"/>
        </w:rPr>
        <w:t xml:space="preserve"> </w:t>
      </w:r>
    </w:p>
    <w:p w:rsidR="00366836" w:rsidRPr="007B4964" w:rsidRDefault="007B4964" w:rsidP="007B4964">
      <w:pPr>
        <w:tabs>
          <w:tab w:val="left" w:pos="1134"/>
        </w:tabs>
        <w:spacing w:line="360" w:lineRule="auto"/>
        <w:ind w:firstLine="709"/>
        <w:jc w:val="both"/>
        <w:rPr>
          <w:b/>
          <w:sz w:val="40"/>
          <w:szCs w:val="28"/>
        </w:rPr>
      </w:pPr>
      <w:r>
        <w:rPr>
          <w:sz w:val="28"/>
        </w:rPr>
        <w:t>5</w:t>
      </w:r>
      <w:r w:rsidR="00366836" w:rsidRPr="007B4964">
        <w:rPr>
          <w:sz w:val="28"/>
        </w:rPr>
        <w:t xml:space="preserve">. Дружинина, И. В. Информационные технологии в профессиональной деятельности средних медицинских работников : учебное пособие / И. В. Дружинина. - 6-е изд., стер. - Санкт-Петербург : Лань, 2021. - 112 с. </w:t>
      </w:r>
      <w:hyperlink r:id="rId11" w:history="1">
        <w:r w:rsidR="00366836" w:rsidRPr="007B4964">
          <w:rPr>
            <w:rStyle w:val="af2"/>
            <w:sz w:val="28"/>
          </w:rPr>
          <w:t>https://e.lanbook.com/book/156365</w:t>
        </w:r>
      </w:hyperlink>
      <w:r w:rsidR="00366836" w:rsidRPr="007B4964">
        <w:rPr>
          <w:sz w:val="28"/>
        </w:rPr>
        <w:t xml:space="preserve"> </w:t>
      </w:r>
    </w:p>
    <w:p w:rsidR="00366836" w:rsidRPr="007B4964" w:rsidRDefault="007B4964" w:rsidP="007B4964">
      <w:pPr>
        <w:tabs>
          <w:tab w:val="left" w:pos="1134"/>
        </w:tabs>
        <w:spacing w:line="360" w:lineRule="auto"/>
        <w:ind w:firstLine="709"/>
        <w:jc w:val="both"/>
        <w:rPr>
          <w:b/>
          <w:sz w:val="40"/>
          <w:szCs w:val="28"/>
        </w:rPr>
      </w:pPr>
      <w:r>
        <w:rPr>
          <w:sz w:val="28"/>
        </w:rPr>
        <w:t>6</w:t>
      </w:r>
      <w:r w:rsidR="00366836" w:rsidRPr="007B4964">
        <w:rPr>
          <w:sz w:val="28"/>
        </w:rPr>
        <w:t xml:space="preserve">. Обмачевская, С. Н. Информационные технологии в профессиональной деятельности медицинских работников : учебное пособие для спо / С. Н. Обмачевская. - 4- е изд., стер. - Санкт-Петербург : Лань, 2023. - 184 с. https://e.lanbook.com/book/267377 Омельченко, В. П. Информационные технологии в профессиональной деятельности [Электронный учебник] : практикум / В. П. Омельченко, А. А. Демидова. - Москва : ГЭОТАР-Медиа, 2021. - 432 c. https://www.studentlibrary.ru/book/ISBN9785970462386.html 3.2.3 </w:t>
      </w:r>
    </w:p>
    <w:p w:rsidR="007B4964" w:rsidRDefault="007B4964" w:rsidP="007B4964">
      <w:pPr>
        <w:tabs>
          <w:tab w:val="left" w:pos="1134"/>
        </w:tabs>
        <w:spacing w:line="360" w:lineRule="auto"/>
        <w:ind w:firstLine="709"/>
        <w:jc w:val="both"/>
        <w:rPr>
          <w:sz w:val="28"/>
        </w:rPr>
      </w:pPr>
    </w:p>
    <w:p w:rsidR="00366836" w:rsidRPr="007B4964" w:rsidRDefault="00366836" w:rsidP="007B4964">
      <w:pPr>
        <w:tabs>
          <w:tab w:val="left" w:pos="1134"/>
        </w:tabs>
        <w:spacing w:line="360" w:lineRule="auto"/>
        <w:ind w:firstLine="709"/>
        <w:jc w:val="both"/>
        <w:rPr>
          <w:b/>
          <w:sz w:val="28"/>
        </w:rPr>
      </w:pPr>
      <w:r w:rsidRPr="007B4964">
        <w:rPr>
          <w:b/>
          <w:sz w:val="28"/>
        </w:rPr>
        <w:t xml:space="preserve">Дополнительные источники </w:t>
      </w:r>
    </w:p>
    <w:p w:rsidR="00366836" w:rsidRPr="007B4964" w:rsidRDefault="00366836" w:rsidP="007B4964">
      <w:pPr>
        <w:tabs>
          <w:tab w:val="left" w:pos="1134"/>
        </w:tabs>
        <w:spacing w:line="360" w:lineRule="auto"/>
        <w:ind w:firstLine="709"/>
        <w:jc w:val="both"/>
        <w:rPr>
          <w:sz w:val="28"/>
        </w:rPr>
      </w:pPr>
      <w:r w:rsidRPr="007B4964">
        <w:rPr>
          <w:sz w:val="28"/>
        </w:rPr>
        <w:t xml:space="preserve">1. Бабаян С. Р. Организация сестринской </w:t>
      </w:r>
      <w:r w:rsidR="007B4964" w:rsidRPr="007B4964">
        <w:rPr>
          <w:sz w:val="28"/>
        </w:rPr>
        <w:t>деятельности:</w:t>
      </w:r>
      <w:r w:rsidRPr="007B4964">
        <w:rPr>
          <w:sz w:val="28"/>
        </w:rPr>
        <w:t xml:space="preserve"> учебное пособие / С. Р. Бабаян. - ГЭОТАР-Медиа, 2019. - 656 c. Режим доступа: </w:t>
      </w:r>
      <w:hyperlink r:id="rId12" w:history="1">
        <w:r w:rsidRPr="007B4964">
          <w:rPr>
            <w:rStyle w:val="af2"/>
            <w:sz w:val="28"/>
          </w:rPr>
          <w:t>https://www.studentlibrary.ru/book/ISBN9785970451120.html</w:t>
        </w:r>
      </w:hyperlink>
      <w:r w:rsidRPr="007B4964">
        <w:rPr>
          <w:sz w:val="28"/>
        </w:rPr>
        <w:t xml:space="preserve"> </w:t>
      </w:r>
    </w:p>
    <w:p w:rsidR="00366836" w:rsidRPr="007B4964" w:rsidRDefault="007B4964" w:rsidP="007B4964">
      <w:pPr>
        <w:tabs>
          <w:tab w:val="left" w:pos="1134"/>
        </w:tabs>
        <w:spacing w:line="360" w:lineRule="auto"/>
        <w:ind w:firstLine="709"/>
        <w:jc w:val="both"/>
        <w:rPr>
          <w:sz w:val="28"/>
        </w:rPr>
      </w:pPr>
      <w:r>
        <w:rPr>
          <w:sz w:val="28"/>
        </w:rPr>
        <w:t>2</w:t>
      </w:r>
      <w:r w:rsidR="00366836" w:rsidRPr="007B4964">
        <w:rPr>
          <w:sz w:val="28"/>
        </w:rPr>
        <w:t xml:space="preserve">. Акопов, Вил Иванович. Правовое регулирование профессиональной деятельности медицинского персонала : учебное пособие / В. И. Акопов. - 5-е изд., перераб. и доп. - Ростов-на-Дону : Феникс, 2017. - 351 с. </w:t>
      </w:r>
    </w:p>
    <w:p w:rsidR="00366836" w:rsidRPr="007B4964" w:rsidRDefault="007B4964" w:rsidP="007B4964">
      <w:pPr>
        <w:tabs>
          <w:tab w:val="left" w:pos="1134"/>
        </w:tabs>
        <w:spacing w:line="360" w:lineRule="auto"/>
        <w:ind w:firstLine="709"/>
        <w:jc w:val="both"/>
        <w:rPr>
          <w:sz w:val="28"/>
        </w:rPr>
      </w:pPr>
      <w:r>
        <w:rPr>
          <w:sz w:val="28"/>
        </w:rPr>
        <w:t>3</w:t>
      </w:r>
      <w:r w:rsidR="00366836" w:rsidRPr="007B4964">
        <w:rPr>
          <w:sz w:val="28"/>
        </w:rPr>
        <w:t xml:space="preserve">. Омельченко, В. П. Информатика [Электронный учебник] : практикум / В. П. Омельченко ; А. А. Демидова. - Москва : ГЭОТАР-Медиа, 2018. - 336 c. </w:t>
      </w:r>
      <w:hyperlink r:id="rId13" w:history="1">
        <w:r w:rsidR="00366836" w:rsidRPr="007B4964">
          <w:rPr>
            <w:rStyle w:val="af2"/>
            <w:sz w:val="28"/>
          </w:rPr>
          <w:t>http://www.medcollegelib.ru/book/ISBN9785970446683.html</w:t>
        </w:r>
      </w:hyperlink>
      <w:r w:rsidR="00366836" w:rsidRPr="007B4964">
        <w:rPr>
          <w:sz w:val="28"/>
        </w:rPr>
        <w:t xml:space="preserve"> </w:t>
      </w:r>
    </w:p>
    <w:p w:rsidR="00366836" w:rsidRPr="007B4964" w:rsidRDefault="007B4964" w:rsidP="007B4964">
      <w:pPr>
        <w:tabs>
          <w:tab w:val="left" w:pos="1134"/>
        </w:tabs>
        <w:spacing w:line="360" w:lineRule="auto"/>
        <w:ind w:firstLine="709"/>
        <w:jc w:val="both"/>
        <w:rPr>
          <w:sz w:val="28"/>
        </w:rPr>
      </w:pPr>
      <w:r>
        <w:rPr>
          <w:sz w:val="28"/>
        </w:rPr>
        <w:t>4</w:t>
      </w:r>
      <w:r w:rsidR="00366836" w:rsidRPr="007B4964">
        <w:rPr>
          <w:sz w:val="28"/>
        </w:rPr>
        <w:t xml:space="preserve">. Омельченко, В. П. Информационные технологии в профессиональной деятельности [Электронный учебник] : практикум / В. П. Омельченко, А. А. Демидова. - Москва : ГЭОТАР-Медиа, 2019. - 432 c. </w:t>
      </w:r>
      <w:hyperlink r:id="rId14" w:history="1">
        <w:r w:rsidR="00366836" w:rsidRPr="007B4964">
          <w:rPr>
            <w:rStyle w:val="af2"/>
            <w:sz w:val="28"/>
          </w:rPr>
          <w:t>https://www.studentlibrary.ru/book/ISBN9785970450352.html</w:t>
        </w:r>
      </w:hyperlink>
      <w:r w:rsidR="00366836" w:rsidRPr="007B4964">
        <w:rPr>
          <w:sz w:val="28"/>
        </w:rPr>
        <w:t xml:space="preserve"> </w:t>
      </w:r>
    </w:p>
    <w:p w:rsidR="00366836" w:rsidRPr="007B4964" w:rsidRDefault="007B4964" w:rsidP="007B4964">
      <w:pPr>
        <w:tabs>
          <w:tab w:val="left" w:pos="1134"/>
        </w:tabs>
        <w:spacing w:line="360" w:lineRule="auto"/>
        <w:ind w:firstLine="709"/>
        <w:jc w:val="both"/>
        <w:rPr>
          <w:sz w:val="28"/>
        </w:rPr>
      </w:pPr>
      <w:r>
        <w:rPr>
          <w:sz w:val="28"/>
        </w:rPr>
        <w:t>5</w:t>
      </w:r>
      <w:r w:rsidR="00366836" w:rsidRPr="007B4964">
        <w:rPr>
          <w:sz w:val="28"/>
        </w:rPr>
        <w:t xml:space="preserve">. Российская Федерация. Законы. Об основах охраны здоровья граждан в Российской Федерации Федеральный закон № 323-ФЗ от 21 ноября 2011 года [Принят Государственной Думой 1 ноября 2011 года, Одобрен Советом Федерации 9 ноября </w:t>
      </w:r>
      <w:r w:rsidR="00366836" w:rsidRPr="007B4964">
        <w:rPr>
          <w:sz w:val="28"/>
        </w:rPr>
        <w:lastRenderedPageBreak/>
        <w:t xml:space="preserve">2011 года].– URL: https://base.garant.ru/12191967/ Режим доступа: ГАРАНТ.РУ: информационно-правовой портал - Текст: электронный </w:t>
      </w:r>
    </w:p>
    <w:p w:rsidR="00755480" w:rsidRPr="007B4964" w:rsidRDefault="00755480" w:rsidP="007B4964">
      <w:pPr>
        <w:tabs>
          <w:tab w:val="left" w:pos="1134"/>
        </w:tabs>
        <w:spacing w:line="360" w:lineRule="auto"/>
        <w:ind w:firstLine="709"/>
        <w:jc w:val="both"/>
        <w:rPr>
          <w:rStyle w:val="85pt"/>
          <w:b/>
          <w:sz w:val="40"/>
          <w:szCs w:val="28"/>
          <w:shd w:val="clear" w:color="auto" w:fill="auto"/>
          <w:lang w:eastAsia="en-US"/>
        </w:rPr>
      </w:pPr>
    </w:p>
    <w:sectPr w:rsidR="00755480" w:rsidRPr="007B4964" w:rsidSect="00874B7C">
      <w:head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1A4" w:rsidRDefault="009B51A4" w:rsidP="000D5264">
      <w:r>
        <w:separator/>
      </w:r>
    </w:p>
  </w:endnote>
  <w:endnote w:type="continuationSeparator" w:id="0">
    <w:p w:rsidR="009B51A4" w:rsidRDefault="009B51A4"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1A4" w:rsidRDefault="009B51A4" w:rsidP="000D5264">
      <w:r>
        <w:separator/>
      </w:r>
    </w:p>
  </w:footnote>
  <w:footnote w:type="continuationSeparator" w:id="0">
    <w:p w:rsidR="009B51A4" w:rsidRDefault="009B51A4" w:rsidP="000D5264">
      <w:r>
        <w:continuationSeparator/>
      </w:r>
    </w:p>
  </w:footnote>
  <w:footnote w:id="1">
    <w:p w:rsidR="00366836" w:rsidRPr="00B665A5" w:rsidRDefault="00366836" w:rsidP="008503CE">
      <w:pPr>
        <w:pStyle w:val="a7"/>
      </w:pPr>
      <w:r>
        <w:rPr>
          <w:rStyle w:val="a9"/>
        </w:rPr>
        <w:footnoteRef/>
      </w:r>
      <w:r w:rsidRPr="00B665A5">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36" w:rsidRPr="00564710" w:rsidRDefault="00366836" w:rsidP="00E176AD">
    <w:pPr>
      <w:pStyle w:val="ac"/>
      <w:jc w:val="right"/>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194F325C"/>
    <w:multiLevelType w:val="hybridMultilevel"/>
    <w:tmpl w:val="44BEA222"/>
    <w:lvl w:ilvl="0" w:tplc="80967B9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068938">
      <w:start w:val="1"/>
      <w:numFmt w:val="lowerLetter"/>
      <w:lvlText w:val="%2"/>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C4B778">
      <w:start w:val="1"/>
      <w:numFmt w:val="lowerRoman"/>
      <w:lvlText w:val="%3"/>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C63BEA">
      <w:start w:val="1"/>
      <w:numFmt w:val="decimal"/>
      <w:lvlText w:val="%4"/>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ACBF0E">
      <w:start w:val="1"/>
      <w:numFmt w:val="lowerLetter"/>
      <w:lvlText w:val="%5"/>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1E380A">
      <w:start w:val="1"/>
      <w:numFmt w:val="lowerRoman"/>
      <w:lvlText w:val="%6"/>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20D9B0">
      <w:start w:val="1"/>
      <w:numFmt w:val="decimal"/>
      <w:lvlText w:val="%7"/>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686312">
      <w:start w:val="1"/>
      <w:numFmt w:val="lowerLetter"/>
      <w:lvlText w:val="%8"/>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ACD6AE">
      <w:start w:val="1"/>
      <w:numFmt w:val="lowerRoman"/>
      <w:lvlText w:val="%9"/>
      <w:lvlJc w:val="left"/>
      <w:pPr>
        <w:ind w:left="6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1F343AC7"/>
    <w:multiLevelType w:val="hybridMultilevel"/>
    <w:tmpl w:val="E1CAB54C"/>
    <w:lvl w:ilvl="0" w:tplc="EBF6D75E">
      <w:start w:val="1"/>
      <w:numFmt w:val="decimal"/>
      <w:lvlText w:val="%1."/>
      <w:lvlJc w:val="left"/>
      <w:pPr>
        <w:ind w:left="1065" w:hanging="70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0E22FC"/>
    <w:multiLevelType w:val="hybridMultilevel"/>
    <w:tmpl w:val="9BD83FC8"/>
    <w:lvl w:ilvl="0" w:tplc="47D8AA3E">
      <w:start w:val="23"/>
      <w:numFmt w:val="decimal"/>
      <w:lvlText w:val="%1."/>
      <w:lvlJc w:val="left"/>
      <w:pPr>
        <w:ind w:left="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C231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E60FC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C047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885D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72D9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7EF3D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4264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7EA1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37A74B3"/>
    <w:multiLevelType w:val="hybridMultilevel"/>
    <w:tmpl w:val="BF18997A"/>
    <w:lvl w:ilvl="0" w:tplc="E18AE71A">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FCEE60">
      <w:start w:val="1"/>
      <w:numFmt w:val="lowerLetter"/>
      <w:lvlText w:val="%2"/>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EE133C">
      <w:start w:val="1"/>
      <w:numFmt w:val="lowerRoman"/>
      <w:lvlText w:val="%3"/>
      <w:lvlJc w:val="left"/>
      <w:pPr>
        <w:ind w:left="2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366F2E">
      <w:start w:val="1"/>
      <w:numFmt w:val="decimal"/>
      <w:lvlText w:val="%4"/>
      <w:lvlJc w:val="left"/>
      <w:pPr>
        <w:ind w:left="2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ED9B4">
      <w:start w:val="1"/>
      <w:numFmt w:val="lowerLetter"/>
      <w:lvlText w:val="%5"/>
      <w:lvlJc w:val="left"/>
      <w:pPr>
        <w:ind w:left="3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A0D5F6">
      <w:start w:val="1"/>
      <w:numFmt w:val="lowerRoman"/>
      <w:lvlText w:val="%6"/>
      <w:lvlJc w:val="left"/>
      <w:pPr>
        <w:ind w:left="4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24C64">
      <w:start w:val="1"/>
      <w:numFmt w:val="decimal"/>
      <w:lvlText w:val="%7"/>
      <w:lvlJc w:val="left"/>
      <w:pPr>
        <w:ind w:left="4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C6F7DE">
      <w:start w:val="1"/>
      <w:numFmt w:val="lowerLetter"/>
      <w:lvlText w:val="%8"/>
      <w:lvlJc w:val="left"/>
      <w:pPr>
        <w:ind w:left="5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049AB2">
      <w:start w:val="1"/>
      <w:numFmt w:val="lowerRoman"/>
      <w:lvlText w:val="%9"/>
      <w:lvlJc w:val="left"/>
      <w:pPr>
        <w:ind w:left="6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8DA1B0E"/>
    <w:multiLevelType w:val="hybridMultilevel"/>
    <w:tmpl w:val="B0C02690"/>
    <w:lvl w:ilvl="0" w:tplc="C718767C">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4CE184D"/>
    <w:multiLevelType w:val="hybridMultilevel"/>
    <w:tmpl w:val="D8E2D1C8"/>
    <w:lvl w:ilvl="0" w:tplc="E42864AE">
      <w:start w:val="1"/>
      <w:numFmt w:val="decimal"/>
      <w:lvlText w:val="%1."/>
      <w:lvlJc w:val="left"/>
      <w:pPr>
        <w:ind w:left="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147C44">
      <w:start w:val="1"/>
      <w:numFmt w:val="lowerLetter"/>
      <w:lvlText w:val="%2"/>
      <w:lvlJc w:val="left"/>
      <w:pPr>
        <w:ind w:left="1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22BE3A">
      <w:start w:val="1"/>
      <w:numFmt w:val="lowerRoman"/>
      <w:lvlText w:val="%3"/>
      <w:lvlJc w:val="left"/>
      <w:pPr>
        <w:ind w:left="2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B68318">
      <w:start w:val="1"/>
      <w:numFmt w:val="decimal"/>
      <w:lvlText w:val="%4"/>
      <w:lvlJc w:val="left"/>
      <w:pPr>
        <w:ind w:left="2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84ACE2">
      <w:start w:val="1"/>
      <w:numFmt w:val="lowerLetter"/>
      <w:lvlText w:val="%5"/>
      <w:lvlJc w:val="left"/>
      <w:pPr>
        <w:ind w:left="3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ECEA02">
      <w:start w:val="1"/>
      <w:numFmt w:val="lowerRoman"/>
      <w:lvlText w:val="%6"/>
      <w:lvlJc w:val="left"/>
      <w:pPr>
        <w:ind w:left="4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BC99A0">
      <w:start w:val="1"/>
      <w:numFmt w:val="decimal"/>
      <w:lvlText w:val="%7"/>
      <w:lvlJc w:val="left"/>
      <w:pPr>
        <w:ind w:left="4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C81824">
      <w:start w:val="1"/>
      <w:numFmt w:val="lowerLetter"/>
      <w:lvlText w:val="%8"/>
      <w:lvlJc w:val="left"/>
      <w:pPr>
        <w:ind w:left="5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EE4C28">
      <w:start w:val="1"/>
      <w:numFmt w:val="lowerRoman"/>
      <w:lvlText w:val="%9"/>
      <w:lvlJc w:val="left"/>
      <w:pPr>
        <w:ind w:left="6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8323601"/>
    <w:multiLevelType w:val="hybridMultilevel"/>
    <w:tmpl w:val="EBEC734A"/>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FA6282"/>
    <w:multiLevelType w:val="hybridMultilevel"/>
    <w:tmpl w:val="A7A0340C"/>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2B4D56"/>
    <w:multiLevelType w:val="hybridMultilevel"/>
    <w:tmpl w:val="248691A8"/>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28"/>
  </w:num>
  <w:num w:numId="4">
    <w:abstractNumId w:val="27"/>
  </w:num>
  <w:num w:numId="5">
    <w:abstractNumId w:val="20"/>
  </w:num>
  <w:num w:numId="6">
    <w:abstractNumId w:val="23"/>
  </w:num>
  <w:num w:numId="7">
    <w:abstractNumId w:val="21"/>
  </w:num>
  <w:num w:numId="8">
    <w:abstractNumId w:val="25"/>
  </w:num>
  <w:num w:numId="9">
    <w:abstractNumId w:val="26"/>
  </w:num>
  <w:num w:numId="1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64"/>
    <w:rsid w:val="00047A0E"/>
    <w:rsid w:val="00050E88"/>
    <w:rsid w:val="00063D40"/>
    <w:rsid w:val="00064405"/>
    <w:rsid w:val="00090487"/>
    <w:rsid w:val="00094AE0"/>
    <w:rsid w:val="000D1EC3"/>
    <w:rsid w:val="000D5264"/>
    <w:rsid w:val="00125431"/>
    <w:rsid w:val="00141132"/>
    <w:rsid w:val="00152F78"/>
    <w:rsid w:val="001874E6"/>
    <w:rsid w:val="001B7AD3"/>
    <w:rsid w:val="001D78C1"/>
    <w:rsid w:val="002106C3"/>
    <w:rsid w:val="00221EA3"/>
    <w:rsid w:val="0023011F"/>
    <w:rsid w:val="00230266"/>
    <w:rsid w:val="00276622"/>
    <w:rsid w:val="002853F3"/>
    <w:rsid w:val="002870EE"/>
    <w:rsid w:val="002E2698"/>
    <w:rsid w:val="0030387A"/>
    <w:rsid w:val="0030719F"/>
    <w:rsid w:val="0031562E"/>
    <w:rsid w:val="003453BF"/>
    <w:rsid w:val="00366836"/>
    <w:rsid w:val="00370D48"/>
    <w:rsid w:val="003C2C9F"/>
    <w:rsid w:val="003F3D69"/>
    <w:rsid w:val="004070F1"/>
    <w:rsid w:val="00425B81"/>
    <w:rsid w:val="00445C2E"/>
    <w:rsid w:val="004519FA"/>
    <w:rsid w:val="004916B0"/>
    <w:rsid w:val="0049639E"/>
    <w:rsid w:val="004B7AA7"/>
    <w:rsid w:val="004C293C"/>
    <w:rsid w:val="004D78B2"/>
    <w:rsid w:val="004E2D4E"/>
    <w:rsid w:val="004F13F7"/>
    <w:rsid w:val="00517287"/>
    <w:rsid w:val="00571789"/>
    <w:rsid w:val="00595DC9"/>
    <w:rsid w:val="005B1EC1"/>
    <w:rsid w:val="005D35E4"/>
    <w:rsid w:val="005E2630"/>
    <w:rsid w:val="005E3269"/>
    <w:rsid w:val="0062178F"/>
    <w:rsid w:val="00643113"/>
    <w:rsid w:val="0069082F"/>
    <w:rsid w:val="006A2CAC"/>
    <w:rsid w:val="006B541C"/>
    <w:rsid w:val="006E4908"/>
    <w:rsid w:val="0072340C"/>
    <w:rsid w:val="00755480"/>
    <w:rsid w:val="00766AA8"/>
    <w:rsid w:val="00792472"/>
    <w:rsid w:val="007A3D49"/>
    <w:rsid w:val="007B4964"/>
    <w:rsid w:val="007D16EB"/>
    <w:rsid w:val="008503CE"/>
    <w:rsid w:val="00857EC7"/>
    <w:rsid w:val="00874B7C"/>
    <w:rsid w:val="008A0518"/>
    <w:rsid w:val="008C4220"/>
    <w:rsid w:val="00920DF9"/>
    <w:rsid w:val="00944365"/>
    <w:rsid w:val="0096799F"/>
    <w:rsid w:val="009B51A4"/>
    <w:rsid w:val="009D1F88"/>
    <w:rsid w:val="009D299A"/>
    <w:rsid w:val="009F35B2"/>
    <w:rsid w:val="00A65168"/>
    <w:rsid w:val="00AD4B2C"/>
    <w:rsid w:val="00AE7B71"/>
    <w:rsid w:val="00B0584B"/>
    <w:rsid w:val="00B128BF"/>
    <w:rsid w:val="00B14DE8"/>
    <w:rsid w:val="00B216A1"/>
    <w:rsid w:val="00C569A0"/>
    <w:rsid w:val="00CE50E7"/>
    <w:rsid w:val="00CE5C10"/>
    <w:rsid w:val="00D12473"/>
    <w:rsid w:val="00D167DE"/>
    <w:rsid w:val="00D43A90"/>
    <w:rsid w:val="00D949B4"/>
    <w:rsid w:val="00DA402D"/>
    <w:rsid w:val="00DA70CC"/>
    <w:rsid w:val="00DB6F39"/>
    <w:rsid w:val="00DB717D"/>
    <w:rsid w:val="00DC5ECF"/>
    <w:rsid w:val="00DD0BB1"/>
    <w:rsid w:val="00DD3E41"/>
    <w:rsid w:val="00DD4BA2"/>
    <w:rsid w:val="00DF6C89"/>
    <w:rsid w:val="00E02B57"/>
    <w:rsid w:val="00E0690F"/>
    <w:rsid w:val="00E176AD"/>
    <w:rsid w:val="00E33983"/>
    <w:rsid w:val="00E5359F"/>
    <w:rsid w:val="00E87038"/>
    <w:rsid w:val="00F22798"/>
    <w:rsid w:val="00F8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352D7-09D6-4E8A-AC11-BF8BD4C6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64"/>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34"/>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0D5264"/>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0D5264"/>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Название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99"/>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3">
    <w:name w:val="c33"/>
    <w:basedOn w:val="a0"/>
    <w:rsid w:val="00366836"/>
  </w:style>
  <w:style w:type="character" w:customStyle="1" w:styleId="c21">
    <w:name w:val="c21"/>
    <w:basedOn w:val="a0"/>
    <w:rsid w:val="00366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library.ru/book/ISBN9785970456101.html" TargetMode="External"/><Relationship Id="rId13" Type="http://schemas.openxmlformats.org/officeDocument/2006/relationships/hyperlink" Target="http://www.medcollegelib.ru/book/ISBN9785970446683.html" TargetMode="External"/><Relationship Id="rId3" Type="http://schemas.openxmlformats.org/officeDocument/2006/relationships/settings" Target="settings.xml"/><Relationship Id="rId7" Type="http://schemas.openxmlformats.org/officeDocument/2006/relationships/hyperlink" Target="http://www.medcollegelib.ru/book/ISBN9785970450277.html" TargetMode="External"/><Relationship Id="rId12" Type="http://schemas.openxmlformats.org/officeDocument/2006/relationships/hyperlink" Target="https://www.studentlibrary.ru/book/ISBN9785970451120.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636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lanbook.com/book/160131" TargetMode="External"/><Relationship Id="rId4" Type="http://schemas.openxmlformats.org/officeDocument/2006/relationships/webSettings" Target="webSettings.xml"/><Relationship Id="rId9" Type="http://schemas.openxmlformats.org/officeDocument/2006/relationships/hyperlink" Target="http://ibooks.ru/reading.php?productid=373081" TargetMode="External"/><Relationship Id="rId14" Type="http://schemas.openxmlformats.org/officeDocument/2006/relationships/hyperlink" Target="https://www.studentlibrary.ru/book/ISBN978597045035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37</Pages>
  <Words>6861</Words>
  <Characters>51115</Characters>
  <Application>Microsoft Office Word</Application>
  <DocSecurity>0</DocSecurity>
  <Lines>1597</Lines>
  <Paragraphs>715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Home</cp:lastModifiedBy>
  <cp:revision>6</cp:revision>
  <cp:lastPrinted>2017-02-05T17:01:00Z</cp:lastPrinted>
  <dcterms:created xsi:type="dcterms:W3CDTF">2023-06-19T15:27:00Z</dcterms:created>
  <dcterms:modified xsi:type="dcterms:W3CDTF">2025-01-30T09:46:00Z</dcterms:modified>
</cp:coreProperties>
</file>