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 xml:space="preserve">ЧАСТНОЕ ОБРАЗОВАТЕЛЬНОЕ УЧРЕЖДЕНИЕ  </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ПРОФЕССИОНАЛЬНОГО ОБРАЗОВАНИЯ</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«СТАВРОПОЛЬСКИЙ МНОГОПРОФИЛЬНЫЙ КОЛЛЕДЖ»</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Pr="00090487"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Комплект</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Контрольно-оценочных средств</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профессиональному модулю</w:t>
      </w:r>
    </w:p>
    <w:p w:rsidR="00F101D8"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r w:rsidRPr="001874E6">
        <w:rPr>
          <w:rFonts w:eastAsia="Calibri"/>
          <w:b/>
          <w:sz w:val="28"/>
          <w:szCs w:val="28"/>
          <w:lang w:eastAsia="ru-RU"/>
        </w:rPr>
        <w:t>ПМ.0</w:t>
      </w:r>
      <w:r w:rsidR="0038706B">
        <w:rPr>
          <w:rFonts w:eastAsia="Calibri"/>
          <w:b/>
          <w:sz w:val="28"/>
          <w:szCs w:val="28"/>
          <w:lang w:eastAsia="ru-RU"/>
        </w:rPr>
        <w:t>6</w:t>
      </w:r>
      <w:r w:rsidRPr="001874E6">
        <w:rPr>
          <w:rFonts w:eastAsia="Calibri"/>
          <w:b/>
          <w:sz w:val="28"/>
          <w:szCs w:val="28"/>
          <w:lang w:eastAsia="ru-RU"/>
        </w:rPr>
        <w:t xml:space="preserve"> </w:t>
      </w:r>
      <w:r w:rsidR="0038706B">
        <w:rPr>
          <w:b/>
          <w:bCs/>
          <w:sz w:val="28"/>
          <w:szCs w:val="28"/>
        </w:rPr>
        <w:t>Выполнение работ по одной или нескольким профессиями рабочих, должностям служащих 24232 Младшая медицинская сестра по уходу за больными</w:t>
      </w:r>
    </w:p>
    <w:p w:rsidR="00090487" w:rsidRPr="00090487" w:rsidRDefault="001874E6"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sidRPr="001874E6">
        <w:rPr>
          <w:rFonts w:eastAsia="Calibri"/>
          <w:sz w:val="28"/>
          <w:szCs w:val="28"/>
          <w:lang w:eastAsia="ru-RU"/>
        </w:rPr>
        <w:t xml:space="preserve"> </w:t>
      </w:r>
      <w:r w:rsidR="00090487" w:rsidRPr="001874E6">
        <w:rPr>
          <w:rFonts w:eastAsia="Calibri"/>
          <w:sz w:val="28"/>
          <w:szCs w:val="28"/>
          <w:lang w:eastAsia="ru-RU"/>
        </w:rPr>
        <w:t>программ подготовки специалистов</w:t>
      </w:r>
      <w:r w:rsidR="00090487" w:rsidRPr="00090487">
        <w:rPr>
          <w:rFonts w:eastAsia="Calibri"/>
          <w:sz w:val="28"/>
          <w:szCs w:val="28"/>
          <w:lang w:eastAsia="ru-RU"/>
        </w:rPr>
        <w:t xml:space="preserve"> среднего звена</w:t>
      </w:r>
      <w:r w:rsidR="00090487">
        <w:rPr>
          <w:rFonts w:eastAsia="Calibri"/>
          <w:sz w:val="28"/>
          <w:szCs w:val="28"/>
          <w:lang w:eastAsia="ru-RU"/>
        </w:rPr>
        <w:t xml:space="preserve"> (ППССЗ)</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специальности СПО</w:t>
      </w:r>
    </w:p>
    <w:p w:rsidR="00090487" w:rsidRPr="00090487" w:rsidRDefault="0049639E"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3</w:t>
      </w:r>
      <w:r w:rsidR="0038706B">
        <w:rPr>
          <w:rFonts w:eastAsia="Calibri"/>
          <w:sz w:val="28"/>
          <w:szCs w:val="28"/>
          <w:lang w:eastAsia="ru-RU"/>
        </w:rPr>
        <w:t>4</w:t>
      </w:r>
      <w:r w:rsidR="00090487" w:rsidRPr="00090487">
        <w:rPr>
          <w:rFonts w:eastAsia="Calibri"/>
          <w:sz w:val="28"/>
          <w:szCs w:val="28"/>
          <w:lang w:eastAsia="ru-RU"/>
        </w:rPr>
        <w:t>.02.0</w:t>
      </w:r>
      <w:r>
        <w:rPr>
          <w:rFonts w:eastAsia="Calibri"/>
          <w:sz w:val="28"/>
          <w:szCs w:val="28"/>
          <w:lang w:eastAsia="ru-RU"/>
        </w:rPr>
        <w:t>1</w:t>
      </w:r>
      <w:r w:rsidR="00090487" w:rsidRPr="00090487">
        <w:rPr>
          <w:rFonts w:eastAsia="Calibri"/>
          <w:sz w:val="28"/>
          <w:szCs w:val="28"/>
          <w:lang w:eastAsia="ru-RU"/>
        </w:rPr>
        <w:t xml:space="preserve"> </w:t>
      </w:r>
      <w:r w:rsidR="0038706B">
        <w:rPr>
          <w:rFonts w:eastAsia="Calibri"/>
          <w:sz w:val="28"/>
          <w:szCs w:val="28"/>
          <w:lang w:eastAsia="ru-RU"/>
        </w:rPr>
        <w:t>Сестринско</w:t>
      </w:r>
      <w:r>
        <w:rPr>
          <w:rFonts w:eastAsia="Calibri"/>
          <w:sz w:val="28"/>
          <w:szCs w:val="28"/>
          <w:lang w:eastAsia="ru-RU"/>
        </w:rPr>
        <w:t>е дело</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387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31562E" w:rsidRPr="00090487" w:rsidRDefault="001874E6"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Ставрополь, 202</w:t>
      </w:r>
      <w:r w:rsidR="003F7270">
        <w:rPr>
          <w:rFonts w:eastAsia="Calibri"/>
          <w:sz w:val="28"/>
          <w:szCs w:val="28"/>
          <w:lang w:eastAsia="ru-RU"/>
        </w:rPr>
        <w:t>4</w:t>
      </w:r>
      <w:r w:rsidR="00090487" w:rsidRPr="00090487">
        <w:rPr>
          <w:rFonts w:eastAsia="Calibri"/>
          <w:sz w:val="28"/>
          <w:szCs w:val="28"/>
          <w:lang w:eastAsia="ru-RU"/>
        </w:rPr>
        <w:t xml:space="preserve"> г.</w:t>
      </w:r>
    </w:p>
    <w:p w:rsidR="0038706B" w:rsidRPr="0038706B" w:rsidRDefault="009D299A" w:rsidP="00387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sz w:val="28"/>
          <w:szCs w:val="28"/>
        </w:rPr>
        <w:lastRenderedPageBreak/>
        <w:t xml:space="preserve">Комплект контрольно-оценочных средств разработан на основе </w:t>
      </w:r>
      <w:r w:rsidR="0049639E" w:rsidRPr="0049639E">
        <w:rPr>
          <w:sz w:val="28"/>
        </w:rPr>
        <w:t>профессионального цикла основной образовательной программы в соответствии с ФГОС СПО по специ</w:t>
      </w:r>
      <w:r w:rsidR="0049639E">
        <w:rPr>
          <w:sz w:val="28"/>
        </w:rPr>
        <w:t>альности 3</w:t>
      </w:r>
      <w:r w:rsidR="0038706B">
        <w:rPr>
          <w:sz w:val="28"/>
        </w:rPr>
        <w:t>4</w:t>
      </w:r>
      <w:r w:rsidR="0049639E">
        <w:rPr>
          <w:sz w:val="28"/>
        </w:rPr>
        <w:t xml:space="preserve">.02.01 </w:t>
      </w:r>
      <w:r w:rsidR="0038706B">
        <w:rPr>
          <w:sz w:val="28"/>
        </w:rPr>
        <w:t>Сестринско</w:t>
      </w:r>
      <w:r w:rsidR="0049639E">
        <w:rPr>
          <w:sz w:val="28"/>
        </w:rPr>
        <w:t xml:space="preserve">е дело </w:t>
      </w:r>
      <w:r w:rsidR="003C2C9F">
        <w:rPr>
          <w:sz w:val="28"/>
          <w:szCs w:val="28"/>
        </w:rPr>
        <w:t xml:space="preserve">и программой </w:t>
      </w:r>
      <w:r w:rsidR="00A65168">
        <w:rPr>
          <w:sz w:val="28"/>
          <w:szCs w:val="28"/>
        </w:rPr>
        <w:t xml:space="preserve">профессионального модуля </w:t>
      </w:r>
      <w:r w:rsidR="00A65168" w:rsidRPr="00A65168">
        <w:rPr>
          <w:sz w:val="28"/>
          <w:szCs w:val="28"/>
        </w:rPr>
        <w:t>ПМ.0</w:t>
      </w:r>
      <w:r w:rsidR="0038706B">
        <w:rPr>
          <w:sz w:val="28"/>
          <w:szCs w:val="28"/>
        </w:rPr>
        <w:t>6</w:t>
      </w:r>
      <w:r w:rsidR="00A65168" w:rsidRPr="00A65168">
        <w:rPr>
          <w:sz w:val="28"/>
          <w:szCs w:val="28"/>
        </w:rPr>
        <w:t xml:space="preserve"> </w:t>
      </w:r>
      <w:r w:rsidR="0038706B" w:rsidRPr="0038706B">
        <w:rPr>
          <w:bCs/>
          <w:sz w:val="28"/>
          <w:szCs w:val="28"/>
        </w:rPr>
        <w:t>Выполнение работ по одной или нескольким профессиями рабочих, должностям служащих 24232 Младшая медицинская сестра по уходу за больными</w:t>
      </w:r>
    </w:p>
    <w:p w:rsidR="009D299A" w:rsidRPr="0077248F" w:rsidRDefault="009D299A" w:rsidP="00387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9D299A" w:rsidRDefault="009D299A" w:rsidP="009D299A">
      <w:pPr>
        <w:spacing w:line="360" w:lineRule="auto"/>
        <w:rPr>
          <w:b/>
        </w:rPr>
      </w:pPr>
    </w:p>
    <w:p w:rsidR="009D299A" w:rsidRDefault="009D299A" w:rsidP="009D299A">
      <w:pPr>
        <w:spacing w:line="360" w:lineRule="auto"/>
        <w:rPr>
          <w:b/>
        </w:rPr>
      </w:pPr>
      <w:r>
        <w:rPr>
          <w:b/>
        </w:rPr>
        <w:t xml:space="preserve">Разработчик(и): </w:t>
      </w:r>
      <w:r>
        <w:rPr>
          <w:b/>
        </w:rPr>
        <w:tab/>
      </w:r>
    </w:p>
    <w:p w:rsidR="009D299A" w:rsidRDefault="009D299A" w:rsidP="009D299A">
      <w:pPr>
        <w:jc w:val="both"/>
        <w:rPr>
          <w:sz w:val="28"/>
          <w:u w:val="single"/>
        </w:rPr>
      </w:pPr>
      <w:r>
        <w:rPr>
          <w:sz w:val="28"/>
          <w:u w:val="single"/>
        </w:rPr>
        <w:t>СМК</w:t>
      </w:r>
      <w:r w:rsidR="0049639E">
        <w:rPr>
          <w:sz w:val="28"/>
        </w:rPr>
        <w:t xml:space="preserve">__________________      </w:t>
      </w:r>
      <w:r>
        <w:rPr>
          <w:sz w:val="28"/>
          <w:u w:val="single"/>
        </w:rPr>
        <w:t>преподаватель</w:t>
      </w:r>
      <w:r w:rsidR="0049639E">
        <w:rPr>
          <w:sz w:val="28"/>
        </w:rPr>
        <w:t xml:space="preserve">__       </w:t>
      </w:r>
      <w:r>
        <w:rPr>
          <w:sz w:val="28"/>
        </w:rPr>
        <w:t xml:space="preserve">       </w:t>
      </w:r>
      <w:r w:rsidR="0038706B">
        <w:rPr>
          <w:sz w:val="28"/>
          <w:u w:val="single"/>
        </w:rPr>
        <w:t>Еременко</w:t>
      </w:r>
      <w:r w:rsidR="005E3269">
        <w:rPr>
          <w:sz w:val="28"/>
          <w:u w:val="single"/>
        </w:rPr>
        <w:t xml:space="preserve"> </w:t>
      </w:r>
      <w:r w:rsidR="0038706B">
        <w:rPr>
          <w:sz w:val="28"/>
          <w:u w:val="single"/>
        </w:rPr>
        <w:t>А</w:t>
      </w:r>
      <w:r w:rsidR="005E3269">
        <w:rPr>
          <w:sz w:val="28"/>
          <w:u w:val="single"/>
        </w:rPr>
        <w:t>.</w:t>
      </w:r>
      <w:r w:rsidR="0038706B">
        <w:rPr>
          <w:sz w:val="28"/>
          <w:u w:val="single"/>
        </w:rPr>
        <w:t>Д</w:t>
      </w:r>
      <w:r w:rsidR="005E3269">
        <w:rPr>
          <w:sz w:val="28"/>
          <w:u w:val="single"/>
        </w:rPr>
        <w:t>.</w:t>
      </w:r>
    </w:p>
    <w:p w:rsidR="009D299A" w:rsidRDefault="009D299A" w:rsidP="009D299A">
      <w:pPr>
        <w:tabs>
          <w:tab w:val="left" w:pos="6225"/>
        </w:tabs>
      </w:pPr>
      <w:r>
        <w:t xml:space="preserve">   (место </w:t>
      </w:r>
      <w:proofErr w:type="gramStart"/>
      <w:r>
        <w:t xml:space="preserve">работы)   </w:t>
      </w:r>
      <w:proofErr w:type="gramEnd"/>
      <w:r>
        <w:t xml:space="preserve">                                      (занимаемая должность</w:t>
      </w:r>
      <w:r w:rsidR="0049639E">
        <w:t xml:space="preserve">)                  </w:t>
      </w:r>
      <w:r>
        <w:t xml:space="preserve"> (инициалы, фамилия)</w:t>
      </w: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A65168" w:rsidRPr="000D1EC3" w:rsidRDefault="00A65168" w:rsidP="009D299A">
      <w:pPr>
        <w:rPr>
          <w:b/>
          <w:sz w:val="28"/>
          <w:szCs w:val="28"/>
        </w:rPr>
      </w:pPr>
    </w:p>
    <w:p w:rsidR="00944365" w:rsidRDefault="00944365" w:rsidP="00944365">
      <w:pPr>
        <w:ind w:firstLine="567"/>
        <w:jc w:val="both"/>
        <w:rPr>
          <w:sz w:val="28"/>
          <w:szCs w:val="28"/>
          <w:lang w:eastAsia="ru-RU"/>
        </w:rPr>
      </w:pPr>
      <w:r w:rsidRPr="004967CC">
        <w:rPr>
          <w:sz w:val="28"/>
          <w:szCs w:val="28"/>
          <w:lang w:eastAsia="ru-RU"/>
        </w:rPr>
        <w:t xml:space="preserve">Организация-разработчик: </w:t>
      </w:r>
      <w:r>
        <w:rPr>
          <w:sz w:val="28"/>
          <w:szCs w:val="28"/>
          <w:lang w:eastAsia="ru-RU"/>
        </w:rPr>
        <w:t>ЧОУ ПО «Ставропольский многопрофильный колледж»</w:t>
      </w:r>
    </w:p>
    <w:p w:rsidR="009D299A" w:rsidRPr="000D1EC3" w:rsidRDefault="009D299A" w:rsidP="009D299A">
      <w:pPr>
        <w:spacing w:line="360" w:lineRule="auto"/>
        <w:jc w:val="both"/>
        <w:rPr>
          <w:b/>
          <w:sz w:val="28"/>
          <w:szCs w:val="28"/>
        </w:rPr>
      </w:pPr>
    </w:p>
    <w:p w:rsidR="009D299A" w:rsidRDefault="009D299A" w:rsidP="009D299A">
      <w:pPr>
        <w:spacing w:line="360" w:lineRule="auto"/>
        <w:jc w:val="both"/>
        <w:rPr>
          <w:color w:val="000000"/>
          <w:sz w:val="28"/>
          <w:szCs w:val="28"/>
        </w:rPr>
      </w:pPr>
      <w:r>
        <w:rPr>
          <w:sz w:val="28"/>
          <w:szCs w:val="28"/>
        </w:rPr>
        <w:t xml:space="preserve">Рассмотрено </w:t>
      </w:r>
      <w:r w:rsidR="004D78B2">
        <w:rPr>
          <w:sz w:val="28"/>
          <w:szCs w:val="28"/>
        </w:rPr>
        <w:t xml:space="preserve">и рекомендовано на заседании кафедры </w:t>
      </w:r>
      <w:r w:rsidR="00944365">
        <w:rPr>
          <w:sz w:val="28"/>
          <w:szCs w:val="28"/>
        </w:rPr>
        <w:t>Здравоохранения и индустрии красоты</w:t>
      </w:r>
      <w:r w:rsidR="004D78B2">
        <w:rPr>
          <w:sz w:val="28"/>
          <w:szCs w:val="28"/>
        </w:rPr>
        <w:t xml:space="preserve">. </w:t>
      </w:r>
      <w:r>
        <w:rPr>
          <w:sz w:val="28"/>
          <w:szCs w:val="28"/>
        </w:rPr>
        <w:t xml:space="preserve">Протокол № </w:t>
      </w:r>
      <w:r w:rsidR="004D78B2">
        <w:rPr>
          <w:sz w:val="28"/>
          <w:szCs w:val="28"/>
        </w:rPr>
        <w:t>9</w:t>
      </w:r>
      <w:r>
        <w:rPr>
          <w:sz w:val="28"/>
          <w:szCs w:val="28"/>
        </w:rPr>
        <w:t xml:space="preserve"> от </w:t>
      </w:r>
      <w:r w:rsidR="003F7270">
        <w:rPr>
          <w:sz w:val="28"/>
          <w:szCs w:val="28"/>
        </w:rPr>
        <w:t>17</w:t>
      </w:r>
      <w:bookmarkStart w:id="0" w:name="_GoBack"/>
      <w:bookmarkEnd w:id="0"/>
      <w:r>
        <w:rPr>
          <w:sz w:val="28"/>
          <w:szCs w:val="28"/>
        </w:rPr>
        <w:t>.</w:t>
      </w:r>
      <w:r w:rsidR="00A65168">
        <w:rPr>
          <w:sz w:val="28"/>
          <w:szCs w:val="28"/>
        </w:rPr>
        <w:t>05</w:t>
      </w:r>
      <w:r>
        <w:rPr>
          <w:sz w:val="28"/>
          <w:szCs w:val="28"/>
        </w:rPr>
        <w:t>.20</w:t>
      </w:r>
      <w:r w:rsidR="00A65168">
        <w:rPr>
          <w:sz w:val="28"/>
          <w:szCs w:val="28"/>
        </w:rPr>
        <w:t>2</w:t>
      </w:r>
      <w:r w:rsidR="004D78B2">
        <w:rPr>
          <w:sz w:val="28"/>
          <w:szCs w:val="28"/>
        </w:rPr>
        <w:t>4</w:t>
      </w:r>
      <w:r>
        <w:rPr>
          <w:sz w:val="28"/>
          <w:szCs w:val="28"/>
        </w:rPr>
        <w:t xml:space="preserve"> г.</w:t>
      </w:r>
    </w:p>
    <w:p w:rsidR="009D299A" w:rsidRDefault="009D299A" w:rsidP="009D299A">
      <w:pPr>
        <w:spacing w:line="360" w:lineRule="auto"/>
        <w:jc w:val="both"/>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8503CE">
      <w:pPr>
        <w:spacing w:line="360" w:lineRule="auto"/>
        <w:rPr>
          <w:sz w:val="28"/>
          <w:szCs w:val="28"/>
        </w:rPr>
      </w:pPr>
    </w:p>
    <w:p w:rsidR="005E3269" w:rsidRDefault="005E3269" w:rsidP="000D5264">
      <w:pPr>
        <w:spacing w:line="360" w:lineRule="auto"/>
        <w:jc w:val="both"/>
        <w:rPr>
          <w:b/>
          <w:sz w:val="28"/>
          <w:szCs w:val="28"/>
        </w:rPr>
      </w:pPr>
      <w:r>
        <w:rPr>
          <w:b/>
          <w:sz w:val="28"/>
          <w:szCs w:val="28"/>
        </w:rPr>
        <w:t xml:space="preserve"> </w:t>
      </w:r>
    </w:p>
    <w:p w:rsidR="00A65168" w:rsidRDefault="00A65168">
      <w:pPr>
        <w:spacing w:after="200" w:line="276" w:lineRule="auto"/>
        <w:rPr>
          <w:b/>
          <w:sz w:val="28"/>
          <w:szCs w:val="28"/>
        </w:rPr>
      </w:pPr>
      <w:r>
        <w:rPr>
          <w:b/>
          <w:sz w:val="28"/>
          <w:szCs w:val="28"/>
        </w:rPr>
        <w:br w:type="page"/>
      </w:r>
    </w:p>
    <w:p w:rsidR="000D5264" w:rsidRDefault="000D5264" w:rsidP="005E3269">
      <w:pPr>
        <w:spacing w:line="360" w:lineRule="auto"/>
        <w:jc w:val="center"/>
        <w:rPr>
          <w:b/>
          <w:sz w:val="28"/>
          <w:szCs w:val="28"/>
        </w:rPr>
      </w:pPr>
      <w:r w:rsidRPr="00313061">
        <w:rPr>
          <w:b/>
          <w:sz w:val="28"/>
          <w:szCs w:val="28"/>
        </w:rPr>
        <w:lastRenderedPageBreak/>
        <w:t>Общие положения</w:t>
      </w:r>
    </w:p>
    <w:p w:rsidR="00DD4BA2" w:rsidRPr="0038706B" w:rsidRDefault="000D5264" w:rsidP="00387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sz w:val="28"/>
          <w:szCs w:val="28"/>
        </w:rPr>
      </w:pPr>
      <w:r>
        <w:rPr>
          <w:sz w:val="28"/>
          <w:szCs w:val="28"/>
        </w:rPr>
        <w:t>Р</w:t>
      </w:r>
      <w:r w:rsidRPr="005E2D82">
        <w:rPr>
          <w:sz w:val="28"/>
          <w:szCs w:val="28"/>
        </w:rPr>
        <w:t xml:space="preserve">езультатом освоения профессионального модуля является готовность </w:t>
      </w:r>
      <w:r w:rsidRPr="0038706B">
        <w:rPr>
          <w:sz w:val="28"/>
          <w:szCs w:val="28"/>
        </w:rPr>
        <w:t xml:space="preserve">обучающегося к выполнению вида профессиональной деятельности </w:t>
      </w:r>
      <w:r w:rsidR="00643113" w:rsidRPr="0038706B">
        <w:rPr>
          <w:sz w:val="28"/>
          <w:szCs w:val="28"/>
        </w:rPr>
        <w:t>ПМ.0</w:t>
      </w:r>
      <w:r w:rsidR="0038706B">
        <w:rPr>
          <w:sz w:val="28"/>
          <w:szCs w:val="28"/>
        </w:rPr>
        <w:t>6</w:t>
      </w:r>
      <w:r w:rsidR="00DD4BA2" w:rsidRPr="0038706B">
        <w:rPr>
          <w:sz w:val="28"/>
          <w:szCs w:val="28"/>
        </w:rPr>
        <w:t xml:space="preserve"> </w:t>
      </w:r>
      <w:r w:rsidR="0038706B" w:rsidRPr="0038706B">
        <w:rPr>
          <w:bCs/>
          <w:sz w:val="28"/>
          <w:szCs w:val="28"/>
        </w:rPr>
        <w:t>Выполнение работ по одной или нескольким профессиями рабочих, должностям служащих 24232 Младшая медицинская сестра по уходу за больными</w:t>
      </w:r>
      <w:r w:rsidR="00DD4BA2" w:rsidRPr="0038706B">
        <w:rPr>
          <w:color w:val="000000"/>
          <w:sz w:val="28"/>
          <w:szCs w:val="28"/>
        </w:rPr>
        <w:t>.</w:t>
      </w:r>
    </w:p>
    <w:p w:rsidR="000D5264" w:rsidRDefault="000D5264" w:rsidP="00944365">
      <w:pPr>
        <w:spacing w:line="360" w:lineRule="auto"/>
        <w:ind w:left="426" w:firstLine="282"/>
        <w:jc w:val="both"/>
        <w:rPr>
          <w:sz w:val="28"/>
          <w:szCs w:val="28"/>
        </w:rPr>
      </w:pPr>
      <w:r w:rsidRPr="00FC2753">
        <w:rPr>
          <w:sz w:val="28"/>
          <w:szCs w:val="28"/>
        </w:rPr>
        <w:t xml:space="preserve">Формой аттестации по профессиональному модулю является </w:t>
      </w:r>
      <w:r w:rsidR="00643113">
        <w:rPr>
          <w:sz w:val="28"/>
          <w:szCs w:val="28"/>
        </w:rPr>
        <w:t>квалификационный экзамен.</w:t>
      </w:r>
    </w:p>
    <w:p w:rsidR="000D5264" w:rsidRDefault="000D5264" w:rsidP="00944365">
      <w:pPr>
        <w:spacing w:line="360" w:lineRule="auto"/>
        <w:ind w:left="426" w:firstLine="282"/>
        <w:jc w:val="both"/>
        <w:rPr>
          <w:sz w:val="28"/>
          <w:szCs w:val="28"/>
        </w:rPr>
      </w:pPr>
      <w:r w:rsidRPr="00FC2753">
        <w:rPr>
          <w:sz w:val="28"/>
          <w:szCs w:val="28"/>
        </w:rPr>
        <w:t xml:space="preserve">Итогом </w:t>
      </w:r>
      <w:r>
        <w:rPr>
          <w:sz w:val="28"/>
          <w:szCs w:val="28"/>
        </w:rPr>
        <w:t>этого экзамена</w:t>
      </w:r>
      <w:r w:rsidRPr="00FC2753">
        <w:rPr>
          <w:sz w:val="28"/>
          <w:szCs w:val="28"/>
        </w:rPr>
        <w:t xml:space="preserve"> является однозначное решение: «вид профессиональной де</w:t>
      </w:r>
      <w:r>
        <w:rPr>
          <w:sz w:val="28"/>
          <w:szCs w:val="28"/>
        </w:rPr>
        <w:t xml:space="preserve">ятельности освоен </w:t>
      </w:r>
      <w:r w:rsidR="00DD4BA2">
        <w:rPr>
          <w:sz w:val="28"/>
          <w:szCs w:val="28"/>
        </w:rPr>
        <w:t>с оценкой</w:t>
      </w:r>
      <w:r>
        <w:rPr>
          <w:sz w:val="28"/>
          <w:szCs w:val="28"/>
        </w:rPr>
        <w:t xml:space="preserve">/ </w:t>
      </w:r>
      <w:r w:rsidRPr="00FC2753">
        <w:rPr>
          <w:sz w:val="28"/>
          <w:szCs w:val="28"/>
        </w:rPr>
        <w:t>не освоен».</w:t>
      </w:r>
    </w:p>
    <w:p w:rsidR="000D5264" w:rsidRDefault="000D5264" w:rsidP="00944365">
      <w:pPr>
        <w:spacing w:line="360" w:lineRule="auto"/>
        <w:ind w:left="426" w:firstLine="282"/>
        <w:jc w:val="both"/>
        <w:rPr>
          <w:b/>
          <w:sz w:val="28"/>
          <w:szCs w:val="28"/>
        </w:rPr>
      </w:pPr>
      <w:r>
        <w:rPr>
          <w:b/>
          <w:sz w:val="28"/>
          <w:szCs w:val="28"/>
        </w:rPr>
        <w:t>1. Результаты освоения модуля, подлежащие проверке</w:t>
      </w:r>
    </w:p>
    <w:p w:rsidR="000D5264" w:rsidRDefault="000D5264" w:rsidP="00944365">
      <w:pPr>
        <w:spacing w:line="360" w:lineRule="auto"/>
        <w:ind w:left="426" w:firstLine="282"/>
        <w:jc w:val="both"/>
        <w:rPr>
          <w:b/>
          <w:sz w:val="28"/>
          <w:szCs w:val="28"/>
        </w:rPr>
      </w:pPr>
      <w:r w:rsidRPr="00F037D7">
        <w:rPr>
          <w:b/>
          <w:sz w:val="28"/>
          <w:szCs w:val="28"/>
        </w:rPr>
        <w:t>1.1. Профессиональные и общие компетенции</w:t>
      </w:r>
    </w:p>
    <w:p w:rsidR="008503CE" w:rsidRPr="006E1D98" w:rsidRDefault="008503CE" w:rsidP="00944365">
      <w:pPr>
        <w:keepNext/>
        <w:spacing w:before="240" w:after="60"/>
        <w:ind w:left="426"/>
        <w:jc w:val="center"/>
        <w:outlineLvl w:val="0"/>
        <w:rPr>
          <w:b/>
          <w:bCs/>
          <w:kern w:val="32"/>
          <w:sz w:val="24"/>
          <w:szCs w:val="24"/>
        </w:rPr>
      </w:pPr>
      <w:bookmarkStart w:id="1" w:name="_Toc118714894"/>
      <w:r w:rsidRPr="006E1D98">
        <w:rPr>
          <w:b/>
          <w:bCs/>
          <w:kern w:val="32"/>
          <w:sz w:val="24"/>
          <w:szCs w:val="24"/>
        </w:rPr>
        <w:t xml:space="preserve">4. КОНТРОЛЬ И ОЦЕНКА РЕЗУЛЬТАТОВ ОСВОЕНИЯ </w:t>
      </w:r>
      <w:r w:rsidRPr="006E1D98">
        <w:rPr>
          <w:b/>
          <w:bCs/>
          <w:kern w:val="32"/>
          <w:sz w:val="24"/>
          <w:szCs w:val="24"/>
        </w:rPr>
        <w:br/>
        <w:t>ПРОФЕССИОНАЛЬНОГО МОДУЛЯ</w:t>
      </w:r>
      <w:bookmarkEnd w:id="1"/>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260"/>
        <w:gridCol w:w="3402"/>
      </w:tblGrid>
      <w:tr w:rsidR="008503CE" w:rsidRPr="00B665A5" w:rsidTr="0049639E">
        <w:trPr>
          <w:trHeight w:val="1098"/>
        </w:trPr>
        <w:tc>
          <w:tcPr>
            <w:tcW w:w="3402"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49639E">
            <w:pPr>
              <w:contextualSpacing/>
              <w:jc w:val="center"/>
              <w:rPr>
                <w:rFonts w:eastAsia="Calibri"/>
                <w:b/>
                <w:sz w:val="24"/>
                <w:szCs w:val="24"/>
              </w:rPr>
            </w:pPr>
            <w:r w:rsidRPr="00B665A5">
              <w:rPr>
                <w:rFonts w:eastAsia="Calibri"/>
                <w:b/>
                <w:sz w:val="24"/>
                <w:szCs w:val="24"/>
              </w:rPr>
              <w:t>Код и наименование профессиональных и общих компетенций, формируемых в рамках модуля</w:t>
            </w:r>
            <w:r w:rsidRPr="00B665A5">
              <w:rPr>
                <w:rFonts w:eastAsia="Calibri"/>
                <w:b/>
                <w:sz w:val="24"/>
                <w:szCs w:val="24"/>
                <w:vertAlign w:val="superscript"/>
              </w:rPr>
              <w:footnoteReference w:id="1"/>
            </w:r>
          </w:p>
        </w:tc>
        <w:tc>
          <w:tcPr>
            <w:tcW w:w="3260"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49639E">
            <w:pPr>
              <w:contextualSpacing/>
              <w:jc w:val="center"/>
              <w:rPr>
                <w:rFonts w:eastAsia="Calibri"/>
                <w:b/>
                <w:sz w:val="24"/>
                <w:szCs w:val="24"/>
              </w:rPr>
            </w:pPr>
            <w:r w:rsidRPr="00B665A5">
              <w:rPr>
                <w:rFonts w:eastAsia="Calibri"/>
                <w:b/>
                <w:sz w:val="24"/>
                <w:szCs w:val="24"/>
              </w:rPr>
              <w:t>Критерии оценки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49639E">
            <w:pPr>
              <w:contextualSpacing/>
              <w:jc w:val="center"/>
              <w:rPr>
                <w:rFonts w:eastAsia="Calibri"/>
                <w:b/>
                <w:sz w:val="24"/>
                <w:szCs w:val="24"/>
              </w:rPr>
            </w:pPr>
            <w:r w:rsidRPr="00B665A5">
              <w:rPr>
                <w:rFonts w:eastAsia="Calibri"/>
                <w:b/>
                <w:sz w:val="24"/>
                <w:szCs w:val="24"/>
              </w:rPr>
              <w:t>Методы оценки</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793F2A" w:rsidP="0049639E">
            <w:pPr>
              <w:contextualSpacing/>
              <w:rPr>
                <w:rFonts w:eastAsia="Calibri"/>
                <w:sz w:val="24"/>
                <w:szCs w:val="24"/>
              </w:rPr>
            </w:pPr>
            <w:r w:rsidRPr="00793F2A">
              <w:rPr>
                <w:sz w:val="24"/>
              </w:rPr>
              <w:t>А/01.5 Оказание медицинской помощи, осуществление сестринского ухода и наблюдения за пациентами при заболеваниях и (или) состояниях</w:t>
            </w:r>
          </w:p>
        </w:tc>
        <w:tc>
          <w:tcPr>
            <w:tcW w:w="3260" w:type="dxa"/>
          </w:tcPr>
          <w:p w:rsidR="008503CE" w:rsidRPr="00B665A5" w:rsidRDefault="00793F2A" w:rsidP="00793F2A">
            <w:pPr>
              <w:contextualSpacing/>
              <w:rPr>
                <w:rFonts w:eastAsia="Calibri"/>
                <w:sz w:val="24"/>
                <w:szCs w:val="24"/>
              </w:rPr>
            </w:pPr>
            <w:r w:rsidRPr="00793F2A">
              <w:rPr>
                <w:sz w:val="24"/>
              </w:rPr>
              <w:t>Оказа</w:t>
            </w:r>
            <w:r>
              <w:rPr>
                <w:sz w:val="24"/>
              </w:rPr>
              <w:t xml:space="preserve">ть медицинскую </w:t>
            </w:r>
            <w:r w:rsidRPr="00793F2A">
              <w:rPr>
                <w:sz w:val="24"/>
              </w:rPr>
              <w:t>помощ</w:t>
            </w:r>
            <w:r>
              <w:rPr>
                <w:sz w:val="24"/>
              </w:rPr>
              <w:t>ь</w:t>
            </w:r>
            <w:r w:rsidRPr="00793F2A">
              <w:rPr>
                <w:sz w:val="24"/>
              </w:rPr>
              <w:t>, осуществл</w:t>
            </w:r>
            <w:r>
              <w:rPr>
                <w:sz w:val="24"/>
              </w:rPr>
              <w:t xml:space="preserve">ять </w:t>
            </w:r>
            <w:r w:rsidRPr="00793F2A">
              <w:rPr>
                <w:sz w:val="24"/>
              </w:rPr>
              <w:t>сестринск</w:t>
            </w:r>
            <w:r>
              <w:rPr>
                <w:sz w:val="24"/>
              </w:rPr>
              <w:t>ий уход</w:t>
            </w:r>
            <w:r w:rsidRPr="00793F2A">
              <w:rPr>
                <w:sz w:val="24"/>
              </w:rPr>
              <w:t xml:space="preserve"> и наблюдени</w:t>
            </w:r>
            <w:r>
              <w:rPr>
                <w:sz w:val="24"/>
              </w:rPr>
              <w:t>е</w:t>
            </w:r>
            <w:r w:rsidRPr="00793F2A">
              <w:rPr>
                <w:sz w:val="24"/>
              </w:rPr>
              <w:t xml:space="preserve"> за пациентами при заболеваниях и (или) состояниях</w:t>
            </w:r>
          </w:p>
        </w:tc>
        <w:tc>
          <w:tcPr>
            <w:tcW w:w="3402" w:type="dxa"/>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w:t>
            </w:r>
            <w:r w:rsidRPr="009D1F88">
              <w:rPr>
                <w:rFonts w:eastAsia="Calibri"/>
                <w:sz w:val="24"/>
                <w:szCs w:val="24"/>
              </w:rPr>
              <w:lastRenderedPageBreak/>
              <w:t>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793F2A" w:rsidRPr="00793F2A" w:rsidRDefault="00793F2A" w:rsidP="00793F2A">
            <w:pPr>
              <w:shd w:val="clear" w:color="auto" w:fill="FFFFFF"/>
              <w:rPr>
                <w:sz w:val="24"/>
              </w:rPr>
            </w:pPr>
            <w:r w:rsidRPr="00793F2A">
              <w:rPr>
                <w:sz w:val="24"/>
              </w:rPr>
              <w:lastRenderedPageBreak/>
              <w:t>А/02.5 Проведение мероприятий по профилактике инфекций, связанных с оказанием медицинской помощи.</w:t>
            </w:r>
          </w:p>
          <w:p w:rsidR="008503CE" w:rsidRPr="00B665A5" w:rsidRDefault="008503CE" w:rsidP="0049639E">
            <w:pPr>
              <w:contextualSpacing/>
              <w:rPr>
                <w:rFonts w:eastAsia="Calibri"/>
                <w:sz w:val="24"/>
                <w:szCs w:val="24"/>
              </w:rPr>
            </w:pPr>
          </w:p>
        </w:tc>
        <w:tc>
          <w:tcPr>
            <w:tcW w:w="3260" w:type="dxa"/>
          </w:tcPr>
          <w:p w:rsidR="00793F2A" w:rsidRPr="00793F2A" w:rsidRDefault="00793F2A" w:rsidP="00793F2A">
            <w:pPr>
              <w:shd w:val="clear" w:color="auto" w:fill="FFFFFF"/>
              <w:rPr>
                <w:sz w:val="24"/>
              </w:rPr>
            </w:pPr>
            <w:r>
              <w:rPr>
                <w:sz w:val="24"/>
              </w:rPr>
              <w:t>Грамотное п</w:t>
            </w:r>
            <w:r w:rsidRPr="00793F2A">
              <w:rPr>
                <w:sz w:val="24"/>
              </w:rPr>
              <w:t>роведение мероприятий по профилактике инфекций, связанных с оказанием медицинской помощи.</w:t>
            </w:r>
          </w:p>
          <w:p w:rsidR="008503CE" w:rsidRPr="00B665A5" w:rsidRDefault="008503CE" w:rsidP="0049639E">
            <w:pPr>
              <w:contextualSpacing/>
              <w:rPr>
                <w:rFonts w:eastAsia="Calibri"/>
                <w:sz w:val="24"/>
                <w:szCs w:val="24"/>
              </w:rPr>
            </w:pPr>
          </w:p>
        </w:tc>
        <w:tc>
          <w:tcPr>
            <w:tcW w:w="3402" w:type="dxa"/>
          </w:tcPr>
          <w:p w:rsidR="008503CE" w:rsidRPr="00B665A5" w:rsidRDefault="009D1F88" w:rsidP="0049639E">
            <w:pPr>
              <w:ind w:hanging="78"/>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w:t>
            </w:r>
            <w:r w:rsidRPr="009D1F88">
              <w:rPr>
                <w:rFonts w:eastAsia="Calibri"/>
                <w:sz w:val="24"/>
                <w:szCs w:val="24"/>
              </w:rPr>
              <w:lastRenderedPageBreak/>
              <w:t>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793F2A" w:rsidRPr="00793F2A" w:rsidRDefault="00793F2A" w:rsidP="00793F2A">
            <w:pPr>
              <w:shd w:val="clear" w:color="auto" w:fill="FFFFFF"/>
              <w:rPr>
                <w:sz w:val="24"/>
              </w:rPr>
            </w:pPr>
            <w:r w:rsidRPr="00793F2A">
              <w:rPr>
                <w:sz w:val="24"/>
              </w:rPr>
              <w:lastRenderedPageBreak/>
              <w:t>А/03.5 Проведение мероприятий по профилактике неинфекционных и инфекционных заболеваний, формирование здорового образа жизни.</w:t>
            </w:r>
          </w:p>
          <w:p w:rsidR="008503CE" w:rsidRPr="00B665A5" w:rsidRDefault="008503CE" w:rsidP="0049639E">
            <w:pPr>
              <w:contextualSpacing/>
              <w:rPr>
                <w:rFonts w:eastAsia="Calibri"/>
                <w:sz w:val="24"/>
                <w:szCs w:val="24"/>
              </w:rPr>
            </w:pPr>
          </w:p>
        </w:tc>
        <w:tc>
          <w:tcPr>
            <w:tcW w:w="3260" w:type="dxa"/>
            <w:tcBorders>
              <w:top w:val="single" w:sz="4" w:space="0" w:color="auto"/>
              <w:left w:val="single" w:sz="4" w:space="0" w:color="auto"/>
              <w:bottom w:val="single" w:sz="4" w:space="0" w:color="auto"/>
              <w:right w:val="single" w:sz="4" w:space="0" w:color="auto"/>
            </w:tcBorders>
          </w:tcPr>
          <w:p w:rsidR="00793F2A" w:rsidRPr="00793F2A" w:rsidRDefault="00793F2A" w:rsidP="00793F2A">
            <w:pPr>
              <w:shd w:val="clear" w:color="auto" w:fill="FFFFFF"/>
              <w:rPr>
                <w:sz w:val="24"/>
                <w:szCs w:val="24"/>
                <w:lang w:eastAsia="ru-RU"/>
              </w:rPr>
            </w:pPr>
            <w:r>
              <w:rPr>
                <w:sz w:val="24"/>
                <w:szCs w:val="24"/>
                <w:lang w:eastAsia="ru-RU"/>
              </w:rPr>
              <w:t>Грамотное п</w:t>
            </w:r>
            <w:r w:rsidRPr="00793F2A">
              <w:rPr>
                <w:sz w:val="24"/>
                <w:szCs w:val="24"/>
                <w:lang w:eastAsia="ru-RU"/>
              </w:rPr>
              <w:t>роведение мероприятий по профилактике неинфекционных и инфекционных заболеваний, формирование здорового образа жизни.</w:t>
            </w:r>
          </w:p>
          <w:p w:rsidR="008503CE" w:rsidRPr="00B665A5" w:rsidRDefault="008503CE" w:rsidP="0049639E">
            <w:pPr>
              <w:contextualSpacing/>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w:t>
            </w:r>
            <w:r w:rsidRPr="009D1F88">
              <w:rPr>
                <w:rFonts w:eastAsia="Calibri"/>
                <w:sz w:val="24"/>
                <w:szCs w:val="24"/>
              </w:rPr>
              <w:lastRenderedPageBreak/>
              <w:t>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793F2A" w:rsidRPr="00793F2A" w:rsidRDefault="00793F2A" w:rsidP="00793F2A">
            <w:pPr>
              <w:shd w:val="clear" w:color="auto" w:fill="FFFFFF"/>
              <w:jc w:val="both"/>
              <w:rPr>
                <w:sz w:val="24"/>
              </w:rPr>
            </w:pPr>
            <w:r w:rsidRPr="00793F2A">
              <w:rPr>
                <w:sz w:val="24"/>
              </w:rPr>
              <w:lastRenderedPageBreak/>
              <w:t>А/04.5 Ведение медицинской документации, организация деятельности находящегося в распоряжении медицинского персонала.</w:t>
            </w:r>
          </w:p>
          <w:p w:rsidR="008503CE" w:rsidRPr="00B665A5" w:rsidRDefault="008503CE" w:rsidP="0049639E">
            <w:pPr>
              <w:contextualSpacing/>
              <w:rPr>
                <w:rFonts w:eastAsia="Calibri"/>
                <w:sz w:val="24"/>
                <w:szCs w:val="24"/>
              </w:rPr>
            </w:pPr>
          </w:p>
        </w:tc>
        <w:tc>
          <w:tcPr>
            <w:tcW w:w="3260" w:type="dxa"/>
          </w:tcPr>
          <w:p w:rsidR="00793F2A" w:rsidRPr="00793F2A" w:rsidRDefault="00793F2A" w:rsidP="00793F2A">
            <w:pPr>
              <w:shd w:val="clear" w:color="auto" w:fill="FFFFFF"/>
              <w:rPr>
                <w:sz w:val="24"/>
                <w:szCs w:val="24"/>
                <w:lang w:eastAsia="ru-RU"/>
              </w:rPr>
            </w:pPr>
            <w:r>
              <w:rPr>
                <w:sz w:val="24"/>
                <w:szCs w:val="24"/>
                <w:lang w:eastAsia="ru-RU"/>
              </w:rPr>
              <w:t>Качественное в</w:t>
            </w:r>
            <w:r w:rsidRPr="00793F2A">
              <w:rPr>
                <w:sz w:val="24"/>
                <w:szCs w:val="24"/>
                <w:lang w:eastAsia="ru-RU"/>
              </w:rPr>
              <w:t>едение медицинской документации, организация деятельности находящегося в распоряжении медицинского персонала.</w:t>
            </w:r>
          </w:p>
          <w:p w:rsidR="008503CE" w:rsidRPr="00B665A5" w:rsidRDefault="008503CE" w:rsidP="0049639E">
            <w:pPr>
              <w:contextualSpacing/>
              <w:rPr>
                <w:rFonts w:eastAsia="Calibri"/>
                <w:sz w:val="24"/>
                <w:szCs w:val="24"/>
              </w:rPr>
            </w:pPr>
          </w:p>
        </w:tc>
        <w:tc>
          <w:tcPr>
            <w:tcW w:w="3402" w:type="dxa"/>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w:t>
            </w:r>
            <w:r w:rsidRPr="009D1F88">
              <w:rPr>
                <w:rFonts w:eastAsia="Calibri"/>
                <w:sz w:val="24"/>
                <w:szCs w:val="24"/>
              </w:rPr>
              <w:lastRenderedPageBreak/>
              <w:t>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793F2A" w:rsidP="0077248F">
            <w:pPr>
              <w:contextualSpacing/>
              <w:rPr>
                <w:rFonts w:eastAsia="Calibri"/>
                <w:sz w:val="24"/>
                <w:szCs w:val="24"/>
              </w:rPr>
            </w:pPr>
            <w:r w:rsidRPr="00AC212B">
              <w:rPr>
                <w:sz w:val="24"/>
                <w:szCs w:val="24"/>
              </w:rPr>
              <w:lastRenderedPageBreak/>
              <w:t>А/06.5</w:t>
            </w:r>
            <w:r>
              <w:rPr>
                <w:sz w:val="24"/>
                <w:szCs w:val="24"/>
              </w:rPr>
              <w:t xml:space="preserve"> </w:t>
            </w:r>
            <w:r w:rsidRPr="00AC212B">
              <w:rPr>
                <w:sz w:val="24"/>
                <w:szCs w:val="24"/>
              </w:rPr>
              <w:t>Оказание медицинской помощи в экстренной форме</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793F2A" w:rsidP="00793F2A">
            <w:pPr>
              <w:contextualSpacing/>
              <w:rPr>
                <w:rFonts w:eastAsia="Calibri"/>
                <w:sz w:val="24"/>
                <w:szCs w:val="24"/>
              </w:rPr>
            </w:pPr>
            <w:r w:rsidRPr="00793F2A">
              <w:rPr>
                <w:sz w:val="24"/>
                <w:szCs w:val="24"/>
                <w:lang w:eastAsia="ru-RU"/>
              </w:rPr>
              <w:t>Оказы</w:t>
            </w:r>
            <w:r>
              <w:rPr>
                <w:sz w:val="24"/>
                <w:szCs w:val="24"/>
                <w:lang w:eastAsia="ru-RU"/>
              </w:rPr>
              <w:t>вать</w:t>
            </w:r>
            <w:r w:rsidRPr="00793F2A">
              <w:rPr>
                <w:sz w:val="24"/>
                <w:szCs w:val="24"/>
                <w:lang w:eastAsia="ru-RU"/>
              </w:rPr>
              <w:t xml:space="preserve"> медицинск</w:t>
            </w:r>
            <w:r>
              <w:rPr>
                <w:sz w:val="24"/>
                <w:szCs w:val="24"/>
                <w:lang w:eastAsia="ru-RU"/>
              </w:rPr>
              <w:t>ую</w:t>
            </w:r>
            <w:r w:rsidRPr="00793F2A">
              <w:rPr>
                <w:sz w:val="24"/>
                <w:szCs w:val="24"/>
                <w:lang w:eastAsia="ru-RU"/>
              </w:rPr>
              <w:t xml:space="preserve"> помощ</w:t>
            </w:r>
            <w:r>
              <w:rPr>
                <w:sz w:val="24"/>
                <w:szCs w:val="24"/>
                <w:lang w:eastAsia="ru-RU"/>
              </w:rPr>
              <w:t>ь</w:t>
            </w:r>
            <w:r w:rsidRPr="00793F2A">
              <w:rPr>
                <w:sz w:val="24"/>
                <w:szCs w:val="24"/>
                <w:lang w:eastAsia="ru-RU"/>
              </w:rPr>
              <w:t xml:space="preserve"> в экстренной форме</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w:t>
            </w:r>
            <w:r w:rsidRPr="009D1F88">
              <w:rPr>
                <w:rFonts w:eastAsia="Calibri"/>
                <w:sz w:val="24"/>
                <w:szCs w:val="24"/>
              </w:rPr>
              <w:lastRenderedPageBreak/>
              <w:t>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w:t>
            </w:r>
            <w:r w:rsidR="00A807C3" w:rsidRPr="009D1F88">
              <w:rPr>
                <w:rFonts w:eastAsia="Calibri"/>
                <w:sz w:val="24"/>
                <w:szCs w:val="24"/>
              </w:rPr>
              <w:t>О</w:t>
            </w:r>
            <w:r w:rsidRPr="009D1F88">
              <w:rPr>
                <w:rFonts w:eastAsia="Calibri"/>
                <w:sz w:val="24"/>
                <w:szCs w:val="24"/>
              </w:rPr>
              <w:t>босновывает, четко и полно излагает ответы на вопросы</w:t>
            </w:r>
          </w:p>
        </w:tc>
      </w:tr>
    </w:tbl>
    <w:p w:rsidR="008503CE" w:rsidRPr="006E1D98" w:rsidRDefault="008503CE" w:rsidP="008503CE">
      <w:pPr>
        <w:rPr>
          <w:i/>
        </w:rPr>
        <w:sectPr w:rsidR="008503CE" w:rsidRPr="006E1D98" w:rsidSect="0049639E">
          <w:pgSz w:w="11907" w:h="16840"/>
          <w:pgMar w:top="992" w:right="1418" w:bottom="1134" w:left="851" w:header="709" w:footer="709" w:gutter="0"/>
          <w:cols w:space="720"/>
          <w:docGrid w:linePitch="299"/>
        </w:sectPr>
      </w:pPr>
    </w:p>
    <w:p w:rsidR="000D5264" w:rsidRPr="00916278" w:rsidRDefault="000D5264" w:rsidP="00DB6F39">
      <w:pPr>
        <w:spacing w:line="360" w:lineRule="auto"/>
        <w:ind w:left="567"/>
        <w:jc w:val="both"/>
        <w:rPr>
          <w:b/>
          <w:color w:val="FF0000"/>
          <w:sz w:val="28"/>
          <w:szCs w:val="28"/>
        </w:rPr>
      </w:pPr>
      <w:r>
        <w:rPr>
          <w:b/>
          <w:sz w:val="28"/>
          <w:szCs w:val="28"/>
        </w:rPr>
        <w:lastRenderedPageBreak/>
        <w:t xml:space="preserve">1.2. Иметь практический опыт – уметь – знать </w:t>
      </w:r>
    </w:p>
    <w:p w:rsidR="00DD4BA2" w:rsidRDefault="00DD4BA2" w:rsidP="00DB6F39">
      <w:pPr>
        <w:pStyle w:val="ConsPlusNormal"/>
        <w:spacing w:line="360" w:lineRule="auto"/>
        <w:ind w:left="567"/>
        <w:rPr>
          <w:rFonts w:ascii="Times New Roman" w:hAnsi="Times New Roman" w:cs="Times New Roman"/>
          <w:sz w:val="28"/>
          <w:szCs w:val="28"/>
          <w:lang w:eastAsia="en-US"/>
        </w:rPr>
      </w:pPr>
      <w:r w:rsidRPr="00DD4BA2">
        <w:rPr>
          <w:rFonts w:ascii="Times New Roman" w:hAnsi="Times New Roman" w:cs="Times New Roman"/>
          <w:sz w:val="28"/>
          <w:szCs w:val="28"/>
          <w:lang w:eastAsia="en-US"/>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383AA4" w:rsidRDefault="00383AA4" w:rsidP="00DB6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i/>
          <w:sz w:val="28"/>
          <w:szCs w:val="28"/>
          <w:lang w:eastAsia="ru-RU"/>
        </w:rPr>
      </w:pPr>
    </w:p>
    <w:p w:rsidR="008A0518" w:rsidRPr="008A0518" w:rsidRDefault="008A0518" w:rsidP="00383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иметь практический опыт:</w:t>
      </w:r>
    </w:p>
    <w:p w:rsidR="002F794C" w:rsidRPr="002F794C" w:rsidRDefault="002F794C" w:rsidP="002F794C">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F794C">
        <w:rPr>
          <w:sz w:val="28"/>
          <w:szCs w:val="24"/>
          <w:lang w:eastAsia="ru-RU"/>
        </w:rPr>
        <w:t>получение информации от пациентов (их родственников/законных представителей)</w:t>
      </w:r>
    </w:p>
    <w:p w:rsidR="002F794C" w:rsidRPr="002F794C" w:rsidRDefault="002F794C" w:rsidP="002F794C">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F794C">
        <w:rPr>
          <w:sz w:val="28"/>
          <w:szCs w:val="24"/>
          <w:lang w:eastAsia="ru-RU"/>
        </w:rPr>
        <w:t>размещение и перемещение пациента в постели</w:t>
      </w:r>
    </w:p>
    <w:p w:rsidR="002F794C" w:rsidRPr="002F794C" w:rsidRDefault="002F794C" w:rsidP="002F794C">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F794C">
        <w:rPr>
          <w:sz w:val="28"/>
          <w:szCs w:val="24"/>
          <w:lang w:eastAsia="ru-RU"/>
        </w:rPr>
        <w:t>санитарная обработка, гигиенический уход за тяжелобольными пациентами (умывание, обтирание кожных покровов, полоскание полости рта)</w:t>
      </w:r>
    </w:p>
    <w:p w:rsidR="002F794C" w:rsidRPr="002F794C" w:rsidRDefault="002F794C" w:rsidP="002F794C">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F794C">
        <w:rPr>
          <w:sz w:val="28"/>
          <w:szCs w:val="24"/>
          <w:lang w:eastAsia="ru-RU"/>
        </w:rPr>
        <w:t>оказание пособия пациенту с недостаточностью самостоятельного ухода при физиологических отправлениях</w:t>
      </w:r>
    </w:p>
    <w:p w:rsidR="002F794C" w:rsidRPr="002F794C" w:rsidRDefault="002F794C" w:rsidP="002F794C">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F794C">
        <w:rPr>
          <w:sz w:val="28"/>
          <w:szCs w:val="24"/>
          <w:lang w:eastAsia="ru-RU"/>
        </w:rPr>
        <w:t>кормление пациента с недостаточностью самостоятельного ухода</w:t>
      </w:r>
    </w:p>
    <w:p w:rsidR="002F794C" w:rsidRPr="002F794C" w:rsidRDefault="002F794C" w:rsidP="002F794C">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F794C">
        <w:rPr>
          <w:sz w:val="28"/>
          <w:szCs w:val="24"/>
          <w:lang w:eastAsia="ru-RU"/>
        </w:rPr>
        <w:t>получение комплектов чистого нательного белья, одежды и обуви</w:t>
      </w:r>
    </w:p>
    <w:p w:rsidR="002F794C" w:rsidRPr="002F794C" w:rsidRDefault="002F794C" w:rsidP="002F794C">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F794C">
        <w:rPr>
          <w:sz w:val="28"/>
          <w:szCs w:val="24"/>
          <w:lang w:eastAsia="ru-RU"/>
        </w:rPr>
        <w:t>смена нательного и постельного белья</w:t>
      </w:r>
    </w:p>
    <w:p w:rsidR="002F794C" w:rsidRPr="002F794C" w:rsidRDefault="002F794C" w:rsidP="002F794C">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F794C">
        <w:rPr>
          <w:sz w:val="28"/>
          <w:szCs w:val="24"/>
          <w:lang w:eastAsia="ru-RU"/>
        </w:rPr>
        <w:t>транспортировка и сопровождение пациента</w:t>
      </w:r>
    </w:p>
    <w:p w:rsidR="002F794C" w:rsidRPr="002F794C" w:rsidRDefault="002F794C" w:rsidP="002F794C">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F794C">
        <w:rPr>
          <w:sz w:val="28"/>
          <w:szCs w:val="24"/>
          <w:lang w:eastAsia="ru-RU"/>
        </w:rPr>
        <w:t>помощь медицинской сестре в проведении простых диагностических исследований: измерение температуры тела, частоты пульса, артериального давления, частоты дыхательных движений</w:t>
      </w:r>
    </w:p>
    <w:p w:rsidR="002F794C" w:rsidRPr="002F794C" w:rsidRDefault="002F794C" w:rsidP="002F794C">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F794C">
        <w:rPr>
          <w:sz w:val="28"/>
          <w:szCs w:val="24"/>
          <w:lang w:eastAsia="ru-RU"/>
        </w:rPr>
        <w:t>наблюдение за функциональным состоянием пациента</w:t>
      </w:r>
    </w:p>
    <w:p w:rsidR="002F794C" w:rsidRPr="002F794C" w:rsidRDefault="002F794C" w:rsidP="002F794C">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F794C">
        <w:rPr>
          <w:sz w:val="28"/>
          <w:szCs w:val="24"/>
          <w:lang w:eastAsia="ru-RU"/>
        </w:rPr>
        <w:t>доставка биологического материала в лабораторию</w:t>
      </w:r>
    </w:p>
    <w:p w:rsidR="002E3606" w:rsidRDefault="002F794C" w:rsidP="002F794C">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F794C">
        <w:rPr>
          <w:sz w:val="28"/>
          <w:szCs w:val="24"/>
          <w:lang w:eastAsia="ru-RU"/>
        </w:rPr>
        <w:t>оказание первой помощи при угрожающих жизни состояниях</w:t>
      </w:r>
      <w:r w:rsidRPr="002E3606">
        <w:rPr>
          <w:sz w:val="28"/>
          <w:szCs w:val="24"/>
          <w:lang w:eastAsia="ru-RU"/>
        </w:rPr>
        <w:t xml:space="preserve">. </w:t>
      </w:r>
    </w:p>
    <w:p w:rsidR="008A0518" w:rsidRPr="008A0518" w:rsidRDefault="008A0518" w:rsidP="008A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уметь:</w:t>
      </w:r>
    </w:p>
    <w:p w:rsidR="002F794C" w:rsidRPr="002F794C" w:rsidRDefault="002F794C" w:rsidP="002F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28"/>
        </w:rPr>
      </w:pPr>
      <w:r>
        <w:rPr>
          <w:sz w:val="28"/>
        </w:rPr>
        <w:t xml:space="preserve">- </w:t>
      </w:r>
      <w:r w:rsidRPr="002F794C">
        <w:rPr>
          <w:sz w:val="28"/>
        </w:rPr>
        <w:t>получать информацию от пациентов (их родственников/законных представителей)</w:t>
      </w:r>
    </w:p>
    <w:p w:rsidR="002F794C" w:rsidRPr="002F794C" w:rsidRDefault="002F794C" w:rsidP="002F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28"/>
        </w:rPr>
      </w:pPr>
      <w:r>
        <w:rPr>
          <w:sz w:val="28"/>
        </w:rPr>
        <w:t xml:space="preserve">- </w:t>
      </w:r>
      <w:r w:rsidRPr="002F794C">
        <w:rPr>
          <w:sz w:val="28"/>
        </w:rPr>
        <w:t>использовать специальные средства для размещения и перемещения пациента в постели с применением принципов эргономики</w:t>
      </w:r>
    </w:p>
    <w:p w:rsidR="002F794C" w:rsidRPr="002F794C" w:rsidRDefault="002F794C" w:rsidP="002F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28"/>
        </w:rPr>
      </w:pPr>
      <w:r>
        <w:rPr>
          <w:sz w:val="28"/>
        </w:rPr>
        <w:t xml:space="preserve">- </w:t>
      </w:r>
      <w:r w:rsidRPr="002F794C">
        <w:rPr>
          <w:sz w:val="28"/>
        </w:rPr>
        <w:t>размещать и перемещать пациента в постели с использованием принципов эргономики</w:t>
      </w:r>
    </w:p>
    <w:p w:rsidR="002F794C" w:rsidRPr="002F794C" w:rsidRDefault="002F794C" w:rsidP="002F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28"/>
        </w:rPr>
      </w:pPr>
      <w:r>
        <w:rPr>
          <w:sz w:val="28"/>
        </w:rPr>
        <w:lastRenderedPageBreak/>
        <w:t xml:space="preserve">- </w:t>
      </w:r>
      <w:r w:rsidRPr="002F794C">
        <w:rPr>
          <w:sz w:val="28"/>
        </w:rPr>
        <w:t>создавать комфортные условия пребывания пациента в медицинской организации</w:t>
      </w:r>
    </w:p>
    <w:p w:rsidR="002F794C" w:rsidRPr="002F794C" w:rsidRDefault="002F794C" w:rsidP="002F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28"/>
        </w:rPr>
      </w:pPr>
      <w:r>
        <w:rPr>
          <w:sz w:val="28"/>
        </w:rPr>
        <w:t xml:space="preserve">- </w:t>
      </w:r>
      <w:r w:rsidRPr="002F794C">
        <w:rPr>
          <w:sz w:val="28"/>
        </w:rPr>
        <w:t>измерять температуру тела, частоту пульса, артериальное давление, частоту дыхательных движений</w:t>
      </w:r>
    </w:p>
    <w:p w:rsidR="002F794C" w:rsidRPr="002F794C" w:rsidRDefault="002F794C" w:rsidP="002F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28"/>
        </w:rPr>
      </w:pPr>
      <w:r>
        <w:rPr>
          <w:sz w:val="28"/>
        </w:rPr>
        <w:t xml:space="preserve">- </w:t>
      </w:r>
      <w:r w:rsidRPr="002F794C">
        <w:rPr>
          <w:sz w:val="28"/>
        </w:rPr>
        <w:t>определять основные показатели функционального состояния пациента</w:t>
      </w:r>
    </w:p>
    <w:p w:rsidR="002F794C" w:rsidRPr="002F794C" w:rsidRDefault="002F794C" w:rsidP="002F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28"/>
        </w:rPr>
      </w:pPr>
      <w:r>
        <w:rPr>
          <w:sz w:val="28"/>
        </w:rPr>
        <w:t xml:space="preserve">- </w:t>
      </w:r>
      <w:r w:rsidRPr="002F794C">
        <w:rPr>
          <w:sz w:val="28"/>
        </w:rPr>
        <w:t>измерять антропометрические показатели (рост, масса тела)</w:t>
      </w:r>
    </w:p>
    <w:p w:rsidR="002F794C" w:rsidRPr="002F794C" w:rsidRDefault="002F794C" w:rsidP="002F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28"/>
        </w:rPr>
      </w:pPr>
      <w:r>
        <w:rPr>
          <w:sz w:val="28"/>
        </w:rPr>
        <w:t xml:space="preserve">- </w:t>
      </w:r>
      <w:r w:rsidRPr="002F794C">
        <w:rPr>
          <w:sz w:val="28"/>
        </w:rPr>
        <w:t>информировать медицинский персонал об изменениях в состоянии пациента</w:t>
      </w:r>
    </w:p>
    <w:p w:rsidR="002F794C" w:rsidRPr="002F794C" w:rsidRDefault="002F794C" w:rsidP="002F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28"/>
        </w:rPr>
      </w:pPr>
      <w:r>
        <w:rPr>
          <w:sz w:val="28"/>
        </w:rPr>
        <w:t xml:space="preserve">- </w:t>
      </w:r>
      <w:r w:rsidRPr="002F794C">
        <w:rPr>
          <w:sz w:val="28"/>
        </w:rPr>
        <w:t>оказывать помощь пациенту во время его осмотра врачом</w:t>
      </w:r>
    </w:p>
    <w:p w:rsidR="002F794C" w:rsidRPr="002F794C" w:rsidRDefault="002F794C" w:rsidP="002F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28"/>
        </w:rPr>
      </w:pPr>
      <w:r>
        <w:rPr>
          <w:sz w:val="28"/>
        </w:rPr>
        <w:t xml:space="preserve">- </w:t>
      </w:r>
      <w:r w:rsidRPr="002F794C">
        <w:rPr>
          <w:sz w:val="28"/>
        </w:rPr>
        <w:t>оказывать первую помощь при угрожающих жизни состояниях</w:t>
      </w:r>
    </w:p>
    <w:p w:rsidR="002F794C" w:rsidRPr="002F794C" w:rsidRDefault="002F794C" w:rsidP="002F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28"/>
        </w:rPr>
      </w:pPr>
      <w:r>
        <w:rPr>
          <w:sz w:val="28"/>
        </w:rPr>
        <w:t xml:space="preserve">- </w:t>
      </w:r>
      <w:r w:rsidRPr="002F794C">
        <w:rPr>
          <w:sz w:val="28"/>
        </w:rPr>
        <w:t>использовать средства и предметы ухода при санитарной обработке и гигиеническом уходе за пациентом</w:t>
      </w:r>
    </w:p>
    <w:p w:rsidR="002F794C" w:rsidRPr="002F794C" w:rsidRDefault="002F794C" w:rsidP="002F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28"/>
        </w:rPr>
      </w:pPr>
      <w:r>
        <w:rPr>
          <w:sz w:val="28"/>
        </w:rPr>
        <w:t xml:space="preserve">- </w:t>
      </w:r>
      <w:r w:rsidRPr="002F794C">
        <w:rPr>
          <w:sz w:val="28"/>
        </w:rPr>
        <w:t>оказывать пособие пациенту с недостаточностью самостоятельного ухода при физиологических отправлениях</w:t>
      </w:r>
    </w:p>
    <w:p w:rsidR="002F794C" w:rsidRPr="002F794C" w:rsidRDefault="002F794C" w:rsidP="002F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28"/>
        </w:rPr>
      </w:pPr>
      <w:r>
        <w:rPr>
          <w:sz w:val="28"/>
        </w:rPr>
        <w:t xml:space="preserve">- </w:t>
      </w:r>
      <w:r w:rsidRPr="002F794C">
        <w:rPr>
          <w:sz w:val="28"/>
        </w:rPr>
        <w:t>кормить пациента с недостаточностью самостоятельного ухода</w:t>
      </w:r>
    </w:p>
    <w:p w:rsidR="002F794C" w:rsidRPr="002F794C" w:rsidRDefault="002F794C" w:rsidP="002F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28"/>
        </w:rPr>
      </w:pPr>
      <w:r>
        <w:rPr>
          <w:sz w:val="28"/>
        </w:rPr>
        <w:t xml:space="preserve">- </w:t>
      </w:r>
      <w:r w:rsidRPr="002F794C">
        <w:rPr>
          <w:sz w:val="28"/>
        </w:rPr>
        <w:t>выявлять продукты с истекшим сроком годности, признаками порчи и загрязнениями</w:t>
      </w:r>
    </w:p>
    <w:p w:rsidR="002F794C" w:rsidRPr="002F794C" w:rsidRDefault="002F794C" w:rsidP="002F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28"/>
        </w:rPr>
      </w:pPr>
      <w:r>
        <w:rPr>
          <w:sz w:val="28"/>
        </w:rPr>
        <w:t xml:space="preserve">- </w:t>
      </w:r>
      <w:r w:rsidRPr="002F794C">
        <w:rPr>
          <w:sz w:val="28"/>
        </w:rPr>
        <w:t>получать комплекты чистого нательного белья, одежды и обуви</w:t>
      </w:r>
    </w:p>
    <w:p w:rsidR="002F794C" w:rsidRPr="002F794C" w:rsidRDefault="002F794C" w:rsidP="002F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28"/>
        </w:rPr>
      </w:pPr>
      <w:r>
        <w:rPr>
          <w:sz w:val="28"/>
        </w:rPr>
        <w:t xml:space="preserve">- </w:t>
      </w:r>
      <w:r w:rsidRPr="002F794C">
        <w:rPr>
          <w:sz w:val="28"/>
        </w:rPr>
        <w:t>производить смену нательного и постельного белья</w:t>
      </w:r>
    </w:p>
    <w:p w:rsidR="002F794C" w:rsidRPr="002F794C" w:rsidRDefault="002F794C" w:rsidP="002F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28"/>
        </w:rPr>
      </w:pPr>
      <w:r>
        <w:rPr>
          <w:sz w:val="28"/>
        </w:rPr>
        <w:t xml:space="preserve">- </w:t>
      </w:r>
      <w:r w:rsidRPr="002F794C">
        <w:rPr>
          <w:sz w:val="28"/>
        </w:rPr>
        <w:t>осуществлять транспортировку и сопровождение пациента</w:t>
      </w:r>
    </w:p>
    <w:p w:rsidR="002F794C" w:rsidRPr="002F794C" w:rsidRDefault="002F794C" w:rsidP="002F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28"/>
        </w:rPr>
      </w:pPr>
      <w:r>
        <w:rPr>
          <w:sz w:val="28"/>
        </w:rPr>
        <w:t xml:space="preserve">- </w:t>
      </w:r>
      <w:r w:rsidRPr="002F794C">
        <w:rPr>
          <w:sz w:val="28"/>
        </w:rPr>
        <w:t>доставлять биологический материал в лаборатории медицинской организации</w:t>
      </w:r>
    </w:p>
    <w:p w:rsidR="002F794C" w:rsidRPr="002F794C" w:rsidRDefault="002F794C" w:rsidP="002F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28"/>
        </w:rPr>
      </w:pPr>
      <w:r>
        <w:rPr>
          <w:sz w:val="28"/>
        </w:rPr>
        <w:t xml:space="preserve">- </w:t>
      </w:r>
      <w:r w:rsidRPr="002F794C">
        <w:rPr>
          <w:sz w:val="28"/>
        </w:rPr>
        <w:t>своевременно доставлять медицинскую документацию к месту назначения</w:t>
      </w:r>
    </w:p>
    <w:p w:rsidR="002E3606" w:rsidRPr="002E3606" w:rsidRDefault="002F794C" w:rsidP="002F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Pr>
          <w:sz w:val="28"/>
        </w:rPr>
        <w:t xml:space="preserve">- </w:t>
      </w:r>
      <w:r w:rsidRPr="002F794C">
        <w:rPr>
          <w:sz w:val="28"/>
        </w:rPr>
        <w:t>правильно применять средства индивидуальной защиты</w:t>
      </w:r>
      <w:r w:rsidRPr="002E3606">
        <w:rPr>
          <w:sz w:val="28"/>
        </w:rPr>
        <w:t xml:space="preserve">. </w:t>
      </w:r>
    </w:p>
    <w:p w:rsidR="00EE0D72" w:rsidRDefault="008A0518" w:rsidP="00EE0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jc w:val="both"/>
        <w:rPr>
          <w:i/>
          <w:sz w:val="28"/>
          <w:szCs w:val="28"/>
          <w:lang w:eastAsia="ru-RU"/>
        </w:rPr>
      </w:pPr>
      <w:r w:rsidRPr="008A0518">
        <w:rPr>
          <w:i/>
          <w:sz w:val="28"/>
          <w:szCs w:val="28"/>
          <w:lang w:eastAsia="ru-RU"/>
        </w:rPr>
        <w:t>знать:</w:t>
      </w:r>
    </w:p>
    <w:p w:rsidR="002F794C" w:rsidRDefault="002F794C"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rPr>
          <w:sz w:val="28"/>
          <w:szCs w:val="28"/>
        </w:rPr>
      </w:pPr>
      <w:r>
        <w:rPr>
          <w:sz w:val="28"/>
          <w:szCs w:val="28"/>
        </w:rPr>
        <w:t xml:space="preserve">-  </w:t>
      </w:r>
      <w:r w:rsidR="00EE0D72" w:rsidRPr="002E3606">
        <w:rPr>
          <w:sz w:val="28"/>
          <w:szCs w:val="28"/>
        </w:rPr>
        <w:t xml:space="preserve"> </w:t>
      </w:r>
      <w:r w:rsidRPr="002F794C">
        <w:rPr>
          <w:sz w:val="28"/>
          <w:szCs w:val="28"/>
        </w:rPr>
        <w:t>правила общения с пациентами (их родственниками/законными представителями)</w:t>
      </w:r>
    </w:p>
    <w:p w:rsidR="002F794C" w:rsidRPr="002F794C" w:rsidRDefault="002F794C"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rPr>
          <w:sz w:val="28"/>
          <w:szCs w:val="28"/>
        </w:rPr>
      </w:pPr>
      <w:r>
        <w:rPr>
          <w:sz w:val="28"/>
          <w:szCs w:val="28"/>
        </w:rPr>
        <w:t xml:space="preserve">- </w:t>
      </w:r>
      <w:r w:rsidRPr="002F794C">
        <w:rPr>
          <w:sz w:val="28"/>
          <w:szCs w:val="28"/>
        </w:rPr>
        <w:t>здоровье</w:t>
      </w:r>
      <w:r>
        <w:rPr>
          <w:sz w:val="28"/>
          <w:szCs w:val="28"/>
        </w:rPr>
        <w:t xml:space="preserve"> </w:t>
      </w:r>
      <w:r w:rsidRPr="002F794C">
        <w:rPr>
          <w:sz w:val="28"/>
          <w:szCs w:val="28"/>
        </w:rPr>
        <w:t>сберегающие технологии при перемещении пациента с недостаточностью самостоятельного ухода</w:t>
      </w:r>
    </w:p>
    <w:p w:rsidR="002F794C" w:rsidRPr="002F794C" w:rsidRDefault="002F794C"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rPr>
          <w:sz w:val="28"/>
          <w:szCs w:val="28"/>
        </w:rPr>
      </w:pPr>
      <w:r>
        <w:rPr>
          <w:sz w:val="28"/>
          <w:szCs w:val="28"/>
        </w:rPr>
        <w:t xml:space="preserve">- </w:t>
      </w:r>
      <w:r w:rsidRPr="002F794C">
        <w:rPr>
          <w:sz w:val="28"/>
          <w:szCs w:val="28"/>
        </w:rPr>
        <w:t>порядок проведения санитарной обработки пац</w:t>
      </w:r>
      <w:r>
        <w:rPr>
          <w:sz w:val="28"/>
          <w:szCs w:val="28"/>
        </w:rPr>
        <w:t xml:space="preserve">иента и гигиенического ухода за </w:t>
      </w:r>
      <w:r w:rsidRPr="002F794C">
        <w:rPr>
          <w:sz w:val="28"/>
          <w:szCs w:val="28"/>
        </w:rPr>
        <w:t>пациентом с недостаточностью самостоятельного ухода</w:t>
      </w:r>
    </w:p>
    <w:p w:rsidR="002F794C" w:rsidRPr="002F794C" w:rsidRDefault="002F794C"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sz w:val="28"/>
          <w:szCs w:val="28"/>
        </w:rPr>
      </w:pPr>
      <w:r>
        <w:rPr>
          <w:sz w:val="28"/>
          <w:szCs w:val="28"/>
        </w:rPr>
        <w:t xml:space="preserve">- </w:t>
      </w:r>
      <w:r w:rsidRPr="002F794C">
        <w:rPr>
          <w:sz w:val="28"/>
          <w:szCs w:val="28"/>
        </w:rPr>
        <w:t>методы пособия при физиологических отправлениях пациенту с недостаточностью самостоятельного ухода</w:t>
      </w:r>
    </w:p>
    <w:p w:rsidR="002F794C" w:rsidRPr="002F794C" w:rsidRDefault="002F794C"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sz w:val="28"/>
          <w:szCs w:val="28"/>
        </w:rPr>
      </w:pPr>
      <w:r>
        <w:rPr>
          <w:sz w:val="28"/>
          <w:szCs w:val="28"/>
        </w:rPr>
        <w:lastRenderedPageBreak/>
        <w:t xml:space="preserve">- </w:t>
      </w:r>
      <w:r w:rsidRPr="002F794C">
        <w:rPr>
          <w:sz w:val="28"/>
          <w:szCs w:val="28"/>
        </w:rPr>
        <w:t>правила информирования об изменениях в состоянии пациента</w:t>
      </w:r>
    </w:p>
    <w:p w:rsidR="002F794C" w:rsidRPr="002F794C" w:rsidRDefault="002F794C"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sz w:val="28"/>
          <w:szCs w:val="28"/>
        </w:rPr>
      </w:pPr>
      <w:r>
        <w:rPr>
          <w:sz w:val="28"/>
          <w:szCs w:val="28"/>
        </w:rPr>
        <w:t xml:space="preserve">- </w:t>
      </w:r>
      <w:r w:rsidRPr="002F794C">
        <w:rPr>
          <w:sz w:val="28"/>
          <w:szCs w:val="28"/>
        </w:rPr>
        <w:t>алгоритм измерения антропометрических показателей</w:t>
      </w:r>
    </w:p>
    <w:p w:rsidR="002F794C" w:rsidRPr="002F794C" w:rsidRDefault="002F794C"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sz w:val="28"/>
          <w:szCs w:val="28"/>
        </w:rPr>
      </w:pPr>
      <w:r>
        <w:rPr>
          <w:sz w:val="28"/>
          <w:szCs w:val="28"/>
        </w:rPr>
        <w:t xml:space="preserve">- </w:t>
      </w:r>
      <w:r w:rsidRPr="002F794C">
        <w:rPr>
          <w:sz w:val="28"/>
          <w:szCs w:val="28"/>
        </w:rPr>
        <w:t>показатели функционального состояния, признаки ухудшения состояния пациента</w:t>
      </w:r>
    </w:p>
    <w:p w:rsidR="002F794C" w:rsidRPr="002F794C" w:rsidRDefault="002F794C"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sz w:val="28"/>
          <w:szCs w:val="28"/>
        </w:rPr>
      </w:pPr>
      <w:r>
        <w:rPr>
          <w:sz w:val="28"/>
          <w:szCs w:val="28"/>
        </w:rPr>
        <w:t xml:space="preserve">- </w:t>
      </w:r>
      <w:r w:rsidRPr="002F794C">
        <w:rPr>
          <w:sz w:val="28"/>
          <w:szCs w:val="28"/>
        </w:rPr>
        <w:t>порядок оказания первой помощи при угрожающих жизни состояниях</w:t>
      </w:r>
    </w:p>
    <w:p w:rsidR="002F794C" w:rsidRPr="002F794C" w:rsidRDefault="002F794C"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sz w:val="28"/>
          <w:szCs w:val="28"/>
        </w:rPr>
      </w:pPr>
      <w:r>
        <w:rPr>
          <w:sz w:val="28"/>
          <w:szCs w:val="28"/>
        </w:rPr>
        <w:t xml:space="preserve">- </w:t>
      </w:r>
      <w:r w:rsidRPr="002F794C">
        <w:rPr>
          <w:sz w:val="28"/>
          <w:szCs w:val="28"/>
        </w:rPr>
        <w:t>санитарно-эпидемиологические требования соблюдения правил личной гигиены пациента</w:t>
      </w:r>
    </w:p>
    <w:p w:rsidR="002F794C" w:rsidRPr="002F794C" w:rsidRDefault="002F794C"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sz w:val="28"/>
          <w:szCs w:val="28"/>
        </w:rPr>
      </w:pPr>
      <w:r>
        <w:rPr>
          <w:sz w:val="28"/>
          <w:szCs w:val="28"/>
        </w:rPr>
        <w:t xml:space="preserve">- </w:t>
      </w:r>
      <w:r w:rsidRPr="002F794C">
        <w:rPr>
          <w:sz w:val="28"/>
          <w:szCs w:val="28"/>
        </w:rPr>
        <w:t>правила кормления пациента с недостаточностью самостоятельного ухода</w:t>
      </w:r>
    </w:p>
    <w:p w:rsidR="002F794C" w:rsidRPr="002F794C" w:rsidRDefault="002F794C"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sz w:val="28"/>
          <w:szCs w:val="28"/>
        </w:rPr>
      </w:pPr>
      <w:r>
        <w:rPr>
          <w:sz w:val="28"/>
          <w:szCs w:val="28"/>
        </w:rPr>
        <w:t xml:space="preserve">- </w:t>
      </w:r>
      <w:r w:rsidRPr="002F794C">
        <w:rPr>
          <w:sz w:val="28"/>
          <w:szCs w:val="28"/>
        </w:rPr>
        <w:t>санитарно-эпидемиологические требования к организации питания пациентов</w:t>
      </w:r>
    </w:p>
    <w:p w:rsidR="002F794C" w:rsidRPr="002F794C" w:rsidRDefault="002F794C"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sz w:val="28"/>
          <w:szCs w:val="28"/>
        </w:rPr>
      </w:pPr>
      <w:r>
        <w:rPr>
          <w:sz w:val="28"/>
          <w:szCs w:val="28"/>
        </w:rPr>
        <w:t xml:space="preserve">- </w:t>
      </w:r>
      <w:r w:rsidRPr="002F794C">
        <w:rPr>
          <w:sz w:val="28"/>
          <w:szCs w:val="28"/>
        </w:rPr>
        <w:t>алгоритм смены нательного и постельного белья пациенту с недостаточностью самостоятельного ухода</w:t>
      </w:r>
    </w:p>
    <w:p w:rsidR="002F794C" w:rsidRPr="002F794C" w:rsidRDefault="002F794C"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sz w:val="28"/>
          <w:szCs w:val="28"/>
        </w:rPr>
      </w:pPr>
      <w:r>
        <w:rPr>
          <w:sz w:val="28"/>
          <w:szCs w:val="28"/>
        </w:rPr>
        <w:t xml:space="preserve">- </w:t>
      </w:r>
      <w:r w:rsidRPr="002F794C">
        <w:rPr>
          <w:sz w:val="28"/>
          <w:szCs w:val="28"/>
        </w:rPr>
        <w:t>правила использования и хранения предметов ухода за пациентом</w:t>
      </w:r>
    </w:p>
    <w:p w:rsidR="002F794C" w:rsidRPr="002F794C" w:rsidRDefault="002F794C"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sz w:val="28"/>
          <w:szCs w:val="28"/>
        </w:rPr>
      </w:pPr>
      <w:r>
        <w:rPr>
          <w:sz w:val="28"/>
          <w:szCs w:val="28"/>
        </w:rPr>
        <w:t xml:space="preserve">- </w:t>
      </w:r>
      <w:r w:rsidRPr="002F794C">
        <w:rPr>
          <w:sz w:val="28"/>
          <w:szCs w:val="28"/>
        </w:rPr>
        <w:t>условия безопасной транспортировки и перемещения пациента с использованием принципов эргономики</w:t>
      </w:r>
    </w:p>
    <w:p w:rsidR="002F794C" w:rsidRPr="002F794C" w:rsidRDefault="002F794C"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sz w:val="28"/>
          <w:szCs w:val="28"/>
        </w:rPr>
      </w:pPr>
      <w:r>
        <w:rPr>
          <w:sz w:val="28"/>
          <w:szCs w:val="28"/>
        </w:rPr>
        <w:t xml:space="preserve">- </w:t>
      </w:r>
      <w:r w:rsidRPr="002F794C">
        <w:rPr>
          <w:sz w:val="28"/>
          <w:szCs w:val="28"/>
        </w:rPr>
        <w:t>условия конфиденциальности при работе с биологическим материалом и медицинской документацией</w:t>
      </w:r>
    </w:p>
    <w:p w:rsidR="002F794C" w:rsidRPr="002F794C" w:rsidRDefault="002F794C"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sz w:val="28"/>
          <w:szCs w:val="28"/>
        </w:rPr>
      </w:pPr>
      <w:r>
        <w:rPr>
          <w:sz w:val="28"/>
          <w:szCs w:val="28"/>
        </w:rPr>
        <w:t xml:space="preserve">- </w:t>
      </w:r>
      <w:r w:rsidRPr="002F794C">
        <w:rPr>
          <w:sz w:val="28"/>
          <w:szCs w:val="28"/>
        </w:rPr>
        <w:t>правила безопасной транспортировки биологического материала в лабораторию медицинской организации, работы с медицинскими отходами</w:t>
      </w:r>
    </w:p>
    <w:p w:rsidR="002F794C" w:rsidRPr="002F794C" w:rsidRDefault="002F794C"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sz w:val="28"/>
          <w:szCs w:val="28"/>
        </w:rPr>
      </w:pPr>
      <w:r>
        <w:rPr>
          <w:sz w:val="28"/>
          <w:szCs w:val="28"/>
        </w:rPr>
        <w:t xml:space="preserve">- </w:t>
      </w:r>
      <w:r w:rsidRPr="002F794C">
        <w:rPr>
          <w:sz w:val="28"/>
          <w:szCs w:val="28"/>
        </w:rPr>
        <w:t>структура медицинской организации</w:t>
      </w:r>
    </w:p>
    <w:p w:rsidR="002F794C" w:rsidRPr="002F794C" w:rsidRDefault="002F794C"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sz w:val="28"/>
          <w:szCs w:val="28"/>
        </w:rPr>
      </w:pPr>
      <w:r>
        <w:rPr>
          <w:sz w:val="28"/>
          <w:szCs w:val="28"/>
        </w:rPr>
        <w:t xml:space="preserve">- </w:t>
      </w:r>
      <w:r w:rsidRPr="002F794C">
        <w:rPr>
          <w:sz w:val="28"/>
          <w:szCs w:val="28"/>
        </w:rPr>
        <w:t>сроки доставки деловой и медицинской документации</w:t>
      </w:r>
    </w:p>
    <w:p w:rsidR="002F794C" w:rsidRPr="002F794C" w:rsidRDefault="002F794C"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sz w:val="28"/>
          <w:szCs w:val="28"/>
        </w:rPr>
      </w:pPr>
      <w:r>
        <w:rPr>
          <w:sz w:val="28"/>
          <w:szCs w:val="28"/>
        </w:rPr>
        <w:t xml:space="preserve">- </w:t>
      </w:r>
      <w:r w:rsidRPr="002F794C">
        <w:rPr>
          <w:sz w:val="28"/>
          <w:szCs w:val="28"/>
        </w:rPr>
        <w:t>трудовое законодательство российской федерации, регулирующее трудовой процесс младшей медицинской сестры; нормы этики в профессиональной деятельности</w:t>
      </w:r>
    </w:p>
    <w:p w:rsidR="002F794C" w:rsidRPr="002F794C" w:rsidRDefault="002F794C"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sz w:val="28"/>
          <w:szCs w:val="28"/>
        </w:rPr>
      </w:pPr>
      <w:r>
        <w:rPr>
          <w:sz w:val="28"/>
          <w:szCs w:val="28"/>
        </w:rPr>
        <w:t xml:space="preserve">- </w:t>
      </w:r>
      <w:r w:rsidRPr="002F794C">
        <w:rPr>
          <w:sz w:val="28"/>
          <w:szCs w:val="28"/>
        </w:rPr>
        <w:t>правила внутреннего трудового распорядка, лечебно-охранительного, санитарно-гигиенического и противоэпидемического режима</w:t>
      </w:r>
    </w:p>
    <w:p w:rsidR="002F794C" w:rsidRPr="002F794C" w:rsidRDefault="002F794C"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sz w:val="28"/>
          <w:szCs w:val="28"/>
        </w:rPr>
      </w:pPr>
      <w:r>
        <w:rPr>
          <w:sz w:val="28"/>
          <w:szCs w:val="28"/>
        </w:rPr>
        <w:t xml:space="preserve">- </w:t>
      </w:r>
      <w:r w:rsidRPr="002F794C">
        <w:rPr>
          <w:sz w:val="28"/>
          <w:szCs w:val="28"/>
        </w:rPr>
        <w:t>способы и средства оказания первой помощи при угрожающих жизни состояниях</w:t>
      </w:r>
    </w:p>
    <w:p w:rsidR="002E3606" w:rsidRPr="002E3606" w:rsidRDefault="002F794C"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sz w:val="28"/>
          <w:szCs w:val="28"/>
        </w:rPr>
      </w:pPr>
      <w:r>
        <w:rPr>
          <w:sz w:val="28"/>
          <w:szCs w:val="28"/>
        </w:rPr>
        <w:t xml:space="preserve">- </w:t>
      </w:r>
      <w:r w:rsidRPr="002F794C">
        <w:rPr>
          <w:sz w:val="28"/>
          <w:szCs w:val="28"/>
        </w:rPr>
        <w:t>требования охраны труда, меры пожарной безопасности, порядок действий при чрезвычайных ситуациях</w:t>
      </w:r>
    </w:p>
    <w:p w:rsidR="002E3606" w:rsidRPr="002E3606" w:rsidRDefault="002E3606"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sz w:val="28"/>
          <w:szCs w:val="28"/>
        </w:rPr>
      </w:pPr>
    </w:p>
    <w:p w:rsidR="002E3606" w:rsidRDefault="002E3606"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pPr>
    </w:p>
    <w:p w:rsidR="008A0518" w:rsidRPr="008A0518" w:rsidRDefault="000D5264" w:rsidP="002F79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b/>
          <w:sz w:val="28"/>
          <w:szCs w:val="28"/>
        </w:rPr>
      </w:pPr>
      <w:r>
        <w:rPr>
          <w:b/>
          <w:sz w:val="28"/>
          <w:szCs w:val="28"/>
        </w:rPr>
        <w:lastRenderedPageBreak/>
        <w:t>2.  Формы промежуточной аттестации по профессиональному модулю</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3"/>
        <w:gridCol w:w="5627"/>
      </w:tblGrid>
      <w:tr w:rsidR="008A0518" w:rsidRPr="008A0518" w:rsidTr="008A0518">
        <w:trPr>
          <w:trHeight w:val="838"/>
        </w:trPr>
        <w:tc>
          <w:tcPr>
            <w:tcW w:w="4093" w:type="dxa"/>
          </w:tcPr>
          <w:p w:rsidR="008A0518" w:rsidRPr="008A0518" w:rsidRDefault="008A0518" w:rsidP="008A0518">
            <w:pPr>
              <w:spacing w:line="360" w:lineRule="auto"/>
              <w:contextualSpacing/>
              <w:jc w:val="center"/>
              <w:rPr>
                <w:bCs/>
                <w:sz w:val="28"/>
                <w:szCs w:val="28"/>
                <w:lang w:eastAsia="ru-RU"/>
              </w:rPr>
            </w:pPr>
            <w:r w:rsidRPr="008A0518">
              <w:rPr>
                <w:bCs/>
                <w:sz w:val="28"/>
                <w:szCs w:val="28"/>
                <w:lang w:eastAsia="ru-RU"/>
              </w:rPr>
              <w:t>Элементы модуля, профессиональный модуль</w:t>
            </w:r>
          </w:p>
        </w:tc>
        <w:tc>
          <w:tcPr>
            <w:tcW w:w="5627" w:type="dxa"/>
          </w:tcPr>
          <w:p w:rsidR="008A0518" w:rsidRPr="008A0518" w:rsidRDefault="008A0518" w:rsidP="008A0518">
            <w:pPr>
              <w:spacing w:line="360" w:lineRule="auto"/>
              <w:contextualSpacing/>
              <w:jc w:val="center"/>
              <w:rPr>
                <w:bCs/>
                <w:sz w:val="28"/>
                <w:szCs w:val="28"/>
                <w:lang w:eastAsia="ru-RU"/>
              </w:rPr>
            </w:pPr>
            <w:r w:rsidRPr="008A0518">
              <w:rPr>
                <w:bCs/>
                <w:sz w:val="28"/>
                <w:szCs w:val="28"/>
                <w:lang w:eastAsia="ru-RU"/>
              </w:rPr>
              <w:t>Формы промежуточной аттестации</w:t>
            </w:r>
          </w:p>
        </w:tc>
      </w:tr>
      <w:tr w:rsidR="008A0518" w:rsidRPr="008A0518" w:rsidTr="008A0518">
        <w:tc>
          <w:tcPr>
            <w:tcW w:w="4093" w:type="dxa"/>
          </w:tcPr>
          <w:p w:rsidR="008A0518" w:rsidRPr="008A0518" w:rsidRDefault="008A0518" w:rsidP="002F794C">
            <w:pPr>
              <w:spacing w:line="360" w:lineRule="auto"/>
              <w:ind w:firstLine="720"/>
              <w:contextualSpacing/>
              <w:jc w:val="both"/>
              <w:rPr>
                <w:sz w:val="28"/>
                <w:szCs w:val="28"/>
                <w:lang w:eastAsia="ru-RU"/>
              </w:rPr>
            </w:pPr>
            <w:r w:rsidRPr="008A0518">
              <w:rPr>
                <w:sz w:val="28"/>
                <w:szCs w:val="28"/>
                <w:lang w:eastAsia="ru-RU"/>
              </w:rPr>
              <w:t>МДК 0</w:t>
            </w:r>
            <w:r w:rsidR="002F794C">
              <w:rPr>
                <w:sz w:val="28"/>
                <w:szCs w:val="28"/>
                <w:lang w:eastAsia="ru-RU"/>
              </w:rPr>
              <w:t>6</w:t>
            </w:r>
            <w:r w:rsidRPr="008A0518">
              <w:rPr>
                <w:sz w:val="28"/>
                <w:szCs w:val="28"/>
                <w:lang w:eastAsia="ru-RU"/>
              </w:rPr>
              <w:t>.01</w:t>
            </w:r>
          </w:p>
        </w:tc>
        <w:tc>
          <w:tcPr>
            <w:tcW w:w="5627" w:type="dxa"/>
          </w:tcPr>
          <w:p w:rsidR="008A0518" w:rsidRPr="008A0518" w:rsidRDefault="002F794C" w:rsidP="008A0518">
            <w:pPr>
              <w:tabs>
                <w:tab w:val="left" w:pos="149"/>
              </w:tabs>
              <w:spacing w:line="360" w:lineRule="auto"/>
              <w:contextualSpacing/>
              <w:jc w:val="center"/>
              <w:rPr>
                <w:iCs/>
                <w:sz w:val="28"/>
                <w:szCs w:val="28"/>
                <w:lang w:eastAsia="ru-RU"/>
              </w:rPr>
            </w:pPr>
            <w:r>
              <w:rPr>
                <w:iCs/>
                <w:sz w:val="28"/>
                <w:szCs w:val="28"/>
                <w:lang w:eastAsia="ru-RU"/>
              </w:rPr>
              <w:t>Экзамен</w:t>
            </w:r>
          </w:p>
        </w:tc>
      </w:tr>
      <w:tr w:rsidR="002E3606" w:rsidRPr="008A0518" w:rsidTr="008A0518">
        <w:tc>
          <w:tcPr>
            <w:tcW w:w="4093" w:type="dxa"/>
          </w:tcPr>
          <w:p w:rsidR="002E3606" w:rsidRPr="008A0518" w:rsidRDefault="002E3606" w:rsidP="002F794C">
            <w:pPr>
              <w:spacing w:line="360" w:lineRule="auto"/>
              <w:ind w:firstLine="720"/>
              <w:contextualSpacing/>
              <w:jc w:val="both"/>
              <w:rPr>
                <w:sz w:val="28"/>
                <w:szCs w:val="28"/>
                <w:lang w:eastAsia="ru-RU"/>
              </w:rPr>
            </w:pPr>
            <w:r>
              <w:rPr>
                <w:sz w:val="28"/>
                <w:szCs w:val="28"/>
                <w:lang w:eastAsia="ru-RU"/>
              </w:rPr>
              <w:t>МДК 0</w:t>
            </w:r>
            <w:r w:rsidR="002F794C">
              <w:rPr>
                <w:sz w:val="28"/>
                <w:szCs w:val="28"/>
                <w:lang w:eastAsia="ru-RU"/>
              </w:rPr>
              <w:t>6</w:t>
            </w:r>
            <w:r>
              <w:rPr>
                <w:sz w:val="28"/>
                <w:szCs w:val="28"/>
                <w:lang w:eastAsia="ru-RU"/>
              </w:rPr>
              <w:t>.02</w:t>
            </w:r>
          </w:p>
        </w:tc>
        <w:tc>
          <w:tcPr>
            <w:tcW w:w="5627" w:type="dxa"/>
          </w:tcPr>
          <w:p w:rsidR="002E3606" w:rsidRDefault="003F75D6" w:rsidP="008A0518">
            <w:pPr>
              <w:tabs>
                <w:tab w:val="left" w:pos="149"/>
              </w:tabs>
              <w:spacing w:line="360" w:lineRule="auto"/>
              <w:contextualSpacing/>
              <w:jc w:val="center"/>
              <w:rPr>
                <w:iCs/>
                <w:sz w:val="28"/>
                <w:szCs w:val="28"/>
                <w:lang w:eastAsia="ru-RU"/>
              </w:rPr>
            </w:pPr>
            <w:r>
              <w:rPr>
                <w:iCs/>
                <w:sz w:val="28"/>
                <w:szCs w:val="28"/>
                <w:lang w:eastAsia="ru-RU"/>
              </w:rPr>
              <w:t>Экзамен</w:t>
            </w:r>
          </w:p>
        </w:tc>
      </w:tr>
      <w:tr w:rsidR="002F794C" w:rsidRPr="008A0518" w:rsidTr="008A0518">
        <w:tc>
          <w:tcPr>
            <w:tcW w:w="4093" w:type="dxa"/>
          </w:tcPr>
          <w:p w:rsidR="002F794C" w:rsidRDefault="002F794C" w:rsidP="002F794C">
            <w:pPr>
              <w:spacing w:line="360" w:lineRule="auto"/>
              <w:ind w:firstLine="720"/>
              <w:contextualSpacing/>
              <w:jc w:val="both"/>
              <w:rPr>
                <w:sz w:val="28"/>
                <w:szCs w:val="28"/>
                <w:lang w:eastAsia="ru-RU"/>
              </w:rPr>
            </w:pPr>
            <w:r>
              <w:rPr>
                <w:sz w:val="28"/>
                <w:szCs w:val="28"/>
                <w:lang w:eastAsia="ru-RU"/>
              </w:rPr>
              <w:t>МДК 06.03</w:t>
            </w:r>
          </w:p>
        </w:tc>
        <w:tc>
          <w:tcPr>
            <w:tcW w:w="5627" w:type="dxa"/>
          </w:tcPr>
          <w:p w:rsidR="002F794C" w:rsidRDefault="002F794C" w:rsidP="008A0518">
            <w:pPr>
              <w:tabs>
                <w:tab w:val="left" w:pos="149"/>
              </w:tabs>
              <w:spacing w:line="360" w:lineRule="auto"/>
              <w:contextualSpacing/>
              <w:jc w:val="center"/>
              <w:rPr>
                <w:iCs/>
                <w:sz w:val="28"/>
                <w:szCs w:val="28"/>
                <w:lang w:eastAsia="ru-RU"/>
              </w:rPr>
            </w:pPr>
            <w:r>
              <w:rPr>
                <w:iCs/>
                <w:sz w:val="28"/>
                <w:szCs w:val="28"/>
                <w:lang w:eastAsia="ru-RU"/>
              </w:rPr>
              <w:t>Экзамен</w:t>
            </w:r>
          </w:p>
        </w:tc>
      </w:tr>
      <w:tr w:rsidR="00FA22AD" w:rsidRPr="008A0518" w:rsidTr="008A0518">
        <w:tc>
          <w:tcPr>
            <w:tcW w:w="4093" w:type="dxa"/>
          </w:tcPr>
          <w:p w:rsidR="00FA22AD" w:rsidRPr="008A0518" w:rsidRDefault="00FA22AD" w:rsidP="00FA22AD">
            <w:pPr>
              <w:spacing w:line="360" w:lineRule="auto"/>
              <w:ind w:firstLine="720"/>
              <w:contextualSpacing/>
              <w:jc w:val="both"/>
              <w:rPr>
                <w:sz w:val="28"/>
                <w:szCs w:val="28"/>
                <w:lang w:eastAsia="ru-RU"/>
              </w:rPr>
            </w:pPr>
            <w:r>
              <w:rPr>
                <w:sz w:val="28"/>
                <w:szCs w:val="28"/>
                <w:lang w:eastAsia="ru-RU"/>
              </w:rPr>
              <w:t>УП .01.01</w:t>
            </w:r>
          </w:p>
        </w:tc>
        <w:tc>
          <w:tcPr>
            <w:tcW w:w="5627" w:type="dxa"/>
          </w:tcPr>
          <w:p w:rsidR="00FA22AD" w:rsidRDefault="00FA22AD" w:rsidP="008A0518">
            <w:pPr>
              <w:tabs>
                <w:tab w:val="left" w:pos="149"/>
              </w:tabs>
              <w:spacing w:line="360" w:lineRule="auto"/>
              <w:contextualSpacing/>
              <w:jc w:val="center"/>
              <w:rPr>
                <w:iCs/>
                <w:sz w:val="28"/>
                <w:szCs w:val="28"/>
                <w:lang w:eastAsia="ru-RU"/>
              </w:rPr>
            </w:pPr>
            <w:r>
              <w:rPr>
                <w:iCs/>
                <w:sz w:val="28"/>
                <w:szCs w:val="28"/>
                <w:lang w:eastAsia="ru-RU"/>
              </w:rPr>
              <w:t>Дифференциальный зачет</w:t>
            </w:r>
          </w:p>
        </w:tc>
      </w:tr>
      <w:tr w:rsidR="008A0518" w:rsidRPr="008A0518" w:rsidTr="008A0518">
        <w:tc>
          <w:tcPr>
            <w:tcW w:w="4093" w:type="dxa"/>
          </w:tcPr>
          <w:p w:rsidR="008A0518" w:rsidRPr="008A0518" w:rsidRDefault="008A0518" w:rsidP="003F75D6">
            <w:pPr>
              <w:spacing w:line="360" w:lineRule="auto"/>
              <w:ind w:firstLine="720"/>
              <w:contextualSpacing/>
              <w:jc w:val="both"/>
              <w:rPr>
                <w:sz w:val="28"/>
                <w:szCs w:val="28"/>
                <w:lang w:eastAsia="ru-RU"/>
              </w:rPr>
            </w:pPr>
            <w:r w:rsidRPr="008A0518">
              <w:rPr>
                <w:sz w:val="28"/>
                <w:szCs w:val="28"/>
                <w:lang w:eastAsia="ru-RU"/>
              </w:rPr>
              <w:t>ПП .0</w:t>
            </w:r>
            <w:r w:rsidR="003F75D6">
              <w:rPr>
                <w:sz w:val="28"/>
                <w:szCs w:val="28"/>
                <w:lang w:eastAsia="ru-RU"/>
              </w:rPr>
              <w:t>1</w:t>
            </w:r>
            <w:r w:rsidRPr="008A0518">
              <w:rPr>
                <w:sz w:val="28"/>
                <w:szCs w:val="28"/>
                <w:lang w:eastAsia="ru-RU"/>
              </w:rPr>
              <w:t>.01</w:t>
            </w:r>
          </w:p>
        </w:tc>
        <w:tc>
          <w:tcPr>
            <w:tcW w:w="5627" w:type="dxa"/>
          </w:tcPr>
          <w:p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Дифференцированный зачет</w:t>
            </w:r>
          </w:p>
        </w:tc>
      </w:tr>
      <w:tr w:rsidR="008A0518" w:rsidRPr="008A0518" w:rsidTr="008A0518">
        <w:tc>
          <w:tcPr>
            <w:tcW w:w="4093" w:type="dxa"/>
          </w:tcPr>
          <w:p w:rsidR="008A0518" w:rsidRPr="008A0518" w:rsidRDefault="008A0518" w:rsidP="003F75D6">
            <w:pPr>
              <w:spacing w:line="360" w:lineRule="auto"/>
              <w:ind w:firstLine="720"/>
              <w:contextualSpacing/>
              <w:jc w:val="both"/>
              <w:rPr>
                <w:sz w:val="28"/>
                <w:szCs w:val="28"/>
                <w:lang w:eastAsia="ru-RU"/>
              </w:rPr>
            </w:pPr>
            <w:r w:rsidRPr="008A0518">
              <w:rPr>
                <w:sz w:val="28"/>
                <w:szCs w:val="28"/>
                <w:lang w:eastAsia="ru-RU"/>
              </w:rPr>
              <w:t>ПМ .0</w:t>
            </w:r>
            <w:r w:rsidR="003F75D6">
              <w:rPr>
                <w:sz w:val="28"/>
                <w:szCs w:val="28"/>
                <w:lang w:eastAsia="ru-RU"/>
              </w:rPr>
              <w:t>1</w:t>
            </w:r>
            <w:r w:rsidRPr="008A0518">
              <w:rPr>
                <w:sz w:val="28"/>
                <w:szCs w:val="28"/>
                <w:lang w:eastAsia="ru-RU"/>
              </w:rPr>
              <w:t>. ЭК</w:t>
            </w:r>
          </w:p>
        </w:tc>
        <w:tc>
          <w:tcPr>
            <w:tcW w:w="5627" w:type="dxa"/>
          </w:tcPr>
          <w:p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Экзамен квалификационный</w:t>
            </w:r>
          </w:p>
        </w:tc>
      </w:tr>
      <w:tr w:rsidR="002F794C" w:rsidRPr="008A0518" w:rsidTr="008A0518">
        <w:tc>
          <w:tcPr>
            <w:tcW w:w="4093" w:type="dxa"/>
          </w:tcPr>
          <w:p w:rsidR="002F794C" w:rsidRPr="008A0518" w:rsidRDefault="002F794C" w:rsidP="003F75D6">
            <w:pPr>
              <w:spacing w:line="360" w:lineRule="auto"/>
              <w:ind w:firstLine="720"/>
              <w:contextualSpacing/>
              <w:jc w:val="both"/>
              <w:rPr>
                <w:sz w:val="28"/>
                <w:szCs w:val="28"/>
                <w:lang w:eastAsia="ru-RU"/>
              </w:rPr>
            </w:pPr>
            <w:r>
              <w:rPr>
                <w:sz w:val="28"/>
                <w:szCs w:val="28"/>
                <w:lang w:eastAsia="ru-RU"/>
              </w:rPr>
              <w:t>ПДП</w:t>
            </w:r>
          </w:p>
        </w:tc>
        <w:tc>
          <w:tcPr>
            <w:tcW w:w="5627" w:type="dxa"/>
          </w:tcPr>
          <w:p w:rsidR="002F794C" w:rsidRPr="008A0518" w:rsidRDefault="002F794C" w:rsidP="008A0518">
            <w:pPr>
              <w:spacing w:line="360" w:lineRule="auto"/>
              <w:contextualSpacing/>
              <w:jc w:val="center"/>
              <w:rPr>
                <w:iCs/>
                <w:sz w:val="28"/>
                <w:szCs w:val="28"/>
                <w:lang w:eastAsia="ru-RU"/>
              </w:rPr>
            </w:pPr>
            <w:r>
              <w:rPr>
                <w:iCs/>
                <w:sz w:val="28"/>
                <w:szCs w:val="28"/>
                <w:lang w:eastAsia="ru-RU"/>
              </w:rPr>
              <w:t>Дифференциальный зачет</w:t>
            </w:r>
          </w:p>
        </w:tc>
      </w:tr>
    </w:tbl>
    <w:p w:rsidR="008A0518" w:rsidRDefault="008A0518" w:rsidP="0062178F">
      <w:pPr>
        <w:spacing w:line="360" w:lineRule="auto"/>
        <w:rPr>
          <w:b/>
          <w:sz w:val="28"/>
          <w:szCs w:val="28"/>
        </w:rPr>
      </w:pPr>
    </w:p>
    <w:p w:rsidR="002870EE" w:rsidRDefault="002870EE" w:rsidP="002870EE">
      <w:pPr>
        <w:spacing w:line="360" w:lineRule="auto"/>
        <w:jc w:val="both"/>
        <w:rPr>
          <w:b/>
          <w:sz w:val="28"/>
          <w:szCs w:val="28"/>
        </w:rPr>
      </w:pPr>
      <w:r>
        <w:rPr>
          <w:b/>
          <w:sz w:val="28"/>
          <w:szCs w:val="28"/>
        </w:rPr>
        <w:t>3</w:t>
      </w:r>
      <w:r w:rsidRPr="00172367">
        <w:rPr>
          <w:b/>
          <w:sz w:val="28"/>
          <w:szCs w:val="28"/>
        </w:rPr>
        <w:t xml:space="preserve">. </w:t>
      </w:r>
      <w:r w:rsidRPr="00636C0A">
        <w:rPr>
          <w:b/>
          <w:sz w:val="28"/>
          <w:szCs w:val="28"/>
        </w:rPr>
        <w:t xml:space="preserve">Оценка </w:t>
      </w:r>
      <w:r>
        <w:rPr>
          <w:b/>
          <w:sz w:val="28"/>
          <w:szCs w:val="28"/>
        </w:rPr>
        <w:t>о</w:t>
      </w:r>
      <w:r w:rsidRPr="00636C0A">
        <w:rPr>
          <w:b/>
          <w:sz w:val="28"/>
          <w:szCs w:val="28"/>
        </w:rPr>
        <w:t xml:space="preserve">своения </w:t>
      </w:r>
      <w:r w:rsidRPr="00F17326">
        <w:rPr>
          <w:b/>
          <w:sz w:val="28"/>
          <w:szCs w:val="28"/>
        </w:rPr>
        <w:t>теоретического курса</w:t>
      </w:r>
      <w:r>
        <w:rPr>
          <w:b/>
          <w:sz w:val="28"/>
          <w:szCs w:val="28"/>
        </w:rPr>
        <w:t xml:space="preserve"> профессионального модуля</w:t>
      </w:r>
    </w:p>
    <w:p w:rsidR="002870EE" w:rsidRDefault="002870EE" w:rsidP="002870EE">
      <w:pPr>
        <w:spacing w:line="360" w:lineRule="auto"/>
        <w:jc w:val="both"/>
        <w:rPr>
          <w:b/>
          <w:sz w:val="28"/>
          <w:szCs w:val="28"/>
        </w:rPr>
      </w:pPr>
      <w:r w:rsidRPr="00F037D7">
        <w:rPr>
          <w:b/>
          <w:sz w:val="28"/>
          <w:szCs w:val="28"/>
        </w:rPr>
        <w:t>3.1.</w:t>
      </w:r>
      <w:r>
        <w:rPr>
          <w:b/>
          <w:sz w:val="28"/>
          <w:szCs w:val="28"/>
        </w:rPr>
        <w:t xml:space="preserve"> Общие положения</w:t>
      </w:r>
    </w:p>
    <w:p w:rsidR="002870EE" w:rsidRDefault="002870EE" w:rsidP="002870EE">
      <w:pPr>
        <w:spacing w:line="360" w:lineRule="auto"/>
        <w:ind w:firstLine="709"/>
        <w:jc w:val="both"/>
        <w:rPr>
          <w:sz w:val="28"/>
          <w:szCs w:val="28"/>
        </w:rPr>
      </w:pPr>
      <w:r>
        <w:rPr>
          <w:sz w:val="28"/>
          <w:szCs w:val="28"/>
        </w:rPr>
        <w:t>Основной целью оценки теоретического курса профессионального модуля является оценка умений и знаний.</w:t>
      </w:r>
    </w:p>
    <w:p w:rsidR="00DD4BA2" w:rsidRDefault="00DD4BA2" w:rsidP="00DD4BA2">
      <w:pPr>
        <w:spacing w:line="360" w:lineRule="auto"/>
        <w:jc w:val="both"/>
        <w:rPr>
          <w:sz w:val="28"/>
          <w:szCs w:val="28"/>
        </w:rPr>
      </w:pPr>
      <w:r w:rsidRPr="00DD4BA2">
        <w:rPr>
          <w:sz w:val="28"/>
          <w:szCs w:val="28"/>
        </w:rPr>
        <w:t xml:space="preserve">Оценка теоретического курса профессионального модуля осуществляется с использованием следующих форм и методов контроля: </w:t>
      </w:r>
      <w:r>
        <w:rPr>
          <w:sz w:val="28"/>
          <w:szCs w:val="28"/>
        </w:rPr>
        <w:t xml:space="preserve">выполнение заданий для практического занятия, выполнение заданий для самостоятельной работы, выполнение работ, доклады </w:t>
      </w:r>
      <w:r w:rsidRPr="00DD4BA2">
        <w:rPr>
          <w:sz w:val="28"/>
          <w:szCs w:val="28"/>
        </w:rPr>
        <w:t>по междисциплинарному курсу. Экзамен по профессиональному модулю.</w:t>
      </w:r>
    </w:p>
    <w:p w:rsidR="002870EE" w:rsidRPr="00096E26" w:rsidRDefault="002870EE" w:rsidP="002870EE">
      <w:pPr>
        <w:spacing w:line="360" w:lineRule="auto"/>
        <w:ind w:firstLine="708"/>
        <w:jc w:val="both"/>
        <w:rPr>
          <w:b/>
          <w:color w:val="000000"/>
          <w:sz w:val="28"/>
          <w:szCs w:val="28"/>
        </w:rPr>
      </w:pPr>
      <w:r>
        <w:rPr>
          <w:b/>
          <w:sz w:val="28"/>
          <w:szCs w:val="28"/>
        </w:rPr>
        <w:t>3.2. Типовые задания для оценки освоения МДК</w:t>
      </w:r>
      <w:r w:rsidRPr="008D69F7">
        <w:rPr>
          <w:b/>
          <w:color w:val="FF0000"/>
          <w:sz w:val="28"/>
          <w:szCs w:val="28"/>
        </w:rPr>
        <w:t xml:space="preserve"> </w:t>
      </w:r>
      <w:r w:rsidR="008A0518">
        <w:rPr>
          <w:b/>
          <w:color w:val="000000"/>
          <w:sz w:val="28"/>
          <w:szCs w:val="28"/>
        </w:rPr>
        <w:t>0</w:t>
      </w:r>
      <w:r w:rsidR="00FA22AD">
        <w:rPr>
          <w:b/>
          <w:color w:val="000000"/>
          <w:sz w:val="28"/>
          <w:szCs w:val="28"/>
        </w:rPr>
        <w:t>1</w:t>
      </w:r>
      <w:r w:rsidRPr="00096E26">
        <w:rPr>
          <w:b/>
          <w:color w:val="000000"/>
          <w:sz w:val="28"/>
          <w:szCs w:val="28"/>
        </w:rPr>
        <w:t>.01</w:t>
      </w:r>
    </w:p>
    <w:p w:rsidR="002870EE" w:rsidRPr="002870EE" w:rsidRDefault="002870EE" w:rsidP="002870EE">
      <w:pPr>
        <w:spacing w:line="360" w:lineRule="auto"/>
        <w:ind w:left="708"/>
        <w:jc w:val="both"/>
        <w:rPr>
          <w:b/>
          <w:sz w:val="24"/>
          <w:szCs w:val="28"/>
        </w:rPr>
      </w:pPr>
      <w:r>
        <w:rPr>
          <w:b/>
          <w:sz w:val="28"/>
          <w:szCs w:val="28"/>
        </w:rPr>
        <w:t>3.2.1 Теоретическая часть</w:t>
      </w:r>
    </w:p>
    <w:p w:rsidR="00DD4BA2" w:rsidRDefault="00DD4BA2" w:rsidP="00DD4BA2">
      <w:pPr>
        <w:spacing w:line="360" w:lineRule="auto"/>
        <w:jc w:val="both"/>
        <w:rPr>
          <w:b/>
          <w:sz w:val="28"/>
          <w:szCs w:val="28"/>
        </w:rPr>
      </w:pPr>
      <w:r w:rsidRPr="00DD4BA2">
        <w:rPr>
          <w:b/>
          <w:sz w:val="28"/>
          <w:szCs w:val="28"/>
        </w:rPr>
        <w:t>Вопросы для пр</w:t>
      </w:r>
      <w:r w:rsidR="008A0518">
        <w:rPr>
          <w:b/>
          <w:sz w:val="28"/>
          <w:szCs w:val="28"/>
        </w:rPr>
        <w:t>омежуточной аттестации по МДК.0</w:t>
      </w:r>
      <w:r w:rsidR="002E3B5E">
        <w:rPr>
          <w:b/>
          <w:sz w:val="28"/>
          <w:szCs w:val="28"/>
        </w:rPr>
        <w:t>6</w:t>
      </w:r>
      <w:r w:rsidRPr="00DD4BA2">
        <w:rPr>
          <w:b/>
          <w:sz w:val="28"/>
          <w:szCs w:val="28"/>
        </w:rPr>
        <w:t>.01</w:t>
      </w:r>
    </w:p>
    <w:p w:rsidR="003F75D6" w:rsidRDefault="003F75D6" w:rsidP="003F75D6">
      <w:pPr>
        <w:numPr>
          <w:ilvl w:val="0"/>
          <w:numId w:val="17"/>
        </w:numPr>
        <w:spacing w:after="200"/>
        <w:jc w:val="both"/>
        <w:rPr>
          <w:sz w:val="28"/>
          <w:szCs w:val="28"/>
        </w:rPr>
      </w:pPr>
      <w:r w:rsidRPr="0010563F">
        <w:rPr>
          <w:sz w:val="28"/>
          <w:szCs w:val="28"/>
        </w:rPr>
        <w:t xml:space="preserve">Заслуги </w:t>
      </w:r>
      <w:proofErr w:type="spellStart"/>
      <w:r w:rsidRPr="0010563F">
        <w:rPr>
          <w:sz w:val="28"/>
          <w:szCs w:val="28"/>
        </w:rPr>
        <w:t>Флоренс</w:t>
      </w:r>
      <w:proofErr w:type="spellEnd"/>
      <w:r w:rsidRPr="0010563F">
        <w:rPr>
          <w:sz w:val="28"/>
          <w:szCs w:val="28"/>
        </w:rPr>
        <w:t xml:space="preserve"> </w:t>
      </w:r>
      <w:proofErr w:type="spellStart"/>
      <w:r w:rsidRPr="0010563F">
        <w:rPr>
          <w:sz w:val="28"/>
          <w:szCs w:val="28"/>
        </w:rPr>
        <w:t>Найтингейл</w:t>
      </w:r>
      <w:proofErr w:type="spellEnd"/>
      <w:r w:rsidRPr="0010563F">
        <w:rPr>
          <w:sz w:val="28"/>
          <w:szCs w:val="28"/>
        </w:rPr>
        <w:t xml:space="preserve"> в сестринском деле.</w:t>
      </w:r>
    </w:p>
    <w:p w:rsidR="003F75D6" w:rsidRDefault="003F75D6" w:rsidP="003F75D6">
      <w:pPr>
        <w:numPr>
          <w:ilvl w:val="0"/>
          <w:numId w:val="17"/>
        </w:numPr>
        <w:spacing w:after="200"/>
        <w:jc w:val="both"/>
        <w:rPr>
          <w:sz w:val="28"/>
          <w:szCs w:val="28"/>
        </w:rPr>
      </w:pPr>
      <w:r>
        <w:rPr>
          <w:sz w:val="28"/>
          <w:szCs w:val="28"/>
        </w:rPr>
        <w:t>Видные деятели сестринской деятельности в России.</w:t>
      </w:r>
    </w:p>
    <w:p w:rsidR="003F75D6" w:rsidRDefault="003F75D6" w:rsidP="003F75D6">
      <w:pPr>
        <w:numPr>
          <w:ilvl w:val="0"/>
          <w:numId w:val="17"/>
        </w:numPr>
        <w:spacing w:after="200"/>
        <w:jc w:val="both"/>
        <w:rPr>
          <w:sz w:val="28"/>
          <w:szCs w:val="28"/>
        </w:rPr>
      </w:pPr>
      <w:r>
        <w:rPr>
          <w:sz w:val="28"/>
          <w:szCs w:val="28"/>
        </w:rPr>
        <w:t>Красный крест. История организации. Деятельность в настоящее время.</w:t>
      </w:r>
    </w:p>
    <w:p w:rsidR="003F75D6" w:rsidRDefault="003F75D6" w:rsidP="003F75D6">
      <w:pPr>
        <w:numPr>
          <w:ilvl w:val="0"/>
          <w:numId w:val="17"/>
        </w:numPr>
        <w:spacing w:after="200"/>
        <w:jc w:val="both"/>
        <w:rPr>
          <w:sz w:val="28"/>
          <w:szCs w:val="28"/>
        </w:rPr>
      </w:pPr>
      <w:r>
        <w:rPr>
          <w:sz w:val="28"/>
          <w:szCs w:val="28"/>
        </w:rPr>
        <w:t>Биомедицинская этика. Биоэтика. Деонтология.</w:t>
      </w:r>
    </w:p>
    <w:p w:rsidR="003F75D6" w:rsidRDefault="003F75D6" w:rsidP="003F75D6">
      <w:pPr>
        <w:numPr>
          <w:ilvl w:val="0"/>
          <w:numId w:val="17"/>
        </w:numPr>
        <w:spacing w:after="200"/>
        <w:jc w:val="both"/>
        <w:rPr>
          <w:sz w:val="28"/>
          <w:szCs w:val="28"/>
        </w:rPr>
      </w:pPr>
      <w:r>
        <w:rPr>
          <w:sz w:val="28"/>
          <w:szCs w:val="28"/>
        </w:rPr>
        <w:t>Сестринское</w:t>
      </w:r>
      <w:r w:rsidRPr="00E02BEF">
        <w:rPr>
          <w:sz w:val="28"/>
          <w:szCs w:val="28"/>
        </w:rPr>
        <w:t xml:space="preserve"> </w:t>
      </w:r>
      <w:r>
        <w:rPr>
          <w:sz w:val="28"/>
          <w:szCs w:val="28"/>
        </w:rPr>
        <w:t>дело как профессия. Устройство ЛПУ. Виды медицинских сестер.</w:t>
      </w:r>
    </w:p>
    <w:p w:rsidR="003F75D6" w:rsidRPr="001B2E50" w:rsidRDefault="003F75D6" w:rsidP="003F75D6">
      <w:pPr>
        <w:numPr>
          <w:ilvl w:val="0"/>
          <w:numId w:val="17"/>
        </w:numPr>
        <w:spacing w:after="200"/>
        <w:jc w:val="both"/>
        <w:rPr>
          <w:sz w:val="28"/>
          <w:szCs w:val="28"/>
        </w:rPr>
      </w:pPr>
      <w:r w:rsidRPr="001B2E50">
        <w:rPr>
          <w:sz w:val="28"/>
          <w:szCs w:val="28"/>
        </w:rPr>
        <w:t>Принципы философии сестринского дела. Основные положения этического кодекса медицинских сестёр России.</w:t>
      </w:r>
    </w:p>
    <w:p w:rsidR="003F75D6" w:rsidRPr="001B2E50" w:rsidRDefault="003F75D6" w:rsidP="003F75D6">
      <w:pPr>
        <w:numPr>
          <w:ilvl w:val="0"/>
          <w:numId w:val="17"/>
        </w:numPr>
        <w:spacing w:after="200"/>
        <w:jc w:val="both"/>
        <w:rPr>
          <w:sz w:val="28"/>
          <w:szCs w:val="28"/>
        </w:rPr>
      </w:pPr>
      <w:r w:rsidRPr="001B2E50">
        <w:rPr>
          <w:sz w:val="28"/>
          <w:szCs w:val="28"/>
        </w:rPr>
        <w:t>Цели и задачи сестринского дела.</w:t>
      </w:r>
    </w:p>
    <w:p w:rsidR="003F75D6" w:rsidRPr="001B2E50" w:rsidRDefault="003F75D6" w:rsidP="003F75D6">
      <w:pPr>
        <w:numPr>
          <w:ilvl w:val="0"/>
          <w:numId w:val="17"/>
        </w:numPr>
        <w:spacing w:after="200"/>
        <w:jc w:val="both"/>
        <w:rPr>
          <w:sz w:val="28"/>
          <w:szCs w:val="28"/>
        </w:rPr>
      </w:pPr>
      <w:r w:rsidRPr="001B2E50">
        <w:rPr>
          <w:sz w:val="28"/>
          <w:szCs w:val="28"/>
        </w:rPr>
        <w:lastRenderedPageBreak/>
        <w:t xml:space="preserve">Общение. Понятие, </w:t>
      </w:r>
      <w:r>
        <w:rPr>
          <w:sz w:val="28"/>
          <w:szCs w:val="28"/>
        </w:rPr>
        <w:t xml:space="preserve">уровни общения. </w:t>
      </w:r>
    </w:p>
    <w:p w:rsidR="003F75D6" w:rsidRPr="001B2E50" w:rsidRDefault="003F75D6" w:rsidP="003F75D6">
      <w:pPr>
        <w:numPr>
          <w:ilvl w:val="0"/>
          <w:numId w:val="17"/>
        </w:numPr>
        <w:spacing w:after="200"/>
        <w:jc w:val="both"/>
        <w:rPr>
          <w:sz w:val="28"/>
          <w:szCs w:val="28"/>
        </w:rPr>
      </w:pPr>
      <w:r>
        <w:rPr>
          <w:sz w:val="28"/>
          <w:szCs w:val="28"/>
        </w:rPr>
        <w:t>С</w:t>
      </w:r>
      <w:r w:rsidRPr="001B2E50">
        <w:rPr>
          <w:sz w:val="28"/>
          <w:szCs w:val="28"/>
        </w:rPr>
        <w:t>редства общения. Факторы, способствующие и препятствующие общению.</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Правила и принципы профессионального сестринского поведения. Медицинская тайна.</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Типы и стили общения. Каналы общения. Критерии эффективного общения.</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Обучение в сестринском деле. Сферы обучения.</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Способы и методы обучения. Функции медсестры, как преподавателя.</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Цели обучения. Условия достижения целей.</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Потребность. Понятие</w:t>
      </w:r>
      <w:r>
        <w:rPr>
          <w:sz w:val="28"/>
          <w:szCs w:val="28"/>
        </w:rPr>
        <w:t xml:space="preserve">. Теория потребностей А. </w:t>
      </w:r>
      <w:proofErr w:type="spellStart"/>
      <w:r>
        <w:rPr>
          <w:sz w:val="28"/>
          <w:szCs w:val="28"/>
        </w:rPr>
        <w:t>Маслоу</w:t>
      </w:r>
      <w:proofErr w:type="spellEnd"/>
      <w:r>
        <w:rPr>
          <w:sz w:val="28"/>
          <w:szCs w:val="28"/>
        </w:rPr>
        <w:t>, их характеристика.</w:t>
      </w:r>
    </w:p>
    <w:p w:rsidR="003F75D6" w:rsidRPr="001B2E50" w:rsidRDefault="003F75D6" w:rsidP="003F75D6">
      <w:pPr>
        <w:numPr>
          <w:ilvl w:val="0"/>
          <w:numId w:val="17"/>
        </w:numPr>
        <w:spacing w:after="200"/>
        <w:jc w:val="both"/>
        <w:rPr>
          <w:sz w:val="28"/>
          <w:szCs w:val="28"/>
        </w:rPr>
      </w:pPr>
      <w:r>
        <w:rPr>
          <w:sz w:val="28"/>
          <w:szCs w:val="28"/>
        </w:rPr>
        <w:t xml:space="preserve"> Модели потребностей.</w:t>
      </w:r>
    </w:p>
    <w:p w:rsidR="003F75D6" w:rsidRPr="00C83DB0" w:rsidRDefault="003F75D6" w:rsidP="003F75D6">
      <w:pPr>
        <w:numPr>
          <w:ilvl w:val="0"/>
          <w:numId w:val="17"/>
        </w:numPr>
        <w:spacing w:after="200"/>
        <w:jc w:val="both"/>
        <w:rPr>
          <w:sz w:val="28"/>
          <w:szCs w:val="28"/>
        </w:rPr>
      </w:pPr>
      <w:r w:rsidRPr="00C83DB0">
        <w:rPr>
          <w:sz w:val="28"/>
          <w:szCs w:val="28"/>
        </w:rPr>
        <w:t xml:space="preserve"> Потребность пациента в нормальном дыхании. Признаки нарушения удовлетворения потребности. Возможные проблемы пациента.</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Потребность в питании и питье. Возможные проблемы пациента, связанные с неудовлетворением потребности.</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Потребность в физиологических отправлениях. Особенности потребности в разных возрастных группах. Возможные проблемы пациента.</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Потребность в движении</w:t>
      </w:r>
      <w:r>
        <w:rPr>
          <w:sz w:val="28"/>
          <w:szCs w:val="28"/>
        </w:rPr>
        <w:t xml:space="preserve">. </w:t>
      </w:r>
      <w:r w:rsidRPr="001B2E50">
        <w:rPr>
          <w:sz w:val="28"/>
          <w:szCs w:val="28"/>
        </w:rPr>
        <w:t>Возможные проблемы пациента.</w:t>
      </w:r>
      <w:r w:rsidRPr="00C83DB0">
        <w:t xml:space="preserve"> </w:t>
      </w:r>
      <w:r w:rsidRPr="00C83DB0">
        <w:rPr>
          <w:sz w:val="28"/>
          <w:szCs w:val="28"/>
        </w:rPr>
        <w:t>Особенности потребности в разных возрастных группах.</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Потребность в осуществлении личной гигиены.</w:t>
      </w:r>
      <w:r>
        <w:rPr>
          <w:sz w:val="28"/>
          <w:szCs w:val="28"/>
        </w:rPr>
        <w:t xml:space="preserve"> </w:t>
      </w:r>
      <w:r w:rsidRPr="001B2E50">
        <w:rPr>
          <w:sz w:val="28"/>
          <w:szCs w:val="28"/>
        </w:rPr>
        <w:t>Особенности потребности в зависимости от возраста.</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Потребность пациента в безопасности. Особенности потребности в зависимости от возраста. Возможные проблемы пациента.</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Потребность пациента в общении, труде и отдыхе. Особенности потребности в зависимости от возраста. Возможные проблемы пациента.</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Сестринский процесс.  Документация к СП.</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1 этап сестринского процесса. Первичная оценка состояния пациента.</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2 этап сестринского процесса. Виды проблем. Сестринский диагноз.</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3 этап сестринского процесса. Компоненты целей.</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4 этап сестринского процесса. Виды сестринских вмешательств. Стандартные планы ухода за пациентом.</w:t>
      </w:r>
    </w:p>
    <w:p w:rsidR="003F75D6" w:rsidRDefault="003F75D6" w:rsidP="003F75D6">
      <w:pPr>
        <w:numPr>
          <w:ilvl w:val="0"/>
          <w:numId w:val="17"/>
        </w:numPr>
        <w:spacing w:after="200"/>
        <w:jc w:val="both"/>
        <w:rPr>
          <w:sz w:val="28"/>
          <w:szCs w:val="28"/>
        </w:rPr>
      </w:pPr>
      <w:r>
        <w:rPr>
          <w:sz w:val="28"/>
          <w:szCs w:val="28"/>
        </w:rPr>
        <w:t xml:space="preserve">  </w:t>
      </w:r>
      <w:r w:rsidRPr="001B2E50">
        <w:rPr>
          <w:sz w:val="28"/>
          <w:szCs w:val="28"/>
        </w:rPr>
        <w:t>5 этап сестринского процесса. Текущая и итоговая оценка. Документация к сестринскому процессу.</w:t>
      </w:r>
    </w:p>
    <w:p w:rsidR="003F75D6" w:rsidRDefault="003F75D6" w:rsidP="003F75D6">
      <w:pPr>
        <w:spacing w:line="360" w:lineRule="auto"/>
        <w:jc w:val="both"/>
        <w:rPr>
          <w:b/>
          <w:sz w:val="28"/>
          <w:szCs w:val="28"/>
        </w:rPr>
      </w:pPr>
    </w:p>
    <w:p w:rsidR="003F75D6" w:rsidRDefault="003F75D6" w:rsidP="003F75D6">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w:t>
      </w:r>
      <w:r w:rsidR="002F794C">
        <w:rPr>
          <w:b/>
          <w:sz w:val="28"/>
          <w:szCs w:val="28"/>
        </w:rPr>
        <w:t>6</w:t>
      </w:r>
      <w:r w:rsidRPr="00DD4BA2">
        <w:rPr>
          <w:b/>
          <w:sz w:val="28"/>
          <w:szCs w:val="28"/>
        </w:rPr>
        <w:t>.0</w:t>
      </w:r>
      <w:r w:rsidR="002E3B5E">
        <w:rPr>
          <w:b/>
          <w:sz w:val="28"/>
          <w:szCs w:val="28"/>
        </w:rPr>
        <w:t>2</w:t>
      </w:r>
    </w:p>
    <w:p w:rsidR="003F75D6" w:rsidRPr="003F75D6" w:rsidRDefault="003F75D6" w:rsidP="003F75D6">
      <w:pPr>
        <w:pStyle w:val="a5"/>
        <w:numPr>
          <w:ilvl w:val="0"/>
          <w:numId w:val="23"/>
        </w:numPr>
        <w:suppressAutoHyphens w:val="0"/>
        <w:spacing w:after="0" w:line="360" w:lineRule="auto"/>
        <w:ind w:left="924" w:hanging="357"/>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Вы – медицинская сестра/брат процедурного кабинета. После забора крови у пациента нечаянно укололи свой средний палец левой руки иглой, которой брали анализ. Кровь видна через перчатку. Ваша тактика?</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Мероприятия при аварийных ситуациях, связанных с попаданием биологической жидкости на неповрежденную кожу. </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Механизмы передачи инфекции. </w:t>
      </w:r>
    </w:p>
    <w:p w:rsidR="003F75D6" w:rsidRPr="003F75D6" w:rsidRDefault="003F75D6" w:rsidP="003F75D6">
      <w:pPr>
        <w:pStyle w:val="a5"/>
        <w:numPr>
          <w:ilvl w:val="0"/>
          <w:numId w:val="23"/>
        </w:numPr>
        <w:suppressAutoHyphens w:val="0"/>
        <w:spacing w:after="0"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Вы</w:t>
      </w:r>
      <w:r w:rsidRPr="003F75D6">
        <w:rPr>
          <w:rFonts w:ascii="Times New Roman" w:eastAsia="Times New Roman" w:hAnsi="Times New Roman"/>
          <w:b/>
          <w:bCs/>
          <w:color w:val="000000"/>
          <w:sz w:val="28"/>
          <w:szCs w:val="28"/>
          <w:lang w:eastAsia="ru-RU"/>
        </w:rPr>
        <w:t> </w:t>
      </w:r>
      <w:r w:rsidRPr="003F75D6">
        <w:rPr>
          <w:rFonts w:ascii="Times New Roman" w:eastAsia="Times New Roman" w:hAnsi="Times New Roman"/>
          <w:color w:val="000000"/>
          <w:sz w:val="28"/>
          <w:szCs w:val="28"/>
          <w:lang w:eastAsia="ru-RU"/>
        </w:rPr>
        <w:t>медсестра/медбрат. При снятии использованных перчаток вы коснулась незащищенными пальцами рабочей поверхности отработанной перчатки. Ваши действия?</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Мероприятия при аварийных ситуациях, связанных с попаданием биологической жидкости на слизистые глаз.</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Карантин. Обсервация.</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b/>
          <w:bCs/>
          <w:color w:val="000000"/>
          <w:sz w:val="28"/>
          <w:szCs w:val="28"/>
          <w:lang w:eastAsia="ru-RU"/>
        </w:rPr>
        <w:t xml:space="preserve"> </w:t>
      </w:r>
      <w:r w:rsidRPr="003F75D6">
        <w:rPr>
          <w:rFonts w:ascii="Times New Roman" w:eastAsia="Times New Roman" w:hAnsi="Times New Roman"/>
          <w:color w:val="000000"/>
          <w:sz w:val="28"/>
          <w:szCs w:val="28"/>
          <w:lang w:eastAsia="ru-RU"/>
        </w:rPr>
        <w:t>Вам необходимо уложить пациента в положение </w:t>
      </w:r>
      <w:proofErr w:type="spellStart"/>
      <w:r w:rsidRPr="003F75D6">
        <w:rPr>
          <w:rFonts w:ascii="Times New Roman" w:eastAsia="Times New Roman" w:hAnsi="Times New Roman"/>
          <w:color w:val="000000"/>
          <w:sz w:val="28"/>
          <w:szCs w:val="28"/>
          <w:lang w:eastAsia="ru-RU"/>
        </w:rPr>
        <w:t>Симса</w:t>
      </w:r>
      <w:proofErr w:type="spellEnd"/>
      <w:r w:rsidRPr="003F75D6">
        <w:rPr>
          <w:rFonts w:ascii="Times New Roman" w:eastAsia="Times New Roman" w:hAnsi="Times New Roman"/>
          <w:color w:val="000000"/>
          <w:sz w:val="28"/>
          <w:szCs w:val="28"/>
          <w:lang w:eastAsia="ru-RU"/>
        </w:rPr>
        <w:t xml:space="preserve">. Ваши действия. </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Мероприятия при аварийных ситуациях, связанных с попаданием биологической жидкости в ротовую полость.</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Определение ВБИ, пути передачи инфекции.</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Перевязочная медицинская сестра закончила работу, сняла перчатки, положила их на поверхность рабочего стола, вымыла руки под теплой проточной водой с мылом и осушила их. Правильно ли она поступила?</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Мероприятия при аварийной ситуации, связанной с проколом или порезом инструментами, загрязненными кровью пациента.</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Гепатит В. Механизмы передачи, клиника, исход.</w:t>
      </w:r>
    </w:p>
    <w:p w:rsidR="003F75D6" w:rsidRPr="003F75D6" w:rsidRDefault="003F75D6" w:rsidP="003F75D6">
      <w:pPr>
        <w:pStyle w:val="a5"/>
        <w:numPr>
          <w:ilvl w:val="0"/>
          <w:numId w:val="23"/>
        </w:numPr>
        <w:suppressAutoHyphens w:val="0"/>
        <w:spacing w:after="0"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Вы медицинская сестра процедурного кабинета. При заборе крови из вены на исследование кровь попала на поверхность рабочего стола. Ваша тактика.</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Обработка рук на гигиеническом уровне. Рассказать и показать алгоритм.</w:t>
      </w:r>
    </w:p>
    <w:p w:rsidR="003F75D6" w:rsidRPr="003F75D6" w:rsidRDefault="003F75D6" w:rsidP="003F75D6">
      <w:pPr>
        <w:pStyle w:val="a5"/>
        <w:numPr>
          <w:ilvl w:val="0"/>
          <w:numId w:val="23"/>
        </w:numPr>
        <w:suppressAutoHyphens w:val="0"/>
        <w:spacing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Эпидемиологическая обстановка и мероприятия.</w:t>
      </w:r>
      <w:r w:rsidRPr="003F75D6">
        <w:rPr>
          <w:rFonts w:ascii="Times New Roman" w:eastAsia="Times New Roman" w:hAnsi="Times New Roman"/>
          <w:sz w:val="28"/>
          <w:szCs w:val="28"/>
          <w:lang w:eastAsia="ru-RU"/>
        </w:rPr>
        <w:t> </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Дежурная медицинская сестра сделала пациенту внутримышечную инъекцию антибиотика, сняла перчатки и после ватный шарик со следами крови выбросила в контейнер для утилизации и затем перчатки. Допущены ли </w:t>
      </w:r>
      <w:r w:rsidRPr="003F75D6">
        <w:rPr>
          <w:rFonts w:ascii="Times New Roman" w:eastAsia="Times New Roman" w:hAnsi="Times New Roman"/>
          <w:color w:val="000000"/>
          <w:sz w:val="28"/>
          <w:szCs w:val="28"/>
          <w:lang w:eastAsia="ru-RU"/>
        </w:rPr>
        <w:lastRenderedPageBreak/>
        <w:t>медицинской сестрой ошибки в работе, какие, расскажите правильный порядок действий.</w:t>
      </w:r>
    </w:p>
    <w:p w:rsidR="003F75D6" w:rsidRPr="003F75D6" w:rsidRDefault="003F75D6" w:rsidP="003F75D6">
      <w:pPr>
        <w:pStyle w:val="a5"/>
        <w:numPr>
          <w:ilvl w:val="0"/>
          <w:numId w:val="23"/>
        </w:numPr>
        <w:suppressAutoHyphens w:val="0"/>
        <w:spacing w:before="100" w:after="10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Правила биомеханики для транспортировки и изменения положения пациента в постели.</w:t>
      </w:r>
    </w:p>
    <w:p w:rsidR="003F75D6" w:rsidRPr="003F75D6" w:rsidRDefault="003F75D6" w:rsidP="003F75D6">
      <w:pPr>
        <w:pStyle w:val="a5"/>
        <w:numPr>
          <w:ilvl w:val="0"/>
          <w:numId w:val="23"/>
        </w:numPr>
        <w:suppressAutoHyphens w:val="0"/>
        <w:spacing w:line="360" w:lineRule="auto"/>
        <w:contextualSpacing/>
        <w:rPr>
          <w:rFonts w:ascii="Times New Roman" w:eastAsia="Times New Roman" w:hAnsi="Times New Roman"/>
          <w:b/>
          <w:bCs/>
          <w:color w:val="000000"/>
          <w:sz w:val="28"/>
          <w:szCs w:val="28"/>
          <w:lang w:eastAsia="ru-RU"/>
        </w:rPr>
      </w:pPr>
      <w:r w:rsidRPr="003F75D6">
        <w:rPr>
          <w:rFonts w:ascii="Times New Roman" w:eastAsia="Times New Roman" w:hAnsi="Times New Roman"/>
          <w:color w:val="000000"/>
          <w:sz w:val="28"/>
          <w:szCs w:val="28"/>
          <w:lang w:eastAsia="ru-RU"/>
        </w:rPr>
        <w:t xml:space="preserve"> Современные </w:t>
      </w:r>
      <w:proofErr w:type="spellStart"/>
      <w:r w:rsidRPr="003F75D6">
        <w:rPr>
          <w:rFonts w:ascii="Times New Roman" w:eastAsia="Times New Roman" w:hAnsi="Times New Roman"/>
          <w:color w:val="000000"/>
          <w:sz w:val="28"/>
          <w:szCs w:val="28"/>
          <w:lang w:eastAsia="ru-RU"/>
        </w:rPr>
        <w:t>дезсредства</w:t>
      </w:r>
      <w:proofErr w:type="spellEnd"/>
      <w:r w:rsidRPr="003F75D6">
        <w:rPr>
          <w:rFonts w:ascii="Times New Roman" w:eastAsia="Times New Roman" w:hAnsi="Times New Roman"/>
          <w:color w:val="000000"/>
          <w:sz w:val="28"/>
          <w:szCs w:val="28"/>
          <w:lang w:eastAsia="ru-RU"/>
        </w:rPr>
        <w:t>.</w:t>
      </w:r>
    </w:p>
    <w:p w:rsidR="003F75D6" w:rsidRPr="003F75D6" w:rsidRDefault="003F75D6" w:rsidP="003F75D6">
      <w:pPr>
        <w:pStyle w:val="a5"/>
        <w:numPr>
          <w:ilvl w:val="0"/>
          <w:numId w:val="23"/>
        </w:numPr>
        <w:suppressAutoHyphens w:val="0"/>
        <w:spacing w:line="360" w:lineRule="auto"/>
        <w:contextualSpacing/>
        <w:rPr>
          <w:rFonts w:ascii="Times New Roman" w:eastAsia="Times New Roman" w:hAnsi="Times New Roman"/>
          <w:b/>
          <w:bCs/>
          <w:color w:val="000000"/>
          <w:sz w:val="28"/>
          <w:szCs w:val="28"/>
          <w:lang w:eastAsia="ru-RU"/>
        </w:rPr>
      </w:pPr>
      <w:r w:rsidRPr="003F75D6">
        <w:rPr>
          <w:rFonts w:ascii="Times New Roman" w:eastAsia="Times New Roman" w:hAnsi="Times New Roman"/>
          <w:color w:val="000000"/>
          <w:sz w:val="28"/>
          <w:szCs w:val="28"/>
          <w:lang w:eastAsia="ru-RU"/>
        </w:rPr>
        <w:t xml:space="preserve">При проверке качества </w:t>
      </w:r>
      <w:proofErr w:type="spellStart"/>
      <w:r w:rsidRPr="003F75D6">
        <w:rPr>
          <w:rFonts w:ascii="Times New Roman" w:eastAsia="Times New Roman" w:hAnsi="Times New Roman"/>
          <w:color w:val="000000"/>
          <w:sz w:val="28"/>
          <w:szCs w:val="28"/>
          <w:lang w:eastAsia="ru-RU"/>
        </w:rPr>
        <w:t>предстерилизационной</w:t>
      </w:r>
      <w:proofErr w:type="spellEnd"/>
      <w:r w:rsidRPr="003F75D6">
        <w:rPr>
          <w:rFonts w:ascii="Times New Roman" w:eastAsia="Times New Roman" w:hAnsi="Times New Roman"/>
          <w:color w:val="000000"/>
          <w:sz w:val="28"/>
          <w:szCs w:val="28"/>
          <w:lang w:eastAsia="ru-RU"/>
        </w:rPr>
        <w:t xml:space="preserve"> обработки процедурная медсестра обнаружила положительную фенолфталеиновую пробу. Какие дальнейшие действия медицинской сестры? Рассказать о пробе</w:t>
      </w:r>
    </w:p>
    <w:p w:rsidR="003F75D6" w:rsidRPr="003F75D6" w:rsidRDefault="003F75D6" w:rsidP="003F75D6">
      <w:pPr>
        <w:pStyle w:val="a5"/>
        <w:numPr>
          <w:ilvl w:val="0"/>
          <w:numId w:val="23"/>
        </w:numPr>
        <w:suppressAutoHyphens w:val="0"/>
        <w:spacing w:line="360" w:lineRule="auto"/>
        <w:contextualSpacing/>
        <w:rPr>
          <w:rFonts w:ascii="Times New Roman" w:eastAsia="Times New Roman" w:hAnsi="Times New Roman"/>
          <w:b/>
          <w:bCs/>
          <w:color w:val="000000"/>
          <w:sz w:val="28"/>
          <w:szCs w:val="28"/>
          <w:lang w:eastAsia="ru-RU"/>
        </w:rPr>
      </w:pPr>
      <w:r w:rsidRPr="003F75D6">
        <w:rPr>
          <w:rFonts w:ascii="Times New Roman" w:eastAsia="Times New Roman" w:hAnsi="Times New Roman"/>
          <w:color w:val="000000"/>
          <w:sz w:val="28"/>
          <w:szCs w:val="28"/>
          <w:lang w:eastAsia="ru-RU"/>
        </w:rPr>
        <w:t>Провести генерального уборку процедурного кабинета.</w:t>
      </w:r>
    </w:p>
    <w:p w:rsidR="003F75D6" w:rsidRPr="003F75D6" w:rsidRDefault="003F75D6" w:rsidP="003F75D6">
      <w:pPr>
        <w:pStyle w:val="a5"/>
        <w:numPr>
          <w:ilvl w:val="0"/>
          <w:numId w:val="23"/>
        </w:numPr>
        <w:suppressAutoHyphens w:val="0"/>
        <w:spacing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Классификация медицинских отходов. Утилизация.</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После проведенной стерилизации бикса с перевязочным материалом, индикатор стерильности не поменял свою окраску. Можно ли использовать материал для работы? Какие последующие действия медицинской сестры? </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Алгоритм проведения </w:t>
      </w:r>
      <w:proofErr w:type="spellStart"/>
      <w:r w:rsidRPr="003F75D6">
        <w:rPr>
          <w:rFonts w:ascii="Times New Roman" w:eastAsia="Times New Roman" w:hAnsi="Times New Roman"/>
          <w:color w:val="000000"/>
          <w:sz w:val="28"/>
          <w:szCs w:val="28"/>
          <w:lang w:eastAsia="ru-RU"/>
        </w:rPr>
        <w:t>предстерилизационной</w:t>
      </w:r>
      <w:proofErr w:type="spellEnd"/>
      <w:r w:rsidRPr="003F75D6">
        <w:rPr>
          <w:rFonts w:ascii="Times New Roman" w:eastAsia="Times New Roman" w:hAnsi="Times New Roman"/>
          <w:color w:val="000000"/>
          <w:sz w:val="28"/>
          <w:szCs w:val="28"/>
          <w:lang w:eastAsia="ru-RU"/>
        </w:rPr>
        <w:t xml:space="preserve"> очистки инструментария. 2 варианта.</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Санитарно-просветительская работа с населением. </w:t>
      </w:r>
      <w:proofErr w:type="spellStart"/>
      <w:r w:rsidRPr="003F75D6">
        <w:rPr>
          <w:rFonts w:ascii="Times New Roman" w:eastAsia="Times New Roman" w:hAnsi="Times New Roman"/>
          <w:color w:val="000000"/>
          <w:sz w:val="28"/>
          <w:szCs w:val="28"/>
          <w:lang w:eastAsia="ru-RU"/>
        </w:rPr>
        <w:t>Санбюлютень</w:t>
      </w:r>
      <w:proofErr w:type="spellEnd"/>
      <w:r w:rsidRPr="003F75D6">
        <w:rPr>
          <w:rFonts w:ascii="Times New Roman" w:eastAsia="Times New Roman" w:hAnsi="Times New Roman"/>
          <w:color w:val="000000"/>
          <w:sz w:val="28"/>
          <w:szCs w:val="28"/>
          <w:lang w:eastAsia="ru-RU"/>
        </w:rPr>
        <w:t>.</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Медицинская сестра процедурного кабинета во время работы уколола палец потенциально инфицированной иглой. От гепатита «В» не привита. Тактика.</w:t>
      </w:r>
    </w:p>
    <w:p w:rsidR="003F75D6" w:rsidRPr="003F75D6" w:rsidRDefault="003F75D6" w:rsidP="003F75D6">
      <w:pPr>
        <w:pStyle w:val="a5"/>
        <w:numPr>
          <w:ilvl w:val="0"/>
          <w:numId w:val="23"/>
        </w:numPr>
        <w:suppressAutoHyphens w:val="0"/>
        <w:spacing w:before="100" w:after="10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Алгоритм приготовления и постановки </w:t>
      </w:r>
      <w:proofErr w:type="spellStart"/>
      <w:r w:rsidRPr="003F75D6">
        <w:rPr>
          <w:rFonts w:ascii="Times New Roman" w:eastAsia="Times New Roman" w:hAnsi="Times New Roman"/>
          <w:color w:val="000000"/>
          <w:sz w:val="28"/>
          <w:szCs w:val="28"/>
          <w:lang w:eastAsia="ru-RU"/>
        </w:rPr>
        <w:t>азопирамовой</w:t>
      </w:r>
      <w:proofErr w:type="spellEnd"/>
      <w:r w:rsidRPr="003F75D6">
        <w:rPr>
          <w:rFonts w:ascii="Times New Roman" w:eastAsia="Times New Roman" w:hAnsi="Times New Roman"/>
          <w:color w:val="000000"/>
          <w:sz w:val="28"/>
          <w:szCs w:val="28"/>
          <w:lang w:eastAsia="ru-RU"/>
        </w:rPr>
        <w:t xml:space="preserve"> пробы</w:t>
      </w:r>
    </w:p>
    <w:p w:rsidR="003F75D6" w:rsidRPr="003F75D6" w:rsidRDefault="003F75D6" w:rsidP="003F75D6">
      <w:pPr>
        <w:pStyle w:val="a5"/>
        <w:numPr>
          <w:ilvl w:val="0"/>
          <w:numId w:val="23"/>
        </w:numPr>
        <w:suppressAutoHyphens w:val="0"/>
        <w:spacing w:before="100" w:after="10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Стерилизация: методы, способы и режимы.</w:t>
      </w:r>
    </w:p>
    <w:p w:rsidR="003F75D6" w:rsidRPr="003F75D6" w:rsidRDefault="003F75D6" w:rsidP="003F75D6">
      <w:pPr>
        <w:pStyle w:val="a5"/>
        <w:numPr>
          <w:ilvl w:val="0"/>
          <w:numId w:val="23"/>
        </w:numPr>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Проведение фенолфталеиновой пробы</w:t>
      </w:r>
    </w:p>
    <w:p w:rsidR="003F75D6" w:rsidRPr="003F75D6" w:rsidRDefault="003F75D6" w:rsidP="003F75D6">
      <w:pPr>
        <w:pStyle w:val="a5"/>
        <w:numPr>
          <w:ilvl w:val="0"/>
          <w:numId w:val="23"/>
        </w:numPr>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Виды режимов двигательной активности пациентов. Характеристика.</w:t>
      </w:r>
    </w:p>
    <w:p w:rsidR="003F75D6" w:rsidRPr="003F75D6" w:rsidRDefault="003F75D6" w:rsidP="003F75D6">
      <w:pPr>
        <w:pStyle w:val="a5"/>
        <w:numPr>
          <w:ilvl w:val="0"/>
          <w:numId w:val="23"/>
        </w:numPr>
        <w:suppressAutoHyphens w:val="0"/>
        <w:spacing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Перевязочная медицинская сестра хирургического отделения при проведении перевязки пациенту допустила разбрызгивание крови. Кровь попала на халат медсестры. Ваши действия.</w:t>
      </w:r>
    </w:p>
    <w:p w:rsidR="003F75D6" w:rsidRPr="003F75D6" w:rsidRDefault="003F75D6" w:rsidP="003F75D6">
      <w:pPr>
        <w:pStyle w:val="a5"/>
        <w:numPr>
          <w:ilvl w:val="0"/>
          <w:numId w:val="23"/>
        </w:numPr>
        <w:tabs>
          <w:tab w:val="left" w:pos="426"/>
          <w:tab w:val="left" w:pos="567"/>
          <w:tab w:val="left" w:pos="709"/>
        </w:tabs>
        <w:suppressAutoHyphens w:val="0"/>
        <w:spacing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Укладывание пациента в положении </w:t>
      </w:r>
      <w:proofErr w:type="spellStart"/>
      <w:r w:rsidRPr="003F75D6">
        <w:rPr>
          <w:rFonts w:ascii="Times New Roman" w:eastAsia="Times New Roman" w:hAnsi="Times New Roman"/>
          <w:color w:val="000000"/>
          <w:sz w:val="28"/>
          <w:szCs w:val="28"/>
          <w:lang w:eastAsia="ru-RU"/>
        </w:rPr>
        <w:t>Фаулера</w:t>
      </w:r>
      <w:proofErr w:type="spellEnd"/>
      <w:r w:rsidRPr="003F75D6">
        <w:rPr>
          <w:rFonts w:ascii="Times New Roman" w:eastAsia="Times New Roman" w:hAnsi="Times New Roman"/>
          <w:color w:val="000000"/>
          <w:sz w:val="28"/>
          <w:szCs w:val="28"/>
          <w:lang w:eastAsia="ru-RU"/>
        </w:rPr>
        <w:t xml:space="preserve">.  </w:t>
      </w:r>
    </w:p>
    <w:p w:rsidR="003F75D6" w:rsidRPr="003F75D6" w:rsidRDefault="003F75D6" w:rsidP="003F75D6">
      <w:pPr>
        <w:pStyle w:val="a5"/>
        <w:numPr>
          <w:ilvl w:val="0"/>
          <w:numId w:val="23"/>
        </w:numPr>
        <w:tabs>
          <w:tab w:val="left" w:pos="426"/>
          <w:tab w:val="left" w:pos="567"/>
          <w:tab w:val="left" w:pos="709"/>
        </w:tabs>
        <w:suppressAutoHyphens w:val="0"/>
        <w:spacing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Универсальные меры безопасности при работе с биологическими жидкостями</w:t>
      </w:r>
    </w:p>
    <w:p w:rsidR="003F75D6" w:rsidRPr="003F75D6" w:rsidRDefault="003F75D6" w:rsidP="003F75D6">
      <w:pPr>
        <w:pStyle w:val="a5"/>
        <w:numPr>
          <w:ilvl w:val="0"/>
          <w:numId w:val="23"/>
        </w:numPr>
        <w:tabs>
          <w:tab w:val="left" w:pos="426"/>
          <w:tab w:val="left" w:pos="567"/>
          <w:tab w:val="left" w:pos="709"/>
        </w:tabs>
        <w:suppressAutoHyphens w:val="0"/>
        <w:spacing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Стерилизация. Методы. Контроль</w:t>
      </w:r>
    </w:p>
    <w:p w:rsidR="003F75D6" w:rsidRPr="003F75D6" w:rsidRDefault="003F75D6" w:rsidP="003F75D6">
      <w:pPr>
        <w:pStyle w:val="a5"/>
        <w:numPr>
          <w:ilvl w:val="0"/>
          <w:numId w:val="23"/>
        </w:numPr>
        <w:tabs>
          <w:tab w:val="left" w:pos="426"/>
          <w:tab w:val="left" w:pos="567"/>
          <w:tab w:val="left" w:pos="709"/>
        </w:tabs>
        <w:suppressAutoHyphens w:val="0"/>
        <w:spacing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Инфекционный процесс. Факторы, влияющие на восприимчивость организма к инфекции</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b/>
          <w:bCs/>
          <w:color w:val="000000"/>
          <w:sz w:val="28"/>
          <w:szCs w:val="28"/>
          <w:lang w:eastAsia="ru-RU"/>
        </w:rPr>
        <w:lastRenderedPageBreak/>
        <w:t xml:space="preserve"> </w:t>
      </w:r>
      <w:r w:rsidRPr="003F75D6">
        <w:rPr>
          <w:rFonts w:ascii="Times New Roman" w:eastAsia="Times New Roman" w:hAnsi="Times New Roman"/>
          <w:color w:val="000000"/>
          <w:sz w:val="28"/>
          <w:szCs w:val="28"/>
          <w:lang w:eastAsia="ru-RU"/>
        </w:rPr>
        <w:t>Основные источники инфицирования в ЛПУ. Группы Риска.</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Дезинфекция. Виды, методы, способы.</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Техника безопасности при работе с дезинфекционными препаратами.</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В отделении необходимо провести лекцию на тему ВИЧ. Составьте план Вашего выступления.</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Транспортировка тяжелобольного внутри учреждения. Алгоритм </w:t>
      </w:r>
      <w:proofErr w:type="gramStart"/>
      <w:r w:rsidRPr="003F75D6">
        <w:rPr>
          <w:rFonts w:ascii="Times New Roman" w:eastAsia="Times New Roman" w:hAnsi="Times New Roman"/>
          <w:color w:val="000000"/>
          <w:sz w:val="28"/>
          <w:szCs w:val="28"/>
          <w:lang w:eastAsia="ru-RU"/>
        </w:rPr>
        <w:t>транспортировки  на</w:t>
      </w:r>
      <w:proofErr w:type="gramEnd"/>
      <w:r w:rsidRPr="003F75D6">
        <w:rPr>
          <w:rFonts w:ascii="Times New Roman" w:eastAsia="Times New Roman" w:hAnsi="Times New Roman"/>
          <w:color w:val="000000"/>
          <w:sz w:val="28"/>
          <w:szCs w:val="28"/>
          <w:lang w:eastAsia="ru-RU"/>
        </w:rPr>
        <w:t xml:space="preserve"> кресле-каталке, носилках.</w:t>
      </w:r>
      <w:r w:rsidRPr="003F75D6">
        <w:rPr>
          <w:rFonts w:ascii="Times New Roman" w:eastAsia="Times New Roman" w:hAnsi="Times New Roman"/>
          <w:b/>
          <w:bCs/>
          <w:color w:val="000000"/>
          <w:sz w:val="28"/>
          <w:szCs w:val="28"/>
          <w:lang w:eastAsia="ru-RU"/>
        </w:rPr>
        <w:t> </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Перечислить режимы двигательной активности, дать им характеристику.</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Вы медицинская сестра/брат в детском отделении онкологического диспансера. Вы работаете в дневные и ночные смены, устаете. В последнее время у нас нарушен сон, аппетит. Дома постоянные конфликты. Вы отказываетесь встречаться с друзьями, ссылаясь на нехватку времени, начали курить. Что влияет на ваш организм? Тактика выхода из сложившийся ситуации.</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ПСО. Этапы.</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Последствия воздействия на медицинский персонал токсических веществ,</w:t>
      </w:r>
    </w:p>
    <w:p w:rsidR="003F75D6" w:rsidRPr="003F75D6" w:rsidRDefault="003F75D6" w:rsidP="003F75D6">
      <w:pPr>
        <w:pStyle w:val="a5"/>
        <w:numPr>
          <w:ilvl w:val="0"/>
          <w:numId w:val="23"/>
        </w:numPr>
        <w:tabs>
          <w:tab w:val="left" w:pos="546"/>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На приёме пациентка, 20 лет. На протяжении месяца беспокоят покраснение и зуд кожи кистей рук. Выяснено, что в течение полугода женщина работает процедурной м/с. Со слов пациентки, симптомы усиливаются после применения ею резиновых перчаток. Оценить ситуацию. Развитие каких заболеваний возможно в данной клинической ситуации? Дать рекомендации медицинской сестре</w:t>
      </w:r>
    </w:p>
    <w:p w:rsidR="003F75D6" w:rsidRPr="003F75D6" w:rsidRDefault="003F75D6" w:rsidP="003F75D6">
      <w:pPr>
        <w:pStyle w:val="a5"/>
        <w:numPr>
          <w:ilvl w:val="0"/>
          <w:numId w:val="23"/>
        </w:numPr>
        <w:tabs>
          <w:tab w:val="left" w:pos="546"/>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Глоссарий: дератизация, дезинфекция, дезинсекция, стерилизация, вирулентность, </w:t>
      </w:r>
      <w:proofErr w:type="spellStart"/>
      <w:r w:rsidRPr="003F75D6">
        <w:rPr>
          <w:rFonts w:ascii="Times New Roman" w:eastAsia="Times New Roman" w:hAnsi="Times New Roman"/>
          <w:color w:val="000000"/>
          <w:sz w:val="28"/>
          <w:szCs w:val="28"/>
          <w:lang w:eastAsia="ru-RU"/>
        </w:rPr>
        <w:t>контагиозность</w:t>
      </w:r>
      <w:proofErr w:type="spellEnd"/>
      <w:r w:rsidRPr="003F75D6">
        <w:rPr>
          <w:rFonts w:ascii="Times New Roman" w:eastAsia="Times New Roman" w:hAnsi="Times New Roman"/>
          <w:color w:val="000000"/>
          <w:sz w:val="28"/>
          <w:szCs w:val="28"/>
          <w:lang w:eastAsia="ru-RU"/>
        </w:rPr>
        <w:t xml:space="preserve">, </w:t>
      </w:r>
      <w:proofErr w:type="spellStart"/>
      <w:r w:rsidRPr="003F75D6">
        <w:rPr>
          <w:rFonts w:ascii="Times New Roman" w:eastAsia="Times New Roman" w:hAnsi="Times New Roman"/>
          <w:color w:val="000000"/>
          <w:sz w:val="28"/>
          <w:szCs w:val="28"/>
          <w:lang w:eastAsia="ru-RU"/>
        </w:rPr>
        <w:t>стерилянт</w:t>
      </w:r>
      <w:proofErr w:type="spellEnd"/>
      <w:r w:rsidRPr="003F75D6">
        <w:rPr>
          <w:rFonts w:ascii="Times New Roman" w:eastAsia="Times New Roman" w:hAnsi="Times New Roman"/>
          <w:color w:val="000000"/>
          <w:sz w:val="28"/>
          <w:szCs w:val="28"/>
          <w:lang w:eastAsia="ru-RU"/>
        </w:rPr>
        <w:t xml:space="preserve">, </w:t>
      </w:r>
      <w:proofErr w:type="spellStart"/>
      <w:r w:rsidRPr="003F75D6">
        <w:rPr>
          <w:rFonts w:ascii="Times New Roman" w:eastAsia="Times New Roman" w:hAnsi="Times New Roman"/>
          <w:color w:val="000000"/>
          <w:sz w:val="28"/>
          <w:szCs w:val="28"/>
          <w:lang w:eastAsia="ru-RU"/>
        </w:rPr>
        <w:t>фунгицидность</w:t>
      </w:r>
      <w:proofErr w:type="spellEnd"/>
      <w:r w:rsidRPr="003F75D6">
        <w:rPr>
          <w:rFonts w:ascii="Times New Roman" w:eastAsia="Times New Roman" w:hAnsi="Times New Roman"/>
          <w:color w:val="000000"/>
          <w:sz w:val="28"/>
          <w:szCs w:val="28"/>
          <w:lang w:eastAsia="ru-RU"/>
        </w:rPr>
        <w:t>.</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Алгоритм действий медицинской сестры при заключительной уборке помещения.</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Дать характеристику положений пациента в постели: </w:t>
      </w:r>
      <w:proofErr w:type="spellStart"/>
      <w:r w:rsidRPr="003F75D6">
        <w:rPr>
          <w:rFonts w:ascii="Times New Roman" w:eastAsia="Times New Roman" w:hAnsi="Times New Roman"/>
          <w:color w:val="000000"/>
          <w:sz w:val="28"/>
          <w:szCs w:val="28"/>
          <w:lang w:eastAsia="ru-RU"/>
        </w:rPr>
        <w:t>Фаулера</w:t>
      </w:r>
      <w:proofErr w:type="spellEnd"/>
      <w:r w:rsidRPr="003F75D6">
        <w:rPr>
          <w:rFonts w:ascii="Times New Roman" w:eastAsia="Times New Roman" w:hAnsi="Times New Roman"/>
          <w:color w:val="000000"/>
          <w:sz w:val="28"/>
          <w:szCs w:val="28"/>
          <w:lang w:eastAsia="ru-RU"/>
        </w:rPr>
        <w:t xml:space="preserve">, </w:t>
      </w:r>
      <w:proofErr w:type="spellStart"/>
      <w:r w:rsidRPr="003F75D6">
        <w:rPr>
          <w:rFonts w:ascii="Times New Roman" w:eastAsia="Times New Roman" w:hAnsi="Times New Roman"/>
          <w:color w:val="000000"/>
          <w:sz w:val="28"/>
          <w:szCs w:val="28"/>
          <w:lang w:eastAsia="ru-RU"/>
        </w:rPr>
        <w:t>Симса</w:t>
      </w:r>
      <w:proofErr w:type="spellEnd"/>
      <w:r w:rsidRPr="003F75D6">
        <w:rPr>
          <w:rFonts w:ascii="Times New Roman" w:eastAsia="Times New Roman" w:hAnsi="Times New Roman"/>
          <w:color w:val="000000"/>
          <w:sz w:val="28"/>
          <w:szCs w:val="28"/>
          <w:lang w:eastAsia="ru-RU"/>
        </w:rPr>
        <w:t>.</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Очаг инфекции, виды дезинфекции</w:t>
      </w:r>
    </w:p>
    <w:p w:rsidR="003F75D6" w:rsidRPr="003F75D6" w:rsidRDefault="003F75D6" w:rsidP="003F75D6">
      <w:pPr>
        <w:pStyle w:val="a5"/>
        <w:numPr>
          <w:ilvl w:val="0"/>
          <w:numId w:val="23"/>
        </w:numPr>
        <w:tabs>
          <w:tab w:val="left" w:pos="546"/>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Первая помощь при отравлении </w:t>
      </w:r>
      <w:proofErr w:type="spellStart"/>
      <w:r w:rsidRPr="003F75D6">
        <w:rPr>
          <w:rFonts w:ascii="Times New Roman" w:eastAsia="Times New Roman" w:hAnsi="Times New Roman"/>
          <w:color w:val="000000"/>
          <w:sz w:val="28"/>
          <w:szCs w:val="28"/>
          <w:lang w:eastAsia="ru-RU"/>
        </w:rPr>
        <w:t>дез</w:t>
      </w:r>
      <w:proofErr w:type="spellEnd"/>
      <w:r w:rsidRPr="003F75D6">
        <w:rPr>
          <w:rFonts w:ascii="Times New Roman" w:eastAsia="Times New Roman" w:hAnsi="Times New Roman"/>
          <w:color w:val="000000"/>
          <w:sz w:val="28"/>
          <w:szCs w:val="28"/>
          <w:lang w:eastAsia="ru-RU"/>
        </w:rPr>
        <w:t>. средствами.</w:t>
      </w:r>
    </w:p>
    <w:p w:rsidR="003F75D6" w:rsidRPr="003F75D6" w:rsidRDefault="003F75D6" w:rsidP="003F75D6">
      <w:pPr>
        <w:pStyle w:val="a5"/>
        <w:numPr>
          <w:ilvl w:val="0"/>
          <w:numId w:val="23"/>
        </w:numPr>
        <w:tabs>
          <w:tab w:val="left" w:pos="546"/>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Создание режима эмоциональной безопасности в ЛПУ.</w:t>
      </w:r>
    </w:p>
    <w:p w:rsidR="003F75D6" w:rsidRPr="003F75D6" w:rsidRDefault="003F75D6" w:rsidP="003F75D6">
      <w:pPr>
        <w:pStyle w:val="a5"/>
        <w:numPr>
          <w:ilvl w:val="0"/>
          <w:numId w:val="23"/>
        </w:numPr>
        <w:tabs>
          <w:tab w:val="left" w:pos="546"/>
          <w:tab w:val="left" w:pos="5561"/>
        </w:tabs>
        <w:suppressAutoHyphens w:val="0"/>
        <w:spacing w:after="0" w:line="360" w:lineRule="auto"/>
        <w:contextualSpacing/>
        <w:jc w:val="both"/>
        <w:rPr>
          <w:rFonts w:ascii="Times New Roman" w:eastAsia="Times New Roman" w:hAnsi="Times New Roman"/>
          <w:color w:val="000000"/>
          <w:sz w:val="28"/>
          <w:szCs w:val="28"/>
          <w:lang w:eastAsia="ru-RU"/>
        </w:rPr>
      </w:pPr>
      <w:r w:rsidRPr="003F75D6">
        <w:rPr>
          <w:rFonts w:ascii="Times New Roman" w:eastAsia="Times New Roman" w:hAnsi="Times New Roman"/>
          <w:color w:val="000000"/>
          <w:sz w:val="28"/>
          <w:szCs w:val="28"/>
          <w:lang w:eastAsia="ru-RU"/>
        </w:rPr>
        <w:lastRenderedPageBreak/>
        <w:t xml:space="preserve"> Пациентке Б., 68 лет, назначен постельный режим. Зайдя в палату, медсестра обнаружила ее лежащей на полу с раной на голове. Пациентка плачет, рассказывает, что хотела пить, потянулась за стаканом с водой, стоящим на тумбочке, и упала. Что должна была предпринять м/с, чтобы избежать этой травмы? </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Алгоритм действий младшей медицинской сестры при текущей уборке помещения в ЛПУ.</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Мероприятия по профилактике травматизма в ЛПУ.</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Глоссарий: антисептика, </w:t>
      </w:r>
      <w:proofErr w:type="spellStart"/>
      <w:r w:rsidRPr="003F75D6">
        <w:rPr>
          <w:rFonts w:ascii="Times New Roman" w:eastAsia="Times New Roman" w:hAnsi="Times New Roman"/>
          <w:color w:val="000000"/>
          <w:sz w:val="28"/>
          <w:szCs w:val="28"/>
          <w:lang w:eastAsia="ru-RU"/>
        </w:rPr>
        <w:t>деконтаминация</w:t>
      </w:r>
      <w:proofErr w:type="spellEnd"/>
      <w:r w:rsidRPr="003F75D6">
        <w:rPr>
          <w:rFonts w:ascii="Times New Roman" w:eastAsia="Times New Roman" w:hAnsi="Times New Roman"/>
          <w:color w:val="000000"/>
          <w:sz w:val="28"/>
          <w:szCs w:val="28"/>
          <w:lang w:eastAsia="ru-RU"/>
        </w:rPr>
        <w:t>, эпидемиология, ВБИ.</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Дать определение лечебно-охранительного режима. Составляющие лечебно-охранительного режима.</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Гепатиты. Виды. Пути передачи.</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Устройство ЛПУ.</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Отделение закрывают на карантин в связи со вспышкой инфекции гриппа. Составьте информационное объявление о причинах и необходимости данного мероприятия.</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w:t>
      </w:r>
      <w:proofErr w:type="spellStart"/>
      <w:r w:rsidRPr="003F75D6">
        <w:rPr>
          <w:rFonts w:ascii="Times New Roman" w:eastAsia="Times New Roman" w:hAnsi="Times New Roman"/>
          <w:color w:val="000000"/>
          <w:sz w:val="28"/>
          <w:szCs w:val="28"/>
          <w:lang w:eastAsia="ru-RU"/>
        </w:rPr>
        <w:t>Вич</w:t>
      </w:r>
      <w:proofErr w:type="spellEnd"/>
      <w:r w:rsidRPr="003F75D6">
        <w:rPr>
          <w:rFonts w:ascii="Times New Roman" w:eastAsia="Times New Roman" w:hAnsi="Times New Roman"/>
          <w:color w:val="000000"/>
          <w:sz w:val="28"/>
          <w:szCs w:val="28"/>
          <w:lang w:eastAsia="ru-RU"/>
        </w:rPr>
        <w:t>, СПИД. Методы защиты, механизмы передачи.</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Пробы ПСО</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w:t>
      </w:r>
      <w:r w:rsidRPr="003F75D6">
        <w:rPr>
          <w:rFonts w:ascii="Times New Roman" w:eastAsia="Times New Roman" w:hAnsi="Times New Roman"/>
          <w:bCs/>
          <w:color w:val="000000"/>
          <w:sz w:val="28"/>
          <w:szCs w:val="28"/>
          <w:lang w:eastAsia="ru-RU"/>
        </w:rPr>
        <w:t>Ос</w:t>
      </w:r>
      <w:r w:rsidRPr="003F75D6">
        <w:rPr>
          <w:rFonts w:ascii="Times New Roman" w:eastAsia="Times New Roman" w:hAnsi="Times New Roman"/>
          <w:color w:val="000000"/>
          <w:sz w:val="28"/>
          <w:szCs w:val="28"/>
          <w:lang w:eastAsia="ru-RU"/>
        </w:rPr>
        <w:t>новные правила обеззараживания предметов при проведении очаговой дезинфекции.</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Гепатиты. Виды. Пути передачи. Отличие парентеральных от </w:t>
      </w:r>
      <w:proofErr w:type="spellStart"/>
      <w:r w:rsidRPr="003F75D6">
        <w:rPr>
          <w:rFonts w:ascii="Times New Roman" w:eastAsia="Times New Roman" w:hAnsi="Times New Roman"/>
          <w:color w:val="000000"/>
          <w:sz w:val="28"/>
          <w:szCs w:val="28"/>
          <w:lang w:eastAsia="ru-RU"/>
        </w:rPr>
        <w:t>энтеральных</w:t>
      </w:r>
      <w:proofErr w:type="spellEnd"/>
      <w:r w:rsidRPr="003F75D6">
        <w:rPr>
          <w:rFonts w:ascii="Times New Roman" w:eastAsia="Times New Roman" w:hAnsi="Times New Roman"/>
          <w:color w:val="000000"/>
          <w:sz w:val="28"/>
          <w:szCs w:val="28"/>
          <w:lang w:eastAsia="ru-RU"/>
        </w:rPr>
        <w:t xml:space="preserve">. </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Медицинская сестра процедурного кабинета во время работы уколола палец потенциально инфицированной иглой от пациента с гепатитом С. Ваша тактика.</w:t>
      </w:r>
    </w:p>
    <w:p w:rsidR="003F75D6" w:rsidRPr="003F75D6" w:rsidRDefault="003F75D6" w:rsidP="003F75D6">
      <w:pPr>
        <w:pStyle w:val="a5"/>
        <w:numPr>
          <w:ilvl w:val="0"/>
          <w:numId w:val="23"/>
        </w:numPr>
        <w:shd w:val="clear" w:color="auto" w:fill="FFFFFF"/>
        <w:tabs>
          <w:tab w:val="left" w:pos="546"/>
          <w:tab w:val="left" w:pos="5561"/>
        </w:tabs>
        <w:suppressAutoHyphens w:val="0"/>
        <w:spacing w:before="100" w:after="10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Профилактика профессионального заражения в ЛПУ </w:t>
      </w:r>
    </w:p>
    <w:p w:rsidR="003F75D6" w:rsidRPr="003F75D6" w:rsidRDefault="003F75D6" w:rsidP="003F75D6">
      <w:pPr>
        <w:pStyle w:val="a5"/>
        <w:numPr>
          <w:ilvl w:val="0"/>
          <w:numId w:val="23"/>
        </w:numPr>
        <w:shd w:val="clear" w:color="auto" w:fill="FFFFFF"/>
        <w:tabs>
          <w:tab w:val="left" w:pos="546"/>
          <w:tab w:val="left" w:pos="5561"/>
        </w:tabs>
        <w:suppressAutoHyphens w:val="0"/>
        <w:spacing w:before="100" w:after="10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Стерилизация: методы и режимы</w:t>
      </w:r>
    </w:p>
    <w:p w:rsidR="003F75D6" w:rsidRPr="003F75D6" w:rsidRDefault="003F75D6" w:rsidP="003F75D6">
      <w:pPr>
        <w:pStyle w:val="a5"/>
        <w:numPr>
          <w:ilvl w:val="0"/>
          <w:numId w:val="23"/>
        </w:numPr>
        <w:shd w:val="clear" w:color="auto" w:fill="FFFFFF"/>
        <w:tabs>
          <w:tab w:val="left" w:pos="546"/>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Виды дезинфекции.</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Группы риска по травматизму в ЛПУ</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Безопасная больничная среда, ее составляющие. Воздействие на организм дезинфицирующих препаратов, фармацевтических препаратов, облучения.</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Меры профилактики гепатитов и ВИЧ-инфекции в ЛПУ.</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lastRenderedPageBreak/>
        <w:t>Внутрибольничная инфекция, определение. Заболевания, относящиеся к ВБИ.</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Профилактика </w:t>
      </w:r>
      <w:proofErr w:type="spellStart"/>
      <w:r w:rsidRPr="003F75D6">
        <w:rPr>
          <w:rFonts w:ascii="Times New Roman" w:eastAsia="Times New Roman" w:hAnsi="Times New Roman"/>
          <w:color w:val="000000"/>
          <w:sz w:val="28"/>
          <w:szCs w:val="28"/>
          <w:lang w:eastAsia="ru-RU"/>
        </w:rPr>
        <w:t>электротравм</w:t>
      </w:r>
      <w:proofErr w:type="spellEnd"/>
      <w:r w:rsidRPr="003F75D6">
        <w:rPr>
          <w:rFonts w:ascii="Times New Roman" w:eastAsia="Times New Roman" w:hAnsi="Times New Roman"/>
          <w:color w:val="000000"/>
          <w:sz w:val="28"/>
          <w:szCs w:val="28"/>
          <w:lang w:eastAsia="ru-RU"/>
        </w:rPr>
        <w:t xml:space="preserve">, ожогов, падений в ЛПУ. </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Устройство ЦСО, принципы работы</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w:t>
      </w:r>
      <w:r w:rsidRPr="003F75D6">
        <w:rPr>
          <w:rFonts w:ascii="Times New Roman" w:eastAsia="Times New Roman" w:hAnsi="Times New Roman"/>
          <w:sz w:val="28"/>
          <w:szCs w:val="28"/>
          <w:lang w:eastAsia="ru-RU"/>
        </w:rPr>
        <w:t xml:space="preserve">   </w:t>
      </w:r>
      <w:r w:rsidRPr="003F75D6">
        <w:rPr>
          <w:rFonts w:ascii="Times New Roman" w:eastAsia="Times New Roman" w:hAnsi="Times New Roman"/>
          <w:color w:val="000000"/>
          <w:sz w:val="28"/>
          <w:szCs w:val="28"/>
          <w:lang w:eastAsia="ru-RU"/>
        </w:rPr>
        <w:t>Личная гигиена, внешний вид и СИЗ медперсонала.</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Современные дезинфицирующие средства. Классификация</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Обработка рук на гигиеническом уровне</w:t>
      </w:r>
      <w:r w:rsidRPr="003F75D6">
        <w:rPr>
          <w:rFonts w:ascii="Times New Roman" w:eastAsia="Times New Roman" w:hAnsi="Times New Roman"/>
          <w:b/>
          <w:bCs/>
          <w:color w:val="000000"/>
          <w:sz w:val="28"/>
          <w:szCs w:val="28"/>
          <w:lang w:eastAsia="ru-RU"/>
        </w:rPr>
        <w:t xml:space="preserve"> </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Универсальные меры предосторожности при работе с кровью и биологическими жидкостями.</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w:t>
      </w:r>
      <w:r w:rsidRPr="003F75D6">
        <w:rPr>
          <w:rFonts w:ascii="Times New Roman" w:eastAsia="Times New Roman" w:hAnsi="Times New Roman"/>
          <w:b/>
          <w:bCs/>
          <w:color w:val="000000"/>
          <w:sz w:val="28"/>
          <w:szCs w:val="28"/>
          <w:lang w:eastAsia="ru-RU"/>
        </w:rPr>
        <w:t xml:space="preserve"> </w:t>
      </w:r>
      <w:r w:rsidRPr="003F75D6">
        <w:rPr>
          <w:rFonts w:ascii="Times New Roman" w:eastAsia="Times New Roman" w:hAnsi="Times New Roman"/>
          <w:color w:val="000000"/>
          <w:sz w:val="28"/>
          <w:szCs w:val="28"/>
          <w:lang w:eastAsia="ru-RU"/>
        </w:rPr>
        <w:t xml:space="preserve"> Инфекционный процесс. Виды инфекций. Способы заражения. Ворота инфекции.</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w:t>
      </w:r>
      <w:r w:rsidRPr="003F75D6">
        <w:rPr>
          <w:rFonts w:ascii="Times New Roman" w:eastAsia="Times New Roman" w:hAnsi="Times New Roman"/>
          <w:sz w:val="28"/>
          <w:szCs w:val="28"/>
          <w:lang w:eastAsia="ru-RU"/>
        </w:rPr>
        <w:t> </w:t>
      </w:r>
      <w:r w:rsidRPr="003F75D6">
        <w:rPr>
          <w:rFonts w:ascii="Times New Roman" w:eastAsia="Times New Roman" w:hAnsi="Times New Roman"/>
          <w:bCs/>
          <w:color w:val="000000"/>
          <w:sz w:val="28"/>
          <w:szCs w:val="28"/>
          <w:lang w:eastAsia="ru-RU"/>
        </w:rPr>
        <w:t>Контроль качества стерилизации. Классы, методы, Сроки сохранения стерильности изделий.</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color w:val="000000"/>
          <w:sz w:val="28"/>
          <w:szCs w:val="28"/>
          <w:lang w:eastAsia="ru-RU"/>
        </w:rPr>
      </w:pPr>
      <w:r w:rsidRPr="003F75D6">
        <w:rPr>
          <w:rFonts w:ascii="Times New Roman" w:eastAsia="Times New Roman" w:hAnsi="Times New Roman"/>
          <w:bCs/>
          <w:color w:val="000000"/>
          <w:sz w:val="28"/>
          <w:szCs w:val="28"/>
          <w:lang w:eastAsia="ru-RU"/>
        </w:rPr>
        <w:t xml:space="preserve">  Пр</w:t>
      </w:r>
      <w:r w:rsidRPr="003F75D6">
        <w:rPr>
          <w:rFonts w:ascii="Times New Roman" w:eastAsia="Times New Roman" w:hAnsi="Times New Roman"/>
          <w:color w:val="000000"/>
          <w:sz w:val="28"/>
          <w:szCs w:val="28"/>
          <w:lang w:eastAsia="ru-RU"/>
        </w:rPr>
        <w:t>обы ПСО. Приготовление, алгоритм, результат.</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color w:val="000000"/>
          <w:sz w:val="28"/>
          <w:szCs w:val="28"/>
          <w:lang w:eastAsia="ru-RU"/>
        </w:rPr>
      </w:pPr>
      <w:r w:rsidRPr="003F75D6">
        <w:rPr>
          <w:rFonts w:ascii="Times New Roman" w:eastAsia="Times New Roman" w:hAnsi="Times New Roman"/>
          <w:color w:val="000000"/>
          <w:sz w:val="28"/>
          <w:szCs w:val="28"/>
          <w:lang w:eastAsia="ru-RU"/>
        </w:rPr>
        <w:t xml:space="preserve"> Генеральная уборка помещений в ЛПУ</w:t>
      </w:r>
    </w:p>
    <w:p w:rsidR="003F75D6" w:rsidRPr="00A16C93" w:rsidRDefault="003F75D6" w:rsidP="003F75D6">
      <w:pPr>
        <w:spacing w:line="360" w:lineRule="auto"/>
        <w:ind w:firstLine="60"/>
        <w:jc w:val="both"/>
        <w:rPr>
          <w:sz w:val="24"/>
          <w:szCs w:val="24"/>
          <w:lang w:eastAsia="ru-RU"/>
        </w:rPr>
      </w:pPr>
    </w:p>
    <w:p w:rsidR="002E3B5E" w:rsidRDefault="002E3B5E" w:rsidP="002E3B5E">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МДК.06</w:t>
      </w:r>
      <w:r w:rsidRPr="00DD4BA2">
        <w:rPr>
          <w:b/>
          <w:sz w:val="28"/>
          <w:szCs w:val="28"/>
        </w:rPr>
        <w:t>.0</w:t>
      </w:r>
      <w:r>
        <w:rPr>
          <w:b/>
          <w:sz w:val="28"/>
          <w:szCs w:val="28"/>
        </w:rPr>
        <w:t>3</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Устройства и функции приемного отделения. Что включает приемное отделение.</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Функции приемного отделения. Обязанности медсестры приемного отделения.</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 xml:space="preserve"> Документация приемного отделения. Санитарная обработка пациента в приемном отделении.</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Педикулез. Чесотка.</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Терморегуляция. Механизм терморегуляции.</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Лихорадка. Классификация.</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Характер колебаний суточной температуры. Симптомы гипертермии, гипертермического синдрома.</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 xml:space="preserve">Периоды лихорадки. Клинические проявления. Сестринские вмешательства. </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Определение оценки функционального состояния. Общие состояния пациента.</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 xml:space="preserve">Оценка сознания. </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Антропометрия. Цель. Что относится.</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lastRenderedPageBreak/>
        <w:t>Дыхание. Свойства дыхания. Частота. Глубина. Ритм.</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Одышка. Причины. Виды. Патологические типы дыхания.</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Пульс. Характеристика. Свойства.</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Артериальное давление. Классификация.</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Лечебное питания. Основные принципы лечебного питания.</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Организация питания в стационаре.</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Режимы питания. Виды питания.</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Характеристика основных лечебных столов. Система стандартных диет.</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Личная гигиена. Основные принципы ухода.</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Опрелости. Области образования. Степени развития.</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Пролежни. Места образования. Стадии.</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Факторы риска возникновения пролежней. Сестринские вмешательства.</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Физиотерапия. Факторы. Направления.</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Влияние тепла и холода на организм.</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Применение банок. Цель. Механизм действия. Чему способствуют.</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Компресс. Цель. Механизм действия. Функциональные слои</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 xml:space="preserve">Гирудотерапия. Цель применения. </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Показания и противопоказания к применению физиотерапевтических процедур.</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Оксигенотерапия. Преимущества. Недостатки.</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 xml:space="preserve">Гипоксия. Гипоксемия. Признаки. </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Фармакотерапия. Различие лечений.</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Действия лекарства на организм.</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Группы медикаментов. Признаки непригодности лекарств.</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Способы применения лекарственных средств. Действия лекарственных средств.</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proofErr w:type="spellStart"/>
      <w:r w:rsidRPr="006F0A5F">
        <w:rPr>
          <w:rFonts w:ascii="Times New Roman" w:hAnsi="Times New Roman"/>
          <w:sz w:val="28"/>
          <w:szCs w:val="24"/>
        </w:rPr>
        <w:t>Энтеральный</w:t>
      </w:r>
      <w:proofErr w:type="spellEnd"/>
      <w:r w:rsidRPr="006F0A5F">
        <w:rPr>
          <w:rFonts w:ascii="Times New Roman" w:hAnsi="Times New Roman"/>
          <w:sz w:val="28"/>
          <w:szCs w:val="24"/>
        </w:rPr>
        <w:t xml:space="preserve"> путь введения. Пероральный путь введения. </w:t>
      </w:r>
      <w:proofErr w:type="spellStart"/>
      <w:r w:rsidRPr="006F0A5F">
        <w:rPr>
          <w:rFonts w:ascii="Times New Roman" w:hAnsi="Times New Roman"/>
          <w:sz w:val="28"/>
          <w:szCs w:val="24"/>
        </w:rPr>
        <w:t>Сублингвальный</w:t>
      </w:r>
      <w:proofErr w:type="spellEnd"/>
      <w:r w:rsidRPr="006F0A5F">
        <w:rPr>
          <w:rFonts w:ascii="Times New Roman" w:hAnsi="Times New Roman"/>
          <w:sz w:val="28"/>
          <w:szCs w:val="24"/>
        </w:rPr>
        <w:t xml:space="preserve"> путь введения.</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Ректальный путь введения. Суппозитории. Преимущества.</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Наружный путь введения. Способы. Формы.</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Парентеральный путь введения. Преимущества.</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lastRenderedPageBreak/>
        <w:t>Особенности использования антибиотиков. Правила разведения.</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Виды инъекций.</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Подкожная инъекция.</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Внутримышечная инъекция.</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Внутрикожная инъекция.</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 xml:space="preserve">Внутривенные вмешательства. Клинические варианты вен. </w:t>
      </w:r>
      <w:proofErr w:type="gramStart"/>
      <w:r w:rsidRPr="006F0A5F">
        <w:rPr>
          <w:rFonts w:ascii="Times New Roman" w:hAnsi="Times New Roman"/>
          <w:sz w:val="28"/>
          <w:szCs w:val="24"/>
        </w:rPr>
        <w:t>Факторы</w:t>
      </w:r>
      <w:proofErr w:type="gramEnd"/>
      <w:r w:rsidRPr="006F0A5F">
        <w:rPr>
          <w:rFonts w:ascii="Times New Roman" w:hAnsi="Times New Roman"/>
          <w:sz w:val="28"/>
          <w:szCs w:val="24"/>
        </w:rPr>
        <w:t xml:space="preserve"> осложняющие венепункцию.</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Аллергические реакции. Анафилактический шок.</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Особенности введения инсулина. Гепарина.</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Диспепсия. Зондовые процедуры. Промывание желудка.</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Клизма. Виды клизм.</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Урология. Нефрология. Мочеиспускание.</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Виды дизурий.</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Недержание. Отеки.</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Катетеризация. Цели.</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Лабораторная диагностика. Этапы исследования.</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Факторы риска для лабораторных результатов. Виды лабораторий.</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Реанимация. Стадии терминального состояния.</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 xml:space="preserve">Обструкция дыхательный путей. Прием </w:t>
      </w:r>
      <w:proofErr w:type="spellStart"/>
      <w:r w:rsidRPr="006F0A5F">
        <w:rPr>
          <w:rFonts w:ascii="Times New Roman" w:hAnsi="Times New Roman"/>
          <w:sz w:val="28"/>
          <w:szCs w:val="24"/>
        </w:rPr>
        <w:t>Хеймлиха</w:t>
      </w:r>
      <w:proofErr w:type="spellEnd"/>
      <w:r w:rsidRPr="006F0A5F">
        <w:rPr>
          <w:rFonts w:ascii="Times New Roman" w:hAnsi="Times New Roman"/>
          <w:sz w:val="28"/>
          <w:szCs w:val="24"/>
        </w:rPr>
        <w:t>.</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Механизм закрытого массажа.</w:t>
      </w:r>
    </w:p>
    <w:p w:rsidR="002E3B5E" w:rsidRPr="006F0A5F"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Паллиативная помощь. Хоспис.</w:t>
      </w:r>
    </w:p>
    <w:p w:rsidR="002870EE" w:rsidRDefault="002E3B5E" w:rsidP="002E3B5E">
      <w:pPr>
        <w:pStyle w:val="a5"/>
        <w:numPr>
          <w:ilvl w:val="0"/>
          <w:numId w:val="24"/>
        </w:numPr>
        <w:suppressAutoHyphens w:val="0"/>
        <w:spacing w:after="160" w:line="360" w:lineRule="auto"/>
        <w:contextualSpacing/>
        <w:rPr>
          <w:rFonts w:ascii="Times New Roman" w:hAnsi="Times New Roman"/>
          <w:sz w:val="28"/>
          <w:szCs w:val="24"/>
        </w:rPr>
      </w:pPr>
      <w:r w:rsidRPr="006F0A5F">
        <w:rPr>
          <w:rFonts w:ascii="Times New Roman" w:hAnsi="Times New Roman"/>
          <w:sz w:val="28"/>
          <w:szCs w:val="24"/>
        </w:rPr>
        <w:t>Стадии траура.</w:t>
      </w:r>
    </w:p>
    <w:p w:rsidR="002E3B5E" w:rsidRPr="002E3B5E" w:rsidRDefault="002E3B5E" w:rsidP="002E3B5E">
      <w:pPr>
        <w:pStyle w:val="a5"/>
        <w:suppressAutoHyphens w:val="0"/>
        <w:spacing w:after="160" w:line="360" w:lineRule="auto"/>
        <w:contextualSpacing/>
        <w:rPr>
          <w:rFonts w:ascii="Times New Roman" w:hAnsi="Times New Roman"/>
          <w:sz w:val="28"/>
          <w:szCs w:val="24"/>
        </w:rPr>
      </w:pPr>
    </w:p>
    <w:p w:rsidR="002870EE" w:rsidRDefault="002870EE" w:rsidP="0062178F">
      <w:pPr>
        <w:spacing w:line="360" w:lineRule="auto"/>
        <w:jc w:val="both"/>
        <w:rPr>
          <w:b/>
          <w:sz w:val="28"/>
          <w:szCs w:val="28"/>
        </w:rPr>
      </w:pPr>
      <w:r>
        <w:rPr>
          <w:b/>
          <w:sz w:val="28"/>
          <w:szCs w:val="28"/>
        </w:rPr>
        <w:t>4. Оценка по учебной и (или) производственной практике</w:t>
      </w:r>
    </w:p>
    <w:p w:rsidR="002870EE" w:rsidRPr="000A675F" w:rsidRDefault="002870EE" w:rsidP="0062178F">
      <w:pPr>
        <w:spacing w:line="360" w:lineRule="auto"/>
        <w:jc w:val="both"/>
        <w:rPr>
          <w:b/>
          <w:sz w:val="28"/>
          <w:szCs w:val="28"/>
        </w:rPr>
      </w:pPr>
      <w:r w:rsidRPr="000A675F">
        <w:rPr>
          <w:b/>
          <w:sz w:val="28"/>
          <w:szCs w:val="28"/>
        </w:rPr>
        <w:t xml:space="preserve">4.1. </w:t>
      </w:r>
      <w:r>
        <w:rPr>
          <w:b/>
          <w:sz w:val="28"/>
          <w:szCs w:val="28"/>
        </w:rPr>
        <w:t>Общие положения</w:t>
      </w:r>
    </w:p>
    <w:p w:rsidR="002870EE" w:rsidRDefault="002870EE" w:rsidP="0062178F">
      <w:pPr>
        <w:spacing w:line="360" w:lineRule="auto"/>
        <w:ind w:firstLine="709"/>
        <w:jc w:val="both"/>
        <w:rPr>
          <w:sz w:val="28"/>
          <w:szCs w:val="28"/>
        </w:rPr>
      </w:pPr>
      <w:r>
        <w:rPr>
          <w:sz w:val="28"/>
          <w:szCs w:val="28"/>
        </w:rPr>
        <w:t xml:space="preserve">Целью оценки </w:t>
      </w:r>
      <w:r w:rsidRPr="00A408DC">
        <w:rPr>
          <w:sz w:val="28"/>
          <w:szCs w:val="28"/>
        </w:rPr>
        <w:t>по учебной и (или) производственной практике</w:t>
      </w:r>
      <w:r>
        <w:rPr>
          <w:sz w:val="28"/>
          <w:szCs w:val="28"/>
        </w:rPr>
        <w:t xml:space="preserve"> является оценка: 1</w:t>
      </w:r>
      <w:r w:rsidR="009F1D1D">
        <w:rPr>
          <w:sz w:val="28"/>
          <w:szCs w:val="28"/>
        </w:rPr>
        <w:t>) практического</w:t>
      </w:r>
      <w:r>
        <w:rPr>
          <w:sz w:val="28"/>
          <w:szCs w:val="28"/>
        </w:rPr>
        <w:t xml:space="preserve"> опыта и умений; 2) профессиональных и общих компетенций.</w:t>
      </w:r>
    </w:p>
    <w:p w:rsidR="002870EE" w:rsidRPr="002F32F2" w:rsidRDefault="002870EE" w:rsidP="0062178F">
      <w:pPr>
        <w:spacing w:line="360" w:lineRule="auto"/>
        <w:ind w:firstLine="709"/>
        <w:jc w:val="both"/>
        <w:rPr>
          <w:color w:val="0070C0"/>
        </w:rPr>
      </w:pPr>
      <w:r>
        <w:rPr>
          <w:sz w:val="28"/>
          <w:szCs w:val="28"/>
        </w:rPr>
        <w:t>Оценка</w:t>
      </w:r>
      <w:r w:rsidRPr="00A408DC">
        <w:rPr>
          <w:sz w:val="28"/>
          <w:szCs w:val="28"/>
        </w:rPr>
        <w:t xml:space="preserve"> по учебной и (или) производственной практике выставляется на основании</w:t>
      </w:r>
      <w:r>
        <w:rPr>
          <w:sz w:val="28"/>
          <w:szCs w:val="28"/>
        </w:rPr>
        <w:t xml:space="preserve"> </w:t>
      </w:r>
      <w:r w:rsidRPr="002870EE">
        <w:rPr>
          <w:color w:val="000000"/>
          <w:sz w:val="28"/>
          <w:szCs w:val="28"/>
        </w:rPr>
        <w:t xml:space="preserve">(данных аттестационного листа (характеристики учебной 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w:t>
      </w:r>
      <w:r w:rsidRPr="002870EE">
        <w:rPr>
          <w:color w:val="000000"/>
          <w:sz w:val="28"/>
          <w:szCs w:val="28"/>
        </w:rPr>
        <w:lastRenderedPageBreak/>
        <w:t>выполнения в соответствии с технологией и (или) требованиями организации, в которой проходила практика, либо образовательного учреждения (для учебной практики)).</w:t>
      </w:r>
      <w:r w:rsidRPr="002F32F2">
        <w:rPr>
          <w:color w:val="0070C0"/>
        </w:rPr>
        <w:t xml:space="preserve"> </w:t>
      </w:r>
    </w:p>
    <w:p w:rsidR="002870EE" w:rsidRDefault="002870EE" w:rsidP="0062178F">
      <w:pPr>
        <w:spacing w:line="360" w:lineRule="auto"/>
        <w:jc w:val="both"/>
        <w:rPr>
          <w:b/>
          <w:sz w:val="28"/>
          <w:szCs w:val="28"/>
        </w:rPr>
      </w:pPr>
      <w:r>
        <w:rPr>
          <w:b/>
          <w:sz w:val="28"/>
          <w:szCs w:val="28"/>
        </w:rPr>
        <w:t>4</w:t>
      </w:r>
      <w:r w:rsidRPr="000A675F">
        <w:rPr>
          <w:b/>
          <w:sz w:val="28"/>
          <w:szCs w:val="28"/>
        </w:rPr>
        <w:t xml:space="preserve">.2. Виды работ практики и проверяемые результаты </w:t>
      </w:r>
      <w:r>
        <w:rPr>
          <w:b/>
          <w:sz w:val="28"/>
          <w:szCs w:val="28"/>
        </w:rPr>
        <w:t>обучения по профессиональному модулю</w:t>
      </w:r>
    </w:p>
    <w:p w:rsidR="008A0518" w:rsidRPr="000A675F" w:rsidRDefault="008A0518" w:rsidP="002870EE">
      <w:pPr>
        <w:spacing w:line="360" w:lineRule="auto"/>
        <w:ind w:firstLine="709"/>
        <w:jc w:val="right"/>
        <w:rPr>
          <w:sz w:val="28"/>
          <w:szCs w:val="28"/>
        </w:rPr>
      </w:pPr>
    </w:p>
    <w:p w:rsidR="00D41EFB" w:rsidRDefault="00D41EFB" w:rsidP="00D41EFB">
      <w:pPr>
        <w:spacing w:line="360" w:lineRule="auto"/>
        <w:ind w:firstLine="709"/>
        <w:rPr>
          <w:sz w:val="28"/>
          <w:szCs w:val="28"/>
        </w:rPr>
      </w:pPr>
      <w:r>
        <w:rPr>
          <w:sz w:val="28"/>
          <w:szCs w:val="28"/>
        </w:rPr>
        <w:t>4.2.1. Учебная практика</w:t>
      </w:r>
    </w:p>
    <w:p w:rsidR="00D41EFB" w:rsidRPr="000A675F" w:rsidRDefault="00D41EFB" w:rsidP="00D41EFB">
      <w:pPr>
        <w:spacing w:line="360" w:lineRule="auto"/>
        <w:ind w:firstLine="709"/>
        <w:jc w:val="right"/>
        <w:rPr>
          <w:sz w:val="28"/>
          <w:szCs w:val="28"/>
        </w:rPr>
      </w:pPr>
      <w:r>
        <w:rPr>
          <w:sz w:val="28"/>
          <w:szCs w:val="28"/>
        </w:rPr>
        <w:t>Таблица 5</w:t>
      </w:r>
    </w:p>
    <w:tbl>
      <w:tblPr>
        <w:tblW w:w="10569" w:type="dxa"/>
        <w:tblInd w:w="-113" w:type="dxa"/>
        <w:tblLayout w:type="fixed"/>
        <w:tblCellMar>
          <w:left w:w="10" w:type="dxa"/>
          <w:right w:w="10" w:type="dxa"/>
        </w:tblCellMar>
        <w:tblLook w:val="00A0" w:firstRow="1" w:lastRow="0" w:firstColumn="1" w:lastColumn="0" w:noHBand="0" w:noVBand="0"/>
      </w:tblPr>
      <w:tblGrid>
        <w:gridCol w:w="7025"/>
        <w:gridCol w:w="3544"/>
      </w:tblGrid>
      <w:tr w:rsidR="00D41EFB" w:rsidTr="00D41EFB">
        <w:trPr>
          <w:trHeight w:val="948"/>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41EFB" w:rsidRDefault="00D41EFB" w:rsidP="00D41EFB">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Виды работ</w:t>
            </w:r>
          </w:p>
        </w:tc>
        <w:tc>
          <w:tcPr>
            <w:tcW w:w="35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D41EFB" w:rsidRDefault="00D41EFB" w:rsidP="00D41EFB">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Коды проверяемых общих и профессиональных компетенций</w:t>
            </w:r>
          </w:p>
        </w:tc>
      </w:tr>
      <w:tr w:rsidR="00D41EFB" w:rsidTr="00D41EFB">
        <w:trPr>
          <w:trHeight w:val="570"/>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D41EFB" w:rsidRPr="00D41EFB" w:rsidRDefault="00D41EFB" w:rsidP="00D41EFB">
            <w:pPr>
              <w:pStyle w:val="Standard"/>
              <w:snapToGrid w:val="0"/>
              <w:spacing w:after="0" w:line="240" w:lineRule="auto"/>
              <w:rPr>
                <w:rFonts w:ascii="Times New Roman" w:hAnsi="Times New Roman"/>
                <w:bCs/>
                <w:sz w:val="20"/>
                <w:szCs w:val="20"/>
                <w:shd w:val="clear" w:color="auto" w:fill="FFFFFF"/>
              </w:rPr>
            </w:pPr>
            <w:r w:rsidRPr="00D41EFB">
              <w:rPr>
                <w:rFonts w:ascii="Times New Roman" w:hAnsi="Times New Roman"/>
                <w:color w:val="000000"/>
                <w:spacing w:val="-1"/>
                <w:sz w:val="20"/>
                <w:szCs w:val="20"/>
              </w:rPr>
              <w:t>Общее собрание студентов.</w:t>
            </w:r>
            <w:r w:rsidRPr="00D41EFB">
              <w:rPr>
                <w:rFonts w:ascii="Times New Roman" w:hAnsi="Times New Roman"/>
                <w:color w:val="000000"/>
                <w:spacing w:val="-1"/>
                <w:sz w:val="20"/>
                <w:szCs w:val="20"/>
              </w:rPr>
              <w:br/>
              <w:t>Изучение программы практики</w:t>
            </w:r>
            <w:r w:rsidRPr="00D41EFB">
              <w:rPr>
                <w:rFonts w:ascii="Times New Roman" w:hAnsi="Times New Roman"/>
                <w:color w:val="000000"/>
                <w:spacing w:val="-1"/>
                <w:sz w:val="20"/>
                <w:szCs w:val="20"/>
              </w:rPr>
              <w:br/>
              <w:t>Проведение инструктажа по технике безопасности и противопожарной профилактике.</w:t>
            </w:r>
            <w:r w:rsidRPr="00D41EFB">
              <w:rPr>
                <w:rFonts w:ascii="Times New Roman" w:hAnsi="Times New Roman"/>
                <w:color w:val="000000"/>
                <w:spacing w:val="-1"/>
                <w:sz w:val="20"/>
                <w:szCs w:val="20"/>
              </w:rPr>
              <w:br/>
              <w:t>Правила оформления дневника, отчета по практике.</w:t>
            </w:r>
            <w:r w:rsidRPr="00D41EFB">
              <w:rPr>
                <w:rFonts w:ascii="Times New Roman" w:hAnsi="Times New Roman"/>
                <w:color w:val="000000"/>
                <w:spacing w:val="-1"/>
                <w:sz w:val="20"/>
                <w:szCs w:val="20"/>
              </w:rPr>
              <w:br/>
              <w:t xml:space="preserve">Порядок аттестации по итогам прохождения практики. </w:t>
            </w:r>
            <w:r w:rsidRPr="00D41EFB">
              <w:rPr>
                <w:rFonts w:ascii="Times New Roman" w:hAnsi="Times New Roman"/>
                <w:color w:val="000000"/>
                <w:spacing w:val="-1"/>
                <w:sz w:val="20"/>
                <w:szCs w:val="20"/>
              </w:rPr>
              <w:br/>
              <w:t>Постановка целей и задач учебной практики</w:t>
            </w:r>
            <w:r w:rsidRPr="00D41EFB">
              <w:rPr>
                <w:rFonts w:ascii="Times New Roman" w:hAnsi="Times New Roman"/>
                <w:color w:val="000000"/>
                <w:spacing w:val="-1"/>
                <w:sz w:val="20"/>
                <w:szCs w:val="20"/>
              </w:rPr>
              <w:br/>
              <w:t>Изучение литературы</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1EFB" w:rsidRPr="00094789" w:rsidRDefault="002E3B5E" w:rsidP="003F75D6">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А/01.5;А/02.5;А/03.5;А/04.5;А/06.5</w:t>
            </w:r>
            <w:r w:rsidR="00D41EFB">
              <w:rPr>
                <w:rFonts w:ascii="Times New Roman" w:hAnsi="Times New Roman"/>
                <w:sz w:val="20"/>
                <w:szCs w:val="20"/>
              </w:rPr>
              <w:t xml:space="preserve"> </w:t>
            </w:r>
          </w:p>
        </w:tc>
      </w:tr>
      <w:tr w:rsidR="00D41EFB" w:rsidTr="00D41EFB">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3F75D6" w:rsidRPr="003F75D6" w:rsidRDefault="00732DC3" w:rsidP="003F75D6">
            <w:pPr>
              <w:pStyle w:val="Standard"/>
              <w:snapToGrid w:val="0"/>
              <w:spacing w:after="0" w:line="240" w:lineRule="auto"/>
              <w:jc w:val="both"/>
              <w:rPr>
                <w:rFonts w:ascii="Times New Roman" w:hAnsi="Times New Roman"/>
                <w:sz w:val="20"/>
                <w:szCs w:val="20"/>
              </w:rPr>
            </w:pPr>
            <w:r>
              <w:rPr>
                <w:rFonts w:ascii="Times New Roman" w:hAnsi="Times New Roman"/>
                <w:sz w:val="20"/>
                <w:szCs w:val="20"/>
              </w:rPr>
              <w:t>Алгоритм о</w:t>
            </w:r>
            <w:r w:rsidR="003F75D6" w:rsidRPr="003F75D6">
              <w:rPr>
                <w:rFonts w:ascii="Times New Roman" w:hAnsi="Times New Roman"/>
                <w:sz w:val="20"/>
                <w:szCs w:val="20"/>
              </w:rPr>
              <w:t xml:space="preserve">существление санитарной обработки пациентов </w:t>
            </w:r>
          </w:p>
          <w:p w:rsidR="003F75D6" w:rsidRPr="003F75D6" w:rsidRDefault="003F75D6" w:rsidP="003F75D6">
            <w:pPr>
              <w:pStyle w:val="Standard"/>
              <w:snapToGrid w:val="0"/>
              <w:spacing w:after="0" w:line="240" w:lineRule="auto"/>
              <w:jc w:val="both"/>
              <w:rPr>
                <w:rFonts w:ascii="Times New Roman" w:hAnsi="Times New Roman"/>
                <w:sz w:val="20"/>
                <w:szCs w:val="20"/>
              </w:rPr>
            </w:pPr>
            <w:r w:rsidRPr="003F75D6">
              <w:rPr>
                <w:rFonts w:ascii="Times New Roman" w:hAnsi="Times New Roman"/>
                <w:sz w:val="20"/>
                <w:szCs w:val="20"/>
              </w:rPr>
              <w:t xml:space="preserve"> </w:t>
            </w:r>
            <w:r w:rsidR="00732DC3">
              <w:rPr>
                <w:rFonts w:ascii="Times New Roman" w:hAnsi="Times New Roman"/>
                <w:sz w:val="20"/>
                <w:szCs w:val="20"/>
              </w:rPr>
              <w:t>Алгоритм в</w:t>
            </w:r>
            <w:r w:rsidRPr="003F75D6">
              <w:rPr>
                <w:rFonts w:ascii="Times New Roman" w:hAnsi="Times New Roman"/>
                <w:sz w:val="20"/>
                <w:szCs w:val="20"/>
              </w:rPr>
              <w:t xml:space="preserve">ыявление педикулеза и проведение дезинсекции </w:t>
            </w:r>
          </w:p>
          <w:p w:rsidR="003F75D6" w:rsidRPr="003F75D6" w:rsidRDefault="00732DC3" w:rsidP="003F75D6">
            <w:pPr>
              <w:pStyle w:val="Standard"/>
              <w:snapToGrid w:val="0"/>
              <w:spacing w:after="0" w:line="240" w:lineRule="auto"/>
              <w:jc w:val="both"/>
              <w:rPr>
                <w:rFonts w:ascii="Times New Roman" w:hAnsi="Times New Roman"/>
                <w:sz w:val="20"/>
                <w:szCs w:val="20"/>
              </w:rPr>
            </w:pPr>
            <w:r>
              <w:rPr>
                <w:rFonts w:ascii="Times New Roman" w:hAnsi="Times New Roman"/>
                <w:sz w:val="20"/>
                <w:szCs w:val="20"/>
              </w:rPr>
              <w:t>Алгоритм т</w:t>
            </w:r>
            <w:r w:rsidR="003F75D6" w:rsidRPr="003F75D6">
              <w:rPr>
                <w:rFonts w:ascii="Times New Roman" w:hAnsi="Times New Roman"/>
                <w:sz w:val="20"/>
                <w:szCs w:val="20"/>
              </w:rPr>
              <w:t xml:space="preserve">ранспортировка пациентов на каталках, </w:t>
            </w:r>
            <w:proofErr w:type="spellStart"/>
            <w:r w:rsidR="003F75D6" w:rsidRPr="003F75D6">
              <w:rPr>
                <w:rFonts w:ascii="Times New Roman" w:hAnsi="Times New Roman"/>
                <w:sz w:val="20"/>
                <w:szCs w:val="20"/>
              </w:rPr>
              <w:t>креслекаталке</w:t>
            </w:r>
            <w:proofErr w:type="spellEnd"/>
            <w:r w:rsidR="003F75D6" w:rsidRPr="003F75D6">
              <w:rPr>
                <w:rFonts w:ascii="Times New Roman" w:hAnsi="Times New Roman"/>
                <w:sz w:val="20"/>
                <w:szCs w:val="20"/>
              </w:rPr>
              <w:t xml:space="preserve">, на носилках и перекладывание пациента </w:t>
            </w:r>
          </w:p>
          <w:p w:rsidR="003F75D6" w:rsidRPr="003F75D6" w:rsidRDefault="00732DC3" w:rsidP="003F75D6">
            <w:pPr>
              <w:pStyle w:val="Standard"/>
              <w:snapToGrid w:val="0"/>
              <w:spacing w:after="0" w:line="240" w:lineRule="auto"/>
              <w:jc w:val="both"/>
              <w:rPr>
                <w:rFonts w:ascii="Times New Roman" w:hAnsi="Times New Roman"/>
                <w:sz w:val="20"/>
                <w:szCs w:val="20"/>
              </w:rPr>
            </w:pPr>
            <w:r>
              <w:rPr>
                <w:rFonts w:ascii="Times New Roman" w:hAnsi="Times New Roman"/>
                <w:sz w:val="20"/>
                <w:szCs w:val="20"/>
              </w:rPr>
              <w:t>Алгоритм п</w:t>
            </w:r>
            <w:r w:rsidR="003F75D6" w:rsidRPr="003F75D6">
              <w:rPr>
                <w:rFonts w:ascii="Times New Roman" w:hAnsi="Times New Roman"/>
                <w:sz w:val="20"/>
                <w:szCs w:val="20"/>
              </w:rPr>
              <w:t xml:space="preserve">еремещение пациента в кровати и вне кровати </w:t>
            </w:r>
          </w:p>
          <w:p w:rsidR="003F75D6" w:rsidRPr="003F75D6" w:rsidRDefault="00732DC3" w:rsidP="003F75D6">
            <w:pPr>
              <w:pStyle w:val="Standard"/>
              <w:snapToGrid w:val="0"/>
              <w:spacing w:after="0" w:line="240" w:lineRule="auto"/>
              <w:jc w:val="both"/>
              <w:rPr>
                <w:rFonts w:ascii="Times New Roman" w:hAnsi="Times New Roman"/>
                <w:sz w:val="20"/>
                <w:szCs w:val="20"/>
              </w:rPr>
            </w:pPr>
            <w:r>
              <w:rPr>
                <w:rFonts w:ascii="Times New Roman" w:hAnsi="Times New Roman"/>
                <w:sz w:val="20"/>
                <w:szCs w:val="20"/>
              </w:rPr>
              <w:t>Алгоритм п</w:t>
            </w:r>
            <w:r w:rsidR="003F75D6" w:rsidRPr="003F75D6">
              <w:rPr>
                <w:rFonts w:ascii="Times New Roman" w:hAnsi="Times New Roman"/>
                <w:sz w:val="20"/>
                <w:szCs w:val="20"/>
              </w:rPr>
              <w:t xml:space="preserve">омощь пациенту при ходьбе </w:t>
            </w:r>
          </w:p>
          <w:p w:rsidR="00D41EFB" w:rsidRPr="00A8370A" w:rsidRDefault="002E3B5E" w:rsidP="00732DC3">
            <w:pPr>
              <w:pStyle w:val="Standard"/>
              <w:snapToGrid w:val="0"/>
              <w:spacing w:after="0" w:line="240" w:lineRule="auto"/>
              <w:jc w:val="both"/>
              <w:rPr>
                <w:rFonts w:ascii="Times New Roman" w:hAnsi="Times New Roman"/>
                <w:sz w:val="20"/>
                <w:szCs w:val="24"/>
              </w:rPr>
            </w:pPr>
            <w:r>
              <w:rPr>
                <w:rFonts w:ascii="Times New Roman" w:hAnsi="Times New Roman"/>
                <w:sz w:val="20"/>
                <w:szCs w:val="20"/>
              </w:rPr>
              <w:t>Алгоритм</w:t>
            </w:r>
            <w:r w:rsidRPr="003F75D6">
              <w:rPr>
                <w:rFonts w:ascii="Times New Roman" w:hAnsi="Times New Roman"/>
                <w:sz w:val="20"/>
                <w:szCs w:val="20"/>
              </w:rPr>
              <w:t xml:space="preserve"> </w:t>
            </w:r>
            <w:r>
              <w:rPr>
                <w:rFonts w:ascii="Times New Roman" w:hAnsi="Times New Roman"/>
                <w:sz w:val="20"/>
                <w:szCs w:val="20"/>
              </w:rPr>
              <w:t>использование</w:t>
            </w:r>
            <w:r w:rsidR="003F75D6" w:rsidRPr="003F75D6">
              <w:rPr>
                <w:rFonts w:ascii="Times New Roman" w:hAnsi="Times New Roman"/>
                <w:sz w:val="20"/>
                <w:szCs w:val="20"/>
              </w:rPr>
              <w:t xml:space="preserve"> специальных средств для размещения и перемещения пациента в постели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75D6" w:rsidRPr="00094789" w:rsidRDefault="002E3B5E" w:rsidP="003F75D6">
            <w:pPr>
              <w:jc w:val="center"/>
              <w:rPr>
                <w:color w:val="000000"/>
              </w:rPr>
            </w:pPr>
            <w:r>
              <w:t>А/01.5;А/02.5;А/03.5;А/04.5;А/06.5</w:t>
            </w:r>
          </w:p>
        </w:tc>
      </w:tr>
      <w:tr w:rsidR="00D41EFB" w:rsidTr="00D41EFB">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3F75D6" w:rsidRPr="003F75D6" w:rsidRDefault="003F75D6" w:rsidP="00D41EFB">
            <w:pPr>
              <w:pStyle w:val="TableParagraph"/>
              <w:snapToGrid w:val="0"/>
              <w:spacing w:line="315" w:lineRule="exact"/>
              <w:ind w:left="0" w:right="120"/>
              <w:rPr>
                <w:sz w:val="20"/>
                <w:szCs w:val="20"/>
                <w:lang w:val="ru-RU"/>
              </w:rPr>
            </w:pPr>
            <w:r w:rsidRPr="003F75D6">
              <w:rPr>
                <w:sz w:val="20"/>
                <w:szCs w:val="20"/>
                <w:lang w:val="ru-RU"/>
              </w:rPr>
              <w:t xml:space="preserve">Проведение антропометрии: </w:t>
            </w:r>
          </w:p>
          <w:p w:rsidR="003F75D6" w:rsidRPr="003F75D6" w:rsidRDefault="003F75D6" w:rsidP="00D41EFB">
            <w:pPr>
              <w:pStyle w:val="TableParagraph"/>
              <w:snapToGrid w:val="0"/>
              <w:spacing w:line="315" w:lineRule="exact"/>
              <w:ind w:left="0" w:right="120"/>
              <w:rPr>
                <w:sz w:val="20"/>
                <w:szCs w:val="20"/>
                <w:lang w:val="ru-RU"/>
              </w:rPr>
            </w:pPr>
            <w:r w:rsidRPr="003F75D6">
              <w:rPr>
                <w:sz w:val="20"/>
                <w:szCs w:val="20"/>
                <w:lang w:val="ru-RU"/>
              </w:rPr>
              <w:t xml:space="preserve">- рост </w:t>
            </w:r>
          </w:p>
          <w:p w:rsidR="003F75D6" w:rsidRPr="003F75D6" w:rsidRDefault="003F75D6" w:rsidP="00D41EFB">
            <w:pPr>
              <w:pStyle w:val="TableParagraph"/>
              <w:snapToGrid w:val="0"/>
              <w:spacing w:line="315" w:lineRule="exact"/>
              <w:ind w:left="0" w:right="120"/>
              <w:rPr>
                <w:sz w:val="20"/>
                <w:szCs w:val="20"/>
                <w:lang w:val="ru-RU"/>
              </w:rPr>
            </w:pPr>
            <w:r w:rsidRPr="003F75D6">
              <w:rPr>
                <w:sz w:val="20"/>
                <w:szCs w:val="20"/>
                <w:lang w:val="ru-RU"/>
              </w:rPr>
              <w:t xml:space="preserve">- вес </w:t>
            </w:r>
          </w:p>
          <w:p w:rsidR="003F75D6" w:rsidRPr="003F75D6" w:rsidRDefault="003F75D6" w:rsidP="00D41EFB">
            <w:pPr>
              <w:pStyle w:val="TableParagraph"/>
              <w:snapToGrid w:val="0"/>
              <w:spacing w:line="315" w:lineRule="exact"/>
              <w:ind w:left="0" w:right="120"/>
              <w:rPr>
                <w:sz w:val="20"/>
                <w:szCs w:val="20"/>
                <w:lang w:val="ru-RU"/>
              </w:rPr>
            </w:pPr>
            <w:r w:rsidRPr="003F75D6">
              <w:rPr>
                <w:sz w:val="20"/>
                <w:szCs w:val="20"/>
                <w:lang w:val="ru-RU"/>
              </w:rPr>
              <w:t xml:space="preserve">- объем грудной клетки </w:t>
            </w:r>
          </w:p>
          <w:p w:rsidR="003F75D6" w:rsidRPr="003F75D6" w:rsidRDefault="003F75D6" w:rsidP="003F75D6">
            <w:pPr>
              <w:pStyle w:val="TableParagraph"/>
              <w:snapToGrid w:val="0"/>
              <w:spacing w:line="315" w:lineRule="exact"/>
              <w:ind w:left="0" w:right="120"/>
              <w:rPr>
                <w:sz w:val="20"/>
                <w:szCs w:val="20"/>
                <w:lang w:val="ru-RU"/>
              </w:rPr>
            </w:pPr>
            <w:r w:rsidRPr="003F75D6">
              <w:rPr>
                <w:sz w:val="20"/>
                <w:szCs w:val="20"/>
                <w:lang w:val="ru-RU"/>
              </w:rPr>
              <w:t xml:space="preserve">- окружности головы </w:t>
            </w:r>
          </w:p>
          <w:p w:rsidR="003F75D6" w:rsidRPr="003F75D6" w:rsidRDefault="00732DC3" w:rsidP="003F75D6">
            <w:pPr>
              <w:pStyle w:val="TableParagraph"/>
              <w:snapToGrid w:val="0"/>
              <w:spacing w:line="315" w:lineRule="exact"/>
              <w:ind w:left="0" w:right="120"/>
              <w:rPr>
                <w:sz w:val="20"/>
                <w:szCs w:val="20"/>
                <w:lang w:val="ru-RU"/>
              </w:rPr>
            </w:pPr>
            <w:r w:rsidRPr="00732DC3">
              <w:rPr>
                <w:sz w:val="20"/>
                <w:szCs w:val="20"/>
                <w:lang w:val="ru-RU"/>
              </w:rPr>
              <w:t xml:space="preserve">Алгоритм </w:t>
            </w:r>
            <w:r>
              <w:rPr>
                <w:sz w:val="20"/>
                <w:szCs w:val="20"/>
                <w:lang w:val="ru-RU"/>
              </w:rPr>
              <w:t>п</w:t>
            </w:r>
            <w:r w:rsidR="003F75D6" w:rsidRPr="003F75D6">
              <w:rPr>
                <w:sz w:val="20"/>
                <w:szCs w:val="20"/>
                <w:lang w:val="ru-RU"/>
              </w:rPr>
              <w:t xml:space="preserve">роведение термометрии </w:t>
            </w:r>
          </w:p>
          <w:p w:rsidR="003F75D6" w:rsidRPr="003F75D6" w:rsidRDefault="00732DC3" w:rsidP="003F75D6">
            <w:pPr>
              <w:pStyle w:val="TableParagraph"/>
              <w:snapToGrid w:val="0"/>
              <w:spacing w:line="315" w:lineRule="exact"/>
              <w:ind w:left="0" w:right="120"/>
              <w:rPr>
                <w:sz w:val="20"/>
                <w:szCs w:val="20"/>
                <w:lang w:val="ru-RU"/>
              </w:rPr>
            </w:pPr>
            <w:r w:rsidRPr="00732DC3">
              <w:rPr>
                <w:sz w:val="20"/>
                <w:szCs w:val="20"/>
                <w:lang w:val="ru-RU"/>
              </w:rPr>
              <w:t>Алгоритм</w:t>
            </w:r>
            <w:r w:rsidR="003F75D6" w:rsidRPr="003F75D6">
              <w:rPr>
                <w:sz w:val="20"/>
                <w:szCs w:val="20"/>
                <w:lang w:val="ru-RU"/>
              </w:rPr>
              <w:t xml:space="preserve"> </w:t>
            </w:r>
            <w:r>
              <w:rPr>
                <w:sz w:val="20"/>
                <w:szCs w:val="20"/>
                <w:lang w:val="ru-RU"/>
              </w:rPr>
              <w:t>п</w:t>
            </w:r>
            <w:r w:rsidR="003F75D6" w:rsidRPr="003F75D6">
              <w:rPr>
                <w:sz w:val="20"/>
                <w:szCs w:val="20"/>
                <w:lang w:val="ru-RU"/>
              </w:rPr>
              <w:t xml:space="preserve">одсчет частоты дыхательных движений </w:t>
            </w:r>
          </w:p>
          <w:p w:rsidR="003F75D6" w:rsidRPr="003F75D6" w:rsidRDefault="00732DC3" w:rsidP="003F75D6">
            <w:pPr>
              <w:pStyle w:val="TableParagraph"/>
              <w:snapToGrid w:val="0"/>
              <w:spacing w:line="315" w:lineRule="exact"/>
              <w:ind w:left="0" w:right="120"/>
              <w:rPr>
                <w:sz w:val="20"/>
                <w:szCs w:val="20"/>
                <w:lang w:val="ru-RU"/>
              </w:rPr>
            </w:pPr>
            <w:r w:rsidRPr="00732DC3">
              <w:rPr>
                <w:sz w:val="20"/>
                <w:szCs w:val="20"/>
                <w:lang w:val="ru-RU"/>
              </w:rPr>
              <w:t xml:space="preserve">Алгоритм </w:t>
            </w:r>
            <w:r>
              <w:rPr>
                <w:sz w:val="20"/>
                <w:szCs w:val="20"/>
                <w:lang w:val="ru-RU"/>
              </w:rPr>
              <w:t>п</w:t>
            </w:r>
            <w:r w:rsidR="003F75D6" w:rsidRPr="003F75D6">
              <w:rPr>
                <w:sz w:val="20"/>
                <w:szCs w:val="20"/>
                <w:lang w:val="ru-RU"/>
              </w:rPr>
              <w:t xml:space="preserve">одсчет пульса </w:t>
            </w:r>
          </w:p>
          <w:p w:rsidR="003F75D6" w:rsidRPr="003F75D6" w:rsidRDefault="00732DC3" w:rsidP="003F75D6">
            <w:pPr>
              <w:pStyle w:val="TableParagraph"/>
              <w:snapToGrid w:val="0"/>
              <w:spacing w:line="315" w:lineRule="exact"/>
              <w:ind w:left="0" w:right="120"/>
              <w:rPr>
                <w:sz w:val="20"/>
                <w:szCs w:val="20"/>
                <w:lang w:val="ru-RU"/>
              </w:rPr>
            </w:pPr>
            <w:r w:rsidRPr="00732DC3">
              <w:rPr>
                <w:sz w:val="20"/>
                <w:szCs w:val="20"/>
                <w:lang w:val="ru-RU"/>
              </w:rPr>
              <w:t>Алгоритм</w:t>
            </w:r>
            <w:r>
              <w:rPr>
                <w:sz w:val="20"/>
                <w:szCs w:val="20"/>
                <w:lang w:val="ru-RU"/>
              </w:rPr>
              <w:t xml:space="preserve"> и</w:t>
            </w:r>
            <w:r w:rsidR="003F75D6" w:rsidRPr="003F75D6">
              <w:rPr>
                <w:sz w:val="20"/>
                <w:szCs w:val="20"/>
                <w:lang w:val="ru-RU"/>
              </w:rPr>
              <w:t xml:space="preserve">змерение артериального давления </w:t>
            </w:r>
          </w:p>
          <w:p w:rsidR="00D41EFB" w:rsidRPr="0047590F" w:rsidRDefault="00732DC3" w:rsidP="00732DC3">
            <w:pPr>
              <w:pStyle w:val="TableParagraph"/>
              <w:snapToGrid w:val="0"/>
              <w:spacing w:line="315" w:lineRule="exact"/>
              <w:ind w:left="0" w:right="120"/>
              <w:rPr>
                <w:sz w:val="20"/>
                <w:szCs w:val="20"/>
                <w:lang w:val="ru-RU"/>
              </w:rPr>
            </w:pPr>
            <w:r w:rsidRPr="00732DC3">
              <w:rPr>
                <w:sz w:val="20"/>
                <w:szCs w:val="20"/>
                <w:lang w:val="ru-RU"/>
              </w:rPr>
              <w:t>Алгоритм</w:t>
            </w:r>
            <w:r>
              <w:rPr>
                <w:sz w:val="20"/>
                <w:szCs w:val="20"/>
                <w:lang w:val="ru-RU"/>
              </w:rPr>
              <w:t xml:space="preserve"> п</w:t>
            </w:r>
            <w:r w:rsidR="003F75D6" w:rsidRPr="003F75D6">
              <w:rPr>
                <w:sz w:val="20"/>
                <w:szCs w:val="20"/>
                <w:lang w:val="ru-RU"/>
              </w:rPr>
              <w:t>одача судна</w:t>
            </w:r>
            <w:r w:rsidR="00D41EFB" w:rsidRPr="003F75D6">
              <w:rPr>
                <w:sz w:val="20"/>
                <w:szCs w:val="20"/>
                <w:lang w:val="ru-RU"/>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1EFB" w:rsidRPr="00094789" w:rsidRDefault="002E3B5E" w:rsidP="003F75D6">
            <w:pPr>
              <w:jc w:val="center"/>
              <w:rPr>
                <w:color w:val="000000"/>
              </w:rPr>
            </w:pPr>
            <w:r>
              <w:t>А/01.5;А/02.5;А/03.5;А/04.5;А/06.5</w:t>
            </w:r>
          </w:p>
        </w:tc>
      </w:tr>
      <w:tr w:rsidR="00D41EFB" w:rsidTr="00D41EFB">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3F75D6" w:rsidRPr="003F75D6" w:rsidRDefault="002E3B5E" w:rsidP="003F75D6">
            <w:pPr>
              <w:pStyle w:val="TableParagraph"/>
              <w:snapToGrid w:val="0"/>
              <w:spacing w:line="315" w:lineRule="exact"/>
              <w:ind w:left="0"/>
              <w:jc w:val="both"/>
              <w:rPr>
                <w:sz w:val="20"/>
                <w:lang w:val="ru-RU"/>
              </w:rPr>
            </w:pPr>
            <w:r w:rsidRPr="00732DC3">
              <w:rPr>
                <w:sz w:val="20"/>
                <w:szCs w:val="20"/>
                <w:lang w:val="ru-RU"/>
              </w:rPr>
              <w:t xml:space="preserve">Алгоритм </w:t>
            </w:r>
            <w:r>
              <w:rPr>
                <w:sz w:val="20"/>
                <w:szCs w:val="20"/>
                <w:lang w:val="ru-RU"/>
              </w:rPr>
              <w:t>приготовление</w:t>
            </w:r>
            <w:r w:rsidR="003F75D6" w:rsidRPr="003F75D6">
              <w:rPr>
                <w:sz w:val="20"/>
                <w:lang w:val="ru-RU"/>
              </w:rPr>
              <w:t xml:space="preserve"> постели тяжелобольному пациенту </w:t>
            </w:r>
          </w:p>
          <w:p w:rsidR="003F75D6" w:rsidRPr="003F75D6" w:rsidRDefault="00732DC3" w:rsidP="003F75D6">
            <w:pPr>
              <w:pStyle w:val="TableParagraph"/>
              <w:snapToGrid w:val="0"/>
              <w:spacing w:line="315" w:lineRule="exact"/>
              <w:ind w:left="0"/>
              <w:jc w:val="both"/>
              <w:rPr>
                <w:sz w:val="20"/>
                <w:lang w:val="ru-RU"/>
              </w:rPr>
            </w:pPr>
            <w:r>
              <w:rPr>
                <w:sz w:val="20"/>
                <w:lang w:val="ru-RU"/>
              </w:rPr>
              <w:t xml:space="preserve"> </w:t>
            </w:r>
            <w:r w:rsidR="002E3B5E" w:rsidRPr="00732DC3">
              <w:rPr>
                <w:sz w:val="20"/>
                <w:szCs w:val="20"/>
                <w:lang w:val="ru-RU"/>
              </w:rPr>
              <w:t xml:space="preserve">Алгоритм </w:t>
            </w:r>
            <w:r w:rsidR="002E3B5E">
              <w:rPr>
                <w:sz w:val="20"/>
                <w:szCs w:val="20"/>
                <w:lang w:val="ru-RU"/>
              </w:rPr>
              <w:t>пользование</w:t>
            </w:r>
            <w:r w:rsidR="003F75D6" w:rsidRPr="003F75D6">
              <w:rPr>
                <w:sz w:val="20"/>
                <w:lang w:val="ru-RU"/>
              </w:rPr>
              <w:t xml:space="preserve"> функциональной кроватью </w:t>
            </w:r>
          </w:p>
          <w:p w:rsidR="003F75D6" w:rsidRPr="003F75D6" w:rsidRDefault="002E3B5E" w:rsidP="003F75D6">
            <w:pPr>
              <w:pStyle w:val="TableParagraph"/>
              <w:snapToGrid w:val="0"/>
              <w:spacing w:line="315" w:lineRule="exact"/>
              <w:ind w:left="0"/>
              <w:jc w:val="both"/>
              <w:rPr>
                <w:sz w:val="20"/>
                <w:lang w:val="ru-RU"/>
              </w:rPr>
            </w:pPr>
            <w:r w:rsidRPr="00732DC3">
              <w:rPr>
                <w:sz w:val="20"/>
                <w:szCs w:val="20"/>
                <w:lang w:val="ru-RU"/>
              </w:rPr>
              <w:t xml:space="preserve">Алгоритм </w:t>
            </w:r>
            <w:r>
              <w:rPr>
                <w:sz w:val="20"/>
                <w:szCs w:val="20"/>
                <w:lang w:val="ru-RU"/>
              </w:rPr>
              <w:t>смена</w:t>
            </w:r>
            <w:r w:rsidR="003F75D6" w:rsidRPr="003F75D6">
              <w:rPr>
                <w:sz w:val="20"/>
                <w:lang w:val="ru-RU"/>
              </w:rPr>
              <w:t xml:space="preserve"> нательного и постельного белья </w:t>
            </w:r>
          </w:p>
          <w:p w:rsidR="003F75D6" w:rsidRPr="003F75D6" w:rsidRDefault="002E3B5E" w:rsidP="003F75D6">
            <w:pPr>
              <w:pStyle w:val="TableParagraph"/>
              <w:snapToGrid w:val="0"/>
              <w:spacing w:line="315" w:lineRule="exact"/>
              <w:ind w:left="0"/>
              <w:jc w:val="both"/>
              <w:rPr>
                <w:sz w:val="20"/>
                <w:lang w:val="ru-RU"/>
              </w:rPr>
            </w:pPr>
            <w:r w:rsidRPr="00732DC3">
              <w:rPr>
                <w:sz w:val="20"/>
                <w:szCs w:val="20"/>
                <w:lang w:val="ru-RU"/>
              </w:rPr>
              <w:t xml:space="preserve">Алгоритм </w:t>
            </w:r>
            <w:r>
              <w:rPr>
                <w:sz w:val="20"/>
                <w:szCs w:val="20"/>
                <w:lang w:val="ru-RU"/>
              </w:rPr>
              <w:t>проведение</w:t>
            </w:r>
            <w:r w:rsidR="003F75D6" w:rsidRPr="003F75D6">
              <w:rPr>
                <w:sz w:val="20"/>
                <w:lang w:val="ru-RU"/>
              </w:rPr>
              <w:t xml:space="preserve"> гигиенических мероприятий в постели </w:t>
            </w:r>
          </w:p>
          <w:p w:rsidR="00D41EFB" w:rsidRPr="0047590F" w:rsidRDefault="002E3B5E" w:rsidP="002E3B5E">
            <w:pPr>
              <w:pStyle w:val="TableParagraph"/>
              <w:snapToGrid w:val="0"/>
              <w:spacing w:line="315" w:lineRule="exact"/>
              <w:ind w:left="0"/>
              <w:jc w:val="both"/>
              <w:rPr>
                <w:sz w:val="20"/>
                <w:szCs w:val="20"/>
                <w:lang w:val="ru-RU"/>
              </w:rPr>
            </w:pPr>
            <w:r w:rsidRPr="00732DC3">
              <w:rPr>
                <w:sz w:val="20"/>
                <w:szCs w:val="20"/>
                <w:lang w:val="ru-RU"/>
              </w:rPr>
              <w:t xml:space="preserve">Алгоритм </w:t>
            </w:r>
            <w:r>
              <w:rPr>
                <w:sz w:val="20"/>
                <w:szCs w:val="20"/>
                <w:lang w:val="ru-RU"/>
              </w:rPr>
              <w:t>осуществление</w:t>
            </w:r>
            <w:r w:rsidR="003F75D6" w:rsidRPr="003F75D6">
              <w:rPr>
                <w:sz w:val="20"/>
                <w:lang w:val="ru-RU"/>
              </w:rPr>
              <w:t xml:space="preserve"> утреннего туалета пациента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1EFB" w:rsidRPr="00094789" w:rsidRDefault="002E3B5E" w:rsidP="003F75D6">
            <w:pPr>
              <w:jc w:val="center"/>
              <w:rPr>
                <w:color w:val="000000"/>
              </w:rPr>
            </w:pPr>
            <w:r>
              <w:t>А/01.5;А/02.5;А/03.5;А/04.5;А/06.5</w:t>
            </w:r>
          </w:p>
        </w:tc>
      </w:tr>
      <w:tr w:rsidR="00D41EFB" w:rsidTr="00D41EFB">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3F75D6" w:rsidRPr="00732DC3" w:rsidRDefault="00732DC3" w:rsidP="003F75D6">
            <w:pPr>
              <w:pStyle w:val="Standard"/>
              <w:snapToGrid w:val="0"/>
              <w:spacing w:after="0" w:line="240" w:lineRule="auto"/>
              <w:rPr>
                <w:sz w:val="20"/>
              </w:rPr>
            </w:pPr>
            <w:r>
              <w:rPr>
                <w:rFonts w:ascii="Times New Roman" w:hAnsi="Times New Roman"/>
                <w:sz w:val="20"/>
                <w:szCs w:val="20"/>
              </w:rPr>
              <w:t>Алгоритм Проведение</w:t>
            </w:r>
            <w:r w:rsidR="003F75D6" w:rsidRPr="00732DC3">
              <w:rPr>
                <w:sz w:val="20"/>
              </w:rPr>
              <w:t xml:space="preserve"> подмывания пациента </w:t>
            </w:r>
          </w:p>
          <w:p w:rsidR="003F75D6" w:rsidRPr="00732DC3" w:rsidRDefault="00732DC3" w:rsidP="003F75D6">
            <w:pPr>
              <w:pStyle w:val="Standard"/>
              <w:snapToGrid w:val="0"/>
              <w:spacing w:after="0" w:line="240" w:lineRule="auto"/>
              <w:rPr>
                <w:sz w:val="20"/>
              </w:rPr>
            </w:pPr>
            <w:r>
              <w:rPr>
                <w:rFonts w:ascii="Times New Roman" w:hAnsi="Times New Roman"/>
                <w:sz w:val="20"/>
                <w:szCs w:val="20"/>
              </w:rPr>
              <w:t>Алгоритм Профилактика</w:t>
            </w:r>
            <w:r w:rsidR="003F75D6" w:rsidRPr="00732DC3">
              <w:rPr>
                <w:sz w:val="20"/>
              </w:rPr>
              <w:t xml:space="preserve"> пролежней </w:t>
            </w:r>
          </w:p>
          <w:p w:rsidR="003F75D6" w:rsidRPr="00732DC3" w:rsidRDefault="00732DC3" w:rsidP="003F75D6">
            <w:pPr>
              <w:pStyle w:val="Standard"/>
              <w:snapToGrid w:val="0"/>
              <w:spacing w:after="0" w:line="240" w:lineRule="auto"/>
              <w:rPr>
                <w:sz w:val="20"/>
              </w:rPr>
            </w:pPr>
            <w:r>
              <w:rPr>
                <w:rFonts w:ascii="Times New Roman" w:hAnsi="Times New Roman"/>
                <w:sz w:val="20"/>
                <w:szCs w:val="20"/>
              </w:rPr>
              <w:t>Алгоритм Осуществление</w:t>
            </w:r>
            <w:r w:rsidR="003F75D6" w:rsidRPr="00732DC3">
              <w:rPr>
                <w:sz w:val="20"/>
              </w:rPr>
              <w:t xml:space="preserve"> ухода за ушами, глазами, волосами, полостью рта, носа, ногтями </w:t>
            </w:r>
          </w:p>
          <w:p w:rsidR="00D41EFB" w:rsidRPr="001B7AD3" w:rsidRDefault="002E3B5E" w:rsidP="002E3B5E">
            <w:pPr>
              <w:pStyle w:val="Standard"/>
              <w:snapToGrid w:val="0"/>
              <w:spacing w:after="0" w:line="240" w:lineRule="auto"/>
              <w:rPr>
                <w:rFonts w:ascii="Times New Roman" w:hAnsi="Times New Roman"/>
                <w:sz w:val="20"/>
                <w:szCs w:val="20"/>
              </w:rPr>
            </w:pPr>
            <w:r>
              <w:rPr>
                <w:rFonts w:ascii="Times New Roman" w:hAnsi="Times New Roman"/>
                <w:sz w:val="20"/>
                <w:szCs w:val="20"/>
              </w:rPr>
              <w:t>Алгоритм кормление</w:t>
            </w:r>
            <w:r w:rsidR="003F75D6" w:rsidRPr="00732DC3">
              <w:rPr>
                <w:sz w:val="20"/>
              </w:rPr>
              <w:t xml:space="preserve"> пациентов в постели</w:t>
            </w:r>
            <w:r w:rsidR="00FB244A" w:rsidRPr="00732DC3">
              <w:rPr>
                <w:rFonts w:ascii="Times New Roman" w:hAnsi="Times New Roman"/>
                <w:sz w:val="18"/>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1EFB" w:rsidRPr="00094789" w:rsidRDefault="002E3B5E" w:rsidP="003F75D6">
            <w:pPr>
              <w:jc w:val="center"/>
              <w:rPr>
                <w:color w:val="000000"/>
              </w:rPr>
            </w:pPr>
            <w:r>
              <w:t>А/01.5;А/02.5;А/03.5;А/04.5;А/06.5</w:t>
            </w:r>
          </w:p>
        </w:tc>
      </w:tr>
      <w:tr w:rsidR="00D41EFB" w:rsidTr="00D41EFB">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732DC3" w:rsidRPr="00732DC3" w:rsidRDefault="00732DC3" w:rsidP="00732DC3">
            <w:pPr>
              <w:pStyle w:val="Standard"/>
              <w:snapToGrid w:val="0"/>
              <w:spacing w:after="0"/>
              <w:jc w:val="both"/>
              <w:rPr>
                <w:rFonts w:ascii="Times New Roman" w:hAnsi="Times New Roman"/>
                <w:sz w:val="20"/>
              </w:rPr>
            </w:pPr>
            <w:r>
              <w:rPr>
                <w:rFonts w:ascii="Times New Roman" w:hAnsi="Times New Roman"/>
                <w:sz w:val="20"/>
                <w:szCs w:val="20"/>
              </w:rPr>
              <w:t xml:space="preserve">Алгоритм </w:t>
            </w:r>
            <w:r w:rsidR="002E3B5E">
              <w:rPr>
                <w:rFonts w:ascii="Times New Roman" w:hAnsi="Times New Roman"/>
                <w:sz w:val="20"/>
                <w:szCs w:val="20"/>
              </w:rPr>
              <w:t>в</w:t>
            </w:r>
            <w:r>
              <w:rPr>
                <w:rFonts w:ascii="Times New Roman" w:hAnsi="Times New Roman"/>
                <w:sz w:val="20"/>
                <w:szCs w:val="20"/>
              </w:rPr>
              <w:t>едение</w:t>
            </w:r>
            <w:r w:rsidRPr="00732DC3">
              <w:rPr>
                <w:rFonts w:ascii="Times New Roman" w:hAnsi="Times New Roman"/>
                <w:sz w:val="20"/>
              </w:rPr>
              <w:t xml:space="preserve"> питательной смеси через зонд </w:t>
            </w:r>
          </w:p>
          <w:p w:rsidR="00732DC3" w:rsidRPr="00732DC3" w:rsidRDefault="002E3B5E" w:rsidP="00732DC3">
            <w:pPr>
              <w:pStyle w:val="Standard"/>
              <w:snapToGrid w:val="0"/>
              <w:spacing w:after="0"/>
              <w:jc w:val="both"/>
              <w:rPr>
                <w:rFonts w:ascii="Times New Roman" w:hAnsi="Times New Roman"/>
                <w:sz w:val="20"/>
              </w:rPr>
            </w:pPr>
            <w:r>
              <w:rPr>
                <w:rFonts w:ascii="Times New Roman" w:hAnsi="Times New Roman"/>
                <w:sz w:val="20"/>
                <w:szCs w:val="20"/>
              </w:rPr>
              <w:lastRenderedPageBreak/>
              <w:t>Алгоритм участие</w:t>
            </w:r>
            <w:r w:rsidR="00732DC3" w:rsidRPr="00732DC3">
              <w:rPr>
                <w:rFonts w:ascii="Times New Roman" w:hAnsi="Times New Roman"/>
                <w:sz w:val="20"/>
              </w:rPr>
              <w:t xml:space="preserve"> в искусственном кормлении пациентов </w:t>
            </w:r>
          </w:p>
          <w:p w:rsidR="00D41EFB" w:rsidRPr="00094AE0" w:rsidRDefault="00732DC3" w:rsidP="002E3B5E">
            <w:pPr>
              <w:pStyle w:val="Standard"/>
              <w:snapToGrid w:val="0"/>
              <w:spacing w:after="0"/>
              <w:jc w:val="both"/>
              <w:rPr>
                <w:rFonts w:ascii="Times New Roman" w:hAnsi="Times New Roman"/>
                <w:sz w:val="20"/>
                <w:szCs w:val="20"/>
              </w:rPr>
            </w:pPr>
            <w:r>
              <w:rPr>
                <w:rFonts w:ascii="Times New Roman" w:hAnsi="Times New Roman"/>
                <w:sz w:val="20"/>
                <w:szCs w:val="20"/>
              </w:rPr>
              <w:t xml:space="preserve">Алгоритм </w:t>
            </w:r>
            <w:r w:rsidR="002E3B5E">
              <w:rPr>
                <w:rFonts w:ascii="Times New Roman" w:hAnsi="Times New Roman"/>
                <w:sz w:val="20"/>
                <w:szCs w:val="20"/>
              </w:rPr>
              <w:t>д</w:t>
            </w:r>
            <w:r>
              <w:rPr>
                <w:rFonts w:ascii="Times New Roman" w:hAnsi="Times New Roman"/>
                <w:sz w:val="20"/>
                <w:szCs w:val="20"/>
              </w:rPr>
              <w:t>оставка</w:t>
            </w:r>
            <w:r w:rsidRPr="00732DC3">
              <w:rPr>
                <w:rFonts w:ascii="Times New Roman" w:hAnsi="Times New Roman"/>
                <w:sz w:val="20"/>
              </w:rPr>
              <w:t xml:space="preserve"> биоматериала в лабораторию</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1EFB" w:rsidRPr="00F70104" w:rsidRDefault="002E3B5E" w:rsidP="003F75D6">
            <w:pPr>
              <w:jc w:val="center"/>
            </w:pPr>
            <w:r>
              <w:lastRenderedPageBreak/>
              <w:t>А/01.5;А/02.5;А/03.5;А/04.5;А/06.5</w:t>
            </w:r>
          </w:p>
        </w:tc>
      </w:tr>
      <w:tr w:rsidR="00D41EFB" w:rsidTr="00D41EFB">
        <w:trPr>
          <w:trHeight w:val="312"/>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D41EFB" w:rsidRPr="00094AE0" w:rsidRDefault="002E3B5E" w:rsidP="002E3B5E">
            <w:pPr>
              <w:autoSpaceDE w:val="0"/>
              <w:autoSpaceDN w:val="0"/>
              <w:adjustRightInd w:val="0"/>
              <w:spacing w:line="276" w:lineRule="auto"/>
              <w:jc w:val="both"/>
              <w:rPr>
                <w:iCs/>
                <w:lang w:eastAsia="ru-RU"/>
              </w:rPr>
            </w:pPr>
            <w:r>
              <w:lastRenderedPageBreak/>
              <w:t>Алгоритм анализ</w:t>
            </w:r>
            <w:r w:rsidR="00D41EFB" w:rsidRPr="00094AE0">
              <w:rPr>
                <w:iCs/>
                <w:lang w:eastAsia="ru-RU"/>
              </w:rPr>
              <w:t xml:space="preserve"> полученной информации, подготовка отчета по </w:t>
            </w:r>
            <w:r w:rsidR="00732DC3">
              <w:rPr>
                <w:iCs/>
                <w:lang w:eastAsia="ru-RU"/>
              </w:rPr>
              <w:t>учебной</w:t>
            </w:r>
            <w:r w:rsidR="00D41EFB" w:rsidRPr="00094AE0">
              <w:rPr>
                <w:iCs/>
                <w:lang w:eastAsia="ru-RU"/>
              </w:rPr>
              <w:t xml:space="preserve"> практике. Дифференцированный зачёт.</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1EFB" w:rsidRPr="00516B00" w:rsidRDefault="002E3B5E" w:rsidP="003F75D6">
            <w:pPr>
              <w:pStyle w:val="Standard"/>
              <w:snapToGrid w:val="0"/>
              <w:jc w:val="center"/>
              <w:rPr>
                <w:rFonts w:ascii="Times New Roman" w:hAnsi="Times New Roman"/>
                <w:bCs/>
                <w:sz w:val="20"/>
                <w:szCs w:val="20"/>
              </w:rPr>
            </w:pPr>
            <w:r>
              <w:rPr>
                <w:rFonts w:ascii="Times New Roman" w:hAnsi="Times New Roman"/>
                <w:sz w:val="20"/>
                <w:szCs w:val="20"/>
              </w:rPr>
              <w:t>А/01.5;А/02.5;А/03.5;А/04.5;А/06.5</w:t>
            </w:r>
          </w:p>
        </w:tc>
      </w:tr>
    </w:tbl>
    <w:p w:rsidR="00D41EFB" w:rsidRDefault="00D41EFB" w:rsidP="00D41EFB">
      <w:pPr>
        <w:spacing w:line="360" w:lineRule="auto"/>
        <w:ind w:firstLine="709"/>
        <w:jc w:val="both"/>
        <w:rPr>
          <w:b/>
          <w:sz w:val="28"/>
          <w:szCs w:val="28"/>
        </w:rPr>
      </w:pPr>
    </w:p>
    <w:p w:rsidR="00D41EFB" w:rsidRPr="00D41EFB" w:rsidRDefault="00B0584B" w:rsidP="00D41EFB">
      <w:pPr>
        <w:spacing w:line="360" w:lineRule="auto"/>
        <w:ind w:firstLine="709"/>
        <w:jc w:val="both"/>
        <w:rPr>
          <w:b/>
          <w:sz w:val="28"/>
          <w:szCs w:val="28"/>
        </w:rPr>
      </w:pPr>
      <w:r>
        <w:rPr>
          <w:b/>
          <w:sz w:val="28"/>
          <w:szCs w:val="28"/>
        </w:rPr>
        <w:t>4.2.</w:t>
      </w:r>
      <w:r w:rsidR="00D41EFB">
        <w:rPr>
          <w:b/>
          <w:sz w:val="28"/>
          <w:szCs w:val="28"/>
        </w:rPr>
        <w:t>2</w:t>
      </w:r>
      <w:r>
        <w:rPr>
          <w:b/>
          <w:sz w:val="28"/>
          <w:szCs w:val="28"/>
        </w:rPr>
        <w:t>. Производст</w:t>
      </w:r>
      <w:r w:rsidR="008A0518">
        <w:rPr>
          <w:b/>
          <w:sz w:val="28"/>
          <w:szCs w:val="28"/>
        </w:rPr>
        <w:t xml:space="preserve">венная </w:t>
      </w:r>
      <w:r w:rsidR="00517287">
        <w:rPr>
          <w:b/>
          <w:sz w:val="28"/>
          <w:szCs w:val="28"/>
        </w:rPr>
        <w:t>практика</w:t>
      </w:r>
    </w:p>
    <w:p w:rsidR="00B0584B" w:rsidRPr="000A675F" w:rsidRDefault="00B0584B" w:rsidP="00B0584B">
      <w:pPr>
        <w:spacing w:line="360" w:lineRule="auto"/>
        <w:ind w:firstLine="709"/>
        <w:jc w:val="right"/>
        <w:rPr>
          <w:sz w:val="28"/>
          <w:szCs w:val="28"/>
        </w:rPr>
      </w:pPr>
      <w:r>
        <w:rPr>
          <w:sz w:val="28"/>
          <w:szCs w:val="28"/>
        </w:rPr>
        <w:t xml:space="preserve">Таблица </w:t>
      </w:r>
      <w:r w:rsidR="00D41EFB">
        <w:rPr>
          <w:sz w:val="28"/>
          <w:szCs w:val="28"/>
        </w:rPr>
        <w:t>6</w:t>
      </w:r>
    </w:p>
    <w:tbl>
      <w:tblPr>
        <w:tblW w:w="10569" w:type="dxa"/>
        <w:tblInd w:w="-113" w:type="dxa"/>
        <w:tblLayout w:type="fixed"/>
        <w:tblCellMar>
          <w:left w:w="10" w:type="dxa"/>
          <w:right w:w="10" w:type="dxa"/>
        </w:tblCellMar>
        <w:tblLook w:val="00A0" w:firstRow="1" w:lastRow="0" w:firstColumn="1" w:lastColumn="0" w:noHBand="0" w:noVBand="0"/>
      </w:tblPr>
      <w:tblGrid>
        <w:gridCol w:w="7025"/>
        <w:gridCol w:w="3544"/>
      </w:tblGrid>
      <w:tr w:rsidR="00B0584B" w:rsidTr="00920DF9">
        <w:trPr>
          <w:trHeight w:val="948"/>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0584B" w:rsidRDefault="00B0584B" w:rsidP="00090487">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Виды работ</w:t>
            </w:r>
          </w:p>
        </w:tc>
        <w:tc>
          <w:tcPr>
            <w:tcW w:w="35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B0584B" w:rsidRDefault="00B0584B" w:rsidP="00090487">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Коды проверяемых общих и профессиональных компетенций</w:t>
            </w:r>
          </w:p>
        </w:tc>
      </w:tr>
      <w:tr w:rsidR="001B7AD3" w:rsidTr="005E3269">
        <w:trPr>
          <w:trHeight w:val="570"/>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A8370A" w:rsidRPr="00A8370A" w:rsidRDefault="00A8370A" w:rsidP="00A8370A">
            <w:pPr>
              <w:pStyle w:val="Standard"/>
              <w:snapToGrid w:val="0"/>
              <w:spacing w:after="0" w:line="240" w:lineRule="auto"/>
              <w:rPr>
                <w:rFonts w:ascii="Times New Roman" w:hAnsi="Times New Roman"/>
                <w:sz w:val="20"/>
                <w:szCs w:val="20"/>
              </w:rPr>
            </w:pPr>
            <w:r w:rsidRPr="00A8370A">
              <w:rPr>
                <w:rFonts w:ascii="Times New Roman" w:hAnsi="Times New Roman"/>
                <w:sz w:val="20"/>
                <w:szCs w:val="20"/>
              </w:rPr>
              <w:t xml:space="preserve">Знакомство со структурой медицинской организации. </w:t>
            </w:r>
          </w:p>
          <w:p w:rsidR="001B7AD3" w:rsidRPr="005D35E4" w:rsidRDefault="00A8370A" w:rsidP="00A8370A">
            <w:pPr>
              <w:pStyle w:val="Standard"/>
              <w:snapToGrid w:val="0"/>
              <w:spacing w:after="0" w:line="240" w:lineRule="auto"/>
              <w:rPr>
                <w:rFonts w:ascii="Times New Roman" w:hAnsi="Times New Roman"/>
                <w:bCs/>
                <w:sz w:val="20"/>
                <w:szCs w:val="20"/>
                <w:shd w:val="clear" w:color="auto" w:fill="FFFFFF"/>
              </w:rPr>
            </w:pPr>
            <w:r w:rsidRPr="00A8370A">
              <w:rPr>
                <w:rFonts w:ascii="Times New Roman" w:hAnsi="Times New Roman"/>
                <w:sz w:val="20"/>
                <w:szCs w:val="20"/>
              </w:rPr>
              <w:t>Инструктаж по технике безопасности и охране труда.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2E3B5E" w:rsidP="00D41EFB">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А/01.5; А/02.5; А/03.5; А/04.5; А/06.5</w:t>
            </w:r>
          </w:p>
        </w:tc>
      </w:tr>
      <w:tr w:rsidR="002E3B5E"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2E3B5E" w:rsidRPr="00FB244A" w:rsidRDefault="002E3B5E" w:rsidP="002E3B5E">
            <w:pPr>
              <w:pStyle w:val="Standard"/>
              <w:snapToGrid w:val="0"/>
              <w:spacing w:after="0" w:line="240" w:lineRule="auto"/>
              <w:jc w:val="both"/>
              <w:rPr>
                <w:rFonts w:ascii="Times New Roman" w:hAnsi="Times New Roman"/>
                <w:sz w:val="20"/>
                <w:szCs w:val="20"/>
              </w:rPr>
            </w:pPr>
            <w:r w:rsidRPr="00FB244A">
              <w:rPr>
                <w:rFonts w:ascii="Times New Roman" w:hAnsi="Times New Roman"/>
                <w:sz w:val="20"/>
                <w:szCs w:val="20"/>
              </w:rPr>
              <w:t xml:space="preserve">Приготовление и использование дезинфицирующих средств различной концентрации в соответствии с методическими указаниями </w:t>
            </w:r>
          </w:p>
          <w:p w:rsidR="002E3B5E" w:rsidRPr="00FB244A" w:rsidRDefault="002E3B5E" w:rsidP="002E3B5E">
            <w:pPr>
              <w:pStyle w:val="Standard"/>
              <w:snapToGrid w:val="0"/>
              <w:spacing w:after="0" w:line="240" w:lineRule="auto"/>
              <w:jc w:val="both"/>
              <w:rPr>
                <w:rFonts w:ascii="Times New Roman" w:hAnsi="Times New Roman"/>
                <w:sz w:val="20"/>
                <w:szCs w:val="20"/>
              </w:rPr>
            </w:pPr>
            <w:r w:rsidRPr="00FB244A">
              <w:rPr>
                <w:rFonts w:ascii="Times New Roman" w:hAnsi="Times New Roman"/>
                <w:sz w:val="20"/>
                <w:szCs w:val="20"/>
              </w:rPr>
              <w:t xml:space="preserve">Проведение дезинфекции изделий медицинского назначения. Проведение </w:t>
            </w:r>
            <w:proofErr w:type="spellStart"/>
            <w:r w:rsidRPr="00FB244A">
              <w:rPr>
                <w:rFonts w:ascii="Times New Roman" w:hAnsi="Times New Roman"/>
                <w:sz w:val="20"/>
                <w:szCs w:val="20"/>
              </w:rPr>
              <w:t>предстерилизационной</w:t>
            </w:r>
            <w:proofErr w:type="spellEnd"/>
            <w:r w:rsidRPr="00FB244A">
              <w:rPr>
                <w:rFonts w:ascii="Times New Roman" w:hAnsi="Times New Roman"/>
                <w:sz w:val="20"/>
                <w:szCs w:val="20"/>
              </w:rPr>
              <w:t xml:space="preserve"> очистки изделий медицинского назначения. </w:t>
            </w:r>
          </w:p>
          <w:p w:rsidR="002E3B5E" w:rsidRPr="00FB244A" w:rsidRDefault="002E3B5E" w:rsidP="002E3B5E">
            <w:pPr>
              <w:pStyle w:val="Standard"/>
              <w:snapToGrid w:val="0"/>
              <w:spacing w:after="0" w:line="240" w:lineRule="auto"/>
              <w:jc w:val="both"/>
              <w:rPr>
                <w:rFonts w:ascii="Times New Roman" w:hAnsi="Times New Roman"/>
                <w:sz w:val="20"/>
                <w:szCs w:val="20"/>
              </w:rPr>
            </w:pPr>
            <w:r w:rsidRPr="00FB244A">
              <w:rPr>
                <w:rFonts w:ascii="Times New Roman" w:hAnsi="Times New Roman"/>
                <w:sz w:val="20"/>
                <w:szCs w:val="20"/>
              </w:rPr>
              <w:t xml:space="preserve">Проведение контроля качества </w:t>
            </w:r>
            <w:proofErr w:type="spellStart"/>
            <w:r w:rsidRPr="00FB244A">
              <w:rPr>
                <w:rFonts w:ascii="Times New Roman" w:hAnsi="Times New Roman"/>
                <w:sz w:val="20"/>
                <w:szCs w:val="20"/>
              </w:rPr>
              <w:t>предстерилизационной</w:t>
            </w:r>
            <w:proofErr w:type="spellEnd"/>
            <w:r w:rsidRPr="00FB244A">
              <w:rPr>
                <w:rFonts w:ascii="Times New Roman" w:hAnsi="Times New Roman"/>
                <w:sz w:val="20"/>
                <w:szCs w:val="20"/>
              </w:rPr>
              <w:t xml:space="preserve"> очистки изделий медицинского назначения. </w:t>
            </w:r>
          </w:p>
          <w:p w:rsidR="002E3B5E" w:rsidRPr="00FB244A" w:rsidRDefault="002E3B5E" w:rsidP="002E3B5E">
            <w:pPr>
              <w:pStyle w:val="Standard"/>
              <w:snapToGrid w:val="0"/>
              <w:spacing w:after="0" w:line="240" w:lineRule="auto"/>
              <w:jc w:val="both"/>
            </w:pPr>
            <w:r w:rsidRPr="00FB244A">
              <w:rPr>
                <w:rFonts w:ascii="Times New Roman" w:hAnsi="Times New Roman"/>
                <w:sz w:val="20"/>
                <w:szCs w:val="20"/>
              </w:rPr>
              <w:t>Осуществление сбора, обеззараживания и хранения медицинских отходов в местах их образования в медицинской организации.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3B5E" w:rsidRDefault="002E3B5E" w:rsidP="002E3B5E">
            <w:r w:rsidRPr="00E94D81">
              <w:t xml:space="preserve">А/01.5; А/02.5; А/03.5; А/04.5; А/06.5 </w:t>
            </w:r>
          </w:p>
        </w:tc>
      </w:tr>
      <w:tr w:rsidR="002E3B5E"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2E3B5E" w:rsidRPr="00FB244A" w:rsidRDefault="002E3B5E" w:rsidP="002E3B5E">
            <w:pPr>
              <w:pStyle w:val="TableParagraph"/>
              <w:snapToGrid w:val="0"/>
              <w:spacing w:line="315" w:lineRule="exact"/>
              <w:ind w:left="0"/>
              <w:jc w:val="both"/>
              <w:rPr>
                <w:sz w:val="20"/>
                <w:lang w:val="ru-RU"/>
              </w:rPr>
            </w:pPr>
            <w:r w:rsidRPr="00FB244A">
              <w:rPr>
                <w:sz w:val="20"/>
                <w:lang w:val="ru-RU"/>
              </w:rPr>
              <w:t xml:space="preserve">Проведение гигиенической обработки рук, использование средств индивидуальной защиты. </w:t>
            </w:r>
          </w:p>
          <w:p w:rsidR="002E3B5E" w:rsidRPr="00FB244A" w:rsidRDefault="002E3B5E" w:rsidP="002E3B5E">
            <w:pPr>
              <w:pStyle w:val="TableParagraph"/>
              <w:snapToGrid w:val="0"/>
              <w:spacing w:line="315" w:lineRule="exact"/>
              <w:ind w:left="0"/>
              <w:jc w:val="both"/>
              <w:rPr>
                <w:sz w:val="20"/>
                <w:lang w:val="ru-RU"/>
              </w:rPr>
            </w:pPr>
            <w:r w:rsidRPr="00FB244A">
              <w:rPr>
                <w:sz w:val="20"/>
                <w:lang w:val="ru-RU"/>
              </w:rPr>
              <w:t xml:space="preserve">Соблюдение требований охраны труда при обращении с острыми (колющими и режущими) инструментами, биологическими материалами. </w:t>
            </w:r>
          </w:p>
          <w:p w:rsidR="002E3B5E" w:rsidRPr="00FB244A" w:rsidRDefault="002E3B5E" w:rsidP="002E3B5E">
            <w:pPr>
              <w:pStyle w:val="TableParagraph"/>
              <w:snapToGrid w:val="0"/>
              <w:spacing w:line="315" w:lineRule="exact"/>
              <w:ind w:left="0"/>
              <w:jc w:val="both"/>
              <w:rPr>
                <w:sz w:val="20"/>
                <w:lang w:val="ru-RU"/>
              </w:rPr>
            </w:pPr>
            <w:r w:rsidRPr="00FB244A">
              <w:rPr>
                <w:sz w:val="20"/>
                <w:lang w:val="ru-RU"/>
              </w:rPr>
              <w:t xml:space="preserve">Проведение упаковки изделий медицинского назначения в соответствии с видом стерилизации. </w:t>
            </w:r>
          </w:p>
          <w:p w:rsidR="002E3B5E" w:rsidRPr="0047590F" w:rsidRDefault="002E3B5E" w:rsidP="002E3B5E">
            <w:pPr>
              <w:pStyle w:val="TableParagraph"/>
              <w:snapToGrid w:val="0"/>
              <w:spacing w:line="315" w:lineRule="exact"/>
              <w:ind w:left="0"/>
              <w:jc w:val="both"/>
              <w:rPr>
                <w:sz w:val="20"/>
                <w:szCs w:val="20"/>
                <w:lang w:val="ru-RU"/>
              </w:rPr>
            </w:pPr>
            <w:r w:rsidRPr="00FB244A">
              <w:rPr>
                <w:sz w:val="20"/>
                <w:lang w:val="ru-RU"/>
              </w:rPr>
              <w:t>Осуществление приема медицинских изделий в стерилизационном отделении ЦСО (кабинете).</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3B5E" w:rsidRDefault="002E3B5E" w:rsidP="002E3B5E">
            <w:r w:rsidRPr="00E94D81">
              <w:t xml:space="preserve">А/01.5;А/02.5;А/03.5;А/04.5;А/06.5 </w:t>
            </w:r>
          </w:p>
        </w:tc>
      </w:tr>
      <w:tr w:rsidR="002E3B5E"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2E3B5E" w:rsidRPr="00FB244A" w:rsidRDefault="002E3B5E" w:rsidP="002E3B5E">
            <w:pPr>
              <w:pStyle w:val="TableParagraph"/>
              <w:snapToGrid w:val="0"/>
              <w:spacing w:line="315" w:lineRule="exact"/>
              <w:ind w:left="0"/>
              <w:jc w:val="both"/>
              <w:rPr>
                <w:sz w:val="20"/>
                <w:lang w:val="ru-RU"/>
              </w:rPr>
            </w:pPr>
            <w:r w:rsidRPr="00FB244A">
              <w:rPr>
                <w:sz w:val="20"/>
                <w:lang w:val="ru-RU"/>
              </w:rPr>
              <w:t xml:space="preserve">Осуществление сортировки изделий медицинского назначения в соответствии с видом стерилизации, размещение индикаторов в стерилизаторах в соответствии с инструкцией по применению. Проведение стерилизации медицинских изделий, контроль режимов стерилизации. </w:t>
            </w:r>
          </w:p>
          <w:p w:rsidR="002E3B5E" w:rsidRPr="0047590F" w:rsidRDefault="002E3B5E" w:rsidP="002E3B5E">
            <w:pPr>
              <w:pStyle w:val="TableParagraph"/>
              <w:snapToGrid w:val="0"/>
              <w:spacing w:line="315" w:lineRule="exact"/>
              <w:ind w:left="0"/>
              <w:jc w:val="both"/>
              <w:rPr>
                <w:sz w:val="20"/>
                <w:szCs w:val="20"/>
                <w:lang w:val="ru-RU"/>
              </w:rPr>
            </w:pPr>
            <w:r w:rsidRPr="00FB244A">
              <w:rPr>
                <w:sz w:val="20"/>
                <w:lang w:val="ru-RU"/>
              </w:rPr>
              <w:t>Проведение контроля качества стерилизации изделий медицинского назначения.</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3B5E" w:rsidRDefault="002E3B5E" w:rsidP="002E3B5E">
            <w:r w:rsidRPr="00E94D81">
              <w:t xml:space="preserve">А/01.5;А/02.5;А/03.5;А/04.5;А/06.5 </w:t>
            </w:r>
          </w:p>
        </w:tc>
      </w:tr>
      <w:tr w:rsidR="002E3B5E"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2E3B5E" w:rsidRPr="00FB244A" w:rsidRDefault="002E3B5E" w:rsidP="002E3B5E">
            <w:pPr>
              <w:pStyle w:val="Standard"/>
              <w:snapToGrid w:val="0"/>
              <w:spacing w:after="0" w:line="240" w:lineRule="auto"/>
              <w:rPr>
                <w:rFonts w:ascii="Times New Roman" w:hAnsi="Times New Roman"/>
                <w:sz w:val="20"/>
              </w:rPr>
            </w:pPr>
            <w:r w:rsidRPr="00FB244A">
              <w:rPr>
                <w:rFonts w:ascii="Times New Roman" w:hAnsi="Times New Roman"/>
                <w:sz w:val="20"/>
              </w:rPr>
              <w:t xml:space="preserve">Соблюдение правил эксплуатации оборудования и охраны труда при работе в стерилизационном отделении ЦСО. </w:t>
            </w:r>
          </w:p>
          <w:p w:rsidR="002E3B5E" w:rsidRPr="00FB244A" w:rsidRDefault="002E3B5E" w:rsidP="002E3B5E">
            <w:pPr>
              <w:pStyle w:val="Standard"/>
              <w:snapToGrid w:val="0"/>
              <w:spacing w:after="0" w:line="240" w:lineRule="auto"/>
              <w:rPr>
                <w:rFonts w:ascii="Times New Roman" w:hAnsi="Times New Roman"/>
                <w:sz w:val="20"/>
              </w:rPr>
            </w:pPr>
            <w:r w:rsidRPr="00FB244A">
              <w:rPr>
                <w:rFonts w:ascii="Times New Roman" w:hAnsi="Times New Roman"/>
                <w:sz w:val="20"/>
              </w:rPr>
              <w:t xml:space="preserve">Облачение в стерильную одежду, правила пользования стерильным биксом, накрытие и использование стерильного столика. </w:t>
            </w:r>
          </w:p>
          <w:p w:rsidR="002E3B5E" w:rsidRPr="001B7AD3" w:rsidRDefault="002E3B5E" w:rsidP="002E3B5E">
            <w:pPr>
              <w:pStyle w:val="Standard"/>
              <w:snapToGrid w:val="0"/>
              <w:spacing w:after="0" w:line="240" w:lineRule="auto"/>
              <w:rPr>
                <w:rFonts w:ascii="Times New Roman" w:hAnsi="Times New Roman"/>
                <w:sz w:val="20"/>
                <w:szCs w:val="20"/>
              </w:rPr>
            </w:pPr>
            <w:r w:rsidRPr="00FB244A">
              <w:rPr>
                <w:rFonts w:ascii="Times New Roman" w:hAnsi="Times New Roman"/>
                <w:sz w:val="20"/>
              </w:rPr>
              <w:t>Оформление утвержденной медицинской документации.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3B5E" w:rsidRDefault="002E3B5E" w:rsidP="002E3B5E">
            <w:r w:rsidRPr="00E94D81">
              <w:t xml:space="preserve">А/01.5;А/02.5;А/03.5;А/04.5;А/06.5 </w:t>
            </w:r>
          </w:p>
        </w:tc>
      </w:tr>
      <w:tr w:rsidR="002E3B5E" w:rsidTr="005E3269">
        <w:trPr>
          <w:trHeight w:val="312"/>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2E3B5E" w:rsidRPr="00094AE0" w:rsidRDefault="002E3B5E" w:rsidP="002E3B5E">
            <w:pPr>
              <w:autoSpaceDE w:val="0"/>
              <w:autoSpaceDN w:val="0"/>
              <w:adjustRightInd w:val="0"/>
              <w:spacing w:line="276" w:lineRule="auto"/>
              <w:jc w:val="both"/>
              <w:rPr>
                <w:iCs/>
                <w:lang w:eastAsia="ru-RU"/>
              </w:rPr>
            </w:pPr>
            <w:r w:rsidRPr="00094AE0">
              <w:rPr>
                <w:iCs/>
                <w:lang w:eastAsia="ru-RU"/>
              </w:rPr>
              <w:t>Анализ полученной информации, подготовка отчета по производственной практике. Дифференцированный зачёт.</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3B5E" w:rsidRDefault="002E3B5E" w:rsidP="002E3B5E">
            <w:r w:rsidRPr="00E94D81">
              <w:t xml:space="preserve">А/01.5;А/02.5;А/03.5;А/04.5;А/06.5 </w:t>
            </w:r>
          </w:p>
        </w:tc>
      </w:tr>
    </w:tbl>
    <w:p w:rsidR="00B0584B" w:rsidRDefault="00B0584B" w:rsidP="00874B7C">
      <w:pPr>
        <w:spacing w:line="360" w:lineRule="auto"/>
        <w:jc w:val="both"/>
        <w:rPr>
          <w:color w:val="000000"/>
          <w:sz w:val="28"/>
          <w:szCs w:val="28"/>
        </w:rPr>
      </w:pPr>
    </w:p>
    <w:p w:rsidR="00F22798" w:rsidRPr="009D299A" w:rsidRDefault="00F22798" w:rsidP="00874B7C">
      <w:pPr>
        <w:spacing w:line="360" w:lineRule="auto"/>
        <w:jc w:val="both"/>
        <w:rPr>
          <w:color w:val="000000" w:themeColor="text1"/>
          <w:sz w:val="28"/>
          <w:szCs w:val="28"/>
        </w:rPr>
      </w:pPr>
      <w:r>
        <w:rPr>
          <w:sz w:val="28"/>
          <w:szCs w:val="28"/>
        </w:rPr>
        <w:t>4</w:t>
      </w:r>
      <w:r w:rsidRPr="009D299A">
        <w:rPr>
          <w:color w:val="000000" w:themeColor="text1"/>
          <w:sz w:val="28"/>
          <w:szCs w:val="28"/>
        </w:rPr>
        <w:t>.3. 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 xml:space="preserve">гического совета </w:t>
      </w:r>
      <w:proofErr w:type="spellStart"/>
      <w:r w:rsidR="001B7AD3" w:rsidRPr="009D299A">
        <w:rPr>
          <w:color w:val="000000" w:themeColor="text1"/>
          <w:sz w:val="28"/>
          <w:szCs w:val="28"/>
        </w:rPr>
        <w:t>СмК</w:t>
      </w:r>
      <w:proofErr w:type="spellEnd"/>
      <w:r w:rsidR="001B7AD3" w:rsidRPr="009D299A">
        <w:rPr>
          <w:color w:val="000000" w:themeColor="text1"/>
          <w:sz w:val="28"/>
          <w:szCs w:val="28"/>
        </w:rPr>
        <w:t xml:space="preserve"> протокол </w:t>
      </w:r>
      <w:r w:rsidR="0047590F" w:rsidRPr="009D299A">
        <w:rPr>
          <w:color w:val="000000" w:themeColor="text1"/>
          <w:sz w:val="28"/>
          <w:szCs w:val="28"/>
        </w:rPr>
        <w:t>№ от.</w:t>
      </w:r>
      <w:r w:rsidR="001B7AD3" w:rsidRPr="009D299A">
        <w:rPr>
          <w:color w:val="000000" w:themeColor="text1"/>
          <w:sz w:val="28"/>
          <w:szCs w:val="28"/>
        </w:rPr>
        <w:t xml:space="preserve"> .2018</w:t>
      </w:r>
      <w:r w:rsidRPr="009D299A">
        <w:rPr>
          <w:color w:val="000000" w:themeColor="text1"/>
          <w:sz w:val="28"/>
          <w:szCs w:val="28"/>
        </w:rPr>
        <w:t xml:space="preserve"> г.) определена форма аттестационного листа практики производственной (по модулю).</w:t>
      </w:r>
    </w:p>
    <w:p w:rsidR="00874B7C" w:rsidRPr="00564887" w:rsidRDefault="00874B7C" w:rsidP="00874B7C">
      <w:pPr>
        <w:spacing w:line="360" w:lineRule="auto"/>
        <w:jc w:val="both"/>
        <w:rPr>
          <w:b/>
          <w:sz w:val="28"/>
          <w:szCs w:val="28"/>
        </w:rPr>
      </w:pPr>
      <w:r w:rsidRPr="009D299A">
        <w:rPr>
          <w:b/>
          <w:color w:val="000000" w:themeColor="text1"/>
          <w:sz w:val="28"/>
          <w:szCs w:val="28"/>
        </w:rPr>
        <w:t>5. Контрольно-</w:t>
      </w:r>
      <w:r w:rsidRPr="00564887">
        <w:rPr>
          <w:b/>
          <w:sz w:val="28"/>
          <w:szCs w:val="28"/>
        </w:rPr>
        <w:t xml:space="preserve">оценочные материалы для </w:t>
      </w:r>
      <w:r w:rsidR="001B7AD3">
        <w:rPr>
          <w:b/>
          <w:sz w:val="28"/>
          <w:szCs w:val="28"/>
        </w:rPr>
        <w:t>квалификационного экзамена</w:t>
      </w:r>
    </w:p>
    <w:p w:rsidR="00874B7C" w:rsidRPr="00564887" w:rsidRDefault="00874B7C" w:rsidP="00874B7C">
      <w:pPr>
        <w:spacing w:line="360" w:lineRule="auto"/>
        <w:jc w:val="both"/>
        <w:rPr>
          <w:b/>
          <w:sz w:val="28"/>
          <w:szCs w:val="28"/>
        </w:rPr>
      </w:pPr>
      <w:r>
        <w:rPr>
          <w:b/>
          <w:sz w:val="28"/>
          <w:szCs w:val="28"/>
        </w:rPr>
        <w:t>5.1. Общие положения</w:t>
      </w:r>
    </w:p>
    <w:p w:rsidR="00874B7C" w:rsidRPr="00874B7C" w:rsidRDefault="001B7AD3" w:rsidP="00874B7C">
      <w:pPr>
        <w:spacing w:line="360" w:lineRule="auto"/>
        <w:jc w:val="both"/>
        <w:rPr>
          <w:i/>
          <w:sz w:val="28"/>
          <w:szCs w:val="28"/>
        </w:rPr>
      </w:pPr>
      <w:r>
        <w:rPr>
          <w:sz w:val="28"/>
          <w:szCs w:val="28"/>
        </w:rPr>
        <w:lastRenderedPageBreak/>
        <w:t>Квалификационный экзамен</w:t>
      </w:r>
      <w:r w:rsidR="00874B7C" w:rsidRPr="00564887">
        <w:rPr>
          <w:sz w:val="28"/>
          <w:szCs w:val="28"/>
        </w:rPr>
        <w:t xml:space="preserve"> предназначен для контроля и оценки результатов освоения профессионального модуля</w:t>
      </w:r>
      <w:r w:rsidR="00874B7C">
        <w:rPr>
          <w:sz w:val="28"/>
          <w:szCs w:val="28"/>
        </w:rPr>
        <w:t xml:space="preserve"> </w:t>
      </w:r>
      <w:r w:rsidR="00874B7C" w:rsidRPr="00C55B89">
        <w:rPr>
          <w:sz w:val="28"/>
          <w:szCs w:val="28"/>
          <w:u w:val="single"/>
        </w:rPr>
        <w:t>ПМ.0</w:t>
      </w:r>
      <w:r w:rsidR="002E3B5E">
        <w:rPr>
          <w:sz w:val="28"/>
          <w:szCs w:val="28"/>
          <w:u w:val="single"/>
        </w:rPr>
        <w:t>6</w:t>
      </w:r>
      <w:r w:rsidR="00874B7C" w:rsidRPr="00C55B89">
        <w:rPr>
          <w:sz w:val="28"/>
          <w:szCs w:val="28"/>
          <w:u w:val="single"/>
        </w:rPr>
        <w:t xml:space="preserve"> </w:t>
      </w:r>
      <w:r w:rsidR="002E3B5E" w:rsidRPr="002E3B5E">
        <w:rPr>
          <w:bCs/>
          <w:sz w:val="28"/>
          <w:szCs w:val="28"/>
          <w:u w:val="single"/>
        </w:rPr>
        <w:t>Выполнение работ по одной или нескольким профессиями рабочих, должностям служащих 24232 Младшая медицинская сестра по уходу за больными</w:t>
      </w:r>
      <w:r>
        <w:rPr>
          <w:sz w:val="28"/>
          <w:szCs w:val="28"/>
          <w:u w:val="single"/>
        </w:rPr>
        <w:t xml:space="preserve"> </w:t>
      </w:r>
      <w:r w:rsidR="00874B7C">
        <w:rPr>
          <w:sz w:val="28"/>
          <w:szCs w:val="28"/>
        </w:rPr>
        <w:t xml:space="preserve">специальности СПО: </w:t>
      </w:r>
      <w:r w:rsidR="00094AE0">
        <w:rPr>
          <w:sz w:val="28"/>
          <w:szCs w:val="28"/>
          <w:u w:val="single"/>
        </w:rPr>
        <w:t>3</w:t>
      </w:r>
      <w:r w:rsidR="002E3B5E">
        <w:rPr>
          <w:sz w:val="28"/>
          <w:szCs w:val="28"/>
          <w:u w:val="single"/>
        </w:rPr>
        <w:t>4</w:t>
      </w:r>
      <w:r>
        <w:rPr>
          <w:sz w:val="28"/>
          <w:szCs w:val="28"/>
          <w:u w:val="single"/>
        </w:rPr>
        <w:t>.02.0</w:t>
      </w:r>
      <w:r w:rsidR="00094AE0">
        <w:rPr>
          <w:sz w:val="28"/>
          <w:szCs w:val="28"/>
          <w:u w:val="single"/>
        </w:rPr>
        <w:t>1</w:t>
      </w:r>
      <w:r>
        <w:rPr>
          <w:sz w:val="28"/>
          <w:szCs w:val="28"/>
          <w:u w:val="single"/>
        </w:rPr>
        <w:t xml:space="preserve"> </w:t>
      </w:r>
      <w:r w:rsidR="002E3B5E">
        <w:rPr>
          <w:sz w:val="28"/>
          <w:szCs w:val="28"/>
          <w:u w:val="single"/>
        </w:rPr>
        <w:t>Сестринск</w:t>
      </w:r>
      <w:r w:rsidR="00732DC3">
        <w:rPr>
          <w:sz w:val="28"/>
          <w:szCs w:val="28"/>
          <w:u w:val="single"/>
        </w:rPr>
        <w:t>о</w:t>
      </w:r>
      <w:r w:rsidR="00094AE0">
        <w:rPr>
          <w:sz w:val="28"/>
          <w:szCs w:val="28"/>
          <w:u w:val="single"/>
        </w:rPr>
        <w:t>е дело</w:t>
      </w:r>
      <w:r w:rsidR="00874B7C">
        <w:rPr>
          <w:i/>
          <w:color w:val="FF0000"/>
          <w:sz w:val="28"/>
          <w:szCs w:val="28"/>
        </w:rPr>
        <w:tab/>
      </w:r>
      <w:r w:rsidR="00874B7C" w:rsidRPr="002C1B70">
        <w:rPr>
          <w:i/>
          <w:color w:val="FF0000"/>
          <w:sz w:val="28"/>
          <w:szCs w:val="28"/>
        </w:rPr>
        <w:tab/>
      </w:r>
    </w:p>
    <w:p w:rsidR="00874B7C" w:rsidRDefault="00874B7C" w:rsidP="00874B7C">
      <w:pPr>
        <w:spacing w:line="360" w:lineRule="auto"/>
        <w:jc w:val="both"/>
        <w:rPr>
          <w:sz w:val="28"/>
          <w:szCs w:val="28"/>
        </w:rPr>
      </w:pPr>
      <w:r>
        <w:rPr>
          <w:sz w:val="28"/>
          <w:szCs w:val="28"/>
        </w:rPr>
        <w:tab/>
        <w:t>Экзамен включает проверку теоретических и практических знаний и умений</w:t>
      </w:r>
    </w:p>
    <w:p w:rsidR="00874B7C" w:rsidRPr="009D299A" w:rsidRDefault="00874B7C" w:rsidP="00874B7C">
      <w:pPr>
        <w:spacing w:line="360" w:lineRule="auto"/>
        <w:jc w:val="both"/>
        <w:rPr>
          <w:color w:val="000000" w:themeColor="text1"/>
          <w:sz w:val="28"/>
          <w:szCs w:val="28"/>
        </w:rPr>
      </w:pPr>
      <w:r>
        <w:rPr>
          <w:sz w:val="28"/>
          <w:szCs w:val="28"/>
        </w:rPr>
        <w:tab/>
      </w:r>
      <w:r w:rsidRPr="009D299A">
        <w:rPr>
          <w:color w:val="000000" w:themeColor="text1"/>
          <w:sz w:val="28"/>
          <w:szCs w:val="28"/>
        </w:rPr>
        <w:t>Итогом экзамена является однозначное решение: «вид профессиональной деятельности освоен с оценкой / не освоен».</w:t>
      </w:r>
    </w:p>
    <w:p w:rsidR="00F22798" w:rsidRPr="009D299A" w:rsidRDefault="00F22798" w:rsidP="00F22798">
      <w:pPr>
        <w:spacing w:line="360" w:lineRule="auto"/>
        <w:ind w:firstLine="709"/>
        <w:jc w:val="both"/>
        <w:rPr>
          <w:color w:val="000000" w:themeColor="text1"/>
          <w:sz w:val="28"/>
          <w:szCs w:val="28"/>
        </w:rPr>
      </w:pPr>
      <w:r w:rsidRPr="009D299A">
        <w:rPr>
          <w:color w:val="000000" w:themeColor="text1"/>
          <w:sz w:val="28"/>
          <w:szCs w:val="28"/>
        </w:rPr>
        <w:t>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 xml:space="preserve">гического совета </w:t>
      </w:r>
      <w:proofErr w:type="spellStart"/>
      <w:r w:rsidR="001B7AD3" w:rsidRPr="009D299A">
        <w:rPr>
          <w:color w:val="000000" w:themeColor="text1"/>
          <w:sz w:val="28"/>
          <w:szCs w:val="28"/>
        </w:rPr>
        <w:t>СмК</w:t>
      </w:r>
      <w:proofErr w:type="spellEnd"/>
      <w:r w:rsidR="001B7AD3" w:rsidRPr="009D299A">
        <w:rPr>
          <w:color w:val="000000" w:themeColor="text1"/>
          <w:sz w:val="28"/>
          <w:szCs w:val="28"/>
        </w:rPr>
        <w:t xml:space="preserve"> протокол </w:t>
      </w:r>
      <w:proofErr w:type="gramStart"/>
      <w:r w:rsidR="001B7AD3" w:rsidRPr="009D299A">
        <w:rPr>
          <w:color w:val="000000" w:themeColor="text1"/>
          <w:sz w:val="28"/>
          <w:szCs w:val="28"/>
        </w:rPr>
        <w:t>№  от</w:t>
      </w:r>
      <w:proofErr w:type="gramEnd"/>
      <w:r w:rsidR="001B7AD3" w:rsidRPr="009D299A">
        <w:rPr>
          <w:color w:val="000000" w:themeColor="text1"/>
          <w:sz w:val="28"/>
          <w:szCs w:val="28"/>
        </w:rPr>
        <w:t xml:space="preserve"> ..2018</w:t>
      </w:r>
      <w:r w:rsidRPr="009D299A">
        <w:rPr>
          <w:color w:val="000000" w:themeColor="text1"/>
          <w:sz w:val="28"/>
          <w:szCs w:val="28"/>
        </w:rPr>
        <w:t xml:space="preserve"> г.) определены формы:</w:t>
      </w:r>
    </w:p>
    <w:p w:rsidR="00F22798" w:rsidRPr="004C49E0" w:rsidRDefault="00F22798" w:rsidP="007D16EB">
      <w:pPr>
        <w:numPr>
          <w:ilvl w:val="0"/>
          <w:numId w:val="1"/>
        </w:numPr>
        <w:spacing w:line="360" w:lineRule="auto"/>
        <w:jc w:val="both"/>
        <w:rPr>
          <w:sz w:val="28"/>
          <w:szCs w:val="28"/>
        </w:rPr>
      </w:pPr>
      <w:r w:rsidRPr="004C49E0">
        <w:rPr>
          <w:sz w:val="28"/>
          <w:szCs w:val="28"/>
        </w:rPr>
        <w:t>приказ</w:t>
      </w:r>
      <w:r w:rsidR="001B7AD3">
        <w:rPr>
          <w:sz w:val="28"/>
          <w:szCs w:val="28"/>
        </w:rPr>
        <w:t xml:space="preserve"> о допуске студентов к </w:t>
      </w:r>
      <w:r w:rsidRPr="004C49E0">
        <w:rPr>
          <w:sz w:val="28"/>
          <w:szCs w:val="28"/>
        </w:rPr>
        <w:t>квалификационному</w:t>
      </w:r>
      <w:r w:rsidR="001B7AD3">
        <w:rPr>
          <w:sz w:val="28"/>
          <w:szCs w:val="28"/>
        </w:rPr>
        <w:t xml:space="preserve"> экзамену</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приказ о составе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оценочный лист экзамена квалификационного на каждого обучающегося;</w:t>
      </w:r>
    </w:p>
    <w:p w:rsidR="00F22798" w:rsidRPr="004C49E0" w:rsidRDefault="00F22798" w:rsidP="007D16EB">
      <w:pPr>
        <w:numPr>
          <w:ilvl w:val="0"/>
          <w:numId w:val="1"/>
        </w:numPr>
        <w:spacing w:line="360" w:lineRule="auto"/>
        <w:jc w:val="both"/>
        <w:rPr>
          <w:sz w:val="28"/>
          <w:szCs w:val="28"/>
        </w:rPr>
      </w:pPr>
      <w:r w:rsidRPr="004C49E0">
        <w:rPr>
          <w:sz w:val="28"/>
          <w:szCs w:val="28"/>
        </w:rPr>
        <w:t>протокол заседания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наглядные пособия, материалы справочного характера, нормативные документы;</w:t>
      </w:r>
    </w:p>
    <w:p w:rsidR="00F22798" w:rsidRPr="004C49E0" w:rsidRDefault="00F22798" w:rsidP="007D16EB">
      <w:pPr>
        <w:numPr>
          <w:ilvl w:val="0"/>
          <w:numId w:val="1"/>
        </w:numPr>
        <w:spacing w:line="360" w:lineRule="auto"/>
        <w:jc w:val="both"/>
        <w:rPr>
          <w:sz w:val="28"/>
          <w:szCs w:val="28"/>
        </w:rPr>
      </w:pPr>
      <w:r w:rsidRPr="004C49E0">
        <w:rPr>
          <w:sz w:val="28"/>
          <w:szCs w:val="28"/>
        </w:rPr>
        <w:t>раздаточный м</w:t>
      </w:r>
      <w:r w:rsidR="001B7AD3">
        <w:rPr>
          <w:sz w:val="28"/>
          <w:szCs w:val="28"/>
        </w:rPr>
        <w:t xml:space="preserve">атериал для проведения </w:t>
      </w:r>
      <w:r w:rsidRPr="004C49E0">
        <w:rPr>
          <w:sz w:val="28"/>
          <w:szCs w:val="28"/>
        </w:rPr>
        <w:t>квалификационного</w:t>
      </w:r>
      <w:r w:rsidR="001B7AD3">
        <w:rPr>
          <w:sz w:val="28"/>
          <w:szCs w:val="28"/>
        </w:rPr>
        <w:t xml:space="preserve"> экзамена</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критерии оценивания;</w:t>
      </w:r>
    </w:p>
    <w:p w:rsidR="00F22798" w:rsidRPr="004C49E0" w:rsidRDefault="00F22798" w:rsidP="007D16EB">
      <w:pPr>
        <w:numPr>
          <w:ilvl w:val="0"/>
          <w:numId w:val="1"/>
        </w:numPr>
        <w:spacing w:line="360" w:lineRule="auto"/>
        <w:jc w:val="both"/>
        <w:rPr>
          <w:sz w:val="28"/>
          <w:szCs w:val="28"/>
        </w:rPr>
      </w:pPr>
      <w:r w:rsidRPr="004C49E0">
        <w:rPr>
          <w:sz w:val="28"/>
          <w:szCs w:val="28"/>
        </w:rPr>
        <w:t xml:space="preserve">аттестационный </w:t>
      </w:r>
      <w:r w:rsidR="00366836" w:rsidRPr="004C49E0">
        <w:rPr>
          <w:sz w:val="28"/>
          <w:szCs w:val="28"/>
        </w:rPr>
        <w:t>лист практики</w:t>
      </w:r>
      <w:r w:rsidRPr="004C49E0">
        <w:rPr>
          <w:sz w:val="28"/>
          <w:szCs w:val="28"/>
        </w:rPr>
        <w:t xml:space="preserve"> производственной (по модулю);</w:t>
      </w:r>
    </w:p>
    <w:p w:rsidR="00F22798" w:rsidRPr="004C49E0" w:rsidRDefault="00F22798" w:rsidP="007D16EB">
      <w:pPr>
        <w:numPr>
          <w:ilvl w:val="0"/>
          <w:numId w:val="1"/>
        </w:numPr>
        <w:spacing w:line="360" w:lineRule="auto"/>
        <w:jc w:val="both"/>
        <w:rPr>
          <w:sz w:val="28"/>
          <w:szCs w:val="28"/>
        </w:rPr>
      </w:pPr>
      <w:r w:rsidRPr="004C49E0">
        <w:rPr>
          <w:sz w:val="28"/>
          <w:szCs w:val="28"/>
        </w:rPr>
        <w:t>для экзаменующегося текст задания, с инструкцией для выполнения;</w:t>
      </w:r>
    </w:p>
    <w:p w:rsidR="00874B7C" w:rsidRPr="00F22798" w:rsidRDefault="00F22798" w:rsidP="007D16EB">
      <w:pPr>
        <w:numPr>
          <w:ilvl w:val="0"/>
          <w:numId w:val="1"/>
        </w:numPr>
        <w:spacing w:line="360" w:lineRule="auto"/>
        <w:jc w:val="both"/>
        <w:rPr>
          <w:sz w:val="28"/>
          <w:szCs w:val="28"/>
        </w:rPr>
      </w:pPr>
      <w:r w:rsidRPr="004C49E0">
        <w:rPr>
          <w:sz w:val="28"/>
          <w:szCs w:val="28"/>
        </w:rPr>
        <w:t>зачетные книжки студентов</w:t>
      </w:r>
      <w:r w:rsidR="00874B7C" w:rsidRPr="00F22798">
        <w:rPr>
          <w:sz w:val="28"/>
          <w:szCs w:val="28"/>
        </w:rPr>
        <w:t xml:space="preserve"> </w:t>
      </w:r>
    </w:p>
    <w:p w:rsidR="00874B7C" w:rsidRPr="00EF61F8" w:rsidRDefault="00874B7C" w:rsidP="00874B7C">
      <w:pPr>
        <w:spacing w:line="360" w:lineRule="auto"/>
        <w:jc w:val="both"/>
        <w:rPr>
          <w:b/>
          <w:sz w:val="28"/>
          <w:szCs w:val="28"/>
        </w:rPr>
      </w:pPr>
      <w:r w:rsidRPr="007641AB">
        <w:rPr>
          <w:b/>
          <w:sz w:val="28"/>
          <w:szCs w:val="28"/>
        </w:rPr>
        <w:t xml:space="preserve">5.2. </w:t>
      </w:r>
      <w:r w:rsidRPr="00EF61F8">
        <w:rPr>
          <w:b/>
          <w:sz w:val="28"/>
          <w:szCs w:val="28"/>
        </w:rPr>
        <w:t>Выполнение заданий</w:t>
      </w:r>
      <w:r>
        <w:rPr>
          <w:b/>
          <w:sz w:val="28"/>
          <w:szCs w:val="28"/>
        </w:rPr>
        <w:t xml:space="preserve"> в ходе экзамена</w:t>
      </w:r>
    </w:p>
    <w:p w:rsidR="0069082F" w:rsidRDefault="0069082F" w:rsidP="0047590F">
      <w:pPr>
        <w:spacing w:after="200" w:line="360" w:lineRule="auto"/>
        <w:ind w:firstLine="426"/>
        <w:jc w:val="both"/>
        <w:rPr>
          <w:rFonts w:eastAsia="Calibri"/>
          <w:b/>
          <w:sz w:val="28"/>
          <w:szCs w:val="28"/>
        </w:rPr>
      </w:pPr>
      <w:r w:rsidRPr="0069082F">
        <w:rPr>
          <w:rFonts w:eastAsia="Calibri"/>
          <w:b/>
          <w:sz w:val="28"/>
          <w:szCs w:val="28"/>
        </w:rPr>
        <w:t xml:space="preserve">Вариант 1. </w:t>
      </w:r>
    </w:p>
    <w:p w:rsidR="00DE4EE3" w:rsidRPr="00DE4EE3" w:rsidRDefault="00DE4EE3" w:rsidP="00DE4EE3">
      <w:pPr>
        <w:rPr>
          <w:b/>
          <w:sz w:val="28"/>
          <w:szCs w:val="28"/>
        </w:rPr>
      </w:pPr>
      <w:r w:rsidRPr="00DE4EE3">
        <w:rPr>
          <w:b/>
          <w:sz w:val="28"/>
          <w:szCs w:val="28"/>
        </w:rPr>
        <w:t>Теоретические задания:  </w:t>
      </w:r>
    </w:p>
    <w:p w:rsidR="00DE4EE3" w:rsidRPr="00DE4EE3" w:rsidRDefault="00DE4EE3" w:rsidP="00DE4EE3">
      <w:pPr>
        <w:rPr>
          <w:b/>
          <w:sz w:val="28"/>
          <w:szCs w:val="28"/>
        </w:rPr>
      </w:pPr>
    </w:p>
    <w:p w:rsidR="00DE4EE3" w:rsidRPr="00DE4EE3" w:rsidRDefault="00DE4EE3" w:rsidP="00DE4EE3">
      <w:pPr>
        <w:numPr>
          <w:ilvl w:val="0"/>
          <w:numId w:val="25"/>
        </w:numPr>
        <w:spacing w:after="200" w:line="276" w:lineRule="auto"/>
        <w:rPr>
          <w:sz w:val="28"/>
          <w:szCs w:val="28"/>
        </w:rPr>
      </w:pPr>
      <w:r w:rsidRPr="00DE4EE3">
        <w:rPr>
          <w:sz w:val="28"/>
          <w:szCs w:val="28"/>
        </w:rPr>
        <w:t>Заслуги </w:t>
      </w:r>
      <w:proofErr w:type="spellStart"/>
      <w:r w:rsidRPr="00DE4EE3">
        <w:rPr>
          <w:sz w:val="28"/>
          <w:szCs w:val="28"/>
        </w:rPr>
        <w:t>Флоренс</w:t>
      </w:r>
      <w:proofErr w:type="spellEnd"/>
      <w:r w:rsidRPr="00DE4EE3">
        <w:rPr>
          <w:sz w:val="28"/>
          <w:szCs w:val="28"/>
        </w:rPr>
        <w:t> </w:t>
      </w:r>
      <w:proofErr w:type="spellStart"/>
      <w:r w:rsidRPr="00DE4EE3">
        <w:rPr>
          <w:sz w:val="28"/>
          <w:szCs w:val="28"/>
        </w:rPr>
        <w:t>Найтингейл</w:t>
      </w:r>
      <w:proofErr w:type="spellEnd"/>
      <w:r w:rsidRPr="00DE4EE3">
        <w:rPr>
          <w:sz w:val="28"/>
          <w:szCs w:val="28"/>
        </w:rPr>
        <w:t> в сестринском деле.  </w:t>
      </w:r>
    </w:p>
    <w:p w:rsidR="00DE4EE3" w:rsidRPr="00DE4EE3" w:rsidRDefault="00DE4EE3" w:rsidP="00DE4EE3">
      <w:pPr>
        <w:pStyle w:val="a5"/>
        <w:numPr>
          <w:ilvl w:val="0"/>
          <w:numId w:val="25"/>
        </w:numPr>
        <w:suppressAutoHyphens w:val="0"/>
        <w:spacing w:after="0" w:line="240" w:lineRule="auto"/>
        <w:contextualSpacing/>
        <w:rPr>
          <w:rFonts w:ascii="Times New Roman" w:hAnsi="Times New Roman"/>
          <w:sz w:val="28"/>
          <w:szCs w:val="28"/>
        </w:rPr>
      </w:pPr>
      <w:r w:rsidRPr="00DE4EE3">
        <w:rPr>
          <w:rFonts w:ascii="Times New Roman" w:hAnsi="Times New Roman"/>
          <w:sz w:val="28"/>
          <w:szCs w:val="28"/>
          <w:lang w:eastAsia="ru-RU"/>
        </w:rPr>
        <w:t>Классификация медицинских отходов. Утилизация.</w:t>
      </w:r>
    </w:p>
    <w:p w:rsidR="00DE4EE3" w:rsidRPr="00DE4EE3" w:rsidRDefault="00DE4EE3" w:rsidP="00DE4EE3">
      <w:pPr>
        <w:rPr>
          <w:sz w:val="28"/>
          <w:szCs w:val="28"/>
        </w:rPr>
      </w:pPr>
    </w:p>
    <w:p w:rsidR="00DE4EE3" w:rsidRPr="00DE4EE3" w:rsidRDefault="00DE4EE3" w:rsidP="00DE4EE3">
      <w:pPr>
        <w:rPr>
          <w:b/>
          <w:sz w:val="28"/>
          <w:szCs w:val="28"/>
        </w:rPr>
      </w:pPr>
      <w:r w:rsidRPr="00DE4EE3">
        <w:rPr>
          <w:b/>
          <w:sz w:val="28"/>
          <w:szCs w:val="28"/>
        </w:rPr>
        <w:t>Практическое задание:  </w:t>
      </w:r>
    </w:p>
    <w:p w:rsidR="00DE4EE3" w:rsidRPr="00DE4EE3" w:rsidRDefault="00DE4EE3" w:rsidP="00DE4EE3">
      <w:pPr>
        <w:rPr>
          <w:b/>
          <w:sz w:val="28"/>
          <w:szCs w:val="28"/>
        </w:rPr>
      </w:pPr>
    </w:p>
    <w:p w:rsidR="00DE4EE3" w:rsidRPr="00DE4EE3" w:rsidRDefault="00DE4EE3" w:rsidP="00DE4EE3">
      <w:pPr>
        <w:pStyle w:val="a5"/>
        <w:numPr>
          <w:ilvl w:val="0"/>
          <w:numId w:val="26"/>
        </w:numPr>
        <w:suppressAutoHyphens w:val="0"/>
        <w:spacing w:after="0" w:line="240" w:lineRule="auto"/>
        <w:contextualSpacing/>
        <w:rPr>
          <w:rFonts w:ascii="Times New Roman" w:hAnsi="Times New Roman"/>
          <w:sz w:val="28"/>
          <w:szCs w:val="28"/>
        </w:rPr>
      </w:pPr>
      <w:r w:rsidRPr="00DE4EE3">
        <w:rPr>
          <w:rFonts w:ascii="Times New Roman" w:hAnsi="Times New Roman"/>
          <w:color w:val="000000"/>
          <w:sz w:val="28"/>
          <w:szCs w:val="28"/>
          <w:shd w:val="clear" w:color="auto" w:fill="FFFFFF"/>
        </w:rPr>
        <w:t>Техника промывания желудка через толстый желудочный зонд</w:t>
      </w:r>
    </w:p>
    <w:p w:rsidR="00630318" w:rsidRPr="00DE4EE3" w:rsidRDefault="00630318" w:rsidP="00630318">
      <w:pPr>
        <w:rPr>
          <w:b/>
          <w:sz w:val="28"/>
          <w:szCs w:val="28"/>
        </w:rPr>
      </w:pPr>
    </w:p>
    <w:p w:rsidR="0047590F" w:rsidRPr="00DE4EE3" w:rsidRDefault="0047590F" w:rsidP="0047590F">
      <w:pPr>
        <w:ind w:left="426"/>
        <w:rPr>
          <w:b/>
          <w:sz w:val="28"/>
          <w:szCs w:val="28"/>
        </w:rPr>
      </w:pPr>
    </w:p>
    <w:p w:rsidR="0069082F" w:rsidRPr="0069082F" w:rsidRDefault="0069082F" w:rsidP="0047590F">
      <w:pPr>
        <w:spacing w:after="200" w:line="360" w:lineRule="auto"/>
        <w:ind w:left="426"/>
        <w:jc w:val="both"/>
        <w:rPr>
          <w:rFonts w:eastAsia="Calibri"/>
          <w:b/>
          <w:sz w:val="28"/>
          <w:szCs w:val="28"/>
        </w:rPr>
      </w:pPr>
      <w:r w:rsidRPr="0069082F">
        <w:rPr>
          <w:rFonts w:eastAsia="Calibri"/>
          <w:b/>
          <w:sz w:val="28"/>
          <w:szCs w:val="28"/>
        </w:rPr>
        <w:t>Вариант 2.</w:t>
      </w:r>
    </w:p>
    <w:p w:rsidR="00DE4EE3" w:rsidRPr="00DE4EE3" w:rsidRDefault="00DE4EE3" w:rsidP="00DE4EE3">
      <w:pPr>
        <w:rPr>
          <w:b/>
          <w:sz w:val="28"/>
          <w:szCs w:val="28"/>
        </w:rPr>
      </w:pPr>
      <w:r w:rsidRPr="00DE4EE3">
        <w:rPr>
          <w:b/>
          <w:sz w:val="28"/>
          <w:szCs w:val="28"/>
        </w:rPr>
        <w:t>Теоретические задания:  </w:t>
      </w:r>
    </w:p>
    <w:p w:rsidR="00DE4EE3" w:rsidRPr="00DE4EE3" w:rsidRDefault="00DE4EE3" w:rsidP="00DE4EE3">
      <w:pPr>
        <w:rPr>
          <w:b/>
          <w:sz w:val="28"/>
          <w:szCs w:val="28"/>
        </w:rPr>
      </w:pPr>
    </w:p>
    <w:p w:rsidR="00DE4EE3" w:rsidRPr="00DE4EE3" w:rsidRDefault="00DE4EE3" w:rsidP="00DE4EE3">
      <w:pPr>
        <w:pStyle w:val="a5"/>
        <w:numPr>
          <w:ilvl w:val="0"/>
          <w:numId w:val="27"/>
        </w:numPr>
        <w:suppressAutoHyphens w:val="0"/>
        <w:spacing w:after="0" w:line="360" w:lineRule="auto"/>
        <w:contextualSpacing/>
        <w:jc w:val="both"/>
        <w:rPr>
          <w:rFonts w:ascii="Times New Roman" w:hAnsi="Times New Roman"/>
          <w:sz w:val="28"/>
          <w:szCs w:val="28"/>
          <w:lang w:eastAsia="ru-RU"/>
        </w:rPr>
      </w:pPr>
      <w:r w:rsidRPr="00DE4EE3">
        <w:rPr>
          <w:rFonts w:ascii="Times New Roman" w:hAnsi="Times New Roman"/>
          <w:sz w:val="28"/>
          <w:szCs w:val="28"/>
          <w:lang w:eastAsia="ru-RU"/>
        </w:rPr>
        <w:t xml:space="preserve">Алгоритм проведения </w:t>
      </w:r>
      <w:proofErr w:type="spellStart"/>
      <w:r w:rsidRPr="00DE4EE3">
        <w:rPr>
          <w:rFonts w:ascii="Times New Roman" w:hAnsi="Times New Roman"/>
          <w:sz w:val="28"/>
          <w:szCs w:val="28"/>
          <w:lang w:eastAsia="ru-RU"/>
        </w:rPr>
        <w:t>предстерилизационной</w:t>
      </w:r>
      <w:proofErr w:type="spellEnd"/>
      <w:r w:rsidRPr="00DE4EE3">
        <w:rPr>
          <w:rFonts w:ascii="Times New Roman" w:hAnsi="Times New Roman"/>
          <w:sz w:val="28"/>
          <w:szCs w:val="28"/>
          <w:lang w:eastAsia="ru-RU"/>
        </w:rPr>
        <w:t xml:space="preserve"> очистки инструментария.</w:t>
      </w:r>
    </w:p>
    <w:p w:rsidR="00DE4EE3" w:rsidRPr="00DE4EE3" w:rsidRDefault="00DE4EE3" w:rsidP="00DE4EE3">
      <w:pPr>
        <w:pStyle w:val="a5"/>
        <w:numPr>
          <w:ilvl w:val="0"/>
          <w:numId w:val="27"/>
        </w:numPr>
        <w:suppressAutoHyphens w:val="0"/>
        <w:spacing w:after="0" w:line="240" w:lineRule="auto"/>
        <w:contextualSpacing/>
        <w:rPr>
          <w:rFonts w:ascii="Times New Roman" w:hAnsi="Times New Roman"/>
          <w:sz w:val="28"/>
          <w:szCs w:val="28"/>
        </w:rPr>
      </w:pPr>
      <w:r w:rsidRPr="00DE4EE3">
        <w:rPr>
          <w:rStyle w:val="normaltextrun"/>
          <w:rFonts w:ascii="Times New Roman" w:hAnsi="Times New Roman"/>
          <w:sz w:val="28"/>
          <w:szCs w:val="28"/>
          <w:shd w:val="clear" w:color="auto" w:fill="FFFFFF"/>
        </w:rPr>
        <w:t>Действия медицинской сестры при развитии анафилактического шока.</w:t>
      </w:r>
      <w:r w:rsidRPr="00DE4EE3">
        <w:rPr>
          <w:rStyle w:val="eop"/>
          <w:rFonts w:ascii="Times New Roman" w:hAnsi="Times New Roman"/>
          <w:color w:val="000000"/>
          <w:sz w:val="28"/>
          <w:szCs w:val="28"/>
          <w:shd w:val="clear" w:color="auto" w:fill="FFFFFF"/>
        </w:rPr>
        <w:t> </w:t>
      </w:r>
    </w:p>
    <w:p w:rsidR="00DE4EE3" w:rsidRPr="00DE4EE3" w:rsidRDefault="00DE4EE3" w:rsidP="00DE4EE3">
      <w:pPr>
        <w:rPr>
          <w:b/>
          <w:sz w:val="28"/>
          <w:szCs w:val="28"/>
        </w:rPr>
      </w:pPr>
    </w:p>
    <w:p w:rsidR="00DE4EE3" w:rsidRPr="00DE4EE3" w:rsidRDefault="00DE4EE3" w:rsidP="00DE4EE3">
      <w:pPr>
        <w:rPr>
          <w:b/>
          <w:sz w:val="28"/>
          <w:szCs w:val="28"/>
        </w:rPr>
      </w:pPr>
      <w:r w:rsidRPr="00DE4EE3">
        <w:rPr>
          <w:b/>
          <w:sz w:val="28"/>
          <w:szCs w:val="28"/>
        </w:rPr>
        <w:t>Практическое задание:  </w:t>
      </w:r>
    </w:p>
    <w:p w:rsidR="00DE4EE3" w:rsidRPr="00DE4EE3" w:rsidRDefault="00DE4EE3" w:rsidP="00DE4EE3">
      <w:pPr>
        <w:rPr>
          <w:b/>
          <w:sz w:val="28"/>
          <w:szCs w:val="28"/>
        </w:rPr>
      </w:pPr>
      <w:r w:rsidRPr="00DE4EE3">
        <w:rPr>
          <w:b/>
          <w:sz w:val="28"/>
          <w:szCs w:val="28"/>
        </w:rPr>
        <w:t xml:space="preserve">Задача </w:t>
      </w:r>
    </w:p>
    <w:p w:rsidR="00DE4EE3" w:rsidRPr="00DE4EE3" w:rsidRDefault="00DE4EE3" w:rsidP="00DE4EE3">
      <w:pPr>
        <w:pStyle w:val="paragraph"/>
        <w:spacing w:before="0" w:beforeAutospacing="0" w:after="0" w:afterAutospacing="0"/>
        <w:jc w:val="both"/>
        <w:textAlignment w:val="baseline"/>
        <w:rPr>
          <w:sz w:val="28"/>
          <w:szCs w:val="28"/>
        </w:rPr>
      </w:pPr>
      <w:r w:rsidRPr="00DE4EE3">
        <w:rPr>
          <w:rStyle w:val="contextualspellingandgrammarerror"/>
          <w:sz w:val="28"/>
          <w:szCs w:val="28"/>
        </w:rPr>
        <w:t>Определить</w:t>
      </w:r>
      <w:r w:rsidRPr="00DE4EE3">
        <w:rPr>
          <w:rStyle w:val="normaltextrun"/>
          <w:sz w:val="28"/>
          <w:szCs w:val="28"/>
        </w:rPr>
        <w:t> проблемы пациента.</w:t>
      </w:r>
      <w:r w:rsidRPr="00DE4EE3">
        <w:rPr>
          <w:rStyle w:val="eop"/>
          <w:sz w:val="28"/>
          <w:szCs w:val="28"/>
        </w:rPr>
        <w:t> </w:t>
      </w:r>
    </w:p>
    <w:p w:rsidR="00DE4EE3" w:rsidRPr="00DE4EE3" w:rsidRDefault="00DE4EE3" w:rsidP="00DE4EE3">
      <w:pPr>
        <w:pStyle w:val="paragraph"/>
        <w:spacing w:before="0" w:beforeAutospacing="0" w:after="0" w:afterAutospacing="0"/>
        <w:jc w:val="both"/>
        <w:textAlignment w:val="baseline"/>
        <w:rPr>
          <w:sz w:val="28"/>
          <w:szCs w:val="28"/>
        </w:rPr>
      </w:pPr>
      <w:r w:rsidRPr="00DE4EE3">
        <w:rPr>
          <w:rStyle w:val="normaltextrun"/>
          <w:sz w:val="28"/>
          <w:szCs w:val="28"/>
        </w:rPr>
        <w:t>Пациентка Ш.  40 лет находится на лечении в инфекционном отделении с диагнозом: дизентерия.</w:t>
      </w:r>
      <w:r w:rsidRPr="00DE4EE3">
        <w:rPr>
          <w:rStyle w:val="eop"/>
          <w:sz w:val="28"/>
          <w:szCs w:val="28"/>
        </w:rPr>
        <w:t> </w:t>
      </w:r>
    </w:p>
    <w:p w:rsidR="00DE4EE3" w:rsidRPr="00DE4EE3" w:rsidRDefault="00DE4EE3" w:rsidP="00DE4EE3">
      <w:pPr>
        <w:pStyle w:val="paragraph"/>
        <w:spacing w:before="0" w:beforeAutospacing="0" w:after="0" w:afterAutospacing="0"/>
        <w:jc w:val="both"/>
        <w:textAlignment w:val="baseline"/>
        <w:rPr>
          <w:sz w:val="28"/>
          <w:szCs w:val="28"/>
        </w:rPr>
      </w:pPr>
      <w:r w:rsidRPr="00DE4EE3">
        <w:rPr>
          <w:rStyle w:val="normaltextrun"/>
          <w:sz w:val="28"/>
          <w:szCs w:val="28"/>
        </w:rPr>
        <w:t>Субъективное обследование: жалобы на боли в животе, тошноту, жидкий стул, повышение температуры тела, слабость и головокружение, потливость. Пациентка обеспокоена тем, что дома остались дети школьного возраста, а муж в командировке.</w:t>
      </w:r>
      <w:r w:rsidRPr="00DE4EE3">
        <w:rPr>
          <w:rStyle w:val="eop"/>
          <w:sz w:val="28"/>
          <w:szCs w:val="28"/>
        </w:rPr>
        <w:t> </w:t>
      </w:r>
    </w:p>
    <w:p w:rsidR="00DE4EE3" w:rsidRPr="00DE4EE3" w:rsidRDefault="00DE4EE3" w:rsidP="00DE4EE3">
      <w:pPr>
        <w:pStyle w:val="paragraph"/>
        <w:spacing w:before="0" w:beforeAutospacing="0" w:after="0" w:afterAutospacing="0"/>
        <w:jc w:val="both"/>
        <w:textAlignment w:val="baseline"/>
        <w:rPr>
          <w:sz w:val="28"/>
          <w:szCs w:val="28"/>
        </w:rPr>
      </w:pPr>
      <w:r w:rsidRPr="00DE4EE3">
        <w:rPr>
          <w:rStyle w:val="normaltextrun"/>
          <w:sz w:val="28"/>
          <w:szCs w:val="28"/>
        </w:rPr>
        <w:t>Объективное обследование: масса тела – 68 кг, рост – 156 см. Кожа и слизистые чистые, влажные. Т – снизилась за последние сутки с 39.2 до 37.1. ЧДД- </w:t>
      </w:r>
      <w:proofErr w:type="gramStart"/>
      <w:r w:rsidRPr="00DE4EE3">
        <w:rPr>
          <w:rStyle w:val="contextualspellingandgrammarerror"/>
          <w:sz w:val="28"/>
          <w:szCs w:val="28"/>
        </w:rPr>
        <w:t>22  в</w:t>
      </w:r>
      <w:proofErr w:type="gramEnd"/>
      <w:r w:rsidRPr="00DE4EE3">
        <w:rPr>
          <w:rStyle w:val="normaltextrun"/>
          <w:sz w:val="28"/>
          <w:szCs w:val="28"/>
        </w:rPr>
        <w:t> 1 минуту. </w:t>
      </w:r>
      <w:proofErr w:type="spellStart"/>
      <w:r w:rsidRPr="00DE4EE3">
        <w:rPr>
          <w:rStyle w:val="spellingerror"/>
          <w:sz w:val="28"/>
          <w:szCs w:val="28"/>
        </w:rPr>
        <w:t>Рs</w:t>
      </w:r>
      <w:proofErr w:type="spellEnd"/>
      <w:r w:rsidRPr="00DE4EE3">
        <w:rPr>
          <w:rStyle w:val="normaltextrun"/>
          <w:sz w:val="28"/>
          <w:szCs w:val="28"/>
        </w:rPr>
        <w:t> – 100 ударов в 1 минуту, АД – 95/55 мм </w:t>
      </w:r>
      <w:proofErr w:type="spellStart"/>
      <w:r w:rsidRPr="00DE4EE3">
        <w:rPr>
          <w:rStyle w:val="spellingerror"/>
          <w:sz w:val="28"/>
          <w:szCs w:val="28"/>
        </w:rPr>
        <w:t>рт</w:t>
      </w:r>
      <w:proofErr w:type="spellEnd"/>
      <w:r w:rsidRPr="00DE4EE3">
        <w:rPr>
          <w:rStyle w:val="normaltextrun"/>
          <w:sz w:val="28"/>
          <w:szCs w:val="28"/>
        </w:rPr>
        <w:t> ст. Живот мягкий, болезненный при пальпации. Стул жидкий, до 6-8 раз в сутки, диурез в норме.</w:t>
      </w:r>
      <w:r w:rsidRPr="00DE4EE3">
        <w:rPr>
          <w:rStyle w:val="eop"/>
          <w:sz w:val="28"/>
          <w:szCs w:val="28"/>
        </w:rPr>
        <w:t> </w:t>
      </w:r>
    </w:p>
    <w:p w:rsidR="00DE4EE3" w:rsidRDefault="00DE4EE3" w:rsidP="00DE4EE3">
      <w:pPr>
        <w:pStyle w:val="paragraph"/>
        <w:spacing w:before="0" w:beforeAutospacing="0" w:after="0" w:afterAutospacing="0"/>
        <w:ind w:left="720"/>
        <w:textAlignment w:val="baseline"/>
        <w:rPr>
          <w:rStyle w:val="eop"/>
        </w:rPr>
      </w:pPr>
      <w:r w:rsidRPr="00630484">
        <w:rPr>
          <w:rStyle w:val="eop"/>
        </w:rPr>
        <w:t> </w:t>
      </w:r>
    </w:p>
    <w:p w:rsidR="00366836" w:rsidRDefault="00366836" w:rsidP="00C94421">
      <w:pPr>
        <w:spacing w:after="200" w:line="276" w:lineRule="auto"/>
        <w:jc w:val="both"/>
        <w:rPr>
          <w:rFonts w:eastAsia="Calibri"/>
          <w:b/>
          <w:sz w:val="28"/>
          <w:szCs w:val="28"/>
        </w:rPr>
      </w:pPr>
    </w:p>
    <w:p w:rsidR="0069082F" w:rsidRPr="0069082F" w:rsidRDefault="0069082F" w:rsidP="007B4964">
      <w:pPr>
        <w:spacing w:after="200" w:line="276" w:lineRule="auto"/>
        <w:ind w:left="567" w:hanging="141"/>
        <w:jc w:val="both"/>
        <w:rPr>
          <w:rFonts w:eastAsia="Calibri"/>
          <w:b/>
          <w:sz w:val="28"/>
          <w:szCs w:val="28"/>
        </w:rPr>
      </w:pPr>
      <w:r w:rsidRPr="0069082F">
        <w:rPr>
          <w:rFonts w:eastAsia="Calibri"/>
          <w:b/>
          <w:sz w:val="28"/>
          <w:szCs w:val="28"/>
        </w:rPr>
        <w:t>Вариант 3.</w:t>
      </w:r>
    </w:p>
    <w:p w:rsidR="00DE4EE3" w:rsidRPr="00DE4EE3" w:rsidRDefault="00DE4EE3" w:rsidP="00DE4EE3">
      <w:pPr>
        <w:spacing w:after="200" w:line="360" w:lineRule="auto"/>
        <w:ind w:left="426"/>
        <w:jc w:val="both"/>
        <w:rPr>
          <w:b/>
          <w:bCs/>
          <w:color w:val="000000"/>
          <w:sz w:val="28"/>
          <w:szCs w:val="28"/>
          <w:lang w:eastAsia="ru-RU"/>
        </w:rPr>
      </w:pPr>
      <w:r w:rsidRPr="00DE4EE3">
        <w:rPr>
          <w:b/>
          <w:bCs/>
          <w:color w:val="000000"/>
          <w:sz w:val="28"/>
          <w:szCs w:val="28"/>
          <w:lang w:eastAsia="ru-RU"/>
        </w:rPr>
        <w:t>Теоретические задания:  </w:t>
      </w:r>
    </w:p>
    <w:p w:rsidR="00DE4EE3" w:rsidRPr="00DE4EE3" w:rsidRDefault="00DE4EE3" w:rsidP="00DE4EE3">
      <w:pPr>
        <w:numPr>
          <w:ilvl w:val="0"/>
          <w:numId w:val="28"/>
        </w:numPr>
        <w:spacing w:after="200" w:line="360" w:lineRule="auto"/>
        <w:jc w:val="both"/>
        <w:rPr>
          <w:bCs/>
          <w:color w:val="000000"/>
          <w:sz w:val="28"/>
          <w:szCs w:val="28"/>
          <w:lang w:eastAsia="ru-RU"/>
        </w:rPr>
      </w:pPr>
      <w:r w:rsidRPr="00DE4EE3">
        <w:rPr>
          <w:bCs/>
          <w:color w:val="000000"/>
          <w:sz w:val="28"/>
          <w:szCs w:val="28"/>
          <w:lang w:eastAsia="ru-RU"/>
        </w:rPr>
        <w:t>Основные понятия философии сестринского дела: человек, здоровье, сестринское дело. Цели и задачи сестринского дела. Принципы философии сестринского дела.</w:t>
      </w:r>
    </w:p>
    <w:p w:rsidR="00DE4EE3" w:rsidRPr="00DE4EE3" w:rsidRDefault="00DE4EE3" w:rsidP="00DE4EE3">
      <w:pPr>
        <w:numPr>
          <w:ilvl w:val="0"/>
          <w:numId w:val="28"/>
        </w:numPr>
        <w:spacing w:after="200" w:line="360" w:lineRule="auto"/>
        <w:jc w:val="both"/>
        <w:rPr>
          <w:bCs/>
          <w:color w:val="000000"/>
          <w:sz w:val="28"/>
          <w:szCs w:val="28"/>
          <w:lang w:eastAsia="ru-RU"/>
        </w:rPr>
      </w:pPr>
      <w:r w:rsidRPr="00DE4EE3">
        <w:rPr>
          <w:bCs/>
          <w:color w:val="000000"/>
          <w:sz w:val="28"/>
          <w:szCs w:val="28"/>
          <w:lang w:eastAsia="ru-RU"/>
        </w:rPr>
        <w:t xml:space="preserve">Алгоритм постановки </w:t>
      </w:r>
      <w:proofErr w:type="spellStart"/>
      <w:r w:rsidRPr="00DE4EE3">
        <w:rPr>
          <w:bCs/>
          <w:color w:val="000000"/>
          <w:sz w:val="28"/>
          <w:szCs w:val="28"/>
          <w:lang w:eastAsia="ru-RU"/>
        </w:rPr>
        <w:t>азопирамовой</w:t>
      </w:r>
      <w:proofErr w:type="spellEnd"/>
      <w:r w:rsidRPr="00DE4EE3">
        <w:rPr>
          <w:bCs/>
          <w:color w:val="000000"/>
          <w:sz w:val="28"/>
          <w:szCs w:val="28"/>
          <w:lang w:eastAsia="ru-RU"/>
        </w:rPr>
        <w:t xml:space="preserve"> пробы</w:t>
      </w:r>
    </w:p>
    <w:p w:rsidR="00DE4EE3" w:rsidRPr="00DE4EE3" w:rsidRDefault="00DE4EE3" w:rsidP="00DE4EE3">
      <w:pPr>
        <w:spacing w:after="200" w:line="360" w:lineRule="auto"/>
        <w:ind w:left="426"/>
        <w:jc w:val="both"/>
        <w:rPr>
          <w:b/>
          <w:bCs/>
          <w:color w:val="000000"/>
          <w:sz w:val="28"/>
          <w:szCs w:val="28"/>
          <w:lang w:eastAsia="ru-RU"/>
        </w:rPr>
      </w:pPr>
      <w:r w:rsidRPr="00DE4EE3">
        <w:rPr>
          <w:b/>
          <w:bCs/>
          <w:color w:val="000000"/>
          <w:sz w:val="28"/>
          <w:szCs w:val="28"/>
          <w:lang w:eastAsia="ru-RU"/>
        </w:rPr>
        <w:t>Практическое задание:  </w:t>
      </w:r>
    </w:p>
    <w:p w:rsidR="00DE4EE3" w:rsidRPr="00DE4EE3" w:rsidRDefault="00DE4EE3" w:rsidP="00DE4EE3">
      <w:pPr>
        <w:numPr>
          <w:ilvl w:val="0"/>
          <w:numId w:val="29"/>
        </w:numPr>
        <w:spacing w:after="200" w:line="360" w:lineRule="auto"/>
        <w:jc w:val="both"/>
        <w:rPr>
          <w:bCs/>
          <w:color w:val="000000"/>
          <w:sz w:val="28"/>
          <w:szCs w:val="28"/>
          <w:lang w:eastAsia="ru-RU"/>
        </w:rPr>
      </w:pPr>
      <w:r w:rsidRPr="00DE4EE3">
        <w:rPr>
          <w:bCs/>
          <w:color w:val="000000"/>
          <w:sz w:val="28"/>
          <w:szCs w:val="28"/>
          <w:lang w:eastAsia="ru-RU"/>
        </w:rPr>
        <w:t>Обработка пациента с педикулезом </w:t>
      </w:r>
    </w:p>
    <w:p w:rsidR="0069082F" w:rsidRPr="0069082F" w:rsidRDefault="0069082F" w:rsidP="007B4964">
      <w:pPr>
        <w:spacing w:after="200" w:line="360" w:lineRule="auto"/>
        <w:ind w:left="426"/>
        <w:jc w:val="both"/>
        <w:rPr>
          <w:rFonts w:ascii="Calibri" w:eastAsia="Calibri" w:hAnsi="Calibri"/>
          <w:sz w:val="22"/>
          <w:szCs w:val="22"/>
        </w:rPr>
      </w:pPr>
      <w:r w:rsidRPr="0069082F">
        <w:rPr>
          <w:rFonts w:eastAsia="Calibri"/>
          <w:b/>
          <w:sz w:val="28"/>
          <w:szCs w:val="28"/>
        </w:rPr>
        <w:t>Вариант 4.</w:t>
      </w:r>
    </w:p>
    <w:p w:rsidR="00DE4EE3" w:rsidRPr="00DE4EE3" w:rsidRDefault="00DE4EE3" w:rsidP="00DE4EE3">
      <w:pPr>
        <w:rPr>
          <w:b/>
          <w:sz w:val="28"/>
          <w:szCs w:val="24"/>
          <w:lang w:eastAsia="zh-CN"/>
        </w:rPr>
      </w:pPr>
      <w:r w:rsidRPr="00DE4EE3">
        <w:rPr>
          <w:b/>
          <w:sz w:val="28"/>
          <w:szCs w:val="24"/>
          <w:lang w:eastAsia="zh-CN"/>
        </w:rPr>
        <w:t>Теоретические задания:  </w:t>
      </w:r>
    </w:p>
    <w:p w:rsidR="00DE4EE3" w:rsidRPr="00DE4EE3" w:rsidRDefault="00DE4EE3" w:rsidP="00DE4EE3">
      <w:pPr>
        <w:rPr>
          <w:b/>
          <w:sz w:val="28"/>
          <w:szCs w:val="24"/>
          <w:lang w:eastAsia="zh-CN"/>
        </w:rPr>
      </w:pPr>
    </w:p>
    <w:p w:rsidR="00DE4EE3" w:rsidRPr="00DE4EE3" w:rsidRDefault="00DE4EE3" w:rsidP="00DE4EE3">
      <w:pPr>
        <w:numPr>
          <w:ilvl w:val="0"/>
          <w:numId w:val="30"/>
        </w:numPr>
        <w:contextualSpacing/>
        <w:rPr>
          <w:sz w:val="28"/>
          <w:szCs w:val="24"/>
          <w:lang w:eastAsia="zh-CN"/>
        </w:rPr>
      </w:pPr>
      <w:r w:rsidRPr="00DE4EE3">
        <w:rPr>
          <w:sz w:val="28"/>
          <w:szCs w:val="24"/>
          <w:lang w:eastAsia="ru-RU"/>
        </w:rPr>
        <w:t>Стерилизация: методы и режимы.</w:t>
      </w:r>
    </w:p>
    <w:p w:rsidR="00DE4EE3" w:rsidRPr="00DE4EE3" w:rsidRDefault="00DE4EE3" w:rsidP="00DE4EE3">
      <w:pPr>
        <w:numPr>
          <w:ilvl w:val="0"/>
          <w:numId w:val="30"/>
        </w:numPr>
        <w:contextualSpacing/>
        <w:rPr>
          <w:sz w:val="28"/>
          <w:szCs w:val="24"/>
          <w:lang w:eastAsia="zh-CN"/>
        </w:rPr>
      </w:pPr>
      <w:r w:rsidRPr="00DE4EE3">
        <w:rPr>
          <w:sz w:val="28"/>
          <w:szCs w:val="24"/>
          <w:shd w:val="clear" w:color="auto" w:fill="FFFFFF"/>
          <w:lang w:eastAsia="zh-CN"/>
        </w:rPr>
        <w:t>Перечислить виды дизурии и дать им характеристику.</w:t>
      </w:r>
    </w:p>
    <w:p w:rsidR="00DE4EE3" w:rsidRPr="00DE4EE3" w:rsidRDefault="00DE4EE3" w:rsidP="00DE4EE3">
      <w:pPr>
        <w:rPr>
          <w:sz w:val="28"/>
          <w:szCs w:val="24"/>
          <w:lang w:eastAsia="zh-CN"/>
        </w:rPr>
      </w:pPr>
    </w:p>
    <w:p w:rsidR="00DE4EE3" w:rsidRPr="00DE4EE3" w:rsidRDefault="00DE4EE3" w:rsidP="00DE4EE3">
      <w:pPr>
        <w:rPr>
          <w:b/>
          <w:sz w:val="28"/>
          <w:szCs w:val="24"/>
          <w:lang w:eastAsia="zh-CN"/>
        </w:rPr>
      </w:pPr>
      <w:r w:rsidRPr="00DE4EE3">
        <w:rPr>
          <w:b/>
          <w:sz w:val="28"/>
          <w:szCs w:val="24"/>
          <w:lang w:eastAsia="zh-CN"/>
        </w:rPr>
        <w:t>Практическое задание:  </w:t>
      </w:r>
    </w:p>
    <w:p w:rsidR="00DE4EE3" w:rsidRPr="00DE4EE3" w:rsidRDefault="00DE4EE3" w:rsidP="00DE4EE3">
      <w:pPr>
        <w:rPr>
          <w:b/>
          <w:sz w:val="28"/>
          <w:szCs w:val="24"/>
          <w:lang w:eastAsia="zh-CN"/>
        </w:rPr>
      </w:pPr>
      <w:r w:rsidRPr="00DE4EE3">
        <w:rPr>
          <w:b/>
          <w:sz w:val="28"/>
          <w:szCs w:val="24"/>
          <w:lang w:eastAsia="zh-CN"/>
        </w:rPr>
        <w:t xml:space="preserve">Задача </w:t>
      </w:r>
    </w:p>
    <w:p w:rsidR="00DE4EE3" w:rsidRPr="00DE4EE3" w:rsidRDefault="00DE4EE3" w:rsidP="00DE4EE3">
      <w:pPr>
        <w:jc w:val="both"/>
        <w:textAlignment w:val="baseline"/>
        <w:rPr>
          <w:rFonts w:ascii="Segoe UI" w:hAnsi="Segoe UI" w:cs="Segoe UI"/>
          <w:sz w:val="28"/>
          <w:szCs w:val="24"/>
          <w:lang w:eastAsia="ru-RU"/>
        </w:rPr>
      </w:pPr>
      <w:r w:rsidRPr="00DE4EE3">
        <w:rPr>
          <w:sz w:val="28"/>
          <w:szCs w:val="24"/>
          <w:lang w:eastAsia="ru-RU"/>
        </w:rPr>
        <w:t>Определить проблемы пациента. </w:t>
      </w:r>
    </w:p>
    <w:p w:rsidR="00DE4EE3" w:rsidRPr="00DE4EE3" w:rsidRDefault="00DE4EE3" w:rsidP="00DE4EE3">
      <w:pPr>
        <w:jc w:val="both"/>
        <w:textAlignment w:val="baseline"/>
        <w:rPr>
          <w:rFonts w:ascii="Segoe UI" w:hAnsi="Segoe UI" w:cs="Segoe UI"/>
          <w:sz w:val="28"/>
          <w:szCs w:val="24"/>
          <w:lang w:eastAsia="ru-RU"/>
        </w:rPr>
      </w:pPr>
      <w:r w:rsidRPr="00DE4EE3">
        <w:rPr>
          <w:sz w:val="28"/>
          <w:szCs w:val="24"/>
          <w:lang w:eastAsia="ru-RU"/>
        </w:rPr>
        <w:t>Пациентка С. 66 лет находится на лечении в травматологическом отделении с диагнозом: перелом шейки бедра. </w:t>
      </w:r>
    </w:p>
    <w:p w:rsidR="00DE4EE3" w:rsidRPr="00DE4EE3" w:rsidRDefault="00DE4EE3" w:rsidP="00DE4EE3">
      <w:pPr>
        <w:jc w:val="both"/>
        <w:textAlignment w:val="baseline"/>
        <w:rPr>
          <w:rFonts w:ascii="Segoe UI" w:hAnsi="Segoe UI" w:cs="Segoe UI"/>
          <w:sz w:val="28"/>
          <w:szCs w:val="24"/>
          <w:lang w:eastAsia="ru-RU"/>
        </w:rPr>
      </w:pPr>
      <w:r w:rsidRPr="00DE4EE3">
        <w:rPr>
          <w:sz w:val="28"/>
          <w:szCs w:val="24"/>
          <w:lang w:eastAsia="ru-RU"/>
        </w:rPr>
        <w:t>Субъективное обследование: жалобы снижение аппетита, снижение зрения, боли в области травмы.  Женщина одинока, поступила на лечении из психоневрологического интерната, посетителей нет. </w:t>
      </w:r>
    </w:p>
    <w:p w:rsidR="00DE4EE3" w:rsidRPr="00DE4EE3" w:rsidRDefault="00DE4EE3" w:rsidP="00DE4EE3">
      <w:pPr>
        <w:jc w:val="both"/>
        <w:textAlignment w:val="baseline"/>
        <w:rPr>
          <w:rFonts w:ascii="Segoe UI" w:hAnsi="Segoe UI" w:cs="Segoe UI"/>
          <w:sz w:val="28"/>
          <w:szCs w:val="24"/>
          <w:lang w:eastAsia="ru-RU"/>
        </w:rPr>
      </w:pPr>
      <w:r w:rsidRPr="00DE4EE3">
        <w:rPr>
          <w:sz w:val="28"/>
          <w:szCs w:val="24"/>
          <w:lang w:eastAsia="ru-RU"/>
        </w:rPr>
        <w:t>Объективное обследование: кожные покровы чистые.  Масса тела – 76 кг, рост – 170 см, ЧДД – 18 в 1 минуту, </w:t>
      </w:r>
      <w:proofErr w:type="spellStart"/>
      <w:r w:rsidRPr="00DE4EE3">
        <w:rPr>
          <w:sz w:val="28"/>
          <w:szCs w:val="24"/>
          <w:lang w:eastAsia="ru-RU"/>
        </w:rPr>
        <w:t>Рs</w:t>
      </w:r>
      <w:proofErr w:type="spellEnd"/>
      <w:r w:rsidRPr="00DE4EE3">
        <w:rPr>
          <w:sz w:val="28"/>
          <w:szCs w:val="24"/>
          <w:lang w:eastAsia="ru-RU"/>
        </w:rPr>
        <w:t> – 75 ударов в 1 минуту, умеренного наполнения и напряжения, АД 140/90 мм </w:t>
      </w:r>
      <w:proofErr w:type="spellStart"/>
      <w:r w:rsidRPr="00DE4EE3">
        <w:rPr>
          <w:sz w:val="28"/>
          <w:szCs w:val="24"/>
          <w:lang w:eastAsia="ru-RU"/>
        </w:rPr>
        <w:t>рт</w:t>
      </w:r>
      <w:proofErr w:type="spellEnd"/>
      <w:r w:rsidRPr="00DE4EE3">
        <w:rPr>
          <w:sz w:val="28"/>
          <w:szCs w:val="24"/>
          <w:lang w:eastAsia="ru-RU"/>
        </w:rPr>
        <w:t> ст. Диурез – в норме, стул в норме.  </w:t>
      </w:r>
    </w:p>
    <w:p w:rsidR="00DE4EE3" w:rsidRPr="00DE4EE3" w:rsidRDefault="00DE4EE3" w:rsidP="00DE4EE3">
      <w:pPr>
        <w:rPr>
          <w:sz w:val="24"/>
          <w:szCs w:val="24"/>
          <w:lang w:eastAsia="zh-CN"/>
        </w:rPr>
      </w:pPr>
    </w:p>
    <w:p w:rsidR="0069082F" w:rsidRPr="0069082F" w:rsidRDefault="0069082F" w:rsidP="007B4964">
      <w:pPr>
        <w:widowControl w:val="0"/>
        <w:suppressAutoHyphens/>
        <w:spacing w:line="360" w:lineRule="auto"/>
        <w:ind w:left="426"/>
        <w:jc w:val="both"/>
        <w:rPr>
          <w:b/>
          <w:sz w:val="28"/>
          <w:szCs w:val="28"/>
        </w:rPr>
      </w:pPr>
      <w:r w:rsidRPr="0069082F">
        <w:rPr>
          <w:b/>
          <w:sz w:val="28"/>
          <w:szCs w:val="28"/>
        </w:rPr>
        <w:t>Вариант 5.</w:t>
      </w:r>
    </w:p>
    <w:p w:rsidR="00DE4EE3" w:rsidRPr="00DE4EE3" w:rsidRDefault="00DE4EE3" w:rsidP="00DE4EE3">
      <w:pPr>
        <w:rPr>
          <w:b/>
          <w:bCs/>
          <w:color w:val="000000"/>
          <w:sz w:val="28"/>
          <w:szCs w:val="28"/>
          <w:lang w:eastAsia="ru-RU"/>
        </w:rPr>
      </w:pPr>
      <w:r w:rsidRPr="00DE4EE3">
        <w:rPr>
          <w:b/>
          <w:bCs/>
          <w:color w:val="000000"/>
          <w:sz w:val="28"/>
          <w:szCs w:val="28"/>
          <w:lang w:eastAsia="ru-RU"/>
        </w:rPr>
        <w:t>Теоретические задания:  </w:t>
      </w:r>
    </w:p>
    <w:p w:rsidR="00DE4EE3" w:rsidRPr="00DE4EE3" w:rsidRDefault="00DE4EE3" w:rsidP="00DE4EE3">
      <w:pPr>
        <w:numPr>
          <w:ilvl w:val="0"/>
          <w:numId w:val="31"/>
        </w:numPr>
        <w:rPr>
          <w:bCs/>
          <w:color w:val="000000"/>
          <w:sz w:val="28"/>
          <w:szCs w:val="28"/>
          <w:lang w:eastAsia="ru-RU"/>
        </w:rPr>
      </w:pPr>
      <w:r w:rsidRPr="00DE4EE3">
        <w:rPr>
          <w:bCs/>
          <w:color w:val="000000"/>
          <w:sz w:val="28"/>
          <w:szCs w:val="28"/>
          <w:lang w:eastAsia="ru-RU"/>
        </w:rPr>
        <w:t>Правила и принципы профессионального сестринского поведения. Медицинская тайна.  Медицинская этика и деонтология.</w:t>
      </w:r>
    </w:p>
    <w:p w:rsidR="00DE4EE3" w:rsidRPr="00DE4EE3" w:rsidRDefault="00DE4EE3" w:rsidP="00DE4EE3">
      <w:pPr>
        <w:numPr>
          <w:ilvl w:val="0"/>
          <w:numId w:val="31"/>
        </w:numPr>
        <w:rPr>
          <w:b/>
          <w:bCs/>
          <w:color w:val="000000"/>
          <w:sz w:val="28"/>
          <w:szCs w:val="28"/>
          <w:lang w:eastAsia="ru-RU"/>
        </w:rPr>
      </w:pPr>
      <w:r w:rsidRPr="00DE4EE3">
        <w:rPr>
          <w:bCs/>
          <w:color w:val="000000"/>
          <w:sz w:val="28"/>
          <w:szCs w:val="28"/>
          <w:lang w:eastAsia="ru-RU"/>
        </w:rPr>
        <w:t>Проведение фенолфталеиновой пробы</w:t>
      </w:r>
    </w:p>
    <w:p w:rsidR="00DE4EE3" w:rsidRPr="00DE4EE3" w:rsidRDefault="00DE4EE3" w:rsidP="00DE4EE3">
      <w:pPr>
        <w:rPr>
          <w:b/>
          <w:bCs/>
          <w:color w:val="000000"/>
          <w:sz w:val="28"/>
          <w:szCs w:val="28"/>
          <w:lang w:val="en-US" w:eastAsia="ru-RU"/>
        </w:rPr>
      </w:pPr>
    </w:p>
    <w:p w:rsidR="00DE4EE3" w:rsidRPr="00DE4EE3" w:rsidRDefault="00DE4EE3" w:rsidP="00DE4EE3">
      <w:pPr>
        <w:rPr>
          <w:bCs/>
          <w:color w:val="000000"/>
          <w:sz w:val="28"/>
          <w:szCs w:val="28"/>
          <w:lang w:eastAsia="ru-RU"/>
        </w:rPr>
      </w:pPr>
    </w:p>
    <w:p w:rsidR="00DE4EE3" w:rsidRPr="00DE4EE3" w:rsidRDefault="00DE4EE3" w:rsidP="00DE4EE3">
      <w:pPr>
        <w:rPr>
          <w:b/>
          <w:bCs/>
          <w:color w:val="000000"/>
          <w:sz w:val="28"/>
          <w:szCs w:val="28"/>
          <w:lang w:eastAsia="ru-RU"/>
        </w:rPr>
      </w:pPr>
      <w:r w:rsidRPr="00DE4EE3">
        <w:rPr>
          <w:b/>
          <w:bCs/>
          <w:color w:val="000000"/>
          <w:sz w:val="28"/>
          <w:szCs w:val="28"/>
          <w:lang w:eastAsia="ru-RU"/>
        </w:rPr>
        <w:t>Практическое задание:  </w:t>
      </w:r>
    </w:p>
    <w:p w:rsidR="00DE4EE3" w:rsidRPr="00DE4EE3" w:rsidRDefault="00DE4EE3" w:rsidP="00DE4EE3">
      <w:pPr>
        <w:numPr>
          <w:ilvl w:val="0"/>
          <w:numId w:val="32"/>
        </w:numPr>
        <w:rPr>
          <w:bCs/>
          <w:color w:val="000000"/>
          <w:sz w:val="28"/>
          <w:szCs w:val="28"/>
          <w:lang w:eastAsia="ru-RU"/>
        </w:rPr>
      </w:pPr>
      <w:r w:rsidRPr="00DE4EE3">
        <w:rPr>
          <w:bCs/>
          <w:color w:val="000000"/>
          <w:sz w:val="28"/>
          <w:szCs w:val="28"/>
          <w:lang w:eastAsia="ru-RU"/>
        </w:rPr>
        <w:t>Техника проведения дуоденального зондирования </w:t>
      </w:r>
    </w:p>
    <w:p w:rsidR="00630318" w:rsidRPr="00630318" w:rsidRDefault="00630318" w:rsidP="00630318">
      <w:pPr>
        <w:rPr>
          <w:b/>
          <w:sz w:val="28"/>
          <w:szCs w:val="24"/>
        </w:rPr>
      </w:pPr>
    </w:p>
    <w:p w:rsidR="00366836" w:rsidRPr="00946A10" w:rsidRDefault="00366836" w:rsidP="007B4964">
      <w:pPr>
        <w:spacing w:after="212"/>
        <w:ind w:left="426"/>
      </w:pPr>
    </w:p>
    <w:p w:rsidR="0069082F" w:rsidRPr="0069082F" w:rsidRDefault="0069082F" w:rsidP="007B4964">
      <w:pPr>
        <w:widowControl w:val="0"/>
        <w:suppressAutoHyphens/>
        <w:spacing w:line="360" w:lineRule="auto"/>
        <w:ind w:left="426"/>
        <w:jc w:val="both"/>
        <w:rPr>
          <w:b/>
          <w:i/>
          <w:color w:val="000000"/>
          <w:sz w:val="28"/>
          <w:szCs w:val="28"/>
          <w:shd w:val="clear" w:color="auto" w:fill="FFFFFF"/>
          <w:lang w:eastAsia="ru-RU"/>
        </w:rPr>
      </w:pPr>
      <w:r w:rsidRPr="0069082F">
        <w:rPr>
          <w:b/>
          <w:color w:val="000000"/>
          <w:sz w:val="28"/>
          <w:szCs w:val="28"/>
          <w:shd w:val="clear" w:color="auto" w:fill="FFFFFF"/>
          <w:lang w:eastAsia="ru-RU"/>
        </w:rPr>
        <w:t>Вариант 6.</w:t>
      </w:r>
    </w:p>
    <w:p w:rsidR="00DE4EE3" w:rsidRPr="00DE4EE3" w:rsidRDefault="00DE4EE3" w:rsidP="00DE4EE3">
      <w:pPr>
        <w:rPr>
          <w:b/>
          <w:sz w:val="28"/>
          <w:szCs w:val="24"/>
          <w:lang w:val="en-US" w:eastAsia="zh-CN"/>
        </w:rPr>
      </w:pPr>
      <w:r w:rsidRPr="00DE4EE3">
        <w:rPr>
          <w:b/>
          <w:sz w:val="28"/>
          <w:szCs w:val="24"/>
          <w:lang w:eastAsia="zh-CN"/>
        </w:rPr>
        <w:t>Теоретические задания:  </w:t>
      </w:r>
    </w:p>
    <w:p w:rsidR="00DE4EE3" w:rsidRPr="00DE4EE3" w:rsidRDefault="00DE4EE3" w:rsidP="00DE4EE3">
      <w:pPr>
        <w:numPr>
          <w:ilvl w:val="0"/>
          <w:numId w:val="33"/>
        </w:numPr>
        <w:contextualSpacing/>
        <w:rPr>
          <w:sz w:val="28"/>
          <w:szCs w:val="24"/>
          <w:lang w:eastAsia="zh-CN"/>
        </w:rPr>
      </w:pPr>
      <w:r w:rsidRPr="00DE4EE3">
        <w:rPr>
          <w:sz w:val="28"/>
          <w:szCs w:val="24"/>
          <w:shd w:val="clear" w:color="auto" w:fill="FFFFFF"/>
          <w:lang w:eastAsia="zh-CN"/>
        </w:rPr>
        <w:t>Дать определение клинической и биологической смерти. Основные признаки.</w:t>
      </w:r>
      <w:r w:rsidRPr="00DE4EE3">
        <w:rPr>
          <w:color w:val="000000"/>
          <w:sz w:val="28"/>
          <w:szCs w:val="24"/>
          <w:shd w:val="clear" w:color="auto" w:fill="FFFFFF"/>
          <w:lang w:eastAsia="zh-CN"/>
        </w:rPr>
        <w:t> </w:t>
      </w:r>
    </w:p>
    <w:p w:rsidR="00DE4EE3" w:rsidRPr="00DE4EE3" w:rsidRDefault="00DE4EE3" w:rsidP="00DE4EE3">
      <w:pPr>
        <w:numPr>
          <w:ilvl w:val="0"/>
          <w:numId w:val="33"/>
        </w:numPr>
        <w:contextualSpacing/>
        <w:rPr>
          <w:sz w:val="28"/>
          <w:szCs w:val="24"/>
          <w:lang w:eastAsia="zh-CN"/>
        </w:rPr>
      </w:pPr>
      <w:r w:rsidRPr="00DE4EE3">
        <w:rPr>
          <w:sz w:val="28"/>
          <w:szCs w:val="24"/>
          <w:lang w:eastAsia="zh-CN"/>
        </w:rPr>
        <w:t>Универсальные меры безопасности при работе с биологическими жидкостями.</w:t>
      </w:r>
    </w:p>
    <w:p w:rsidR="00DE4EE3" w:rsidRPr="00DE4EE3" w:rsidRDefault="00DE4EE3" w:rsidP="00DE4EE3">
      <w:pPr>
        <w:ind w:left="720"/>
        <w:contextualSpacing/>
        <w:rPr>
          <w:sz w:val="28"/>
          <w:szCs w:val="24"/>
          <w:lang w:eastAsia="zh-CN"/>
        </w:rPr>
      </w:pPr>
    </w:p>
    <w:p w:rsidR="00DE4EE3" w:rsidRPr="00DE4EE3" w:rsidRDefault="00DE4EE3" w:rsidP="00DE4EE3">
      <w:pPr>
        <w:ind w:left="720"/>
        <w:contextualSpacing/>
        <w:rPr>
          <w:sz w:val="28"/>
          <w:szCs w:val="24"/>
          <w:lang w:eastAsia="zh-CN"/>
        </w:rPr>
      </w:pPr>
    </w:p>
    <w:p w:rsidR="00DE4EE3" w:rsidRPr="00DE4EE3" w:rsidRDefault="00DE4EE3" w:rsidP="00DE4EE3">
      <w:pPr>
        <w:rPr>
          <w:b/>
          <w:sz w:val="28"/>
          <w:szCs w:val="24"/>
          <w:lang w:eastAsia="zh-CN"/>
        </w:rPr>
      </w:pPr>
      <w:r w:rsidRPr="00DE4EE3">
        <w:rPr>
          <w:b/>
          <w:sz w:val="28"/>
          <w:szCs w:val="24"/>
          <w:lang w:eastAsia="zh-CN"/>
        </w:rPr>
        <w:t>Практическое задание:  </w:t>
      </w:r>
    </w:p>
    <w:p w:rsidR="00DE4EE3" w:rsidRPr="00DE4EE3" w:rsidRDefault="00DE4EE3" w:rsidP="00DE4EE3">
      <w:pPr>
        <w:rPr>
          <w:b/>
          <w:sz w:val="28"/>
          <w:szCs w:val="24"/>
          <w:lang w:eastAsia="zh-CN"/>
        </w:rPr>
      </w:pPr>
      <w:r w:rsidRPr="00DE4EE3">
        <w:rPr>
          <w:b/>
          <w:sz w:val="28"/>
          <w:szCs w:val="24"/>
          <w:lang w:eastAsia="zh-CN"/>
        </w:rPr>
        <w:t xml:space="preserve">Задача </w:t>
      </w:r>
    </w:p>
    <w:p w:rsidR="00DE4EE3" w:rsidRPr="00DE4EE3" w:rsidRDefault="00DE4EE3" w:rsidP="00DE4EE3">
      <w:pPr>
        <w:jc w:val="both"/>
        <w:textAlignment w:val="baseline"/>
        <w:rPr>
          <w:rFonts w:ascii="Segoe UI" w:hAnsi="Segoe UI" w:cs="Segoe UI"/>
          <w:sz w:val="28"/>
          <w:szCs w:val="24"/>
          <w:lang w:eastAsia="ru-RU"/>
        </w:rPr>
      </w:pPr>
      <w:r w:rsidRPr="00DE4EE3">
        <w:rPr>
          <w:sz w:val="28"/>
          <w:szCs w:val="24"/>
          <w:lang w:eastAsia="ru-RU"/>
        </w:rPr>
        <w:t>Определить проблемы пациента. </w:t>
      </w:r>
    </w:p>
    <w:p w:rsidR="00DE4EE3" w:rsidRPr="00DE4EE3" w:rsidRDefault="00DE4EE3" w:rsidP="00DE4EE3">
      <w:pPr>
        <w:textAlignment w:val="baseline"/>
        <w:rPr>
          <w:rFonts w:ascii="Segoe UI" w:hAnsi="Segoe UI" w:cs="Segoe UI"/>
          <w:sz w:val="28"/>
          <w:szCs w:val="24"/>
          <w:lang w:eastAsia="ru-RU"/>
        </w:rPr>
      </w:pPr>
      <w:r w:rsidRPr="00DE4EE3">
        <w:rPr>
          <w:sz w:val="28"/>
          <w:szCs w:val="24"/>
          <w:lang w:eastAsia="ru-RU"/>
        </w:rPr>
        <w:t>Пациент Ж. 40 лет находится на лечении в терапевтическом отделении с диагнозом: аллергический бронхит. </w:t>
      </w:r>
    </w:p>
    <w:p w:rsidR="00DE4EE3" w:rsidRPr="00DE4EE3" w:rsidRDefault="00DE4EE3" w:rsidP="00DE4EE3">
      <w:pPr>
        <w:textAlignment w:val="baseline"/>
        <w:rPr>
          <w:rFonts w:ascii="Segoe UI" w:hAnsi="Segoe UI" w:cs="Segoe UI"/>
          <w:sz w:val="28"/>
          <w:szCs w:val="24"/>
          <w:lang w:eastAsia="ru-RU"/>
        </w:rPr>
      </w:pPr>
      <w:r w:rsidRPr="00DE4EE3">
        <w:rPr>
          <w:sz w:val="28"/>
          <w:szCs w:val="24"/>
          <w:lang w:eastAsia="ru-RU"/>
        </w:rPr>
        <w:t>Субъективное обследование: жалобы на слизистое отделяемое из носа, затруднение дыхания, кашель с мокротой, повышение температуры тела. Пациент женат, имеет детей. Родственники посещают регулярно. Обеспокоен тем, что нужно менять работу (работает на химическом предприятии). </w:t>
      </w:r>
    </w:p>
    <w:p w:rsidR="00DE4EE3" w:rsidRPr="00DE4EE3" w:rsidRDefault="00DE4EE3" w:rsidP="00DE4EE3">
      <w:pPr>
        <w:textAlignment w:val="baseline"/>
        <w:rPr>
          <w:sz w:val="28"/>
          <w:szCs w:val="24"/>
          <w:lang w:eastAsia="ru-RU"/>
        </w:rPr>
      </w:pPr>
      <w:r w:rsidRPr="00DE4EE3">
        <w:rPr>
          <w:sz w:val="28"/>
          <w:szCs w:val="24"/>
          <w:lang w:eastAsia="ru-RU"/>
        </w:rPr>
        <w:t>Объективное обследование: кожные покровы чистые.  Масса тела – 86 кг, рост – 176 см. Температура 37,8. ЧДД – 24 дыхательных движений в 1 минуту, дыхание глубокое, ритмичное, смешанное.  </w:t>
      </w:r>
      <w:proofErr w:type="spellStart"/>
      <w:r w:rsidRPr="00DE4EE3">
        <w:rPr>
          <w:sz w:val="28"/>
          <w:szCs w:val="24"/>
          <w:lang w:eastAsia="ru-RU"/>
        </w:rPr>
        <w:t>Рs</w:t>
      </w:r>
      <w:proofErr w:type="spellEnd"/>
      <w:r w:rsidRPr="00DE4EE3">
        <w:rPr>
          <w:sz w:val="28"/>
          <w:szCs w:val="24"/>
          <w:lang w:eastAsia="ru-RU"/>
        </w:rPr>
        <w:t> – 75 ударов в 1 минуту, умеренного наполнения </w:t>
      </w:r>
      <w:proofErr w:type="gramStart"/>
      <w:r w:rsidRPr="00DE4EE3">
        <w:rPr>
          <w:sz w:val="28"/>
          <w:szCs w:val="24"/>
          <w:lang w:eastAsia="ru-RU"/>
        </w:rPr>
        <w:t>и  напряжения</w:t>
      </w:r>
      <w:proofErr w:type="gramEnd"/>
      <w:r w:rsidRPr="00DE4EE3">
        <w:rPr>
          <w:sz w:val="28"/>
          <w:szCs w:val="24"/>
          <w:lang w:eastAsia="ru-RU"/>
        </w:rPr>
        <w:t>, АД 130/80 мм </w:t>
      </w:r>
      <w:proofErr w:type="spellStart"/>
      <w:r w:rsidRPr="00DE4EE3">
        <w:rPr>
          <w:sz w:val="28"/>
          <w:szCs w:val="24"/>
          <w:lang w:eastAsia="ru-RU"/>
        </w:rPr>
        <w:t>рт</w:t>
      </w:r>
      <w:proofErr w:type="spellEnd"/>
      <w:r w:rsidRPr="00DE4EE3">
        <w:rPr>
          <w:sz w:val="28"/>
          <w:szCs w:val="24"/>
          <w:lang w:eastAsia="ru-RU"/>
        </w:rPr>
        <w:t> ст. Диурез – в норме, стул в норме </w:t>
      </w:r>
    </w:p>
    <w:p w:rsidR="00DE4EE3" w:rsidRPr="00DE4EE3" w:rsidRDefault="00DE4EE3" w:rsidP="00DE4EE3">
      <w:pPr>
        <w:textAlignment w:val="baseline"/>
        <w:rPr>
          <w:sz w:val="24"/>
          <w:szCs w:val="24"/>
          <w:lang w:eastAsia="ru-RU"/>
        </w:rPr>
      </w:pPr>
    </w:p>
    <w:p w:rsidR="00366836" w:rsidRPr="0069082F" w:rsidRDefault="00366836" w:rsidP="0069082F">
      <w:pPr>
        <w:spacing w:after="200" w:line="276" w:lineRule="auto"/>
        <w:rPr>
          <w:rFonts w:eastAsia="Calibri"/>
          <w:color w:val="000000"/>
          <w:sz w:val="28"/>
          <w:szCs w:val="28"/>
        </w:rPr>
      </w:pPr>
    </w:p>
    <w:p w:rsidR="00064405" w:rsidRDefault="008503CE" w:rsidP="00064405">
      <w:pPr>
        <w:spacing w:line="360" w:lineRule="auto"/>
        <w:ind w:firstLine="709"/>
        <w:rPr>
          <w:b/>
          <w:bCs/>
          <w:sz w:val="28"/>
          <w:szCs w:val="28"/>
        </w:rPr>
      </w:pPr>
      <w:r w:rsidRPr="008503CE">
        <w:rPr>
          <w:b/>
          <w:bCs/>
          <w:sz w:val="28"/>
          <w:szCs w:val="28"/>
        </w:rPr>
        <w:lastRenderedPageBreak/>
        <w:t xml:space="preserve"> Для реализации программы профессионального модуля должны быть предусмотрены с</w:t>
      </w:r>
      <w:r w:rsidR="00064405">
        <w:rPr>
          <w:b/>
          <w:bCs/>
          <w:sz w:val="28"/>
          <w:szCs w:val="28"/>
        </w:rPr>
        <w:t>ледующие специальные помещения:</w:t>
      </w:r>
    </w:p>
    <w:p w:rsidR="00064405" w:rsidRDefault="008503CE" w:rsidP="00064405">
      <w:pPr>
        <w:spacing w:line="360" w:lineRule="auto"/>
        <w:ind w:firstLine="709"/>
        <w:jc w:val="both"/>
        <w:rPr>
          <w:b/>
          <w:bCs/>
          <w:sz w:val="28"/>
          <w:szCs w:val="28"/>
        </w:rPr>
      </w:pPr>
      <w:r w:rsidRPr="008503CE">
        <w:rPr>
          <w:bCs/>
          <w:sz w:val="28"/>
          <w:szCs w:val="28"/>
        </w:rPr>
        <w:t>Кабинет</w:t>
      </w:r>
      <w:r w:rsidRPr="008503CE">
        <w:rPr>
          <w:bCs/>
          <w:i/>
          <w:sz w:val="28"/>
          <w:szCs w:val="28"/>
        </w:rPr>
        <w:t xml:space="preserve"> </w:t>
      </w:r>
      <w:r w:rsidRPr="008503CE">
        <w:rPr>
          <w:bCs/>
          <w:sz w:val="28"/>
          <w:szCs w:val="28"/>
        </w:rPr>
        <w:t>«</w:t>
      </w:r>
      <w:r w:rsidR="00DE4EE3">
        <w:rPr>
          <w:sz w:val="28"/>
        </w:rPr>
        <w:t>Кабинет сестринского дела</w:t>
      </w:r>
      <w:r w:rsidRPr="008503CE">
        <w:rPr>
          <w:bCs/>
          <w:sz w:val="28"/>
          <w:szCs w:val="28"/>
        </w:rPr>
        <w:t>»,</w:t>
      </w:r>
      <w:r w:rsidRPr="008503CE">
        <w:rPr>
          <w:bCs/>
          <w:i/>
          <w:sz w:val="28"/>
          <w:szCs w:val="28"/>
        </w:rPr>
        <w:t xml:space="preserve"> </w:t>
      </w:r>
      <w:r w:rsidR="00383AA4">
        <w:rPr>
          <w:bCs/>
          <w:sz w:val="28"/>
          <w:szCs w:val="28"/>
        </w:rPr>
        <w:t xml:space="preserve">оснащенный оборудованием в соответствии </w:t>
      </w:r>
      <w:r w:rsidRPr="008503CE">
        <w:rPr>
          <w:bCs/>
          <w:sz w:val="28"/>
          <w:szCs w:val="28"/>
        </w:rPr>
        <w:t xml:space="preserve">примерной основной образовательной программы по специальности. </w:t>
      </w:r>
    </w:p>
    <w:p w:rsidR="00630318" w:rsidRPr="00630318" w:rsidRDefault="00630318" w:rsidP="008503CE">
      <w:pPr>
        <w:spacing w:line="360" w:lineRule="auto"/>
        <w:ind w:firstLine="709"/>
        <w:rPr>
          <w:sz w:val="28"/>
        </w:rPr>
      </w:pPr>
      <w:r w:rsidRPr="00630318">
        <w:rPr>
          <w:sz w:val="28"/>
        </w:rPr>
        <w:t>Учебные аудитории, оснащенные оборудованием, техническими средствами обучения для проведения занятий всех видов, предусмотренной рабочей программой, в том числе групповых и индивидуальных консультаций, а также для проведения текущего контроля, промежуточной аттестации, помещения для организации самостоятельной и воспитательной работы</w:t>
      </w:r>
    </w:p>
    <w:p w:rsidR="008503CE" w:rsidRPr="008503CE" w:rsidRDefault="008503CE" w:rsidP="008503CE">
      <w:pPr>
        <w:spacing w:line="360" w:lineRule="auto"/>
        <w:ind w:firstLine="709"/>
        <w:rPr>
          <w:b/>
          <w:bCs/>
          <w:sz w:val="28"/>
          <w:szCs w:val="28"/>
        </w:rPr>
      </w:pPr>
      <w:r w:rsidRPr="008503CE">
        <w:rPr>
          <w:b/>
          <w:bCs/>
          <w:sz w:val="28"/>
          <w:szCs w:val="28"/>
        </w:rPr>
        <w:t xml:space="preserve"> Информационное обеспечение реализации программы</w:t>
      </w:r>
    </w:p>
    <w:p w:rsidR="008503CE" w:rsidRPr="008503CE" w:rsidRDefault="008503CE" w:rsidP="00A11669">
      <w:pPr>
        <w:suppressAutoHyphens/>
        <w:spacing w:line="360" w:lineRule="auto"/>
        <w:ind w:firstLine="709"/>
        <w:jc w:val="both"/>
        <w:rPr>
          <w:sz w:val="28"/>
          <w:szCs w:val="28"/>
        </w:rPr>
      </w:pPr>
      <w:r w:rsidRPr="008503CE">
        <w:rPr>
          <w:bCs/>
          <w:sz w:val="28"/>
          <w:szCs w:val="28"/>
        </w:rPr>
        <w:t>Для реализации программы библиотечный фонд образовательной организации должен иметь п</w:t>
      </w:r>
      <w:r w:rsidRPr="008503CE">
        <w:rPr>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503CE">
        <w:rPr>
          <w:bCs/>
          <w:sz w:val="28"/>
          <w:szCs w:val="28"/>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w:t>
      </w:r>
      <w:r w:rsidR="00A11669">
        <w:rPr>
          <w:bCs/>
          <w:sz w:val="28"/>
          <w:szCs w:val="28"/>
        </w:rPr>
        <w:t xml:space="preserve"> быть дополнен новыми изданиями.</w:t>
      </w:r>
    </w:p>
    <w:p w:rsidR="008503CE" w:rsidRPr="00383AA4" w:rsidRDefault="008503CE" w:rsidP="008503CE">
      <w:pPr>
        <w:spacing w:line="360" w:lineRule="auto"/>
        <w:ind w:firstLine="709"/>
        <w:contextualSpacing/>
        <w:rPr>
          <w:b/>
          <w:sz w:val="28"/>
          <w:szCs w:val="28"/>
        </w:rPr>
      </w:pPr>
      <w:r w:rsidRPr="00383AA4">
        <w:rPr>
          <w:b/>
          <w:sz w:val="28"/>
          <w:szCs w:val="28"/>
        </w:rPr>
        <w:t>Основные печатные издания</w:t>
      </w:r>
    </w:p>
    <w:p w:rsidR="00C94421" w:rsidRDefault="00C94421" w:rsidP="00383AA4">
      <w:pPr>
        <w:tabs>
          <w:tab w:val="left" w:pos="1134"/>
        </w:tabs>
        <w:spacing w:line="360" w:lineRule="auto"/>
        <w:ind w:firstLine="709"/>
        <w:jc w:val="both"/>
        <w:rPr>
          <w:sz w:val="28"/>
          <w:szCs w:val="28"/>
        </w:rPr>
      </w:pPr>
      <w:r w:rsidRPr="00C94421">
        <w:rPr>
          <w:sz w:val="28"/>
          <w:szCs w:val="28"/>
        </w:rPr>
        <w:t xml:space="preserve">1. Гордеев, И. Г. Сестринское дело. Практическое </w:t>
      </w:r>
      <w:proofErr w:type="gramStart"/>
      <w:r w:rsidRPr="00C94421">
        <w:rPr>
          <w:sz w:val="28"/>
          <w:szCs w:val="28"/>
        </w:rPr>
        <w:t>руководство :</w:t>
      </w:r>
      <w:proofErr w:type="gramEnd"/>
      <w:r w:rsidRPr="00C94421">
        <w:rPr>
          <w:sz w:val="28"/>
          <w:szCs w:val="28"/>
        </w:rPr>
        <w:t xml:space="preserve"> учебное пособие / под ред. И. Г. Гордеева, С. М. </w:t>
      </w:r>
      <w:proofErr w:type="spellStart"/>
      <w:r w:rsidRPr="00C94421">
        <w:rPr>
          <w:sz w:val="28"/>
          <w:szCs w:val="28"/>
        </w:rPr>
        <w:t>Отаровой</w:t>
      </w:r>
      <w:proofErr w:type="spellEnd"/>
      <w:r w:rsidRPr="00C94421">
        <w:rPr>
          <w:sz w:val="28"/>
          <w:szCs w:val="28"/>
        </w:rPr>
        <w:t xml:space="preserve">, З. З. </w:t>
      </w:r>
      <w:proofErr w:type="spellStart"/>
      <w:r w:rsidRPr="00C94421">
        <w:rPr>
          <w:sz w:val="28"/>
          <w:szCs w:val="28"/>
        </w:rPr>
        <w:t>Балкизова</w:t>
      </w:r>
      <w:proofErr w:type="spellEnd"/>
      <w:r w:rsidRPr="00C94421">
        <w:rPr>
          <w:sz w:val="28"/>
          <w:szCs w:val="28"/>
        </w:rPr>
        <w:t xml:space="preserve">. - 2-е </w:t>
      </w:r>
      <w:proofErr w:type="gramStart"/>
      <w:r w:rsidRPr="00C94421">
        <w:rPr>
          <w:sz w:val="28"/>
          <w:szCs w:val="28"/>
        </w:rPr>
        <w:t>изд. ,</w:t>
      </w:r>
      <w:proofErr w:type="gramEnd"/>
      <w:r w:rsidRPr="00C94421">
        <w:rPr>
          <w:sz w:val="28"/>
          <w:szCs w:val="28"/>
        </w:rPr>
        <w:t xml:space="preserve"> </w:t>
      </w:r>
      <w:proofErr w:type="spellStart"/>
      <w:r w:rsidRPr="00C94421">
        <w:rPr>
          <w:sz w:val="28"/>
          <w:szCs w:val="28"/>
        </w:rPr>
        <w:t>перераб</w:t>
      </w:r>
      <w:proofErr w:type="spellEnd"/>
      <w:r w:rsidRPr="00C94421">
        <w:rPr>
          <w:sz w:val="28"/>
          <w:szCs w:val="28"/>
        </w:rPr>
        <w:t xml:space="preserve">. и доп. - Москва : ГЭОТАР-Медиа, 2022. - 592 </w:t>
      </w:r>
      <w:proofErr w:type="gramStart"/>
      <w:r w:rsidRPr="00C94421">
        <w:rPr>
          <w:sz w:val="28"/>
          <w:szCs w:val="28"/>
        </w:rPr>
        <w:t>с. :</w:t>
      </w:r>
      <w:proofErr w:type="gramEnd"/>
      <w:r w:rsidRPr="00C94421">
        <w:rPr>
          <w:sz w:val="28"/>
          <w:szCs w:val="28"/>
        </w:rPr>
        <w:t xml:space="preserve"> ил. - 592 с. - ISBN 978-5-9704-6649-0. - Текст : непосредственный </w:t>
      </w:r>
    </w:p>
    <w:p w:rsidR="00A11669" w:rsidRDefault="00C94421" w:rsidP="00383AA4">
      <w:pPr>
        <w:tabs>
          <w:tab w:val="left" w:pos="1134"/>
        </w:tabs>
        <w:spacing w:line="360" w:lineRule="auto"/>
        <w:ind w:firstLine="709"/>
        <w:jc w:val="both"/>
        <w:rPr>
          <w:sz w:val="28"/>
          <w:szCs w:val="28"/>
        </w:rPr>
      </w:pPr>
      <w:r w:rsidRPr="00C94421">
        <w:rPr>
          <w:sz w:val="28"/>
          <w:szCs w:val="28"/>
        </w:rPr>
        <w:t xml:space="preserve">2. Двойников, С. И. Младшая медицинская сестра по уходу за </w:t>
      </w:r>
      <w:proofErr w:type="gramStart"/>
      <w:r w:rsidRPr="00C94421">
        <w:rPr>
          <w:sz w:val="28"/>
          <w:szCs w:val="28"/>
        </w:rPr>
        <w:t>больными :</w:t>
      </w:r>
      <w:proofErr w:type="gramEnd"/>
      <w:r w:rsidRPr="00C94421">
        <w:rPr>
          <w:sz w:val="28"/>
          <w:szCs w:val="28"/>
        </w:rPr>
        <w:t xml:space="preserve"> учебник / С. И. Двойников, С. Р. Бабаян, Ю. А. Тарасова [и др. ] ; под ред. С. И. Двойникова, С. Р. Бабаяна. - </w:t>
      </w:r>
      <w:proofErr w:type="gramStart"/>
      <w:r w:rsidRPr="00C94421">
        <w:rPr>
          <w:sz w:val="28"/>
          <w:szCs w:val="28"/>
        </w:rPr>
        <w:t>Москва :</w:t>
      </w:r>
      <w:proofErr w:type="gramEnd"/>
      <w:r w:rsidRPr="00C94421">
        <w:rPr>
          <w:sz w:val="28"/>
          <w:szCs w:val="28"/>
        </w:rPr>
        <w:t xml:space="preserve"> ГЭОТАР-Медиа, 2021. - 512 </w:t>
      </w:r>
      <w:proofErr w:type="gramStart"/>
      <w:r w:rsidRPr="00C94421">
        <w:rPr>
          <w:sz w:val="28"/>
          <w:szCs w:val="28"/>
        </w:rPr>
        <w:t>с. :</w:t>
      </w:r>
      <w:proofErr w:type="gramEnd"/>
      <w:r w:rsidRPr="00C94421">
        <w:rPr>
          <w:sz w:val="28"/>
          <w:szCs w:val="28"/>
        </w:rPr>
        <w:t xml:space="preserve"> ил. - 512 с. - ISBN 978-5-9704-6455-7. - Текст : непосредственный </w:t>
      </w:r>
    </w:p>
    <w:p w:rsidR="00630318" w:rsidRDefault="00C94421" w:rsidP="00383AA4">
      <w:pPr>
        <w:tabs>
          <w:tab w:val="left" w:pos="1134"/>
        </w:tabs>
        <w:spacing w:line="360" w:lineRule="auto"/>
        <w:ind w:firstLine="709"/>
        <w:jc w:val="both"/>
        <w:rPr>
          <w:sz w:val="28"/>
          <w:szCs w:val="28"/>
        </w:rPr>
      </w:pPr>
      <w:r w:rsidRPr="00C94421">
        <w:rPr>
          <w:sz w:val="28"/>
          <w:szCs w:val="28"/>
        </w:rPr>
        <w:t xml:space="preserve">3. Двойников, С. И. Проведение профилактических </w:t>
      </w:r>
      <w:proofErr w:type="gramStart"/>
      <w:r w:rsidRPr="00C94421">
        <w:rPr>
          <w:sz w:val="28"/>
          <w:szCs w:val="28"/>
        </w:rPr>
        <w:t>мероприятий :</w:t>
      </w:r>
      <w:proofErr w:type="gramEnd"/>
      <w:r w:rsidRPr="00C94421">
        <w:rPr>
          <w:sz w:val="28"/>
          <w:szCs w:val="28"/>
        </w:rPr>
        <w:t xml:space="preserve"> учебное пособие / С. И. Двойников и др. ; под ред. С. И. Двойникова. - 2-е </w:t>
      </w:r>
      <w:proofErr w:type="gramStart"/>
      <w:r w:rsidRPr="00C94421">
        <w:rPr>
          <w:sz w:val="28"/>
          <w:szCs w:val="28"/>
        </w:rPr>
        <w:t>изд. ,</w:t>
      </w:r>
      <w:proofErr w:type="gramEnd"/>
      <w:r w:rsidRPr="00C94421">
        <w:rPr>
          <w:sz w:val="28"/>
          <w:szCs w:val="28"/>
        </w:rPr>
        <w:t xml:space="preserve"> </w:t>
      </w:r>
      <w:proofErr w:type="spellStart"/>
      <w:r w:rsidRPr="00C94421">
        <w:rPr>
          <w:sz w:val="28"/>
          <w:szCs w:val="28"/>
        </w:rPr>
        <w:t>перераб</w:t>
      </w:r>
      <w:proofErr w:type="spellEnd"/>
      <w:r w:rsidRPr="00C94421">
        <w:rPr>
          <w:sz w:val="28"/>
          <w:szCs w:val="28"/>
        </w:rPr>
        <w:t xml:space="preserve">. и доп. - Москва : ГЭОТАР-Медиа, 2020. - 480 с. - ISBN 978-5-9704-5562-3. - </w:t>
      </w:r>
      <w:proofErr w:type="gramStart"/>
      <w:r w:rsidRPr="00C94421">
        <w:rPr>
          <w:sz w:val="28"/>
          <w:szCs w:val="28"/>
        </w:rPr>
        <w:t>Текст :</w:t>
      </w:r>
      <w:proofErr w:type="gramEnd"/>
      <w:r w:rsidRPr="00C94421">
        <w:rPr>
          <w:sz w:val="28"/>
          <w:szCs w:val="28"/>
        </w:rPr>
        <w:t xml:space="preserve"> непосредственный</w:t>
      </w:r>
    </w:p>
    <w:p w:rsidR="00DE4EE3" w:rsidRPr="00DE4EE3" w:rsidRDefault="00DE4EE3" w:rsidP="00DE4EE3">
      <w:pPr>
        <w:tabs>
          <w:tab w:val="left" w:pos="1134"/>
        </w:tabs>
        <w:spacing w:line="360" w:lineRule="auto"/>
        <w:ind w:firstLine="709"/>
        <w:jc w:val="both"/>
        <w:rPr>
          <w:sz w:val="28"/>
          <w:szCs w:val="28"/>
        </w:rPr>
      </w:pPr>
      <w:r>
        <w:rPr>
          <w:sz w:val="28"/>
          <w:szCs w:val="28"/>
        </w:rPr>
        <w:t>4</w:t>
      </w:r>
      <w:r w:rsidRPr="00DE4EE3">
        <w:rPr>
          <w:sz w:val="28"/>
          <w:szCs w:val="28"/>
        </w:rPr>
        <w:t>. Островская, И. В. Алгоритмы манипуляций сестринского ухода: учебное пособие / И. В. Островская, Н. В. Широкова, Г. И. Морозова. - Москва: ГЭОТАР-</w:t>
      </w:r>
      <w:r w:rsidRPr="00DE4EE3">
        <w:rPr>
          <w:sz w:val="28"/>
          <w:szCs w:val="28"/>
        </w:rPr>
        <w:lastRenderedPageBreak/>
        <w:t>Медиа, 2022. - 312 с. - ISBN 978-5-9704-7008-4. - Текст: электронный // ЭБС "Консультант студента</w:t>
      </w:r>
      <w:proofErr w:type="gramStart"/>
      <w:r w:rsidRPr="00DE4EE3">
        <w:rPr>
          <w:sz w:val="28"/>
          <w:szCs w:val="28"/>
        </w:rPr>
        <w:t>" :</w:t>
      </w:r>
      <w:proofErr w:type="gramEnd"/>
      <w:r w:rsidRPr="00DE4EE3">
        <w:rPr>
          <w:sz w:val="28"/>
          <w:szCs w:val="28"/>
        </w:rPr>
        <w:t xml:space="preserve"> [сайт]. </w:t>
      </w:r>
    </w:p>
    <w:p w:rsidR="00DE4EE3" w:rsidRPr="00DE4EE3" w:rsidRDefault="00DE4EE3" w:rsidP="00DE4EE3">
      <w:pPr>
        <w:tabs>
          <w:tab w:val="left" w:pos="1134"/>
        </w:tabs>
        <w:spacing w:line="360" w:lineRule="auto"/>
        <w:ind w:firstLine="709"/>
        <w:jc w:val="both"/>
        <w:rPr>
          <w:sz w:val="28"/>
          <w:szCs w:val="28"/>
        </w:rPr>
      </w:pPr>
      <w:r>
        <w:rPr>
          <w:sz w:val="28"/>
          <w:szCs w:val="28"/>
        </w:rPr>
        <w:t>5</w:t>
      </w:r>
      <w:r w:rsidRPr="00DE4EE3">
        <w:rPr>
          <w:sz w:val="28"/>
          <w:szCs w:val="28"/>
        </w:rPr>
        <w:t xml:space="preserve">. Двойников, С. И. Младшая медицинская сестра по уходу за больными: учебник / С. И. Двойников, С. Р. Бабаян, Ю. А. Тарасова [и </w:t>
      </w:r>
      <w:proofErr w:type="gramStart"/>
      <w:r w:rsidRPr="00DE4EE3">
        <w:rPr>
          <w:sz w:val="28"/>
          <w:szCs w:val="28"/>
        </w:rPr>
        <w:t>др. ]</w:t>
      </w:r>
      <w:proofErr w:type="gramEnd"/>
      <w:r w:rsidRPr="00DE4EE3">
        <w:rPr>
          <w:sz w:val="28"/>
          <w:szCs w:val="28"/>
        </w:rPr>
        <w:t xml:space="preserve"> ; под ред. С. И. Двойникова, С. Р. Бабаяна. - Москва: ГЭОТАР-Медиа, 2022. - 512 </w:t>
      </w:r>
      <w:proofErr w:type="gramStart"/>
      <w:r w:rsidRPr="00DE4EE3">
        <w:rPr>
          <w:sz w:val="28"/>
          <w:szCs w:val="28"/>
        </w:rPr>
        <w:t>с. :</w:t>
      </w:r>
      <w:proofErr w:type="gramEnd"/>
      <w:r w:rsidRPr="00DE4EE3">
        <w:rPr>
          <w:sz w:val="28"/>
          <w:szCs w:val="28"/>
        </w:rPr>
        <w:t xml:space="preserve"> ил. - 512 с. - ISBN 978-5-9704-6707-7. - Текст : электронный // ЭБС "Консультант студента" : [сайт]. - </w:t>
      </w:r>
      <w:proofErr w:type="gramStart"/>
      <w:r w:rsidRPr="00DE4EE3">
        <w:rPr>
          <w:sz w:val="28"/>
          <w:szCs w:val="28"/>
        </w:rPr>
        <w:t>URL :</w:t>
      </w:r>
      <w:proofErr w:type="gramEnd"/>
      <w:r w:rsidRPr="00DE4EE3">
        <w:rPr>
          <w:sz w:val="28"/>
          <w:szCs w:val="28"/>
        </w:rPr>
        <w:t xml:space="preserve"> https://www.studentlibrary.ru/book/ISBN9785970467077.html </w:t>
      </w:r>
    </w:p>
    <w:p w:rsidR="00DE4EE3" w:rsidRPr="00DE4EE3" w:rsidRDefault="00DE4EE3" w:rsidP="00DE4EE3">
      <w:pPr>
        <w:tabs>
          <w:tab w:val="left" w:pos="1134"/>
        </w:tabs>
        <w:spacing w:line="360" w:lineRule="auto"/>
        <w:ind w:firstLine="709"/>
        <w:jc w:val="both"/>
        <w:rPr>
          <w:sz w:val="28"/>
          <w:szCs w:val="28"/>
        </w:rPr>
      </w:pPr>
      <w:r>
        <w:rPr>
          <w:sz w:val="28"/>
          <w:szCs w:val="28"/>
        </w:rPr>
        <w:t>6</w:t>
      </w:r>
      <w:r w:rsidRPr="00DE4EE3">
        <w:rPr>
          <w:sz w:val="28"/>
          <w:szCs w:val="28"/>
        </w:rPr>
        <w:t xml:space="preserve">. Островская, И. В. Организация специализированного сестринского ухода. Практикум: учебное пособие / под ред. И. В. Островской. - 2-е </w:t>
      </w:r>
      <w:proofErr w:type="gramStart"/>
      <w:r w:rsidRPr="00DE4EE3">
        <w:rPr>
          <w:sz w:val="28"/>
          <w:szCs w:val="28"/>
        </w:rPr>
        <w:t>изд. ,</w:t>
      </w:r>
      <w:proofErr w:type="gramEnd"/>
      <w:r w:rsidRPr="00DE4EE3">
        <w:rPr>
          <w:sz w:val="28"/>
          <w:szCs w:val="28"/>
        </w:rPr>
        <w:t xml:space="preserve"> </w:t>
      </w:r>
      <w:proofErr w:type="spellStart"/>
      <w:r w:rsidRPr="00DE4EE3">
        <w:rPr>
          <w:sz w:val="28"/>
          <w:szCs w:val="28"/>
        </w:rPr>
        <w:t>перераб</w:t>
      </w:r>
      <w:proofErr w:type="spellEnd"/>
      <w:r w:rsidRPr="00DE4EE3">
        <w:rPr>
          <w:sz w:val="28"/>
          <w:szCs w:val="28"/>
        </w:rPr>
        <w:t xml:space="preserve">. и доп. - Москва : ГЭОТАР-Медиа, 2022. - 544 с. - ISBN 978-5-9704-6858-6. - </w:t>
      </w:r>
      <w:proofErr w:type="gramStart"/>
      <w:r w:rsidRPr="00DE4EE3">
        <w:rPr>
          <w:sz w:val="28"/>
          <w:szCs w:val="28"/>
        </w:rPr>
        <w:t>Текст :</w:t>
      </w:r>
      <w:proofErr w:type="gramEnd"/>
      <w:r w:rsidRPr="00DE4EE3">
        <w:rPr>
          <w:sz w:val="28"/>
          <w:szCs w:val="28"/>
        </w:rPr>
        <w:t xml:space="preserve"> электронный // ЭБС 26 "Консультант студента" : [сайт]. </w:t>
      </w:r>
    </w:p>
    <w:p w:rsidR="00DE4EE3" w:rsidRPr="00DE4EE3" w:rsidRDefault="00DE4EE3" w:rsidP="00DE4EE3">
      <w:pPr>
        <w:tabs>
          <w:tab w:val="left" w:pos="1134"/>
        </w:tabs>
        <w:spacing w:line="360" w:lineRule="auto"/>
        <w:ind w:firstLine="709"/>
        <w:jc w:val="both"/>
        <w:rPr>
          <w:sz w:val="28"/>
          <w:szCs w:val="28"/>
        </w:rPr>
      </w:pPr>
      <w:r>
        <w:rPr>
          <w:sz w:val="28"/>
          <w:szCs w:val="28"/>
        </w:rPr>
        <w:t>7</w:t>
      </w:r>
      <w:r w:rsidRPr="00DE4EE3">
        <w:rPr>
          <w:sz w:val="28"/>
          <w:szCs w:val="28"/>
        </w:rPr>
        <w:t xml:space="preserve">. Основы сестринского дела. В 2 т. Том 1: учебник и практикум для среднего профессионального образования / В. Р. Вебер [и др.]; под редакцией Г. И. </w:t>
      </w:r>
      <w:proofErr w:type="spellStart"/>
      <w:r w:rsidRPr="00DE4EE3">
        <w:rPr>
          <w:sz w:val="28"/>
          <w:szCs w:val="28"/>
        </w:rPr>
        <w:t>Чувакова</w:t>
      </w:r>
      <w:proofErr w:type="spellEnd"/>
      <w:r w:rsidRPr="00DE4EE3">
        <w:rPr>
          <w:sz w:val="28"/>
          <w:szCs w:val="28"/>
        </w:rPr>
        <w:t xml:space="preserve">. — 2-е изд., </w:t>
      </w:r>
      <w:proofErr w:type="spellStart"/>
      <w:r w:rsidRPr="00DE4EE3">
        <w:rPr>
          <w:sz w:val="28"/>
          <w:szCs w:val="28"/>
        </w:rPr>
        <w:t>испр</w:t>
      </w:r>
      <w:proofErr w:type="spellEnd"/>
      <w:proofErr w:type="gramStart"/>
      <w:r w:rsidRPr="00DE4EE3">
        <w:rPr>
          <w:sz w:val="28"/>
          <w:szCs w:val="28"/>
        </w:rPr>
        <w:t>.</w:t>
      </w:r>
      <w:proofErr w:type="gramEnd"/>
      <w:r w:rsidRPr="00DE4EE3">
        <w:rPr>
          <w:sz w:val="28"/>
          <w:szCs w:val="28"/>
        </w:rPr>
        <w:t xml:space="preserve"> и доп. — Москва: Издательство </w:t>
      </w:r>
      <w:proofErr w:type="spellStart"/>
      <w:r w:rsidRPr="00DE4EE3">
        <w:rPr>
          <w:sz w:val="28"/>
          <w:szCs w:val="28"/>
        </w:rPr>
        <w:t>Юрайт</w:t>
      </w:r>
      <w:proofErr w:type="spellEnd"/>
      <w:r w:rsidRPr="00DE4EE3">
        <w:rPr>
          <w:sz w:val="28"/>
          <w:szCs w:val="28"/>
        </w:rPr>
        <w:t xml:space="preserve">, 2020. — 332 с. — (Профессиональное образование). — ISBN 978-5-534-09799-3. — Текст: электронный // ЭБС </w:t>
      </w:r>
      <w:proofErr w:type="spellStart"/>
      <w:r w:rsidRPr="00DE4EE3">
        <w:rPr>
          <w:sz w:val="28"/>
          <w:szCs w:val="28"/>
        </w:rPr>
        <w:t>Юрайт</w:t>
      </w:r>
      <w:proofErr w:type="spellEnd"/>
      <w:r w:rsidRPr="00DE4EE3">
        <w:rPr>
          <w:sz w:val="28"/>
          <w:szCs w:val="28"/>
        </w:rPr>
        <w:t xml:space="preserve"> [сайт]. </w:t>
      </w:r>
    </w:p>
    <w:p w:rsidR="00DE4EE3" w:rsidRPr="00DE4EE3" w:rsidRDefault="00DE4EE3" w:rsidP="00DE4EE3">
      <w:pPr>
        <w:tabs>
          <w:tab w:val="left" w:pos="1134"/>
        </w:tabs>
        <w:spacing w:line="360" w:lineRule="auto"/>
        <w:ind w:firstLine="709"/>
        <w:jc w:val="both"/>
        <w:rPr>
          <w:sz w:val="28"/>
          <w:szCs w:val="28"/>
        </w:rPr>
      </w:pPr>
      <w:r>
        <w:rPr>
          <w:sz w:val="28"/>
          <w:szCs w:val="28"/>
        </w:rPr>
        <w:t>8</w:t>
      </w:r>
      <w:r w:rsidRPr="00DE4EE3">
        <w:rPr>
          <w:sz w:val="28"/>
          <w:szCs w:val="28"/>
        </w:rPr>
        <w:t xml:space="preserve">. Родионова, О. М. Медико-биологические основы безопасности. Охрана труда: учебник для среднего профессионального образования / О. М. Родионова, Д. А. Семенов. — Москва: Издательство </w:t>
      </w:r>
      <w:proofErr w:type="spellStart"/>
      <w:r w:rsidRPr="00DE4EE3">
        <w:rPr>
          <w:sz w:val="28"/>
          <w:szCs w:val="28"/>
        </w:rPr>
        <w:t>Юрайт</w:t>
      </w:r>
      <w:proofErr w:type="spellEnd"/>
      <w:r w:rsidRPr="00DE4EE3">
        <w:rPr>
          <w:sz w:val="28"/>
          <w:szCs w:val="28"/>
        </w:rPr>
        <w:t xml:space="preserve">, 2020. — 441 с. — (Профессиональное образование). — ISBN 978-5-534-01569-0. — Текст: электронный // ЭБС </w:t>
      </w:r>
      <w:proofErr w:type="spellStart"/>
      <w:r w:rsidRPr="00DE4EE3">
        <w:rPr>
          <w:sz w:val="28"/>
          <w:szCs w:val="28"/>
        </w:rPr>
        <w:t>Юрайт</w:t>
      </w:r>
      <w:proofErr w:type="spellEnd"/>
      <w:r w:rsidRPr="00DE4EE3">
        <w:rPr>
          <w:sz w:val="28"/>
          <w:szCs w:val="28"/>
        </w:rPr>
        <w:t xml:space="preserve"> [сайт]. </w:t>
      </w:r>
    </w:p>
    <w:p w:rsidR="00DE4EE3" w:rsidRDefault="00DE4EE3" w:rsidP="00383AA4">
      <w:pPr>
        <w:tabs>
          <w:tab w:val="left" w:pos="1134"/>
        </w:tabs>
        <w:spacing w:line="360" w:lineRule="auto"/>
        <w:ind w:firstLine="709"/>
        <w:jc w:val="both"/>
        <w:rPr>
          <w:b/>
          <w:sz w:val="28"/>
          <w:szCs w:val="28"/>
        </w:rPr>
      </w:pPr>
    </w:p>
    <w:p w:rsidR="00383AA4" w:rsidRPr="00383AA4" w:rsidRDefault="00383AA4" w:rsidP="00383AA4">
      <w:pPr>
        <w:tabs>
          <w:tab w:val="left" w:pos="1134"/>
        </w:tabs>
        <w:spacing w:line="360" w:lineRule="auto"/>
        <w:ind w:firstLine="709"/>
        <w:jc w:val="both"/>
        <w:rPr>
          <w:b/>
          <w:sz w:val="28"/>
          <w:szCs w:val="28"/>
        </w:rPr>
      </w:pPr>
      <w:r w:rsidRPr="00383AA4">
        <w:rPr>
          <w:b/>
          <w:sz w:val="28"/>
          <w:szCs w:val="28"/>
        </w:rPr>
        <w:t xml:space="preserve">Дополнительная литература </w:t>
      </w:r>
    </w:p>
    <w:p w:rsidR="00A11669" w:rsidRDefault="00A11669" w:rsidP="00A11669">
      <w:pPr>
        <w:tabs>
          <w:tab w:val="left" w:pos="1134"/>
        </w:tabs>
        <w:spacing w:line="360" w:lineRule="auto"/>
        <w:ind w:firstLine="709"/>
        <w:jc w:val="both"/>
        <w:rPr>
          <w:sz w:val="28"/>
          <w:szCs w:val="28"/>
        </w:rPr>
      </w:pPr>
      <w:r w:rsidRPr="00A11669">
        <w:rPr>
          <w:sz w:val="28"/>
          <w:szCs w:val="28"/>
        </w:rPr>
        <w:t xml:space="preserve">1. Двойников, С. И. Младшая медицинская сестра по уходу за </w:t>
      </w:r>
      <w:proofErr w:type="gramStart"/>
      <w:r w:rsidRPr="00A11669">
        <w:rPr>
          <w:sz w:val="28"/>
          <w:szCs w:val="28"/>
        </w:rPr>
        <w:t>больными :</w:t>
      </w:r>
      <w:proofErr w:type="gramEnd"/>
      <w:r w:rsidRPr="00A11669">
        <w:rPr>
          <w:sz w:val="28"/>
          <w:szCs w:val="28"/>
        </w:rPr>
        <w:t xml:space="preserve"> учебник / С. И. Двойников, С. Р. Бабаян, Ю. А. Тарасова [и др. ] ; под ред. С. И. Двойникова, С. Р. Бабаяна. - </w:t>
      </w:r>
      <w:proofErr w:type="gramStart"/>
      <w:r w:rsidRPr="00A11669">
        <w:rPr>
          <w:sz w:val="28"/>
          <w:szCs w:val="28"/>
        </w:rPr>
        <w:t>Москва :</w:t>
      </w:r>
      <w:proofErr w:type="gramEnd"/>
      <w:r w:rsidRPr="00A11669">
        <w:rPr>
          <w:sz w:val="28"/>
          <w:szCs w:val="28"/>
        </w:rPr>
        <w:t xml:space="preserve"> ГЭОТАР-Медиа, 2021. - 512 </w:t>
      </w:r>
      <w:proofErr w:type="gramStart"/>
      <w:r w:rsidRPr="00A11669">
        <w:rPr>
          <w:sz w:val="28"/>
          <w:szCs w:val="28"/>
        </w:rPr>
        <w:t>с. :</w:t>
      </w:r>
      <w:proofErr w:type="gramEnd"/>
      <w:r w:rsidRPr="00A11669">
        <w:rPr>
          <w:sz w:val="28"/>
          <w:szCs w:val="28"/>
        </w:rPr>
        <w:t xml:space="preserve"> ил. - 512 с. - ISBN 978-5-9704-6455-7. - Текст : электронный // ЭБС "Консультант студента" : [сайт]. </w:t>
      </w:r>
    </w:p>
    <w:p w:rsidR="00A11669" w:rsidRDefault="00A11669" w:rsidP="00A11669">
      <w:pPr>
        <w:tabs>
          <w:tab w:val="left" w:pos="1134"/>
        </w:tabs>
        <w:spacing w:line="360" w:lineRule="auto"/>
        <w:ind w:firstLine="709"/>
        <w:jc w:val="both"/>
        <w:rPr>
          <w:sz w:val="28"/>
          <w:szCs w:val="28"/>
        </w:rPr>
      </w:pPr>
      <w:r w:rsidRPr="00A11669">
        <w:rPr>
          <w:sz w:val="28"/>
          <w:szCs w:val="28"/>
        </w:rPr>
        <w:t xml:space="preserve">2. Кулешова, Л. И. Основы сестринского </w:t>
      </w:r>
      <w:proofErr w:type="gramStart"/>
      <w:r w:rsidRPr="00A11669">
        <w:rPr>
          <w:sz w:val="28"/>
          <w:szCs w:val="28"/>
        </w:rPr>
        <w:t>дела :</w:t>
      </w:r>
      <w:proofErr w:type="gramEnd"/>
      <w:r w:rsidRPr="00A11669">
        <w:rPr>
          <w:sz w:val="28"/>
          <w:szCs w:val="28"/>
        </w:rPr>
        <w:t xml:space="preserve"> курс лекций, медицинские технологии : учебник / Л. И. Кулешова, Е. В. </w:t>
      </w:r>
      <w:proofErr w:type="spellStart"/>
      <w:r w:rsidRPr="00A11669">
        <w:rPr>
          <w:sz w:val="28"/>
          <w:szCs w:val="28"/>
        </w:rPr>
        <w:t>Пустоветова</w:t>
      </w:r>
      <w:proofErr w:type="spellEnd"/>
      <w:r w:rsidRPr="00A11669">
        <w:rPr>
          <w:sz w:val="28"/>
          <w:szCs w:val="28"/>
        </w:rPr>
        <w:t>. - Ростов-на-</w:t>
      </w:r>
      <w:proofErr w:type="gramStart"/>
      <w:r w:rsidRPr="00A11669">
        <w:rPr>
          <w:sz w:val="28"/>
          <w:szCs w:val="28"/>
        </w:rPr>
        <w:t>Дону :</w:t>
      </w:r>
      <w:proofErr w:type="gramEnd"/>
      <w:r w:rsidRPr="00A11669">
        <w:rPr>
          <w:sz w:val="28"/>
          <w:szCs w:val="28"/>
        </w:rPr>
        <w:t xml:space="preserve"> Феникс, </w:t>
      </w:r>
      <w:r w:rsidRPr="00A11669">
        <w:rPr>
          <w:sz w:val="28"/>
          <w:szCs w:val="28"/>
        </w:rPr>
        <w:lastRenderedPageBreak/>
        <w:t xml:space="preserve">2022. - 533 с. (Среднее медицинское образование) - ISBN 978-5-222-35368-4. - </w:t>
      </w:r>
      <w:proofErr w:type="gramStart"/>
      <w:r w:rsidRPr="00A11669">
        <w:rPr>
          <w:sz w:val="28"/>
          <w:szCs w:val="28"/>
        </w:rPr>
        <w:t>Текст :</w:t>
      </w:r>
      <w:proofErr w:type="gramEnd"/>
      <w:r w:rsidRPr="00A11669">
        <w:rPr>
          <w:sz w:val="28"/>
          <w:szCs w:val="28"/>
        </w:rPr>
        <w:t xml:space="preserve"> электронный // ЭБС "Консультант студента" : [сайт]. </w:t>
      </w:r>
    </w:p>
    <w:p w:rsidR="00A11669" w:rsidRDefault="00A11669" w:rsidP="00A11669">
      <w:pPr>
        <w:tabs>
          <w:tab w:val="left" w:pos="1134"/>
        </w:tabs>
        <w:spacing w:line="360" w:lineRule="auto"/>
        <w:ind w:firstLine="709"/>
        <w:jc w:val="both"/>
        <w:rPr>
          <w:sz w:val="28"/>
          <w:szCs w:val="28"/>
        </w:rPr>
      </w:pPr>
      <w:r w:rsidRPr="00A11669">
        <w:rPr>
          <w:sz w:val="28"/>
          <w:szCs w:val="28"/>
        </w:rPr>
        <w:t xml:space="preserve">3. Пономарева, Л. А. Безопасная больничная среда для пациентов и медицинского персонала: учебное пособие для СПО / Л. А. Пономарева, О. А. Оглоблина, М. А. </w:t>
      </w:r>
      <w:proofErr w:type="spellStart"/>
      <w:r w:rsidRPr="00A11669">
        <w:rPr>
          <w:sz w:val="28"/>
          <w:szCs w:val="28"/>
        </w:rPr>
        <w:t>Пятаева</w:t>
      </w:r>
      <w:proofErr w:type="spellEnd"/>
      <w:r w:rsidRPr="00A11669">
        <w:rPr>
          <w:sz w:val="28"/>
          <w:szCs w:val="28"/>
        </w:rPr>
        <w:t xml:space="preserve">. – 4-е изд., стер. – Санкт-Петербург: Лань, 2021. – 132 с. – ISBN 978-5-8114-6782-2. – Текст: электронный // Лань: электронно-библиотечная система. – URL: https://e.lanbook.com/book/152440. </w:t>
      </w:r>
    </w:p>
    <w:p w:rsidR="00755480" w:rsidRPr="00383AA4" w:rsidRDefault="00A11669" w:rsidP="00A11669">
      <w:pPr>
        <w:tabs>
          <w:tab w:val="left" w:pos="1134"/>
        </w:tabs>
        <w:spacing w:line="360" w:lineRule="auto"/>
        <w:ind w:firstLine="709"/>
        <w:jc w:val="both"/>
        <w:rPr>
          <w:rStyle w:val="85pt"/>
          <w:b/>
          <w:sz w:val="28"/>
          <w:szCs w:val="28"/>
          <w:shd w:val="clear" w:color="auto" w:fill="auto"/>
          <w:lang w:eastAsia="en-US"/>
        </w:rPr>
      </w:pPr>
      <w:r w:rsidRPr="00A11669">
        <w:rPr>
          <w:sz w:val="28"/>
          <w:szCs w:val="28"/>
        </w:rPr>
        <w:t xml:space="preserve">4. Профессиональный уход за пациентом. Младшая медицинская </w:t>
      </w:r>
      <w:proofErr w:type="gramStart"/>
      <w:r w:rsidRPr="00A11669">
        <w:rPr>
          <w:sz w:val="28"/>
          <w:szCs w:val="28"/>
        </w:rPr>
        <w:t>сестра :</w:t>
      </w:r>
      <w:proofErr w:type="gramEnd"/>
      <w:r w:rsidRPr="00A11669">
        <w:rPr>
          <w:sz w:val="28"/>
          <w:szCs w:val="28"/>
        </w:rPr>
        <w:t xml:space="preserve"> учебник / С. И. Двойников, С. Р. Бабаян, Ю. А. Тарасова [и др. ] ; под ред. С. И. Двойникова, С. Р. Бабаяна. - </w:t>
      </w:r>
      <w:proofErr w:type="gramStart"/>
      <w:r w:rsidRPr="00A11669">
        <w:rPr>
          <w:sz w:val="28"/>
          <w:szCs w:val="28"/>
        </w:rPr>
        <w:t>Москва :</w:t>
      </w:r>
      <w:proofErr w:type="gramEnd"/>
      <w:r w:rsidRPr="00A11669">
        <w:rPr>
          <w:sz w:val="28"/>
          <w:szCs w:val="28"/>
        </w:rPr>
        <w:t xml:space="preserve"> ГЭОТАР-Медиа, 2023. - 592 с. - ISBN 978-5-9704-7303-0. - </w:t>
      </w:r>
      <w:proofErr w:type="gramStart"/>
      <w:r w:rsidRPr="00A11669">
        <w:rPr>
          <w:sz w:val="28"/>
          <w:szCs w:val="28"/>
        </w:rPr>
        <w:t>Текст :</w:t>
      </w:r>
      <w:proofErr w:type="gramEnd"/>
      <w:r w:rsidRPr="00A11669">
        <w:rPr>
          <w:sz w:val="28"/>
          <w:szCs w:val="28"/>
        </w:rPr>
        <w:t xml:space="preserve"> электронный // ЭБС "</w:t>
      </w:r>
      <w:r>
        <w:rPr>
          <w:sz w:val="28"/>
          <w:szCs w:val="28"/>
        </w:rPr>
        <w:t>Консультант студента" : [сайт].</w:t>
      </w:r>
    </w:p>
    <w:sectPr w:rsidR="00755480" w:rsidRPr="00383AA4" w:rsidSect="00874B7C">
      <w:head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3B2" w:rsidRDefault="00FA13B2" w:rsidP="000D5264">
      <w:r>
        <w:separator/>
      </w:r>
    </w:p>
  </w:endnote>
  <w:endnote w:type="continuationSeparator" w:id="0">
    <w:p w:rsidR="00FA13B2" w:rsidRDefault="00FA13B2" w:rsidP="000D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3B2" w:rsidRDefault="00FA13B2" w:rsidP="000D5264">
      <w:r>
        <w:separator/>
      </w:r>
    </w:p>
  </w:footnote>
  <w:footnote w:type="continuationSeparator" w:id="0">
    <w:p w:rsidR="00FA13B2" w:rsidRDefault="00FA13B2" w:rsidP="000D5264">
      <w:r>
        <w:continuationSeparator/>
      </w:r>
    </w:p>
  </w:footnote>
  <w:footnote w:id="1">
    <w:p w:rsidR="00793F2A" w:rsidRPr="00B665A5" w:rsidRDefault="00793F2A" w:rsidP="008503CE">
      <w:pPr>
        <w:pStyle w:val="a7"/>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2A" w:rsidRPr="00564710" w:rsidRDefault="00793F2A" w:rsidP="00E176AD">
    <w:pPr>
      <w:pStyle w:val="ac"/>
      <w:jc w:val="right"/>
      <w:rPr>
        <w:b/>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1"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3" w15:restartNumberingAfterBreak="0">
    <w:nsid w:val="00000006"/>
    <w:multiLevelType w:val="singleLevel"/>
    <w:tmpl w:val="00000006"/>
    <w:name w:val="WW8Num7"/>
    <w:lvl w:ilvl="0">
      <w:start w:val="1"/>
      <w:numFmt w:val="decimal"/>
      <w:lvlText w:val="%1."/>
      <w:lvlJc w:val="left"/>
      <w:pPr>
        <w:tabs>
          <w:tab w:val="num" w:pos="0"/>
        </w:tabs>
        <w:ind w:left="720" w:hanging="360"/>
      </w:pPr>
    </w:lvl>
  </w:abstractNum>
  <w:abstractNum w:abstractNumId="4" w15:restartNumberingAfterBreak="0">
    <w:nsid w:val="00000007"/>
    <w:multiLevelType w:val="singleLevel"/>
    <w:tmpl w:val="00000007"/>
    <w:name w:val="WW8Num8"/>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0"/>
        </w:tabs>
        <w:ind w:left="720" w:hanging="360"/>
      </w:pPr>
    </w:lvl>
  </w:abstractNum>
  <w:abstractNum w:abstractNumId="6" w15:restartNumberingAfterBreak="0">
    <w:nsid w:val="0000000B"/>
    <w:multiLevelType w:val="singleLevel"/>
    <w:tmpl w:val="0000000B"/>
    <w:name w:val="WW8Num12"/>
    <w:lvl w:ilvl="0">
      <w:start w:val="1"/>
      <w:numFmt w:val="decimal"/>
      <w:lvlText w:val="%1."/>
      <w:lvlJc w:val="left"/>
      <w:pPr>
        <w:tabs>
          <w:tab w:val="num" w:pos="0"/>
        </w:tabs>
        <w:ind w:left="720" w:hanging="360"/>
      </w:pPr>
    </w:lvl>
  </w:abstractNum>
  <w:abstractNum w:abstractNumId="7" w15:restartNumberingAfterBreak="0">
    <w:nsid w:val="0000000C"/>
    <w:multiLevelType w:val="singleLevel"/>
    <w:tmpl w:val="0000000C"/>
    <w:name w:val="WW8Num13"/>
    <w:lvl w:ilvl="0">
      <w:start w:val="1"/>
      <w:numFmt w:val="decimal"/>
      <w:lvlText w:val="%1."/>
      <w:lvlJc w:val="left"/>
      <w:pPr>
        <w:tabs>
          <w:tab w:val="num" w:pos="0"/>
        </w:tabs>
        <w:ind w:left="720" w:hanging="360"/>
      </w:pPr>
    </w:lvl>
  </w:abstractNum>
  <w:abstractNum w:abstractNumId="8" w15:restartNumberingAfterBreak="0">
    <w:nsid w:val="0000000E"/>
    <w:multiLevelType w:val="singleLevel"/>
    <w:tmpl w:val="0000000E"/>
    <w:name w:val="WW8Num15"/>
    <w:lvl w:ilvl="0">
      <w:start w:val="1"/>
      <w:numFmt w:val="decimal"/>
      <w:lvlText w:val="%1."/>
      <w:lvlJc w:val="left"/>
      <w:pPr>
        <w:tabs>
          <w:tab w:val="num" w:pos="0"/>
        </w:tabs>
        <w:ind w:left="720" w:hanging="360"/>
      </w:pPr>
    </w:lvl>
  </w:abstractNum>
  <w:abstractNum w:abstractNumId="9" w15:restartNumberingAfterBreak="0">
    <w:nsid w:val="0000000F"/>
    <w:multiLevelType w:val="singleLevel"/>
    <w:tmpl w:val="0000000F"/>
    <w:name w:val="WW8Num18"/>
    <w:lvl w:ilvl="0">
      <w:start w:val="1"/>
      <w:numFmt w:val="decimal"/>
      <w:lvlText w:val="%1."/>
      <w:lvlJc w:val="left"/>
      <w:pPr>
        <w:tabs>
          <w:tab w:val="num" w:pos="0"/>
        </w:tabs>
        <w:ind w:left="720" w:hanging="360"/>
      </w:pPr>
    </w:lvl>
  </w:abstractNum>
  <w:abstractNum w:abstractNumId="10" w15:restartNumberingAfterBreak="0">
    <w:nsid w:val="00000010"/>
    <w:multiLevelType w:val="singleLevel"/>
    <w:tmpl w:val="00000010"/>
    <w:name w:val="WW8Num20"/>
    <w:lvl w:ilvl="0">
      <w:start w:val="1"/>
      <w:numFmt w:val="decimal"/>
      <w:lvlText w:val="%1."/>
      <w:lvlJc w:val="left"/>
      <w:pPr>
        <w:tabs>
          <w:tab w:val="num" w:pos="0"/>
        </w:tabs>
        <w:ind w:left="720" w:hanging="360"/>
      </w:pPr>
    </w:lvl>
  </w:abstractNum>
  <w:abstractNum w:abstractNumId="11" w15:restartNumberingAfterBreak="0">
    <w:nsid w:val="00000011"/>
    <w:multiLevelType w:val="singleLevel"/>
    <w:tmpl w:val="00000011"/>
    <w:name w:val="WW8Num24"/>
    <w:lvl w:ilvl="0">
      <w:start w:val="1"/>
      <w:numFmt w:val="decimal"/>
      <w:lvlText w:val="%1."/>
      <w:lvlJc w:val="left"/>
      <w:pPr>
        <w:tabs>
          <w:tab w:val="num" w:pos="0"/>
        </w:tabs>
        <w:ind w:left="720" w:hanging="360"/>
      </w:pPr>
    </w:lvl>
  </w:abstractNum>
  <w:abstractNum w:abstractNumId="12" w15:restartNumberingAfterBreak="0">
    <w:nsid w:val="00000013"/>
    <w:multiLevelType w:val="singleLevel"/>
    <w:tmpl w:val="00000013"/>
    <w:name w:val="WW8Num27"/>
    <w:lvl w:ilvl="0">
      <w:start w:val="1"/>
      <w:numFmt w:val="decimal"/>
      <w:lvlText w:val="%1."/>
      <w:lvlJc w:val="left"/>
      <w:pPr>
        <w:tabs>
          <w:tab w:val="num" w:pos="0"/>
        </w:tabs>
        <w:ind w:left="720" w:hanging="360"/>
      </w:pPr>
    </w:lvl>
  </w:abstractNum>
  <w:abstractNum w:abstractNumId="13" w15:restartNumberingAfterBreak="0">
    <w:nsid w:val="00000014"/>
    <w:multiLevelType w:val="singleLevel"/>
    <w:tmpl w:val="00000014"/>
    <w:name w:val="WW8Num28"/>
    <w:lvl w:ilvl="0">
      <w:start w:val="1"/>
      <w:numFmt w:val="decimal"/>
      <w:lvlText w:val="%1."/>
      <w:lvlJc w:val="left"/>
      <w:pPr>
        <w:tabs>
          <w:tab w:val="num" w:pos="0"/>
        </w:tabs>
        <w:ind w:left="720" w:hanging="360"/>
      </w:pPr>
    </w:lvl>
  </w:abstractNum>
  <w:abstractNum w:abstractNumId="14" w15:restartNumberingAfterBreak="0">
    <w:nsid w:val="00000015"/>
    <w:multiLevelType w:val="singleLevel"/>
    <w:tmpl w:val="00000015"/>
    <w:name w:val="WW8Num29"/>
    <w:lvl w:ilvl="0">
      <w:start w:val="1"/>
      <w:numFmt w:val="decimal"/>
      <w:lvlText w:val="%1."/>
      <w:lvlJc w:val="left"/>
      <w:pPr>
        <w:tabs>
          <w:tab w:val="num" w:pos="0"/>
        </w:tabs>
        <w:ind w:left="720" w:hanging="360"/>
      </w:pPr>
    </w:lvl>
  </w:abstractNum>
  <w:abstractNum w:abstractNumId="15" w15:restartNumberingAfterBreak="0">
    <w:nsid w:val="00000016"/>
    <w:multiLevelType w:val="singleLevel"/>
    <w:tmpl w:val="00000016"/>
    <w:name w:val="WW8Num32"/>
    <w:lvl w:ilvl="0">
      <w:start w:val="1"/>
      <w:numFmt w:val="decimal"/>
      <w:lvlText w:val="%1."/>
      <w:lvlJc w:val="left"/>
      <w:pPr>
        <w:tabs>
          <w:tab w:val="num" w:pos="0"/>
        </w:tabs>
        <w:ind w:left="720" w:hanging="360"/>
      </w:pPr>
    </w:lvl>
  </w:abstractNum>
  <w:abstractNum w:abstractNumId="16" w15:restartNumberingAfterBreak="0">
    <w:nsid w:val="00000017"/>
    <w:multiLevelType w:val="singleLevel"/>
    <w:tmpl w:val="00000017"/>
    <w:name w:val="WW8Num33"/>
    <w:lvl w:ilvl="0">
      <w:start w:val="1"/>
      <w:numFmt w:val="decimal"/>
      <w:lvlText w:val="%1."/>
      <w:lvlJc w:val="left"/>
      <w:pPr>
        <w:tabs>
          <w:tab w:val="num" w:pos="0"/>
        </w:tabs>
        <w:ind w:left="720" w:hanging="360"/>
      </w:pPr>
    </w:lvl>
  </w:abstractNum>
  <w:abstractNum w:abstractNumId="17" w15:restartNumberingAfterBreak="0">
    <w:nsid w:val="00000019"/>
    <w:multiLevelType w:val="singleLevel"/>
    <w:tmpl w:val="00000019"/>
    <w:name w:val="WW8Num36"/>
    <w:lvl w:ilvl="0">
      <w:start w:val="1"/>
      <w:numFmt w:val="decimal"/>
      <w:lvlText w:val="%1."/>
      <w:lvlJc w:val="left"/>
      <w:pPr>
        <w:tabs>
          <w:tab w:val="num" w:pos="0"/>
        </w:tabs>
        <w:ind w:left="720" w:hanging="360"/>
      </w:pPr>
    </w:lvl>
  </w:abstractNum>
  <w:abstractNum w:abstractNumId="18" w15:restartNumberingAfterBreak="0">
    <w:nsid w:val="0000001B"/>
    <w:multiLevelType w:val="singleLevel"/>
    <w:tmpl w:val="0000001B"/>
    <w:name w:val="WW8Num39"/>
    <w:lvl w:ilvl="0">
      <w:start w:val="1"/>
      <w:numFmt w:val="decimal"/>
      <w:lvlText w:val="%1."/>
      <w:lvlJc w:val="left"/>
      <w:pPr>
        <w:tabs>
          <w:tab w:val="num" w:pos="0"/>
        </w:tabs>
        <w:ind w:left="720" w:hanging="360"/>
      </w:pPr>
    </w:lvl>
  </w:abstractNum>
  <w:abstractNum w:abstractNumId="19" w15:restartNumberingAfterBreak="0">
    <w:nsid w:val="0000001D"/>
    <w:multiLevelType w:val="singleLevel"/>
    <w:tmpl w:val="0000001D"/>
    <w:name w:val="WW8Num41"/>
    <w:lvl w:ilvl="0">
      <w:start w:val="1"/>
      <w:numFmt w:val="decimal"/>
      <w:lvlText w:val="%1."/>
      <w:lvlJc w:val="left"/>
      <w:pPr>
        <w:tabs>
          <w:tab w:val="num" w:pos="0"/>
        </w:tabs>
        <w:ind w:left="720" w:hanging="360"/>
      </w:pPr>
    </w:lvl>
  </w:abstractNum>
  <w:abstractNum w:abstractNumId="20" w15:restartNumberingAfterBreak="0">
    <w:nsid w:val="041831AB"/>
    <w:multiLevelType w:val="multilevel"/>
    <w:tmpl w:val="6B2A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45559DD"/>
    <w:multiLevelType w:val="hybridMultilevel"/>
    <w:tmpl w:val="A0EAE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CBA647E"/>
    <w:multiLevelType w:val="hybridMultilevel"/>
    <w:tmpl w:val="3B548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DC911BD"/>
    <w:multiLevelType w:val="hybridMultilevel"/>
    <w:tmpl w:val="32960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6236F9C"/>
    <w:multiLevelType w:val="hybridMultilevel"/>
    <w:tmpl w:val="0E9014CC"/>
    <w:lvl w:ilvl="0" w:tplc="1EEA5D4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94F325C"/>
    <w:multiLevelType w:val="hybridMultilevel"/>
    <w:tmpl w:val="44BEA222"/>
    <w:lvl w:ilvl="0" w:tplc="80967B9E">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068938">
      <w:start w:val="1"/>
      <w:numFmt w:val="lowerLetter"/>
      <w:lvlText w:val="%2"/>
      <w:lvlJc w:val="left"/>
      <w:pPr>
        <w:ind w:left="1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C4B778">
      <w:start w:val="1"/>
      <w:numFmt w:val="lowerRoman"/>
      <w:lvlText w:val="%3"/>
      <w:lvlJc w:val="left"/>
      <w:pPr>
        <w:ind w:left="2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C63BEA">
      <w:start w:val="1"/>
      <w:numFmt w:val="decimal"/>
      <w:lvlText w:val="%4"/>
      <w:lvlJc w:val="left"/>
      <w:pPr>
        <w:ind w:left="2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ACBF0E">
      <w:start w:val="1"/>
      <w:numFmt w:val="lowerLetter"/>
      <w:lvlText w:val="%5"/>
      <w:lvlJc w:val="left"/>
      <w:pPr>
        <w:ind w:left="3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1E380A">
      <w:start w:val="1"/>
      <w:numFmt w:val="lowerRoman"/>
      <w:lvlText w:val="%6"/>
      <w:lvlJc w:val="left"/>
      <w:pPr>
        <w:ind w:left="4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20D9B0">
      <w:start w:val="1"/>
      <w:numFmt w:val="decimal"/>
      <w:lvlText w:val="%7"/>
      <w:lvlJc w:val="left"/>
      <w:pPr>
        <w:ind w:left="4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686312">
      <w:start w:val="1"/>
      <w:numFmt w:val="lowerLetter"/>
      <w:lvlText w:val="%8"/>
      <w:lvlJc w:val="left"/>
      <w:pPr>
        <w:ind w:left="5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ACD6AE">
      <w:start w:val="1"/>
      <w:numFmt w:val="lowerRoman"/>
      <w:lvlText w:val="%9"/>
      <w:lvlJc w:val="left"/>
      <w:pPr>
        <w:ind w:left="6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1A9E65B4"/>
    <w:multiLevelType w:val="hybridMultilevel"/>
    <w:tmpl w:val="E59AC7D4"/>
    <w:lvl w:ilvl="0" w:tplc="0419000F">
      <w:start w:val="1"/>
      <w:numFmt w:val="decimal"/>
      <w:lvlText w:val="%1."/>
      <w:lvlJc w:val="left"/>
      <w:pPr>
        <w:ind w:left="928"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F343AC7"/>
    <w:multiLevelType w:val="hybridMultilevel"/>
    <w:tmpl w:val="E1CAB54C"/>
    <w:lvl w:ilvl="0" w:tplc="EBF6D75E">
      <w:start w:val="1"/>
      <w:numFmt w:val="decimal"/>
      <w:lvlText w:val="%1."/>
      <w:lvlJc w:val="left"/>
      <w:pPr>
        <w:ind w:left="1065" w:hanging="70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54507E5"/>
    <w:multiLevelType w:val="hybridMultilevel"/>
    <w:tmpl w:val="24BE07E4"/>
    <w:lvl w:ilvl="0" w:tplc="860E3B5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72E48FA"/>
    <w:multiLevelType w:val="hybridMultilevel"/>
    <w:tmpl w:val="83B67372"/>
    <w:lvl w:ilvl="0" w:tplc="5E14AB5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E547D29"/>
    <w:multiLevelType w:val="hybridMultilevel"/>
    <w:tmpl w:val="C8005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29A0637"/>
    <w:multiLevelType w:val="hybridMultilevel"/>
    <w:tmpl w:val="1FF2F5DE"/>
    <w:lvl w:ilvl="0" w:tplc="4446998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6D84D33"/>
    <w:multiLevelType w:val="hybridMultilevel"/>
    <w:tmpl w:val="3E687D0E"/>
    <w:lvl w:ilvl="0" w:tplc="44469988">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37ED3983"/>
    <w:multiLevelType w:val="hybridMultilevel"/>
    <w:tmpl w:val="092C4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02342EA"/>
    <w:multiLevelType w:val="hybridMultilevel"/>
    <w:tmpl w:val="A87C482A"/>
    <w:lvl w:ilvl="0" w:tplc="4A921C04">
      <w:start w:val="1"/>
      <w:numFmt w:val="decimal"/>
      <w:lvlText w:val="%1."/>
      <w:lvlJc w:val="left"/>
      <w:pPr>
        <w:ind w:left="928" w:hanging="360"/>
      </w:pPr>
      <w:rPr>
        <w:rFonts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1AE7A57"/>
    <w:multiLevelType w:val="hybridMultilevel"/>
    <w:tmpl w:val="62ACDBCC"/>
    <w:lvl w:ilvl="0" w:tplc="DF7C1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30E22FC"/>
    <w:multiLevelType w:val="hybridMultilevel"/>
    <w:tmpl w:val="9BD83FC8"/>
    <w:lvl w:ilvl="0" w:tplc="47D8AA3E">
      <w:start w:val="23"/>
      <w:numFmt w:val="decimal"/>
      <w:lvlText w:val="%1."/>
      <w:lvlJc w:val="left"/>
      <w:pPr>
        <w:ind w:left="7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C231F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E60FC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4C047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885D6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72D97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7EF3D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42641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7EA15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437A74B3"/>
    <w:multiLevelType w:val="hybridMultilevel"/>
    <w:tmpl w:val="BF18997A"/>
    <w:lvl w:ilvl="0" w:tplc="E18AE71A">
      <w:start w:val="1"/>
      <w:numFmt w:val="decimal"/>
      <w:lvlText w:val="%1."/>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FCEE60">
      <w:start w:val="1"/>
      <w:numFmt w:val="lowerLetter"/>
      <w:lvlText w:val="%2"/>
      <w:lvlJc w:val="left"/>
      <w:pPr>
        <w:ind w:left="1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EE133C">
      <w:start w:val="1"/>
      <w:numFmt w:val="lowerRoman"/>
      <w:lvlText w:val="%3"/>
      <w:lvlJc w:val="left"/>
      <w:pPr>
        <w:ind w:left="2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366F2E">
      <w:start w:val="1"/>
      <w:numFmt w:val="decimal"/>
      <w:lvlText w:val="%4"/>
      <w:lvlJc w:val="left"/>
      <w:pPr>
        <w:ind w:left="2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4ED9B4">
      <w:start w:val="1"/>
      <w:numFmt w:val="lowerLetter"/>
      <w:lvlText w:val="%5"/>
      <w:lvlJc w:val="left"/>
      <w:pPr>
        <w:ind w:left="3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A0D5F6">
      <w:start w:val="1"/>
      <w:numFmt w:val="lowerRoman"/>
      <w:lvlText w:val="%6"/>
      <w:lvlJc w:val="left"/>
      <w:pPr>
        <w:ind w:left="4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524C64">
      <w:start w:val="1"/>
      <w:numFmt w:val="decimal"/>
      <w:lvlText w:val="%7"/>
      <w:lvlJc w:val="left"/>
      <w:pPr>
        <w:ind w:left="4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C6F7DE">
      <w:start w:val="1"/>
      <w:numFmt w:val="lowerLetter"/>
      <w:lvlText w:val="%8"/>
      <w:lvlJc w:val="left"/>
      <w:pPr>
        <w:ind w:left="5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049AB2">
      <w:start w:val="1"/>
      <w:numFmt w:val="lowerRoman"/>
      <w:lvlText w:val="%9"/>
      <w:lvlJc w:val="left"/>
      <w:pPr>
        <w:ind w:left="6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48DA1B0E"/>
    <w:multiLevelType w:val="hybridMultilevel"/>
    <w:tmpl w:val="B0C02690"/>
    <w:lvl w:ilvl="0" w:tplc="C718767C">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CDB2F34"/>
    <w:multiLevelType w:val="multilevel"/>
    <w:tmpl w:val="6B2A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E537C6E"/>
    <w:multiLevelType w:val="hybridMultilevel"/>
    <w:tmpl w:val="A6F8F0E8"/>
    <w:lvl w:ilvl="0" w:tplc="860E3B5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2930570"/>
    <w:multiLevelType w:val="hybridMultilevel"/>
    <w:tmpl w:val="7736BF66"/>
    <w:lvl w:ilvl="0" w:tplc="860E3B5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4CE184D"/>
    <w:multiLevelType w:val="hybridMultilevel"/>
    <w:tmpl w:val="D8E2D1C8"/>
    <w:lvl w:ilvl="0" w:tplc="E42864AE">
      <w:start w:val="1"/>
      <w:numFmt w:val="decimal"/>
      <w:lvlText w:val="%1."/>
      <w:lvlJc w:val="left"/>
      <w:pPr>
        <w:ind w:left="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147C44">
      <w:start w:val="1"/>
      <w:numFmt w:val="lowerLetter"/>
      <w:lvlText w:val="%2"/>
      <w:lvlJc w:val="left"/>
      <w:pPr>
        <w:ind w:left="1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22BE3A">
      <w:start w:val="1"/>
      <w:numFmt w:val="lowerRoman"/>
      <w:lvlText w:val="%3"/>
      <w:lvlJc w:val="left"/>
      <w:pPr>
        <w:ind w:left="2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B68318">
      <w:start w:val="1"/>
      <w:numFmt w:val="decimal"/>
      <w:lvlText w:val="%4"/>
      <w:lvlJc w:val="left"/>
      <w:pPr>
        <w:ind w:left="2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84ACE2">
      <w:start w:val="1"/>
      <w:numFmt w:val="lowerLetter"/>
      <w:lvlText w:val="%5"/>
      <w:lvlJc w:val="left"/>
      <w:pPr>
        <w:ind w:left="3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ECEA02">
      <w:start w:val="1"/>
      <w:numFmt w:val="lowerRoman"/>
      <w:lvlText w:val="%6"/>
      <w:lvlJc w:val="left"/>
      <w:pPr>
        <w:ind w:left="4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BC99A0">
      <w:start w:val="1"/>
      <w:numFmt w:val="decimal"/>
      <w:lvlText w:val="%7"/>
      <w:lvlJc w:val="left"/>
      <w:pPr>
        <w:ind w:left="4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C81824">
      <w:start w:val="1"/>
      <w:numFmt w:val="lowerLetter"/>
      <w:lvlText w:val="%8"/>
      <w:lvlJc w:val="left"/>
      <w:pPr>
        <w:ind w:left="5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EE4C28">
      <w:start w:val="1"/>
      <w:numFmt w:val="lowerRoman"/>
      <w:lvlText w:val="%9"/>
      <w:lvlJc w:val="left"/>
      <w:pPr>
        <w:ind w:left="6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58323601"/>
    <w:multiLevelType w:val="hybridMultilevel"/>
    <w:tmpl w:val="EBEC734A"/>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AFA6282"/>
    <w:multiLevelType w:val="hybridMultilevel"/>
    <w:tmpl w:val="A7A0340C"/>
    <w:lvl w:ilvl="0" w:tplc="304C62AA">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FF048D1"/>
    <w:multiLevelType w:val="multilevel"/>
    <w:tmpl w:val="6B2A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8B326D"/>
    <w:multiLevelType w:val="hybridMultilevel"/>
    <w:tmpl w:val="A0709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06612F"/>
    <w:multiLevelType w:val="hybridMultilevel"/>
    <w:tmpl w:val="697AF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1FC287F"/>
    <w:multiLevelType w:val="multilevel"/>
    <w:tmpl w:val="973A2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27F316C"/>
    <w:multiLevelType w:val="multilevel"/>
    <w:tmpl w:val="47922B0E"/>
    <w:lvl w:ilvl="0">
      <w:start w:val="1"/>
      <w:numFmt w:val="decimal"/>
      <w:lvlText w:val="%1."/>
      <w:lvlJc w:val="left"/>
      <w:pPr>
        <w:tabs>
          <w:tab w:val="num" w:pos="720"/>
        </w:tabs>
        <w:ind w:left="720" w:hanging="360"/>
      </w:pPr>
      <w:rPr>
        <w:rFonts w:ascii="Times New Roman" w:eastAsiaTheme="minorHAnsi" w:hAnsi="Times New Roman" w:cs="Times New Roman" w:hint="default"/>
        <w:b w:val="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82B4D56"/>
    <w:multiLevelType w:val="hybridMultilevel"/>
    <w:tmpl w:val="248691A8"/>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D515250"/>
    <w:multiLevelType w:val="hybridMultilevel"/>
    <w:tmpl w:val="B080A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E960F9F"/>
    <w:multiLevelType w:val="hybridMultilevel"/>
    <w:tmpl w:val="9A740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50"/>
  </w:num>
  <w:num w:numId="3">
    <w:abstractNumId w:val="44"/>
  </w:num>
  <w:num w:numId="4">
    <w:abstractNumId w:val="43"/>
  </w:num>
  <w:num w:numId="5">
    <w:abstractNumId w:val="25"/>
  </w:num>
  <w:num w:numId="6">
    <w:abstractNumId w:val="36"/>
  </w:num>
  <w:num w:numId="7">
    <w:abstractNumId w:val="27"/>
  </w:num>
  <w:num w:numId="8">
    <w:abstractNumId w:val="38"/>
  </w:num>
  <w:num w:numId="9">
    <w:abstractNumId w:val="42"/>
  </w:num>
  <w:num w:numId="10">
    <w:abstractNumId w:val="37"/>
  </w:num>
  <w:num w:numId="11">
    <w:abstractNumId w:val="33"/>
  </w:num>
  <w:num w:numId="12">
    <w:abstractNumId w:val="20"/>
  </w:num>
  <w:num w:numId="13">
    <w:abstractNumId w:val="39"/>
  </w:num>
  <w:num w:numId="14">
    <w:abstractNumId w:val="45"/>
  </w:num>
  <w:num w:numId="15">
    <w:abstractNumId w:val="31"/>
  </w:num>
  <w:num w:numId="16">
    <w:abstractNumId w:val="32"/>
  </w:num>
  <w:num w:numId="17">
    <w:abstractNumId w:val="23"/>
  </w:num>
  <w:num w:numId="18">
    <w:abstractNumId w:val="28"/>
  </w:num>
  <w:num w:numId="19">
    <w:abstractNumId w:val="41"/>
  </w:num>
  <w:num w:numId="20">
    <w:abstractNumId w:val="26"/>
  </w:num>
  <w:num w:numId="21">
    <w:abstractNumId w:val="40"/>
  </w:num>
  <w:num w:numId="22">
    <w:abstractNumId w:val="48"/>
  </w:num>
  <w:num w:numId="23">
    <w:abstractNumId w:val="34"/>
  </w:num>
  <w:num w:numId="24">
    <w:abstractNumId w:val="30"/>
  </w:num>
  <w:num w:numId="25">
    <w:abstractNumId w:val="51"/>
  </w:num>
  <w:num w:numId="26">
    <w:abstractNumId w:val="47"/>
  </w:num>
  <w:num w:numId="27">
    <w:abstractNumId w:val="46"/>
  </w:num>
  <w:num w:numId="28">
    <w:abstractNumId w:val="21"/>
  </w:num>
  <w:num w:numId="29">
    <w:abstractNumId w:val="29"/>
  </w:num>
  <w:num w:numId="30">
    <w:abstractNumId w:val="52"/>
  </w:num>
  <w:num w:numId="31">
    <w:abstractNumId w:val="49"/>
  </w:num>
  <w:num w:numId="32">
    <w:abstractNumId w:val="22"/>
  </w:num>
  <w:num w:numId="3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64"/>
    <w:rsid w:val="00047A0E"/>
    <w:rsid w:val="00050E88"/>
    <w:rsid w:val="00063D40"/>
    <w:rsid w:val="00064405"/>
    <w:rsid w:val="00090487"/>
    <w:rsid w:val="00094AE0"/>
    <w:rsid w:val="000D1EC3"/>
    <w:rsid w:val="000D5264"/>
    <w:rsid w:val="00125431"/>
    <w:rsid w:val="00141132"/>
    <w:rsid w:val="00152F78"/>
    <w:rsid w:val="001874E6"/>
    <w:rsid w:val="001B7AD3"/>
    <w:rsid w:val="001D78C1"/>
    <w:rsid w:val="001F4412"/>
    <w:rsid w:val="002106C3"/>
    <w:rsid w:val="00221EA3"/>
    <w:rsid w:val="0023011F"/>
    <w:rsid w:val="00230266"/>
    <w:rsid w:val="00240D44"/>
    <w:rsid w:val="00276622"/>
    <w:rsid w:val="00281020"/>
    <w:rsid w:val="002853F3"/>
    <w:rsid w:val="002870EE"/>
    <w:rsid w:val="002E2698"/>
    <w:rsid w:val="002E3606"/>
    <w:rsid w:val="002E3B5E"/>
    <w:rsid w:val="002F794C"/>
    <w:rsid w:val="0030387A"/>
    <w:rsid w:val="0030719F"/>
    <w:rsid w:val="0031562E"/>
    <w:rsid w:val="003453BF"/>
    <w:rsid w:val="00366836"/>
    <w:rsid w:val="00370D48"/>
    <w:rsid w:val="00383AA4"/>
    <w:rsid w:val="0038706B"/>
    <w:rsid w:val="003C2C9F"/>
    <w:rsid w:val="003E10A0"/>
    <w:rsid w:val="003F3D69"/>
    <w:rsid w:val="003F7270"/>
    <w:rsid w:val="003F75D6"/>
    <w:rsid w:val="004070F1"/>
    <w:rsid w:val="00411A9E"/>
    <w:rsid w:val="00445C2E"/>
    <w:rsid w:val="004519FA"/>
    <w:rsid w:val="0047590F"/>
    <w:rsid w:val="004916B0"/>
    <w:rsid w:val="0049639E"/>
    <w:rsid w:val="004B7AA7"/>
    <w:rsid w:val="004C293C"/>
    <w:rsid w:val="004D78B2"/>
    <w:rsid w:val="004E2D4E"/>
    <w:rsid w:val="004F13F7"/>
    <w:rsid w:val="004F6B44"/>
    <w:rsid w:val="00516B00"/>
    <w:rsid w:val="00517287"/>
    <w:rsid w:val="00571789"/>
    <w:rsid w:val="00595DC9"/>
    <w:rsid w:val="005B1EC1"/>
    <w:rsid w:val="005D35E4"/>
    <w:rsid w:val="005E2630"/>
    <w:rsid w:val="005E3269"/>
    <w:rsid w:val="0062178F"/>
    <w:rsid w:val="00630318"/>
    <w:rsid w:val="00643113"/>
    <w:rsid w:val="00673241"/>
    <w:rsid w:val="0069082F"/>
    <w:rsid w:val="006A2CAC"/>
    <w:rsid w:val="006B541C"/>
    <w:rsid w:val="006E4908"/>
    <w:rsid w:val="0072340C"/>
    <w:rsid w:val="00732DC3"/>
    <w:rsid w:val="00755480"/>
    <w:rsid w:val="00766AA8"/>
    <w:rsid w:val="0077248F"/>
    <w:rsid w:val="00792472"/>
    <w:rsid w:val="00793F2A"/>
    <w:rsid w:val="007A3D49"/>
    <w:rsid w:val="007B4964"/>
    <w:rsid w:val="007D16EB"/>
    <w:rsid w:val="008503CE"/>
    <w:rsid w:val="00857EC7"/>
    <w:rsid w:val="00874B7C"/>
    <w:rsid w:val="008A0518"/>
    <w:rsid w:val="008B0812"/>
    <w:rsid w:val="008C4220"/>
    <w:rsid w:val="00920DF9"/>
    <w:rsid w:val="00944365"/>
    <w:rsid w:val="00954CCC"/>
    <w:rsid w:val="0096799F"/>
    <w:rsid w:val="009D1F88"/>
    <w:rsid w:val="009D299A"/>
    <w:rsid w:val="009F1D1D"/>
    <w:rsid w:val="009F35B2"/>
    <w:rsid w:val="00A11669"/>
    <w:rsid w:val="00A65168"/>
    <w:rsid w:val="00A807C3"/>
    <w:rsid w:val="00A8370A"/>
    <w:rsid w:val="00AD4B2C"/>
    <w:rsid w:val="00AE7B71"/>
    <w:rsid w:val="00B0584B"/>
    <w:rsid w:val="00B128BF"/>
    <w:rsid w:val="00B14DE8"/>
    <w:rsid w:val="00B216A1"/>
    <w:rsid w:val="00B71907"/>
    <w:rsid w:val="00C569A0"/>
    <w:rsid w:val="00C94421"/>
    <w:rsid w:val="00CE50E7"/>
    <w:rsid w:val="00CE5C10"/>
    <w:rsid w:val="00D12473"/>
    <w:rsid w:val="00D167DE"/>
    <w:rsid w:val="00D41EFB"/>
    <w:rsid w:val="00D43A90"/>
    <w:rsid w:val="00D949B4"/>
    <w:rsid w:val="00DA402D"/>
    <w:rsid w:val="00DA70CC"/>
    <w:rsid w:val="00DB6F39"/>
    <w:rsid w:val="00DB717D"/>
    <w:rsid w:val="00DC5ECF"/>
    <w:rsid w:val="00DD0BB1"/>
    <w:rsid w:val="00DD3E41"/>
    <w:rsid w:val="00DD4BA2"/>
    <w:rsid w:val="00DE4EE3"/>
    <w:rsid w:val="00DF6C89"/>
    <w:rsid w:val="00E02B57"/>
    <w:rsid w:val="00E0690F"/>
    <w:rsid w:val="00E176AD"/>
    <w:rsid w:val="00E20CAD"/>
    <w:rsid w:val="00E33983"/>
    <w:rsid w:val="00E5359F"/>
    <w:rsid w:val="00E87038"/>
    <w:rsid w:val="00EE0D72"/>
    <w:rsid w:val="00F101D8"/>
    <w:rsid w:val="00F22798"/>
    <w:rsid w:val="00F87076"/>
    <w:rsid w:val="00FA13B2"/>
    <w:rsid w:val="00FA22AD"/>
    <w:rsid w:val="00FB2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CCEE9"/>
  <w15:docId w15:val="{941352D7-09D6-4E8A-AC11-BF8BD4C6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5D6"/>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30387A"/>
    <w:pPr>
      <w:keepNext/>
      <w:spacing w:before="240" w:after="60"/>
      <w:outlineLvl w:val="0"/>
    </w:pPr>
    <w:rPr>
      <w:rFonts w:ascii="Arial" w:hAnsi="Arial"/>
      <w:b/>
      <w:bCs/>
      <w:kern w:val="32"/>
      <w:sz w:val="32"/>
      <w:szCs w:val="32"/>
    </w:rPr>
  </w:style>
  <w:style w:type="paragraph" w:styleId="2">
    <w:name w:val="heading 2"/>
    <w:basedOn w:val="a"/>
    <w:next w:val="a"/>
    <w:link w:val="20"/>
    <w:qFormat/>
    <w:rsid w:val="00874B7C"/>
    <w:pPr>
      <w:keepNext/>
      <w:spacing w:before="240" w:after="60"/>
      <w:outlineLvl w:val="1"/>
    </w:pPr>
    <w:rPr>
      <w:rFonts w:ascii="Cambria" w:hAnsi="Cambria"/>
      <w:b/>
      <w:bCs/>
      <w:i/>
      <w:iCs/>
      <w:sz w:val="28"/>
      <w:szCs w:val="28"/>
      <w:lang w:eastAsia="ru-RU"/>
    </w:rPr>
  </w:style>
  <w:style w:type="paragraph" w:styleId="3">
    <w:name w:val="heading 3"/>
    <w:basedOn w:val="a"/>
    <w:next w:val="a"/>
    <w:link w:val="30"/>
    <w:qFormat/>
    <w:rsid w:val="00874B7C"/>
    <w:pPr>
      <w:keepNext/>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D5264"/>
    <w:pPr>
      <w:spacing w:after="120"/>
    </w:pPr>
    <w:rPr>
      <w:sz w:val="24"/>
      <w:szCs w:val="24"/>
      <w:lang w:eastAsia="ru-RU"/>
    </w:rPr>
  </w:style>
  <w:style w:type="character" w:customStyle="1" w:styleId="a4">
    <w:name w:val="Основной текст Знак"/>
    <w:basedOn w:val="a0"/>
    <w:link w:val="a3"/>
    <w:uiPriority w:val="99"/>
    <w:rsid w:val="000D5264"/>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rsid w:val="000D5264"/>
    <w:rPr>
      <w:rFonts w:ascii="Times New Roman" w:hAnsi="Times New Roman" w:cs="Times New Roman"/>
      <w:sz w:val="24"/>
      <w:szCs w:val="24"/>
      <w:lang w:eastAsia="ru-RU"/>
    </w:rPr>
  </w:style>
  <w:style w:type="paragraph" w:styleId="a5">
    <w:name w:val="List Paragraph"/>
    <w:basedOn w:val="a"/>
    <w:uiPriority w:val="34"/>
    <w:qFormat/>
    <w:rsid w:val="000D5264"/>
    <w:pPr>
      <w:suppressAutoHyphens/>
      <w:spacing w:after="200" w:line="276" w:lineRule="auto"/>
      <w:ind w:left="720"/>
    </w:pPr>
    <w:rPr>
      <w:rFonts w:ascii="Calibri" w:eastAsia="Calibri" w:hAnsi="Calibri"/>
      <w:sz w:val="22"/>
      <w:szCs w:val="22"/>
      <w:lang w:eastAsia="ar-SA"/>
    </w:rPr>
  </w:style>
  <w:style w:type="paragraph" w:styleId="a6">
    <w:name w:val="List"/>
    <w:basedOn w:val="a"/>
    <w:rsid w:val="000D5264"/>
    <w:pPr>
      <w:suppressAutoHyphens/>
      <w:ind w:left="283" w:hanging="283"/>
    </w:pPr>
    <w:rPr>
      <w:sz w:val="24"/>
      <w:szCs w:val="24"/>
      <w:lang w:eastAsia="ar-SA"/>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0D5264"/>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0D5264"/>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uiPriority w:val="99"/>
    <w:rsid w:val="000D5264"/>
    <w:rPr>
      <w:vertAlign w:val="superscript"/>
    </w:rPr>
  </w:style>
  <w:style w:type="paragraph" w:customStyle="1" w:styleId="ConsPlusNormal">
    <w:name w:val="ConsPlusNormal"/>
    <w:uiPriority w:val="99"/>
    <w:rsid w:val="000D52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85pt">
    <w:name w:val="Основной текст + 8.5 pt"/>
    <w:basedOn w:val="11"/>
    <w:rsid w:val="00571789"/>
    <w:rPr>
      <w:rFonts w:ascii="Times New Roman" w:hAnsi="Times New Roman" w:cs="Times New Roman"/>
      <w:spacing w:val="0"/>
      <w:sz w:val="17"/>
      <w:szCs w:val="17"/>
      <w:shd w:val="clear" w:color="auto" w:fill="FFFFFF"/>
      <w:lang w:eastAsia="ru-RU"/>
    </w:rPr>
  </w:style>
  <w:style w:type="character" w:customStyle="1" w:styleId="110">
    <w:name w:val="Основной текст + 11"/>
    <w:rsid w:val="00571789"/>
    <w:rPr>
      <w:rFonts w:ascii="Times New Roman" w:hAnsi="Times New Roman" w:cs="Times New Roman"/>
      <w:spacing w:val="10"/>
      <w:sz w:val="23"/>
      <w:szCs w:val="23"/>
    </w:rPr>
  </w:style>
  <w:style w:type="paragraph" w:styleId="aa">
    <w:name w:val="Balloon Text"/>
    <w:basedOn w:val="a"/>
    <w:link w:val="ab"/>
    <w:uiPriority w:val="99"/>
    <w:semiHidden/>
    <w:unhideWhenUsed/>
    <w:rsid w:val="00F87076"/>
    <w:rPr>
      <w:rFonts w:ascii="Tahoma" w:hAnsi="Tahoma" w:cs="Tahoma"/>
      <w:sz w:val="16"/>
      <w:szCs w:val="16"/>
    </w:rPr>
  </w:style>
  <w:style w:type="character" w:customStyle="1" w:styleId="ab">
    <w:name w:val="Текст выноски Знак"/>
    <w:basedOn w:val="a0"/>
    <w:link w:val="aa"/>
    <w:uiPriority w:val="99"/>
    <w:semiHidden/>
    <w:rsid w:val="00F87076"/>
    <w:rPr>
      <w:rFonts w:ascii="Tahoma" w:eastAsia="Times New Roman" w:hAnsi="Tahoma" w:cs="Tahoma"/>
      <w:sz w:val="16"/>
      <w:szCs w:val="16"/>
    </w:rPr>
  </w:style>
  <w:style w:type="paragraph" w:styleId="ac">
    <w:name w:val="header"/>
    <w:basedOn w:val="a"/>
    <w:link w:val="ad"/>
    <w:rsid w:val="00F87076"/>
    <w:pPr>
      <w:tabs>
        <w:tab w:val="center" w:pos="4677"/>
        <w:tab w:val="right" w:pos="9355"/>
      </w:tabs>
    </w:pPr>
    <w:rPr>
      <w:sz w:val="24"/>
      <w:szCs w:val="24"/>
      <w:lang w:eastAsia="ru-RU"/>
    </w:rPr>
  </w:style>
  <w:style w:type="character" w:customStyle="1" w:styleId="ad">
    <w:name w:val="Верхний колонтитул Знак"/>
    <w:basedOn w:val="a0"/>
    <w:link w:val="ac"/>
    <w:rsid w:val="00F87076"/>
    <w:rPr>
      <w:rFonts w:ascii="Times New Roman" w:eastAsia="Times New Roman" w:hAnsi="Times New Roman" w:cs="Times New Roman"/>
      <w:sz w:val="24"/>
      <w:szCs w:val="24"/>
      <w:lang w:eastAsia="ru-RU"/>
    </w:rPr>
  </w:style>
  <w:style w:type="character" w:customStyle="1" w:styleId="85pt4">
    <w:name w:val="Основной текст + 8.5 pt4"/>
    <w:basedOn w:val="11"/>
    <w:rsid w:val="00047A0E"/>
    <w:rPr>
      <w:rFonts w:ascii="Times New Roman" w:hAnsi="Times New Roman" w:cs="Times New Roman"/>
      <w:b/>
      <w:bCs/>
      <w:spacing w:val="0"/>
      <w:sz w:val="17"/>
      <w:szCs w:val="17"/>
      <w:u w:val="none"/>
      <w:shd w:val="clear" w:color="auto" w:fill="FFFFFF"/>
      <w:lang w:eastAsia="ru-RU"/>
    </w:rPr>
  </w:style>
  <w:style w:type="character" w:customStyle="1" w:styleId="85pt3">
    <w:name w:val="Основной текст + 8.5 pt3"/>
    <w:basedOn w:val="11"/>
    <w:rsid w:val="00047A0E"/>
    <w:rPr>
      <w:rFonts w:ascii="Times New Roman" w:hAnsi="Times New Roman" w:cs="Times New Roman"/>
      <w:spacing w:val="-20"/>
      <w:sz w:val="17"/>
      <w:szCs w:val="17"/>
      <w:u w:val="none"/>
      <w:shd w:val="clear" w:color="auto" w:fill="FFFFFF"/>
      <w:lang w:eastAsia="ru-RU"/>
    </w:rPr>
  </w:style>
  <w:style w:type="character" w:customStyle="1" w:styleId="8pt">
    <w:name w:val="Основной текст + 8 pt"/>
    <w:basedOn w:val="11"/>
    <w:rsid w:val="00047A0E"/>
    <w:rPr>
      <w:rFonts w:ascii="Times New Roman" w:hAnsi="Times New Roman" w:cs="Times New Roman"/>
      <w:spacing w:val="0"/>
      <w:sz w:val="16"/>
      <w:szCs w:val="16"/>
      <w:shd w:val="clear" w:color="auto" w:fill="FFFFFF"/>
      <w:lang w:eastAsia="ru-RU"/>
    </w:rPr>
  </w:style>
  <w:style w:type="character" w:styleId="ae">
    <w:name w:val="Strong"/>
    <w:qFormat/>
    <w:rsid w:val="00D949B4"/>
    <w:rPr>
      <w:b/>
      <w:bCs/>
    </w:rPr>
  </w:style>
  <w:style w:type="paragraph" w:customStyle="1" w:styleId="mn">
    <w:name w:val="mn"/>
    <w:basedOn w:val="a"/>
    <w:rsid w:val="00D949B4"/>
    <w:pPr>
      <w:spacing w:before="100" w:beforeAutospacing="1" w:after="100" w:afterAutospacing="1"/>
    </w:pPr>
    <w:rPr>
      <w:sz w:val="24"/>
      <w:szCs w:val="24"/>
      <w:lang w:eastAsia="ru-RU"/>
    </w:rPr>
  </w:style>
  <w:style w:type="paragraph" w:customStyle="1" w:styleId="taskpoint">
    <w:name w:val="task_point"/>
    <w:basedOn w:val="a"/>
    <w:rsid w:val="00D949B4"/>
    <w:pPr>
      <w:spacing w:before="100" w:beforeAutospacing="1" w:after="100" w:afterAutospacing="1"/>
    </w:pPr>
    <w:rPr>
      <w:sz w:val="24"/>
      <w:szCs w:val="24"/>
      <w:lang w:eastAsia="ru-RU"/>
    </w:rPr>
  </w:style>
  <w:style w:type="character" w:customStyle="1" w:styleId="apple-converted-space">
    <w:name w:val="apple-converted-space"/>
    <w:rsid w:val="00D949B4"/>
  </w:style>
  <w:style w:type="paragraph" w:styleId="af">
    <w:name w:val="Normal (Web)"/>
    <w:basedOn w:val="a"/>
    <w:unhideWhenUsed/>
    <w:rsid w:val="004B7AA7"/>
    <w:pPr>
      <w:spacing w:before="100" w:beforeAutospacing="1" w:after="100" w:afterAutospacing="1"/>
    </w:pPr>
    <w:rPr>
      <w:sz w:val="24"/>
      <w:szCs w:val="24"/>
      <w:lang w:eastAsia="ru-RU"/>
    </w:rPr>
  </w:style>
  <w:style w:type="paragraph" w:styleId="af0">
    <w:name w:val="footer"/>
    <w:basedOn w:val="a"/>
    <w:link w:val="af1"/>
    <w:uiPriority w:val="99"/>
    <w:unhideWhenUsed/>
    <w:rsid w:val="004B7AA7"/>
    <w:pPr>
      <w:tabs>
        <w:tab w:val="center" w:pos="4677"/>
        <w:tab w:val="right" w:pos="9355"/>
      </w:tabs>
    </w:pPr>
  </w:style>
  <w:style w:type="character" w:customStyle="1" w:styleId="af1">
    <w:name w:val="Нижний колонтитул Знак"/>
    <w:basedOn w:val="a0"/>
    <w:link w:val="af0"/>
    <w:uiPriority w:val="99"/>
    <w:rsid w:val="004B7AA7"/>
    <w:rPr>
      <w:rFonts w:ascii="Times New Roman" w:eastAsia="Times New Roman" w:hAnsi="Times New Roman" w:cs="Times New Roman"/>
      <w:sz w:val="20"/>
      <w:szCs w:val="20"/>
    </w:rPr>
  </w:style>
  <w:style w:type="paragraph" w:customStyle="1" w:styleId="Standard">
    <w:name w:val="Standard"/>
    <w:uiPriority w:val="99"/>
    <w:rsid w:val="00E176AD"/>
    <w:pPr>
      <w:suppressAutoHyphens/>
      <w:textAlignment w:val="baseline"/>
    </w:pPr>
    <w:rPr>
      <w:rFonts w:ascii="Calibri" w:eastAsia="Arial" w:hAnsi="Calibri" w:cs="Times New Roman"/>
      <w:kern w:val="1"/>
      <w:lang w:eastAsia="ar-SA"/>
    </w:rPr>
  </w:style>
  <w:style w:type="paragraph" w:customStyle="1" w:styleId="CharCharCharChar">
    <w:name w:val="Char Char Знак Знак Char Char Знак Знак Знак Знак"/>
    <w:basedOn w:val="a"/>
    <w:rsid w:val="004C293C"/>
    <w:pPr>
      <w:spacing w:after="160" w:line="240" w:lineRule="exact"/>
    </w:pPr>
    <w:rPr>
      <w:rFonts w:ascii="Verdana" w:hAnsi="Verdana"/>
      <w:lang w:val="en-US"/>
    </w:rPr>
  </w:style>
  <w:style w:type="character" w:styleId="af2">
    <w:name w:val="Hyperlink"/>
    <w:basedOn w:val="a0"/>
    <w:uiPriority w:val="99"/>
    <w:unhideWhenUsed/>
    <w:rsid w:val="006A2CAC"/>
    <w:rPr>
      <w:color w:val="0000FF" w:themeColor="hyperlink"/>
      <w:u w:val="single"/>
    </w:rPr>
  </w:style>
  <w:style w:type="paragraph" w:styleId="21">
    <w:name w:val="Body Text 2"/>
    <w:basedOn w:val="a"/>
    <w:link w:val="22"/>
    <w:uiPriority w:val="99"/>
    <w:rsid w:val="00DF6C89"/>
    <w:pPr>
      <w:spacing w:after="120" w:line="480" w:lineRule="auto"/>
    </w:pPr>
    <w:rPr>
      <w:sz w:val="24"/>
      <w:szCs w:val="24"/>
    </w:rPr>
  </w:style>
  <w:style w:type="character" w:customStyle="1" w:styleId="22">
    <w:name w:val="Основной текст 2 Знак"/>
    <w:basedOn w:val="a0"/>
    <w:link w:val="21"/>
    <w:uiPriority w:val="99"/>
    <w:rsid w:val="00DF6C89"/>
    <w:rPr>
      <w:rFonts w:ascii="Times New Roman" w:eastAsia="Times New Roman" w:hAnsi="Times New Roman" w:cs="Times New Roman"/>
      <w:sz w:val="24"/>
      <w:szCs w:val="24"/>
    </w:rPr>
  </w:style>
  <w:style w:type="paragraph" w:customStyle="1" w:styleId="Default">
    <w:name w:val="Default"/>
    <w:uiPriority w:val="99"/>
    <w:rsid w:val="00DF6C89"/>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0">
    <w:name w:val="Заголовок 1 Знак"/>
    <w:basedOn w:val="a0"/>
    <w:link w:val="1"/>
    <w:rsid w:val="0030387A"/>
    <w:rPr>
      <w:rFonts w:ascii="Arial" w:eastAsia="Times New Roman" w:hAnsi="Arial" w:cs="Times New Roman"/>
      <w:b/>
      <w:bCs/>
      <w:kern w:val="32"/>
      <w:sz w:val="32"/>
      <w:szCs w:val="32"/>
    </w:rPr>
  </w:style>
  <w:style w:type="paragraph" w:styleId="af3">
    <w:name w:val="Title"/>
    <w:basedOn w:val="a"/>
    <w:link w:val="af4"/>
    <w:qFormat/>
    <w:rsid w:val="0030387A"/>
    <w:pPr>
      <w:jc w:val="center"/>
    </w:pPr>
    <w:rPr>
      <w:b/>
      <w:sz w:val="28"/>
      <w:lang w:eastAsia="ru-RU"/>
    </w:rPr>
  </w:style>
  <w:style w:type="character" w:customStyle="1" w:styleId="af4">
    <w:name w:val="Заголовок Знак"/>
    <w:basedOn w:val="a0"/>
    <w:link w:val="af3"/>
    <w:rsid w:val="0030387A"/>
    <w:rPr>
      <w:rFonts w:ascii="Times New Roman" w:eastAsia="Times New Roman" w:hAnsi="Times New Roman" w:cs="Times New Roman"/>
      <w:b/>
      <w:sz w:val="28"/>
      <w:szCs w:val="20"/>
      <w:lang w:eastAsia="ru-RU"/>
    </w:rPr>
  </w:style>
  <w:style w:type="paragraph" w:customStyle="1" w:styleId="Style2">
    <w:name w:val="Style2"/>
    <w:basedOn w:val="a"/>
    <w:uiPriority w:val="99"/>
    <w:rsid w:val="004F13F7"/>
    <w:pPr>
      <w:widowControl w:val="0"/>
      <w:autoSpaceDE w:val="0"/>
      <w:autoSpaceDN w:val="0"/>
      <w:adjustRightInd w:val="0"/>
      <w:spacing w:line="243" w:lineRule="exact"/>
      <w:jc w:val="both"/>
    </w:pPr>
    <w:rPr>
      <w:rFonts w:ascii="Calibri" w:hAnsi="Calibri"/>
      <w:sz w:val="24"/>
      <w:szCs w:val="24"/>
      <w:lang w:eastAsia="ru-RU"/>
    </w:rPr>
  </w:style>
  <w:style w:type="character" w:customStyle="1" w:styleId="FontStyle41">
    <w:name w:val="Font Style41"/>
    <w:basedOn w:val="a0"/>
    <w:uiPriority w:val="99"/>
    <w:rsid w:val="004F13F7"/>
    <w:rPr>
      <w:rFonts w:ascii="Century Schoolbook" w:hAnsi="Century Schoolbook" w:cs="Century Schoolbook"/>
      <w:sz w:val="18"/>
      <w:szCs w:val="18"/>
    </w:rPr>
  </w:style>
  <w:style w:type="character" w:customStyle="1" w:styleId="FontStyle34">
    <w:name w:val="Font Style34"/>
    <w:basedOn w:val="a0"/>
    <w:uiPriority w:val="99"/>
    <w:rsid w:val="00755480"/>
    <w:rPr>
      <w:rFonts w:ascii="Calibri" w:hAnsi="Calibri" w:cs="Calibri"/>
      <w:b/>
      <w:bCs/>
      <w:sz w:val="38"/>
      <w:szCs w:val="38"/>
    </w:rPr>
  </w:style>
  <w:style w:type="paragraph" w:customStyle="1" w:styleId="normala">
    <w:name w:val="normala"/>
    <w:basedOn w:val="a"/>
    <w:rsid w:val="00857EC7"/>
    <w:pPr>
      <w:spacing w:before="100" w:beforeAutospacing="1" w:after="100" w:afterAutospacing="1"/>
    </w:pPr>
    <w:rPr>
      <w:sz w:val="24"/>
      <w:szCs w:val="24"/>
      <w:lang w:eastAsia="ru-RU"/>
    </w:rPr>
  </w:style>
  <w:style w:type="table" w:styleId="af5">
    <w:name w:val="Table Grid"/>
    <w:basedOn w:val="a1"/>
    <w:uiPriority w:val="59"/>
    <w:rsid w:val="00857E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74B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74B7C"/>
    <w:rPr>
      <w:rFonts w:ascii="Arial" w:eastAsia="Times New Roman" w:hAnsi="Arial" w:cs="Arial"/>
      <w:b/>
      <w:bCs/>
      <w:sz w:val="26"/>
      <w:szCs w:val="26"/>
      <w:lang w:eastAsia="ru-RU"/>
    </w:rPr>
  </w:style>
  <w:style w:type="numbering" w:customStyle="1" w:styleId="12">
    <w:name w:val="Нет списка1"/>
    <w:next w:val="a2"/>
    <w:uiPriority w:val="99"/>
    <w:semiHidden/>
    <w:unhideWhenUsed/>
    <w:rsid w:val="00874B7C"/>
  </w:style>
  <w:style w:type="paragraph" w:customStyle="1" w:styleId="13">
    <w:name w:val="Абзац списка1"/>
    <w:basedOn w:val="a"/>
    <w:rsid w:val="00874B7C"/>
    <w:pPr>
      <w:ind w:left="720"/>
      <w:contextualSpacing/>
    </w:pPr>
    <w:rPr>
      <w:sz w:val="24"/>
      <w:szCs w:val="24"/>
      <w:lang w:eastAsia="ru-RU"/>
    </w:rPr>
  </w:style>
  <w:style w:type="character" w:styleId="af6">
    <w:name w:val="page number"/>
    <w:rsid w:val="00874B7C"/>
    <w:rPr>
      <w:rFonts w:cs="Times New Roman"/>
    </w:rPr>
  </w:style>
  <w:style w:type="paragraph" w:styleId="14">
    <w:name w:val="toc 1"/>
    <w:basedOn w:val="a"/>
    <w:next w:val="a"/>
    <w:autoRedefine/>
    <w:uiPriority w:val="39"/>
    <w:rsid w:val="00874B7C"/>
    <w:pPr>
      <w:tabs>
        <w:tab w:val="right" w:leader="dot" w:pos="9269"/>
        <w:tab w:val="right" w:leader="dot" w:pos="9345"/>
      </w:tabs>
      <w:spacing w:line="360" w:lineRule="auto"/>
    </w:pPr>
    <w:rPr>
      <w:noProof/>
      <w:sz w:val="28"/>
      <w:szCs w:val="28"/>
      <w:lang w:eastAsia="ru-RU"/>
    </w:rPr>
  </w:style>
  <w:style w:type="paragraph" w:styleId="23">
    <w:name w:val="toc 2"/>
    <w:basedOn w:val="a"/>
    <w:next w:val="a"/>
    <w:autoRedefine/>
    <w:uiPriority w:val="39"/>
    <w:rsid w:val="00874B7C"/>
    <w:pPr>
      <w:tabs>
        <w:tab w:val="right" w:leader="dot" w:pos="9269"/>
      </w:tabs>
      <w:spacing w:line="360" w:lineRule="auto"/>
    </w:pPr>
    <w:rPr>
      <w:noProof/>
      <w:sz w:val="28"/>
      <w:szCs w:val="28"/>
      <w:lang w:eastAsia="ru-RU"/>
    </w:rPr>
  </w:style>
  <w:style w:type="paragraph" w:styleId="31">
    <w:name w:val="toc 3"/>
    <w:basedOn w:val="a"/>
    <w:next w:val="a"/>
    <w:autoRedefine/>
    <w:uiPriority w:val="39"/>
    <w:rsid w:val="00874B7C"/>
    <w:pPr>
      <w:ind w:left="480"/>
    </w:pPr>
    <w:rPr>
      <w:sz w:val="24"/>
      <w:szCs w:val="24"/>
      <w:lang w:eastAsia="ru-RU"/>
    </w:rPr>
  </w:style>
  <w:style w:type="paragraph" w:styleId="af7">
    <w:name w:val="Body Text Indent"/>
    <w:basedOn w:val="a"/>
    <w:link w:val="af8"/>
    <w:rsid w:val="00874B7C"/>
    <w:pPr>
      <w:spacing w:after="120"/>
      <w:ind w:left="283" w:firstLine="540"/>
      <w:jc w:val="both"/>
    </w:pPr>
    <w:rPr>
      <w:sz w:val="24"/>
      <w:szCs w:val="24"/>
      <w:lang w:eastAsia="ru-RU"/>
    </w:rPr>
  </w:style>
  <w:style w:type="character" w:customStyle="1" w:styleId="af8">
    <w:name w:val="Основной текст с отступом Знак"/>
    <w:basedOn w:val="a0"/>
    <w:link w:val="af7"/>
    <w:rsid w:val="00874B7C"/>
    <w:rPr>
      <w:rFonts w:ascii="Times New Roman" w:eastAsia="Times New Roman" w:hAnsi="Times New Roman" w:cs="Times New Roman"/>
      <w:sz w:val="24"/>
      <w:szCs w:val="24"/>
      <w:lang w:eastAsia="ru-RU"/>
    </w:rPr>
  </w:style>
  <w:style w:type="character" w:customStyle="1" w:styleId="af9">
    <w:name w:val="Основной текст_"/>
    <w:link w:val="24"/>
    <w:locked/>
    <w:rsid w:val="00874B7C"/>
    <w:rPr>
      <w:rFonts w:ascii="Times New Roman" w:hAnsi="Times New Roman" w:cs="Times New Roman"/>
      <w:sz w:val="27"/>
      <w:szCs w:val="27"/>
      <w:shd w:val="clear" w:color="auto" w:fill="FFFFFF"/>
    </w:rPr>
  </w:style>
  <w:style w:type="paragraph" w:customStyle="1" w:styleId="24">
    <w:name w:val="Основной текст2"/>
    <w:basedOn w:val="a"/>
    <w:link w:val="af9"/>
    <w:rsid w:val="00874B7C"/>
    <w:pPr>
      <w:shd w:val="clear" w:color="auto" w:fill="FFFFFF"/>
      <w:spacing w:after="420" w:line="480" w:lineRule="exact"/>
      <w:jc w:val="center"/>
    </w:pPr>
    <w:rPr>
      <w:rFonts w:eastAsiaTheme="minorHAnsi"/>
      <w:sz w:val="27"/>
      <w:szCs w:val="27"/>
    </w:rPr>
  </w:style>
  <w:style w:type="paragraph" w:styleId="afa">
    <w:name w:val="No Spacing"/>
    <w:uiPriority w:val="1"/>
    <w:qFormat/>
    <w:rsid w:val="00874B7C"/>
    <w:pPr>
      <w:spacing w:after="0" w:line="240" w:lineRule="auto"/>
    </w:pPr>
    <w:rPr>
      <w:rFonts w:ascii="Times New Roman" w:eastAsia="Times New Roman" w:hAnsi="Times New Roman" w:cs="Times New Roman"/>
      <w:sz w:val="24"/>
      <w:szCs w:val="24"/>
      <w:lang w:eastAsia="ru-RU"/>
    </w:rPr>
  </w:style>
  <w:style w:type="paragraph" w:customStyle="1" w:styleId="15">
    <w:name w:val="Без интервала1"/>
    <w:uiPriority w:val="99"/>
    <w:qFormat/>
    <w:rsid w:val="00874B7C"/>
    <w:pPr>
      <w:spacing w:after="0" w:line="240" w:lineRule="auto"/>
      <w:ind w:firstLine="567"/>
      <w:jc w:val="both"/>
    </w:pPr>
    <w:rPr>
      <w:rFonts w:ascii="Calibri" w:eastAsia="Times New Roman" w:hAnsi="Calibri" w:cs="Times New Roman"/>
    </w:rPr>
  </w:style>
  <w:style w:type="character" w:customStyle="1" w:styleId="FontStyle33">
    <w:name w:val="Font Style33"/>
    <w:uiPriority w:val="99"/>
    <w:rsid w:val="00874B7C"/>
    <w:rPr>
      <w:rFonts w:ascii="Times New Roman" w:hAnsi="Times New Roman" w:cs="Times New Roman"/>
      <w:sz w:val="24"/>
      <w:szCs w:val="24"/>
    </w:rPr>
  </w:style>
  <w:style w:type="table" w:customStyle="1" w:styleId="16">
    <w:name w:val="Сетка таблицы1"/>
    <w:basedOn w:val="a1"/>
    <w:next w:val="af5"/>
    <w:uiPriority w:val="59"/>
    <w:rsid w:val="00874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редняя сетка 11"/>
    <w:basedOn w:val="a1"/>
    <w:uiPriority w:val="67"/>
    <w:rsid w:val="00874B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fb">
    <w:name w:val="TOC Heading"/>
    <w:basedOn w:val="1"/>
    <w:next w:val="a"/>
    <w:uiPriority w:val="39"/>
    <w:semiHidden/>
    <w:unhideWhenUsed/>
    <w:qFormat/>
    <w:rsid w:val="00874B7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ru-RU"/>
    </w:rPr>
  </w:style>
  <w:style w:type="paragraph" w:customStyle="1" w:styleId="17">
    <w:name w:val="Заголовок оглавления1"/>
    <w:basedOn w:val="1"/>
    <w:next w:val="a"/>
    <w:uiPriority w:val="99"/>
    <w:rsid w:val="00874B7C"/>
    <w:pPr>
      <w:keepLines/>
      <w:spacing w:before="480" w:after="0" w:line="276" w:lineRule="auto"/>
      <w:outlineLvl w:val="9"/>
    </w:pPr>
    <w:rPr>
      <w:rFonts w:ascii="Cambria" w:hAnsi="Cambria"/>
      <w:color w:val="365F91"/>
      <w:kern w:val="0"/>
      <w:sz w:val="28"/>
      <w:szCs w:val="28"/>
      <w:lang w:eastAsia="ru-RU"/>
    </w:rPr>
  </w:style>
  <w:style w:type="paragraph" w:customStyle="1" w:styleId="25">
    <w:name w:val="Абзац списка2"/>
    <w:basedOn w:val="a"/>
    <w:uiPriority w:val="99"/>
    <w:rsid w:val="00874B7C"/>
    <w:pPr>
      <w:ind w:left="720"/>
      <w:contextualSpacing/>
    </w:pPr>
    <w:rPr>
      <w:sz w:val="24"/>
      <w:szCs w:val="24"/>
      <w:lang w:eastAsia="ru-RU"/>
    </w:rPr>
  </w:style>
  <w:style w:type="paragraph" w:styleId="32">
    <w:name w:val="Body Text Indent 3"/>
    <w:basedOn w:val="a"/>
    <w:link w:val="33"/>
    <w:rsid w:val="00874B7C"/>
    <w:pPr>
      <w:widowControl w:val="0"/>
      <w:spacing w:after="120" w:line="280" w:lineRule="auto"/>
      <w:ind w:left="283" w:firstLine="320"/>
      <w:jc w:val="both"/>
    </w:pPr>
    <w:rPr>
      <w:sz w:val="16"/>
      <w:szCs w:val="16"/>
      <w:lang w:eastAsia="ru-RU"/>
    </w:rPr>
  </w:style>
  <w:style w:type="character" w:customStyle="1" w:styleId="33">
    <w:name w:val="Основной текст с отступом 3 Знак"/>
    <w:basedOn w:val="a0"/>
    <w:link w:val="32"/>
    <w:rsid w:val="00874B7C"/>
    <w:rPr>
      <w:rFonts w:ascii="Times New Roman" w:eastAsia="Times New Roman" w:hAnsi="Times New Roman" w:cs="Times New Roman"/>
      <w:sz w:val="16"/>
      <w:szCs w:val="16"/>
      <w:lang w:eastAsia="ru-RU"/>
    </w:rPr>
  </w:style>
  <w:style w:type="paragraph" w:customStyle="1" w:styleId="34">
    <w:name w:val="Абзац списка3"/>
    <w:basedOn w:val="a"/>
    <w:rsid w:val="00874B7C"/>
    <w:pPr>
      <w:ind w:left="720"/>
      <w:contextualSpacing/>
    </w:pPr>
    <w:rPr>
      <w:sz w:val="24"/>
      <w:szCs w:val="24"/>
      <w:lang w:eastAsia="ru-RU"/>
    </w:rPr>
  </w:style>
  <w:style w:type="paragraph" w:customStyle="1" w:styleId="Textbody">
    <w:name w:val="Text body"/>
    <w:basedOn w:val="a"/>
    <w:uiPriority w:val="99"/>
    <w:rsid w:val="00874B7C"/>
    <w:pPr>
      <w:widowControl w:val="0"/>
      <w:suppressAutoHyphens/>
      <w:autoSpaceDE w:val="0"/>
      <w:autoSpaceDN w:val="0"/>
      <w:spacing w:after="120"/>
      <w:textAlignment w:val="baseline"/>
    </w:pPr>
    <w:rPr>
      <w:rFonts w:eastAsia="SimSun"/>
      <w:kern w:val="3"/>
      <w:lang w:eastAsia="zh-CN"/>
    </w:rPr>
  </w:style>
  <w:style w:type="character" w:customStyle="1" w:styleId="285pt">
    <w:name w:val="Основной текст (2) + 8.5 pt"/>
    <w:basedOn w:val="a0"/>
    <w:uiPriority w:val="99"/>
    <w:rsid w:val="00B0584B"/>
    <w:rPr>
      <w:rFonts w:ascii="Times New Roman" w:hAnsi="Times New Roman" w:cs="Times New Roman"/>
      <w:b/>
      <w:bCs/>
      <w:sz w:val="17"/>
      <w:szCs w:val="17"/>
      <w:shd w:val="clear" w:color="auto" w:fill="FFFFFF"/>
    </w:rPr>
  </w:style>
  <w:style w:type="paragraph" w:customStyle="1" w:styleId="TableParagraph">
    <w:name w:val="Table Paragraph"/>
    <w:basedOn w:val="Standard"/>
    <w:uiPriority w:val="99"/>
    <w:rsid w:val="001B7AD3"/>
    <w:pPr>
      <w:widowControl w:val="0"/>
      <w:autoSpaceDN w:val="0"/>
      <w:spacing w:after="0" w:line="240" w:lineRule="auto"/>
      <w:ind w:left="103"/>
    </w:pPr>
    <w:rPr>
      <w:rFonts w:ascii="Times New Roman" w:eastAsia="SimSun" w:hAnsi="Times New Roman"/>
      <w:kern w:val="3"/>
      <w:lang w:val="en-US" w:eastAsia="zh-CN"/>
    </w:rPr>
  </w:style>
  <w:style w:type="table" w:customStyle="1" w:styleId="26">
    <w:name w:val="Сетка таблицы2"/>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3">
    <w:name w:val="c33"/>
    <w:basedOn w:val="a0"/>
    <w:rsid w:val="00366836"/>
  </w:style>
  <w:style w:type="character" w:customStyle="1" w:styleId="c21">
    <w:name w:val="c21"/>
    <w:basedOn w:val="a0"/>
    <w:rsid w:val="00366836"/>
  </w:style>
  <w:style w:type="paragraph" w:customStyle="1" w:styleId="c14">
    <w:name w:val="c14"/>
    <w:basedOn w:val="a"/>
    <w:rsid w:val="0047590F"/>
    <w:pPr>
      <w:spacing w:before="100" w:beforeAutospacing="1" w:after="100" w:afterAutospacing="1"/>
    </w:pPr>
    <w:rPr>
      <w:sz w:val="24"/>
      <w:szCs w:val="24"/>
      <w:lang w:eastAsia="ru-RU"/>
    </w:rPr>
  </w:style>
  <w:style w:type="character" w:customStyle="1" w:styleId="c13">
    <w:name w:val="c13"/>
    <w:basedOn w:val="a0"/>
    <w:rsid w:val="0047590F"/>
  </w:style>
  <w:style w:type="character" w:customStyle="1" w:styleId="normaltextrun">
    <w:name w:val="normaltextrun"/>
    <w:basedOn w:val="a0"/>
    <w:rsid w:val="00DE4EE3"/>
  </w:style>
  <w:style w:type="character" w:customStyle="1" w:styleId="eop">
    <w:name w:val="eop"/>
    <w:basedOn w:val="a0"/>
    <w:rsid w:val="00DE4EE3"/>
  </w:style>
  <w:style w:type="character" w:customStyle="1" w:styleId="contextualspellingandgrammarerror">
    <w:name w:val="contextualspellingandgrammarerror"/>
    <w:basedOn w:val="a0"/>
    <w:rsid w:val="00DE4EE3"/>
  </w:style>
  <w:style w:type="character" w:customStyle="1" w:styleId="spellingerror">
    <w:name w:val="spellingerror"/>
    <w:basedOn w:val="a0"/>
    <w:rsid w:val="00DE4EE3"/>
  </w:style>
  <w:style w:type="paragraph" w:customStyle="1" w:styleId="paragraph">
    <w:name w:val="paragraph"/>
    <w:basedOn w:val="a"/>
    <w:rsid w:val="00DE4EE3"/>
    <w:pPr>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61560">
      <w:bodyDiv w:val="1"/>
      <w:marLeft w:val="0"/>
      <w:marRight w:val="0"/>
      <w:marTop w:val="0"/>
      <w:marBottom w:val="0"/>
      <w:divBdr>
        <w:top w:val="none" w:sz="0" w:space="0" w:color="auto"/>
        <w:left w:val="none" w:sz="0" w:space="0" w:color="auto"/>
        <w:bottom w:val="none" w:sz="0" w:space="0" w:color="auto"/>
        <w:right w:val="none" w:sz="0" w:space="0" w:color="auto"/>
      </w:divBdr>
    </w:div>
    <w:div w:id="180672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1825</TotalTime>
  <Pages>28</Pages>
  <Words>6152</Words>
  <Characters>35068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admin</cp:lastModifiedBy>
  <cp:revision>15</cp:revision>
  <cp:lastPrinted>2017-02-05T17:01:00Z</cp:lastPrinted>
  <dcterms:created xsi:type="dcterms:W3CDTF">2023-06-19T15:27:00Z</dcterms:created>
  <dcterms:modified xsi:type="dcterms:W3CDTF">2025-02-05T11:07:00Z</dcterms:modified>
</cp:coreProperties>
</file>