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b/>
          <w:sz w:val="28"/>
          <w:szCs w:val="28"/>
          <w:lang w:eastAsia="ru-RU"/>
        </w:rPr>
        <w:t xml:space="preserve">ПМ.03 </w:t>
      </w:r>
      <w:r w:rsidR="0049639E">
        <w:rPr>
          <w:b/>
          <w:bCs/>
          <w:sz w:val="28"/>
          <w:szCs w:val="28"/>
        </w:rPr>
        <w:t>Осуществление организационно-аналитической деятельности</w:t>
      </w:r>
      <w:r w:rsidR="001874E6" w:rsidRPr="001874E6">
        <w:rPr>
          <w:rFonts w:eastAsia="Calibri"/>
          <w:sz w:val="28"/>
          <w:szCs w:val="28"/>
          <w:lang w:eastAsia="ru-RU"/>
        </w:rPr>
        <w:t xml:space="preserve"> </w:t>
      </w:r>
      <w:r w:rsidRPr="001874E6">
        <w:rPr>
          <w:rFonts w:eastAsia="Calibri"/>
          <w:sz w:val="28"/>
          <w:szCs w:val="28"/>
          <w:lang w:eastAsia="ru-RU"/>
        </w:rPr>
        <w:t>программ подготовки специалистов</w:t>
      </w:r>
      <w:r w:rsidRPr="00090487">
        <w:rPr>
          <w:rFonts w:eastAsia="Calibri"/>
          <w:sz w:val="28"/>
          <w:szCs w:val="28"/>
          <w:lang w:eastAsia="ru-RU"/>
        </w:rPr>
        <w:t xml:space="preserve">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31</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Pr>
          <w:rFonts w:eastAsia="Calibri"/>
          <w:sz w:val="28"/>
          <w:szCs w:val="28"/>
          <w:lang w:eastAsia="ru-RU"/>
        </w:rPr>
        <w:t>Лечебное дело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C219BB">
        <w:rPr>
          <w:rFonts w:eastAsia="Calibri"/>
          <w:sz w:val="28"/>
          <w:szCs w:val="28"/>
          <w:lang w:eastAsia="ru-RU"/>
        </w:rPr>
        <w:t>4</w:t>
      </w:r>
      <w:r w:rsidR="00090487" w:rsidRPr="00090487">
        <w:rPr>
          <w:rFonts w:eastAsia="Calibri"/>
          <w:sz w:val="28"/>
          <w:szCs w:val="28"/>
          <w:lang w:eastAsia="ru-RU"/>
        </w:rPr>
        <w:t xml:space="preserve"> г.</w:t>
      </w:r>
    </w:p>
    <w:p w:rsidR="009D299A" w:rsidRPr="00A65168" w:rsidRDefault="009D299A" w:rsidP="009D299A">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 xml:space="preserve">альности 31.02.01 Лечебное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49639E">
        <w:rPr>
          <w:sz w:val="28"/>
          <w:szCs w:val="28"/>
        </w:rPr>
        <w:t>6</w:t>
      </w:r>
      <w:r w:rsidR="00A65168" w:rsidRPr="00A65168">
        <w:rPr>
          <w:sz w:val="28"/>
          <w:szCs w:val="28"/>
        </w:rPr>
        <w:t xml:space="preserve"> </w:t>
      </w:r>
      <w:r w:rsidR="0049639E">
        <w:rPr>
          <w:sz w:val="28"/>
          <w:szCs w:val="28"/>
        </w:rPr>
        <w:t>Осуществление организационно аналитической деятельности</w:t>
      </w: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49639E">
        <w:rPr>
          <w:sz w:val="28"/>
          <w:u w:val="single"/>
        </w:rPr>
        <w:t>Остапенко</w:t>
      </w:r>
      <w:r w:rsidR="005E3269">
        <w:rPr>
          <w:sz w:val="28"/>
          <w:u w:val="single"/>
        </w:rPr>
        <w:t xml:space="preserve"> </w:t>
      </w:r>
      <w:r w:rsidR="0049639E">
        <w:rPr>
          <w:sz w:val="28"/>
          <w:u w:val="single"/>
        </w:rPr>
        <w:t>А</w:t>
      </w:r>
      <w:r w:rsidR="005E3269">
        <w:rPr>
          <w:sz w:val="28"/>
          <w:u w:val="single"/>
        </w:rPr>
        <w:t>.</w:t>
      </w:r>
      <w:r w:rsidR="0049639E">
        <w:rPr>
          <w:sz w:val="28"/>
          <w:u w:val="single"/>
        </w:rPr>
        <w:t>В</w:t>
      </w:r>
      <w:r w:rsidR="005E3269">
        <w:rPr>
          <w:sz w:val="28"/>
          <w:u w:val="single"/>
        </w:rPr>
        <w:t>.</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w:t>
      </w:r>
      <w:r w:rsidR="0049639E">
        <w:t xml:space="preserve">)                  </w:t>
      </w:r>
      <w:r>
        <w:t xml:space="preserve">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A65168" w:rsidRPr="000D1EC3" w:rsidRDefault="00A65168" w:rsidP="009D299A">
      <w:pPr>
        <w:rPr>
          <w:b/>
          <w:sz w:val="28"/>
          <w:szCs w:val="28"/>
        </w:rPr>
      </w:pPr>
    </w:p>
    <w:p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w:t>
      </w:r>
      <w:r w:rsidR="00944365">
        <w:rPr>
          <w:sz w:val="28"/>
          <w:szCs w:val="28"/>
        </w:rPr>
        <w:t>Здравоохранения и индустрии красоты</w:t>
      </w:r>
      <w:r w:rsidR="004D78B2">
        <w:rPr>
          <w:sz w:val="28"/>
          <w:szCs w:val="28"/>
        </w:rPr>
        <w:t xml:space="preserve">. </w:t>
      </w:r>
      <w:r>
        <w:rPr>
          <w:sz w:val="28"/>
          <w:szCs w:val="28"/>
        </w:rPr>
        <w:t xml:space="preserve">Протокол № </w:t>
      </w:r>
      <w:r w:rsidR="004D78B2">
        <w:rPr>
          <w:sz w:val="28"/>
          <w:szCs w:val="28"/>
        </w:rPr>
        <w:t>9</w:t>
      </w:r>
      <w:r>
        <w:rPr>
          <w:sz w:val="28"/>
          <w:szCs w:val="28"/>
        </w:rPr>
        <w:t xml:space="preserve"> от </w:t>
      </w:r>
      <w:r w:rsidR="00C219BB">
        <w:rPr>
          <w:sz w:val="28"/>
          <w:szCs w:val="28"/>
        </w:rPr>
        <w:t>17</w:t>
      </w:r>
      <w:bookmarkStart w:id="0" w:name="_GoBack"/>
      <w:bookmarkEnd w:id="0"/>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944365">
      <w:pPr>
        <w:spacing w:line="360" w:lineRule="auto"/>
        <w:ind w:left="426" w:firstLine="566"/>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w:t>
      </w:r>
      <w:r w:rsidR="00944365">
        <w:rPr>
          <w:sz w:val="28"/>
          <w:szCs w:val="28"/>
        </w:rPr>
        <w:t>6</w:t>
      </w:r>
      <w:r w:rsidR="00DD4BA2">
        <w:rPr>
          <w:sz w:val="28"/>
          <w:szCs w:val="28"/>
        </w:rPr>
        <w:t xml:space="preserve"> </w:t>
      </w:r>
      <w:r w:rsidR="00944365">
        <w:rPr>
          <w:sz w:val="28"/>
          <w:szCs w:val="28"/>
        </w:rPr>
        <w:t>Осуществление организационно-аналитической деятельности</w:t>
      </w:r>
      <w:r w:rsidR="00DD4BA2">
        <w:rPr>
          <w:color w:val="000000"/>
          <w:sz w:val="28"/>
          <w:szCs w:val="28"/>
        </w:rPr>
        <w:t>.</w:t>
      </w:r>
    </w:p>
    <w:p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rsidR="008503CE" w:rsidRPr="006E1D98" w:rsidRDefault="008503CE" w:rsidP="00944365">
      <w:pPr>
        <w:keepNext/>
        <w:spacing w:before="240" w:after="60"/>
        <w:ind w:left="426"/>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49639E">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49639E">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49639E">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49639E">
            <w:pPr>
              <w:contextualSpacing/>
              <w:rPr>
                <w:rFonts w:eastAsia="Calibri"/>
                <w:bCs/>
                <w:sz w:val="24"/>
                <w:szCs w:val="24"/>
              </w:rPr>
            </w:pPr>
            <w:r w:rsidRPr="00B665A5">
              <w:rPr>
                <w:rFonts w:eastAsia="Calibri"/>
                <w:bCs/>
                <w:sz w:val="24"/>
                <w:szCs w:val="24"/>
              </w:rPr>
              <w:t>- объективный анализ найденной информации;</w:t>
            </w:r>
          </w:p>
          <w:p w:rsidR="008503CE" w:rsidRPr="00B665A5" w:rsidRDefault="008503CE" w:rsidP="0049639E">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49639E">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49639E">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49639E">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49639E">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49639E">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49639E">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49639E">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49639E">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05</w:t>
            </w:r>
            <w:r>
              <w:rPr>
                <w:rFonts w:eastAsia="Calibri"/>
                <w:sz w:val="24"/>
                <w:szCs w:val="24"/>
              </w:rPr>
              <w:t xml:space="preserve"> </w:t>
            </w:r>
            <w:r w:rsidRPr="00B665A5">
              <w:rPr>
                <w:rFonts w:eastAsia="Calibri"/>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w:t>
            </w:r>
            <w:r w:rsidRPr="009D1F88">
              <w:rPr>
                <w:rFonts w:eastAsia="Calibri"/>
                <w:sz w:val="24"/>
                <w:szCs w:val="24"/>
              </w:rPr>
              <w:lastRenderedPageBreak/>
              <w:t>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06</w:t>
            </w:r>
            <w:r>
              <w:rPr>
                <w:rFonts w:eastAsia="Calibri"/>
                <w:sz w:val="24"/>
                <w:szCs w:val="24"/>
              </w:rPr>
              <w:t xml:space="preserve"> </w:t>
            </w:r>
            <w:r w:rsidRPr="00B665A5">
              <w:rPr>
                <w:rFonts w:eastAsia="Calibri"/>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осознанность и глубина проявления гражданско-патриотических чувств и позиции в ходе профессиональной деятельности;</w:t>
            </w:r>
          </w:p>
          <w:p w:rsidR="008503CE" w:rsidRPr="00B665A5" w:rsidRDefault="008503CE" w:rsidP="0049639E">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rsidR="008503CE" w:rsidRPr="00B665A5" w:rsidRDefault="008503CE" w:rsidP="0049639E">
            <w:pPr>
              <w:contextualSpacing/>
              <w:rPr>
                <w:rFonts w:eastAsia="Calibri"/>
                <w:sz w:val="24"/>
                <w:szCs w:val="24"/>
              </w:rPr>
            </w:pPr>
            <w:r w:rsidRPr="00B665A5">
              <w:rPr>
                <w:rFonts w:eastAsia="Calibri"/>
                <w:sz w:val="24"/>
                <w:szCs w:val="24"/>
              </w:rPr>
              <w:t xml:space="preserve">- </w:t>
            </w:r>
            <w:proofErr w:type="spellStart"/>
            <w:r w:rsidRPr="00B665A5">
              <w:rPr>
                <w:rFonts w:eastAsia="Calibri"/>
                <w:sz w:val="24"/>
                <w:szCs w:val="24"/>
              </w:rPr>
              <w:t>сформированность</w:t>
            </w:r>
            <w:proofErr w:type="spellEnd"/>
            <w:r w:rsidRPr="00B665A5">
              <w:rPr>
                <w:rFonts w:eastAsia="Calibri"/>
                <w:sz w:val="24"/>
                <w:szCs w:val="24"/>
              </w:rPr>
              <w:t xml:space="preserve"> и осознанность системы материально-духовных ценностей;</w:t>
            </w:r>
          </w:p>
          <w:p w:rsidR="008503CE" w:rsidRPr="00B665A5" w:rsidRDefault="008503CE" w:rsidP="0049639E">
            <w:pPr>
              <w:contextualSpacing/>
              <w:rPr>
                <w:rFonts w:eastAsia="Calibri"/>
                <w:i/>
                <w:sz w:val="24"/>
                <w:szCs w:val="24"/>
              </w:rPr>
            </w:pPr>
            <w:r w:rsidRPr="00B665A5">
              <w:rPr>
                <w:rFonts w:eastAsia="Calibri"/>
                <w:sz w:val="24"/>
                <w:szCs w:val="24"/>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w:t>
            </w:r>
            <w:r w:rsidRPr="008C4220">
              <w:rPr>
                <w:rFonts w:eastAsia="Calibri"/>
                <w:sz w:val="24"/>
                <w:szCs w:val="24"/>
              </w:rPr>
              <w:lastRenderedPageBreak/>
              <w:t>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07</w:t>
            </w:r>
            <w:r>
              <w:rPr>
                <w:rFonts w:eastAsia="Calibri"/>
                <w:sz w:val="24"/>
                <w:szCs w:val="24"/>
              </w:rPr>
              <w:t xml:space="preserve"> </w:t>
            </w:r>
            <w:r w:rsidRPr="00B665A5">
              <w:rPr>
                <w:rFonts w:eastAsia="Calibri"/>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rsidR="008503CE" w:rsidRPr="00B665A5" w:rsidRDefault="008503CE" w:rsidP="0049639E">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rsidR="008503CE" w:rsidRPr="00B665A5" w:rsidRDefault="008503CE" w:rsidP="0049639E">
            <w:pPr>
              <w:rPr>
                <w:rFonts w:eastAsia="Calibri"/>
                <w:sz w:val="24"/>
                <w:szCs w:val="24"/>
              </w:rPr>
            </w:pPr>
            <w:r w:rsidRPr="00B665A5">
              <w:rPr>
                <w:rFonts w:eastAsia="Calibri"/>
                <w:sz w:val="24"/>
                <w:szCs w:val="24"/>
              </w:rPr>
              <w:t>- соблюдение правил экологической безопасности при ведении</w:t>
            </w:r>
          </w:p>
          <w:p w:rsidR="008503CE" w:rsidRPr="00B665A5" w:rsidRDefault="008503CE" w:rsidP="0049639E">
            <w:pPr>
              <w:rPr>
                <w:rFonts w:eastAsia="Calibri"/>
                <w:sz w:val="24"/>
                <w:szCs w:val="24"/>
              </w:rPr>
            </w:pPr>
            <w:r w:rsidRPr="00B665A5">
              <w:rPr>
                <w:rFonts w:eastAsia="Calibri"/>
                <w:sz w:val="24"/>
                <w:szCs w:val="24"/>
              </w:rPr>
              <w:t>профессиональной деятельности;</w:t>
            </w:r>
          </w:p>
          <w:p w:rsidR="008503CE" w:rsidRPr="00B665A5" w:rsidRDefault="008503CE" w:rsidP="0049639E">
            <w:pPr>
              <w:rPr>
                <w:rFonts w:eastAsia="Calibri"/>
                <w:sz w:val="24"/>
                <w:szCs w:val="24"/>
              </w:rPr>
            </w:pPr>
            <w:r w:rsidRPr="00B665A5">
              <w:rPr>
                <w:rFonts w:eastAsia="Calibri"/>
                <w:sz w:val="24"/>
                <w:szCs w:val="24"/>
              </w:rPr>
              <w:t>- определение путей обеспечения ресурсосбережения;</w:t>
            </w:r>
          </w:p>
          <w:p w:rsidR="008503CE" w:rsidRPr="00B665A5" w:rsidRDefault="008503CE" w:rsidP="0049639E">
            <w:pPr>
              <w:rPr>
                <w:rFonts w:eastAsia="Calibri"/>
                <w:sz w:val="24"/>
                <w:szCs w:val="24"/>
              </w:rPr>
            </w:pPr>
            <w:r w:rsidRPr="00B665A5">
              <w:rPr>
                <w:rFonts w:eastAsia="Calibri"/>
                <w:sz w:val="24"/>
                <w:szCs w:val="24"/>
              </w:rPr>
              <w:t>- выбора действий и форм поведения в чрезвычайных ситуациях;</w:t>
            </w:r>
          </w:p>
          <w:p w:rsidR="008503CE" w:rsidRPr="00B665A5" w:rsidRDefault="008503CE" w:rsidP="0049639E">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w:t>
            </w:r>
            <w:r w:rsidRPr="008C4220">
              <w:rPr>
                <w:rFonts w:eastAsia="Calibri"/>
                <w:sz w:val="24"/>
                <w:szCs w:val="24"/>
              </w:rPr>
              <w:lastRenderedPageBreak/>
              <w:t>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1686"/>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09</w:t>
            </w:r>
            <w:r>
              <w:rPr>
                <w:rFonts w:eastAsia="Calibri"/>
                <w:sz w:val="24"/>
                <w:szCs w:val="24"/>
              </w:rPr>
              <w:t xml:space="preserve"> </w:t>
            </w:r>
            <w:r w:rsidRPr="00B665A5">
              <w:rPr>
                <w:rFonts w:eastAsia="Calibri"/>
                <w:sz w:val="24"/>
                <w:szCs w:val="24"/>
              </w:rPr>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эффективность поиска необходимой информации в российских и зарубежных источниках: нормативно- правовой документации, стандартах</w:t>
            </w:r>
          </w:p>
          <w:p w:rsidR="008503CE" w:rsidRPr="00B665A5" w:rsidRDefault="008503CE" w:rsidP="0049639E">
            <w:pPr>
              <w:contextualSpacing/>
              <w:rPr>
                <w:rFonts w:eastAsia="Calibri"/>
                <w:sz w:val="24"/>
                <w:szCs w:val="24"/>
              </w:rPr>
            </w:pPr>
            <w:r w:rsidRPr="00B665A5">
              <w:rPr>
                <w:rFonts w:eastAsia="Calibri"/>
                <w:sz w:val="24"/>
                <w:szCs w:val="24"/>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C4220" w:rsidP="008C4220">
            <w:pPr>
              <w:contextualSpacing/>
              <w:rPr>
                <w:rFonts w:eastAsia="Calibri"/>
                <w:sz w:val="24"/>
                <w:szCs w:val="24"/>
              </w:rPr>
            </w:pPr>
            <w:r w:rsidRPr="008C4220">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8C4220">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 xml:space="preserve">ПК </w:t>
            </w:r>
            <w:r w:rsidR="00AE7B71">
              <w:rPr>
                <w:rFonts w:eastAsia="Calibri"/>
                <w:sz w:val="24"/>
                <w:szCs w:val="24"/>
              </w:rPr>
              <w:t>6</w:t>
            </w:r>
            <w:r w:rsidRPr="00B665A5">
              <w:rPr>
                <w:rFonts w:eastAsia="Calibri"/>
                <w:sz w:val="24"/>
                <w:szCs w:val="24"/>
              </w:rPr>
              <w:t>.1</w:t>
            </w:r>
            <w:r>
              <w:rPr>
                <w:rFonts w:eastAsia="Calibri"/>
                <w:sz w:val="24"/>
                <w:szCs w:val="24"/>
              </w:rPr>
              <w:t xml:space="preserve"> </w:t>
            </w:r>
            <w:r w:rsidR="00AE7B71" w:rsidRPr="00AE7B71">
              <w:rPr>
                <w:sz w:val="24"/>
              </w:rPr>
              <w:t>Проводить анализ медико</w:t>
            </w:r>
            <w:r w:rsidR="00AE7B71">
              <w:rPr>
                <w:sz w:val="24"/>
              </w:rPr>
              <w:t>-</w:t>
            </w:r>
            <w:r w:rsidR="00AE7B71" w:rsidRPr="00AE7B71">
              <w:rPr>
                <w:sz w:val="24"/>
              </w:rPr>
              <w:t>статистической информации при оказании первичной доврачебной медико</w:t>
            </w:r>
            <w:r w:rsidR="00AE7B71">
              <w:rPr>
                <w:sz w:val="24"/>
              </w:rPr>
              <w:t>-</w:t>
            </w:r>
            <w:r w:rsidR="00AE7B71" w:rsidRPr="00AE7B71">
              <w:rPr>
                <w:sz w:val="24"/>
              </w:rPr>
              <w:t>санитарной помощи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Проведение анализа основных медико</w:t>
            </w:r>
            <w:r>
              <w:rPr>
                <w:sz w:val="24"/>
              </w:rPr>
              <w:t>-</w:t>
            </w:r>
            <w:r w:rsidRPr="00DB6F39">
              <w:rPr>
                <w:sz w:val="24"/>
              </w:rPr>
              <w:t>статистических показателей заболеваемости, инвалидности и смертности для оценки здоровья прикрепленного населения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widowControl w:val="0"/>
              <w:tabs>
                <w:tab w:val="left" w:pos="851"/>
                <w:tab w:val="left" w:pos="993"/>
              </w:tabs>
              <w:contextualSpacing/>
              <w:jc w:val="both"/>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w:t>
            </w:r>
            <w:r w:rsidRPr="009D1F88">
              <w:rPr>
                <w:rFonts w:eastAsia="Calibri"/>
                <w:sz w:val="24"/>
                <w:szCs w:val="24"/>
              </w:rPr>
              <w:lastRenderedPageBreak/>
              <w:t>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AE7B71" w:rsidRDefault="008503CE" w:rsidP="00AE7B7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E7B71">
              <w:rPr>
                <w:rFonts w:eastAsia="Calibri"/>
                <w:sz w:val="24"/>
                <w:szCs w:val="24"/>
              </w:rPr>
              <w:t>6</w:t>
            </w:r>
            <w:r w:rsidRPr="00B665A5">
              <w:rPr>
                <w:rFonts w:eastAsia="Calibri"/>
                <w:sz w:val="24"/>
                <w:szCs w:val="24"/>
              </w:rPr>
              <w:t>.2</w:t>
            </w:r>
            <w:r>
              <w:rPr>
                <w:rFonts w:eastAsia="Calibri"/>
                <w:sz w:val="24"/>
                <w:szCs w:val="24"/>
              </w:rPr>
              <w:t xml:space="preserve"> </w:t>
            </w:r>
            <w:r w:rsidR="00AE7B71" w:rsidRPr="00AE7B71">
              <w:rPr>
                <w:sz w:val="24"/>
              </w:rPr>
              <w:t>Участвовать в обеспечении внутреннего контроля качества и безопа</w:t>
            </w:r>
            <w:r w:rsidR="00AE7B71">
              <w:rPr>
                <w:sz w:val="24"/>
              </w:rPr>
              <w:t>сности медицинской деятельности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Проведение работы по внутреннему контролю качества и безопасности медицинской деятельности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w:t>
            </w:r>
            <w:r w:rsidRPr="009D1F88">
              <w:rPr>
                <w:sz w:val="24"/>
                <w:szCs w:val="24"/>
              </w:rPr>
              <w:lastRenderedPageBreak/>
              <w:t>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E7B71">
              <w:rPr>
                <w:rFonts w:eastAsia="Calibri"/>
                <w:sz w:val="24"/>
                <w:szCs w:val="24"/>
              </w:rPr>
              <w:t>6</w:t>
            </w:r>
            <w:r w:rsidRPr="00B665A5">
              <w:rPr>
                <w:rFonts w:eastAsia="Calibri"/>
                <w:sz w:val="24"/>
                <w:szCs w:val="24"/>
              </w:rPr>
              <w:t>.3</w:t>
            </w:r>
            <w:r>
              <w:rPr>
                <w:rFonts w:eastAsia="Calibri"/>
                <w:sz w:val="24"/>
                <w:szCs w:val="24"/>
              </w:rPr>
              <w:t xml:space="preserve"> </w:t>
            </w:r>
            <w:r w:rsidR="00AE7B71" w:rsidRPr="00AE7B71">
              <w:rPr>
                <w:sz w:val="24"/>
              </w:rPr>
              <w:t>Контролировать выполнение должностных обязанностей находящегося в распоряжении персонала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Осуществление контроля выполнения должностных обязанностей находящимся в распоряжении медицинским персоналом</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w:t>
            </w:r>
            <w:r w:rsidRPr="009D1F88">
              <w:rPr>
                <w:rFonts w:eastAsia="Calibri"/>
                <w:sz w:val="24"/>
                <w:szCs w:val="24"/>
              </w:rPr>
              <w:lastRenderedPageBreak/>
              <w:t xml:space="preserve">«неудовлетворительно»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w:t>
            </w:r>
            <w:r w:rsidRPr="009D1F88">
              <w:rPr>
                <w:rFonts w:eastAsia="Calibri"/>
                <w:sz w:val="24"/>
                <w:szCs w:val="24"/>
              </w:rPr>
              <w:t> обосновывает, четко и полно излагает ответы на вопросы</w:t>
            </w:r>
          </w:p>
          <w:p w:rsidR="008503CE" w:rsidRPr="00B665A5" w:rsidRDefault="008503CE" w:rsidP="0049639E">
            <w:pPr>
              <w:contextualSpacing/>
              <w:rPr>
                <w:rFonts w:eastAsia="Calibri"/>
                <w:sz w:val="24"/>
                <w:szCs w:val="24"/>
              </w:rPr>
            </w:pP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 xml:space="preserve">ПК </w:t>
            </w:r>
            <w:r w:rsidR="00AE7B71">
              <w:rPr>
                <w:rFonts w:eastAsia="Calibri"/>
                <w:sz w:val="24"/>
                <w:szCs w:val="24"/>
              </w:rPr>
              <w:t>6</w:t>
            </w:r>
            <w:r w:rsidRPr="00B665A5">
              <w:rPr>
                <w:rFonts w:eastAsia="Calibri"/>
                <w:sz w:val="24"/>
                <w:szCs w:val="24"/>
              </w:rPr>
              <w:t>.4</w:t>
            </w:r>
            <w:r>
              <w:rPr>
                <w:rFonts w:eastAsia="Calibri"/>
                <w:sz w:val="24"/>
                <w:szCs w:val="24"/>
              </w:rPr>
              <w:t xml:space="preserve"> </w:t>
            </w:r>
            <w:r w:rsidR="00AE7B71" w:rsidRPr="00AE7B71">
              <w:rPr>
                <w:sz w:val="24"/>
              </w:rPr>
              <w:t>Организовывать деятельность персонала с соблюдением психологических и этических аспектов работы в команде</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DB6F39" w:rsidP="0049639E">
            <w:pPr>
              <w:contextualSpacing/>
              <w:rPr>
                <w:rFonts w:eastAsia="Calibri"/>
                <w:sz w:val="24"/>
                <w:szCs w:val="24"/>
              </w:rPr>
            </w:pPr>
            <w:r w:rsidRPr="00DB6F39">
              <w:rPr>
                <w:sz w:val="24"/>
              </w:rPr>
              <w:t>Организации рациональной деятельности персонала с соблюдением психологических и этических аспектов работы в команде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DB6F39">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w:t>
            </w:r>
            <w:r w:rsidRPr="009D1F88">
              <w:rPr>
                <w:rFonts w:eastAsia="Calibri"/>
                <w:sz w:val="24"/>
                <w:szCs w:val="24"/>
              </w:rPr>
              <w:lastRenderedPageBreak/>
              <w:t>«неудовлетворительно»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E7B7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E7B71">
              <w:rPr>
                <w:rFonts w:eastAsia="Calibri"/>
                <w:sz w:val="24"/>
                <w:szCs w:val="24"/>
              </w:rPr>
              <w:t>6</w:t>
            </w:r>
            <w:r w:rsidRPr="00B665A5">
              <w:rPr>
                <w:rFonts w:eastAsia="Calibri"/>
                <w:sz w:val="24"/>
                <w:szCs w:val="24"/>
              </w:rPr>
              <w:t xml:space="preserve">.5 </w:t>
            </w:r>
            <w:r w:rsidR="00AE7B71" w:rsidRPr="00AE7B71">
              <w:rPr>
                <w:sz w:val="24"/>
              </w:rPr>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tc>
        <w:tc>
          <w:tcPr>
            <w:tcW w:w="3260" w:type="dxa"/>
            <w:tcBorders>
              <w:top w:val="single" w:sz="4" w:space="0" w:color="auto"/>
              <w:left w:val="single" w:sz="4" w:space="0" w:color="auto"/>
              <w:bottom w:val="single" w:sz="4" w:space="0" w:color="auto"/>
              <w:right w:val="single" w:sz="4" w:space="0" w:color="auto"/>
            </w:tcBorders>
          </w:tcPr>
          <w:p w:rsidR="008503CE" w:rsidRDefault="00AE7B71" w:rsidP="0049639E">
            <w:pPr>
              <w:contextualSpacing/>
              <w:rPr>
                <w:sz w:val="24"/>
              </w:rPr>
            </w:pPr>
            <w:r w:rsidRPr="00AE7B71">
              <w:rPr>
                <w:sz w:val="24"/>
              </w:rPr>
              <w:t>Ведения медицинской документации, в том числе в электронном виде</w:t>
            </w:r>
            <w:r>
              <w:rPr>
                <w:sz w:val="24"/>
              </w:rPr>
              <w:t>;</w:t>
            </w:r>
          </w:p>
          <w:p w:rsidR="00AE7B71" w:rsidRDefault="00AE7B71" w:rsidP="0049639E">
            <w:pPr>
              <w:contextualSpacing/>
              <w:rPr>
                <w:sz w:val="24"/>
              </w:rPr>
            </w:pPr>
            <w:r w:rsidRPr="00AE7B71">
              <w:rPr>
                <w:sz w:val="24"/>
              </w:rPr>
              <w:t>Составление плана работы и отчета о своей работе</w:t>
            </w:r>
            <w:r>
              <w:rPr>
                <w:sz w:val="24"/>
              </w:rPr>
              <w:t>;</w:t>
            </w:r>
          </w:p>
          <w:p w:rsidR="00AE7B71" w:rsidRDefault="00AE7B71" w:rsidP="0049639E">
            <w:pPr>
              <w:contextualSpacing/>
              <w:rPr>
                <w:sz w:val="24"/>
              </w:rPr>
            </w:pPr>
            <w:r w:rsidRPr="00AE7B71">
              <w:rPr>
                <w:sz w:val="24"/>
              </w:rPr>
              <w:t>Осуществление учета населения фельдшерского участка</w:t>
            </w:r>
            <w:r w:rsidR="00DB6F39">
              <w:rPr>
                <w:sz w:val="24"/>
              </w:rPr>
              <w:t>;</w:t>
            </w:r>
          </w:p>
          <w:p w:rsidR="00DB6F39" w:rsidRPr="00B665A5" w:rsidRDefault="00DB6F39" w:rsidP="0049639E">
            <w:pPr>
              <w:contextualSpacing/>
              <w:rPr>
                <w:rFonts w:eastAsia="Calibri"/>
                <w:sz w:val="24"/>
                <w:szCs w:val="24"/>
              </w:rPr>
            </w:pPr>
            <w:r w:rsidRPr="00DB6F39">
              <w:rPr>
                <w:sz w:val="24"/>
              </w:rPr>
              <w:t>Формирование паспорта фельдшерского участка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w:t>
            </w:r>
            <w:r w:rsidRPr="009D1F88">
              <w:rPr>
                <w:sz w:val="24"/>
                <w:szCs w:val="24"/>
              </w:rPr>
              <w:lastRenderedPageBreak/>
              <w:t>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sidR="00AE7B71">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AE7B71"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AE7B71" w:rsidRPr="00B665A5" w:rsidRDefault="002E2698" w:rsidP="00AE7B71">
            <w:pPr>
              <w:contextualSpacing/>
              <w:rPr>
                <w:rFonts w:eastAsia="Calibri"/>
                <w:sz w:val="24"/>
                <w:szCs w:val="24"/>
              </w:rPr>
            </w:pPr>
            <w:r>
              <w:rPr>
                <w:rFonts w:eastAsia="Calibri"/>
                <w:sz w:val="24"/>
                <w:szCs w:val="24"/>
              </w:rPr>
              <w:lastRenderedPageBreak/>
              <w:t>ПК 6.6.</w:t>
            </w:r>
            <w:r>
              <w:t xml:space="preserve"> </w:t>
            </w:r>
            <w:r w:rsidRPr="002E2698">
              <w:rPr>
                <w:sz w:val="24"/>
              </w:rPr>
              <w:t>Использовать медицинские информационные системы и информационно-телекоммуникац</w:t>
            </w:r>
            <w:r>
              <w:rPr>
                <w:sz w:val="24"/>
              </w:rPr>
              <w:t>ионную сеть «Интернет» в работе</w:t>
            </w:r>
          </w:p>
        </w:tc>
        <w:tc>
          <w:tcPr>
            <w:tcW w:w="3260" w:type="dxa"/>
            <w:tcBorders>
              <w:top w:val="single" w:sz="4" w:space="0" w:color="auto"/>
              <w:left w:val="single" w:sz="4" w:space="0" w:color="auto"/>
              <w:bottom w:val="single" w:sz="4" w:space="0" w:color="auto"/>
              <w:right w:val="single" w:sz="4" w:space="0" w:color="auto"/>
            </w:tcBorders>
          </w:tcPr>
          <w:p w:rsidR="00AE7B71" w:rsidRPr="00B665A5" w:rsidRDefault="002E2698" w:rsidP="0049639E">
            <w:pPr>
              <w:contextualSpacing/>
              <w:rPr>
                <w:rFonts w:eastAsia="Calibri"/>
                <w:sz w:val="24"/>
                <w:szCs w:val="24"/>
              </w:rPr>
            </w:pPr>
            <w:r w:rsidRPr="002E2698">
              <w:rPr>
                <w:sz w:val="24"/>
              </w:rPr>
              <w:t>Применение информационных систем в сфере здравоохранения и информационно</w:t>
            </w:r>
            <w:r>
              <w:rPr>
                <w:sz w:val="24"/>
              </w:rPr>
              <w:t>-</w:t>
            </w:r>
            <w:r w:rsidRPr="002E2698">
              <w:rPr>
                <w:sz w:val="24"/>
              </w:rPr>
              <w:t>телекоммуникационной сети «Интернет»</w:t>
            </w:r>
          </w:p>
        </w:tc>
        <w:tc>
          <w:tcPr>
            <w:tcW w:w="3402" w:type="dxa"/>
            <w:tcBorders>
              <w:top w:val="single" w:sz="4" w:space="0" w:color="auto"/>
              <w:left w:val="single" w:sz="4" w:space="0" w:color="auto"/>
              <w:bottom w:val="single" w:sz="4" w:space="0" w:color="auto"/>
              <w:right w:val="single" w:sz="4" w:space="0" w:color="auto"/>
            </w:tcBorders>
          </w:tcPr>
          <w:p w:rsidR="00AE7B71" w:rsidRPr="009D1F88" w:rsidRDefault="002E2698" w:rsidP="0049639E">
            <w:pPr>
              <w:contextualSpacing/>
              <w:rPr>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w:t>
            </w:r>
            <w:r w:rsidRPr="009D1F88">
              <w:rPr>
                <w:sz w:val="24"/>
                <w:szCs w:val="24"/>
              </w:rPr>
              <w:lastRenderedPageBreak/>
              <w:t>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2E2698" w:rsidRPr="00B665A5" w:rsidTr="002E2698">
        <w:trPr>
          <w:trHeight w:val="980"/>
        </w:trPr>
        <w:tc>
          <w:tcPr>
            <w:tcW w:w="3402" w:type="dxa"/>
            <w:tcBorders>
              <w:top w:val="single" w:sz="4" w:space="0" w:color="auto"/>
              <w:left w:val="single" w:sz="4" w:space="0" w:color="auto"/>
              <w:bottom w:val="single" w:sz="4" w:space="0" w:color="auto"/>
              <w:right w:val="single" w:sz="4" w:space="0" w:color="auto"/>
            </w:tcBorders>
          </w:tcPr>
          <w:p w:rsidR="002E2698" w:rsidRDefault="002E2698" w:rsidP="00AE7B71">
            <w:pPr>
              <w:contextualSpacing/>
              <w:rPr>
                <w:rFonts w:eastAsia="Calibri"/>
                <w:sz w:val="24"/>
                <w:szCs w:val="24"/>
              </w:rPr>
            </w:pPr>
            <w:r>
              <w:rPr>
                <w:rFonts w:eastAsia="Calibri"/>
                <w:sz w:val="24"/>
                <w:szCs w:val="24"/>
              </w:rPr>
              <w:lastRenderedPageBreak/>
              <w:t>ПК 6.7.</w:t>
            </w:r>
            <w:r>
              <w:t xml:space="preserve"> </w:t>
            </w:r>
            <w:r w:rsidRPr="002E2698">
              <w:rPr>
                <w:sz w:val="24"/>
              </w:rPr>
              <w:t>Осуществлять защиту персональных данных пациентов и сведений, составляющих врачебную тайну</w:t>
            </w:r>
          </w:p>
        </w:tc>
        <w:tc>
          <w:tcPr>
            <w:tcW w:w="3260" w:type="dxa"/>
            <w:tcBorders>
              <w:top w:val="single" w:sz="4" w:space="0" w:color="auto"/>
              <w:left w:val="single" w:sz="4" w:space="0" w:color="auto"/>
              <w:bottom w:val="single" w:sz="4" w:space="0" w:color="auto"/>
              <w:right w:val="single" w:sz="4" w:space="0" w:color="auto"/>
            </w:tcBorders>
          </w:tcPr>
          <w:p w:rsidR="002E2698" w:rsidRPr="00B665A5" w:rsidRDefault="002E2698" w:rsidP="0049639E">
            <w:pPr>
              <w:contextualSpacing/>
              <w:rPr>
                <w:rFonts w:eastAsia="Calibri"/>
                <w:sz w:val="24"/>
                <w:szCs w:val="24"/>
              </w:rPr>
            </w:pPr>
            <w:r w:rsidRPr="002E2698">
              <w:rPr>
                <w:sz w:val="24"/>
              </w:rPr>
              <w:t>Использование в работе персональных данных пациентов и сведений, составляющих врачебную тайну</w:t>
            </w:r>
          </w:p>
        </w:tc>
        <w:tc>
          <w:tcPr>
            <w:tcW w:w="3402" w:type="dxa"/>
            <w:tcBorders>
              <w:top w:val="single" w:sz="4" w:space="0" w:color="auto"/>
              <w:left w:val="single" w:sz="4" w:space="0" w:color="auto"/>
              <w:bottom w:val="single" w:sz="4" w:space="0" w:color="auto"/>
              <w:right w:val="single" w:sz="4" w:space="0" w:color="auto"/>
            </w:tcBorders>
          </w:tcPr>
          <w:p w:rsidR="002E2698" w:rsidRPr="009D1F88" w:rsidRDefault="002E2698" w:rsidP="0049639E">
            <w:pPr>
              <w:contextualSpacing/>
              <w:rPr>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w:t>
            </w:r>
            <w:r w:rsidRPr="009D1F88">
              <w:rPr>
                <w:sz w:val="24"/>
                <w:szCs w:val="24"/>
              </w:rPr>
              <w:lastRenderedPageBreak/>
              <w:t>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bl>
    <w:p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r w:rsidRPr="008A0518">
        <w:rPr>
          <w:i/>
          <w:sz w:val="28"/>
          <w:szCs w:val="28"/>
          <w:lang w:eastAsia="ru-RU"/>
        </w:rPr>
        <w:t>иметь практический опыт:</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проведение анализа основных медико-статистических показателей заболеваемости, инвалидности и смертности для оценки здоровья прикрепленного населения;</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проведение работы по внутреннему контролю качества и безопасности медицинской деятельности</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осуществление контроля выполнения должностных обязанностей находящимся в распоряжении медицинским персоналом</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организации рациональной деятельности персонала с соблюдением психологических и этических аспектов работы в команде</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ведения медицинской документации, в том числе в электронном виде</w:t>
      </w:r>
      <w:r w:rsidR="008A0518" w:rsidRPr="00DB6F39">
        <w:rPr>
          <w:sz w:val="40"/>
          <w:szCs w:val="28"/>
          <w:lang w:eastAsia="ru-RU"/>
        </w:rPr>
        <w:t>;</w:t>
      </w:r>
    </w:p>
    <w:p w:rsidR="008A0518"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составление плана работы и отчета о своей работе</w:t>
      </w:r>
      <w:r w:rsidR="008A0518" w:rsidRPr="00DB6F39">
        <w:rPr>
          <w:sz w:val="40"/>
          <w:szCs w:val="28"/>
          <w:lang w:eastAsia="ru-RU"/>
        </w:rPr>
        <w:t>;</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32"/>
          <w:szCs w:val="28"/>
          <w:lang w:eastAsia="ru-RU"/>
        </w:rPr>
      </w:pPr>
      <w:r w:rsidRPr="00DB6F39">
        <w:rPr>
          <w:sz w:val="28"/>
        </w:rPr>
        <w:t>осуществление учета населения фельдшерского участка</w:t>
      </w:r>
      <w:r w:rsidRPr="00DB6F39">
        <w:rPr>
          <w:sz w:val="22"/>
        </w:rPr>
        <w:t>;</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формирование паспорта фельдшерского участка;</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применение информационных систем в сфере здравоохранения и информационно-телекоммуникационной сети «Интернет»;</w:t>
      </w:r>
    </w:p>
    <w:p w:rsidR="00DB6F39" w:rsidRPr="00DB6F39" w:rsidRDefault="00DB6F39"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40"/>
          <w:szCs w:val="28"/>
          <w:lang w:eastAsia="ru-RU"/>
        </w:rPr>
      </w:pPr>
      <w:r w:rsidRPr="00DB6F39">
        <w:rPr>
          <w:sz w:val="28"/>
        </w:rPr>
        <w:t>использование в работе персональных данных пациентов и сведений, составляющих врачебную тайну;</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распознавать задачу и/или проблему в профессиональном и/или социальном контексте;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анализировать задачу и/или проблему и выделять её составные части;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 xml:space="preserve">определять этапы решения задачи; выявлять и эффективно искать информацию, необходимую для решения задачи и/или проблемы;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составлять план действия;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определять необходимые ресурсы; </w:t>
      </w:r>
    </w:p>
    <w:p w:rsidR="00DB6F39"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владеть актуальными методами работы в профессиональной и смежных сферах; </w:t>
      </w:r>
    </w:p>
    <w:p w:rsidR="008A0518" w:rsidRPr="00DA70CC" w:rsidRDefault="00DB6F39"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реализовывать составленный план; оценивать результат и последствия своих действий (самостоятельно или с помощью наставника)</w:t>
      </w:r>
      <w:r w:rsidR="008A0518" w:rsidRPr="00DA70CC">
        <w:rPr>
          <w:sz w:val="28"/>
          <w:szCs w:val="28"/>
          <w:lang w:eastAsia="ru-RU"/>
        </w:rPr>
        <w:t>;</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определять необходимые источники информации;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структурировать получаемую информацию;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выделять наиболее значимое в перечне информации;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оценивать практическую значимость результатов поиска;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оформлять результаты поиска, применять средства информационных технологий для решения профессиональных задач;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использовать современное программное обеспечение;</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определять актуальность нормативно-правовой документации в профессиональной деятельности;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применять современную научную профессиональную терминологию;</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организовывать работу коллектива и команды;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взаимодействовать с коллегами, руководством, клиентами в ходе профессиональной деятельности;</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соблюдать нормы экологической безопасности;</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участвовать в диалогах на знакомые общие и профессиональные темы;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строить простые высказывания о себе и о своей профессиональной деятельности; </w:t>
      </w:r>
    </w:p>
    <w:p w:rsidR="002E2698" w:rsidRPr="00DA70CC" w:rsidRDefault="002E269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 xml:space="preserve">кратко обосновывать и объяснять свои действия (текущие и планируемые); </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писать простые связные сообщения на знакомые или интересующие профессиональные темы;</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проводить анализ медико-статистических показателей заболеваемости, инвалидности и смертности для оценки здоровья прикрепленного населения;</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проводить мероприятия по внутреннему контролю качества и безопасности медицинской деятельности;</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координировать деятельность и осуществлять контроль выполнение должностных обязанностей находящимся в распоряжении медицинским персоналом;</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рационально организовывать деятельность персонала и соблюдать этические и психологические аспекты работы в команде;</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заполнять медицинскую документацию, в том числе в форме электронного документа;</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составлять план работы и отчет о своей работе;</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проводить учет прикрепленного населения фельдшерского участка;</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формировать паспорт фельдшерского участка;</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применять в работе информационные системы в сфере здравоохранения и информационно-телекоммуникационную сеть "Интернет";</w:t>
      </w:r>
    </w:p>
    <w:p w:rsidR="002E2698" w:rsidRPr="00DA70CC" w:rsidRDefault="002E2698" w:rsidP="002E269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использовать в работе персональные данные пациентов и сведениями, составляющие врачебную тайну</w:t>
      </w:r>
      <w:r w:rsidR="00DA70CC" w:rsidRPr="00DA70CC">
        <w:rPr>
          <w:sz w:val="28"/>
          <w:szCs w:val="28"/>
        </w:rPr>
        <w:t>;</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актуальный профессиональный и социальный контекст, в котором приходится работать и жить;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основные источники информации и ресурсы для решения задач и проблем в профессиональном и/или социальном контексте;</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алгоритмы выполнения работ в профессиональной и смежных областях;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методы работы в профессиональной и смежных сферах;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структуру плана для решения задач; </w:t>
      </w:r>
    </w:p>
    <w:p w:rsidR="008A0518"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порядок оценки результатов решения задач профессиональной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 xml:space="preserve">номенклатура информационных источников, применяемых в профессиональной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приемы структурирования информации;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формат оформления результатов поиска информации, современные средства и устройства информатизации;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содержание актуальной нормативно-правовой документации;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современная научная и профессиональная терминология;</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психологические основы деятельности коллектива, психологические особенности личности;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особенности социального и культурного контекста; правила оформления документов и построения устных сообщений;</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правила экологической безопасности при ведении профессиональной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основные ресурсы, задействованные в профессиональной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правила построения простых и сложных предложений на профессиональные темы;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основные общеупотребительные глаголы (бытовая и профессиональная лексика);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лексический минимум, относящийся к описанию предметов, средств и процессов профессиональной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медико-статистические показатели заболеваемости, инвалидности и смертности, характеризующие здоровье прикрепленного населения, порядок их вычисления и оценки;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нормативные требования к обеспечению внутреннего контроля качества и безопасности медицинской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мероприятия, осуществляемые в рамках внутреннего контроля качества и безопасности медицинской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критерии оценки качества и безопасности медицинской деятельности;</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должностные обязанности находящегося в распоряжении медицинского персонала;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lastRenderedPageBreak/>
        <w:t>принципы делового общения в коллективе;</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способы управления конфликтами;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этические аспекты деятельности медицинского работника;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виды медицинской документации, используемые в профессиональной деятельности;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правила и порядок оформления медицинской документации в медицинских организациях, в том числе в форме электронного документа;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порядок представления отчетных документов по виду деятельности фельдшера здравпункта, фельдшерско-акушерского пункта;</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 xml:space="preserve">порядок работы в и информационных системах в сфере здравоохранения и информационно-телекоммуникационной сети "Интернет"; </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методы защиты информации при работе в информационно-телекоммуникационной сети "Интернет";</w:t>
      </w:r>
    </w:p>
    <w:p w:rsidR="00DA70CC" w:rsidRPr="00DA70CC" w:rsidRDefault="00DA70CC"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DA70CC">
        <w:rPr>
          <w:sz w:val="28"/>
          <w:szCs w:val="28"/>
        </w:rPr>
        <w:t>основы законодательства Российской Федерации о защите персональных данных пациентов и сведений, составляющих врачебную тайну;</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DA70CC">
            <w:pPr>
              <w:spacing w:line="360" w:lineRule="auto"/>
              <w:ind w:firstLine="720"/>
              <w:contextualSpacing/>
              <w:jc w:val="both"/>
              <w:rPr>
                <w:sz w:val="28"/>
                <w:szCs w:val="28"/>
                <w:lang w:eastAsia="ru-RU"/>
              </w:rPr>
            </w:pPr>
            <w:r w:rsidRPr="008A0518">
              <w:rPr>
                <w:sz w:val="28"/>
                <w:szCs w:val="28"/>
                <w:lang w:eastAsia="ru-RU"/>
              </w:rPr>
              <w:t>МДК 0</w:t>
            </w:r>
            <w:r w:rsidR="00DA70CC">
              <w:rPr>
                <w:sz w:val="28"/>
                <w:szCs w:val="28"/>
                <w:lang w:eastAsia="ru-RU"/>
              </w:rPr>
              <w:t>6</w:t>
            </w:r>
            <w:r w:rsidRPr="008A0518">
              <w:rPr>
                <w:sz w:val="28"/>
                <w:szCs w:val="28"/>
                <w:lang w:eastAsia="ru-RU"/>
              </w:rPr>
              <w:t>.01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ПП .03.01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ПМ .03.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w:t>
      </w:r>
      <w:r>
        <w:rPr>
          <w:sz w:val="28"/>
          <w:szCs w:val="28"/>
        </w:rPr>
        <w:lastRenderedPageBreak/>
        <w:t xml:space="preserve">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DA70CC">
        <w:rPr>
          <w:b/>
          <w:color w:val="000000"/>
          <w:sz w:val="28"/>
          <w:szCs w:val="28"/>
        </w:rPr>
        <w:t>6</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DA70CC">
        <w:rPr>
          <w:b/>
          <w:sz w:val="28"/>
          <w:szCs w:val="28"/>
        </w:rPr>
        <w:t>6</w:t>
      </w:r>
      <w:r w:rsidRPr="00DD4BA2">
        <w:rPr>
          <w:b/>
          <w:sz w:val="28"/>
          <w:szCs w:val="28"/>
        </w:rPr>
        <w:t>.01</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Понятие и источники медицинского права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Характеристика базовых законов, определяющих политику государства в области охраны здоровья граждан. Основные направления государственной антикоррупционной политики в Российской Федерации.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Принципы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Врачебная (медицинская) тайна.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Правовой статус пациента: права и обязанности.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Права и обязанности граждан в сфере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Организация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Медицинские осмотры: понятие, виды, цели. Диспансеризация.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Виды ответственности за неисполнение или ненадлежащее исполнение профессиональных обязанностей медицинскими работниками. Основы противодействия коррупции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Права несовершеннолетних в сфере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Права семьи в сфере охраны здоровья.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Медицинская </w:t>
      </w:r>
      <w:r w:rsidRPr="00517287">
        <w:rPr>
          <w:rFonts w:ascii="Times New Roman" w:hAnsi="Times New Roman"/>
          <w:sz w:val="28"/>
          <w:szCs w:val="28"/>
        </w:rPr>
        <w:tab/>
        <w:t xml:space="preserve">экспертиза: </w:t>
      </w:r>
      <w:r w:rsidRPr="00517287">
        <w:rPr>
          <w:rFonts w:ascii="Times New Roman" w:hAnsi="Times New Roman"/>
          <w:sz w:val="28"/>
          <w:szCs w:val="28"/>
        </w:rPr>
        <w:tab/>
        <w:t xml:space="preserve">понятие, </w:t>
      </w:r>
      <w:r w:rsidRPr="00517287">
        <w:rPr>
          <w:rFonts w:ascii="Times New Roman" w:hAnsi="Times New Roman"/>
          <w:sz w:val="28"/>
          <w:szCs w:val="28"/>
        </w:rPr>
        <w:tab/>
        <w:t xml:space="preserve">виды, </w:t>
      </w:r>
      <w:r w:rsidRPr="00517287">
        <w:rPr>
          <w:rFonts w:ascii="Times New Roman" w:hAnsi="Times New Roman"/>
          <w:sz w:val="28"/>
          <w:szCs w:val="28"/>
        </w:rPr>
        <w:tab/>
        <w:t xml:space="preserve">цели. </w:t>
      </w:r>
      <w:r w:rsidRPr="00517287">
        <w:rPr>
          <w:rFonts w:ascii="Times New Roman" w:hAnsi="Times New Roman"/>
          <w:sz w:val="28"/>
          <w:szCs w:val="28"/>
        </w:rPr>
        <w:tab/>
        <w:t xml:space="preserve">Медицинское освидетельствование.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Правовой статус медицинского работника: права и обязанности.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Ограничения, налагаемые на медицинских работников при осуществлении ими медицинской деятельности.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Моральная ответственность и профессионально-нравственные качества медицинских работников.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Дисциплинарная ответственность медицинских работников, виды дисциплинарных взысканий и порядок их наложения.</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Материальная ответственность медицинских работников, понятие и порядок возмещения материального ущерба.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Административная ответственность медицинских работников.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Гражданско-правовая </w:t>
      </w:r>
      <w:r w:rsidRPr="00517287">
        <w:rPr>
          <w:rFonts w:ascii="Times New Roman" w:hAnsi="Times New Roman"/>
          <w:sz w:val="28"/>
          <w:szCs w:val="28"/>
        </w:rPr>
        <w:tab/>
        <w:t xml:space="preserve">ответственность </w:t>
      </w:r>
      <w:r w:rsidRPr="00517287">
        <w:rPr>
          <w:rFonts w:ascii="Times New Roman" w:hAnsi="Times New Roman"/>
          <w:sz w:val="28"/>
          <w:szCs w:val="28"/>
        </w:rPr>
        <w:tab/>
        <w:t xml:space="preserve">медицинских </w:t>
      </w:r>
      <w:r w:rsidRPr="00517287">
        <w:rPr>
          <w:rFonts w:ascii="Times New Roman" w:hAnsi="Times New Roman"/>
          <w:sz w:val="28"/>
          <w:szCs w:val="28"/>
        </w:rPr>
        <w:tab/>
        <w:t xml:space="preserve">организаций </w:t>
      </w:r>
      <w:r w:rsidRPr="00517287">
        <w:rPr>
          <w:rFonts w:ascii="Times New Roman" w:hAnsi="Times New Roman"/>
          <w:sz w:val="28"/>
          <w:szCs w:val="28"/>
        </w:rPr>
        <w:tab/>
        <w:t xml:space="preserve">и медицинских работников за вред, причиненный жизни, здоровью пациента.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Уголовная ответственность медицинских работников.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lastRenderedPageBreak/>
        <w:t xml:space="preserve">Правовые основы медицинского страхования в Российской Федерации.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Виды </w:t>
      </w:r>
      <w:r w:rsidRPr="00517287">
        <w:rPr>
          <w:rFonts w:ascii="Times New Roman" w:hAnsi="Times New Roman"/>
          <w:sz w:val="28"/>
          <w:szCs w:val="28"/>
        </w:rPr>
        <w:tab/>
        <w:t xml:space="preserve">контроля </w:t>
      </w:r>
      <w:r w:rsidRPr="00517287">
        <w:rPr>
          <w:rFonts w:ascii="Times New Roman" w:hAnsi="Times New Roman"/>
          <w:sz w:val="28"/>
          <w:szCs w:val="28"/>
        </w:rPr>
        <w:tab/>
        <w:t xml:space="preserve">в </w:t>
      </w:r>
      <w:r w:rsidRPr="00517287">
        <w:rPr>
          <w:rFonts w:ascii="Times New Roman" w:hAnsi="Times New Roman"/>
          <w:sz w:val="28"/>
          <w:szCs w:val="28"/>
        </w:rPr>
        <w:tab/>
        <w:t xml:space="preserve">сфере </w:t>
      </w:r>
      <w:r w:rsidRPr="00517287">
        <w:rPr>
          <w:rFonts w:ascii="Times New Roman" w:hAnsi="Times New Roman"/>
          <w:sz w:val="28"/>
          <w:szCs w:val="28"/>
        </w:rPr>
        <w:tab/>
        <w:t xml:space="preserve">охраны </w:t>
      </w:r>
      <w:r w:rsidRPr="00517287">
        <w:rPr>
          <w:rFonts w:ascii="Times New Roman" w:hAnsi="Times New Roman"/>
          <w:sz w:val="28"/>
          <w:szCs w:val="28"/>
        </w:rPr>
        <w:tab/>
        <w:t xml:space="preserve">здоровья </w:t>
      </w:r>
      <w:r w:rsidRPr="00517287">
        <w:rPr>
          <w:rFonts w:ascii="Times New Roman" w:hAnsi="Times New Roman"/>
          <w:sz w:val="28"/>
          <w:szCs w:val="28"/>
        </w:rPr>
        <w:tab/>
        <w:t xml:space="preserve">граждан.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Персонифицированный учет при осуществлении медицинской деятельности.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Правовые основы иммунопрофилактики инфекционных болезней.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вспомогательных репродуктивных технологий.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донорства крови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Правовые основы предупреждения распространения туберкулеза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Правовые основы предупреждения распространения заболевания, вызванного вирусом иммунодефицита человека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трансплантации в РФ. </w:t>
      </w:r>
    </w:p>
    <w:p w:rsidR="00517287"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Виды медицинской помощи, условия, в которых она оказывается и формы оказания. </w:t>
      </w:r>
    </w:p>
    <w:p w:rsidR="00DA70CC" w:rsidRPr="00517287" w:rsidRDefault="00DA70CC" w:rsidP="00766AA8">
      <w:pPr>
        <w:pStyle w:val="a5"/>
        <w:numPr>
          <w:ilvl w:val="0"/>
          <w:numId w:val="7"/>
        </w:numPr>
        <w:spacing w:after="57" w:line="271" w:lineRule="auto"/>
        <w:ind w:right="1"/>
        <w:jc w:val="both"/>
        <w:rPr>
          <w:rFonts w:ascii="Times New Roman" w:hAnsi="Times New Roman"/>
          <w:sz w:val="28"/>
          <w:szCs w:val="28"/>
        </w:rPr>
      </w:pPr>
      <w:r w:rsidRPr="00517287">
        <w:rPr>
          <w:rFonts w:ascii="Times New Roman" w:hAnsi="Times New Roman"/>
          <w:sz w:val="28"/>
          <w:szCs w:val="28"/>
        </w:rPr>
        <w:t xml:space="preserve">Правовое регулирование психиатрической помощи в РФ. </w:t>
      </w:r>
    </w:p>
    <w:p w:rsidR="00DA70CC" w:rsidRDefault="00DA70CC" w:rsidP="00DA70CC">
      <w:pPr>
        <w:spacing w:after="6" w:line="259" w:lineRule="auto"/>
      </w:pPr>
      <w:r>
        <w:rPr>
          <w:b/>
        </w:rPr>
        <w:t xml:space="preserve"> </w:t>
      </w:r>
    </w:p>
    <w:p w:rsidR="00DA70CC" w:rsidRDefault="00DA70CC" w:rsidP="00DA70CC">
      <w:pPr>
        <w:spacing w:after="33" w:line="259" w:lineRule="auto"/>
        <w:ind w:right="10"/>
        <w:jc w:val="center"/>
      </w:pPr>
      <w:r>
        <w:rPr>
          <w:b/>
          <w:sz w:val="26"/>
        </w:rPr>
        <w:t>Раздел 2</w:t>
      </w:r>
      <w:r>
        <w:rPr>
          <w:sz w:val="26"/>
        </w:rPr>
        <w:t xml:space="preserve"> </w:t>
      </w:r>
    </w:p>
    <w:p w:rsidR="00517287" w:rsidRDefault="00DA70CC" w:rsidP="00517287">
      <w:pPr>
        <w:spacing w:after="259" w:line="259" w:lineRule="auto"/>
        <w:ind w:left="1143"/>
      </w:pPr>
      <w:r>
        <w:rPr>
          <w:b/>
          <w:sz w:val="26"/>
        </w:rPr>
        <w:t>Экономика и управление здравоохранением. Страховая медицина</w:t>
      </w:r>
      <w:r>
        <w:rPr>
          <w:sz w:val="26"/>
        </w:rPr>
        <w:t xml:space="preserve"> </w:t>
      </w:r>
    </w:p>
    <w:p w:rsidR="00517287" w:rsidRPr="00517287" w:rsidRDefault="00DA70CC" w:rsidP="00766AA8">
      <w:pPr>
        <w:pStyle w:val="a5"/>
        <w:numPr>
          <w:ilvl w:val="0"/>
          <w:numId w:val="8"/>
        </w:numPr>
        <w:spacing w:after="259" w:line="259" w:lineRule="auto"/>
        <w:ind w:hanging="643"/>
        <w:jc w:val="both"/>
        <w:rPr>
          <w:rFonts w:ascii="Times New Roman" w:hAnsi="Times New Roman"/>
        </w:rPr>
      </w:pPr>
      <w:r w:rsidRPr="00517287">
        <w:rPr>
          <w:rFonts w:ascii="Times New Roman" w:hAnsi="Times New Roman"/>
          <w:sz w:val="28"/>
          <w:szCs w:val="28"/>
        </w:rPr>
        <w:t xml:space="preserve">Общественное здоровье и здравоохранение как наука. История развития, основные разделы, методы исследования. </w:t>
      </w:r>
    </w:p>
    <w:p w:rsidR="00517287" w:rsidRPr="00517287" w:rsidRDefault="00DA70CC" w:rsidP="00766AA8">
      <w:pPr>
        <w:pStyle w:val="a5"/>
        <w:numPr>
          <w:ilvl w:val="0"/>
          <w:numId w:val="8"/>
        </w:numPr>
        <w:spacing w:after="259" w:line="259" w:lineRule="auto"/>
        <w:ind w:hanging="643"/>
        <w:jc w:val="both"/>
        <w:rPr>
          <w:rFonts w:ascii="Times New Roman" w:hAnsi="Times New Roman"/>
          <w:sz w:val="20"/>
          <w:szCs w:val="20"/>
        </w:rPr>
      </w:pPr>
      <w:r w:rsidRPr="00517287">
        <w:rPr>
          <w:rFonts w:ascii="Times New Roman" w:hAnsi="Times New Roman"/>
          <w:sz w:val="28"/>
          <w:szCs w:val="28"/>
        </w:rPr>
        <w:t xml:space="preserve">Программа и схема изучения общественного здоровья. Социальные и биологические факторы здоровья и болезни.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Профилактическое направление общественного здравоохранения. Роль профилактики в сохранении здоровья населения. Формирование здорового образа жизни населения.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Принципы организации национального здравоохранения. Системы, формы и принципы реформирования здравоохранения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Экономика здравоохранения. Определение, разделы, показатели экономической, социальной и медицинской эффективности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Формы здравоохранения в странах мира. Источники финансирования при различных системах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Страховая медицина как форма здравоохранения, характеристика, анализ преимуществ и недостатков.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lastRenderedPageBreak/>
        <w:t xml:space="preserve">Потребность населения в медицинской помощи, определение, виды и факторы, влияющие на потребность. Методы изучения потребности. Маркетинг в здравоохранении.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Санитарная статистика, предмет, разделы и задачи в оценках общественного здоровья и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и этапы социально-гигиенического исследования. Содержание плана и программы комплексного социально-гигиенического исследования.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Демография как наука. Задачи, разделы медицинской демографии, оценка и анализ демографических показателей.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Рождаемость как социально-гигиеническая проблема: уровни рождаемости в странах мира, причины и факторы, влияющие на рождаемость. Мероприятия по оптимизации рождаемости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Смертность как социально-гигиеническая проблема: уровни, возрастные особенности, причины, структура. Мероприятия по снижению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Младенческая смертность как социально-гигиеническая проблема: методика вычисления, уровни, причины, мероприятия по ее снижению, особенности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Перинатальная и неонатальная смертность как социально-гигиеническая проблема: методика вычисления, уровни, причины, мероприятия по снижению перинатальной и неонатальной смертности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Заболеваемость как социально-гигиеническая проблема: возрастные особенности, уровни и структура в странах мира, мероприятия по снижению заболеваемости.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Содержание и принципы построения международной статистической классификации болезней и проблем, связанных со здоровьем. Её значение для практической медицины.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Средняя продолжительность предстоящей жизни как социально-гигиеническая проблема: определение, методика расчета, уровни и динамика в странах мира.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Содержание и применение диспансерного метода в работе лечебно-профилактических учреждений и диспансеров. Виды и организация работы диспансеров.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lastRenderedPageBreak/>
        <w:t xml:space="preserve">Организация больничной медицинской помощи, типы, структура, управление и показатели деятельности больниц.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Основные принципы организации амбулаторной лечебно-профилактической помощи населению, содержание территориального и производственного принципов.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Экспертиза временной и стойкой нетрудоспособности. Клинико-экспертная и медико-социальная экспертные комиссии, их состав и функции.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скорой медицинской помощи в городах и сельской местности. Характеристика видов скорой помощи, функции станций скорой помощи.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Специализированная медицинская помощь, принципы организации, виды специализированной медицинской помощи. Центры специализированной медицинской помощи, организация их работы, структура, задачи.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Организация медико-санитарной помощи сельскому населению: виды медицинских учреждений, преемственность в работе, этапы организации сельского здравоохранения.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Фельдшерско-акушерские пункты, структура, содержание работы, их роль в организации медицинской помощи сельскому населению, перспективы развития.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Сельский врачебный участок, структура, задачи и содержание работы. Структура и организация работы сельской участковой больницы, связь с фельдшерско-акушерским пунктом и центральной районной больницей. </w:t>
      </w:r>
    </w:p>
    <w:p w:rsidR="00517287"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 xml:space="preserve">Областная и центральная районная больницы, структура, управление, функции, организация и особенности работы, преемственность в их работе. </w:t>
      </w:r>
    </w:p>
    <w:p w:rsidR="00DA70CC" w:rsidRPr="00517287" w:rsidRDefault="00DA70CC" w:rsidP="00766AA8">
      <w:pPr>
        <w:pStyle w:val="a5"/>
        <w:numPr>
          <w:ilvl w:val="0"/>
          <w:numId w:val="8"/>
        </w:numPr>
        <w:spacing w:after="259" w:line="259" w:lineRule="auto"/>
        <w:ind w:hanging="643"/>
        <w:jc w:val="both"/>
        <w:rPr>
          <w:sz w:val="20"/>
          <w:szCs w:val="20"/>
        </w:rPr>
      </w:pPr>
      <w:r w:rsidRPr="00517287">
        <w:rPr>
          <w:rFonts w:ascii="Times New Roman" w:hAnsi="Times New Roman"/>
          <w:sz w:val="28"/>
          <w:szCs w:val="28"/>
        </w:rPr>
        <w:t>Организация деятельности службы по надзору в сфере защиты прав потребителей и благополучия человека (</w:t>
      </w:r>
      <w:proofErr w:type="spellStart"/>
      <w:r w:rsidRPr="00517287">
        <w:rPr>
          <w:rFonts w:ascii="Times New Roman" w:hAnsi="Times New Roman"/>
          <w:sz w:val="28"/>
          <w:szCs w:val="28"/>
        </w:rPr>
        <w:t>Роспотребнадзор</w:t>
      </w:r>
      <w:proofErr w:type="spellEnd"/>
      <w:r w:rsidRPr="00517287">
        <w:rPr>
          <w:rFonts w:ascii="Times New Roman" w:hAnsi="Times New Roman"/>
          <w:sz w:val="28"/>
          <w:szCs w:val="28"/>
        </w:rPr>
        <w:t xml:space="preserve">). Структура и функции Территориального управления </w:t>
      </w:r>
      <w:proofErr w:type="spellStart"/>
      <w:r w:rsidRPr="00517287">
        <w:rPr>
          <w:rFonts w:ascii="Times New Roman" w:hAnsi="Times New Roman"/>
          <w:sz w:val="28"/>
          <w:szCs w:val="28"/>
        </w:rPr>
        <w:t>Роспотребнадзора</w:t>
      </w:r>
      <w:proofErr w:type="spellEnd"/>
      <w:r w:rsidRPr="00517287">
        <w:rPr>
          <w:rFonts w:ascii="Times New Roman" w:hAnsi="Times New Roman"/>
          <w:sz w:val="28"/>
          <w:szCs w:val="28"/>
        </w:rPr>
        <w:t xml:space="preserve"> и Центра гигиены и эпидемиологии (Центр санитарно-эпидемиологического надзора). </w:t>
      </w:r>
    </w:p>
    <w:p w:rsidR="00DA70CC" w:rsidRDefault="00DA70CC" w:rsidP="00DA70CC">
      <w:pPr>
        <w:spacing w:after="33" w:line="259" w:lineRule="auto"/>
        <w:ind w:right="13"/>
        <w:jc w:val="center"/>
      </w:pPr>
      <w:r>
        <w:rPr>
          <w:b/>
          <w:sz w:val="26"/>
        </w:rPr>
        <w:t>Раздел 3.</w:t>
      </w:r>
      <w:r>
        <w:rPr>
          <w:sz w:val="26"/>
        </w:rPr>
        <w:t xml:space="preserve"> </w:t>
      </w:r>
    </w:p>
    <w:p w:rsidR="00DA70CC" w:rsidRDefault="00DA70CC" w:rsidP="00DA70CC">
      <w:pPr>
        <w:spacing w:after="261" w:line="259" w:lineRule="auto"/>
        <w:ind w:left="3904" w:right="501" w:hanging="2127"/>
      </w:pPr>
      <w:r>
        <w:rPr>
          <w:b/>
          <w:sz w:val="26"/>
        </w:rPr>
        <w:t>Основы экономики и предпринимательская деятельность</w:t>
      </w:r>
      <w:r>
        <w:rPr>
          <w:sz w:val="26"/>
        </w:rPr>
        <w:t xml:space="preserve"> </w:t>
      </w:r>
      <w:r>
        <w:rPr>
          <w:b/>
          <w:sz w:val="26"/>
        </w:rPr>
        <w:t>в здравоохранении</w:t>
      </w:r>
      <w:r>
        <w:rPr>
          <w:sz w:val="26"/>
        </w:rPr>
        <w:t xml:space="preserve"> </w:t>
      </w:r>
    </w:p>
    <w:p w:rsidR="00DA70CC" w:rsidRPr="00517287" w:rsidRDefault="00DA70CC" w:rsidP="00766AA8">
      <w:pPr>
        <w:numPr>
          <w:ilvl w:val="0"/>
          <w:numId w:val="5"/>
        </w:numPr>
        <w:tabs>
          <w:tab w:val="left" w:pos="567"/>
        </w:tabs>
        <w:spacing w:after="57" w:line="271" w:lineRule="auto"/>
        <w:ind w:left="1134" w:right="1" w:hanging="708"/>
        <w:jc w:val="both"/>
        <w:rPr>
          <w:sz w:val="28"/>
          <w:szCs w:val="28"/>
        </w:rPr>
      </w:pPr>
      <w:r w:rsidRPr="00517287">
        <w:rPr>
          <w:sz w:val="28"/>
          <w:szCs w:val="28"/>
        </w:rPr>
        <w:t xml:space="preserve">Человек в системе экономических отношений: решение главной экономической проблемы в современных условиях.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Экономические системы: виды и характеристика.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Экономический кризис: сущность и последствия.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lastRenderedPageBreak/>
        <w:t xml:space="preserve">Ресурсы современной медицинской организации.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Организационно-правовые формы предпринимательской деятельности.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Организационная </w:t>
      </w:r>
      <w:r w:rsidRPr="00517287">
        <w:rPr>
          <w:sz w:val="28"/>
          <w:szCs w:val="28"/>
        </w:rPr>
        <w:tab/>
        <w:t>куль</w:t>
      </w:r>
      <w:r w:rsidR="00517287">
        <w:rPr>
          <w:sz w:val="28"/>
          <w:szCs w:val="28"/>
        </w:rPr>
        <w:t xml:space="preserve">тура </w:t>
      </w:r>
      <w:r w:rsidR="00517287">
        <w:rPr>
          <w:sz w:val="28"/>
          <w:szCs w:val="28"/>
        </w:rPr>
        <w:tab/>
        <w:t xml:space="preserve">как </w:t>
      </w:r>
      <w:r w:rsidR="00517287">
        <w:rPr>
          <w:sz w:val="28"/>
          <w:szCs w:val="28"/>
        </w:rPr>
        <w:tab/>
        <w:t xml:space="preserve">фактор </w:t>
      </w:r>
      <w:r w:rsidR="00517287">
        <w:rPr>
          <w:sz w:val="28"/>
          <w:szCs w:val="28"/>
        </w:rPr>
        <w:tab/>
        <w:t xml:space="preserve">эффективной </w:t>
      </w:r>
      <w:r w:rsidRPr="00517287">
        <w:rPr>
          <w:sz w:val="28"/>
          <w:szCs w:val="28"/>
        </w:rPr>
        <w:t xml:space="preserve">деятельности организации.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Стили управления современной медицинской организацией.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Сущность и цели государственного регулирования. </w:t>
      </w:r>
    </w:p>
    <w:p w:rsidR="00DA70CC" w:rsidRPr="00517287" w:rsidRDefault="00DA70CC" w:rsidP="00766AA8">
      <w:pPr>
        <w:numPr>
          <w:ilvl w:val="0"/>
          <w:numId w:val="5"/>
        </w:numPr>
        <w:spacing w:after="57" w:line="271" w:lineRule="auto"/>
        <w:ind w:left="1134" w:right="1" w:hanging="708"/>
        <w:jc w:val="both"/>
        <w:rPr>
          <w:sz w:val="28"/>
          <w:szCs w:val="28"/>
        </w:rPr>
      </w:pPr>
      <w:r w:rsidRPr="00517287">
        <w:rPr>
          <w:sz w:val="28"/>
          <w:szCs w:val="28"/>
        </w:rPr>
        <w:t xml:space="preserve">Профессиональное развитие персонала медицинской организации.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Конкуренция: понятие и роль в рыночной экономике.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Предпринимательство как особый тип хозяйствования. </w:t>
      </w:r>
    </w:p>
    <w:p w:rsidR="00DA70CC" w:rsidRPr="00517287" w:rsidRDefault="00517287" w:rsidP="00766AA8">
      <w:pPr>
        <w:numPr>
          <w:ilvl w:val="0"/>
          <w:numId w:val="5"/>
        </w:numPr>
        <w:spacing w:after="57" w:line="322" w:lineRule="auto"/>
        <w:ind w:left="1134" w:right="1" w:hanging="708"/>
        <w:jc w:val="both"/>
        <w:rPr>
          <w:sz w:val="28"/>
          <w:szCs w:val="28"/>
        </w:rPr>
      </w:pPr>
      <w:r>
        <w:rPr>
          <w:sz w:val="28"/>
          <w:szCs w:val="28"/>
        </w:rPr>
        <w:t xml:space="preserve"> </w:t>
      </w:r>
      <w:r w:rsidR="00DA70CC" w:rsidRPr="00517287">
        <w:rPr>
          <w:sz w:val="28"/>
          <w:szCs w:val="28"/>
        </w:rPr>
        <w:t xml:space="preserve">Перспективы </w:t>
      </w:r>
      <w:r w:rsidR="00DA70CC" w:rsidRPr="00517287">
        <w:rPr>
          <w:sz w:val="28"/>
          <w:szCs w:val="28"/>
        </w:rPr>
        <w:tab/>
        <w:t xml:space="preserve">развития </w:t>
      </w:r>
      <w:r w:rsidR="00DA70CC" w:rsidRPr="00517287">
        <w:rPr>
          <w:sz w:val="28"/>
          <w:szCs w:val="28"/>
        </w:rPr>
        <w:tab/>
        <w:t xml:space="preserve">предпринимательской </w:t>
      </w:r>
      <w:r w:rsidR="00DA70CC" w:rsidRPr="00517287">
        <w:rPr>
          <w:sz w:val="28"/>
          <w:szCs w:val="28"/>
        </w:rPr>
        <w:tab/>
        <w:t xml:space="preserve">деятельности </w:t>
      </w:r>
      <w:r w:rsidR="00DA70CC" w:rsidRPr="00517287">
        <w:rPr>
          <w:sz w:val="28"/>
          <w:szCs w:val="28"/>
        </w:rPr>
        <w:tab/>
        <w:t xml:space="preserve">в сфере здравоохранения.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Этика предпринимательской деятельности.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Цель и сущность предпринимательства.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Непрерывный цикл менеджмента: понятие и сущность.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Субъекты и объекты предпринимательской деятельности.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Характеристика зарубежных моделей менеджмента. </w:t>
      </w:r>
    </w:p>
    <w:p w:rsidR="00DA70CC" w:rsidRPr="00517287" w:rsidRDefault="00517287" w:rsidP="00766AA8">
      <w:pPr>
        <w:numPr>
          <w:ilvl w:val="0"/>
          <w:numId w:val="5"/>
        </w:numPr>
        <w:spacing w:after="180" w:line="271" w:lineRule="auto"/>
        <w:ind w:left="1134" w:right="1" w:hanging="708"/>
        <w:jc w:val="both"/>
        <w:rPr>
          <w:sz w:val="28"/>
          <w:szCs w:val="28"/>
        </w:rPr>
      </w:pPr>
      <w:r>
        <w:rPr>
          <w:sz w:val="28"/>
          <w:szCs w:val="28"/>
        </w:rPr>
        <w:t xml:space="preserve"> </w:t>
      </w:r>
      <w:r w:rsidR="00DA70CC" w:rsidRPr="00517287">
        <w:rPr>
          <w:sz w:val="28"/>
          <w:szCs w:val="28"/>
        </w:rPr>
        <w:t xml:space="preserve">Направления менеджмента в современном здравоохранении.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Организационная культура: понятие и сущность.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 xml:space="preserve">Факторы прямого и косвенного воздействия внешней среды на деятельность организации. </w:t>
      </w:r>
    </w:p>
    <w:p w:rsidR="00DA70CC" w:rsidRPr="00517287" w:rsidRDefault="00517287" w:rsidP="00766AA8">
      <w:pPr>
        <w:numPr>
          <w:ilvl w:val="0"/>
          <w:numId w:val="5"/>
        </w:numPr>
        <w:spacing w:after="57" w:line="271" w:lineRule="auto"/>
        <w:ind w:left="1134" w:right="1" w:hanging="708"/>
        <w:jc w:val="both"/>
        <w:rPr>
          <w:sz w:val="28"/>
          <w:szCs w:val="28"/>
        </w:rPr>
      </w:pPr>
      <w:r>
        <w:rPr>
          <w:sz w:val="28"/>
          <w:szCs w:val="28"/>
        </w:rPr>
        <w:t xml:space="preserve"> </w:t>
      </w:r>
      <w:r w:rsidR="00DA70CC" w:rsidRPr="00517287">
        <w:rPr>
          <w:sz w:val="28"/>
          <w:szCs w:val="28"/>
        </w:rPr>
        <w:t>Маркетинг: понятие, основные функции, принципы деятельности 22.</w:t>
      </w:r>
      <w:r w:rsidR="00DA70CC" w:rsidRPr="00517287">
        <w:rPr>
          <w:rFonts w:ascii="Arial" w:eastAsia="Arial" w:hAnsi="Arial" w:cs="Arial"/>
          <w:sz w:val="28"/>
          <w:szCs w:val="28"/>
        </w:rPr>
        <w:t xml:space="preserve"> </w:t>
      </w:r>
      <w:r w:rsidR="00DA70CC" w:rsidRPr="00517287">
        <w:rPr>
          <w:sz w:val="28"/>
          <w:szCs w:val="28"/>
        </w:rPr>
        <w:t xml:space="preserve">Управление конфликтами в современной организации. </w:t>
      </w:r>
    </w:p>
    <w:p w:rsidR="00DA70CC" w:rsidRPr="00517287" w:rsidRDefault="00DA70CC" w:rsidP="00766AA8">
      <w:pPr>
        <w:numPr>
          <w:ilvl w:val="0"/>
          <w:numId w:val="6"/>
        </w:numPr>
        <w:spacing w:after="118" w:line="271" w:lineRule="auto"/>
        <w:ind w:left="1134" w:right="1" w:hanging="708"/>
        <w:jc w:val="both"/>
        <w:rPr>
          <w:sz w:val="28"/>
          <w:szCs w:val="28"/>
        </w:rPr>
      </w:pPr>
      <w:r w:rsidRPr="00517287">
        <w:rPr>
          <w:sz w:val="28"/>
          <w:szCs w:val="28"/>
        </w:rPr>
        <w:t xml:space="preserve">Социально-ответственный бизнес: понятие, сущность.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Система мотивации в деятельности современной медицинской    организации.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Оценка эффективности предпринимательской деятельности.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Эффективность управления современной медицинской организацией.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Особенности российской экономики переходного периода.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Концепция здравоохранения ХХ1 века. </w:t>
      </w:r>
    </w:p>
    <w:p w:rsidR="00DA70CC" w:rsidRPr="00517287" w:rsidRDefault="00DA70CC" w:rsidP="00766AA8">
      <w:pPr>
        <w:numPr>
          <w:ilvl w:val="0"/>
          <w:numId w:val="6"/>
        </w:numPr>
        <w:spacing w:after="57" w:line="271" w:lineRule="auto"/>
        <w:ind w:left="1134" w:right="1" w:hanging="708"/>
        <w:jc w:val="both"/>
        <w:rPr>
          <w:sz w:val="28"/>
          <w:szCs w:val="28"/>
        </w:rPr>
      </w:pPr>
      <w:r w:rsidRPr="00517287">
        <w:rPr>
          <w:sz w:val="28"/>
          <w:szCs w:val="28"/>
        </w:rPr>
        <w:t xml:space="preserve">Проект «Бережливая поликлиника»: содержание и условия реализации в </w:t>
      </w:r>
      <w:proofErr w:type="spellStart"/>
      <w:r w:rsidRPr="00517287">
        <w:rPr>
          <w:sz w:val="28"/>
          <w:szCs w:val="28"/>
        </w:rPr>
        <w:t>УрФО</w:t>
      </w:r>
      <w:proofErr w:type="spellEnd"/>
      <w:r w:rsidRPr="00517287">
        <w:rPr>
          <w:sz w:val="28"/>
          <w:szCs w:val="28"/>
        </w:rPr>
        <w:t xml:space="preserve">. </w:t>
      </w:r>
    </w:p>
    <w:p w:rsidR="002870EE" w:rsidRPr="00DA70CC" w:rsidRDefault="00DA70CC" w:rsidP="00DA70CC">
      <w:pPr>
        <w:spacing w:after="160" w:line="259" w:lineRule="auto"/>
        <w:ind w:left="425"/>
        <w:jc w:val="center"/>
      </w:pPr>
      <w:r>
        <w:rPr>
          <w:b/>
        </w:rPr>
        <w:t xml:space="preserve"> </w:t>
      </w: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lastRenderedPageBreak/>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proofErr w:type="gramStart"/>
      <w:r>
        <w:rPr>
          <w:sz w:val="28"/>
          <w:szCs w:val="28"/>
        </w:rPr>
        <w:t>)  практического</w:t>
      </w:r>
      <w:proofErr w:type="gramEnd"/>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w:t>
      </w:r>
      <w:r w:rsidR="00517287">
        <w:rPr>
          <w:b/>
          <w:sz w:val="28"/>
          <w:szCs w:val="28"/>
        </w:rPr>
        <w:t>1</w:t>
      </w:r>
      <w:r>
        <w:rPr>
          <w:b/>
          <w:sz w:val="28"/>
          <w:szCs w:val="28"/>
        </w:rPr>
        <w:t>. Производст</w:t>
      </w:r>
      <w:r w:rsidR="008A0518">
        <w:rPr>
          <w:b/>
          <w:sz w:val="28"/>
          <w:szCs w:val="28"/>
        </w:rPr>
        <w:t xml:space="preserve">венная (классное </w:t>
      </w:r>
      <w:r w:rsidR="00517287">
        <w:rPr>
          <w:b/>
          <w:sz w:val="28"/>
          <w:szCs w:val="28"/>
        </w:rPr>
        <w:t>руководство) практика</w:t>
      </w:r>
    </w:p>
    <w:p w:rsidR="00B0584B" w:rsidRPr="000A675F" w:rsidRDefault="00B0584B" w:rsidP="00B0584B">
      <w:pPr>
        <w:spacing w:line="360" w:lineRule="auto"/>
        <w:ind w:firstLine="709"/>
        <w:jc w:val="right"/>
        <w:rPr>
          <w:sz w:val="28"/>
          <w:szCs w:val="28"/>
        </w:rPr>
      </w:pPr>
      <w:r>
        <w:rPr>
          <w:sz w:val="28"/>
          <w:szCs w:val="28"/>
        </w:rPr>
        <w:t xml:space="preserve">Таблица </w:t>
      </w:r>
      <w:r w:rsidR="00094AE0">
        <w:rPr>
          <w:sz w:val="28"/>
          <w:szCs w:val="28"/>
        </w:rPr>
        <w:t>5</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 xml:space="preserve">Прибытие на </w:t>
            </w:r>
            <w:r w:rsidR="005D35E4">
              <w:rPr>
                <w:rStyle w:val="285pt"/>
                <w:b w:val="0"/>
                <w:sz w:val="20"/>
                <w:szCs w:val="20"/>
              </w:rPr>
              <w:t>клиническую базу</w:t>
            </w:r>
            <w:r w:rsidRPr="001B7AD3">
              <w:rPr>
                <w:rStyle w:val="285pt"/>
                <w:b w:val="0"/>
                <w:sz w:val="20"/>
                <w:szCs w:val="20"/>
              </w:rPr>
              <w:t xml:space="preserve">. </w:t>
            </w:r>
          </w:p>
          <w:p w:rsidR="001B7AD3" w:rsidRPr="001B7AD3" w:rsidRDefault="001B7AD3" w:rsidP="001B7AD3">
            <w:pPr>
              <w:pStyle w:val="Standard"/>
              <w:snapToGrid w:val="0"/>
              <w:spacing w:after="0" w:line="240" w:lineRule="auto"/>
              <w:rPr>
                <w:rFonts w:ascii="Times New Roman" w:hAnsi="Times New Roman"/>
                <w:bCs/>
                <w:sz w:val="20"/>
                <w:szCs w:val="20"/>
              </w:rPr>
            </w:pPr>
            <w:r w:rsidRPr="001B7AD3">
              <w:rPr>
                <w:rFonts w:ascii="Times New Roman" w:hAnsi="Times New Roman"/>
                <w:bCs/>
                <w:sz w:val="20"/>
                <w:szCs w:val="20"/>
              </w:rPr>
              <w:t>Общее собрание студентов.</w:t>
            </w:r>
          </w:p>
          <w:p w:rsidR="001B7AD3" w:rsidRPr="001B7AD3" w:rsidRDefault="001B7AD3" w:rsidP="001B7AD3">
            <w:pPr>
              <w:pStyle w:val="Standard"/>
              <w:snapToGrid w:val="0"/>
              <w:spacing w:after="0" w:line="240" w:lineRule="auto"/>
              <w:rPr>
                <w:rStyle w:val="285pt"/>
                <w:b w:val="0"/>
                <w:sz w:val="20"/>
                <w:szCs w:val="20"/>
              </w:rPr>
            </w:pPr>
            <w:r w:rsidRPr="001B7AD3">
              <w:rPr>
                <w:rFonts w:ascii="Times New Roman" w:hAnsi="Times New Roman"/>
                <w:bCs/>
                <w:sz w:val="20"/>
                <w:szCs w:val="20"/>
              </w:rPr>
              <w:t>Изучение программы практики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Прохождение техники безопасности работы на предприятии</w:t>
            </w:r>
          </w:p>
          <w:p w:rsidR="001B7AD3" w:rsidRPr="005D35E4" w:rsidRDefault="001B7AD3" w:rsidP="001B7AD3">
            <w:pPr>
              <w:pStyle w:val="Standard"/>
              <w:snapToGrid w:val="0"/>
              <w:spacing w:after="0" w:line="240" w:lineRule="auto"/>
              <w:rPr>
                <w:rFonts w:ascii="Times New Roman" w:hAnsi="Times New Roman"/>
                <w:bCs/>
                <w:sz w:val="20"/>
                <w:szCs w:val="20"/>
                <w:shd w:val="clear" w:color="auto" w:fill="FFFFFF"/>
              </w:rPr>
            </w:pPr>
            <w:r w:rsidRPr="001B7AD3">
              <w:rPr>
                <w:rStyle w:val="285pt"/>
                <w:b w:val="0"/>
                <w:sz w:val="20"/>
                <w:szCs w:val="20"/>
              </w:rPr>
              <w:t xml:space="preserve">Знакомство с организационно-правовой структурой </w:t>
            </w:r>
            <w:r w:rsidR="005D35E4">
              <w:rPr>
                <w:rStyle w:val="285pt"/>
                <w:b w:val="0"/>
                <w:sz w:val="20"/>
                <w:szCs w:val="20"/>
              </w:rPr>
              <w:t>ЛПУ</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sidR="005D35E4">
              <w:rPr>
                <w:rFonts w:ascii="Times New Roman" w:hAnsi="Times New Roman"/>
                <w:sz w:val="20"/>
                <w:szCs w:val="20"/>
              </w:rPr>
              <w:t>9</w:t>
            </w:r>
            <w:r w:rsidRPr="00257EAA">
              <w:rPr>
                <w:rFonts w:ascii="Times New Roman" w:hAnsi="Times New Roman"/>
                <w:sz w:val="20"/>
                <w:szCs w:val="20"/>
              </w:rPr>
              <w:t>;</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Default="005D35E4" w:rsidP="001B7AD3">
            <w:pPr>
              <w:pStyle w:val="Standard"/>
              <w:snapToGrid w:val="0"/>
              <w:jc w:val="both"/>
              <w:rPr>
                <w:rFonts w:ascii="Times New Roman" w:hAnsi="Times New Roman"/>
                <w:sz w:val="20"/>
                <w:szCs w:val="24"/>
              </w:rPr>
            </w:pPr>
            <w:r w:rsidRPr="005D35E4">
              <w:rPr>
                <w:rFonts w:ascii="Times New Roman" w:hAnsi="Times New Roman"/>
                <w:sz w:val="20"/>
                <w:szCs w:val="24"/>
              </w:rPr>
              <w:t xml:space="preserve">Работа в регистратуре </w:t>
            </w:r>
            <w:proofErr w:type="gramStart"/>
            <w:r w:rsidRPr="005D35E4">
              <w:rPr>
                <w:rFonts w:ascii="Times New Roman" w:hAnsi="Times New Roman"/>
                <w:sz w:val="20"/>
                <w:szCs w:val="24"/>
              </w:rPr>
              <w:t>поликлиники</w:t>
            </w:r>
            <w:r w:rsidR="00094AE0">
              <w:rPr>
                <w:rFonts w:ascii="Times New Roman" w:hAnsi="Times New Roman"/>
                <w:sz w:val="20"/>
                <w:szCs w:val="24"/>
              </w:rPr>
              <w:t xml:space="preserve"> :</w:t>
            </w:r>
            <w:proofErr w:type="gramEnd"/>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Изучение организации записи посетителей на прием к врачу: талонная система, </w:t>
            </w:r>
            <w:proofErr w:type="spellStart"/>
            <w:r w:rsidRPr="00094AE0">
              <w:rPr>
                <w:rFonts w:ascii="Times New Roman" w:hAnsi="Times New Roman"/>
                <w:sz w:val="20"/>
                <w:szCs w:val="20"/>
              </w:rPr>
              <w:t>самозапись</w:t>
            </w:r>
            <w:proofErr w:type="spellEnd"/>
            <w:r w:rsidRPr="00094AE0">
              <w:rPr>
                <w:rFonts w:ascii="Times New Roman" w:hAnsi="Times New Roman"/>
                <w:sz w:val="20"/>
                <w:szCs w:val="20"/>
              </w:rPr>
              <w:t>, комбинированный метод.</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Заполненные листов </w:t>
            </w:r>
            <w:proofErr w:type="spellStart"/>
            <w:r w:rsidRPr="00094AE0">
              <w:rPr>
                <w:rFonts w:ascii="Times New Roman" w:hAnsi="Times New Roman"/>
                <w:sz w:val="20"/>
                <w:szCs w:val="20"/>
              </w:rPr>
              <w:t>самозаписи</w:t>
            </w:r>
            <w:proofErr w:type="spellEnd"/>
            <w:r w:rsidRPr="00094AE0">
              <w:rPr>
                <w:rFonts w:ascii="Times New Roman" w:hAnsi="Times New Roman"/>
                <w:sz w:val="20"/>
                <w:szCs w:val="20"/>
              </w:rPr>
              <w:t>, работа с карт хранилищем, передача документов в отдел медицинской статистики.</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Заполнение талона формы № 025-4/у. </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Изучение комбинированного метода записи</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Ознакомиться с журналами </w:t>
            </w:r>
            <w:proofErr w:type="spellStart"/>
            <w:r w:rsidRPr="00094AE0">
              <w:rPr>
                <w:rFonts w:ascii="Times New Roman" w:hAnsi="Times New Roman"/>
                <w:sz w:val="20"/>
                <w:szCs w:val="20"/>
              </w:rPr>
              <w:t>самозаписи</w:t>
            </w:r>
            <w:proofErr w:type="spellEnd"/>
            <w:r w:rsidRPr="00094AE0">
              <w:rPr>
                <w:rFonts w:ascii="Times New Roman" w:hAnsi="Times New Roman"/>
                <w:sz w:val="20"/>
                <w:szCs w:val="20"/>
              </w:rPr>
              <w:t xml:space="preserve"> пациентов вызовов врача на дом.</w:t>
            </w:r>
          </w:p>
          <w:p w:rsidR="00094AE0" w:rsidRPr="00094AE0"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Изучение автоматизированной информационные системы типа «Регистратура», вызовов врачей на дом.</w:t>
            </w:r>
          </w:p>
          <w:p w:rsidR="00094AE0" w:rsidRPr="001B7AD3" w:rsidRDefault="00094AE0" w:rsidP="00094AE0">
            <w:pPr>
              <w:pStyle w:val="Standard"/>
              <w:snapToGrid w:val="0"/>
              <w:jc w:val="both"/>
              <w:rPr>
                <w:rFonts w:ascii="Times New Roman" w:hAnsi="Times New Roman"/>
                <w:sz w:val="20"/>
                <w:szCs w:val="20"/>
              </w:rPr>
            </w:pPr>
            <w:r w:rsidRPr="00094AE0">
              <w:rPr>
                <w:rFonts w:ascii="Times New Roman" w:hAnsi="Times New Roman"/>
                <w:sz w:val="20"/>
                <w:szCs w:val="20"/>
              </w:rPr>
              <w:t xml:space="preserve"> Изучить документы регистратуры, ознакомиться с оформлением медицинских документов: справок, направлений и больничных листов.</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257EAA">
              <w:t>ОК 1-</w:t>
            </w:r>
            <w:r w:rsidR="005D35E4">
              <w:t>9</w:t>
            </w:r>
            <w:r w:rsidRPr="00257EAA">
              <w:t xml:space="preserve">; ПК </w:t>
            </w:r>
            <w:r w:rsidR="005D35E4">
              <w:t>6</w:t>
            </w:r>
            <w:r w:rsidR="005D35E4" w:rsidRPr="00257EAA">
              <w:t>.1. -</w:t>
            </w:r>
            <w:r w:rsidR="005D35E4">
              <w:t>6</w:t>
            </w:r>
            <w:r w:rsidRPr="00257EAA">
              <w:t>.</w:t>
            </w:r>
            <w:r w:rsidR="005D35E4">
              <w:t>7</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1B7AD3">
            <w:pPr>
              <w:pStyle w:val="TableParagraph"/>
              <w:snapToGrid w:val="0"/>
              <w:spacing w:line="315" w:lineRule="exact"/>
              <w:ind w:left="0" w:right="120"/>
              <w:rPr>
                <w:sz w:val="20"/>
                <w:szCs w:val="20"/>
                <w:lang w:val="ru-RU"/>
              </w:rPr>
            </w:pPr>
            <w:r w:rsidRPr="00094AE0">
              <w:rPr>
                <w:sz w:val="20"/>
                <w:szCs w:val="20"/>
                <w:lang w:val="ru-RU"/>
              </w:rPr>
              <w:t xml:space="preserve">Работа в организационно-методическом отделе </w:t>
            </w:r>
            <w:proofErr w:type="gramStart"/>
            <w:r w:rsidRPr="00094AE0">
              <w:rPr>
                <w:sz w:val="20"/>
                <w:szCs w:val="20"/>
                <w:lang w:val="ru-RU"/>
              </w:rPr>
              <w:t>поликлиники :</w:t>
            </w:r>
            <w:proofErr w:type="gramEnd"/>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Знакомство с типовой документацией, правилами ее заполнения.</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Ведение медицинской документации поликлиники.</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 xml:space="preserve">Особенности заполнения "Статистический талон амбулаторного пациента", </w:t>
            </w:r>
            <w:r w:rsidRPr="00094AE0">
              <w:rPr>
                <w:sz w:val="20"/>
                <w:szCs w:val="20"/>
                <w:lang w:val="ru-RU"/>
              </w:rPr>
              <w:lastRenderedPageBreak/>
              <w:t>поступающий в виде общепринятой формы № 025-6/у-89.</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 xml:space="preserve">Изучение показателей деятельности поликлиники </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Сбор материала для аналитического отчета</w:t>
            </w:r>
          </w:p>
          <w:p w:rsidR="00094AE0" w:rsidRPr="00094AE0" w:rsidRDefault="00094AE0" w:rsidP="00094AE0">
            <w:pPr>
              <w:pStyle w:val="TableParagraph"/>
              <w:snapToGrid w:val="0"/>
              <w:spacing w:line="315" w:lineRule="exact"/>
              <w:ind w:left="0" w:right="120"/>
              <w:rPr>
                <w:sz w:val="20"/>
                <w:szCs w:val="20"/>
                <w:lang w:val="ru-RU"/>
              </w:rPr>
            </w:pPr>
            <w:r w:rsidRPr="00094AE0">
              <w:rPr>
                <w:sz w:val="20"/>
                <w:szCs w:val="20"/>
                <w:lang w:val="ru-RU"/>
              </w:rPr>
              <w:t xml:space="preserve">Выполнение работ с соблюдением лечебно-охранительного режима и правил внутреннего распорядка. </w:t>
            </w:r>
          </w:p>
          <w:p w:rsidR="00094AE0" w:rsidRDefault="00094AE0" w:rsidP="00094AE0">
            <w:pPr>
              <w:pStyle w:val="TableParagraph"/>
              <w:snapToGrid w:val="0"/>
              <w:spacing w:line="315" w:lineRule="exact"/>
              <w:ind w:left="0" w:right="120"/>
              <w:rPr>
                <w:sz w:val="24"/>
                <w:szCs w:val="24"/>
                <w:lang w:val="ru-RU"/>
              </w:rPr>
            </w:pPr>
            <w:r w:rsidRPr="00094AE0">
              <w:rPr>
                <w:sz w:val="20"/>
                <w:szCs w:val="20"/>
                <w:lang w:val="ru-RU"/>
              </w:rPr>
              <w:t>Выполнение работ с соблюдением правил охраны труда.</w:t>
            </w:r>
          </w:p>
          <w:p w:rsidR="00094AE0" w:rsidRPr="00094AE0" w:rsidRDefault="00094AE0" w:rsidP="001B7AD3">
            <w:pPr>
              <w:pStyle w:val="TableParagraph"/>
              <w:snapToGrid w:val="0"/>
              <w:spacing w:line="315" w:lineRule="exact"/>
              <w:ind w:left="0" w:right="120"/>
              <w:rPr>
                <w:sz w:val="20"/>
                <w:szCs w:val="20"/>
                <w:lang w:val="ru-RU"/>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257EAA">
              <w:lastRenderedPageBreak/>
              <w:t>ОК 1-</w:t>
            </w:r>
            <w:r w:rsidR="005D35E4">
              <w:t>9</w:t>
            </w:r>
            <w:r w:rsidRPr="00257EAA">
              <w:t xml:space="preserve">; ПК </w:t>
            </w:r>
            <w:r w:rsidR="005D35E4">
              <w:t>6</w:t>
            </w:r>
            <w:r w:rsidR="005D35E4" w:rsidRPr="00257EAA">
              <w:t>.1. -</w:t>
            </w:r>
            <w:r w:rsidR="005D35E4">
              <w:t>6</w:t>
            </w:r>
            <w:r w:rsidRPr="00257EAA">
              <w:t>.</w:t>
            </w:r>
            <w:r w:rsidR="005D35E4">
              <w:t>7</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1B7AD3">
            <w:pPr>
              <w:pStyle w:val="TableParagraph"/>
              <w:snapToGrid w:val="0"/>
              <w:spacing w:line="315" w:lineRule="exact"/>
              <w:ind w:left="0"/>
              <w:jc w:val="both"/>
              <w:rPr>
                <w:sz w:val="20"/>
                <w:szCs w:val="20"/>
                <w:lang w:val="ru-RU"/>
              </w:rPr>
            </w:pPr>
            <w:r w:rsidRPr="00094AE0">
              <w:rPr>
                <w:sz w:val="20"/>
                <w:szCs w:val="20"/>
                <w:lang w:val="ru-RU"/>
              </w:rPr>
              <w:lastRenderedPageBreak/>
              <w:t>Работа кабинете неотложной помощи поликлиники:</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Ведение медицинской документации. Заполнение карты амбулаторного больного ф.025/у-87, ф.025/у-04</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 xml:space="preserve">Заполнение карты профилактических флюорографических обследований ф.052/у </w:t>
            </w:r>
            <w:r w:rsidRPr="00094AE0">
              <w:rPr>
                <w:sz w:val="20"/>
                <w:szCs w:val="20"/>
                <w:lang w:val="ru-RU"/>
              </w:rPr>
              <w:cr/>
              <w:t>Контрольная карта диспансерного наблюдения, ф.030/у-04</w:t>
            </w:r>
            <w:r w:rsidRPr="00094AE0">
              <w:rPr>
                <w:sz w:val="20"/>
                <w:szCs w:val="20"/>
                <w:lang w:val="ru-RU"/>
              </w:rPr>
              <w:cr/>
              <w:t>Оформление медицинской документации установленного образца процедурной медсестры.</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Талон на законченный случай временной нетрудоспособности, ф. 025-9/у-96</w:t>
            </w:r>
            <w:r w:rsidRPr="00094AE0">
              <w:rPr>
                <w:sz w:val="20"/>
                <w:szCs w:val="20"/>
                <w:lang w:val="ru-RU"/>
              </w:rPr>
              <w:cr/>
              <w:t>Ведение дневника производственной практики.</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 xml:space="preserve">Заполнение справки для получения путевки в санаторно-курортное учреждение, дома отдыха, пансионат, турбазу ф. 070/у-04 </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 xml:space="preserve">Санаторно-курортной карты ф.072/у-04 </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Составление текстового и цифрового отчета о выполненных манипуляциях.</w:t>
            </w:r>
          </w:p>
          <w:p w:rsidR="00094AE0" w:rsidRPr="00094AE0" w:rsidRDefault="00094AE0" w:rsidP="00094AE0">
            <w:pPr>
              <w:pStyle w:val="TableParagraph"/>
              <w:snapToGrid w:val="0"/>
              <w:spacing w:line="315" w:lineRule="exact"/>
              <w:ind w:left="0"/>
              <w:jc w:val="both"/>
              <w:rPr>
                <w:sz w:val="20"/>
                <w:szCs w:val="20"/>
                <w:lang w:val="ru-RU"/>
              </w:rPr>
            </w:pPr>
            <w:r w:rsidRPr="00094AE0">
              <w:rPr>
                <w:sz w:val="20"/>
                <w:szCs w:val="20"/>
                <w:lang w:val="ru-RU"/>
              </w:rPr>
              <w:t>Выполнение работ с соблюдением лечебно-охранительного режима и правил внутреннего распорядка.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257EAA">
              <w:t>ОК 1-</w:t>
            </w:r>
            <w:r w:rsidR="005D35E4">
              <w:t>9</w:t>
            </w:r>
            <w:r w:rsidRPr="00257EAA">
              <w:t xml:space="preserve">; ПК </w:t>
            </w:r>
            <w:r w:rsidR="005D35E4">
              <w:t>6</w:t>
            </w:r>
            <w:r w:rsidR="005D35E4" w:rsidRPr="00257EAA">
              <w:t>.1. -</w:t>
            </w:r>
            <w:r w:rsidR="005D35E4">
              <w:t>6</w:t>
            </w:r>
            <w:r w:rsidRPr="00257EAA">
              <w:t>.</w:t>
            </w:r>
            <w:r w:rsidR="005D35E4">
              <w:t>7</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Работа в кабинете медицинской профилактики поликлиники:</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 xml:space="preserve">Заполнение формы единого талона амбулаторного пациента, ф. 025-8/у-95 </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Талон амбулат</w:t>
            </w:r>
            <w:r>
              <w:rPr>
                <w:rFonts w:ascii="Times New Roman" w:hAnsi="Times New Roman"/>
                <w:sz w:val="20"/>
                <w:szCs w:val="20"/>
              </w:rPr>
              <w:t xml:space="preserve">орного пациента ф. 025-10/у-97 </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Заполнение документации, журналы учета, расчет статистических показателей.</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Составление текстового и цифрового отчета о выполненных манипуляциях.</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Ведомость учета посещений в амбулаторно-поликлинических учреждени</w:t>
            </w:r>
            <w:r>
              <w:rPr>
                <w:rFonts w:ascii="Times New Roman" w:hAnsi="Times New Roman"/>
                <w:sz w:val="20"/>
                <w:szCs w:val="20"/>
              </w:rPr>
              <w:t>ях, на дому, ф. 039/у-02</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Оформление медицинской документации установленного образца процедурной медсестры.</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Расчет показателя среднее число посещений на одного жителя в год</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Расчет показателя структура первичной заболеваемости</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Выполнение работ с соблюдением правил охраны труда</w:t>
            </w:r>
          </w:p>
          <w:p w:rsid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 xml:space="preserve">Выполнение работ с соблюдением лечебно-охранительного режима и </w:t>
            </w:r>
            <w:r>
              <w:rPr>
                <w:rFonts w:ascii="Times New Roman" w:hAnsi="Times New Roman"/>
                <w:sz w:val="20"/>
                <w:szCs w:val="20"/>
              </w:rPr>
              <w:t xml:space="preserve">правил внутреннего распорядка. </w:t>
            </w:r>
          </w:p>
          <w:p w:rsidR="00094AE0" w:rsidRPr="00094AE0" w:rsidRDefault="00094AE0" w:rsidP="00094AE0">
            <w:pPr>
              <w:pStyle w:val="Standard"/>
              <w:snapToGrid w:val="0"/>
              <w:spacing w:after="0"/>
              <w:jc w:val="both"/>
              <w:rPr>
                <w:rFonts w:ascii="Times New Roman" w:hAnsi="Times New Roman"/>
                <w:sz w:val="20"/>
                <w:szCs w:val="20"/>
              </w:rPr>
            </w:pPr>
            <w:r w:rsidRPr="00094AE0">
              <w:rPr>
                <w:rFonts w:ascii="Times New Roman" w:hAnsi="Times New Roman"/>
                <w:sz w:val="20"/>
                <w:szCs w:val="20"/>
              </w:rPr>
              <w:t>Выполнение работ с соблюдением норм медицинской этики, морали и права</w:t>
            </w:r>
          </w:p>
          <w:p w:rsidR="00094AE0" w:rsidRPr="001B7AD3" w:rsidRDefault="00094AE0" w:rsidP="001B7AD3">
            <w:pPr>
              <w:pStyle w:val="Standard"/>
              <w:snapToGrid w:val="0"/>
              <w:spacing w:after="0" w:line="240" w:lineRule="auto"/>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jc w:val="center"/>
              <w:rPr>
                <w:color w:val="000000"/>
              </w:rPr>
            </w:pPr>
            <w:r w:rsidRPr="00F70104">
              <w:t>ОК 1-</w:t>
            </w:r>
            <w:r w:rsidR="005D35E4">
              <w:t>9</w:t>
            </w:r>
            <w:r w:rsidRPr="00F70104">
              <w:t xml:space="preserve">; ПК </w:t>
            </w:r>
            <w:r w:rsidR="005D35E4">
              <w:t>6</w:t>
            </w:r>
            <w:r w:rsidR="005D35E4" w:rsidRPr="00F70104">
              <w:t>.1. -</w:t>
            </w:r>
            <w:r w:rsidR="005D35E4">
              <w:t>6</w:t>
            </w:r>
            <w:r w:rsidRPr="00F70104">
              <w:t>.</w:t>
            </w:r>
            <w:r w:rsidR="005D35E4">
              <w:t>7</w:t>
            </w:r>
          </w:p>
        </w:tc>
      </w:tr>
      <w:tr w:rsidR="00094AE0"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094AE0" w:rsidRPr="00094AE0" w:rsidRDefault="00094AE0" w:rsidP="00094AE0">
            <w:pPr>
              <w:spacing w:line="276" w:lineRule="auto"/>
              <w:contextualSpacing/>
              <w:jc w:val="both"/>
            </w:pPr>
            <w:r w:rsidRPr="00094AE0">
              <w:t>Работа в организационно-методическом кабинете поликлиники:</w:t>
            </w:r>
          </w:p>
          <w:p w:rsidR="00094AE0" w:rsidRPr="00094AE0" w:rsidRDefault="00094AE0" w:rsidP="00094AE0">
            <w:pPr>
              <w:spacing w:line="276" w:lineRule="auto"/>
              <w:contextualSpacing/>
              <w:jc w:val="both"/>
            </w:pPr>
            <w:r w:rsidRPr="00094AE0">
              <w:t>Знакомство с типовой документацией поликлиники, правилами ее заполнения</w:t>
            </w:r>
          </w:p>
          <w:p w:rsidR="00094AE0" w:rsidRPr="00094AE0" w:rsidRDefault="00094AE0" w:rsidP="00094AE0">
            <w:pPr>
              <w:spacing w:line="276" w:lineRule="auto"/>
              <w:contextualSpacing/>
              <w:jc w:val="both"/>
            </w:pPr>
            <w:r w:rsidRPr="00094AE0">
              <w:t>Ведение медицинской документации поликлиники.</w:t>
            </w:r>
          </w:p>
          <w:p w:rsidR="00094AE0" w:rsidRPr="00094AE0" w:rsidRDefault="00094AE0" w:rsidP="00094AE0">
            <w:pPr>
              <w:spacing w:line="276" w:lineRule="auto"/>
              <w:contextualSpacing/>
              <w:jc w:val="both"/>
            </w:pPr>
            <w:r w:rsidRPr="00094AE0">
              <w:t>Особенности расчета статистических показателей поликлиники, изучение ф.30</w:t>
            </w:r>
          </w:p>
          <w:p w:rsidR="00094AE0" w:rsidRPr="00094AE0" w:rsidRDefault="00094AE0" w:rsidP="00094AE0">
            <w:pPr>
              <w:spacing w:line="276" w:lineRule="auto"/>
              <w:contextualSpacing/>
              <w:jc w:val="both"/>
            </w:pPr>
            <w:r w:rsidRPr="00094AE0">
              <w:t>Сбор материала для аналитического отчета</w:t>
            </w:r>
          </w:p>
          <w:p w:rsidR="00094AE0" w:rsidRPr="00094AE0" w:rsidRDefault="00094AE0" w:rsidP="00094AE0">
            <w:pPr>
              <w:spacing w:line="276" w:lineRule="auto"/>
              <w:contextualSpacing/>
              <w:jc w:val="both"/>
            </w:pPr>
            <w:r w:rsidRPr="00094AE0">
              <w:t>Выполнение работ с соблюдением лечебно-охранительного режима и правил внутреннего распорядка.</w:t>
            </w:r>
          </w:p>
          <w:p w:rsidR="00094AE0" w:rsidRPr="00094AE0" w:rsidRDefault="00094AE0" w:rsidP="00094AE0">
            <w:pPr>
              <w:spacing w:line="276" w:lineRule="auto"/>
              <w:contextualSpacing/>
              <w:jc w:val="both"/>
            </w:pPr>
            <w:r w:rsidRPr="00094AE0">
              <w:t xml:space="preserve">Выполнение работ с соблюдением норм медицинской этики, морали и права     </w:t>
            </w:r>
          </w:p>
          <w:p w:rsidR="00094AE0" w:rsidRPr="00094AE0" w:rsidRDefault="00094AE0" w:rsidP="00094AE0">
            <w:pPr>
              <w:pStyle w:val="Standard"/>
              <w:snapToGrid w:val="0"/>
              <w:spacing w:after="0"/>
              <w:jc w:val="both"/>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AE0" w:rsidRPr="00F70104" w:rsidRDefault="00094AE0" w:rsidP="005D35E4">
            <w:pPr>
              <w:jc w:val="center"/>
            </w:pPr>
            <w:r w:rsidRPr="00F70104">
              <w:t>ОК 1-</w:t>
            </w:r>
            <w:r>
              <w:t>9</w:t>
            </w:r>
            <w:r w:rsidRPr="00F70104">
              <w:t xml:space="preserve">; ПК </w:t>
            </w:r>
            <w:r>
              <w:t>6</w:t>
            </w:r>
            <w:r w:rsidRPr="00F70104">
              <w:t>.1. -</w:t>
            </w:r>
            <w:r>
              <w:t xml:space="preserve"> 6</w:t>
            </w:r>
            <w:r w:rsidRPr="00F70104">
              <w:t>.</w:t>
            </w:r>
            <w:r>
              <w:t>7</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5D35E4">
            <w:pPr>
              <w:pStyle w:val="Standard"/>
              <w:snapToGrid w:val="0"/>
              <w:jc w:val="center"/>
              <w:rPr>
                <w:rFonts w:ascii="Times New Roman" w:hAnsi="Times New Roman"/>
                <w:bCs/>
                <w:sz w:val="20"/>
                <w:szCs w:val="20"/>
              </w:rPr>
            </w:pPr>
            <w:r w:rsidRPr="00F70104">
              <w:rPr>
                <w:rFonts w:ascii="Times New Roman" w:hAnsi="Times New Roman"/>
                <w:sz w:val="20"/>
                <w:szCs w:val="20"/>
              </w:rPr>
              <w:t>ОК 1-</w:t>
            </w:r>
            <w:r w:rsidR="005D35E4">
              <w:rPr>
                <w:rFonts w:ascii="Times New Roman" w:hAnsi="Times New Roman"/>
                <w:sz w:val="20"/>
                <w:szCs w:val="20"/>
              </w:rPr>
              <w:t>9</w:t>
            </w:r>
            <w:r w:rsidRPr="00F70104">
              <w:rPr>
                <w:rFonts w:ascii="Times New Roman" w:hAnsi="Times New Roman"/>
                <w:sz w:val="20"/>
                <w:szCs w:val="20"/>
              </w:rPr>
              <w:t xml:space="preserve">; ПК </w:t>
            </w:r>
            <w:r w:rsidR="005D35E4">
              <w:rPr>
                <w:rFonts w:ascii="Times New Roman" w:hAnsi="Times New Roman"/>
                <w:sz w:val="20"/>
                <w:szCs w:val="20"/>
              </w:rPr>
              <w:t>6</w:t>
            </w:r>
            <w:r w:rsidR="005D35E4" w:rsidRPr="00F70104">
              <w:rPr>
                <w:rFonts w:ascii="Times New Roman" w:hAnsi="Times New Roman"/>
                <w:sz w:val="20"/>
                <w:szCs w:val="20"/>
              </w:rPr>
              <w:t>.1. -</w:t>
            </w:r>
            <w:r w:rsidR="005D35E4">
              <w:rPr>
                <w:rFonts w:ascii="Times New Roman" w:hAnsi="Times New Roman"/>
                <w:sz w:val="20"/>
                <w:szCs w:val="20"/>
              </w:rPr>
              <w:t>6</w:t>
            </w:r>
            <w:r w:rsidRPr="00F70104">
              <w:rPr>
                <w:rFonts w:ascii="Times New Roman" w:hAnsi="Times New Roman"/>
                <w:sz w:val="20"/>
                <w:szCs w:val="20"/>
              </w:rPr>
              <w:t>.</w:t>
            </w:r>
            <w:r w:rsidR="005D35E4">
              <w:rPr>
                <w:rFonts w:ascii="Times New Roman" w:hAnsi="Times New Roman"/>
                <w:sz w:val="20"/>
                <w:szCs w:val="20"/>
              </w:rPr>
              <w:t>7</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lastRenderedPageBreak/>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094AE0">
        <w:rPr>
          <w:sz w:val="28"/>
          <w:szCs w:val="28"/>
          <w:u w:val="single"/>
        </w:rPr>
        <w:t>6</w:t>
      </w:r>
      <w:r w:rsidR="00874B7C" w:rsidRPr="00C55B89">
        <w:rPr>
          <w:sz w:val="28"/>
          <w:szCs w:val="28"/>
          <w:u w:val="single"/>
        </w:rPr>
        <w:t xml:space="preserve"> </w:t>
      </w:r>
      <w:r w:rsidR="00094AE0">
        <w:rPr>
          <w:sz w:val="28"/>
          <w:szCs w:val="28"/>
          <w:u w:val="single"/>
        </w:rPr>
        <w:t>Осуществление организационно-аналитической деятельности</w:t>
      </w:r>
      <w:r>
        <w:rPr>
          <w:sz w:val="28"/>
          <w:szCs w:val="28"/>
          <w:u w:val="single"/>
        </w:rPr>
        <w:t xml:space="preserve"> </w:t>
      </w:r>
      <w:r w:rsidR="00874B7C">
        <w:rPr>
          <w:sz w:val="28"/>
          <w:szCs w:val="28"/>
        </w:rPr>
        <w:t xml:space="preserve">специальности СПО: </w:t>
      </w:r>
      <w:r w:rsidR="00094AE0">
        <w:rPr>
          <w:sz w:val="28"/>
          <w:szCs w:val="28"/>
          <w:u w:val="single"/>
        </w:rPr>
        <w:t>31</w:t>
      </w:r>
      <w:r>
        <w:rPr>
          <w:sz w:val="28"/>
          <w:szCs w:val="28"/>
          <w:u w:val="single"/>
        </w:rPr>
        <w:t>.02.0</w:t>
      </w:r>
      <w:r w:rsidR="00094AE0">
        <w:rPr>
          <w:sz w:val="28"/>
          <w:szCs w:val="28"/>
          <w:u w:val="single"/>
        </w:rPr>
        <w:t>1</w:t>
      </w:r>
      <w:r>
        <w:rPr>
          <w:sz w:val="28"/>
          <w:szCs w:val="28"/>
          <w:u w:val="single"/>
        </w:rPr>
        <w:t xml:space="preserve"> </w:t>
      </w:r>
      <w:r w:rsidR="00094AE0">
        <w:rPr>
          <w:sz w:val="28"/>
          <w:szCs w:val="28"/>
          <w:u w:val="single"/>
        </w:rPr>
        <w:t>Лечебное дело</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Default="0069082F" w:rsidP="0069082F">
      <w:pPr>
        <w:spacing w:after="200" w:line="360" w:lineRule="auto"/>
        <w:jc w:val="both"/>
        <w:rPr>
          <w:rFonts w:eastAsia="Calibri"/>
          <w:b/>
          <w:sz w:val="28"/>
          <w:szCs w:val="28"/>
        </w:rPr>
      </w:pPr>
      <w:r w:rsidRPr="0069082F">
        <w:rPr>
          <w:rFonts w:eastAsia="Calibri"/>
          <w:b/>
          <w:sz w:val="28"/>
          <w:szCs w:val="28"/>
        </w:rPr>
        <w:t xml:space="preserve">Вариант 1. </w:t>
      </w:r>
    </w:p>
    <w:p w:rsidR="00366836" w:rsidRPr="00270AD8" w:rsidRDefault="00366836" w:rsidP="00366836">
      <w:pPr>
        <w:ind w:left="426"/>
        <w:rPr>
          <w:b/>
          <w:sz w:val="24"/>
          <w:szCs w:val="24"/>
        </w:rPr>
      </w:pPr>
      <w:r>
        <w:rPr>
          <w:b/>
          <w:sz w:val="24"/>
          <w:szCs w:val="24"/>
        </w:rPr>
        <w:t>Теоретическая часть:</w:t>
      </w:r>
    </w:p>
    <w:p w:rsidR="00366836" w:rsidRPr="0069082F" w:rsidRDefault="00366836" w:rsidP="0069082F">
      <w:pPr>
        <w:spacing w:after="200" w:line="360" w:lineRule="auto"/>
        <w:jc w:val="both"/>
        <w:rPr>
          <w:rFonts w:eastAsia="Calibri"/>
          <w:b/>
          <w:sz w:val="28"/>
          <w:szCs w:val="28"/>
        </w:rPr>
      </w:pPr>
    </w:p>
    <w:p w:rsidR="00366836" w:rsidRPr="00ED5888" w:rsidRDefault="00366836" w:rsidP="00366836">
      <w:pPr>
        <w:shd w:val="clear" w:color="auto" w:fill="FFFFFF"/>
        <w:spacing w:before="100" w:beforeAutospacing="1" w:after="100" w:afterAutospacing="1"/>
        <w:ind w:left="426"/>
        <w:jc w:val="both"/>
        <w:rPr>
          <w:color w:val="000000"/>
          <w:sz w:val="24"/>
          <w:szCs w:val="24"/>
          <w:lang w:eastAsia="ru-RU"/>
        </w:rPr>
      </w:pPr>
      <w:r w:rsidRPr="00270AD8">
        <w:rPr>
          <w:b/>
          <w:sz w:val="24"/>
          <w:szCs w:val="24"/>
        </w:rPr>
        <w:lastRenderedPageBreak/>
        <w:t>1.</w:t>
      </w:r>
      <w:r w:rsidRPr="003336CB">
        <w:rPr>
          <w:color w:val="000000"/>
          <w:sz w:val="28"/>
          <w:szCs w:val="28"/>
          <w:lang w:eastAsia="ru-RU"/>
        </w:rPr>
        <w:t xml:space="preserve"> </w:t>
      </w:r>
      <w:r w:rsidRPr="00946A10">
        <w:rPr>
          <w:sz w:val="28"/>
          <w:szCs w:val="28"/>
        </w:rPr>
        <w:t>Характеристика базовых законов, определяющих политику государства в области охраны здоровья граждан. Основные направления государственной антикоррупционной политики в Российской Федерации</w:t>
      </w:r>
      <w:r w:rsidRPr="00946A10">
        <w:rPr>
          <w:color w:val="000000"/>
          <w:sz w:val="28"/>
          <w:szCs w:val="28"/>
          <w:lang w:eastAsia="ru-RU"/>
        </w:rPr>
        <w:t>.</w:t>
      </w:r>
    </w:p>
    <w:p w:rsidR="00366836" w:rsidRPr="00ED5888" w:rsidRDefault="00366836" w:rsidP="00366836">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946A10">
        <w:rPr>
          <w:sz w:val="28"/>
          <w:szCs w:val="28"/>
        </w:rPr>
        <w:t>Потребность населения в медицинской помощи, определение, виды и факторы, влияющие на потребность. Методы изучения потребности. Маркетинг в здравоохранении</w:t>
      </w:r>
      <w:r w:rsidRPr="00946A10">
        <w:rPr>
          <w:color w:val="000000"/>
          <w:sz w:val="28"/>
          <w:szCs w:val="28"/>
          <w:lang w:eastAsia="ru-RU"/>
        </w:rPr>
        <w:t>.</w:t>
      </w:r>
    </w:p>
    <w:p w:rsidR="00366836" w:rsidRDefault="00366836" w:rsidP="00366836">
      <w:pPr>
        <w:ind w:left="426"/>
        <w:rPr>
          <w:b/>
          <w:sz w:val="24"/>
          <w:szCs w:val="24"/>
        </w:rPr>
      </w:pPr>
      <w:r>
        <w:rPr>
          <w:b/>
          <w:sz w:val="24"/>
          <w:szCs w:val="24"/>
        </w:rPr>
        <w:t>Практическая часть:</w:t>
      </w:r>
    </w:p>
    <w:p w:rsidR="00366836" w:rsidRPr="00270AD8" w:rsidRDefault="00366836" w:rsidP="00366836">
      <w:pPr>
        <w:ind w:left="426"/>
        <w:rPr>
          <w:b/>
          <w:sz w:val="24"/>
          <w:szCs w:val="24"/>
        </w:rPr>
      </w:pPr>
    </w:p>
    <w:p w:rsidR="00366836" w:rsidRPr="00946A10" w:rsidRDefault="00366836" w:rsidP="00366836">
      <w:pPr>
        <w:spacing w:after="62"/>
        <w:ind w:left="426"/>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sidRPr="00946A10">
        <w:rPr>
          <w:rStyle w:val="c21"/>
          <w:color w:val="000000"/>
          <w:sz w:val="28"/>
          <w:szCs w:val="28"/>
        </w:rPr>
        <w:t> </w:t>
      </w:r>
      <w:r w:rsidRPr="00946A10">
        <w:rPr>
          <w:sz w:val="28"/>
          <w:szCs w:val="28"/>
        </w:rPr>
        <w:t xml:space="preserve">Среднегодовая численность населения некоторого субъекта РФ составляет 436 580 человек. В течение года в лечебно-профилактических учреждениях зарегистрировано всего 409 100 случаев заболеваний, из которых 214 840 зарегистрировано с диагнозом, установленным впервые в жизни.  Среди всех зарегистрированных заболеваний – 11 670 случаев болезней эндокринной системы.  При медицинском осмотре 3200 лиц было выявлено 5900 случаев заболеваний. </w:t>
      </w:r>
    </w:p>
    <w:p w:rsidR="00366836" w:rsidRPr="00946A10" w:rsidRDefault="00366836" w:rsidP="00366836">
      <w:pPr>
        <w:spacing w:after="51"/>
        <w:ind w:left="426"/>
        <w:jc w:val="both"/>
        <w:rPr>
          <w:sz w:val="28"/>
          <w:szCs w:val="28"/>
        </w:rPr>
      </w:pPr>
      <w:r w:rsidRPr="00946A10">
        <w:rPr>
          <w:b/>
          <w:sz w:val="28"/>
          <w:szCs w:val="28"/>
        </w:rPr>
        <w:t xml:space="preserve">Задание  </w:t>
      </w:r>
    </w:p>
    <w:p w:rsidR="00366836" w:rsidRPr="00946A10" w:rsidRDefault="00366836" w:rsidP="00366836">
      <w:pPr>
        <w:spacing w:after="32" w:line="271" w:lineRule="auto"/>
        <w:ind w:left="426" w:right="1"/>
        <w:jc w:val="both"/>
        <w:rPr>
          <w:sz w:val="28"/>
          <w:szCs w:val="28"/>
        </w:rPr>
      </w:pPr>
      <w:r w:rsidRPr="00946A10">
        <w:rPr>
          <w:sz w:val="28"/>
          <w:szCs w:val="28"/>
        </w:rPr>
        <w:t xml:space="preserve">Рассчитайте и проанализируйте показатели: </w:t>
      </w:r>
    </w:p>
    <w:p w:rsidR="00366836" w:rsidRPr="00946A10" w:rsidRDefault="00366836" w:rsidP="00366836">
      <w:pPr>
        <w:spacing w:after="32" w:line="271" w:lineRule="auto"/>
        <w:ind w:left="426" w:right="1"/>
        <w:jc w:val="both"/>
        <w:rPr>
          <w:sz w:val="28"/>
          <w:szCs w:val="28"/>
        </w:rPr>
      </w:pPr>
      <w:r w:rsidRPr="00946A10">
        <w:rPr>
          <w:sz w:val="28"/>
          <w:szCs w:val="28"/>
        </w:rPr>
        <w:t xml:space="preserve">1.Первичной заболеваемости. </w:t>
      </w:r>
    </w:p>
    <w:p w:rsidR="00366836" w:rsidRPr="00946A10" w:rsidRDefault="00366836" w:rsidP="00366836">
      <w:pPr>
        <w:spacing w:line="271" w:lineRule="auto"/>
        <w:ind w:left="426" w:right="1"/>
        <w:jc w:val="both"/>
        <w:rPr>
          <w:sz w:val="28"/>
          <w:szCs w:val="28"/>
        </w:rPr>
      </w:pPr>
      <w:r w:rsidRPr="00946A10">
        <w:rPr>
          <w:sz w:val="28"/>
          <w:szCs w:val="28"/>
        </w:rPr>
        <w:t xml:space="preserve">2. Общей заболеваемости. </w:t>
      </w:r>
    </w:p>
    <w:p w:rsidR="0069082F" w:rsidRPr="0069082F" w:rsidRDefault="0069082F" w:rsidP="007B4964">
      <w:pPr>
        <w:spacing w:after="200" w:line="360" w:lineRule="auto"/>
        <w:ind w:left="426"/>
        <w:jc w:val="both"/>
        <w:rPr>
          <w:rFonts w:eastAsia="Calibri"/>
          <w:b/>
          <w:sz w:val="28"/>
          <w:szCs w:val="28"/>
        </w:rPr>
      </w:pPr>
      <w:r w:rsidRPr="0069082F">
        <w:rPr>
          <w:rFonts w:eastAsia="Calibri"/>
          <w:b/>
          <w:sz w:val="28"/>
          <w:szCs w:val="28"/>
        </w:rPr>
        <w:t>Вариант 2.</w:t>
      </w:r>
    </w:p>
    <w:p w:rsidR="00366836" w:rsidRPr="00270AD8" w:rsidRDefault="00366836" w:rsidP="007B4964">
      <w:pPr>
        <w:ind w:left="426"/>
        <w:rPr>
          <w:b/>
          <w:sz w:val="24"/>
          <w:szCs w:val="24"/>
        </w:rPr>
      </w:pPr>
      <w:r>
        <w:rPr>
          <w:b/>
          <w:sz w:val="24"/>
          <w:szCs w:val="24"/>
        </w:rPr>
        <w:t>Теоретическая часть:</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1.</w:t>
      </w:r>
      <w:r w:rsidRPr="003336CB">
        <w:rPr>
          <w:color w:val="000000"/>
          <w:sz w:val="28"/>
          <w:szCs w:val="28"/>
          <w:lang w:eastAsia="ru-RU"/>
        </w:rPr>
        <w:t xml:space="preserve"> </w:t>
      </w:r>
      <w:r w:rsidRPr="00045AEB">
        <w:rPr>
          <w:sz w:val="28"/>
          <w:szCs w:val="28"/>
        </w:rPr>
        <w:t>Демография как наука. Задачи, разделы медицинской демографии, оценка и анализ демографических показателей</w:t>
      </w:r>
      <w:r w:rsidRPr="00045AEB">
        <w:rPr>
          <w:color w:val="000000"/>
          <w:sz w:val="28"/>
          <w:szCs w:val="28"/>
          <w:lang w:eastAsia="ru-RU"/>
        </w:rPr>
        <w:t>.</w:t>
      </w:r>
    </w:p>
    <w:p w:rsidR="00366836" w:rsidRDefault="00366836" w:rsidP="007B4964">
      <w:pPr>
        <w:spacing w:after="19" w:line="271" w:lineRule="auto"/>
        <w:ind w:left="426" w:right="1"/>
        <w:jc w:val="both"/>
        <w:rPr>
          <w:color w:val="000000"/>
          <w:sz w:val="28"/>
          <w:szCs w:val="28"/>
          <w:lang w:eastAsia="ru-RU"/>
        </w:rPr>
      </w:pPr>
      <w:r w:rsidRPr="00270AD8">
        <w:rPr>
          <w:b/>
          <w:sz w:val="24"/>
          <w:szCs w:val="24"/>
        </w:rPr>
        <w:t>2.</w:t>
      </w:r>
      <w:r w:rsidRPr="003336CB">
        <w:rPr>
          <w:color w:val="000000"/>
          <w:sz w:val="28"/>
          <w:szCs w:val="28"/>
          <w:lang w:eastAsia="ru-RU"/>
        </w:rPr>
        <w:t xml:space="preserve"> </w:t>
      </w:r>
      <w:r w:rsidRPr="00045AEB">
        <w:rPr>
          <w:sz w:val="28"/>
          <w:szCs w:val="28"/>
        </w:rPr>
        <w:t xml:space="preserve">Виды </w:t>
      </w:r>
      <w:r w:rsidRPr="00045AEB">
        <w:rPr>
          <w:sz w:val="28"/>
          <w:szCs w:val="28"/>
        </w:rPr>
        <w:tab/>
        <w:t xml:space="preserve">контроля </w:t>
      </w:r>
      <w:r w:rsidRPr="00045AEB">
        <w:rPr>
          <w:sz w:val="28"/>
          <w:szCs w:val="28"/>
        </w:rPr>
        <w:tab/>
        <w:t xml:space="preserve">в </w:t>
      </w:r>
      <w:r w:rsidRPr="00045AEB">
        <w:rPr>
          <w:sz w:val="28"/>
          <w:szCs w:val="28"/>
        </w:rPr>
        <w:tab/>
        <w:t xml:space="preserve">сфере </w:t>
      </w:r>
      <w:r w:rsidRPr="00045AEB">
        <w:rPr>
          <w:sz w:val="28"/>
          <w:szCs w:val="28"/>
        </w:rPr>
        <w:tab/>
        <w:t xml:space="preserve">охраны </w:t>
      </w:r>
      <w:r w:rsidRPr="00045AEB">
        <w:rPr>
          <w:sz w:val="28"/>
          <w:szCs w:val="28"/>
        </w:rPr>
        <w:tab/>
        <w:t xml:space="preserve">здоровья </w:t>
      </w:r>
      <w:r w:rsidRPr="00045AEB">
        <w:rPr>
          <w:sz w:val="28"/>
          <w:szCs w:val="28"/>
        </w:rPr>
        <w:tab/>
        <w:t>граждан. Персонифицированный учет при осуществлении медицинской деятельности</w:t>
      </w:r>
      <w:r w:rsidRPr="00045AEB">
        <w:rPr>
          <w:color w:val="000000"/>
          <w:sz w:val="28"/>
          <w:szCs w:val="28"/>
          <w:lang w:eastAsia="ru-RU"/>
        </w:rPr>
        <w:t>.</w:t>
      </w:r>
    </w:p>
    <w:p w:rsidR="00366836" w:rsidRPr="00045AEB" w:rsidRDefault="00366836" w:rsidP="00366836">
      <w:pPr>
        <w:spacing w:after="19" w:line="271" w:lineRule="auto"/>
        <w:ind w:right="1"/>
        <w:jc w:val="both"/>
        <w:rPr>
          <w:sz w:val="28"/>
          <w:szCs w:val="28"/>
        </w:rPr>
      </w:pP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946A10" w:rsidRDefault="00366836" w:rsidP="007B4964">
      <w:pPr>
        <w:spacing w:after="41" w:line="262" w:lineRule="auto"/>
        <w:ind w:left="426" w:right="-10"/>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946A10">
        <w:rPr>
          <w:sz w:val="28"/>
          <w:szCs w:val="28"/>
        </w:rPr>
        <w:t xml:space="preserve">Численность трудоспособного населения некоторого субъекта РФ </w:t>
      </w:r>
      <w:r>
        <w:rPr>
          <w:sz w:val="28"/>
          <w:szCs w:val="28"/>
        </w:rPr>
        <w:t xml:space="preserve">- </w:t>
      </w:r>
      <w:r w:rsidRPr="00946A10">
        <w:rPr>
          <w:sz w:val="28"/>
          <w:szCs w:val="28"/>
        </w:rPr>
        <w:t xml:space="preserve">407 670 человек. В течение изучаемого года были впервые признаны инвалидами 3920 человек. Из них инвалидами по поводу болезней системы кровообращения признаны </w:t>
      </w:r>
      <w:r w:rsidRPr="00946A10">
        <w:rPr>
          <w:sz w:val="28"/>
          <w:szCs w:val="28"/>
        </w:rPr>
        <w:tab/>
        <w:t xml:space="preserve">1710 </w:t>
      </w:r>
      <w:r w:rsidRPr="00946A10">
        <w:rPr>
          <w:sz w:val="28"/>
          <w:szCs w:val="28"/>
        </w:rPr>
        <w:tab/>
        <w:t>человек,</w:t>
      </w:r>
      <w:r>
        <w:rPr>
          <w:sz w:val="28"/>
          <w:szCs w:val="28"/>
        </w:rPr>
        <w:t xml:space="preserve"> </w:t>
      </w:r>
      <w:r w:rsidRPr="00946A10">
        <w:rPr>
          <w:sz w:val="28"/>
          <w:szCs w:val="28"/>
        </w:rPr>
        <w:t>болезне</w:t>
      </w:r>
      <w:r>
        <w:rPr>
          <w:sz w:val="28"/>
          <w:szCs w:val="28"/>
        </w:rPr>
        <w:t xml:space="preserve">й костно-мышечной </w:t>
      </w:r>
      <w:r>
        <w:rPr>
          <w:sz w:val="28"/>
          <w:szCs w:val="28"/>
        </w:rPr>
        <w:tab/>
        <w:t xml:space="preserve">системы - </w:t>
      </w:r>
      <w:r w:rsidRPr="00946A10">
        <w:rPr>
          <w:sz w:val="28"/>
          <w:szCs w:val="28"/>
        </w:rPr>
        <w:t>670, злокачественных новообразований</w:t>
      </w:r>
      <w:r>
        <w:rPr>
          <w:sz w:val="28"/>
          <w:szCs w:val="28"/>
        </w:rPr>
        <w:t xml:space="preserve"> -</w:t>
      </w:r>
      <w:r w:rsidRPr="00946A10">
        <w:rPr>
          <w:sz w:val="28"/>
          <w:szCs w:val="28"/>
        </w:rPr>
        <w:t xml:space="preserve"> 580, прочих болезней </w:t>
      </w:r>
      <w:r>
        <w:rPr>
          <w:sz w:val="28"/>
          <w:szCs w:val="28"/>
        </w:rPr>
        <w:t>-</w:t>
      </w:r>
      <w:r w:rsidRPr="00946A10">
        <w:rPr>
          <w:sz w:val="28"/>
          <w:szCs w:val="28"/>
        </w:rPr>
        <w:t xml:space="preserve"> 960. </w:t>
      </w:r>
    </w:p>
    <w:p w:rsidR="00366836" w:rsidRPr="00946A10" w:rsidRDefault="00366836" w:rsidP="007B4964">
      <w:pPr>
        <w:spacing w:after="51"/>
        <w:ind w:left="426"/>
        <w:rPr>
          <w:sz w:val="28"/>
          <w:szCs w:val="28"/>
        </w:rPr>
      </w:pPr>
      <w:r w:rsidRPr="00946A10">
        <w:rPr>
          <w:b/>
          <w:sz w:val="28"/>
          <w:szCs w:val="28"/>
        </w:rPr>
        <w:t xml:space="preserve">Задание </w:t>
      </w:r>
    </w:p>
    <w:p w:rsidR="00366836" w:rsidRPr="00946A10" w:rsidRDefault="00366836" w:rsidP="007B4964">
      <w:pPr>
        <w:spacing w:after="57" w:line="271" w:lineRule="auto"/>
        <w:ind w:left="426" w:right="1"/>
        <w:rPr>
          <w:sz w:val="28"/>
          <w:szCs w:val="28"/>
        </w:rPr>
      </w:pPr>
      <w:r w:rsidRPr="00946A10">
        <w:rPr>
          <w:sz w:val="28"/>
          <w:szCs w:val="28"/>
        </w:rPr>
        <w:t xml:space="preserve">Рассчитайте и проанализируйте показатели. </w:t>
      </w:r>
    </w:p>
    <w:p w:rsidR="00366836" w:rsidRPr="00946A10" w:rsidRDefault="00366836" w:rsidP="00766AA8">
      <w:pPr>
        <w:numPr>
          <w:ilvl w:val="0"/>
          <w:numId w:val="9"/>
        </w:numPr>
        <w:spacing w:after="34" w:line="271" w:lineRule="auto"/>
        <w:ind w:left="426" w:right="1" w:hanging="258"/>
        <w:jc w:val="both"/>
        <w:rPr>
          <w:sz w:val="28"/>
          <w:szCs w:val="28"/>
        </w:rPr>
      </w:pPr>
      <w:r w:rsidRPr="00946A10">
        <w:rPr>
          <w:sz w:val="28"/>
          <w:szCs w:val="28"/>
        </w:rPr>
        <w:t xml:space="preserve">Первичной инвалидности. </w:t>
      </w:r>
    </w:p>
    <w:p w:rsidR="00366836" w:rsidRPr="00946A10" w:rsidRDefault="00366836" w:rsidP="00766AA8">
      <w:pPr>
        <w:numPr>
          <w:ilvl w:val="0"/>
          <w:numId w:val="9"/>
        </w:numPr>
        <w:spacing w:line="271" w:lineRule="auto"/>
        <w:ind w:left="426" w:right="1" w:hanging="258"/>
        <w:jc w:val="both"/>
        <w:rPr>
          <w:sz w:val="28"/>
          <w:szCs w:val="28"/>
        </w:rPr>
      </w:pPr>
      <w:r w:rsidRPr="00946A10">
        <w:rPr>
          <w:sz w:val="28"/>
          <w:szCs w:val="28"/>
        </w:rPr>
        <w:t xml:space="preserve">Структуру первичной инвалидности по заболеваниям. </w:t>
      </w:r>
    </w:p>
    <w:p w:rsidR="00366836" w:rsidRDefault="00366836" w:rsidP="0069082F">
      <w:pPr>
        <w:spacing w:after="200" w:line="276" w:lineRule="auto"/>
        <w:jc w:val="both"/>
        <w:rPr>
          <w:rFonts w:eastAsia="Calibri"/>
          <w:b/>
          <w:sz w:val="28"/>
          <w:szCs w:val="28"/>
        </w:rPr>
      </w:pPr>
    </w:p>
    <w:p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t>Вариант 3.</w:t>
      </w:r>
    </w:p>
    <w:p w:rsidR="00366836" w:rsidRPr="00270AD8" w:rsidRDefault="00366836" w:rsidP="007B4964">
      <w:pPr>
        <w:ind w:left="426"/>
        <w:rPr>
          <w:b/>
          <w:sz w:val="24"/>
          <w:szCs w:val="24"/>
        </w:rPr>
      </w:pPr>
      <w:r>
        <w:rPr>
          <w:b/>
          <w:sz w:val="24"/>
          <w:szCs w:val="24"/>
        </w:rPr>
        <w:lastRenderedPageBreak/>
        <w:t>Теоретическая часть:</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1.</w:t>
      </w:r>
      <w:r w:rsidRPr="003336CB">
        <w:rPr>
          <w:color w:val="000000"/>
          <w:sz w:val="28"/>
          <w:szCs w:val="28"/>
          <w:lang w:eastAsia="ru-RU"/>
        </w:rPr>
        <w:t xml:space="preserve"> </w:t>
      </w:r>
      <w:r w:rsidRPr="00045AEB">
        <w:rPr>
          <w:sz w:val="28"/>
        </w:rPr>
        <w:t>Уголовная ответственность медицинских работников</w:t>
      </w:r>
      <w:r w:rsidRPr="00946A10">
        <w:rPr>
          <w:color w:val="000000"/>
          <w:sz w:val="28"/>
          <w:szCs w:val="28"/>
          <w:lang w:eastAsia="ru-RU"/>
        </w:rPr>
        <w:t>.</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045AEB">
        <w:rPr>
          <w:sz w:val="28"/>
          <w:szCs w:val="28"/>
        </w:rPr>
        <w:t>Программа и схема изучения общественного здоровья. Социальные и биологические факторы здоровья и болезни</w:t>
      </w:r>
      <w:r w:rsidRPr="00946A10">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045AEB" w:rsidRDefault="00366836" w:rsidP="007B4964">
      <w:pPr>
        <w:pStyle w:val="a5"/>
        <w:tabs>
          <w:tab w:val="left" w:pos="567"/>
        </w:tabs>
        <w:spacing w:after="50"/>
        <w:ind w:left="426" w:right="11"/>
        <w:jc w:val="both"/>
        <w:rPr>
          <w:rFonts w:ascii="Times New Roman" w:hAnsi="Times New Roman"/>
          <w:color w:val="000000"/>
          <w:spacing w:val="-1"/>
          <w:sz w:val="28"/>
          <w:szCs w:val="28"/>
        </w:rPr>
      </w:pPr>
      <w:r>
        <w:rPr>
          <w:rStyle w:val="c33"/>
          <w:b/>
          <w:bCs/>
          <w:color w:val="000000"/>
          <w:sz w:val="28"/>
          <w:szCs w:val="28"/>
        </w:rPr>
        <w:t xml:space="preserve">1. </w:t>
      </w:r>
      <w:r w:rsidRPr="00045AEB">
        <w:rPr>
          <w:rStyle w:val="c33"/>
          <w:b/>
          <w:bCs/>
          <w:color w:val="000000"/>
          <w:sz w:val="28"/>
          <w:szCs w:val="28"/>
        </w:rPr>
        <w:t>Задача.</w:t>
      </w:r>
      <w:r w:rsidRPr="00045AEB">
        <w:rPr>
          <w:rFonts w:ascii="Arial" w:eastAsia="Arial" w:hAnsi="Arial" w:cs="Arial"/>
          <w:sz w:val="26"/>
        </w:rPr>
        <w:t xml:space="preserve"> </w:t>
      </w:r>
      <w:r w:rsidRPr="00045AEB">
        <w:rPr>
          <w:rFonts w:ascii="Times New Roman" w:hAnsi="Times New Roman"/>
          <w:color w:val="000000"/>
          <w:spacing w:val="-1"/>
          <w:sz w:val="28"/>
          <w:szCs w:val="28"/>
        </w:rPr>
        <w:t xml:space="preserve">В городе N в 2014 году численность населения составила 3 000 000 человек, а в 2013 году – 2 990 000. Среди всего населения в 2014 году умерло от различных причин – 35 280 человек, в том числе от болезней системы кровообращения – 12 000, от злокачественных новообразований – 7 000, от травм и отравлений – 8 000, от болезней органов дыхания – 6 300, от прочих причин – 1 </w:t>
      </w:r>
      <w:r>
        <w:rPr>
          <w:rFonts w:ascii="Times New Roman" w:hAnsi="Times New Roman"/>
          <w:color w:val="000000"/>
          <w:spacing w:val="-1"/>
          <w:sz w:val="28"/>
          <w:szCs w:val="28"/>
        </w:rPr>
        <w:t>980.</w:t>
      </w:r>
    </w:p>
    <w:p w:rsidR="00366836" w:rsidRPr="00045AEB" w:rsidRDefault="00366836" w:rsidP="007B4964">
      <w:pPr>
        <w:spacing w:after="50"/>
        <w:ind w:left="426" w:right="11"/>
        <w:jc w:val="both"/>
        <w:rPr>
          <w:b/>
          <w:color w:val="000000"/>
          <w:spacing w:val="-1"/>
          <w:sz w:val="28"/>
          <w:szCs w:val="28"/>
        </w:rPr>
      </w:pPr>
      <w:r w:rsidRPr="00045AEB">
        <w:rPr>
          <w:b/>
          <w:color w:val="000000"/>
          <w:spacing w:val="-1"/>
          <w:sz w:val="28"/>
          <w:szCs w:val="28"/>
        </w:rPr>
        <w:t xml:space="preserve">Задание </w:t>
      </w:r>
    </w:p>
    <w:p w:rsidR="00366836" w:rsidRDefault="00366836" w:rsidP="007B4964">
      <w:pPr>
        <w:spacing w:after="50"/>
        <w:ind w:left="426" w:right="11"/>
        <w:jc w:val="both"/>
        <w:rPr>
          <w:color w:val="000000"/>
          <w:spacing w:val="-1"/>
          <w:sz w:val="28"/>
          <w:szCs w:val="28"/>
        </w:rPr>
      </w:pPr>
      <w:r w:rsidRPr="00045AEB">
        <w:rPr>
          <w:color w:val="000000"/>
          <w:spacing w:val="-1"/>
          <w:sz w:val="28"/>
          <w:szCs w:val="28"/>
        </w:rPr>
        <w:t>Рассчитать коэффициенты смертности:</w:t>
      </w:r>
    </w:p>
    <w:p w:rsidR="00366836" w:rsidRDefault="00366836" w:rsidP="007B4964">
      <w:pPr>
        <w:spacing w:after="50"/>
        <w:ind w:left="426" w:right="11"/>
        <w:jc w:val="both"/>
        <w:rPr>
          <w:color w:val="000000"/>
          <w:spacing w:val="-1"/>
          <w:sz w:val="28"/>
          <w:szCs w:val="28"/>
        </w:rPr>
      </w:pPr>
      <w:r>
        <w:rPr>
          <w:color w:val="000000"/>
          <w:spacing w:val="-1"/>
          <w:sz w:val="28"/>
          <w:szCs w:val="28"/>
        </w:rPr>
        <w:t xml:space="preserve">1. </w:t>
      </w:r>
      <w:r w:rsidRPr="00045AEB">
        <w:rPr>
          <w:color w:val="000000"/>
          <w:spacing w:val="-1"/>
          <w:sz w:val="28"/>
          <w:szCs w:val="28"/>
        </w:rPr>
        <w:t>общий коэффициент смертности;</w:t>
      </w:r>
    </w:p>
    <w:p w:rsidR="00366836" w:rsidRPr="00045AEB" w:rsidRDefault="00366836" w:rsidP="007B4964">
      <w:pPr>
        <w:spacing w:after="50"/>
        <w:ind w:left="426" w:right="11"/>
        <w:jc w:val="both"/>
        <w:rPr>
          <w:sz w:val="28"/>
          <w:szCs w:val="28"/>
        </w:rPr>
      </w:pPr>
      <w:r>
        <w:rPr>
          <w:color w:val="000000"/>
          <w:spacing w:val="-1"/>
          <w:sz w:val="28"/>
          <w:szCs w:val="28"/>
        </w:rPr>
        <w:t xml:space="preserve">2. </w:t>
      </w:r>
      <w:r w:rsidRPr="00045AEB">
        <w:rPr>
          <w:color w:val="000000"/>
          <w:spacing w:val="-1"/>
          <w:sz w:val="28"/>
          <w:szCs w:val="28"/>
        </w:rPr>
        <w:t>смертность населения от отдельных причин.</w:t>
      </w:r>
      <w:r w:rsidRPr="00045AEB">
        <w:rPr>
          <w:rFonts w:eastAsia="Calibri"/>
          <w:sz w:val="28"/>
          <w:szCs w:val="28"/>
        </w:rPr>
        <w:t xml:space="preserve"> </w:t>
      </w:r>
    </w:p>
    <w:p w:rsidR="00366836" w:rsidRDefault="00366836" w:rsidP="007B4964">
      <w:pPr>
        <w:spacing w:after="200" w:line="360" w:lineRule="auto"/>
        <w:ind w:left="426"/>
        <w:jc w:val="both"/>
        <w:rPr>
          <w:rFonts w:eastAsia="Calibri"/>
          <w:b/>
          <w:sz w:val="28"/>
          <w:szCs w:val="28"/>
        </w:rPr>
      </w:pPr>
    </w:p>
    <w:p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rsidR="00366836" w:rsidRPr="00270AD8" w:rsidRDefault="00366836" w:rsidP="007B4964">
      <w:pPr>
        <w:ind w:left="426"/>
        <w:rPr>
          <w:b/>
          <w:sz w:val="24"/>
          <w:szCs w:val="24"/>
        </w:rPr>
      </w:pPr>
      <w:r>
        <w:rPr>
          <w:b/>
          <w:sz w:val="24"/>
          <w:szCs w:val="24"/>
        </w:rPr>
        <w:t>Теоретическая часть:</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270AD8">
        <w:rPr>
          <w:b/>
          <w:sz w:val="24"/>
          <w:szCs w:val="24"/>
        </w:rPr>
        <w:t>1.</w:t>
      </w:r>
      <w:r w:rsidRPr="003336CB">
        <w:rPr>
          <w:color w:val="000000"/>
          <w:sz w:val="28"/>
          <w:szCs w:val="28"/>
          <w:lang w:eastAsia="ru-RU"/>
        </w:rPr>
        <w:t xml:space="preserve"> </w:t>
      </w:r>
      <w:r w:rsidRPr="00045AEB">
        <w:rPr>
          <w:sz w:val="28"/>
          <w:szCs w:val="28"/>
        </w:rPr>
        <w:t>Ограничения, налагаемые на медицинских работников при осуществлении ими медицинской деятельности</w:t>
      </w:r>
      <w:r w:rsidRPr="00045AEB">
        <w:rPr>
          <w:color w:val="000000"/>
          <w:sz w:val="28"/>
          <w:szCs w:val="28"/>
          <w:lang w:eastAsia="ru-RU"/>
        </w:rPr>
        <w:t>.</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045AEB">
        <w:rPr>
          <w:b/>
          <w:sz w:val="28"/>
          <w:szCs w:val="28"/>
        </w:rPr>
        <w:t>2.</w:t>
      </w:r>
      <w:r w:rsidRPr="00045AEB">
        <w:rPr>
          <w:color w:val="000000"/>
          <w:sz w:val="28"/>
          <w:szCs w:val="28"/>
          <w:lang w:eastAsia="ru-RU"/>
        </w:rPr>
        <w:t xml:space="preserve"> </w:t>
      </w:r>
      <w:r w:rsidRPr="00045AEB">
        <w:rPr>
          <w:sz w:val="28"/>
          <w:szCs w:val="28"/>
        </w:rPr>
        <w:t>Перинатальная и неонатальная смертность как социально-гигиеническая проблема: методика вычисления, уровни, причины, мероприятия по снижению перинатальной и неонатальной смертности в странах мира</w:t>
      </w:r>
      <w:r w:rsidRPr="00045AEB">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946A10" w:rsidRDefault="00366836" w:rsidP="007B4964">
      <w:pPr>
        <w:spacing w:after="57"/>
        <w:ind w:left="426" w:right="11"/>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946A10">
        <w:rPr>
          <w:sz w:val="28"/>
          <w:szCs w:val="28"/>
        </w:rPr>
        <w:t>Среднегодовая численность населения некоторого субъекта РФ</w:t>
      </w:r>
      <w:r>
        <w:rPr>
          <w:sz w:val="28"/>
          <w:szCs w:val="28"/>
        </w:rPr>
        <w:t xml:space="preserve"> составляет </w:t>
      </w:r>
      <w:r w:rsidRPr="00946A10">
        <w:rPr>
          <w:sz w:val="28"/>
          <w:szCs w:val="28"/>
        </w:rPr>
        <w:t>436 580 человек. В течение года в лечебно-профилактических учреждениях зарегистрировано всего 409 100 случаев заболеваний, из которых 214 840 зарегистрировано с диагнозом,</w:t>
      </w:r>
      <w:r>
        <w:rPr>
          <w:sz w:val="28"/>
          <w:szCs w:val="28"/>
        </w:rPr>
        <w:t xml:space="preserve"> установленным впервые в жизни.</w:t>
      </w:r>
      <w:r w:rsidRPr="00946A10">
        <w:rPr>
          <w:sz w:val="28"/>
          <w:szCs w:val="28"/>
        </w:rPr>
        <w:t xml:space="preserve"> Среди всех зарегистрированных заболеваний – 11 670 случаев болезней эндокринной системы. При медицинском осмотре 3200 лиц было выявлено 5900 случаев заболеваний. </w:t>
      </w:r>
    </w:p>
    <w:p w:rsidR="00366836" w:rsidRPr="00946A10" w:rsidRDefault="00366836" w:rsidP="007B4964">
      <w:pPr>
        <w:spacing w:after="43" w:line="271" w:lineRule="auto"/>
        <w:ind w:left="426" w:right="8"/>
        <w:jc w:val="both"/>
        <w:rPr>
          <w:sz w:val="28"/>
          <w:szCs w:val="28"/>
        </w:rPr>
      </w:pPr>
      <w:r w:rsidRPr="00946A10">
        <w:rPr>
          <w:b/>
          <w:sz w:val="28"/>
          <w:szCs w:val="28"/>
        </w:rPr>
        <w:t xml:space="preserve">Задание  </w:t>
      </w:r>
    </w:p>
    <w:p w:rsidR="00366836" w:rsidRPr="00946A10" w:rsidRDefault="00366836" w:rsidP="007B4964">
      <w:pPr>
        <w:spacing w:after="35"/>
        <w:ind w:left="426" w:right="11"/>
        <w:jc w:val="both"/>
        <w:rPr>
          <w:sz w:val="28"/>
          <w:szCs w:val="28"/>
        </w:rPr>
      </w:pPr>
      <w:r w:rsidRPr="00946A10">
        <w:rPr>
          <w:sz w:val="28"/>
          <w:szCs w:val="28"/>
        </w:rPr>
        <w:t xml:space="preserve">Рассчитайте и проанализируйте показатели: </w:t>
      </w:r>
    </w:p>
    <w:p w:rsidR="00366836" w:rsidRPr="00946A10" w:rsidRDefault="00366836" w:rsidP="007B4964">
      <w:pPr>
        <w:spacing w:after="35"/>
        <w:ind w:left="426" w:right="11"/>
        <w:jc w:val="both"/>
        <w:rPr>
          <w:sz w:val="28"/>
          <w:szCs w:val="28"/>
        </w:rPr>
      </w:pPr>
      <w:r w:rsidRPr="00946A10">
        <w:rPr>
          <w:sz w:val="28"/>
          <w:szCs w:val="28"/>
        </w:rPr>
        <w:t xml:space="preserve">1.Первичной заболеваемости. </w:t>
      </w:r>
    </w:p>
    <w:p w:rsidR="00366836" w:rsidRPr="00946A10" w:rsidRDefault="00366836" w:rsidP="007B4964">
      <w:pPr>
        <w:spacing w:after="45"/>
        <w:ind w:left="426" w:right="11"/>
        <w:jc w:val="both"/>
        <w:rPr>
          <w:sz w:val="28"/>
          <w:szCs w:val="28"/>
        </w:rPr>
      </w:pPr>
      <w:r w:rsidRPr="00946A10">
        <w:rPr>
          <w:sz w:val="28"/>
          <w:szCs w:val="28"/>
        </w:rPr>
        <w:t xml:space="preserve">2. Общей заболеваемости. </w:t>
      </w:r>
    </w:p>
    <w:p w:rsidR="00366836" w:rsidRDefault="00366836" w:rsidP="007B4964">
      <w:pPr>
        <w:widowControl w:val="0"/>
        <w:suppressAutoHyphens/>
        <w:spacing w:line="360" w:lineRule="auto"/>
        <w:ind w:left="426"/>
        <w:jc w:val="both"/>
        <w:rPr>
          <w:b/>
          <w:sz w:val="28"/>
          <w:szCs w:val="28"/>
        </w:rPr>
      </w:pPr>
    </w:p>
    <w:p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rsidR="00366836" w:rsidRPr="00270AD8" w:rsidRDefault="00366836" w:rsidP="007B4964">
      <w:pPr>
        <w:ind w:left="426"/>
        <w:rPr>
          <w:b/>
          <w:sz w:val="24"/>
          <w:szCs w:val="24"/>
        </w:rPr>
      </w:pPr>
      <w:r>
        <w:rPr>
          <w:b/>
          <w:sz w:val="24"/>
          <w:szCs w:val="24"/>
        </w:rPr>
        <w:t>Теоретическая часть:</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270AD8">
        <w:rPr>
          <w:b/>
          <w:sz w:val="24"/>
          <w:szCs w:val="24"/>
        </w:rPr>
        <w:t>1.</w:t>
      </w:r>
      <w:r w:rsidRPr="003336CB">
        <w:rPr>
          <w:color w:val="000000"/>
          <w:sz w:val="28"/>
          <w:szCs w:val="28"/>
          <w:lang w:eastAsia="ru-RU"/>
        </w:rPr>
        <w:t xml:space="preserve"> </w:t>
      </w:r>
      <w:r w:rsidRPr="00045AEB">
        <w:rPr>
          <w:sz w:val="28"/>
          <w:szCs w:val="28"/>
        </w:rPr>
        <w:t>Фельдшерско-акушерские пункты, структура, содержание работы, их роль в организации медицинской помощи сельскому населению, перспективы развития</w:t>
      </w:r>
      <w:r w:rsidRPr="00045AEB">
        <w:rPr>
          <w:color w:val="000000"/>
          <w:sz w:val="28"/>
          <w:szCs w:val="28"/>
          <w:lang w:eastAsia="ru-RU"/>
        </w:rPr>
        <w:t>.</w:t>
      </w:r>
    </w:p>
    <w:p w:rsidR="00366836" w:rsidRPr="00045AEB" w:rsidRDefault="00366836" w:rsidP="007B4964">
      <w:pPr>
        <w:shd w:val="clear" w:color="auto" w:fill="FFFFFF"/>
        <w:spacing w:before="100" w:beforeAutospacing="1" w:after="100" w:afterAutospacing="1"/>
        <w:ind w:left="426"/>
        <w:jc w:val="both"/>
        <w:rPr>
          <w:color w:val="000000"/>
          <w:sz w:val="28"/>
          <w:szCs w:val="28"/>
          <w:lang w:eastAsia="ru-RU"/>
        </w:rPr>
      </w:pPr>
      <w:r w:rsidRPr="00045AEB">
        <w:rPr>
          <w:b/>
          <w:sz w:val="28"/>
          <w:szCs w:val="28"/>
        </w:rPr>
        <w:t>2.</w:t>
      </w:r>
      <w:r w:rsidRPr="00045AEB">
        <w:rPr>
          <w:color w:val="000000"/>
          <w:sz w:val="28"/>
          <w:szCs w:val="28"/>
          <w:lang w:eastAsia="ru-RU"/>
        </w:rPr>
        <w:t xml:space="preserve"> </w:t>
      </w:r>
      <w:r w:rsidRPr="00045AEB">
        <w:rPr>
          <w:sz w:val="28"/>
          <w:szCs w:val="28"/>
        </w:rPr>
        <w:t>Содержание и применение диспансерного метода в работе лечебно-профилактических учреждений и диспансеров. Виды и организация работы диспансеров</w:t>
      </w:r>
      <w:r w:rsidRPr="00045AEB">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Pr="00946A10" w:rsidRDefault="00366836" w:rsidP="007B4964">
      <w:pPr>
        <w:spacing w:after="2" w:line="258" w:lineRule="auto"/>
        <w:ind w:left="426" w:right="144"/>
        <w:jc w:val="both"/>
        <w:rPr>
          <w:sz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946A10">
        <w:rPr>
          <w:sz w:val="28"/>
        </w:rPr>
        <w:t>Численность трудоспособного насе</w:t>
      </w:r>
      <w:r>
        <w:rPr>
          <w:sz w:val="28"/>
        </w:rPr>
        <w:t xml:space="preserve">ления некоторого субъекта РФ - </w:t>
      </w:r>
      <w:r w:rsidRPr="00946A10">
        <w:rPr>
          <w:sz w:val="28"/>
        </w:rPr>
        <w:t xml:space="preserve">407 670 человек. В течение изучаемого года были впервые признаны инвалидами 3920 человек. Из них инвалидами по поводу болезней системы кровообращения признаны 1710 человек, болезней костно-мышечной системы – 670, злокачественных новообразований – 580, прочих болезней – 960. </w:t>
      </w:r>
    </w:p>
    <w:p w:rsidR="00366836" w:rsidRPr="00946A10" w:rsidRDefault="00366836" w:rsidP="007B4964">
      <w:pPr>
        <w:spacing w:after="38" w:line="271" w:lineRule="auto"/>
        <w:ind w:left="426" w:right="8"/>
        <w:rPr>
          <w:sz w:val="28"/>
        </w:rPr>
      </w:pPr>
      <w:r w:rsidRPr="00946A10">
        <w:rPr>
          <w:b/>
          <w:sz w:val="28"/>
        </w:rPr>
        <w:t xml:space="preserve">Задание </w:t>
      </w:r>
    </w:p>
    <w:p w:rsidR="00366836" w:rsidRPr="00946A10" w:rsidRDefault="00366836" w:rsidP="007B4964">
      <w:pPr>
        <w:spacing w:after="40"/>
        <w:ind w:left="426" w:right="11"/>
        <w:rPr>
          <w:sz w:val="28"/>
        </w:rPr>
      </w:pPr>
      <w:r w:rsidRPr="00946A10">
        <w:rPr>
          <w:sz w:val="28"/>
        </w:rPr>
        <w:t xml:space="preserve">Рассчитайте и проанализируйте показатели: </w:t>
      </w:r>
    </w:p>
    <w:p w:rsidR="00366836" w:rsidRPr="00946A10" w:rsidRDefault="00366836" w:rsidP="00766AA8">
      <w:pPr>
        <w:numPr>
          <w:ilvl w:val="0"/>
          <w:numId w:val="10"/>
        </w:numPr>
        <w:spacing w:after="37" w:line="270" w:lineRule="auto"/>
        <w:ind w:left="426" w:right="11" w:hanging="278"/>
        <w:jc w:val="both"/>
        <w:rPr>
          <w:sz w:val="28"/>
        </w:rPr>
      </w:pPr>
      <w:r w:rsidRPr="00946A10">
        <w:rPr>
          <w:sz w:val="28"/>
        </w:rPr>
        <w:t xml:space="preserve">Первичной инвалидности. </w:t>
      </w:r>
    </w:p>
    <w:p w:rsidR="00366836" w:rsidRPr="00946A10" w:rsidRDefault="00366836" w:rsidP="00766AA8">
      <w:pPr>
        <w:numPr>
          <w:ilvl w:val="0"/>
          <w:numId w:val="10"/>
        </w:numPr>
        <w:spacing w:line="270" w:lineRule="auto"/>
        <w:ind w:left="426" w:right="11" w:hanging="278"/>
        <w:jc w:val="both"/>
        <w:rPr>
          <w:sz w:val="28"/>
        </w:rPr>
      </w:pPr>
      <w:r w:rsidRPr="00946A10">
        <w:rPr>
          <w:sz w:val="28"/>
        </w:rPr>
        <w:t xml:space="preserve">Структуру первичной инвалидности по заболеваниям. </w:t>
      </w:r>
    </w:p>
    <w:p w:rsidR="00366836" w:rsidRPr="00946A10" w:rsidRDefault="00366836" w:rsidP="007B4964">
      <w:pPr>
        <w:spacing w:after="212"/>
        <w:ind w:left="426"/>
      </w:pPr>
      <w:r>
        <w:rPr>
          <w:rFonts w:ascii="Calibri" w:eastAsia="Calibri" w:hAnsi="Calibri" w:cs="Calibri"/>
        </w:rPr>
        <w:t xml:space="preserve"> </w:t>
      </w:r>
    </w:p>
    <w:p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366836" w:rsidRPr="00270AD8" w:rsidRDefault="00366836" w:rsidP="007B4964">
      <w:pPr>
        <w:ind w:left="426"/>
        <w:rPr>
          <w:b/>
          <w:sz w:val="24"/>
          <w:szCs w:val="24"/>
        </w:rPr>
      </w:pPr>
      <w:r>
        <w:rPr>
          <w:b/>
          <w:sz w:val="24"/>
          <w:szCs w:val="24"/>
        </w:rPr>
        <w:t>Теоретическая часть:</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1.</w:t>
      </w:r>
      <w:r w:rsidRPr="003336CB">
        <w:rPr>
          <w:color w:val="000000"/>
          <w:sz w:val="28"/>
          <w:szCs w:val="28"/>
          <w:lang w:eastAsia="ru-RU"/>
        </w:rPr>
        <w:t xml:space="preserve"> </w:t>
      </w:r>
      <w:r w:rsidRPr="00045AEB">
        <w:rPr>
          <w:sz w:val="28"/>
          <w:szCs w:val="28"/>
        </w:rPr>
        <w:t>Организация деятельности службы по надзору в сфере защиты прав потребителей и благополучия человека (</w:t>
      </w:r>
      <w:proofErr w:type="spellStart"/>
      <w:r w:rsidRPr="00045AEB">
        <w:rPr>
          <w:sz w:val="28"/>
          <w:szCs w:val="28"/>
        </w:rPr>
        <w:t>Роспотребнадзор</w:t>
      </w:r>
      <w:proofErr w:type="spellEnd"/>
      <w:r w:rsidRPr="00045AEB">
        <w:rPr>
          <w:sz w:val="28"/>
          <w:szCs w:val="28"/>
        </w:rPr>
        <w:t xml:space="preserve">). Структура и функции Территориального управления </w:t>
      </w:r>
      <w:proofErr w:type="spellStart"/>
      <w:r w:rsidRPr="00045AEB">
        <w:rPr>
          <w:sz w:val="28"/>
          <w:szCs w:val="28"/>
        </w:rPr>
        <w:t>Роспотребнадзора</w:t>
      </w:r>
      <w:proofErr w:type="spellEnd"/>
      <w:r w:rsidRPr="00045AEB">
        <w:rPr>
          <w:sz w:val="28"/>
          <w:szCs w:val="28"/>
        </w:rPr>
        <w:t xml:space="preserve"> и Центра гигиены и эпидемиологии (Центр санитарно-эпидемиологического надзора</w:t>
      </w:r>
      <w:r w:rsidRPr="00045AEB">
        <w:rPr>
          <w:color w:val="000000"/>
          <w:sz w:val="28"/>
          <w:szCs w:val="28"/>
          <w:lang w:eastAsia="ru-RU"/>
        </w:rPr>
        <w:t>.</w:t>
      </w:r>
    </w:p>
    <w:p w:rsidR="00366836" w:rsidRPr="00ED5888" w:rsidRDefault="00366836" w:rsidP="007B4964">
      <w:pPr>
        <w:shd w:val="clear" w:color="auto" w:fill="FFFFFF"/>
        <w:spacing w:before="100" w:beforeAutospacing="1" w:after="100" w:afterAutospacing="1"/>
        <w:ind w:left="426"/>
        <w:jc w:val="both"/>
        <w:rPr>
          <w:color w:val="000000"/>
          <w:sz w:val="24"/>
          <w:szCs w:val="24"/>
          <w:lang w:eastAsia="ru-RU"/>
        </w:rPr>
      </w:pPr>
      <w:r w:rsidRPr="00270AD8">
        <w:rPr>
          <w:b/>
          <w:sz w:val="24"/>
          <w:szCs w:val="24"/>
        </w:rPr>
        <w:t>2.</w:t>
      </w:r>
      <w:r w:rsidRPr="003336CB">
        <w:rPr>
          <w:color w:val="000000"/>
          <w:sz w:val="28"/>
          <w:szCs w:val="28"/>
          <w:lang w:eastAsia="ru-RU"/>
        </w:rPr>
        <w:t xml:space="preserve"> </w:t>
      </w:r>
      <w:r w:rsidRPr="00045AEB">
        <w:rPr>
          <w:sz w:val="28"/>
          <w:szCs w:val="28"/>
        </w:rPr>
        <w:t xml:space="preserve">Медицинская </w:t>
      </w:r>
      <w:r w:rsidRPr="00045AEB">
        <w:rPr>
          <w:sz w:val="28"/>
          <w:szCs w:val="28"/>
        </w:rPr>
        <w:tab/>
        <w:t>экспе</w:t>
      </w:r>
      <w:r>
        <w:rPr>
          <w:sz w:val="28"/>
          <w:szCs w:val="28"/>
        </w:rPr>
        <w:t xml:space="preserve">ртиза: </w:t>
      </w:r>
      <w:r>
        <w:rPr>
          <w:sz w:val="28"/>
          <w:szCs w:val="28"/>
        </w:rPr>
        <w:tab/>
        <w:t xml:space="preserve">понятие, </w:t>
      </w:r>
      <w:r>
        <w:rPr>
          <w:sz w:val="28"/>
          <w:szCs w:val="28"/>
        </w:rPr>
        <w:tab/>
        <w:t xml:space="preserve">виды, </w:t>
      </w:r>
      <w:r>
        <w:rPr>
          <w:sz w:val="28"/>
          <w:szCs w:val="28"/>
        </w:rPr>
        <w:tab/>
        <w:t xml:space="preserve">цели. </w:t>
      </w:r>
      <w:r w:rsidRPr="00045AEB">
        <w:rPr>
          <w:sz w:val="28"/>
          <w:szCs w:val="28"/>
        </w:rPr>
        <w:t>Медицинское освидетельствование</w:t>
      </w:r>
      <w:r w:rsidRPr="00045AEB">
        <w:rPr>
          <w:color w:val="000000"/>
          <w:sz w:val="28"/>
          <w:szCs w:val="28"/>
          <w:lang w:eastAsia="ru-RU"/>
        </w:rPr>
        <w:t>.</w:t>
      </w:r>
    </w:p>
    <w:p w:rsidR="00366836" w:rsidRDefault="00366836" w:rsidP="007B4964">
      <w:pPr>
        <w:ind w:left="426"/>
        <w:rPr>
          <w:b/>
          <w:sz w:val="24"/>
          <w:szCs w:val="24"/>
        </w:rPr>
      </w:pPr>
      <w:r>
        <w:rPr>
          <w:b/>
          <w:sz w:val="24"/>
          <w:szCs w:val="24"/>
        </w:rPr>
        <w:t>Практическая часть:</w:t>
      </w:r>
    </w:p>
    <w:p w:rsidR="00366836" w:rsidRPr="00270AD8" w:rsidRDefault="00366836" w:rsidP="007B4964">
      <w:pPr>
        <w:ind w:left="426"/>
        <w:rPr>
          <w:b/>
          <w:sz w:val="24"/>
          <w:szCs w:val="24"/>
        </w:rPr>
      </w:pPr>
    </w:p>
    <w:p w:rsidR="00366836" w:rsidRDefault="00366836" w:rsidP="007B4964">
      <w:pPr>
        <w:ind w:left="426"/>
        <w:jc w:val="both"/>
        <w:rPr>
          <w:sz w:val="28"/>
          <w:szCs w:val="28"/>
        </w:rPr>
      </w:pPr>
      <w:r w:rsidRPr="00946A10">
        <w:rPr>
          <w:b/>
          <w:sz w:val="28"/>
          <w:szCs w:val="28"/>
        </w:rPr>
        <w:t>1.</w:t>
      </w:r>
      <w:r w:rsidRPr="00946A10">
        <w:rPr>
          <w:b/>
          <w:bCs/>
          <w:color w:val="000000"/>
          <w:sz w:val="28"/>
          <w:szCs w:val="28"/>
        </w:rPr>
        <w:t xml:space="preserve"> </w:t>
      </w:r>
      <w:r w:rsidRPr="00946A10">
        <w:rPr>
          <w:rStyle w:val="c33"/>
          <w:b/>
          <w:bCs/>
          <w:color w:val="000000"/>
          <w:sz w:val="28"/>
          <w:szCs w:val="28"/>
        </w:rPr>
        <w:t>Задача.</w:t>
      </w:r>
      <w:r>
        <w:rPr>
          <w:rFonts w:ascii="Arial" w:eastAsia="Arial" w:hAnsi="Arial" w:cs="Arial"/>
          <w:sz w:val="26"/>
        </w:rPr>
        <w:t xml:space="preserve"> </w:t>
      </w:r>
      <w:r w:rsidRPr="00045AEB">
        <w:rPr>
          <w:sz w:val="28"/>
          <w:szCs w:val="28"/>
        </w:rPr>
        <w:t>Среднегодовая численность населения некоторого субъекта РФ составляет 709 500 человек, в том числе лиц в возрасте 50 лет и старше - 229 880, в возрасте от 0 до 14 лет - 130 560 человек.</w:t>
      </w:r>
    </w:p>
    <w:p w:rsidR="00366836" w:rsidRPr="00045AEB" w:rsidRDefault="00366836" w:rsidP="007B4964">
      <w:pPr>
        <w:ind w:left="426"/>
        <w:jc w:val="both"/>
        <w:rPr>
          <w:b/>
          <w:sz w:val="28"/>
          <w:szCs w:val="28"/>
        </w:rPr>
      </w:pPr>
      <w:r w:rsidRPr="00045AEB">
        <w:rPr>
          <w:b/>
          <w:sz w:val="28"/>
          <w:szCs w:val="28"/>
        </w:rPr>
        <w:t>Задание:</w:t>
      </w:r>
    </w:p>
    <w:p w:rsidR="00366836" w:rsidRDefault="00366836" w:rsidP="007B4964">
      <w:pPr>
        <w:widowControl w:val="0"/>
        <w:suppressAutoHyphens/>
        <w:spacing w:line="360" w:lineRule="auto"/>
        <w:ind w:left="426"/>
        <w:jc w:val="both"/>
        <w:rPr>
          <w:sz w:val="28"/>
          <w:szCs w:val="28"/>
        </w:rPr>
      </w:pPr>
      <w:r w:rsidRPr="00045AEB">
        <w:rPr>
          <w:sz w:val="28"/>
          <w:szCs w:val="28"/>
        </w:rPr>
        <w:t>Определить возрастной тип населения данного субъекта РФ</w:t>
      </w:r>
    </w:p>
    <w:p w:rsidR="0069082F" w:rsidRDefault="0069082F" w:rsidP="007B4964">
      <w:pPr>
        <w:spacing w:after="200" w:line="276" w:lineRule="auto"/>
        <w:ind w:left="426"/>
        <w:rPr>
          <w:rFonts w:eastAsia="Calibri"/>
          <w:color w:val="000000"/>
          <w:sz w:val="28"/>
          <w:szCs w:val="28"/>
        </w:rPr>
      </w:pPr>
    </w:p>
    <w:p w:rsidR="00366836" w:rsidRPr="0069082F" w:rsidRDefault="00366836" w:rsidP="0069082F">
      <w:pPr>
        <w:spacing w:after="200" w:line="276" w:lineRule="auto"/>
        <w:rPr>
          <w:rFonts w:eastAsia="Calibri"/>
          <w:color w:val="000000"/>
          <w:sz w:val="28"/>
          <w:szCs w:val="28"/>
        </w:rPr>
      </w:pPr>
    </w:p>
    <w:p w:rsidR="00064405" w:rsidRDefault="008503CE" w:rsidP="00064405">
      <w:pPr>
        <w:spacing w:line="360" w:lineRule="auto"/>
        <w:ind w:firstLine="709"/>
        <w:rPr>
          <w:b/>
          <w:bCs/>
          <w:sz w:val="28"/>
          <w:szCs w:val="28"/>
        </w:rPr>
      </w:pPr>
      <w:r w:rsidRPr="008503CE">
        <w:rPr>
          <w:b/>
          <w:bCs/>
          <w:sz w:val="28"/>
          <w:szCs w:val="28"/>
        </w:rPr>
        <w:lastRenderedPageBreak/>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064405" w:rsidRPr="00064405">
        <w:rPr>
          <w:sz w:val="28"/>
        </w:rPr>
        <w:t>Информационные технологии в профессиональной деятельности</w:t>
      </w:r>
      <w:r w:rsidRPr="008503CE">
        <w:rPr>
          <w:bCs/>
          <w:sz w:val="28"/>
          <w:szCs w:val="28"/>
        </w:rPr>
        <w:t>»,</w:t>
      </w:r>
      <w:r w:rsidRPr="008503CE">
        <w:rPr>
          <w:bCs/>
          <w:i/>
          <w:sz w:val="28"/>
          <w:szCs w:val="28"/>
        </w:rPr>
        <w:t xml:space="preserve"> </w:t>
      </w:r>
      <w:r w:rsidRPr="008503CE">
        <w:rPr>
          <w:bCs/>
          <w:sz w:val="28"/>
          <w:szCs w:val="28"/>
        </w:rPr>
        <w:t xml:space="preserve">оснащенный оборудованием в соответствии </w:t>
      </w:r>
      <w:r w:rsidRPr="008503CE">
        <w:rPr>
          <w:bCs/>
          <w:sz w:val="28"/>
          <w:szCs w:val="28"/>
        </w:rPr>
        <w:br/>
        <w:t xml:space="preserve">примерной основной образовательной программы по специальности. </w:t>
      </w:r>
    </w:p>
    <w:p w:rsidR="008503CE" w:rsidRPr="00064405" w:rsidRDefault="00064405" w:rsidP="00064405">
      <w:pPr>
        <w:spacing w:line="360" w:lineRule="auto"/>
        <w:ind w:firstLine="709"/>
        <w:jc w:val="both"/>
        <w:rPr>
          <w:b/>
          <w:bCs/>
          <w:sz w:val="28"/>
          <w:szCs w:val="28"/>
        </w:rPr>
      </w:pPr>
      <w:r w:rsidRPr="00064405">
        <w:rPr>
          <w:sz w:val="28"/>
          <w:szCs w:val="28"/>
        </w:rPr>
        <w:t>Помещения оснащены техническими средствами обучения: Мультимедийная установка – видеопроектор мультимедийный, экран; персональный компьютер (ПК) с монитором с лицензионным программным обеспечением и возможностью подключения к информационно-телекоммуникационной сети «Интернет».</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8503CE" w:rsidRPr="008503CE" w:rsidRDefault="008503CE" w:rsidP="008503CE">
      <w:pPr>
        <w:spacing w:line="360" w:lineRule="auto"/>
        <w:ind w:firstLine="709"/>
        <w:contextualSpacing/>
        <w:rPr>
          <w:b/>
          <w:sz w:val="28"/>
          <w:szCs w:val="28"/>
        </w:rPr>
      </w:pPr>
      <w:r w:rsidRPr="008503CE">
        <w:rPr>
          <w:b/>
          <w:sz w:val="28"/>
          <w:szCs w:val="28"/>
        </w:rPr>
        <w:t>Основные печатные издания</w:t>
      </w:r>
    </w:p>
    <w:p w:rsidR="00366836" w:rsidRPr="007B4964" w:rsidRDefault="00366836" w:rsidP="007B4964">
      <w:pPr>
        <w:tabs>
          <w:tab w:val="left" w:pos="1134"/>
        </w:tabs>
        <w:spacing w:line="360" w:lineRule="auto"/>
        <w:ind w:firstLine="709"/>
        <w:jc w:val="both"/>
        <w:rPr>
          <w:b/>
          <w:sz w:val="40"/>
          <w:szCs w:val="28"/>
        </w:rPr>
      </w:pPr>
      <w:r w:rsidRPr="007B4964">
        <w:rPr>
          <w:sz w:val="28"/>
        </w:rPr>
        <w:t>1. Двойников С.И. Организационно-аналитическая деятельность [Электронный учебник</w:t>
      </w:r>
      <w:proofErr w:type="gramStart"/>
      <w:r w:rsidRPr="007B4964">
        <w:rPr>
          <w:sz w:val="28"/>
        </w:rPr>
        <w:t>] :</w:t>
      </w:r>
      <w:proofErr w:type="gramEnd"/>
      <w:r w:rsidRPr="007B4964">
        <w:rPr>
          <w:sz w:val="28"/>
        </w:rPr>
        <w:t xml:space="preserve"> учебник / С.И. Двойников. - ГЭОТАР-Медиа, 2019. - 496 c. Режим доступа: </w:t>
      </w:r>
      <w:hyperlink r:id="rId7" w:history="1">
        <w:r w:rsidRPr="007B4964">
          <w:rPr>
            <w:rStyle w:val="af2"/>
            <w:sz w:val="28"/>
          </w:rPr>
          <w:t>http://www.medcollegelib.ru/book/ISBN9785970450277.html</w:t>
        </w:r>
      </w:hyperlink>
    </w:p>
    <w:p w:rsidR="00366836" w:rsidRPr="007B4964" w:rsidRDefault="00366836" w:rsidP="007B4964">
      <w:pPr>
        <w:tabs>
          <w:tab w:val="left" w:pos="1134"/>
        </w:tabs>
        <w:spacing w:line="360" w:lineRule="auto"/>
        <w:ind w:firstLine="709"/>
        <w:jc w:val="both"/>
        <w:rPr>
          <w:b/>
          <w:sz w:val="40"/>
          <w:szCs w:val="28"/>
        </w:rPr>
      </w:pPr>
      <w:r w:rsidRPr="007B4964">
        <w:rPr>
          <w:sz w:val="28"/>
        </w:rPr>
        <w:t>2. Медик В.А. Общественное здоровье и здравоохранение [Электронный учебник</w:t>
      </w:r>
      <w:proofErr w:type="gramStart"/>
      <w:r w:rsidRPr="007B4964">
        <w:rPr>
          <w:sz w:val="28"/>
        </w:rPr>
        <w:t>] :</w:t>
      </w:r>
      <w:proofErr w:type="gramEnd"/>
      <w:r w:rsidRPr="007B4964">
        <w:rPr>
          <w:sz w:val="28"/>
        </w:rPr>
        <w:t xml:space="preserve"> учебник / В. </w:t>
      </w:r>
      <w:proofErr w:type="spellStart"/>
      <w:r w:rsidRPr="007B4964">
        <w:rPr>
          <w:sz w:val="28"/>
        </w:rPr>
        <w:t>А.Медик</w:t>
      </w:r>
      <w:proofErr w:type="spellEnd"/>
      <w:r w:rsidRPr="007B4964">
        <w:rPr>
          <w:sz w:val="28"/>
        </w:rPr>
        <w:t xml:space="preserve">, В. И. </w:t>
      </w:r>
      <w:proofErr w:type="spellStart"/>
      <w:r w:rsidRPr="007B4964">
        <w:rPr>
          <w:sz w:val="28"/>
        </w:rPr>
        <w:t>Лисицин</w:t>
      </w:r>
      <w:proofErr w:type="spellEnd"/>
      <w:r w:rsidRPr="007B4964">
        <w:rPr>
          <w:sz w:val="28"/>
        </w:rPr>
        <w:t xml:space="preserve">. - ГЭОТАР-Медиа, 2020. - 496 c. Режим доступа: </w:t>
      </w:r>
      <w:hyperlink r:id="rId8" w:history="1">
        <w:r w:rsidRPr="007B4964">
          <w:rPr>
            <w:rStyle w:val="af2"/>
            <w:sz w:val="28"/>
          </w:rPr>
          <w:t>https://www.studentlibrary.ru/book/ISBN9785970456101.html</w:t>
        </w:r>
      </w:hyperlink>
      <w:r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3</w:t>
      </w:r>
      <w:r w:rsidR="00366836" w:rsidRPr="007B4964">
        <w:rPr>
          <w:sz w:val="28"/>
        </w:rPr>
        <w:t>. Акопов В. И. Правовое регулирование профессиональной деятельности медицинского персонала [Электронный учебник</w:t>
      </w:r>
      <w:proofErr w:type="gramStart"/>
      <w:r w:rsidR="00366836" w:rsidRPr="007B4964">
        <w:rPr>
          <w:sz w:val="28"/>
        </w:rPr>
        <w:t>] :</w:t>
      </w:r>
      <w:proofErr w:type="gramEnd"/>
      <w:r w:rsidR="00366836" w:rsidRPr="007B4964">
        <w:rPr>
          <w:sz w:val="28"/>
        </w:rPr>
        <w:t xml:space="preserve"> учебное пособие. — Электрон, текстовые дан. — (Среднее медицинское образование). / В. И. Акопов. - Феникс, 2020. - 351 с. Режим доступа: </w:t>
      </w:r>
      <w:hyperlink r:id="rId9" w:history="1">
        <w:r w:rsidR="00366836" w:rsidRPr="007B4964">
          <w:rPr>
            <w:rStyle w:val="af2"/>
            <w:sz w:val="28"/>
          </w:rPr>
          <w:t>http://ibooks.ru/reading.php?productid=373081</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4</w:t>
      </w:r>
      <w:r w:rsidR="00366836" w:rsidRPr="007B4964">
        <w:rPr>
          <w:sz w:val="28"/>
        </w:rPr>
        <w:t xml:space="preserve">. Дружинина, И. В. Информационное обеспечение деятельности средних медицинских работников. </w:t>
      </w:r>
      <w:proofErr w:type="gramStart"/>
      <w:r w:rsidR="00366836" w:rsidRPr="007B4964">
        <w:rPr>
          <w:sz w:val="28"/>
        </w:rPr>
        <w:t>Практикум :</w:t>
      </w:r>
      <w:proofErr w:type="gramEnd"/>
      <w:r w:rsidR="00366836" w:rsidRPr="007B4964">
        <w:rPr>
          <w:sz w:val="28"/>
        </w:rPr>
        <w:t xml:space="preserve"> учебное пособие для </w:t>
      </w:r>
      <w:proofErr w:type="spellStart"/>
      <w:r w:rsidR="00366836" w:rsidRPr="007B4964">
        <w:rPr>
          <w:sz w:val="28"/>
        </w:rPr>
        <w:t>спо</w:t>
      </w:r>
      <w:proofErr w:type="spellEnd"/>
      <w:r w:rsidR="00366836" w:rsidRPr="007B4964">
        <w:rPr>
          <w:sz w:val="28"/>
        </w:rPr>
        <w:t xml:space="preserve"> / И. В. Дружинина. - </w:t>
      </w:r>
      <w:r w:rsidR="00366836" w:rsidRPr="007B4964">
        <w:rPr>
          <w:sz w:val="28"/>
        </w:rPr>
        <w:lastRenderedPageBreak/>
        <w:t>4-е изд., стер. - Санкт-</w:t>
      </w:r>
      <w:proofErr w:type="gramStart"/>
      <w:r w:rsidR="00366836" w:rsidRPr="007B4964">
        <w:rPr>
          <w:sz w:val="28"/>
        </w:rPr>
        <w:t>Петербург :</w:t>
      </w:r>
      <w:proofErr w:type="gramEnd"/>
      <w:r w:rsidR="00366836" w:rsidRPr="007B4964">
        <w:rPr>
          <w:sz w:val="28"/>
        </w:rPr>
        <w:t xml:space="preserve"> Лань, 2021. - 280 с. </w:t>
      </w:r>
      <w:hyperlink r:id="rId10" w:history="1">
        <w:r w:rsidR="00366836" w:rsidRPr="007B4964">
          <w:rPr>
            <w:rStyle w:val="af2"/>
            <w:sz w:val="28"/>
          </w:rPr>
          <w:t>https://e.lanbook.com/book/160131</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5</w:t>
      </w:r>
      <w:r w:rsidR="00366836" w:rsidRPr="007B4964">
        <w:rPr>
          <w:sz w:val="28"/>
        </w:rPr>
        <w:t xml:space="preserve">. Дружинина, И. В. Информационные технологии в профессиональной деятельности средних медицинских </w:t>
      </w:r>
      <w:proofErr w:type="gramStart"/>
      <w:r w:rsidR="00366836" w:rsidRPr="007B4964">
        <w:rPr>
          <w:sz w:val="28"/>
        </w:rPr>
        <w:t>работников :</w:t>
      </w:r>
      <w:proofErr w:type="gramEnd"/>
      <w:r w:rsidR="00366836" w:rsidRPr="007B4964">
        <w:rPr>
          <w:sz w:val="28"/>
        </w:rPr>
        <w:t xml:space="preserve"> учебное пособие / И. В. Дружинина. - 6-е изд., стер. - Санкт-</w:t>
      </w:r>
      <w:proofErr w:type="gramStart"/>
      <w:r w:rsidR="00366836" w:rsidRPr="007B4964">
        <w:rPr>
          <w:sz w:val="28"/>
        </w:rPr>
        <w:t>Петербург :</w:t>
      </w:r>
      <w:proofErr w:type="gramEnd"/>
      <w:r w:rsidR="00366836" w:rsidRPr="007B4964">
        <w:rPr>
          <w:sz w:val="28"/>
        </w:rPr>
        <w:t xml:space="preserve"> Лань, 2021. - 112 с. </w:t>
      </w:r>
      <w:hyperlink r:id="rId11" w:history="1">
        <w:r w:rsidR="00366836" w:rsidRPr="007B4964">
          <w:rPr>
            <w:rStyle w:val="af2"/>
            <w:sz w:val="28"/>
          </w:rPr>
          <w:t>https://e.lanbook.com/book/156365</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b/>
          <w:sz w:val="40"/>
          <w:szCs w:val="28"/>
        </w:rPr>
      </w:pPr>
      <w:r>
        <w:rPr>
          <w:sz w:val="28"/>
        </w:rPr>
        <w:t>6</w:t>
      </w:r>
      <w:r w:rsidR="00366836" w:rsidRPr="007B4964">
        <w:rPr>
          <w:sz w:val="28"/>
        </w:rPr>
        <w:t xml:space="preserve">. </w:t>
      </w:r>
      <w:proofErr w:type="spellStart"/>
      <w:r w:rsidR="00366836" w:rsidRPr="007B4964">
        <w:rPr>
          <w:sz w:val="28"/>
        </w:rPr>
        <w:t>Обмачевская</w:t>
      </w:r>
      <w:proofErr w:type="spellEnd"/>
      <w:r w:rsidR="00366836" w:rsidRPr="007B4964">
        <w:rPr>
          <w:sz w:val="28"/>
        </w:rPr>
        <w:t xml:space="preserve">, С. Н. Информационные технологии в профессиональной деятельности медицинских </w:t>
      </w:r>
      <w:proofErr w:type="gramStart"/>
      <w:r w:rsidR="00366836" w:rsidRPr="007B4964">
        <w:rPr>
          <w:sz w:val="28"/>
        </w:rPr>
        <w:t>работников :</w:t>
      </w:r>
      <w:proofErr w:type="gramEnd"/>
      <w:r w:rsidR="00366836" w:rsidRPr="007B4964">
        <w:rPr>
          <w:sz w:val="28"/>
        </w:rPr>
        <w:t xml:space="preserve"> учебное пособие для </w:t>
      </w:r>
      <w:proofErr w:type="spellStart"/>
      <w:r w:rsidR="00366836" w:rsidRPr="007B4964">
        <w:rPr>
          <w:sz w:val="28"/>
        </w:rPr>
        <w:t>спо</w:t>
      </w:r>
      <w:proofErr w:type="spellEnd"/>
      <w:r w:rsidR="00366836" w:rsidRPr="007B4964">
        <w:rPr>
          <w:sz w:val="28"/>
        </w:rPr>
        <w:t xml:space="preserve"> / С. Н. </w:t>
      </w:r>
      <w:proofErr w:type="spellStart"/>
      <w:r w:rsidR="00366836" w:rsidRPr="007B4964">
        <w:rPr>
          <w:sz w:val="28"/>
        </w:rPr>
        <w:t>Обмачевская</w:t>
      </w:r>
      <w:proofErr w:type="spellEnd"/>
      <w:r w:rsidR="00366836" w:rsidRPr="007B4964">
        <w:rPr>
          <w:sz w:val="28"/>
        </w:rPr>
        <w:t>. - 4- е изд., стер. - Санкт-</w:t>
      </w:r>
      <w:proofErr w:type="gramStart"/>
      <w:r w:rsidR="00366836" w:rsidRPr="007B4964">
        <w:rPr>
          <w:sz w:val="28"/>
        </w:rPr>
        <w:t>Петербург :</w:t>
      </w:r>
      <w:proofErr w:type="gramEnd"/>
      <w:r w:rsidR="00366836" w:rsidRPr="007B4964">
        <w:rPr>
          <w:sz w:val="28"/>
        </w:rPr>
        <w:t xml:space="preserve"> Лань, 2023. - 184 с. https://e.lanbook.com/book/267377 Омельченко, В. П. Информационные технологии в профессиональной деятельности [Электронный учебник</w:t>
      </w:r>
      <w:proofErr w:type="gramStart"/>
      <w:r w:rsidR="00366836" w:rsidRPr="007B4964">
        <w:rPr>
          <w:sz w:val="28"/>
        </w:rPr>
        <w:t>] :</w:t>
      </w:r>
      <w:proofErr w:type="gramEnd"/>
      <w:r w:rsidR="00366836" w:rsidRPr="007B4964">
        <w:rPr>
          <w:sz w:val="28"/>
        </w:rPr>
        <w:t xml:space="preserve"> практикум / В. П. Омельченко, А. А. Демидова. - </w:t>
      </w:r>
      <w:proofErr w:type="gramStart"/>
      <w:r w:rsidR="00366836" w:rsidRPr="007B4964">
        <w:rPr>
          <w:sz w:val="28"/>
        </w:rPr>
        <w:t>Москва :</w:t>
      </w:r>
      <w:proofErr w:type="gramEnd"/>
      <w:r w:rsidR="00366836" w:rsidRPr="007B4964">
        <w:rPr>
          <w:sz w:val="28"/>
        </w:rPr>
        <w:t xml:space="preserve"> ГЭОТАР-Медиа, 2021. - 432 c. https://www.studentlibrary.ru/book/ISBN9785970462386.html 3.2.3 </w:t>
      </w:r>
    </w:p>
    <w:p w:rsidR="007B4964" w:rsidRDefault="007B4964" w:rsidP="007B4964">
      <w:pPr>
        <w:tabs>
          <w:tab w:val="left" w:pos="1134"/>
        </w:tabs>
        <w:spacing w:line="360" w:lineRule="auto"/>
        <w:ind w:firstLine="709"/>
        <w:jc w:val="both"/>
        <w:rPr>
          <w:sz w:val="28"/>
        </w:rPr>
      </w:pPr>
    </w:p>
    <w:p w:rsidR="00366836" w:rsidRPr="007B4964" w:rsidRDefault="00366836" w:rsidP="007B4964">
      <w:pPr>
        <w:tabs>
          <w:tab w:val="left" w:pos="1134"/>
        </w:tabs>
        <w:spacing w:line="360" w:lineRule="auto"/>
        <w:ind w:firstLine="709"/>
        <w:jc w:val="both"/>
        <w:rPr>
          <w:b/>
          <w:sz w:val="28"/>
        </w:rPr>
      </w:pPr>
      <w:r w:rsidRPr="007B4964">
        <w:rPr>
          <w:b/>
          <w:sz w:val="28"/>
        </w:rPr>
        <w:t xml:space="preserve">Дополнительные источники </w:t>
      </w:r>
    </w:p>
    <w:p w:rsidR="00366836" w:rsidRPr="007B4964" w:rsidRDefault="00366836" w:rsidP="007B4964">
      <w:pPr>
        <w:tabs>
          <w:tab w:val="left" w:pos="1134"/>
        </w:tabs>
        <w:spacing w:line="360" w:lineRule="auto"/>
        <w:ind w:firstLine="709"/>
        <w:jc w:val="both"/>
        <w:rPr>
          <w:sz w:val="28"/>
        </w:rPr>
      </w:pPr>
      <w:r w:rsidRPr="007B4964">
        <w:rPr>
          <w:sz w:val="28"/>
        </w:rPr>
        <w:t xml:space="preserve">1. Бабаян С. Р. Организация сестринской </w:t>
      </w:r>
      <w:r w:rsidR="007B4964" w:rsidRPr="007B4964">
        <w:rPr>
          <w:sz w:val="28"/>
        </w:rPr>
        <w:t>деятельности:</w:t>
      </w:r>
      <w:r w:rsidRPr="007B4964">
        <w:rPr>
          <w:sz w:val="28"/>
        </w:rPr>
        <w:t xml:space="preserve"> учебное пособие / С. Р. Бабаян. - ГЭОТАР-Медиа, 2019. - 656 c. Режим доступа: </w:t>
      </w:r>
      <w:hyperlink r:id="rId12" w:history="1">
        <w:r w:rsidRPr="007B4964">
          <w:rPr>
            <w:rStyle w:val="af2"/>
            <w:sz w:val="28"/>
          </w:rPr>
          <w:t>https://www.studentlibrary.ru/book/ISBN9785970451120.html</w:t>
        </w:r>
      </w:hyperlink>
      <w:r w:rsidRPr="007B4964">
        <w:rPr>
          <w:sz w:val="28"/>
        </w:rPr>
        <w:t xml:space="preserve"> </w:t>
      </w:r>
    </w:p>
    <w:p w:rsidR="00366836" w:rsidRPr="007B4964" w:rsidRDefault="007B4964" w:rsidP="007B4964">
      <w:pPr>
        <w:tabs>
          <w:tab w:val="left" w:pos="1134"/>
        </w:tabs>
        <w:spacing w:line="360" w:lineRule="auto"/>
        <w:ind w:firstLine="709"/>
        <w:jc w:val="both"/>
        <w:rPr>
          <w:sz w:val="28"/>
        </w:rPr>
      </w:pPr>
      <w:r>
        <w:rPr>
          <w:sz w:val="28"/>
        </w:rPr>
        <w:t>2</w:t>
      </w:r>
      <w:r w:rsidR="00366836" w:rsidRPr="007B4964">
        <w:rPr>
          <w:sz w:val="28"/>
        </w:rPr>
        <w:t xml:space="preserve">. Акопов, Вил Иванович. Правовое регулирование профессиональной деятельности медицинского </w:t>
      </w:r>
      <w:proofErr w:type="gramStart"/>
      <w:r w:rsidR="00366836" w:rsidRPr="007B4964">
        <w:rPr>
          <w:sz w:val="28"/>
        </w:rPr>
        <w:t>персонала :</w:t>
      </w:r>
      <w:proofErr w:type="gramEnd"/>
      <w:r w:rsidR="00366836" w:rsidRPr="007B4964">
        <w:rPr>
          <w:sz w:val="28"/>
        </w:rPr>
        <w:t xml:space="preserve"> учебное пособие / В. И. Акопов. - 5-е изд., </w:t>
      </w:r>
      <w:proofErr w:type="spellStart"/>
      <w:r w:rsidR="00366836" w:rsidRPr="007B4964">
        <w:rPr>
          <w:sz w:val="28"/>
        </w:rPr>
        <w:t>перераб</w:t>
      </w:r>
      <w:proofErr w:type="spellEnd"/>
      <w:r w:rsidR="00366836" w:rsidRPr="007B4964">
        <w:rPr>
          <w:sz w:val="28"/>
        </w:rPr>
        <w:t>. и доп. - Ростов-на-</w:t>
      </w:r>
      <w:proofErr w:type="gramStart"/>
      <w:r w:rsidR="00366836" w:rsidRPr="007B4964">
        <w:rPr>
          <w:sz w:val="28"/>
        </w:rPr>
        <w:t>Дону :</w:t>
      </w:r>
      <w:proofErr w:type="gramEnd"/>
      <w:r w:rsidR="00366836" w:rsidRPr="007B4964">
        <w:rPr>
          <w:sz w:val="28"/>
        </w:rPr>
        <w:t xml:space="preserve"> Феникс, 2017. - 351 с. </w:t>
      </w:r>
    </w:p>
    <w:p w:rsidR="00366836" w:rsidRPr="007B4964" w:rsidRDefault="007B4964" w:rsidP="007B4964">
      <w:pPr>
        <w:tabs>
          <w:tab w:val="left" w:pos="1134"/>
        </w:tabs>
        <w:spacing w:line="360" w:lineRule="auto"/>
        <w:ind w:firstLine="709"/>
        <w:jc w:val="both"/>
        <w:rPr>
          <w:sz w:val="28"/>
        </w:rPr>
      </w:pPr>
      <w:r>
        <w:rPr>
          <w:sz w:val="28"/>
        </w:rPr>
        <w:t>3</w:t>
      </w:r>
      <w:r w:rsidR="00366836" w:rsidRPr="007B4964">
        <w:rPr>
          <w:sz w:val="28"/>
        </w:rPr>
        <w:t>. Омельченко, В. П. Информатика [Электронный учебник</w:t>
      </w:r>
      <w:proofErr w:type="gramStart"/>
      <w:r w:rsidR="00366836" w:rsidRPr="007B4964">
        <w:rPr>
          <w:sz w:val="28"/>
        </w:rPr>
        <w:t>] :</w:t>
      </w:r>
      <w:proofErr w:type="gramEnd"/>
      <w:r w:rsidR="00366836" w:rsidRPr="007B4964">
        <w:rPr>
          <w:sz w:val="28"/>
        </w:rPr>
        <w:t xml:space="preserve"> практикум / В. П. Омельченко ; А. А. Демидова. - </w:t>
      </w:r>
      <w:proofErr w:type="gramStart"/>
      <w:r w:rsidR="00366836" w:rsidRPr="007B4964">
        <w:rPr>
          <w:sz w:val="28"/>
        </w:rPr>
        <w:t>Москва :</w:t>
      </w:r>
      <w:proofErr w:type="gramEnd"/>
      <w:r w:rsidR="00366836" w:rsidRPr="007B4964">
        <w:rPr>
          <w:sz w:val="28"/>
        </w:rPr>
        <w:t xml:space="preserve"> ГЭОТАР-Медиа, 2018. - 336 c. </w:t>
      </w:r>
      <w:hyperlink r:id="rId13" w:history="1">
        <w:r w:rsidR="00366836" w:rsidRPr="007B4964">
          <w:rPr>
            <w:rStyle w:val="af2"/>
            <w:sz w:val="28"/>
          </w:rPr>
          <w:t>http://www.medcollegelib.ru/book/ISBN9785970446683.html</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sz w:val="28"/>
        </w:rPr>
      </w:pPr>
      <w:r>
        <w:rPr>
          <w:sz w:val="28"/>
        </w:rPr>
        <w:t>4</w:t>
      </w:r>
      <w:r w:rsidR="00366836" w:rsidRPr="007B4964">
        <w:rPr>
          <w:sz w:val="28"/>
        </w:rPr>
        <w:t>. Омельченко, В. П. Информационные технологии в профессиональной деятельности [Электронный учебник</w:t>
      </w:r>
      <w:proofErr w:type="gramStart"/>
      <w:r w:rsidR="00366836" w:rsidRPr="007B4964">
        <w:rPr>
          <w:sz w:val="28"/>
        </w:rPr>
        <w:t>] :</w:t>
      </w:r>
      <w:proofErr w:type="gramEnd"/>
      <w:r w:rsidR="00366836" w:rsidRPr="007B4964">
        <w:rPr>
          <w:sz w:val="28"/>
        </w:rPr>
        <w:t xml:space="preserve"> практикум / В. П. Омельченко, А. А. Демидова. - </w:t>
      </w:r>
      <w:proofErr w:type="gramStart"/>
      <w:r w:rsidR="00366836" w:rsidRPr="007B4964">
        <w:rPr>
          <w:sz w:val="28"/>
        </w:rPr>
        <w:t>Москва :</w:t>
      </w:r>
      <w:proofErr w:type="gramEnd"/>
      <w:r w:rsidR="00366836" w:rsidRPr="007B4964">
        <w:rPr>
          <w:sz w:val="28"/>
        </w:rPr>
        <w:t xml:space="preserve"> ГЭОТАР-Медиа, 2019. - 432 c. </w:t>
      </w:r>
      <w:hyperlink r:id="rId14" w:history="1">
        <w:r w:rsidR="00366836" w:rsidRPr="007B4964">
          <w:rPr>
            <w:rStyle w:val="af2"/>
            <w:sz w:val="28"/>
          </w:rPr>
          <w:t>https://www.studentlibrary.ru/book/ISBN9785970450352.html</w:t>
        </w:r>
      </w:hyperlink>
      <w:r w:rsidR="00366836" w:rsidRPr="007B4964">
        <w:rPr>
          <w:sz w:val="28"/>
        </w:rPr>
        <w:t xml:space="preserve"> </w:t>
      </w:r>
    </w:p>
    <w:p w:rsidR="00366836" w:rsidRPr="007B4964" w:rsidRDefault="007B4964" w:rsidP="007B4964">
      <w:pPr>
        <w:tabs>
          <w:tab w:val="left" w:pos="1134"/>
        </w:tabs>
        <w:spacing w:line="360" w:lineRule="auto"/>
        <w:ind w:firstLine="709"/>
        <w:jc w:val="both"/>
        <w:rPr>
          <w:sz w:val="28"/>
        </w:rPr>
      </w:pPr>
      <w:r>
        <w:rPr>
          <w:sz w:val="28"/>
        </w:rPr>
        <w:t>5</w:t>
      </w:r>
      <w:r w:rsidR="00366836" w:rsidRPr="007B4964">
        <w:rPr>
          <w:sz w:val="28"/>
        </w:rPr>
        <w:t xml:space="preserve">. Российская Федерация. Законы. Об основах охраны здоровья граждан в Российской Федерации Федеральный закон № 323-ФЗ от 21 ноября 2011 года [Принят Государственной Думой 1 ноября 2011 года, Одобрен Советом Федерации 9 ноября </w:t>
      </w:r>
      <w:r w:rsidR="00366836" w:rsidRPr="007B4964">
        <w:rPr>
          <w:sz w:val="28"/>
        </w:rPr>
        <w:lastRenderedPageBreak/>
        <w:t>2011 года</w:t>
      </w:r>
      <w:proofErr w:type="gramStart"/>
      <w:r w:rsidR="00366836" w:rsidRPr="007B4964">
        <w:rPr>
          <w:sz w:val="28"/>
        </w:rPr>
        <w:t>].–</w:t>
      </w:r>
      <w:proofErr w:type="gramEnd"/>
      <w:r w:rsidR="00366836" w:rsidRPr="007B4964">
        <w:rPr>
          <w:sz w:val="28"/>
        </w:rPr>
        <w:t xml:space="preserve"> URL: https://base.garant.ru/12191967/ Режим доступа: ГАРАНТ.РУ: информационно-правовой портал - Текст: электронный </w:t>
      </w:r>
    </w:p>
    <w:p w:rsidR="00755480" w:rsidRPr="007B4964" w:rsidRDefault="00755480" w:rsidP="007B4964">
      <w:pPr>
        <w:tabs>
          <w:tab w:val="left" w:pos="1134"/>
        </w:tabs>
        <w:spacing w:line="360" w:lineRule="auto"/>
        <w:ind w:firstLine="709"/>
        <w:jc w:val="both"/>
        <w:rPr>
          <w:rStyle w:val="85pt"/>
          <w:b/>
          <w:sz w:val="40"/>
          <w:szCs w:val="28"/>
          <w:shd w:val="clear" w:color="auto" w:fill="auto"/>
          <w:lang w:eastAsia="en-US"/>
        </w:rPr>
      </w:pPr>
    </w:p>
    <w:sectPr w:rsidR="00755480" w:rsidRPr="007B4964" w:rsidSect="00874B7C">
      <w:head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C8" w:rsidRDefault="009F16C8" w:rsidP="000D5264">
      <w:r>
        <w:separator/>
      </w:r>
    </w:p>
  </w:endnote>
  <w:endnote w:type="continuationSeparator" w:id="0">
    <w:p w:rsidR="009F16C8" w:rsidRDefault="009F16C8"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C8" w:rsidRDefault="009F16C8" w:rsidP="000D5264">
      <w:r>
        <w:separator/>
      </w:r>
    </w:p>
  </w:footnote>
  <w:footnote w:type="continuationSeparator" w:id="0">
    <w:p w:rsidR="009F16C8" w:rsidRDefault="009F16C8" w:rsidP="000D5264">
      <w:r>
        <w:continuationSeparator/>
      </w:r>
    </w:p>
  </w:footnote>
  <w:footnote w:id="1">
    <w:p w:rsidR="00366836" w:rsidRPr="00B665A5" w:rsidRDefault="00366836"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36" w:rsidRPr="00564710" w:rsidRDefault="00366836"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28"/>
  </w:num>
  <w:num w:numId="4">
    <w:abstractNumId w:val="27"/>
  </w:num>
  <w:num w:numId="5">
    <w:abstractNumId w:val="20"/>
  </w:num>
  <w:num w:numId="6">
    <w:abstractNumId w:val="23"/>
  </w:num>
  <w:num w:numId="7">
    <w:abstractNumId w:val="21"/>
  </w:num>
  <w:num w:numId="8">
    <w:abstractNumId w:val="25"/>
  </w:num>
  <w:num w:numId="9">
    <w:abstractNumId w:val="26"/>
  </w:num>
  <w:num w:numId="1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64405"/>
    <w:rsid w:val="00090487"/>
    <w:rsid w:val="00094AE0"/>
    <w:rsid w:val="000D1EC3"/>
    <w:rsid w:val="000D5264"/>
    <w:rsid w:val="00125431"/>
    <w:rsid w:val="00141132"/>
    <w:rsid w:val="00152F78"/>
    <w:rsid w:val="001874E6"/>
    <w:rsid w:val="001B7AD3"/>
    <w:rsid w:val="001D78C1"/>
    <w:rsid w:val="002106C3"/>
    <w:rsid w:val="00221EA3"/>
    <w:rsid w:val="0023011F"/>
    <w:rsid w:val="00230266"/>
    <w:rsid w:val="00276622"/>
    <w:rsid w:val="002853F3"/>
    <w:rsid w:val="002870EE"/>
    <w:rsid w:val="002E2698"/>
    <w:rsid w:val="0030387A"/>
    <w:rsid w:val="0030719F"/>
    <w:rsid w:val="0031562E"/>
    <w:rsid w:val="003453BF"/>
    <w:rsid w:val="00366836"/>
    <w:rsid w:val="00370D48"/>
    <w:rsid w:val="003C2C9F"/>
    <w:rsid w:val="003F3D69"/>
    <w:rsid w:val="004070F1"/>
    <w:rsid w:val="00445C2E"/>
    <w:rsid w:val="004519FA"/>
    <w:rsid w:val="004916B0"/>
    <w:rsid w:val="0049639E"/>
    <w:rsid w:val="004B7AA7"/>
    <w:rsid w:val="004C293C"/>
    <w:rsid w:val="004D78B2"/>
    <w:rsid w:val="004E2D4E"/>
    <w:rsid w:val="004F13F7"/>
    <w:rsid w:val="00517287"/>
    <w:rsid w:val="00571789"/>
    <w:rsid w:val="00595DC9"/>
    <w:rsid w:val="005B1EC1"/>
    <w:rsid w:val="005D35E4"/>
    <w:rsid w:val="005E2630"/>
    <w:rsid w:val="005E3269"/>
    <w:rsid w:val="0062178F"/>
    <w:rsid w:val="00643113"/>
    <w:rsid w:val="0069082F"/>
    <w:rsid w:val="006A2CAC"/>
    <w:rsid w:val="006B541C"/>
    <w:rsid w:val="006E4908"/>
    <w:rsid w:val="0072340C"/>
    <w:rsid w:val="00755480"/>
    <w:rsid w:val="00766AA8"/>
    <w:rsid w:val="00792472"/>
    <w:rsid w:val="007A3D49"/>
    <w:rsid w:val="007B4964"/>
    <w:rsid w:val="007D16EB"/>
    <w:rsid w:val="008503CE"/>
    <w:rsid w:val="00857EC7"/>
    <w:rsid w:val="00874B7C"/>
    <w:rsid w:val="008A0518"/>
    <w:rsid w:val="008C4220"/>
    <w:rsid w:val="00920DF9"/>
    <w:rsid w:val="00944365"/>
    <w:rsid w:val="0096799F"/>
    <w:rsid w:val="009D1F88"/>
    <w:rsid w:val="009D299A"/>
    <w:rsid w:val="009F16C8"/>
    <w:rsid w:val="009F35B2"/>
    <w:rsid w:val="00A65168"/>
    <w:rsid w:val="00AD4B2C"/>
    <w:rsid w:val="00AE7B71"/>
    <w:rsid w:val="00B0584B"/>
    <w:rsid w:val="00B128BF"/>
    <w:rsid w:val="00B14DE8"/>
    <w:rsid w:val="00B216A1"/>
    <w:rsid w:val="00C219BB"/>
    <w:rsid w:val="00C569A0"/>
    <w:rsid w:val="00CE50E7"/>
    <w:rsid w:val="00CE5C10"/>
    <w:rsid w:val="00D12473"/>
    <w:rsid w:val="00D167DE"/>
    <w:rsid w:val="00D43A90"/>
    <w:rsid w:val="00D949B4"/>
    <w:rsid w:val="00DA402D"/>
    <w:rsid w:val="00DA70CC"/>
    <w:rsid w:val="00DB6F39"/>
    <w:rsid w:val="00DB717D"/>
    <w:rsid w:val="00DC5ECF"/>
    <w:rsid w:val="00DD0BB1"/>
    <w:rsid w:val="00DD3E41"/>
    <w:rsid w:val="00DD4BA2"/>
    <w:rsid w:val="00DF6C89"/>
    <w:rsid w:val="00E02B57"/>
    <w:rsid w:val="00E0690F"/>
    <w:rsid w:val="00E176AD"/>
    <w:rsid w:val="00E33983"/>
    <w:rsid w:val="00E5359F"/>
    <w:rsid w:val="00E8703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0166"/>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56101.html" TargetMode="External"/><Relationship Id="rId13" Type="http://schemas.openxmlformats.org/officeDocument/2006/relationships/hyperlink" Target="http://www.medcollegelib.ru/book/ISBN9785970446683.html" TargetMode="External"/><Relationship Id="rId3" Type="http://schemas.openxmlformats.org/officeDocument/2006/relationships/settings" Target="settings.xml"/><Relationship Id="rId7" Type="http://schemas.openxmlformats.org/officeDocument/2006/relationships/hyperlink" Target="http://www.medcollegelib.ru/book/ISBN9785970450277.html" TargetMode="External"/><Relationship Id="rId12" Type="http://schemas.openxmlformats.org/officeDocument/2006/relationships/hyperlink" Target="https://www.studentlibrary.ru/book/ISBN978597045112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636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lanbook.com/book/160131" TargetMode="External"/><Relationship Id="rId4" Type="http://schemas.openxmlformats.org/officeDocument/2006/relationships/webSettings" Target="webSettings.xml"/><Relationship Id="rId9" Type="http://schemas.openxmlformats.org/officeDocument/2006/relationships/hyperlink" Target="http://ibooks.ru/reading.php?productid=373081" TargetMode="External"/><Relationship Id="rId14" Type="http://schemas.openxmlformats.org/officeDocument/2006/relationships/hyperlink" Target="https://www.studentlibrary.ru/book/ISBN978597045035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37</Pages>
  <Words>8653</Words>
  <Characters>49323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6</cp:revision>
  <cp:lastPrinted>2017-02-05T17:01:00Z</cp:lastPrinted>
  <dcterms:created xsi:type="dcterms:W3CDTF">2023-06-19T15:27:00Z</dcterms:created>
  <dcterms:modified xsi:type="dcterms:W3CDTF">2025-02-04T12:06:00Z</dcterms:modified>
</cp:coreProperties>
</file>