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487" w:rsidRPr="00090487" w:rsidRDefault="00090487" w:rsidP="00090487">
      <w:pPr>
        <w:suppressAutoHyphens/>
        <w:autoSpaceDN w:val="0"/>
        <w:spacing w:after="200" w:line="276" w:lineRule="auto"/>
        <w:jc w:val="center"/>
        <w:textAlignment w:val="baseline"/>
        <w:rPr>
          <w:rFonts w:eastAsia="SimSun"/>
          <w:color w:val="000000"/>
          <w:kern w:val="3"/>
          <w:sz w:val="28"/>
          <w:szCs w:val="28"/>
          <w:lang w:eastAsia="zh-CN"/>
        </w:rPr>
      </w:pPr>
      <w:r w:rsidRPr="00090487">
        <w:rPr>
          <w:rFonts w:eastAsia="SimSun"/>
          <w:color w:val="000000"/>
          <w:kern w:val="3"/>
          <w:sz w:val="28"/>
          <w:szCs w:val="28"/>
          <w:lang w:eastAsia="zh-CN"/>
        </w:rPr>
        <w:t xml:space="preserve">ЧАСТНОЕ ОБРАЗОВАТЕЛЬНОЕ УЧРЕЖДЕНИЕ  </w:t>
      </w:r>
    </w:p>
    <w:p w:rsidR="00090487" w:rsidRPr="00090487" w:rsidRDefault="00090487" w:rsidP="00090487">
      <w:pPr>
        <w:suppressAutoHyphens/>
        <w:autoSpaceDN w:val="0"/>
        <w:spacing w:after="200" w:line="276" w:lineRule="auto"/>
        <w:jc w:val="center"/>
        <w:textAlignment w:val="baseline"/>
        <w:rPr>
          <w:rFonts w:eastAsia="SimSun"/>
          <w:color w:val="000000"/>
          <w:kern w:val="3"/>
          <w:sz w:val="28"/>
          <w:szCs w:val="28"/>
          <w:lang w:eastAsia="zh-CN"/>
        </w:rPr>
      </w:pPr>
      <w:r w:rsidRPr="00090487">
        <w:rPr>
          <w:rFonts w:eastAsia="SimSun"/>
          <w:color w:val="000000"/>
          <w:kern w:val="3"/>
          <w:sz w:val="28"/>
          <w:szCs w:val="28"/>
          <w:lang w:eastAsia="zh-CN"/>
        </w:rPr>
        <w:t>ПРОФЕССИОНАЛЬНОГО ОБРАЗОВАНИЯ</w:t>
      </w:r>
    </w:p>
    <w:p w:rsidR="00090487" w:rsidRPr="00090487" w:rsidRDefault="00090487" w:rsidP="00090487">
      <w:pPr>
        <w:suppressAutoHyphens/>
        <w:autoSpaceDN w:val="0"/>
        <w:spacing w:after="200" w:line="276" w:lineRule="auto"/>
        <w:jc w:val="center"/>
        <w:textAlignment w:val="baseline"/>
        <w:rPr>
          <w:rFonts w:eastAsia="SimSun"/>
          <w:color w:val="000000"/>
          <w:kern w:val="3"/>
          <w:sz w:val="28"/>
          <w:szCs w:val="28"/>
          <w:lang w:eastAsia="zh-CN"/>
        </w:rPr>
      </w:pPr>
      <w:r w:rsidRPr="00090487">
        <w:rPr>
          <w:rFonts w:eastAsia="SimSun"/>
          <w:color w:val="000000"/>
          <w:kern w:val="3"/>
          <w:sz w:val="28"/>
          <w:szCs w:val="28"/>
          <w:lang w:eastAsia="zh-CN"/>
        </w:rPr>
        <w:t>«СТАВРОПОЛЬСКИЙ МНОГОПРОФИЛЬНЫЙ КОЛЛЕДЖ»</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A65168" w:rsidRDefault="00A65168"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A65168" w:rsidRDefault="00A65168"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A65168" w:rsidRDefault="00A65168"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A65168" w:rsidRDefault="00A65168"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A65168" w:rsidRPr="00090487" w:rsidRDefault="00A65168"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Комплект</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Контрольно-оценочных средств</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по профессиональному модулю</w:t>
      </w:r>
    </w:p>
    <w:p w:rsidR="00CE4620"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r w:rsidRPr="001874E6">
        <w:rPr>
          <w:rFonts w:eastAsia="Calibri"/>
          <w:b/>
          <w:sz w:val="28"/>
          <w:szCs w:val="28"/>
          <w:lang w:eastAsia="ru-RU"/>
        </w:rPr>
        <w:t>ПМ.0</w:t>
      </w:r>
      <w:r w:rsidR="00CE4620">
        <w:rPr>
          <w:rFonts w:eastAsia="Calibri"/>
          <w:b/>
          <w:sz w:val="28"/>
          <w:szCs w:val="28"/>
          <w:lang w:eastAsia="ru-RU"/>
        </w:rPr>
        <w:t>5</w:t>
      </w:r>
      <w:r w:rsidRPr="001874E6">
        <w:rPr>
          <w:rFonts w:eastAsia="Calibri"/>
          <w:b/>
          <w:sz w:val="28"/>
          <w:szCs w:val="28"/>
          <w:lang w:eastAsia="ru-RU"/>
        </w:rPr>
        <w:t xml:space="preserve"> </w:t>
      </w:r>
      <w:r w:rsidR="00CE4620">
        <w:rPr>
          <w:b/>
          <w:bCs/>
          <w:sz w:val="28"/>
          <w:szCs w:val="28"/>
        </w:rPr>
        <w:t>Оказание медицинской помощи в экстренной форме</w:t>
      </w:r>
    </w:p>
    <w:p w:rsidR="00090487" w:rsidRPr="00090487" w:rsidRDefault="001874E6"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sidRPr="001874E6">
        <w:rPr>
          <w:rFonts w:eastAsia="Calibri"/>
          <w:sz w:val="28"/>
          <w:szCs w:val="28"/>
          <w:lang w:eastAsia="ru-RU"/>
        </w:rPr>
        <w:t xml:space="preserve"> </w:t>
      </w:r>
      <w:r w:rsidR="00090487" w:rsidRPr="001874E6">
        <w:rPr>
          <w:rFonts w:eastAsia="Calibri"/>
          <w:sz w:val="28"/>
          <w:szCs w:val="28"/>
          <w:lang w:eastAsia="ru-RU"/>
        </w:rPr>
        <w:t>программ подготовки специалистов</w:t>
      </w:r>
      <w:r w:rsidR="00090487" w:rsidRPr="00090487">
        <w:rPr>
          <w:rFonts w:eastAsia="Calibri"/>
          <w:sz w:val="28"/>
          <w:szCs w:val="28"/>
          <w:lang w:eastAsia="ru-RU"/>
        </w:rPr>
        <w:t xml:space="preserve"> среднего звена</w:t>
      </w:r>
      <w:r w:rsidR="00090487">
        <w:rPr>
          <w:rFonts w:eastAsia="Calibri"/>
          <w:sz w:val="28"/>
          <w:szCs w:val="28"/>
          <w:lang w:eastAsia="ru-RU"/>
        </w:rPr>
        <w:t xml:space="preserve"> (ППССЗ)</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по специальности СПО</w:t>
      </w:r>
    </w:p>
    <w:p w:rsidR="00090487" w:rsidRPr="00090487" w:rsidRDefault="0049639E"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3</w:t>
      </w:r>
      <w:r w:rsidR="00CE4620">
        <w:rPr>
          <w:rFonts w:eastAsia="Calibri"/>
          <w:sz w:val="28"/>
          <w:szCs w:val="28"/>
          <w:lang w:eastAsia="ru-RU"/>
        </w:rPr>
        <w:t>4</w:t>
      </w:r>
      <w:r w:rsidR="00090487" w:rsidRPr="00090487">
        <w:rPr>
          <w:rFonts w:eastAsia="Calibri"/>
          <w:sz w:val="28"/>
          <w:szCs w:val="28"/>
          <w:lang w:eastAsia="ru-RU"/>
        </w:rPr>
        <w:t>.02.0</w:t>
      </w:r>
      <w:r>
        <w:rPr>
          <w:rFonts w:eastAsia="Calibri"/>
          <w:sz w:val="28"/>
          <w:szCs w:val="28"/>
          <w:lang w:eastAsia="ru-RU"/>
        </w:rPr>
        <w:t>1</w:t>
      </w:r>
      <w:r w:rsidR="00090487" w:rsidRPr="00090487">
        <w:rPr>
          <w:rFonts w:eastAsia="Calibri"/>
          <w:sz w:val="28"/>
          <w:szCs w:val="28"/>
          <w:lang w:eastAsia="ru-RU"/>
        </w:rPr>
        <w:t xml:space="preserve"> </w:t>
      </w:r>
      <w:r w:rsidR="00CE4620">
        <w:rPr>
          <w:rFonts w:eastAsia="Calibri"/>
          <w:sz w:val="28"/>
          <w:szCs w:val="28"/>
          <w:lang w:eastAsia="ru-RU"/>
        </w:rPr>
        <w:t>Сестринско</w:t>
      </w:r>
      <w:r>
        <w:rPr>
          <w:rFonts w:eastAsia="Calibri"/>
          <w:sz w:val="28"/>
          <w:szCs w:val="28"/>
          <w:lang w:eastAsia="ru-RU"/>
        </w:rPr>
        <w:t>е дело</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31562E" w:rsidRPr="00090487" w:rsidRDefault="001874E6"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Ставрополь, 202</w:t>
      </w:r>
      <w:r w:rsidR="00841B85">
        <w:rPr>
          <w:rFonts w:eastAsia="Calibri"/>
          <w:sz w:val="28"/>
          <w:szCs w:val="28"/>
          <w:lang w:eastAsia="ru-RU"/>
        </w:rPr>
        <w:t>4</w:t>
      </w:r>
      <w:r w:rsidR="00090487" w:rsidRPr="00090487">
        <w:rPr>
          <w:rFonts w:eastAsia="Calibri"/>
          <w:sz w:val="28"/>
          <w:szCs w:val="28"/>
          <w:lang w:eastAsia="ru-RU"/>
        </w:rPr>
        <w:t xml:space="preserve"> г.</w:t>
      </w:r>
    </w:p>
    <w:p w:rsidR="009D299A" w:rsidRPr="00CE4620" w:rsidRDefault="009D299A" w:rsidP="00CE4620">
      <w:pPr>
        <w:spacing w:line="360" w:lineRule="auto"/>
        <w:ind w:firstLine="709"/>
        <w:jc w:val="both"/>
      </w:pPr>
      <w:r>
        <w:rPr>
          <w:sz w:val="28"/>
          <w:szCs w:val="28"/>
        </w:rPr>
        <w:lastRenderedPageBreak/>
        <w:t xml:space="preserve">Комплект контрольно-оценочных средств разработан на основе </w:t>
      </w:r>
      <w:r w:rsidR="0049639E" w:rsidRPr="0049639E">
        <w:rPr>
          <w:sz w:val="28"/>
        </w:rPr>
        <w:t>профессионального цикла основной образовательной программы в соответствии с ФГОС СПО по специ</w:t>
      </w:r>
      <w:r w:rsidR="0049639E">
        <w:rPr>
          <w:sz w:val="28"/>
        </w:rPr>
        <w:t>альности 3</w:t>
      </w:r>
      <w:r w:rsidR="00CE4620">
        <w:rPr>
          <w:sz w:val="28"/>
        </w:rPr>
        <w:t>4</w:t>
      </w:r>
      <w:r w:rsidR="0049639E">
        <w:rPr>
          <w:sz w:val="28"/>
        </w:rPr>
        <w:t xml:space="preserve">.02.01 </w:t>
      </w:r>
      <w:r w:rsidR="00CE4620">
        <w:rPr>
          <w:sz w:val="28"/>
        </w:rPr>
        <w:t>Сестринско</w:t>
      </w:r>
      <w:r w:rsidR="0049639E">
        <w:rPr>
          <w:sz w:val="28"/>
        </w:rPr>
        <w:t xml:space="preserve">е дело </w:t>
      </w:r>
      <w:r w:rsidR="003C2C9F">
        <w:rPr>
          <w:sz w:val="28"/>
          <w:szCs w:val="28"/>
        </w:rPr>
        <w:t xml:space="preserve">и программой </w:t>
      </w:r>
      <w:r w:rsidR="00A65168">
        <w:rPr>
          <w:sz w:val="28"/>
          <w:szCs w:val="28"/>
        </w:rPr>
        <w:t xml:space="preserve">профессионального модуля </w:t>
      </w:r>
      <w:r w:rsidR="00A65168" w:rsidRPr="00A65168">
        <w:rPr>
          <w:sz w:val="28"/>
          <w:szCs w:val="28"/>
        </w:rPr>
        <w:t>ПМ.0</w:t>
      </w:r>
      <w:r w:rsidR="00CE4620">
        <w:rPr>
          <w:sz w:val="28"/>
          <w:szCs w:val="28"/>
        </w:rPr>
        <w:t>5</w:t>
      </w:r>
      <w:r w:rsidR="00A65168" w:rsidRPr="00A65168">
        <w:rPr>
          <w:sz w:val="28"/>
          <w:szCs w:val="28"/>
        </w:rPr>
        <w:t xml:space="preserve"> </w:t>
      </w:r>
      <w:r w:rsidR="00CE4620" w:rsidRPr="00CE4620">
        <w:rPr>
          <w:bCs/>
          <w:sz w:val="28"/>
          <w:szCs w:val="28"/>
        </w:rPr>
        <w:t>Оказание медицинской помощи в экстренной форме</w:t>
      </w:r>
    </w:p>
    <w:p w:rsidR="009D299A" w:rsidRDefault="009D299A" w:rsidP="009D299A">
      <w:pPr>
        <w:spacing w:line="360" w:lineRule="auto"/>
        <w:rPr>
          <w:b/>
        </w:rPr>
      </w:pPr>
      <w:r>
        <w:rPr>
          <w:b/>
        </w:rPr>
        <w:t xml:space="preserve">Разработчик(и): </w:t>
      </w:r>
      <w:r>
        <w:rPr>
          <w:b/>
        </w:rPr>
        <w:tab/>
      </w:r>
    </w:p>
    <w:p w:rsidR="009D299A" w:rsidRDefault="009D299A" w:rsidP="009D299A">
      <w:pPr>
        <w:jc w:val="both"/>
        <w:rPr>
          <w:sz w:val="28"/>
          <w:u w:val="single"/>
        </w:rPr>
      </w:pPr>
      <w:r>
        <w:rPr>
          <w:sz w:val="28"/>
          <w:u w:val="single"/>
        </w:rPr>
        <w:t>СМК</w:t>
      </w:r>
      <w:r w:rsidR="0049639E">
        <w:rPr>
          <w:sz w:val="28"/>
        </w:rPr>
        <w:t xml:space="preserve">__________________      </w:t>
      </w:r>
      <w:r>
        <w:rPr>
          <w:sz w:val="28"/>
          <w:u w:val="single"/>
        </w:rPr>
        <w:t>преподаватель</w:t>
      </w:r>
      <w:r w:rsidR="0049639E">
        <w:rPr>
          <w:sz w:val="28"/>
        </w:rPr>
        <w:t xml:space="preserve">__       </w:t>
      </w:r>
      <w:r>
        <w:rPr>
          <w:sz w:val="28"/>
        </w:rPr>
        <w:t xml:space="preserve">       </w:t>
      </w:r>
      <w:r w:rsidR="0049639E">
        <w:rPr>
          <w:sz w:val="28"/>
          <w:u w:val="single"/>
        </w:rPr>
        <w:t>О</w:t>
      </w:r>
      <w:r w:rsidR="00CE4620">
        <w:rPr>
          <w:sz w:val="28"/>
          <w:u w:val="single"/>
        </w:rPr>
        <w:t>боленская</w:t>
      </w:r>
      <w:r w:rsidR="005E3269">
        <w:rPr>
          <w:sz w:val="28"/>
          <w:u w:val="single"/>
        </w:rPr>
        <w:t xml:space="preserve"> </w:t>
      </w:r>
      <w:r w:rsidR="00CE4620">
        <w:rPr>
          <w:sz w:val="28"/>
          <w:u w:val="single"/>
        </w:rPr>
        <w:t>Л</w:t>
      </w:r>
      <w:r w:rsidR="005E3269">
        <w:rPr>
          <w:sz w:val="28"/>
          <w:u w:val="single"/>
        </w:rPr>
        <w:t>.</w:t>
      </w:r>
      <w:r w:rsidR="0049639E">
        <w:rPr>
          <w:sz w:val="28"/>
          <w:u w:val="single"/>
        </w:rPr>
        <w:t>В</w:t>
      </w:r>
      <w:r w:rsidR="005E3269">
        <w:rPr>
          <w:sz w:val="28"/>
          <w:u w:val="single"/>
        </w:rPr>
        <w:t>.</w:t>
      </w:r>
    </w:p>
    <w:p w:rsidR="009D299A" w:rsidRDefault="009D299A" w:rsidP="009D299A">
      <w:pPr>
        <w:tabs>
          <w:tab w:val="left" w:pos="6225"/>
        </w:tabs>
      </w:pPr>
      <w:r>
        <w:t xml:space="preserve">   (место </w:t>
      </w:r>
      <w:proofErr w:type="gramStart"/>
      <w:r>
        <w:t xml:space="preserve">работы)   </w:t>
      </w:r>
      <w:proofErr w:type="gramEnd"/>
      <w:r>
        <w:t xml:space="preserve">                                      (занимаемая должность</w:t>
      </w:r>
      <w:r w:rsidR="0049639E">
        <w:t xml:space="preserve">)                  </w:t>
      </w:r>
      <w:r>
        <w:t xml:space="preserve"> (инициалы, фамилия)</w:t>
      </w:r>
    </w:p>
    <w:p w:rsidR="009D299A" w:rsidRDefault="009D299A" w:rsidP="009D299A">
      <w:pPr>
        <w:tabs>
          <w:tab w:val="left" w:pos="6225"/>
        </w:tabs>
      </w:pPr>
    </w:p>
    <w:p w:rsidR="009D299A" w:rsidRDefault="009D299A" w:rsidP="009D299A">
      <w:pPr>
        <w:tabs>
          <w:tab w:val="left" w:pos="6225"/>
        </w:tabs>
      </w:pPr>
    </w:p>
    <w:p w:rsidR="009D299A" w:rsidRDefault="009D299A" w:rsidP="009D299A">
      <w:pPr>
        <w:tabs>
          <w:tab w:val="left" w:pos="6225"/>
        </w:tabs>
      </w:pPr>
    </w:p>
    <w:p w:rsidR="009D299A" w:rsidRDefault="009D299A" w:rsidP="009D299A">
      <w:pPr>
        <w:tabs>
          <w:tab w:val="left" w:pos="6225"/>
        </w:tabs>
      </w:pPr>
    </w:p>
    <w:p w:rsidR="009D299A" w:rsidRDefault="009D299A" w:rsidP="009D299A">
      <w:pPr>
        <w:tabs>
          <w:tab w:val="left" w:pos="6225"/>
        </w:tabs>
      </w:pPr>
    </w:p>
    <w:p w:rsidR="00A65168" w:rsidRPr="000D1EC3" w:rsidRDefault="00A65168" w:rsidP="009D299A">
      <w:pPr>
        <w:rPr>
          <w:b/>
          <w:sz w:val="28"/>
          <w:szCs w:val="28"/>
        </w:rPr>
      </w:pPr>
    </w:p>
    <w:p w:rsidR="00944365" w:rsidRDefault="00944365" w:rsidP="00944365">
      <w:pPr>
        <w:ind w:firstLine="567"/>
        <w:jc w:val="both"/>
        <w:rPr>
          <w:sz w:val="28"/>
          <w:szCs w:val="28"/>
          <w:lang w:eastAsia="ru-RU"/>
        </w:rPr>
      </w:pPr>
      <w:r w:rsidRPr="004967CC">
        <w:rPr>
          <w:sz w:val="28"/>
          <w:szCs w:val="28"/>
          <w:lang w:eastAsia="ru-RU"/>
        </w:rPr>
        <w:t xml:space="preserve">Организация-разработчик: </w:t>
      </w:r>
      <w:r>
        <w:rPr>
          <w:sz w:val="28"/>
          <w:szCs w:val="28"/>
          <w:lang w:eastAsia="ru-RU"/>
        </w:rPr>
        <w:t>ЧОУ ПО «Ставропольский многопрофильный колледж»</w:t>
      </w:r>
    </w:p>
    <w:p w:rsidR="009D299A" w:rsidRPr="000D1EC3" w:rsidRDefault="009D299A" w:rsidP="009D299A">
      <w:pPr>
        <w:spacing w:line="360" w:lineRule="auto"/>
        <w:jc w:val="both"/>
        <w:rPr>
          <w:b/>
          <w:sz w:val="28"/>
          <w:szCs w:val="28"/>
        </w:rPr>
      </w:pPr>
    </w:p>
    <w:p w:rsidR="009D299A" w:rsidRDefault="009D299A" w:rsidP="009D299A">
      <w:pPr>
        <w:spacing w:line="360" w:lineRule="auto"/>
        <w:jc w:val="both"/>
        <w:rPr>
          <w:color w:val="000000"/>
          <w:sz w:val="28"/>
          <w:szCs w:val="28"/>
        </w:rPr>
      </w:pPr>
      <w:r>
        <w:rPr>
          <w:sz w:val="28"/>
          <w:szCs w:val="28"/>
        </w:rPr>
        <w:t xml:space="preserve">Рассмотрено </w:t>
      </w:r>
      <w:r w:rsidR="004D78B2">
        <w:rPr>
          <w:sz w:val="28"/>
          <w:szCs w:val="28"/>
        </w:rPr>
        <w:t xml:space="preserve">и рекомендовано на заседании кафедры </w:t>
      </w:r>
      <w:r w:rsidR="00944365">
        <w:rPr>
          <w:sz w:val="28"/>
          <w:szCs w:val="28"/>
        </w:rPr>
        <w:t>Здравоохранения и индустрии красоты</w:t>
      </w:r>
      <w:r w:rsidR="004D78B2">
        <w:rPr>
          <w:sz w:val="28"/>
          <w:szCs w:val="28"/>
        </w:rPr>
        <w:t xml:space="preserve">. </w:t>
      </w:r>
      <w:r>
        <w:rPr>
          <w:sz w:val="28"/>
          <w:szCs w:val="28"/>
        </w:rPr>
        <w:t xml:space="preserve">Протокол № </w:t>
      </w:r>
      <w:r w:rsidR="004D78B2">
        <w:rPr>
          <w:sz w:val="28"/>
          <w:szCs w:val="28"/>
        </w:rPr>
        <w:t>9</w:t>
      </w:r>
      <w:r>
        <w:rPr>
          <w:sz w:val="28"/>
          <w:szCs w:val="28"/>
        </w:rPr>
        <w:t xml:space="preserve"> от </w:t>
      </w:r>
      <w:r w:rsidR="00841B85">
        <w:rPr>
          <w:sz w:val="28"/>
          <w:szCs w:val="28"/>
        </w:rPr>
        <w:t>17</w:t>
      </w:r>
      <w:bookmarkStart w:id="0" w:name="_GoBack"/>
      <w:bookmarkEnd w:id="0"/>
      <w:r>
        <w:rPr>
          <w:sz w:val="28"/>
          <w:szCs w:val="28"/>
        </w:rPr>
        <w:t>.</w:t>
      </w:r>
      <w:r w:rsidR="00A65168">
        <w:rPr>
          <w:sz w:val="28"/>
          <w:szCs w:val="28"/>
        </w:rPr>
        <w:t>05</w:t>
      </w:r>
      <w:r>
        <w:rPr>
          <w:sz w:val="28"/>
          <w:szCs w:val="28"/>
        </w:rPr>
        <w:t>.20</w:t>
      </w:r>
      <w:r w:rsidR="00A65168">
        <w:rPr>
          <w:sz w:val="28"/>
          <w:szCs w:val="28"/>
        </w:rPr>
        <w:t>2</w:t>
      </w:r>
      <w:r w:rsidR="004D78B2">
        <w:rPr>
          <w:sz w:val="28"/>
          <w:szCs w:val="28"/>
        </w:rPr>
        <w:t>4</w:t>
      </w:r>
      <w:r>
        <w:rPr>
          <w:sz w:val="28"/>
          <w:szCs w:val="28"/>
        </w:rPr>
        <w:t xml:space="preserve"> г.</w:t>
      </w:r>
    </w:p>
    <w:p w:rsidR="009D299A" w:rsidRDefault="009D299A" w:rsidP="009D299A">
      <w:pPr>
        <w:spacing w:line="360" w:lineRule="auto"/>
        <w:jc w:val="both"/>
        <w:rPr>
          <w:sz w:val="28"/>
          <w:szCs w:val="28"/>
        </w:rPr>
      </w:pPr>
    </w:p>
    <w:p w:rsidR="009D299A" w:rsidRDefault="009D299A" w:rsidP="009D299A">
      <w:pPr>
        <w:spacing w:line="360" w:lineRule="auto"/>
        <w:jc w:val="center"/>
        <w:rPr>
          <w:sz w:val="28"/>
          <w:szCs w:val="28"/>
        </w:rPr>
      </w:pPr>
    </w:p>
    <w:p w:rsidR="009D299A" w:rsidRDefault="009D299A" w:rsidP="009D299A">
      <w:pPr>
        <w:spacing w:line="360" w:lineRule="auto"/>
        <w:jc w:val="center"/>
        <w:rPr>
          <w:sz w:val="28"/>
          <w:szCs w:val="28"/>
        </w:rPr>
      </w:pPr>
    </w:p>
    <w:p w:rsidR="009D299A" w:rsidRDefault="009D299A" w:rsidP="009D299A">
      <w:pPr>
        <w:spacing w:line="360" w:lineRule="auto"/>
        <w:jc w:val="center"/>
        <w:rPr>
          <w:sz w:val="28"/>
          <w:szCs w:val="28"/>
        </w:rPr>
      </w:pPr>
    </w:p>
    <w:p w:rsidR="009D299A" w:rsidRDefault="009D299A" w:rsidP="009D299A">
      <w:pPr>
        <w:spacing w:line="360" w:lineRule="auto"/>
        <w:jc w:val="center"/>
        <w:rPr>
          <w:sz w:val="28"/>
          <w:szCs w:val="28"/>
        </w:rPr>
      </w:pPr>
    </w:p>
    <w:p w:rsidR="009D299A" w:rsidRDefault="009D299A" w:rsidP="009D299A">
      <w:pPr>
        <w:spacing w:line="360" w:lineRule="auto"/>
        <w:jc w:val="center"/>
        <w:rPr>
          <w:sz w:val="28"/>
          <w:szCs w:val="28"/>
        </w:rPr>
      </w:pPr>
    </w:p>
    <w:p w:rsidR="009D299A" w:rsidRDefault="009D299A" w:rsidP="008503CE">
      <w:pPr>
        <w:spacing w:line="360" w:lineRule="auto"/>
        <w:rPr>
          <w:sz w:val="28"/>
          <w:szCs w:val="28"/>
        </w:rPr>
      </w:pPr>
    </w:p>
    <w:p w:rsidR="005E3269" w:rsidRDefault="005E3269" w:rsidP="000D5264">
      <w:pPr>
        <w:spacing w:line="360" w:lineRule="auto"/>
        <w:jc w:val="both"/>
        <w:rPr>
          <w:b/>
          <w:sz w:val="28"/>
          <w:szCs w:val="28"/>
        </w:rPr>
      </w:pPr>
      <w:r>
        <w:rPr>
          <w:b/>
          <w:sz w:val="28"/>
          <w:szCs w:val="28"/>
        </w:rPr>
        <w:t xml:space="preserve"> </w:t>
      </w:r>
    </w:p>
    <w:p w:rsidR="00A65168" w:rsidRDefault="00A65168">
      <w:pPr>
        <w:spacing w:after="200" w:line="276" w:lineRule="auto"/>
        <w:rPr>
          <w:b/>
          <w:sz w:val="28"/>
          <w:szCs w:val="28"/>
        </w:rPr>
      </w:pPr>
      <w:r>
        <w:rPr>
          <w:b/>
          <w:sz w:val="28"/>
          <w:szCs w:val="28"/>
        </w:rPr>
        <w:br w:type="page"/>
      </w:r>
    </w:p>
    <w:p w:rsidR="000D5264" w:rsidRDefault="000D5264" w:rsidP="005E3269">
      <w:pPr>
        <w:spacing w:line="360" w:lineRule="auto"/>
        <w:jc w:val="center"/>
        <w:rPr>
          <w:b/>
          <w:sz w:val="28"/>
          <w:szCs w:val="28"/>
        </w:rPr>
      </w:pPr>
      <w:r w:rsidRPr="00313061">
        <w:rPr>
          <w:b/>
          <w:sz w:val="28"/>
          <w:szCs w:val="28"/>
        </w:rPr>
        <w:lastRenderedPageBreak/>
        <w:t>Общие положения</w:t>
      </w:r>
    </w:p>
    <w:p w:rsidR="00DD4BA2" w:rsidRDefault="000D5264" w:rsidP="00944365">
      <w:pPr>
        <w:spacing w:line="360" w:lineRule="auto"/>
        <w:ind w:left="426" w:firstLine="566"/>
        <w:jc w:val="both"/>
        <w:rPr>
          <w:color w:val="000000"/>
          <w:sz w:val="28"/>
          <w:szCs w:val="28"/>
        </w:rPr>
      </w:pPr>
      <w:r>
        <w:rPr>
          <w:sz w:val="28"/>
          <w:szCs w:val="28"/>
        </w:rPr>
        <w:t>Р</w:t>
      </w:r>
      <w:r w:rsidRPr="005E2D82">
        <w:rPr>
          <w:sz w:val="28"/>
          <w:szCs w:val="28"/>
        </w:rPr>
        <w:t xml:space="preserve">езультатом освоения профессионального модуля является готовность обучающегося к выполнению вида профессиональной деятельности </w:t>
      </w:r>
      <w:r w:rsidR="00643113">
        <w:rPr>
          <w:sz w:val="28"/>
          <w:szCs w:val="28"/>
        </w:rPr>
        <w:t>ПМ.0</w:t>
      </w:r>
      <w:r w:rsidR="00CE4620">
        <w:rPr>
          <w:sz w:val="28"/>
          <w:szCs w:val="28"/>
        </w:rPr>
        <w:t>5</w:t>
      </w:r>
      <w:r w:rsidR="00DD4BA2">
        <w:rPr>
          <w:sz w:val="28"/>
          <w:szCs w:val="28"/>
        </w:rPr>
        <w:t xml:space="preserve"> </w:t>
      </w:r>
      <w:r w:rsidR="00CE4620" w:rsidRPr="00CE4620">
        <w:rPr>
          <w:bCs/>
          <w:sz w:val="28"/>
          <w:szCs w:val="28"/>
        </w:rPr>
        <w:t>Оказание медицинской помощи в экстренной форме</w:t>
      </w:r>
      <w:r w:rsidR="00DD4BA2">
        <w:rPr>
          <w:color w:val="000000"/>
          <w:sz w:val="28"/>
          <w:szCs w:val="28"/>
        </w:rPr>
        <w:t>.</w:t>
      </w:r>
    </w:p>
    <w:p w:rsidR="000D5264" w:rsidRDefault="000D5264" w:rsidP="00944365">
      <w:pPr>
        <w:spacing w:line="360" w:lineRule="auto"/>
        <w:ind w:left="426" w:firstLine="282"/>
        <w:jc w:val="both"/>
        <w:rPr>
          <w:sz w:val="28"/>
          <w:szCs w:val="28"/>
        </w:rPr>
      </w:pPr>
      <w:r w:rsidRPr="00FC2753">
        <w:rPr>
          <w:sz w:val="28"/>
          <w:szCs w:val="28"/>
        </w:rPr>
        <w:t xml:space="preserve">Формой аттестации по профессиональному модулю является </w:t>
      </w:r>
      <w:r w:rsidR="00643113">
        <w:rPr>
          <w:sz w:val="28"/>
          <w:szCs w:val="28"/>
        </w:rPr>
        <w:t>квалификационный экзамен.</w:t>
      </w:r>
    </w:p>
    <w:p w:rsidR="000D5264" w:rsidRDefault="000D5264" w:rsidP="00944365">
      <w:pPr>
        <w:spacing w:line="360" w:lineRule="auto"/>
        <w:ind w:left="426" w:firstLine="282"/>
        <w:jc w:val="both"/>
        <w:rPr>
          <w:sz w:val="28"/>
          <w:szCs w:val="28"/>
        </w:rPr>
      </w:pPr>
      <w:r w:rsidRPr="00FC2753">
        <w:rPr>
          <w:sz w:val="28"/>
          <w:szCs w:val="28"/>
        </w:rPr>
        <w:t xml:space="preserve">Итогом </w:t>
      </w:r>
      <w:r>
        <w:rPr>
          <w:sz w:val="28"/>
          <w:szCs w:val="28"/>
        </w:rPr>
        <w:t>этого экзамена</w:t>
      </w:r>
      <w:r w:rsidRPr="00FC2753">
        <w:rPr>
          <w:sz w:val="28"/>
          <w:szCs w:val="28"/>
        </w:rPr>
        <w:t xml:space="preserve"> является однозначное решение: «вид профессиональной де</w:t>
      </w:r>
      <w:r>
        <w:rPr>
          <w:sz w:val="28"/>
          <w:szCs w:val="28"/>
        </w:rPr>
        <w:t xml:space="preserve">ятельности освоен </w:t>
      </w:r>
      <w:r w:rsidR="00DD4BA2">
        <w:rPr>
          <w:sz w:val="28"/>
          <w:szCs w:val="28"/>
        </w:rPr>
        <w:t>с оценкой</w:t>
      </w:r>
      <w:r>
        <w:rPr>
          <w:sz w:val="28"/>
          <w:szCs w:val="28"/>
        </w:rPr>
        <w:t xml:space="preserve">/ </w:t>
      </w:r>
      <w:r w:rsidRPr="00FC2753">
        <w:rPr>
          <w:sz w:val="28"/>
          <w:szCs w:val="28"/>
        </w:rPr>
        <w:t>не освоен».</w:t>
      </w:r>
    </w:p>
    <w:p w:rsidR="000D5264" w:rsidRDefault="000D5264" w:rsidP="00944365">
      <w:pPr>
        <w:spacing w:line="360" w:lineRule="auto"/>
        <w:ind w:left="426" w:firstLine="282"/>
        <w:jc w:val="both"/>
        <w:rPr>
          <w:b/>
          <w:sz w:val="28"/>
          <w:szCs w:val="28"/>
        </w:rPr>
      </w:pPr>
      <w:r>
        <w:rPr>
          <w:b/>
          <w:sz w:val="28"/>
          <w:szCs w:val="28"/>
        </w:rPr>
        <w:t>1. Результаты освоения модуля, подлежащие проверке</w:t>
      </w:r>
    </w:p>
    <w:p w:rsidR="000D5264" w:rsidRDefault="000D5264" w:rsidP="00944365">
      <w:pPr>
        <w:spacing w:line="360" w:lineRule="auto"/>
        <w:ind w:left="426" w:firstLine="282"/>
        <w:jc w:val="both"/>
        <w:rPr>
          <w:b/>
          <w:sz w:val="28"/>
          <w:szCs w:val="28"/>
        </w:rPr>
      </w:pPr>
      <w:r w:rsidRPr="00F037D7">
        <w:rPr>
          <w:b/>
          <w:sz w:val="28"/>
          <w:szCs w:val="28"/>
        </w:rPr>
        <w:t>1.1. Профессиональные и общие компетенции</w:t>
      </w:r>
    </w:p>
    <w:p w:rsidR="008503CE" w:rsidRPr="006E1D98" w:rsidRDefault="008503CE" w:rsidP="00944365">
      <w:pPr>
        <w:keepNext/>
        <w:spacing w:before="240" w:after="60"/>
        <w:ind w:left="426"/>
        <w:jc w:val="center"/>
        <w:outlineLvl w:val="0"/>
        <w:rPr>
          <w:b/>
          <w:bCs/>
          <w:kern w:val="32"/>
          <w:sz w:val="24"/>
          <w:szCs w:val="24"/>
        </w:rPr>
      </w:pPr>
      <w:bookmarkStart w:id="1" w:name="_Toc118714894"/>
      <w:r w:rsidRPr="006E1D98">
        <w:rPr>
          <w:b/>
          <w:bCs/>
          <w:kern w:val="32"/>
          <w:sz w:val="24"/>
          <w:szCs w:val="24"/>
        </w:rPr>
        <w:t xml:space="preserve">4. КОНТРОЛЬ И ОЦЕНКА РЕЗУЛЬТАТОВ ОСВОЕНИЯ </w:t>
      </w:r>
      <w:r w:rsidRPr="006E1D98">
        <w:rPr>
          <w:b/>
          <w:bCs/>
          <w:kern w:val="32"/>
          <w:sz w:val="24"/>
          <w:szCs w:val="24"/>
        </w:rPr>
        <w:br/>
        <w:t>ПРОФЕССИОНАЛЬНОГО МОДУЛЯ</w:t>
      </w:r>
      <w:bookmarkEnd w:id="1"/>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3260"/>
        <w:gridCol w:w="3402"/>
      </w:tblGrid>
      <w:tr w:rsidR="008503CE" w:rsidRPr="00B665A5" w:rsidTr="0049639E">
        <w:trPr>
          <w:trHeight w:val="1098"/>
        </w:trPr>
        <w:tc>
          <w:tcPr>
            <w:tcW w:w="3402" w:type="dxa"/>
            <w:tcBorders>
              <w:top w:val="single" w:sz="4" w:space="0" w:color="auto"/>
              <w:left w:val="single" w:sz="4" w:space="0" w:color="auto"/>
              <w:bottom w:val="single" w:sz="4" w:space="0" w:color="auto"/>
              <w:right w:val="single" w:sz="4" w:space="0" w:color="auto"/>
            </w:tcBorders>
            <w:vAlign w:val="center"/>
            <w:hideMark/>
          </w:tcPr>
          <w:p w:rsidR="008503CE" w:rsidRPr="00B665A5" w:rsidRDefault="008503CE" w:rsidP="0049639E">
            <w:pPr>
              <w:contextualSpacing/>
              <w:jc w:val="center"/>
              <w:rPr>
                <w:rFonts w:eastAsia="Calibri"/>
                <w:b/>
                <w:sz w:val="24"/>
                <w:szCs w:val="24"/>
              </w:rPr>
            </w:pPr>
            <w:r w:rsidRPr="00B665A5">
              <w:rPr>
                <w:rFonts w:eastAsia="Calibri"/>
                <w:b/>
                <w:sz w:val="24"/>
                <w:szCs w:val="24"/>
              </w:rPr>
              <w:t>Код и наименование профессиональных и общих компетенций, формируемых в рамках модуля</w:t>
            </w:r>
            <w:r w:rsidRPr="00B665A5">
              <w:rPr>
                <w:rFonts w:eastAsia="Calibri"/>
                <w:b/>
                <w:sz w:val="24"/>
                <w:szCs w:val="24"/>
                <w:vertAlign w:val="superscript"/>
              </w:rPr>
              <w:footnoteReference w:id="1"/>
            </w:r>
          </w:p>
        </w:tc>
        <w:tc>
          <w:tcPr>
            <w:tcW w:w="3260" w:type="dxa"/>
            <w:tcBorders>
              <w:top w:val="single" w:sz="4" w:space="0" w:color="auto"/>
              <w:left w:val="single" w:sz="4" w:space="0" w:color="auto"/>
              <w:bottom w:val="single" w:sz="4" w:space="0" w:color="auto"/>
              <w:right w:val="single" w:sz="4" w:space="0" w:color="auto"/>
            </w:tcBorders>
            <w:vAlign w:val="center"/>
            <w:hideMark/>
          </w:tcPr>
          <w:p w:rsidR="008503CE" w:rsidRPr="00B665A5" w:rsidRDefault="008503CE" w:rsidP="0049639E">
            <w:pPr>
              <w:contextualSpacing/>
              <w:jc w:val="center"/>
              <w:rPr>
                <w:rFonts w:eastAsia="Calibri"/>
                <w:b/>
                <w:sz w:val="24"/>
                <w:szCs w:val="24"/>
              </w:rPr>
            </w:pPr>
            <w:r w:rsidRPr="00B665A5">
              <w:rPr>
                <w:rFonts w:eastAsia="Calibri"/>
                <w:b/>
                <w:sz w:val="24"/>
                <w:szCs w:val="24"/>
              </w:rPr>
              <w:t>Критерии оценки</w:t>
            </w:r>
          </w:p>
        </w:tc>
        <w:tc>
          <w:tcPr>
            <w:tcW w:w="3402" w:type="dxa"/>
            <w:tcBorders>
              <w:top w:val="single" w:sz="4" w:space="0" w:color="auto"/>
              <w:left w:val="single" w:sz="4" w:space="0" w:color="auto"/>
              <w:bottom w:val="single" w:sz="4" w:space="0" w:color="auto"/>
              <w:right w:val="single" w:sz="4" w:space="0" w:color="auto"/>
            </w:tcBorders>
            <w:vAlign w:val="center"/>
            <w:hideMark/>
          </w:tcPr>
          <w:p w:rsidR="008503CE" w:rsidRPr="00B665A5" w:rsidRDefault="008503CE" w:rsidP="0049639E">
            <w:pPr>
              <w:contextualSpacing/>
              <w:jc w:val="center"/>
              <w:rPr>
                <w:rFonts w:eastAsia="Calibri"/>
                <w:b/>
                <w:sz w:val="24"/>
                <w:szCs w:val="24"/>
              </w:rPr>
            </w:pPr>
            <w:r w:rsidRPr="00B665A5">
              <w:rPr>
                <w:rFonts w:eastAsia="Calibri"/>
                <w:b/>
                <w:sz w:val="24"/>
                <w:szCs w:val="24"/>
              </w:rPr>
              <w:t>Методы оценки</w:t>
            </w:r>
          </w:p>
        </w:tc>
      </w:tr>
      <w:tr w:rsidR="008503CE"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49639E">
            <w:pPr>
              <w:contextualSpacing/>
              <w:rPr>
                <w:rFonts w:eastAsia="Calibri"/>
                <w:sz w:val="24"/>
                <w:szCs w:val="24"/>
              </w:rPr>
            </w:pPr>
            <w:r w:rsidRPr="00B665A5">
              <w:rPr>
                <w:rFonts w:eastAsia="Calibri"/>
                <w:sz w:val="24"/>
                <w:szCs w:val="24"/>
              </w:rPr>
              <w:t>ОК 01</w:t>
            </w:r>
            <w:r>
              <w:rPr>
                <w:rFonts w:eastAsia="Calibri"/>
                <w:sz w:val="24"/>
                <w:szCs w:val="24"/>
              </w:rPr>
              <w:t xml:space="preserve"> </w:t>
            </w:r>
            <w:r w:rsidRPr="00B665A5">
              <w:rPr>
                <w:rFonts w:eastAsia="Calibri"/>
                <w:sz w:val="24"/>
                <w:szCs w:val="24"/>
              </w:rPr>
              <w:t>Выбирать способы решения задач профессиональной деятельности применительно к различным контекстам</w:t>
            </w:r>
          </w:p>
        </w:tc>
        <w:tc>
          <w:tcPr>
            <w:tcW w:w="3260" w:type="dxa"/>
          </w:tcPr>
          <w:p w:rsidR="008503CE" w:rsidRPr="00B665A5" w:rsidRDefault="008503CE" w:rsidP="0049639E">
            <w:pPr>
              <w:contextualSpacing/>
              <w:rPr>
                <w:rFonts w:eastAsia="Calibri"/>
                <w:sz w:val="24"/>
                <w:szCs w:val="24"/>
              </w:rPr>
            </w:pPr>
            <w:r w:rsidRPr="00B665A5">
              <w:rPr>
                <w:rFonts w:eastAsia="Calibri"/>
                <w:sz w:val="24"/>
                <w:szCs w:val="24"/>
              </w:rPr>
              <w:t>Знание более одного способа решения профессиональной задачи.</w:t>
            </w:r>
          </w:p>
          <w:p w:rsidR="008503CE" w:rsidRPr="00B665A5" w:rsidRDefault="008503CE" w:rsidP="0049639E">
            <w:pPr>
              <w:contextualSpacing/>
              <w:rPr>
                <w:rFonts w:eastAsia="Calibri"/>
                <w:sz w:val="24"/>
                <w:szCs w:val="24"/>
              </w:rPr>
            </w:pPr>
            <w:r w:rsidRPr="00B665A5">
              <w:rPr>
                <w:rFonts w:eastAsia="Calibri"/>
                <w:sz w:val="24"/>
                <w:szCs w:val="24"/>
              </w:rPr>
              <w:t>Аргументация выбора конкретного способа</w:t>
            </w:r>
          </w:p>
        </w:tc>
        <w:tc>
          <w:tcPr>
            <w:tcW w:w="3402" w:type="dxa"/>
          </w:tcPr>
          <w:p w:rsidR="008503CE" w:rsidRPr="00B665A5" w:rsidRDefault="009D1F88" w:rsidP="0049639E">
            <w:pPr>
              <w:contextualSpacing/>
              <w:rPr>
                <w:rFonts w:eastAsia="Calibri"/>
                <w:sz w:val="24"/>
                <w:szCs w:val="24"/>
              </w:rPr>
            </w:pPr>
            <w:r w:rsidRPr="009D1F88">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w:t>
            </w:r>
            <w:r w:rsidRPr="009D1F88">
              <w:rPr>
                <w:rFonts w:eastAsia="Calibri"/>
                <w:sz w:val="24"/>
                <w:szCs w:val="24"/>
              </w:rPr>
              <w:lastRenderedPageBreak/>
              <w:t>предстоящей практической деятельности, знакомому с основной рекомендованной литературой, допустившему неточности в ответе на экзамене, но обладающему необходимыми знаниями и 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w:t>
            </w:r>
            <w:r>
              <w:rPr>
                <w:rFonts w:eastAsia="Calibri"/>
                <w:sz w:val="24"/>
                <w:szCs w:val="24"/>
              </w:rPr>
              <w:t xml:space="preserve">дготовки по данной дисциплине. </w:t>
            </w:r>
            <w:r w:rsidRPr="009D1F88">
              <w:rPr>
                <w:rFonts w:eastAsia="Calibri"/>
                <w:sz w:val="24"/>
                <w:szCs w:val="24"/>
              </w:rPr>
              <w:t xml:space="preserve"> </w:t>
            </w:r>
            <w:r w:rsidR="00CE4620" w:rsidRPr="009D1F88">
              <w:rPr>
                <w:rFonts w:eastAsia="Calibri"/>
                <w:sz w:val="24"/>
                <w:szCs w:val="24"/>
              </w:rPr>
              <w:t>О</w:t>
            </w:r>
            <w:r w:rsidRPr="009D1F88">
              <w:rPr>
                <w:rFonts w:eastAsia="Calibri"/>
                <w:sz w:val="24"/>
                <w:szCs w:val="24"/>
              </w:rPr>
              <w:t>босновывает, четко и полно излагает ответы на вопросы</w:t>
            </w:r>
          </w:p>
        </w:tc>
      </w:tr>
      <w:tr w:rsidR="008503CE"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49639E">
            <w:pPr>
              <w:contextualSpacing/>
              <w:rPr>
                <w:rFonts w:eastAsia="Calibri"/>
                <w:sz w:val="24"/>
                <w:szCs w:val="24"/>
              </w:rPr>
            </w:pPr>
            <w:r w:rsidRPr="00B665A5">
              <w:rPr>
                <w:rFonts w:eastAsia="Calibri"/>
                <w:sz w:val="24"/>
                <w:szCs w:val="24"/>
              </w:rPr>
              <w:lastRenderedPageBreak/>
              <w:t>ОК 02</w:t>
            </w:r>
            <w:r>
              <w:rPr>
                <w:rFonts w:eastAsia="Calibri"/>
                <w:sz w:val="24"/>
                <w:szCs w:val="24"/>
              </w:rPr>
              <w:t xml:space="preserve"> </w:t>
            </w:r>
            <w:r w:rsidRPr="00B665A5">
              <w:rPr>
                <w:rFonts w:eastAsia="Calibri"/>
                <w:sz w:val="24"/>
                <w:szCs w:val="24"/>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0" w:type="dxa"/>
          </w:tcPr>
          <w:p w:rsidR="008503CE" w:rsidRPr="00B665A5" w:rsidRDefault="008503CE" w:rsidP="0049639E">
            <w:pPr>
              <w:contextualSpacing/>
              <w:rPr>
                <w:rFonts w:eastAsia="Calibri"/>
                <w:sz w:val="24"/>
                <w:szCs w:val="24"/>
              </w:rPr>
            </w:pPr>
            <w:r w:rsidRPr="00B665A5">
              <w:rPr>
                <w:rFonts w:eastAsia="Calibri"/>
                <w:sz w:val="24"/>
                <w:szCs w:val="24"/>
              </w:rPr>
              <w:t>Соответствие найденной информации заданной теме (задаче).</w:t>
            </w:r>
          </w:p>
          <w:p w:rsidR="008503CE" w:rsidRPr="00B665A5" w:rsidRDefault="008503CE" w:rsidP="0049639E">
            <w:pPr>
              <w:contextualSpacing/>
              <w:rPr>
                <w:rFonts w:eastAsia="Calibri"/>
                <w:sz w:val="24"/>
                <w:szCs w:val="24"/>
              </w:rPr>
            </w:pPr>
            <w:r w:rsidRPr="00B665A5">
              <w:rPr>
                <w:rFonts w:eastAsia="Calibri"/>
                <w:sz w:val="24"/>
                <w:szCs w:val="24"/>
              </w:rPr>
              <w:t>-владение разными способами представления информации</w:t>
            </w:r>
          </w:p>
          <w:p w:rsidR="008503CE" w:rsidRPr="00B665A5" w:rsidRDefault="008503CE" w:rsidP="0049639E">
            <w:pPr>
              <w:contextualSpacing/>
              <w:rPr>
                <w:rFonts w:eastAsia="Calibri"/>
                <w:bCs/>
                <w:sz w:val="24"/>
                <w:szCs w:val="24"/>
              </w:rPr>
            </w:pPr>
            <w:r w:rsidRPr="00B665A5">
              <w:rPr>
                <w:rFonts w:eastAsia="Calibri"/>
                <w:bCs/>
                <w:sz w:val="24"/>
                <w:szCs w:val="24"/>
              </w:rPr>
              <w:t xml:space="preserve">- результативность и оперативность поиска информации, необходимой для постановки и решения профессиональных задач, </w:t>
            </w:r>
            <w:r w:rsidRPr="00B665A5">
              <w:rPr>
                <w:rFonts w:eastAsia="Calibri"/>
                <w:sz w:val="24"/>
                <w:szCs w:val="24"/>
              </w:rPr>
              <w:t>профессионального и личностного развития;</w:t>
            </w:r>
          </w:p>
          <w:p w:rsidR="008503CE" w:rsidRPr="00B665A5" w:rsidRDefault="008503CE" w:rsidP="0049639E">
            <w:pPr>
              <w:contextualSpacing/>
              <w:rPr>
                <w:rFonts w:eastAsia="Calibri"/>
                <w:bCs/>
                <w:sz w:val="24"/>
                <w:szCs w:val="24"/>
              </w:rPr>
            </w:pPr>
            <w:r w:rsidRPr="00B665A5">
              <w:rPr>
                <w:rFonts w:eastAsia="Calibri"/>
                <w:bCs/>
                <w:sz w:val="24"/>
                <w:szCs w:val="24"/>
              </w:rPr>
              <w:t>- объективный анализ найденной информации;</w:t>
            </w:r>
          </w:p>
          <w:p w:rsidR="008503CE" w:rsidRPr="00B665A5" w:rsidRDefault="008503CE" w:rsidP="0049639E">
            <w:pPr>
              <w:contextualSpacing/>
              <w:rPr>
                <w:rFonts w:eastAsia="Calibri"/>
                <w:sz w:val="24"/>
                <w:szCs w:val="24"/>
              </w:rPr>
            </w:pPr>
            <w:r w:rsidRPr="00B665A5">
              <w:rPr>
                <w:rFonts w:eastAsia="Calibri"/>
                <w:bCs/>
                <w:sz w:val="24"/>
                <w:szCs w:val="24"/>
              </w:rPr>
              <w:t xml:space="preserve">- использование широкого спектра современных источников информации, в том числе Интернета при решении профессиональных задач, </w:t>
            </w:r>
            <w:r w:rsidRPr="00B665A5">
              <w:rPr>
                <w:rFonts w:eastAsia="Calibri"/>
                <w:sz w:val="24"/>
                <w:szCs w:val="24"/>
              </w:rPr>
              <w:t>профессионального и личностного развития</w:t>
            </w:r>
          </w:p>
        </w:tc>
        <w:tc>
          <w:tcPr>
            <w:tcW w:w="3402" w:type="dxa"/>
          </w:tcPr>
          <w:p w:rsidR="008503CE" w:rsidRPr="00B665A5" w:rsidRDefault="009D1F88" w:rsidP="0049639E">
            <w:pPr>
              <w:ind w:hanging="78"/>
              <w:contextualSpacing/>
              <w:rPr>
                <w:rFonts w:eastAsia="Calibri"/>
                <w:sz w:val="24"/>
                <w:szCs w:val="24"/>
              </w:rPr>
            </w:pPr>
            <w:r w:rsidRPr="009D1F88">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w:t>
            </w:r>
            <w:r w:rsidRPr="009D1F88">
              <w:rPr>
                <w:rFonts w:eastAsia="Calibri"/>
                <w:sz w:val="24"/>
                <w:szCs w:val="24"/>
              </w:rPr>
              <w:lastRenderedPageBreak/>
              <w:t>деятельности, знакомому с основной рекомендованной литературой, допустившему неточности в ответе на экзамене, но обладающему необходимыми знаниями и 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w:t>
            </w:r>
            <w:r>
              <w:rPr>
                <w:rFonts w:eastAsia="Calibri"/>
                <w:sz w:val="24"/>
                <w:szCs w:val="24"/>
              </w:rPr>
              <w:t xml:space="preserve">дготовки по данной дисциплине. </w:t>
            </w:r>
            <w:r w:rsidRPr="009D1F88">
              <w:rPr>
                <w:rFonts w:eastAsia="Calibri"/>
                <w:sz w:val="24"/>
                <w:szCs w:val="24"/>
              </w:rPr>
              <w:t xml:space="preserve"> </w:t>
            </w:r>
            <w:r w:rsidR="00CE4620" w:rsidRPr="009D1F88">
              <w:rPr>
                <w:rFonts w:eastAsia="Calibri"/>
                <w:sz w:val="24"/>
                <w:szCs w:val="24"/>
              </w:rPr>
              <w:t>О</w:t>
            </w:r>
            <w:r w:rsidRPr="009D1F88">
              <w:rPr>
                <w:rFonts w:eastAsia="Calibri"/>
                <w:sz w:val="24"/>
                <w:szCs w:val="24"/>
              </w:rPr>
              <w:t>босновывает, четко и полно излагает ответы на вопросы</w:t>
            </w:r>
          </w:p>
        </w:tc>
      </w:tr>
      <w:tr w:rsidR="008503CE"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49639E">
            <w:pPr>
              <w:contextualSpacing/>
              <w:rPr>
                <w:rFonts w:eastAsia="Calibri"/>
                <w:sz w:val="24"/>
                <w:szCs w:val="24"/>
              </w:rPr>
            </w:pPr>
            <w:r w:rsidRPr="00B665A5">
              <w:rPr>
                <w:rFonts w:eastAsia="Calibri"/>
                <w:sz w:val="24"/>
                <w:szCs w:val="24"/>
              </w:rPr>
              <w:lastRenderedPageBreak/>
              <w:t>ОК 03</w:t>
            </w:r>
            <w:r>
              <w:rPr>
                <w:rFonts w:eastAsia="Calibri"/>
                <w:sz w:val="24"/>
                <w:szCs w:val="24"/>
              </w:rPr>
              <w:t xml:space="preserve"> </w:t>
            </w:r>
            <w:r w:rsidRPr="00B665A5">
              <w:rPr>
                <w:rFonts w:eastAsia="Calibri"/>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8503CE" w:rsidP="0049639E">
            <w:pPr>
              <w:contextualSpacing/>
              <w:rPr>
                <w:rFonts w:eastAsia="Calibri"/>
                <w:sz w:val="24"/>
                <w:szCs w:val="24"/>
              </w:rPr>
            </w:pPr>
            <w:r w:rsidRPr="00B665A5">
              <w:rPr>
                <w:rFonts w:eastAsia="Calibri"/>
                <w:sz w:val="24"/>
                <w:szCs w:val="24"/>
              </w:rPr>
              <w:t>- глубина интереса к самообразованию, повышению квалификации в контексте профессионального развития;</w:t>
            </w:r>
          </w:p>
          <w:p w:rsidR="008503CE" w:rsidRPr="00B665A5" w:rsidRDefault="008503CE" w:rsidP="0049639E">
            <w:pPr>
              <w:contextualSpacing/>
              <w:rPr>
                <w:rFonts w:eastAsia="Calibri"/>
                <w:sz w:val="24"/>
                <w:szCs w:val="24"/>
              </w:rPr>
            </w:pPr>
            <w:r w:rsidRPr="00B665A5">
              <w:rPr>
                <w:rFonts w:eastAsia="Calibri"/>
                <w:sz w:val="24"/>
                <w:szCs w:val="24"/>
              </w:rPr>
              <w:t xml:space="preserve">- полнота и адекватность самоанализа и самооценки </w:t>
            </w:r>
          </w:p>
          <w:p w:rsidR="008503CE" w:rsidRPr="00B665A5" w:rsidRDefault="008503CE" w:rsidP="0049639E">
            <w:pPr>
              <w:contextualSpacing/>
              <w:rPr>
                <w:rFonts w:eastAsia="Calibri"/>
                <w:sz w:val="24"/>
                <w:szCs w:val="24"/>
              </w:rPr>
            </w:pPr>
            <w:r w:rsidRPr="00B665A5">
              <w:rPr>
                <w:rFonts w:eastAsia="Calibri"/>
                <w:sz w:val="24"/>
                <w:szCs w:val="24"/>
              </w:rPr>
              <w:t xml:space="preserve">- обоснованность целей собственного профессионального и личностного развития; </w:t>
            </w:r>
          </w:p>
          <w:p w:rsidR="008503CE" w:rsidRPr="00B665A5" w:rsidRDefault="008503CE" w:rsidP="0049639E">
            <w:pPr>
              <w:contextualSpacing/>
              <w:rPr>
                <w:rFonts w:eastAsia="Calibri"/>
                <w:sz w:val="24"/>
                <w:szCs w:val="24"/>
              </w:rPr>
            </w:pPr>
            <w:r w:rsidRPr="00B665A5">
              <w:rPr>
                <w:rFonts w:eastAsia="Calibri"/>
                <w:sz w:val="24"/>
                <w:szCs w:val="24"/>
              </w:rPr>
              <w:t>- полнота информации, отобранной для профессионального и личностного развития;</w:t>
            </w:r>
          </w:p>
          <w:p w:rsidR="008503CE" w:rsidRPr="00B665A5" w:rsidRDefault="008503CE" w:rsidP="0049639E">
            <w:pPr>
              <w:contextualSpacing/>
              <w:rPr>
                <w:rFonts w:eastAsia="Calibri"/>
                <w:sz w:val="24"/>
                <w:szCs w:val="24"/>
              </w:rPr>
            </w:pPr>
            <w:r w:rsidRPr="00B665A5">
              <w:rPr>
                <w:rFonts w:eastAsia="Calibri"/>
                <w:sz w:val="24"/>
                <w:szCs w:val="24"/>
              </w:rPr>
              <w:t>- целесообразность выбранных форм и методов саморазвития и самообразования, повышения квалификации</w:t>
            </w:r>
          </w:p>
          <w:p w:rsidR="008503CE" w:rsidRPr="00B665A5" w:rsidRDefault="008503CE" w:rsidP="0049639E">
            <w:pPr>
              <w:contextualSpacing/>
              <w:rPr>
                <w:rFonts w:eastAsia="Calibri"/>
                <w:sz w:val="24"/>
                <w:szCs w:val="24"/>
              </w:rPr>
            </w:pP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9D1F88" w:rsidP="0049639E">
            <w:pPr>
              <w:contextualSpacing/>
              <w:rPr>
                <w:rFonts w:eastAsia="Calibri"/>
                <w:i/>
                <w:sz w:val="24"/>
                <w:szCs w:val="24"/>
              </w:rPr>
            </w:pPr>
            <w:r w:rsidRPr="009D1F88">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w:t>
            </w:r>
            <w:r w:rsidRPr="009D1F88">
              <w:rPr>
                <w:rFonts w:eastAsia="Calibri"/>
                <w:sz w:val="24"/>
                <w:szCs w:val="24"/>
              </w:rPr>
              <w:lastRenderedPageBreak/>
              <w:t>основной рекомендованной литературой, допустившему неточности в ответе на экзамене, но обладающему необходимыми знаниями и 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w:t>
            </w:r>
            <w:r>
              <w:rPr>
                <w:rFonts w:eastAsia="Calibri"/>
                <w:sz w:val="24"/>
                <w:szCs w:val="24"/>
              </w:rPr>
              <w:t xml:space="preserve">дготовки по данной дисциплине. </w:t>
            </w:r>
            <w:r w:rsidRPr="009D1F88">
              <w:rPr>
                <w:rFonts w:eastAsia="Calibri"/>
                <w:sz w:val="24"/>
                <w:szCs w:val="24"/>
              </w:rPr>
              <w:t xml:space="preserve"> </w:t>
            </w:r>
            <w:r w:rsidR="00CE4620" w:rsidRPr="009D1F88">
              <w:rPr>
                <w:rFonts w:eastAsia="Calibri"/>
                <w:sz w:val="24"/>
                <w:szCs w:val="24"/>
              </w:rPr>
              <w:t>О</w:t>
            </w:r>
            <w:r w:rsidRPr="009D1F88">
              <w:rPr>
                <w:rFonts w:eastAsia="Calibri"/>
                <w:sz w:val="24"/>
                <w:szCs w:val="24"/>
              </w:rPr>
              <w:t>босновывает, четко и полно излагает ответы на вопросы</w:t>
            </w:r>
          </w:p>
        </w:tc>
      </w:tr>
      <w:tr w:rsidR="008503CE"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49639E">
            <w:pPr>
              <w:contextualSpacing/>
              <w:rPr>
                <w:rFonts w:eastAsia="Calibri"/>
                <w:sz w:val="24"/>
                <w:szCs w:val="24"/>
              </w:rPr>
            </w:pPr>
            <w:r w:rsidRPr="00B665A5">
              <w:rPr>
                <w:rFonts w:eastAsia="Calibri"/>
                <w:sz w:val="24"/>
                <w:szCs w:val="24"/>
              </w:rPr>
              <w:lastRenderedPageBreak/>
              <w:t>ОК 04</w:t>
            </w:r>
            <w:r>
              <w:rPr>
                <w:rFonts w:eastAsia="Calibri"/>
                <w:sz w:val="24"/>
                <w:szCs w:val="24"/>
              </w:rPr>
              <w:t xml:space="preserve"> </w:t>
            </w:r>
            <w:r w:rsidRPr="00B665A5">
              <w:rPr>
                <w:rFonts w:eastAsia="Calibri"/>
                <w:sz w:val="24"/>
                <w:szCs w:val="24"/>
              </w:rPr>
              <w:t>Эффективно взаимодействовать и работать в коллективе и команде</w:t>
            </w:r>
          </w:p>
        </w:tc>
        <w:tc>
          <w:tcPr>
            <w:tcW w:w="3260" w:type="dxa"/>
          </w:tcPr>
          <w:p w:rsidR="008503CE" w:rsidRPr="00B665A5" w:rsidRDefault="008503CE" w:rsidP="0049639E">
            <w:pPr>
              <w:contextualSpacing/>
              <w:rPr>
                <w:rFonts w:eastAsia="Calibri"/>
                <w:sz w:val="24"/>
                <w:szCs w:val="24"/>
              </w:rPr>
            </w:pPr>
            <w:r w:rsidRPr="00B665A5">
              <w:rPr>
                <w:rFonts w:eastAsia="Calibri"/>
                <w:sz w:val="24"/>
                <w:szCs w:val="24"/>
              </w:rPr>
              <w:t>Демонстрация результатов деятельности в условиях коллективной и командной работы в соответствии с заданной задачей.</w:t>
            </w:r>
          </w:p>
          <w:p w:rsidR="008503CE" w:rsidRPr="00B665A5" w:rsidRDefault="008503CE" w:rsidP="0049639E">
            <w:pPr>
              <w:contextualSpacing/>
              <w:rPr>
                <w:rFonts w:eastAsia="Calibri"/>
                <w:sz w:val="24"/>
                <w:szCs w:val="24"/>
              </w:rPr>
            </w:pPr>
            <w:r w:rsidRPr="00B665A5">
              <w:rPr>
                <w:rFonts w:eastAsia="Calibri"/>
                <w:sz w:val="24"/>
                <w:szCs w:val="24"/>
              </w:rPr>
              <w:t>Объективность оценки собственного вклада в достижение командного результата</w:t>
            </w:r>
          </w:p>
          <w:p w:rsidR="008503CE" w:rsidRPr="00B665A5" w:rsidRDefault="008503CE" w:rsidP="0049639E">
            <w:pPr>
              <w:contextualSpacing/>
              <w:rPr>
                <w:rFonts w:eastAsia="Calibri"/>
                <w:bCs/>
                <w:sz w:val="24"/>
                <w:szCs w:val="24"/>
              </w:rPr>
            </w:pPr>
            <w:r w:rsidRPr="00B665A5">
              <w:rPr>
                <w:rFonts w:eastAsia="Calibri"/>
                <w:bCs/>
                <w:sz w:val="24"/>
                <w:szCs w:val="24"/>
              </w:rPr>
              <w:t xml:space="preserve">- </w:t>
            </w:r>
            <w:r w:rsidRPr="00B665A5">
              <w:rPr>
                <w:rFonts w:eastAsia="Calibri"/>
                <w:sz w:val="24"/>
                <w:szCs w:val="24"/>
              </w:rPr>
              <w:t>успешность применения коммуникационных способностей на практике;</w:t>
            </w:r>
          </w:p>
          <w:p w:rsidR="008503CE" w:rsidRPr="00B665A5" w:rsidRDefault="008503CE" w:rsidP="0049639E">
            <w:pPr>
              <w:contextualSpacing/>
              <w:rPr>
                <w:rFonts w:eastAsia="Calibri"/>
                <w:bCs/>
                <w:sz w:val="24"/>
                <w:szCs w:val="24"/>
              </w:rPr>
            </w:pPr>
            <w:r w:rsidRPr="00B665A5">
              <w:rPr>
                <w:rFonts w:eastAsia="Calibri"/>
                <w:bCs/>
                <w:sz w:val="24"/>
                <w:szCs w:val="24"/>
              </w:rPr>
              <w:t>- соблюдение принципов профессиональной этики;</w:t>
            </w:r>
          </w:p>
          <w:p w:rsidR="008503CE" w:rsidRPr="00B665A5" w:rsidRDefault="008503CE" w:rsidP="0049639E">
            <w:pPr>
              <w:contextualSpacing/>
              <w:rPr>
                <w:rFonts w:eastAsia="Calibri"/>
                <w:sz w:val="24"/>
                <w:szCs w:val="24"/>
              </w:rPr>
            </w:pPr>
            <w:r w:rsidRPr="00B665A5">
              <w:rPr>
                <w:rFonts w:eastAsia="Calibri"/>
                <w:bCs/>
                <w:sz w:val="24"/>
                <w:szCs w:val="24"/>
              </w:rPr>
              <w:t xml:space="preserve">- владение способами бесконфликтного общения и </w:t>
            </w:r>
            <w:proofErr w:type="spellStart"/>
            <w:r w:rsidRPr="00B665A5">
              <w:rPr>
                <w:rFonts w:eastAsia="Calibri"/>
                <w:bCs/>
                <w:sz w:val="24"/>
                <w:szCs w:val="24"/>
              </w:rPr>
              <w:t>саморегуляции</w:t>
            </w:r>
            <w:proofErr w:type="spellEnd"/>
            <w:r w:rsidRPr="00B665A5">
              <w:rPr>
                <w:rFonts w:eastAsia="Calibri"/>
                <w:bCs/>
                <w:sz w:val="24"/>
                <w:szCs w:val="24"/>
              </w:rPr>
              <w:t xml:space="preserve"> в коллективе</w:t>
            </w:r>
          </w:p>
        </w:tc>
        <w:tc>
          <w:tcPr>
            <w:tcW w:w="3402" w:type="dxa"/>
          </w:tcPr>
          <w:p w:rsidR="008503CE" w:rsidRPr="00B665A5" w:rsidRDefault="009D1F88" w:rsidP="0049639E">
            <w:pPr>
              <w:contextualSpacing/>
              <w:rPr>
                <w:rFonts w:eastAsia="Calibri"/>
                <w:sz w:val="24"/>
                <w:szCs w:val="24"/>
              </w:rPr>
            </w:pPr>
            <w:r w:rsidRPr="009D1F88">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w:t>
            </w:r>
            <w:r w:rsidRPr="009D1F88">
              <w:rPr>
                <w:rFonts w:eastAsia="Calibri"/>
                <w:sz w:val="24"/>
                <w:szCs w:val="24"/>
              </w:rPr>
              <w:lastRenderedPageBreak/>
              <w:t>литературой, допустившему неточности в ответе на экзамене, но обладающему необходимыми знаниями и 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w:t>
            </w:r>
            <w:r>
              <w:rPr>
                <w:rFonts w:eastAsia="Calibri"/>
                <w:sz w:val="24"/>
                <w:szCs w:val="24"/>
              </w:rPr>
              <w:t xml:space="preserve">дготовки по данной дисциплине. </w:t>
            </w:r>
            <w:r w:rsidRPr="009D1F88">
              <w:rPr>
                <w:rFonts w:eastAsia="Calibri"/>
                <w:sz w:val="24"/>
                <w:szCs w:val="24"/>
              </w:rPr>
              <w:t xml:space="preserve"> </w:t>
            </w:r>
            <w:r w:rsidR="00CE4620" w:rsidRPr="009D1F88">
              <w:rPr>
                <w:rFonts w:eastAsia="Calibri"/>
                <w:sz w:val="24"/>
                <w:szCs w:val="24"/>
              </w:rPr>
              <w:t>О</w:t>
            </w:r>
            <w:r w:rsidRPr="009D1F88">
              <w:rPr>
                <w:rFonts w:eastAsia="Calibri"/>
                <w:sz w:val="24"/>
                <w:szCs w:val="24"/>
              </w:rPr>
              <w:t>босновывает, четко и полно излагает ответы на вопросы</w:t>
            </w:r>
          </w:p>
        </w:tc>
      </w:tr>
      <w:tr w:rsidR="008503CE"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49639E">
            <w:pPr>
              <w:contextualSpacing/>
              <w:rPr>
                <w:rFonts w:eastAsia="Calibri"/>
                <w:sz w:val="24"/>
                <w:szCs w:val="24"/>
              </w:rPr>
            </w:pPr>
            <w:r w:rsidRPr="00B665A5">
              <w:rPr>
                <w:rFonts w:eastAsia="Calibri"/>
                <w:sz w:val="24"/>
                <w:szCs w:val="24"/>
              </w:rPr>
              <w:lastRenderedPageBreak/>
              <w:t>ОК 05</w:t>
            </w:r>
            <w:r>
              <w:rPr>
                <w:rFonts w:eastAsia="Calibri"/>
                <w:sz w:val="24"/>
                <w:szCs w:val="24"/>
              </w:rPr>
              <w:t xml:space="preserve"> </w:t>
            </w:r>
            <w:r w:rsidRPr="00B665A5">
              <w:rPr>
                <w:rFonts w:eastAsia="Calibri"/>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8503CE" w:rsidP="0049639E">
            <w:pPr>
              <w:contextualSpacing/>
              <w:rPr>
                <w:rFonts w:eastAsia="Calibri"/>
                <w:sz w:val="24"/>
                <w:szCs w:val="24"/>
              </w:rPr>
            </w:pPr>
            <w:r w:rsidRPr="00B665A5">
              <w:rPr>
                <w:rFonts w:eastAsia="Calibri"/>
                <w:sz w:val="24"/>
                <w:szCs w:val="24"/>
              </w:rPr>
              <w:t>- использование вербальных и невербальных способов коммуникации на государственном языке с учетом особенностей и различий социального и культурного контекста; - соблюдать нормы самостоятельность выбора стиля монологического высказывания в зависимости от его цели и целевой аудитории и с учетом особенностей и различий социального и культурного контекста;</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9D1F88" w:rsidP="0049639E">
            <w:pPr>
              <w:contextualSpacing/>
              <w:rPr>
                <w:rFonts w:eastAsia="Calibri"/>
                <w:sz w:val="24"/>
                <w:szCs w:val="24"/>
              </w:rPr>
            </w:pPr>
            <w:r w:rsidRPr="009D1F88">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w:t>
            </w:r>
            <w:r w:rsidRPr="009D1F88">
              <w:rPr>
                <w:rFonts w:eastAsia="Calibri"/>
                <w:sz w:val="24"/>
                <w:szCs w:val="24"/>
              </w:rPr>
              <w:lastRenderedPageBreak/>
              <w:t>неточности в ответе на экзамене, но обладающему необходимыми знаниями и 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w:t>
            </w:r>
            <w:r>
              <w:rPr>
                <w:rFonts w:eastAsia="Calibri"/>
                <w:sz w:val="24"/>
                <w:szCs w:val="24"/>
              </w:rPr>
              <w:t xml:space="preserve">дготовки по данной дисциплине. </w:t>
            </w:r>
            <w:r w:rsidRPr="009D1F88">
              <w:rPr>
                <w:rFonts w:eastAsia="Calibri"/>
                <w:sz w:val="24"/>
                <w:szCs w:val="24"/>
              </w:rPr>
              <w:t xml:space="preserve"> </w:t>
            </w:r>
            <w:r w:rsidR="00CE4620" w:rsidRPr="009D1F88">
              <w:rPr>
                <w:rFonts w:eastAsia="Calibri"/>
                <w:sz w:val="24"/>
                <w:szCs w:val="24"/>
              </w:rPr>
              <w:t>О</w:t>
            </w:r>
            <w:r w:rsidRPr="009D1F88">
              <w:rPr>
                <w:rFonts w:eastAsia="Calibri"/>
                <w:sz w:val="24"/>
                <w:szCs w:val="24"/>
              </w:rPr>
              <w:t>босновывает, четко и полно излагает ответы на вопросы</w:t>
            </w:r>
          </w:p>
        </w:tc>
      </w:tr>
      <w:tr w:rsidR="008503CE"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49639E">
            <w:pPr>
              <w:contextualSpacing/>
              <w:rPr>
                <w:rFonts w:eastAsia="Calibri"/>
                <w:sz w:val="24"/>
                <w:szCs w:val="24"/>
              </w:rPr>
            </w:pPr>
            <w:r w:rsidRPr="00B665A5">
              <w:rPr>
                <w:rFonts w:eastAsia="Calibri"/>
                <w:sz w:val="24"/>
                <w:szCs w:val="24"/>
              </w:rPr>
              <w:lastRenderedPageBreak/>
              <w:t>ОК 06</w:t>
            </w:r>
            <w:r>
              <w:rPr>
                <w:rFonts w:eastAsia="Calibri"/>
                <w:sz w:val="24"/>
                <w:szCs w:val="24"/>
              </w:rPr>
              <w:t xml:space="preserve"> </w:t>
            </w:r>
            <w:r w:rsidRPr="00B665A5">
              <w:rPr>
                <w:rFonts w:eastAsia="Calibri"/>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8503CE" w:rsidP="0049639E">
            <w:pPr>
              <w:contextualSpacing/>
              <w:rPr>
                <w:rFonts w:eastAsia="Calibri"/>
                <w:sz w:val="24"/>
                <w:szCs w:val="24"/>
              </w:rPr>
            </w:pPr>
            <w:r w:rsidRPr="00B665A5">
              <w:rPr>
                <w:rFonts w:eastAsia="Calibri"/>
                <w:sz w:val="24"/>
                <w:szCs w:val="24"/>
              </w:rPr>
              <w:t>- осознанность и глубина проявления гражданско-патриотических чувств и позиции в ходе профессиональной деятельности;</w:t>
            </w:r>
          </w:p>
          <w:p w:rsidR="008503CE" w:rsidRPr="00B665A5" w:rsidRDefault="008503CE" w:rsidP="0049639E">
            <w:pPr>
              <w:contextualSpacing/>
              <w:rPr>
                <w:rFonts w:eastAsia="Calibri"/>
                <w:sz w:val="24"/>
                <w:szCs w:val="24"/>
              </w:rPr>
            </w:pPr>
            <w:r w:rsidRPr="00B665A5">
              <w:rPr>
                <w:rFonts w:eastAsia="Calibri"/>
                <w:sz w:val="24"/>
                <w:szCs w:val="24"/>
              </w:rPr>
              <w:t>- полнота и осознанность социальной значимости педагогической профессии;</w:t>
            </w:r>
          </w:p>
          <w:p w:rsidR="008503CE" w:rsidRPr="00B665A5" w:rsidRDefault="008503CE" w:rsidP="0049639E">
            <w:pPr>
              <w:contextualSpacing/>
              <w:rPr>
                <w:rFonts w:eastAsia="Calibri"/>
                <w:sz w:val="24"/>
                <w:szCs w:val="24"/>
              </w:rPr>
            </w:pPr>
            <w:r w:rsidRPr="00B665A5">
              <w:rPr>
                <w:rFonts w:eastAsia="Calibri"/>
                <w:sz w:val="24"/>
                <w:szCs w:val="24"/>
              </w:rPr>
              <w:t xml:space="preserve">- </w:t>
            </w:r>
            <w:proofErr w:type="spellStart"/>
            <w:r w:rsidRPr="00B665A5">
              <w:rPr>
                <w:rFonts w:eastAsia="Calibri"/>
                <w:sz w:val="24"/>
                <w:szCs w:val="24"/>
              </w:rPr>
              <w:t>сформированность</w:t>
            </w:r>
            <w:proofErr w:type="spellEnd"/>
            <w:r w:rsidRPr="00B665A5">
              <w:rPr>
                <w:rFonts w:eastAsia="Calibri"/>
                <w:sz w:val="24"/>
                <w:szCs w:val="24"/>
              </w:rPr>
              <w:t xml:space="preserve"> и осознанность системы материально-духовных ценностей;</w:t>
            </w:r>
          </w:p>
          <w:p w:rsidR="008503CE" w:rsidRPr="00B665A5" w:rsidRDefault="008503CE" w:rsidP="0049639E">
            <w:pPr>
              <w:contextualSpacing/>
              <w:rPr>
                <w:rFonts w:eastAsia="Calibri"/>
                <w:i/>
                <w:sz w:val="24"/>
                <w:szCs w:val="24"/>
              </w:rPr>
            </w:pPr>
            <w:r w:rsidRPr="00B665A5">
              <w:rPr>
                <w:rFonts w:eastAsia="Calibri"/>
                <w:sz w:val="24"/>
                <w:szCs w:val="24"/>
              </w:rPr>
              <w:t>- точность соблюдения норм поведения, принятых в обществе.</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8C4220" w:rsidP="008C4220">
            <w:pPr>
              <w:contextualSpacing/>
              <w:rPr>
                <w:rFonts w:eastAsia="Calibri"/>
                <w:sz w:val="24"/>
                <w:szCs w:val="24"/>
              </w:rPr>
            </w:pPr>
            <w:r w:rsidRPr="008C4220">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неточности в ответе на </w:t>
            </w:r>
            <w:r w:rsidRPr="008C4220">
              <w:rPr>
                <w:rFonts w:eastAsia="Calibri"/>
                <w:sz w:val="24"/>
                <w:szCs w:val="24"/>
              </w:rPr>
              <w:lastRenderedPageBreak/>
              <w:t xml:space="preserve">экзамене, но обладающему необходимыми знаниями и 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подготовки по данной дисциплине. </w:t>
            </w:r>
            <w:r w:rsidR="00CE4620" w:rsidRPr="008C4220">
              <w:rPr>
                <w:rFonts w:eastAsia="Calibri"/>
                <w:sz w:val="24"/>
                <w:szCs w:val="24"/>
              </w:rPr>
              <w:t>О</w:t>
            </w:r>
            <w:r w:rsidRPr="008C4220">
              <w:rPr>
                <w:rFonts w:eastAsia="Calibri"/>
                <w:sz w:val="24"/>
                <w:szCs w:val="24"/>
              </w:rPr>
              <w:t>босновывает, четко и полно излагает ответы на вопросы</w:t>
            </w:r>
          </w:p>
        </w:tc>
      </w:tr>
      <w:tr w:rsidR="008503CE"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49639E">
            <w:pPr>
              <w:contextualSpacing/>
              <w:rPr>
                <w:rFonts w:eastAsia="Calibri"/>
                <w:sz w:val="24"/>
                <w:szCs w:val="24"/>
              </w:rPr>
            </w:pPr>
            <w:r w:rsidRPr="00B665A5">
              <w:rPr>
                <w:rFonts w:eastAsia="Calibri"/>
                <w:sz w:val="24"/>
                <w:szCs w:val="24"/>
              </w:rPr>
              <w:lastRenderedPageBreak/>
              <w:t>ОК 07</w:t>
            </w:r>
            <w:r>
              <w:rPr>
                <w:rFonts w:eastAsia="Calibri"/>
                <w:sz w:val="24"/>
                <w:szCs w:val="24"/>
              </w:rPr>
              <w:t xml:space="preserve"> </w:t>
            </w:r>
            <w:r w:rsidRPr="00B665A5">
              <w:rPr>
                <w:rFonts w:eastAsia="Calibri"/>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8503CE" w:rsidP="0049639E">
            <w:pPr>
              <w:rPr>
                <w:rFonts w:eastAsia="Calibri"/>
                <w:sz w:val="24"/>
                <w:szCs w:val="24"/>
              </w:rPr>
            </w:pPr>
            <w:r w:rsidRPr="00B665A5">
              <w:rPr>
                <w:rFonts w:eastAsia="Calibri"/>
                <w:sz w:val="24"/>
                <w:szCs w:val="24"/>
              </w:rPr>
              <w:t>- сохранение окружающей среды и соблюдения норм экологической безопасности;</w:t>
            </w:r>
          </w:p>
          <w:p w:rsidR="008503CE" w:rsidRPr="00B665A5" w:rsidRDefault="008503CE" w:rsidP="0049639E">
            <w:pPr>
              <w:rPr>
                <w:rFonts w:eastAsia="Calibri"/>
                <w:sz w:val="24"/>
                <w:szCs w:val="24"/>
              </w:rPr>
            </w:pPr>
            <w:r w:rsidRPr="00B665A5">
              <w:rPr>
                <w:rFonts w:eastAsia="Calibri"/>
                <w:sz w:val="24"/>
                <w:szCs w:val="24"/>
              </w:rPr>
              <w:t>- определение направлений ресурсосбережения в рамках профессиональной деятельности;</w:t>
            </w:r>
          </w:p>
          <w:p w:rsidR="008503CE" w:rsidRPr="00B665A5" w:rsidRDefault="008503CE" w:rsidP="0049639E">
            <w:pPr>
              <w:rPr>
                <w:rFonts w:eastAsia="Calibri"/>
                <w:sz w:val="24"/>
                <w:szCs w:val="24"/>
              </w:rPr>
            </w:pPr>
            <w:r w:rsidRPr="00B665A5">
              <w:rPr>
                <w:rFonts w:eastAsia="Calibri"/>
                <w:sz w:val="24"/>
                <w:szCs w:val="24"/>
              </w:rPr>
              <w:t>- соблюдение правил экологической безопасности при ведении</w:t>
            </w:r>
          </w:p>
          <w:p w:rsidR="008503CE" w:rsidRPr="00B665A5" w:rsidRDefault="008503CE" w:rsidP="0049639E">
            <w:pPr>
              <w:rPr>
                <w:rFonts w:eastAsia="Calibri"/>
                <w:sz w:val="24"/>
                <w:szCs w:val="24"/>
              </w:rPr>
            </w:pPr>
            <w:r w:rsidRPr="00B665A5">
              <w:rPr>
                <w:rFonts w:eastAsia="Calibri"/>
                <w:sz w:val="24"/>
                <w:szCs w:val="24"/>
              </w:rPr>
              <w:t>профессиональной деятельности;</w:t>
            </w:r>
          </w:p>
          <w:p w:rsidR="008503CE" w:rsidRPr="00B665A5" w:rsidRDefault="008503CE" w:rsidP="0049639E">
            <w:pPr>
              <w:rPr>
                <w:rFonts w:eastAsia="Calibri"/>
                <w:sz w:val="24"/>
                <w:szCs w:val="24"/>
              </w:rPr>
            </w:pPr>
            <w:r w:rsidRPr="00B665A5">
              <w:rPr>
                <w:rFonts w:eastAsia="Calibri"/>
                <w:sz w:val="24"/>
                <w:szCs w:val="24"/>
              </w:rPr>
              <w:t>- определение путей обеспечения ресурсосбережения;</w:t>
            </w:r>
          </w:p>
          <w:p w:rsidR="008503CE" w:rsidRPr="00B665A5" w:rsidRDefault="008503CE" w:rsidP="0049639E">
            <w:pPr>
              <w:rPr>
                <w:rFonts w:eastAsia="Calibri"/>
                <w:sz w:val="24"/>
                <w:szCs w:val="24"/>
              </w:rPr>
            </w:pPr>
            <w:r w:rsidRPr="00B665A5">
              <w:rPr>
                <w:rFonts w:eastAsia="Calibri"/>
                <w:sz w:val="24"/>
                <w:szCs w:val="24"/>
              </w:rPr>
              <w:t>- выбора действий и форм поведения в чрезвычайных ситуациях;</w:t>
            </w:r>
          </w:p>
          <w:p w:rsidR="008503CE" w:rsidRPr="00B665A5" w:rsidRDefault="008503CE" w:rsidP="0049639E">
            <w:pPr>
              <w:rPr>
                <w:rFonts w:eastAsia="Calibri"/>
                <w:sz w:val="24"/>
                <w:szCs w:val="24"/>
              </w:rPr>
            </w:pPr>
            <w:r w:rsidRPr="00B665A5">
              <w:rPr>
                <w:rFonts w:eastAsia="Calibri"/>
                <w:sz w:val="24"/>
                <w:szCs w:val="24"/>
              </w:rPr>
              <w:t xml:space="preserve"> - соблюдение требований безопасности жизнедеятельности, охраны труда при организации образовательного процесса.</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8C4220" w:rsidP="008C4220">
            <w:pPr>
              <w:contextualSpacing/>
              <w:rPr>
                <w:rFonts w:eastAsia="Calibri"/>
                <w:sz w:val="24"/>
                <w:szCs w:val="24"/>
              </w:rPr>
            </w:pPr>
            <w:r w:rsidRPr="008C4220">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неточности в ответе на экзамене, но обладающему </w:t>
            </w:r>
            <w:r w:rsidRPr="008C4220">
              <w:rPr>
                <w:rFonts w:eastAsia="Calibri"/>
                <w:sz w:val="24"/>
                <w:szCs w:val="24"/>
              </w:rPr>
              <w:lastRenderedPageBreak/>
              <w:t xml:space="preserve">необходимыми знаниями и 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подготовки по данной дисциплине. </w:t>
            </w:r>
            <w:r w:rsidR="00CE4620" w:rsidRPr="008C4220">
              <w:rPr>
                <w:rFonts w:eastAsia="Calibri"/>
                <w:sz w:val="24"/>
                <w:szCs w:val="24"/>
              </w:rPr>
              <w:t>О</w:t>
            </w:r>
            <w:r w:rsidRPr="008C4220">
              <w:rPr>
                <w:rFonts w:eastAsia="Calibri"/>
                <w:sz w:val="24"/>
                <w:szCs w:val="24"/>
              </w:rPr>
              <w:t>босновывает, четко и полно излагает ответы на вопросы</w:t>
            </w:r>
          </w:p>
        </w:tc>
      </w:tr>
      <w:tr w:rsidR="00CE4620"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CE4620" w:rsidRPr="00B665A5" w:rsidRDefault="00CE4620" w:rsidP="0049639E">
            <w:pPr>
              <w:contextualSpacing/>
              <w:rPr>
                <w:rFonts w:eastAsia="Calibri"/>
                <w:sz w:val="24"/>
                <w:szCs w:val="24"/>
              </w:rPr>
            </w:pPr>
            <w:r>
              <w:rPr>
                <w:rFonts w:eastAsia="Calibri"/>
                <w:sz w:val="24"/>
                <w:szCs w:val="24"/>
              </w:rPr>
              <w:lastRenderedPageBreak/>
              <w:t>ОК 08</w:t>
            </w:r>
            <w:r w:rsidR="00F93834">
              <w:t xml:space="preserve"> </w:t>
            </w:r>
            <w:r w:rsidR="00F93834" w:rsidRPr="00F93834">
              <w:rPr>
                <w:sz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260" w:type="dxa"/>
            <w:tcBorders>
              <w:top w:val="single" w:sz="4" w:space="0" w:color="auto"/>
              <w:left w:val="single" w:sz="4" w:space="0" w:color="auto"/>
              <w:bottom w:val="single" w:sz="4" w:space="0" w:color="auto"/>
              <w:right w:val="single" w:sz="4" w:space="0" w:color="auto"/>
            </w:tcBorders>
          </w:tcPr>
          <w:p w:rsidR="00CE4620" w:rsidRPr="00B665A5" w:rsidRDefault="00F93834" w:rsidP="00F93834">
            <w:pPr>
              <w:rPr>
                <w:rFonts w:eastAsia="Calibri"/>
                <w:sz w:val="24"/>
                <w:szCs w:val="24"/>
              </w:rPr>
            </w:pPr>
            <w:r>
              <w:rPr>
                <w:sz w:val="24"/>
              </w:rPr>
              <w:t>эффективное и</w:t>
            </w:r>
            <w:r w:rsidRPr="00F93834">
              <w:rPr>
                <w:sz w:val="24"/>
              </w:rPr>
              <w:t>спользова</w:t>
            </w:r>
            <w:r>
              <w:rPr>
                <w:sz w:val="24"/>
              </w:rPr>
              <w:t>ние</w:t>
            </w:r>
            <w:r w:rsidRPr="00F93834">
              <w:rPr>
                <w:sz w:val="24"/>
              </w:rPr>
              <w:t xml:space="preserve">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402" w:type="dxa"/>
            <w:tcBorders>
              <w:top w:val="single" w:sz="4" w:space="0" w:color="auto"/>
              <w:left w:val="single" w:sz="4" w:space="0" w:color="auto"/>
              <w:bottom w:val="single" w:sz="4" w:space="0" w:color="auto"/>
              <w:right w:val="single" w:sz="4" w:space="0" w:color="auto"/>
            </w:tcBorders>
          </w:tcPr>
          <w:p w:rsidR="00CE4620" w:rsidRPr="008C4220" w:rsidRDefault="00F93834" w:rsidP="008C4220">
            <w:pPr>
              <w:contextualSpacing/>
              <w:rPr>
                <w:rFonts w:eastAsia="Calibri"/>
                <w:sz w:val="24"/>
                <w:szCs w:val="24"/>
              </w:rPr>
            </w:pPr>
            <w:r w:rsidRPr="008C4220">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неточности в ответе на экзамене, но обладающему необходимыми знаниями и </w:t>
            </w:r>
            <w:r w:rsidRPr="008C4220">
              <w:rPr>
                <w:rFonts w:eastAsia="Calibri"/>
                <w:sz w:val="24"/>
                <w:szCs w:val="24"/>
              </w:rPr>
              <w:lastRenderedPageBreak/>
              <w:t>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подготовки по данной дисциплине. обосновывает, четко и полно излагает ответы на вопросы</w:t>
            </w:r>
          </w:p>
        </w:tc>
      </w:tr>
      <w:tr w:rsidR="008503CE" w:rsidRPr="00B665A5" w:rsidTr="0049639E">
        <w:trPr>
          <w:trHeight w:val="1686"/>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49639E">
            <w:pPr>
              <w:contextualSpacing/>
              <w:rPr>
                <w:rFonts w:eastAsia="Calibri"/>
                <w:sz w:val="24"/>
                <w:szCs w:val="24"/>
              </w:rPr>
            </w:pPr>
            <w:r w:rsidRPr="00B665A5">
              <w:rPr>
                <w:rFonts w:eastAsia="Calibri"/>
                <w:sz w:val="24"/>
                <w:szCs w:val="24"/>
              </w:rPr>
              <w:lastRenderedPageBreak/>
              <w:t>ОК 09</w:t>
            </w:r>
            <w:r>
              <w:rPr>
                <w:rFonts w:eastAsia="Calibri"/>
                <w:sz w:val="24"/>
                <w:szCs w:val="24"/>
              </w:rPr>
              <w:t xml:space="preserve"> </w:t>
            </w:r>
            <w:r w:rsidRPr="00B665A5">
              <w:rPr>
                <w:rFonts w:eastAsia="Calibri"/>
                <w:sz w:val="24"/>
                <w:szCs w:val="24"/>
              </w:rPr>
              <w:t>Пользоваться профессиональной документацией на государственном и иностранном языках</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8503CE" w:rsidP="0049639E">
            <w:pPr>
              <w:contextualSpacing/>
              <w:rPr>
                <w:rFonts w:eastAsia="Calibri"/>
                <w:sz w:val="24"/>
                <w:szCs w:val="24"/>
              </w:rPr>
            </w:pPr>
            <w:r w:rsidRPr="00B665A5">
              <w:rPr>
                <w:rFonts w:eastAsia="Calibri"/>
                <w:sz w:val="24"/>
                <w:szCs w:val="24"/>
              </w:rPr>
              <w:t>эффективность поиска необходимой информации в российских и зарубежных источниках: нормативно- правовой документации, стандартах</w:t>
            </w:r>
          </w:p>
          <w:p w:rsidR="008503CE" w:rsidRPr="00B665A5" w:rsidRDefault="008503CE" w:rsidP="0049639E">
            <w:pPr>
              <w:contextualSpacing/>
              <w:rPr>
                <w:rFonts w:eastAsia="Calibri"/>
                <w:sz w:val="24"/>
                <w:szCs w:val="24"/>
              </w:rPr>
            </w:pPr>
            <w:r w:rsidRPr="00B665A5">
              <w:rPr>
                <w:rFonts w:eastAsia="Calibri"/>
                <w:sz w:val="24"/>
                <w:szCs w:val="24"/>
              </w:rPr>
              <w:t>- объективность анализа и эффективность применения в профессиональной деятельности информации, содержащейся в документации профессиональной области</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8C4220" w:rsidP="008C4220">
            <w:pPr>
              <w:contextualSpacing/>
              <w:rPr>
                <w:rFonts w:eastAsia="Calibri"/>
                <w:sz w:val="24"/>
                <w:szCs w:val="24"/>
              </w:rPr>
            </w:pPr>
            <w:r w:rsidRPr="008C4220">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неточности в ответе на экзамене, но обладающему необходимыми знаниями и умениями для их устранения </w:t>
            </w:r>
            <w:r w:rsidRPr="008C4220">
              <w:rPr>
                <w:rFonts w:eastAsia="Calibri"/>
                <w:sz w:val="24"/>
                <w:szCs w:val="24"/>
              </w:rPr>
              <w:lastRenderedPageBreak/>
              <w:t>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подготовки по данной дисциплине. обосновывает, четко и полно излагает ответы на вопросы</w:t>
            </w:r>
          </w:p>
        </w:tc>
      </w:tr>
      <w:tr w:rsidR="008503CE"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CE4620">
            <w:pPr>
              <w:contextualSpacing/>
              <w:rPr>
                <w:rFonts w:eastAsia="Calibri"/>
                <w:sz w:val="24"/>
                <w:szCs w:val="24"/>
              </w:rPr>
            </w:pPr>
            <w:r w:rsidRPr="00B665A5">
              <w:rPr>
                <w:rFonts w:eastAsia="Calibri"/>
                <w:sz w:val="24"/>
                <w:szCs w:val="24"/>
              </w:rPr>
              <w:lastRenderedPageBreak/>
              <w:t xml:space="preserve">ПК </w:t>
            </w:r>
            <w:r w:rsidR="00CE4620">
              <w:rPr>
                <w:rFonts w:eastAsia="Calibri"/>
                <w:sz w:val="24"/>
                <w:szCs w:val="24"/>
              </w:rPr>
              <w:t>5</w:t>
            </w:r>
            <w:r w:rsidRPr="00B665A5">
              <w:rPr>
                <w:rFonts w:eastAsia="Calibri"/>
                <w:sz w:val="24"/>
                <w:szCs w:val="24"/>
              </w:rPr>
              <w:t>.1</w:t>
            </w:r>
            <w:r>
              <w:rPr>
                <w:rFonts w:eastAsia="Calibri"/>
                <w:sz w:val="24"/>
                <w:szCs w:val="24"/>
              </w:rPr>
              <w:t xml:space="preserve"> </w:t>
            </w:r>
            <w:r w:rsidR="00CE4620" w:rsidRPr="00CE4620">
              <w:rPr>
                <w:sz w:val="24"/>
              </w:rPr>
              <w:t>Распознавать состояния, представляющие угрозу жизни</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610264" w:rsidP="0049639E">
            <w:pPr>
              <w:contextualSpacing/>
              <w:rPr>
                <w:rFonts w:eastAsia="Calibri"/>
                <w:sz w:val="24"/>
                <w:szCs w:val="24"/>
              </w:rPr>
            </w:pPr>
            <w:r w:rsidRPr="00610264">
              <w:rPr>
                <w:sz w:val="24"/>
              </w:rPr>
              <w:t>Распознавания состояний, представляющих угрозу жизни, включая состояние клинической смерти (остановка жизненно важных функций организма человека (кровообращения и (или) дыхания), требующих оказания медици</w:t>
            </w:r>
            <w:r>
              <w:rPr>
                <w:sz w:val="24"/>
              </w:rPr>
              <w:t>нской помощи в экстренной форме</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9D1F88" w:rsidP="0049639E">
            <w:pPr>
              <w:widowControl w:val="0"/>
              <w:tabs>
                <w:tab w:val="left" w:pos="851"/>
                <w:tab w:val="left" w:pos="993"/>
              </w:tabs>
              <w:contextualSpacing/>
              <w:jc w:val="both"/>
              <w:rPr>
                <w:rFonts w:eastAsia="Calibri"/>
                <w:sz w:val="24"/>
                <w:szCs w:val="24"/>
              </w:rPr>
            </w:pPr>
            <w:r w:rsidRPr="009D1F88">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неточности в ответе на экзамене, но обладающему необходимыми знаниями и умениями для их устранения при корректировке со стороны </w:t>
            </w:r>
            <w:r w:rsidRPr="009D1F88">
              <w:rPr>
                <w:rFonts w:eastAsia="Calibri"/>
                <w:sz w:val="24"/>
                <w:szCs w:val="24"/>
              </w:rPr>
              <w:lastRenderedPageBreak/>
              <w:t>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w:t>
            </w:r>
            <w:r>
              <w:rPr>
                <w:rFonts w:eastAsia="Calibri"/>
                <w:sz w:val="24"/>
                <w:szCs w:val="24"/>
              </w:rPr>
              <w:t xml:space="preserve">дготовки по данной дисциплине. </w:t>
            </w:r>
            <w:r w:rsidRPr="009D1F88">
              <w:rPr>
                <w:rFonts w:eastAsia="Calibri"/>
                <w:sz w:val="24"/>
                <w:szCs w:val="24"/>
              </w:rPr>
              <w:t xml:space="preserve"> обосновывает, четко и полно излагает ответы на вопросы</w:t>
            </w:r>
          </w:p>
        </w:tc>
      </w:tr>
      <w:tr w:rsidR="008503CE"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AE7B71" w:rsidRDefault="008503CE" w:rsidP="00CE4620">
            <w:pPr>
              <w:contextualSpacing/>
              <w:rPr>
                <w:rFonts w:eastAsia="Calibri"/>
                <w:sz w:val="24"/>
                <w:szCs w:val="24"/>
              </w:rPr>
            </w:pPr>
            <w:r w:rsidRPr="00B665A5">
              <w:rPr>
                <w:rFonts w:eastAsia="Calibri"/>
                <w:sz w:val="24"/>
                <w:szCs w:val="24"/>
              </w:rPr>
              <w:lastRenderedPageBreak/>
              <w:t>ПК</w:t>
            </w:r>
            <w:r>
              <w:rPr>
                <w:rFonts w:eastAsia="Calibri"/>
                <w:sz w:val="24"/>
                <w:szCs w:val="24"/>
              </w:rPr>
              <w:t xml:space="preserve"> </w:t>
            </w:r>
            <w:r w:rsidR="00CE4620">
              <w:rPr>
                <w:rFonts w:eastAsia="Calibri"/>
                <w:sz w:val="24"/>
                <w:szCs w:val="24"/>
              </w:rPr>
              <w:t>5</w:t>
            </w:r>
            <w:r w:rsidRPr="00B665A5">
              <w:rPr>
                <w:rFonts w:eastAsia="Calibri"/>
                <w:sz w:val="24"/>
                <w:szCs w:val="24"/>
              </w:rPr>
              <w:t>.2</w:t>
            </w:r>
            <w:r>
              <w:rPr>
                <w:rFonts w:eastAsia="Calibri"/>
                <w:sz w:val="24"/>
                <w:szCs w:val="24"/>
              </w:rPr>
              <w:t xml:space="preserve"> </w:t>
            </w:r>
            <w:r w:rsidR="00610264" w:rsidRPr="00610264">
              <w:rPr>
                <w:sz w:val="24"/>
              </w:rPr>
              <w:t>Оказывать медицинскую помощь в экстренной форме</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610264" w:rsidP="0049639E">
            <w:pPr>
              <w:contextualSpacing/>
              <w:rPr>
                <w:rFonts w:eastAsia="Calibri"/>
                <w:sz w:val="24"/>
                <w:szCs w:val="24"/>
              </w:rPr>
            </w:pPr>
            <w:r w:rsidRPr="00610264">
              <w:rPr>
                <w:sz w:val="24"/>
              </w:rPr>
              <w:t>Оказания медицинской помощи в экстренной форме при состояниях, представляющих угрозу жизни, в том числе, клинической смерти (остановка жизненно важных функций организма человека (</w:t>
            </w:r>
            <w:r>
              <w:rPr>
                <w:sz w:val="24"/>
              </w:rPr>
              <w:t>кровообращения и (или) дыхания)</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9D1F88" w:rsidP="0049639E">
            <w:pPr>
              <w:contextualSpacing/>
              <w:rPr>
                <w:rFonts w:eastAsia="Calibri"/>
                <w:sz w:val="24"/>
                <w:szCs w:val="24"/>
              </w:rPr>
            </w:pPr>
            <w:r w:rsidRPr="009D1F88">
              <w:rPr>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неточности в ответе на экзамене, но обладающему необходимыми знаниями и умениями для их устранения при корректировке со стороны экзаменатора. Оценка </w:t>
            </w:r>
            <w:r w:rsidRPr="009D1F88">
              <w:rPr>
                <w:sz w:val="24"/>
                <w:szCs w:val="24"/>
              </w:rPr>
              <w:lastRenderedPageBreak/>
              <w:t>«неудовлетворительно»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w:t>
            </w:r>
            <w:r>
              <w:rPr>
                <w:sz w:val="24"/>
                <w:szCs w:val="24"/>
              </w:rPr>
              <w:t xml:space="preserve">дготовки по данной дисциплине. </w:t>
            </w:r>
            <w:r w:rsidRPr="009D1F88">
              <w:rPr>
                <w:sz w:val="24"/>
                <w:szCs w:val="24"/>
              </w:rPr>
              <w:t xml:space="preserve"> обосновывает, четко и полно излагает ответы на вопросы</w:t>
            </w:r>
          </w:p>
        </w:tc>
      </w:tr>
      <w:tr w:rsidR="008503CE"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CE4620">
            <w:pPr>
              <w:contextualSpacing/>
              <w:rPr>
                <w:rFonts w:eastAsia="Calibri"/>
                <w:sz w:val="24"/>
                <w:szCs w:val="24"/>
              </w:rPr>
            </w:pPr>
            <w:r w:rsidRPr="00B665A5">
              <w:rPr>
                <w:rFonts w:eastAsia="Calibri"/>
                <w:sz w:val="24"/>
                <w:szCs w:val="24"/>
              </w:rPr>
              <w:lastRenderedPageBreak/>
              <w:t>ПК</w:t>
            </w:r>
            <w:r>
              <w:rPr>
                <w:rFonts w:eastAsia="Calibri"/>
                <w:sz w:val="24"/>
                <w:szCs w:val="24"/>
              </w:rPr>
              <w:t xml:space="preserve"> </w:t>
            </w:r>
            <w:r w:rsidR="00CE4620">
              <w:rPr>
                <w:rFonts w:eastAsia="Calibri"/>
                <w:sz w:val="24"/>
                <w:szCs w:val="24"/>
              </w:rPr>
              <w:t>5</w:t>
            </w:r>
            <w:r w:rsidRPr="00B665A5">
              <w:rPr>
                <w:rFonts w:eastAsia="Calibri"/>
                <w:sz w:val="24"/>
                <w:szCs w:val="24"/>
              </w:rPr>
              <w:t>.3</w:t>
            </w:r>
            <w:r>
              <w:rPr>
                <w:rFonts w:eastAsia="Calibri"/>
                <w:sz w:val="24"/>
                <w:szCs w:val="24"/>
              </w:rPr>
              <w:t xml:space="preserve"> </w:t>
            </w:r>
            <w:r w:rsidR="00610264" w:rsidRPr="00610264">
              <w:rPr>
                <w:sz w:val="24"/>
              </w:rPr>
              <w:t>Проводить мероприятия по поддержанию жизнедеятельности организма пациента (пострадавшего) до прибытия врача или бригады скорой помощи</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610264" w:rsidP="0049639E">
            <w:pPr>
              <w:contextualSpacing/>
              <w:rPr>
                <w:rFonts w:eastAsia="Calibri"/>
                <w:sz w:val="24"/>
                <w:szCs w:val="24"/>
              </w:rPr>
            </w:pPr>
            <w:r w:rsidRPr="00610264">
              <w:rPr>
                <w:sz w:val="24"/>
              </w:rPr>
              <w:t>Проведения мероприятий по поддержанию жизнедеятельности организма пациента (пострадавшего) до прибытия врача или бригады скорой помощи</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9D1F88" w:rsidP="0049639E">
            <w:pPr>
              <w:contextualSpacing/>
              <w:rPr>
                <w:rFonts w:eastAsia="Calibri"/>
                <w:sz w:val="24"/>
                <w:szCs w:val="24"/>
              </w:rPr>
            </w:pPr>
            <w:r w:rsidRPr="009D1F88">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неточности в ответе на экзамене, но обладающему необходимыми знаниями и умениями для их устранения при корректировке со стороны экзаменатора. Оценка «неудовлетворительно» </w:t>
            </w:r>
            <w:r w:rsidRPr="009D1F88">
              <w:rPr>
                <w:rFonts w:eastAsia="Calibri"/>
                <w:sz w:val="24"/>
                <w:szCs w:val="24"/>
              </w:rPr>
              <w:lastRenderedPageBreak/>
              <w:t xml:space="preserve">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подготовки по данной дисциплине. </w:t>
            </w:r>
            <w:r w:rsidRPr="009D1F88">
              <w:rPr>
                <w:rFonts w:eastAsia="Calibri"/>
                <w:sz w:val="24"/>
                <w:szCs w:val="24"/>
              </w:rPr>
              <w:t> обосновывает, четко и полно излагает ответы на вопросы</w:t>
            </w:r>
          </w:p>
          <w:p w:rsidR="008503CE" w:rsidRPr="00B665A5" w:rsidRDefault="008503CE" w:rsidP="0049639E">
            <w:pPr>
              <w:contextualSpacing/>
              <w:rPr>
                <w:rFonts w:eastAsia="Calibri"/>
                <w:sz w:val="24"/>
                <w:szCs w:val="24"/>
              </w:rPr>
            </w:pPr>
          </w:p>
        </w:tc>
      </w:tr>
      <w:tr w:rsidR="008503CE"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610264">
            <w:pPr>
              <w:contextualSpacing/>
              <w:rPr>
                <w:rFonts w:eastAsia="Calibri"/>
                <w:sz w:val="24"/>
                <w:szCs w:val="24"/>
              </w:rPr>
            </w:pPr>
            <w:r w:rsidRPr="00B665A5">
              <w:rPr>
                <w:rFonts w:eastAsia="Calibri"/>
                <w:sz w:val="24"/>
                <w:szCs w:val="24"/>
              </w:rPr>
              <w:lastRenderedPageBreak/>
              <w:t xml:space="preserve">ПК </w:t>
            </w:r>
            <w:r w:rsidR="00CE4620">
              <w:rPr>
                <w:rFonts w:eastAsia="Calibri"/>
                <w:sz w:val="24"/>
                <w:szCs w:val="24"/>
              </w:rPr>
              <w:t>5</w:t>
            </w:r>
            <w:r w:rsidRPr="00B665A5">
              <w:rPr>
                <w:rFonts w:eastAsia="Calibri"/>
                <w:sz w:val="24"/>
                <w:szCs w:val="24"/>
              </w:rPr>
              <w:t>.4</w:t>
            </w:r>
            <w:r>
              <w:rPr>
                <w:rFonts w:eastAsia="Calibri"/>
                <w:sz w:val="24"/>
                <w:szCs w:val="24"/>
              </w:rPr>
              <w:t xml:space="preserve"> </w:t>
            </w:r>
            <w:r w:rsidR="00610264">
              <w:rPr>
                <w:sz w:val="24"/>
              </w:rPr>
              <w:t>Осуществлять клиническое использование крови и (или) ее компонентов</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610264" w:rsidP="0049639E">
            <w:pPr>
              <w:contextualSpacing/>
              <w:rPr>
                <w:rFonts w:eastAsia="Calibri"/>
                <w:sz w:val="24"/>
                <w:szCs w:val="24"/>
              </w:rPr>
            </w:pPr>
            <w:r w:rsidRPr="00610264">
              <w:rPr>
                <w:sz w:val="24"/>
              </w:rPr>
              <w:t>Клинического использования крови и (или) ее компонентов</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9D1F88" w:rsidP="00DB6F39">
            <w:pPr>
              <w:contextualSpacing/>
              <w:rPr>
                <w:rFonts w:eastAsia="Calibri"/>
                <w:sz w:val="24"/>
                <w:szCs w:val="24"/>
              </w:rPr>
            </w:pPr>
            <w:r w:rsidRPr="009D1F88">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неточности в ответе на экзамене, но обладающему необходимыми знаниями и умениями для их устранения при корректировке со стороны экзаменатора. Оценка «неудовлетворительно» </w:t>
            </w:r>
            <w:r w:rsidRPr="009D1F88">
              <w:rPr>
                <w:rFonts w:eastAsia="Calibri"/>
                <w:sz w:val="24"/>
                <w:szCs w:val="24"/>
              </w:rPr>
              <w:lastRenderedPageBreak/>
              <w:t>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подготовки по данной дисциплине. обосновывает, четко и полно излагает ответы на вопросы</w:t>
            </w:r>
          </w:p>
        </w:tc>
      </w:tr>
    </w:tbl>
    <w:p w:rsidR="008503CE" w:rsidRPr="006E1D98" w:rsidRDefault="008503CE" w:rsidP="008503CE">
      <w:pPr>
        <w:rPr>
          <w:i/>
        </w:rPr>
        <w:sectPr w:rsidR="008503CE" w:rsidRPr="006E1D98" w:rsidSect="0049639E">
          <w:pgSz w:w="11907" w:h="16840"/>
          <w:pgMar w:top="992" w:right="1418" w:bottom="1134" w:left="851" w:header="709" w:footer="709" w:gutter="0"/>
          <w:cols w:space="720"/>
          <w:docGrid w:linePitch="299"/>
        </w:sectPr>
      </w:pPr>
    </w:p>
    <w:p w:rsidR="000D5264" w:rsidRPr="00916278" w:rsidRDefault="000D5264" w:rsidP="00DB6F39">
      <w:pPr>
        <w:spacing w:line="360" w:lineRule="auto"/>
        <w:ind w:left="567"/>
        <w:jc w:val="both"/>
        <w:rPr>
          <w:b/>
          <w:color w:val="FF0000"/>
          <w:sz w:val="28"/>
          <w:szCs w:val="28"/>
        </w:rPr>
      </w:pPr>
      <w:r>
        <w:rPr>
          <w:b/>
          <w:sz w:val="28"/>
          <w:szCs w:val="28"/>
        </w:rPr>
        <w:lastRenderedPageBreak/>
        <w:t xml:space="preserve">1.2. Иметь практический опыт – уметь – знать </w:t>
      </w:r>
    </w:p>
    <w:p w:rsidR="00DD4BA2" w:rsidRDefault="00DD4BA2" w:rsidP="00DB6F39">
      <w:pPr>
        <w:pStyle w:val="ConsPlusNormal"/>
        <w:spacing w:line="360" w:lineRule="auto"/>
        <w:ind w:left="567"/>
        <w:rPr>
          <w:rFonts w:ascii="Times New Roman" w:hAnsi="Times New Roman" w:cs="Times New Roman"/>
          <w:sz w:val="28"/>
          <w:szCs w:val="28"/>
          <w:lang w:eastAsia="en-US"/>
        </w:rPr>
      </w:pPr>
      <w:r w:rsidRPr="00DD4BA2">
        <w:rPr>
          <w:rFonts w:ascii="Times New Roman" w:hAnsi="Times New Roman" w:cs="Times New Roman"/>
          <w:sz w:val="28"/>
          <w:szCs w:val="28"/>
          <w:lang w:eastAsia="en-US"/>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8A0518" w:rsidRPr="008A0518" w:rsidRDefault="008A0518" w:rsidP="00DB6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7"/>
        <w:jc w:val="both"/>
        <w:rPr>
          <w:i/>
          <w:sz w:val="28"/>
          <w:szCs w:val="28"/>
          <w:lang w:eastAsia="ru-RU"/>
        </w:rPr>
      </w:pPr>
      <w:r w:rsidRPr="008A0518">
        <w:rPr>
          <w:i/>
          <w:sz w:val="28"/>
          <w:szCs w:val="28"/>
          <w:lang w:eastAsia="ru-RU"/>
        </w:rPr>
        <w:t>иметь практический опыт:</w:t>
      </w:r>
    </w:p>
    <w:p w:rsidR="008A0518" w:rsidRPr="00610264" w:rsidRDefault="00610264"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610264">
        <w:rPr>
          <w:sz w:val="28"/>
          <w:szCs w:val="28"/>
        </w:rPr>
        <w:t>распознавания состояний, представляющих угрозу жизни, включая состояние клинической смерти (остановка жизненно важных функций организма человека (кровообращения и (или) дыхания), требующих оказания медицинской помощи в экстренной форме;</w:t>
      </w:r>
    </w:p>
    <w:p w:rsidR="008A0518" w:rsidRPr="00610264" w:rsidRDefault="00610264"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610264">
        <w:rPr>
          <w:sz w:val="28"/>
          <w:szCs w:val="28"/>
        </w:rPr>
        <w:t>оказания медицинской помощи в экстренной форме при состояниях, представляющих угрозу жизни, в том числе, клинической смерти (остановка жизненно важных функций организма человека (кровообращения и (или) дыхания);</w:t>
      </w:r>
    </w:p>
    <w:p w:rsidR="008A0518" w:rsidRPr="00610264" w:rsidRDefault="00610264"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610264">
        <w:rPr>
          <w:sz w:val="28"/>
          <w:szCs w:val="28"/>
        </w:rPr>
        <w:t>клинического использования крови и (или) ее компонентов</w:t>
      </w:r>
      <w:r w:rsidR="008A0518" w:rsidRPr="00610264">
        <w:rPr>
          <w:sz w:val="28"/>
          <w:szCs w:val="28"/>
          <w:lang w:eastAsia="ru-RU"/>
        </w:rPr>
        <w:t>;</w:t>
      </w:r>
    </w:p>
    <w:p w:rsidR="008A0518" w:rsidRPr="008A0518" w:rsidRDefault="008A0518" w:rsidP="008A0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i/>
          <w:sz w:val="28"/>
          <w:szCs w:val="28"/>
          <w:lang w:eastAsia="ru-RU"/>
        </w:rPr>
      </w:pPr>
      <w:r w:rsidRPr="008A0518">
        <w:rPr>
          <w:i/>
          <w:sz w:val="28"/>
          <w:szCs w:val="28"/>
          <w:lang w:eastAsia="ru-RU"/>
        </w:rPr>
        <w:t>уметь:</w:t>
      </w:r>
    </w:p>
    <w:p w:rsidR="00DB6F39" w:rsidRPr="0072512E" w:rsidRDefault="00610264"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72512E">
        <w:rPr>
          <w:sz w:val="28"/>
          <w:szCs w:val="28"/>
        </w:rPr>
        <w:t>проводить первичный осмотр пациента и оценку безопасности условий; распознавать состояния, представляющие угрозу жизни, в том числе, клинической смерти (остановка жизненно важных функций организма человека (кровообращения и (или) дыхания), требующие оказания медицинской помощи в экстренной форме</w:t>
      </w:r>
      <w:r w:rsidR="00DB6F39" w:rsidRPr="0072512E">
        <w:rPr>
          <w:sz w:val="28"/>
          <w:szCs w:val="28"/>
        </w:rPr>
        <w:t xml:space="preserve">; </w:t>
      </w:r>
    </w:p>
    <w:p w:rsidR="00DB6F39" w:rsidRPr="0072512E" w:rsidRDefault="00610264"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72512E">
        <w:rPr>
          <w:sz w:val="28"/>
          <w:szCs w:val="28"/>
        </w:rPr>
        <w:t>оказывать медицинскую помощь в экстренной форме при состояниях, представляющих угрозу жизни, в том числе, клинической смерти (остановка жизненно важных функций организма человека (кровообращения и (или) дыхания) выполнять мероприятия базовой сердечно-легочной реанимации</w:t>
      </w:r>
      <w:r w:rsidR="00DB6F39" w:rsidRPr="0072512E">
        <w:rPr>
          <w:sz w:val="28"/>
          <w:szCs w:val="28"/>
        </w:rPr>
        <w:t xml:space="preserve">; </w:t>
      </w:r>
    </w:p>
    <w:p w:rsidR="00DB6F39" w:rsidRPr="0072512E" w:rsidRDefault="00610264"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72512E">
        <w:rPr>
          <w:sz w:val="28"/>
          <w:szCs w:val="28"/>
        </w:rPr>
        <w:t>осуществлять наблюдение и контроль состояния пациента (пострадавшего), измерять показатели жизнедеятельности, поддерживать витальные функции организма пациента (пострадавшего) до прибытия врача или бригады скорой помощи</w:t>
      </w:r>
      <w:r w:rsidR="00DB6F39" w:rsidRPr="0072512E">
        <w:rPr>
          <w:sz w:val="28"/>
          <w:szCs w:val="28"/>
        </w:rPr>
        <w:t xml:space="preserve">; </w:t>
      </w:r>
    </w:p>
    <w:p w:rsidR="00DB6F39" w:rsidRPr="0072512E" w:rsidRDefault="00610264"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72512E">
        <w:rPr>
          <w:sz w:val="28"/>
          <w:szCs w:val="28"/>
        </w:rPr>
        <w:t>осуществлять хранение и своевременное обновление реагентов для проведения проб на индивидуальную совместимость перед трансфузией (переливанием) донорской крови и (или) ее компонентов в отделении (подразделении);</w:t>
      </w:r>
      <w:r w:rsidR="00DB6F39" w:rsidRPr="0072512E">
        <w:rPr>
          <w:sz w:val="28"/>
          <w:szCs w:val="28"/>
        </w:rPr>
        <w:t xml:space="preserve"> </w:t>
      </w:r>
    </w:p>
    <w:p w:rsidR="00DB6F39" w:rsidRPr="0072512E" w:rsidRDefault="00610264"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72512E">
        <w:rPr>
          <w:sz w:val="28"/>
          <w:szCs w:val="28"/>
        </w:rPr>
        <w:lastRenderedPageBreak/>
        <w:t>проводить визуальный контроль донорской крови и (или) ее компонентов на соответствие требованиям безопасности;</w:t>
      </w:r>
      <w:r w:rsidR="00DB6F39" w:rsidRPr="0072512E">
        <w:rPr>
          <w:sz w:val="28"/>
          <w:szCs w:val="28"/>
        </w:rPr>
        <w:t xml:space="preserve"> </w:t>
      </w:r>
    </w:p>
    <w:p w:rsidR="00DB6F39" w:rsidRPr="0072512E" w:rsidRDefault="00610264"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72512E">
        <w:rPr>
          <w:sz w:val="28"/>
          <w:szCs w:val="28"/>
        </w:rPr>
        <w:t>осуществлять хранение и контроль донорской крови и (или) ее компонентов;</w:t>
      </w:r>
      <w:r w:rsidR="00DB6F39" w:rsidRPr="0072512E">
        <w:rPr>
          <w:sz w:val="28"/>
          <w:szCs w:val="28"/>
        </w:rPr>
        <w:t xml:space="preserve"> </w:t>
      </w:r>
    </w:p>
    <w:p w:rsidR="008A0518" w:rsidRPr="0072512E" w:rsidRDefault="00610264"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72512E">
        <w:rPr>
          <w:sz w:val="28"/>
          <w:szCs w:val="28"/>
        </w:rPr>
        <w:t>вести учет донорской крови и (или) ее компонентов в отделении (подразделении);</w:t>
      </w:r>
    </w:p>
    <w:p w:rsidR="002E2698" w:rsidRPr="0072512E" w:rsidRDefault="0072512E"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72512E">
        <w:rPr>
          <w:sz w:val="28"/>
          <w:szCs w:val="28"/>
        </w:rPr>
        <w:t>проводить идентификационный контроль пациента (реципиента) и донорской крови и (или) ее компонентов перед трансфузией (переливанием) донорской крови и (или) ее компонентов (анализ медицинской документации, опрос пациента/реципиента)</w:t>
      </w:r>
      <w:r w:rsidR="002E2698" w:rsidRPr="0072512E">
        <w:rPr>
          <w:sz w:val="28"/>
          <w:szCs w:val="28"/>
        </w:rPr>
        <w:t xml:space="preserve">; </w:t>
      </w:r>
    </w:p>
    <w:p w:rsidR="002E2698" w:rsidRPr="0072512E" w:rsidRDefault="0072512E"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72512E">
        <w:rPr>
          <w:sz w:val="28"/>
          <w:szCs w:val="28"/>
        </w:rPr>
        <w:t>выполнять взятие и маркировку проб крови пациента (реципиента), которому планируется трансфузия (переливание), с целью осуществления подбора пары «донор-реципиент»</w:t>
      </w:r>
      <w:r w:rsidR="002E2698" w:rsidRPr="0072512E">
        <w:rPr>
          <w:sz w:val="28"/>
          <w:szCs w:val="28"/>
        </w:rPr>
        <w:t xml:space="preserve">; </w:t>
      </w:r>
    </w:p>
    <w:p w:rsidR="002E2698" w:rsidRPr="0072512E" w:rsidRDefault="0072512E"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72512E">
        <w:rPr>
          <w:sz w:val="28"/>
          <w:szCs w:val="28"/>
        </w:rPr>
        <w:t>анализировать информацию, содержащуюся на этикетке контейнера с компонентом крови (наименование, дата и организация заготовки, срок годности, условия хранения, данные о групповой и резус-принадлежности);</w:t>
      </w:r>
      <w:r w:rsidR="002E2698" w:rsidRPr="0072512E">
        <w:rPr>
          <w:sz w:val="28"/>
          <w:szCs w:val="28"/>
        </w:rPr>
        <w:t xml:space="preserve"> </w:t>
      </w:r>
    </w:p>
    <w:p w:rsidR="002E2698" w:rsidRPr="0072512E" w:rsidRDefault="0072512E"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72512E">
        <w:rPr>
          <w:sz w:val="28"/>
          <w:szCs w:val="28"/>
        </w:rPr>
        <w:t xml:space="preserve">проводить </w:t>
      </w:r>
      <w:proofErr w:type="spellStart"/>
      <w:r w:rsidRPr="0072512E">
        <w:rPr>
          <w:sz w:val="28"/>
          <w:szCs w:val="28"/>
        </w:rPr>
        <w:t>предтрансфузионную</w:t>
      </w:r>
      <w:proofErr w:type="spellEnd"/>
      <w:r w:rsidRPr="0072512E">
        <w:rPr>
          <w:sz w:val="28"/>
          <w:szCs w:val="28"/>
        </w:rPr>
        <w:t xml:space="preserve"> подготовку компонента донорской крови (размораживание, согревание, прикроватная </w:t>
      </w:r>
      <w:proofErr w:type="spellStart"/>
      <w:r w:rsidRPr="0072512E">
        <w:rPr>
          <w:sz w:val="28"/>
          <w:szCs w:val="28"/>
        </w:rPr>
        <w:t>лейкофильтрация</w:t>
      </w:r>
      <w:proofErr w:type="spellEnd"/>
      <w:r w:rsidRPr="0072512E">
        <w:rPr>
          <w:sz w:val="28"/>
          <w:szCs w:val="28"/>
        </w:rPr>
        <w:t>) в отделении (подразделении) медицинской организации;</w:t>
      </w:r>
      <w:r w:rsidR="002E2698" w:rsidRPr="0072512E">
        <w:rPr>
          <w:sz w:val="28"/>
          <w:szCs w:val="28"/>
        </w:rPr>
        <w:t xml:space="preserve"> </w:t>
      </w:r>
    </w:p>
    <w:p w:rsidR="002E2698" w:rsidRPr="0072512E" w:rsidRDefault="0072512E"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72512E">
        <w:rPr>
          <w:sz w:val="28"/>
          <w:szCs w:val="28"/>
        </w:rPr>
        <w:t>обеспечивать венозный доступ у пациента (реципиента): выполнять венепункцию, подключать контейнер с донорской кровью и (или) ее компонентом к периферическому или центральному венозному катетеру в случае его наличия;</w:t>
      </w:r>
      <w:r w:rsidR="002E2698" w:rsidRPr="0072512E">
        <w:rPr>
          <w:sz w:val="28"/>
          <w:szCs w:val="28"/>
        </w:rPr>
        <w:t xml:space="preserve"> </w:t>
      </w:r>
    </w:p>
    <w:p w:rsidR="0072512E" w:rsidRPr="0072512E" w:rsidRDefault="0072512E"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72512E">
        <w:rPr>
          <w:sz w:val="28"/>
          <w:szCs w:val="28"/>
        </w:rPr>
        <w:t xml:space="preserve">проводить </w:t>
      </w:r>
      <w:proofErr w:type="spellStart"/>
      <w:r w:rsidRPr="0072512E">
        <w:rPr>
          <w:sz w:val="28"/>
          <w:szCs w:val="28"/>
        </w:rPr>
        <w:t>предтрансфузионную</w:t>
      </w:r>
      <w:proofErr w:type="spellEnd"/>
      <w:r w:rsidRPr="0072512E">
        <w:rPr>
          <w:sz w:val="28"/>
          <w:szCs w:val="28"/>
        </w:rPr>
        <w:t xml:space="preserve"> подготовку пациента (реципиента) в соответствии с назначениями врача: прекращать введение лекарственных препаратов на время трансфузии (переливания) (за исключением лекарственных препаратов, предназначенных для поддержания жизненно важных функций); </w:t>
      </w:r>
    </w:p>
    <w:p w:rsidR="0072512E" w:rsidRPr="0072512E" w:rsidRDefault="0072512E"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72512E">
        <w:rPr>
          <w:sz w:val="28"/>
          <w:szCs w:val="28"/>
        </w:rPr>
        <w:t xml:space="preserve">осуществлять назначенную </w:t>
      </w:r>
      <w:proofErr w:type="spellStart"/>
      <w:r w:rsidRPr="0072512E">
        <w:rPr>
          <w:sz w:val="28"/>
          <w:szCs w:val="28"/>
        </w:rPr>
        <w:t>премедикацию</w:t>
      </w:r>
      <w:proofErr w:type="spellEnd"/>
      <w:r w:rsidRPr="0072512E">
        <w:rPr>
          <w:sz w:val="28"/>
          <w:szCs w:val="28"/>
        </w:rPr>
        <w:t xml:space="preserve"> с целью профилактики осложнений; </w:t>
      </w:r>
    </w:p>
    <w:p w:rsidR="0072512E" w:rsidRPr="0072512E" w:rsidRDefault="0072512E"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72512E">
        <w:rPr>
          <w:sz w:val="28"/>
          <w:szCs w:val="28"/>
        </w:rPr>
        <w:t>контролировать результаты биологической пробы, состояние реципиента вовремя и после трансфузии (переливания);</w:t>
      </w:r>
    </w:p>
    <w:p w:rsidR="0072512E" w:rsidRDefault="0072512E"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72512E">
        <w:rPr>
          <w:sz w:val="28"/>
          <w:szCs w:val="28"/>
          <w:lang w:eastAsia="ru-RU"/>
        </w:rPr>
        <w:lastRenderedPageBreak/>
        <w:t xml:space="preserve">хранить образцы крови реципиента, использованные для проведения проб на индивидуальную совместимость, а также контейнеры донорской крови и (или) ее компонентов после трансфузии (переливания); </w:t>
      </w:r>
    </w:p>
    <w:p w:rsidR="0072512E" w:rsidRPr="00DA70CC" w:rsidRDefault="0072512E"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72512E">
        <w:rPr>
          <w:sz w:val="28"/>
          <w:szCs w:val="28"/>
          <w:lang w:eastAsia="ru-RU"/>
        </w:rPr>
        <w:t>осуществлять взятие образцов крови пациента/реципиента до и после трансфузии (переливания)</w:t>
      </w:r>
    </w:p>
    <w:p w:rsidR="008A0518" w:rsidRPr="008A0518" w:rsidRDefault="008A0518" w:rsidP="008A0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i/>
          <w:sz w:val="28"/>
          <w:szCs w:val="28"/>
          <w:lang w:eastAsia="ru-RU"/>
        </w:rPr>
      </w:pPr>
      <w:r w:rsidRPr="008A0518">
        <w:rPr>
          <w:i/>
          <w:sz w:val="28"/>
          <w:szCs w:val="28"/>
          <w:lang w:eastAsia="ru-RU"/>
        </w:rPr>
        <w:t>знать:</w:t>
      </w:r>
    </w:p>
    <w:p w:rsidR="0072512E" w:rsidRDefault="0072512E"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72512E">
        <w:rPr>
          <w:sz w:val="28"/>
          <w:szCs w:val="28"/>
        </w:rPr>
        <w:t xml:space="preserve">правила и порядок проведения первичного осмотра пациента (пострадавшего) при оказании медицинской помощи в экстренной форме при состояниях, представляющих угрозу жизни; </w:t>
      </w:r>
    </w:p>
    <w:p w:rsidR="0072512E" w:rsidRDefault="0072512E"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72512E">
        <w:rPr>
          <w:sz w:val="28"/>
          <w:szCs w:val="28"/>
        </w:rPr>
        <w:t xml:space="preserve">методику сбора жалоб и анамнеза жизни и заболевания у пациентов (их законных представителей); </w:t>
      </w:r>
    </w:p>
    <w:p w:rsidR="0072512E" w:rsidRDefault="0072512E"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72512E">
        <w:rPr>
          <w:sz w:val="28"/>
          <w:szCs w:val="28"/>
        </w:rPr>
        <w:t xml:space="preserve">методику </w:t>
      </w:r>
      <w:proofErr w:type="spellStart"/>
      <w:r w:rsidRPr="0072512E">
        <w:rPr>
          <w:sz w:val="28"/>
          <w:szCs w:val="28"/>
        </w:rPr>
        <w:t>физикального</w:t>
      </w:r>
      <w:proofErr w:type="spellEnd"/>
      <w:r w:rsidRPr="0072512E">
        <w:rPr>
          <w:sz w:val="28"/>
          <w:szCs w:val="28"/>
        </w:rPr>
        <w:t xml:space="preserve"> исследования пациентов (осмотр, пальпация, перкуссия, аускультация); </w:t>
      </w:r>
    </w:p>
    <w:p w:rsidR="0072512E" w:rsidRDefault="0072512E"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72512E">
        <w:rPr>
          <w:sz w:val="28"/>
          <w:szCs w:val="28"/>
        </w:rPr>
        <w:t xml:space="preserve">клинические признаки внезапного прекращения и (или) дыхания; </w:t>
      </w:r>
    </w:p>
    <w:p w:rsidR="0072512E" w:rsidRDefault="0072512E"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72512E">
        <w:rPr>
          <w:sz w:val="28"/>
          <w:szCs w:val="28"/>
        </w:rPr>
        <w:t xml:space="preserve">правила проведения базовой сердечно-легочной реанимации; </w:t>
      </w:r>
    </w:p>
    <w:p w:rsidR="0072512E" w:rsidRDefault="0072512E"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72512E">
        <w:rPr>
          <w:sz w:val="28"/>
          <w:szCs w:val="28"/>
        </w:rPr>
        <w:t xml:space="preserve">порядок применения лекарственных препаратов и медицинских изделий при оказании медицинской помощи в экстренной форме; </w:t>
      </w:r>
    </w:p>
    <w:p w:rsidR="0072512E" w:rsidRDefault="0072512E"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72512E">
        <w:rPr>
          <w:sz w:val="28"/>
          <w:szCs w:val="28"/>
        </w:rPr>
        <w:t xml:space="preserve">правила и порядок проведения мониторинга состояния пациента при оказании медицинской помощи в экстренной форме; </w:t>
      </w:r>
    </w:p>
    <w:p w:rsidR="0072512E" w:rsidRDefault="0072512E"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72512E">
        <w:rPr>
          <w:sz w:val="28"/>
          <w:szCs w:val="28"/>
        </w:rPr>
        <w:t xml:space="preserve">порядок передачи пациента бригаде скорой медицинской помощи; правила надлежащего хранения реагентов для проведения проб на индивидуальную совместимость перед трансфузией (переливанием) донорской крови и (или) ее компонентов в отделении (подразделении); </w:t>
      </w:r>
    </w:p>
    <w:p w:rsidR="0072512E" w:rsidRDefault="0072512E"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72512E">
        <w:rPr>
          <w:sz w:val="28"/>
          <w:szCs w:val="28"/>
        </w:rPr>
        <w:t>требования визуального контроля безопасности донорской крови и (или) ее компонентов;</w:t>
      </w:r>
    </w:p>
    <w:p w:rsidR="0072512E" w:rsidRDefault="0072512E"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72512E">
        <w:rPr>
          <w:sz w:val="28"/>
          <w:szCs w:val="28"/>
        </w:rPr>
        <w:t xml:space="preserve">правила хранения и транспортировки донорской крови и (или) ее компонентов; правила учета донорской крови и (или) ее компонентов в отделении (подразделении); </w:t>
      </w:r>
    </w:p>
    <w:p w:rsidR="0072512E" w:rsidRDefault="0072512E"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72512E">
        <w:rPr>
          <w:sz w:val="28"/>
          <w:szCs w:val="28"/>
        </w:rPr>
        <w:t xml:space="preserve">порядок проведения идентификационного контроля пациента (реципиента) и донорской крови и (или) ее компонентов перед трансфузией (переливанием) </w:t>
      </w:r>
      <w:r w:rsidRPr="0072512E">
        <w:rPr>
          <w:sz w:val="28"/>
          <w:szCs w:val="28"/>
        </w:rPr>
        <w:lastRenderedPageBreak/>
        <w:t xml:space="preserve">донорской крови и (или) ее компонентов (анализ медицинской документации, опрос пациента/реципиента); </w:t>
      </w:r>
    </w:p>
    <w:p w:rsidR="0072512E" w:rsidRDefault="0072512E"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72512E">
        <w:rPr>
          <w:sz w:val="28"/>
          <w:szCs w:val="28"/>
        </w:rPr>
        <w:t xml:space="preserve">требования к взятию и маркировке проб крови пациента (реципиента), которому планируется трансфузия (переливание), с целью осуществления подбора пары «донор-реципиент»; </w:t>
      </w:r>
    </w:p>
    <w:p w:rsidR="0072512E" w:rsidRDefault="0072512E"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72512E">
        <w:rPr>
          <w:sz w:val="28"/>
          <w:szCs w:val="28"/>
        </w:rPr>
        <w:t xml:space="preserve">методики проведения биологической пробы при трансфузии (переливании) донорской крови и (или) ее компонентов; правила маркировки донорской крови и (или) ее компонентов; </w:t>
      </w:r>
    </w:p>
    <w:p w:rsidR="0072512E" w:rsidRDefault="0072512E"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72512E">
        <w:rPr>
          <w:sz w:val="28"/>
          <w:szCs w:val="28"/>
        </w:rPr>
        <w:t xml:space="preserve">требований к </w:t>
      </w:r>
      <w:proofErr w:type="spellStart"/>
      <w:r w:rsidRPr="0072512E">
        <w:rPr>
          <w:sz w:val="28"/>
          <w:szCs w:val="28"/>
        </w:rPr>
        <w:t>предтрансфузионной</w:t>
      </w:r>
      <w:proofErr w:type="spellEnd"/>
      <w:r w:rsidRPr="0072512E">
        <w:rPr>
          <w:sz w:val="28"/>
          <w:szCs w:val="28"/>
        </w:rPr>
        <w:t xml:space="preserve"> подготовке пациента (реципиента) в соответствии с назначениями врача; порядок проведения трансфузии (переливания) донорской крови и (или) ее компонентов (контроль результатов биологической пробы, состояния реципиента вовремя и после трансфузии (переливания); </w:t>
      </w:r>
    </w:p>
    <w:p w:rsidR="00DA70CC" w:rsidRPr="00DA70CC" w:rsidRDefault="0072512E"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72512E">
        <w:rPr>
          <w:sz w:val="28"/>
          <w:szCs w:val="28"/>
        </w:rPr>
        <w:t xml:space="preserve">основы </w:t>
      </w:r>
      <w:proofErr w:type="spellStart"/>
      <w:r w:rsidRPr="0072512E">
        <w:rPr>
          <w:sz w:val="28"/>
          <w:szCs w:val="28"/>
        </w:rPr>
        <w:t>иммуногематологии</w:t>
      </w:r>
      <w:proofErr w:type="spellEnd"/>
      <w:r w:rsidRPr="0072512E">
        <w:rPr>
          <w:sz w:val="28"/>
          <w:szCs w:val="28"/>
        </w:rPr>
        <w:t xml:space="preserve">, понятие о системах групп крови, </w:t>
      </w:r>
      <w:proofErr w:type="spellStart"/>
      <w:r w:rsidRPr="0072512E">
        <w:rPr>
          <w:sz w:val="28"/>
          <w:szCs w:val="28"/>
        </w:rPr>
        <w:t>резуспринадлежности</w:t>
      </w:r>
      <w:proofErr w:type="spellEnd"/>
      <w:r w:rsidRPr="0072512E">
        <w:rPr>
          <w:sz w:val="28"/>
          <w:szCs w:val="28"/>
        </w:rPr>
        <w:t>; методы определения групповой и резус-принадлежности крови; методы определения совместимости крови</w:t>
      </w:r>
      <w:r>
        <w:rPr>
          <w:sz w:val="28"/>
          <w:szCs w:val="28"/>
        </w:rPr>
        <w:t xml:space="preserve"> донора и пациента (реципиента)</w:t>
      </w:r>
      <w:r w:rsidR="00DA70CC" w:rsidRPr="00DA70CC">
        <w:rPr>
          <w:sz w:val="28"/>
          <w:szCs w:val="28"/>
        </w:rPr>
        <w:t xml:space="preserve">; </w:t>
      </w:r>
    </w:p>
    <w:p w:rsidR="008A0518" w:rsidRPr="008A0518" w:rsidRDefault="000D5264" w:rsidP="008A0518">
      <w:pPr>
        <w:spacing w:line="360" w:lineRule="auto"/>
        <w:rPr>
          <w:b/>
          <w:sz w:val="28"/>
          <w:szCs w:val="28"/>
        </w:rPr>
      </w:pPr>
      <w:r>
        <w:rPr>
          <w:b/>
          <w:sz w:val="28"/>
          <w:szCs w:val="28"/>
        </w:rPr>
        <w:t>2.  Формы промежуточной аттестации по профессиональному модулю</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93"/>
        <w:gridCol w:w="5627"/>
      </w:tblGrid>
      <w:tr w:rsidR="008A0518" w:rsidRPr="008A0518" w:rsidTr="008A0518">
        <w:trPr>
          <w:trHeight w:val="838"/>
        </w:trPr>
        <w:tc>
          <w:tcPr>
            <w:tcW w:w="4093" w:type="dxa"/>
          </w:tcPr>
          <w:p w:rsidR="008A0518" w:rsidRPr="008A0518" w:rsidRDefault="008A0518" w:rsidP="008A0518">
            <w:pPr>
              <w:spacing w:line="360" w:lineRule="auto"/>
              <w:contextualSpacing/>
              <w:jc w:val="center"/>
              <w:rPr>
                <w:bCs/>
                <w:sz w:val="28"/>
                <w:szCs w:val="28"/>
                <w:lang w:eastAsia="ru-RU"/>
              </w:rPr>
            </w:pPr>
            <w:r w:rsidRPr="008A0518">
              <w:rPr>
                <w:bCs/>
                <w:sz w:val="28"/>
                <w:szCs w:val="28"/>
                <w:lang w:eastAsia="ru-RU"/>
              </w:rPr>
              <w:t>Элементы модуля, профессиональный модуль</w:t>
            </w:r>
          </w:p>
        </w:tc>
        <w:tc>
          <w:tcPr>
            <w:tcW w:w="5627" w:type="dxa"/>
          </w:tcPr>
          <w:p w:rsidR="008A0518" w:rsidRPr="008A0518" w:rsidRDefault="008A0518" w:rsidP="008A0518">
            <w:pPr>
              <w:spacing w:line="360" w:lineRule="auto"/>
              <w:contextualSpacing/>
              <w:jc w:val="center"/>
              <w:rPr>
                <w:bCs/>
                <w:sz w:val="28"/>
                <w:szCs w:val="28"/>
                <w:lang w:eastAsia="ru-RU"/>
              </w:rPr>
            </w:pPr>
            <w:r w:rsidRPr="008A0518">
              <w:rPr>
                <w:bCs/>
                <w:sz w:val="28"/>
                <w:szCs w:val="28"/>
                <w:lang w:eastAsia="ru-RU"/>
              </w:rPr>
              <w:t>Формы промежуточной аттестации</w:t>
            </w:r>
          </w:p>
        </w:tc>
      </w:tr>
      <w:tr w:rsidR="008A0518" w:rsidRPr="008A0518" w:rsidTr="008A0518">
        <w:tc>
          <w:tcPr>
            <w:tcW w:w="4093" w:type="dxa"/>
          </w:tcPr>
          <w:p w:rsidR="008A0518" w:rsidRPr="008A0518" w:rsidRDefault="008A0518" w:rsidP="0072512E">
            <w:pPr>
              <w:spacing w:line="360" w:lineRule="auto"/>
              <w:ind w:firstLine="720"/>
              <w:contextualSpacing/>
              <w:jc w:val="both"/>
              <w:rPr>
                <w:sz w:val="28"/>
                <w:szCs w:val="28"/>
                <w:lang w:eastAsia="ru-RU"/>
              </w:rPr>
            </w:pPr>
            <w:r w:rsidRPr="008A0518">
              <w:rPr>
                <w:sz w:val="28"/>
                <w:szCs w:val="28"/>
                <w:lang w:eastAsia="ru-RU"/>
              </w:rPr>
              <w:t>МДК 0</w:t>
            </w:r>
            <w:r w:rsidR="0072512E">
              <w:rPr>
                <w:sz w:val="28"/>
                <w:szCs w:val="28"/>
                <w:lang w:eastAsia="ru-RU"/>
              </w:rPr>
              <w:t>5</w:t>
            </w:r>
            <w:r w:rsidRPr="008A0518">
              <w:rPr>
                <w:sz w:val="28"/>
                <w:szCs w:val="28"/>
                <w:lang w:eastAsia="ru-RU"/>
              </w:rPr>
              <w:t>.01</w:t>
            </w:r>
          </w:p>
        </w:tc>
        <w:tc>
          <w:tcPr>
            <w:tcW w:w="5627" w:type="dxa"/>
          </w:tcPr>
          <w:p w:rsidR="008A0518" w:rsidRPr="008A0518" w:rsidRDefault="009D299A" w:rsidP="008A0518">
            <w:pPr>
              <w:tabs>
                <w:tab w:val="left" w:pos="149"/>
              </w:tabs>
              <w:spacing w:line="360" w:lineRule="auto"/>
              <w:contextualSpacing/>
              <w:jc w:val="center"/>
              <w:rPr>
                <w:iCs/>
                <w:sz w:val="28"/>
                <w:szCs w:val="28"/>
                <w:lang w:eastAsia="ru-RU"/>
              </w:rPr>
            </w:pPr>
            <w:r>
              <w:rPr>
                <w:iCs/>
                <w:sz w:val="28"/>
                <w:szCs w:val="28"/>
                <w:lang w:eastAsia="ru-RU"/>
              </w:rPr>
              <w:t>Экзамен</w:t>
            </w:r>
          </w:p>
        </w:tc>
      </w:tr>
      <w:tr w:rsidR="0072512E" w:rsidRPr="008A0518" w:rsidTr="008A0518">
        <w:tc>
          <w:tcPr>
            <w:tcW w:w="4093" w:type="dxa"/>
          </w:tcPr>
          <w:p w:rsidR="0072512E" w:rsidRPr="008A0518" w:rsidRDefault="0072512E" w:rsidP="0072512E">
            <w:pPr>
              <w:spacing w:line="360" w:lineRule="auto"/>
              <w:ind w:firstLine="720"/>
              <w:contextualSpacing/>
              <w:jc w:val="both"/>
              <w:rPr>
                <w:sz w:val="28"/>
                <w:szCs w:val="28"/>
                <w:lang w:eastAsia="ru-RU"/>
              </w:rPr>
            </w:pPr>
            <w:r>
              <w:rPr>
                <w:sz w:val="28"/>
                <w:szCs w:val="28"/>
                <w:lang w:eastAsia="ru-RU"/>
              </w:rPr>
              <w:t>УП.05.01.</w:t>
            </w:r>
          </w:p>
        </w:tc>
        <w:tc>
          <w:tcPr>
            <w:tcW w:w="5627" w:type="dxa"/>
          </w:tcPr>
          <w:p w:rsidR="0072512E" w:rsidRDefault="0072512E" w:rsidP="0072512E">
            <w:pPr>
              <w:tabs>
                <w:tab w:val="left" w:pos="149"/>
              </w:tabs>
              <w:spacing w:line="360" w:lineRule="auto"/>
              <w:contextualSpacing/>
              <w:jc w:val="center"/>
              <w:rPr>
                <w:iCs/>
                <w:sz w:val="28"/>
                <w:szCs w:val="28"/>
                <w:lang w:eastAsia="ru-RU"/>
              </w:rPr>
            </w:pPr>
            <w:r>
              <w:rPr>
                <w:iCs/>
                <w:sz w:val="28"/>
                <w:szCs w:val="28"/>
                <w:lang w:eastAsia="ru-RU"/>
              </w:rPr>
              <w:t>Дифференцированный зачет</w:t>
            </w:r>
          </w:p>
        </w:tc>
      </w:tr>
      <w:tr w:rsidR="008A0518" w:rsidRPr="008A0518" w:rsidTr="008A0518">
        <w:tc>
          <w:tcPr>
            <w:tcW w:w="4093" w:type="dxa"/>
          </w:tcPr>
          <w:p w:rsidR="008A0518" w:rsidRPr="008A0518" w:rsidRDefault="008A0518" w:rsidP="0072512E">
            <w:pPr>
              <w:spacing w:line="360" w:lineRule="auto"/>
              <w:ind w:firstLine="720"/>
              <w:contextualSpacing/>
              <w:jc w:val="both"/>
              <w:rPr>
                <w:sz w:val="28"/>
                <w:szCs w:val="28"/>
                <w:lang w:eastAsia="ru-RU"/>
              </w:rPr>
            </w:pPr>
            <w:r w:rsidRPr="008A0518">
              <w:rPr>
                <w:sz w:val="28"/>
                <w:szCs w:val="28"/>
                <w:lang w:eastAsia="ru-RU"/>
              </w:rPr>
              <w:t>ПП .0</w:t>
            </w:r>
            <w:r w:rsidR="0072512E">
              <w:rPr>
                <w:sz w:val="28"/>
                <w:szCs w:val="28"/>
                <w:lang w:eastAsia="ru-RU"/>
              </w:rPr>
              <w:t>5</w:t>
            </w:r>
            <w:r w:rsidRPr="008A0518">
              <w:rPr>
                <w:sz w:val="28"/>
                <w:szCs w:val="28"/>
                <w:lang w:eastAsia="ru-RU"/>
              </w:rPr>
              <w:t>.01</w:t>
            </w:r>
          </w:p>
        </w:tc>
        <w:tc>
          <w:tcPr>
            <w:tcW w:w="5627" w:type="dxa"/>
          </w:tcPr>
          <w:p w:rsidR="008A0518" w:rsidRPr="008A0518" w:rsidRDefault="008A0518" w:rsidP="008A0518">
            <w:pPr>
              <w:spacing w:line="360" w:lineRule="auto"/>
              <w:contextualSpacing/>
              <w:jc w:val="center"/>
              <w:rPr>
                <w:iCs/>
                <w:sz w:val="28"/>
                <w:szCs w:val="28"/>
                <w:lang w:eastAsia="ru-RU"/>
              </w:rPr>
            </w:pPr>
            <w:r w:rsidRPr="008A0518">
              <w:rPr>
                <w:iCs/>
                <w:sz w:val="28"/>
                <w:szCs w:val="28"/>
                <w:lang w:eastAsia="ru-RU"/>
              </w:rPr>
              <w:t>Дифференцированный зачет</w:t>
            </w:r>
          </w:p>
        </w:tc>
      </w:tr>
      <w:tr w:rsidR="008A0518" w:rsidRPr="008A0518" w:rsidTr="008A0518">
        <w:tc>
          <w:tcPr>
            <w:tcW w:w="4093" w:type="dxa"/>
          </w:tcPr>
          <w:p w:rsidR="008A0518" w:rsidRPr="008A0518" w:rsidRDefault="008A0518" w:rsidP="0072512E">
            <w:pPr>
              <w:spacing w:line="360" w:lineRule="auto"/>
              <w:ind w:firstLine="720"/>
              <w:contextualSpacing/>
              <w:jc w:val="both"/>
              <w:rPr>
                <w:sz w:val="28"/>
                <w:szCs w:val="28"/>
                <w:lang w:eastAsia="ru-RU"/>
              </w:rPr>
            </w:pPr>
            <w:r w:rsidRPr="008A0518">
              <w:rPr>
                <w:sz w:val="28"/>
                <w:szCs w:val="28"/>
                <w:lang w:eastAsia="ru-RU"/>
              </w:rPr>
              <w:t>ПМ .0</w:t>
            </w:r>
            <w:r w:rsidR="0072512E">
              <w:rPr>
                <w:sz w:val="28"/>
                <w:szCs w:val="28"/>
                <w:lang w:eastAsia="ru-RU"/>
              </w:rPr>
              <w:t>5</w:t>
            </w:r>
            <w:r w:rsidRPr="008A0518">
              <w:rPr>
                <w:sz w:val="28"/>
                <w:szCs w:val="28"/>
                <w:lang w:eastAsia="ru-RU"/>
              </w:rPr>
              <w:t>. ЭК</w:t>
            </w:r>
          </w:p>
        </w:tc>
        <w:tc>
          <w:tcPr>
            <w:tcW w:w="5627" w:type="dxa"/>
          </w:tcPr>
          <w:p w:rsidR="008A0518" w:rsidRPr="008A0518" w:rsidRDefault="008A0518" w:rsidP="008A0518">
            <w:pPr>
              <w:spacing w:line="360" w:lineRule="auto"/>
              <w:contextualSpacing/>
              <w:jc w:val="center"/>
              <w:rPr>
                <w:iCs/>
                <w:sz w:val="28"/>
                <w:szCs w:val="28"/>
                <w:lang w:eastAsia="ru-RU"/>
              </w:rPr>
            </w:pPr>
            <w:r w:rsidRPr="008A0518">
              <w:rPr>
                <w:iCs/>
                <w:sz w:val="28"/>
                <w:szCs w:val="28"/>
                <w:lang w:eastAsia="ru-RU"/>
              </w:rPr>
              <w:t>Экзамен квалификационный</w:t>
            </w:r>
          </w:p>
        </w:tc>
      </w:tr>
    </w:tbl>
    <w:p w:rsidR="008A0518" w:rsidRDefault="008A0518" w:rsidP="0062178F">
      <w:pPr>
        <w:spacing w:line="360" w:lineRule="auto"/>
        <w:rPr>
          <w:b/>
          <w:sz w:val="28"/>
          <w:szCs w:val="28"/>
        </w:rPr>
      </w:pPr>
    </w:p>
    <w:p w:rsidR="002870EE" w:rsidRDefault="002870EE" w:rsidP="002870EE">
      <w:pPr>
        <w:spacing w:line="360" w:lineRule="auto"/>
        <w:jc w:val="both"/>
        <w:rPr>
          <w:b/>
          <w:sz w:val="28"/>
          <w:szCs w:val="28"/>
        </w:rPr>
      </w:pPr>
      <w:r>
        <w:rPr>
          <w:b/>
          <w:sz w:val="28"/>
          <w:szCs w:val="28"/>
        </w:rPr>
        <w:t>3</w:t>
      </w:r>
      <w:r w:rsidRPr="00172367">
        <w:rPr>
          <w:b/>
          <w:sz w:val="28"/>
          <w:szCs w:val="28"/>
        </w:rPr>
        <w:t xml:space="preserve">. </w:t>
      </w:r>
      <w:r w:rsidRPr="00636C0A">
        <w:rPr>
          <w:b/>
          <w:sz w:val="28"/>
          <w:szCs w:val="28"/>
        </w:rPr>
        <w:t xml:space="preserve">Оценка </w:t>
      </w:r>
      <w:r>
        <w:rPr>
          <w:b/>
          <w:sz w:val="28"/>
          <w:szCs w:val="28"/>
        </w:rPr>
        <w:t>о</w:t>
      </w:r>
      <w:r w:rsidRPr="00636C0A">
        <w:rPr>
          <w:b/>
          <w:sz w:val="28"/>
          <w:szCs w:val="28"/>
        </w:rPr>
        <w:t xml:space="preserve">своения </w:t>
      </w:r>
      <w:r w:rsidRPr="00F17326">
        <w:rPr>
          <w:b/>
          <w:sz w:val="28"/>
          <w:szCs w:val="28"/>
        </w:rPr>
        <w:t>теоретического курса</w:t>
      </w:r>
      <w:r>
        <w:rPr>
          <w:b/>
          <w:sz w:val="28"/>
          <w:szCs w:val="28"/>
        </w:rPr>
        <w:t xml:space="preserve"> профессионального модуля</w:t>
      </w:r>
    </w:p>
    <w:p w:rsidR="002870EE" w:rsidRDefault="002870EE" w:rsidP="002870EE">
      <w:pPr>
        <w:spacing w:line="360" w:lineRule="auto"/>
        <w:jc w:val="both"/>
        <w:rPr>
          <w:b/>
          <w:sz w:val="28"/>
          <w:szCs w:val="28"/>
        </w:rPr>
      </w:pPr>
      <w:r w:rsidRPr="00F037D7">
        <w:rPr>
          <w:b/>
          <w:sz w:val="28"/>
          <w:szCs w:val="28"/>
        </w:rPr>
        <w:t>3.1.</w:t>
      </w:r>
      <w:r>
        <w:rPr>
          <w:b/>
          <w:sz w:val="28"/>
          <w:szCs w:val="28"/>
        </w:rPr>
        <w:t xml:space="preserve"> Общие положения</w:t>
      </w:r>
    </w:p>
    <w:p w:rsidR="002870EE" w:rsidRDefault="002870EE" w:rsidP="002870EE">
      <w:pPr>
        <w:spacing w:line="360" w:lineRule="auto"/>
        <w:ind w:firstLine="709"/>
        <w:jc w:val="both"/>
        <w:rPr>
          <w:sz w:val="28"/>
          <w:szCs w:val="28"/>
        </w:rPr>
      </w:pPr>
      <w:r>
        <w:rPr>
          <w:sz w:val="28"/>
          <w:szCs w:val="28"/>
        </w:rPr>
        <w:t>Основной целью оценки теоретического курса профессионального модуля является оценка умений и знаний.</w:t>
      </w:r>
    </w:p>
    <w:p w:rsidR="00DD4BA2" w:rsidRDefault="00DD4BA2" w:rsidP="00DD4BA2">
      <w:pPr>
        <w:spacing w:line="360" w:lineRule="auto"/>
        <w:jc w:val="both"/>
        <w:rPr>
          <w:sz w:val="28"/>
          <w:szCs w:val="28"/>
        </w:rPr>
      </w:pPr>
      <w:r w:rsidRPr="00DD4BA2">
        <w:rPr>
          <w:sz w:val="28"/>
          <w:szCs w:val="28"/>
        </w:rPr>
        <w:t xml:space="preserve">Оценка теоретического курса профессионального модуля осуществляется с использованием следующих форм и методов контроля: </w:t>
      </w:r>
      <w:r>
        <w:rPr>
          <w:sz w:val="28"/>
          <w:szCs w:val="28"/>
        </w:rPr>
        <w:t xml:space="preserve">выполнение заданий для </w:t>
      </w:r>
      <w:r>
        <w:rPr>
          <w:sz w:val="28"/>
          <w:szCs w:val="28"/>
        </w:rPr>
        <w:lastRenderedPageBreak/>
        <w:t xml:space="preserve">практического занятия, выполнение заданий для самостоятельной работы, выполнение работ, доклады </w:t>
      </w:r>
      <w:r w:rsidRPr="00DD4BA2">
        <w:rPr>
          <w:sz w:val="28"/>
          <w:szCs w:val="28"/>
        </w:rPr>
        <w:t>по междисциплинарному курсу. Экзамен по профессиональному модулю.</w:t>
      </w:r>
    </w:p>
    <w:p w:rsidR="002870EE" w:rsidRPr="00096E26" w:rsidRDefault="002870EE" w:rsidP="002870EE">
      <w:pPr>
        <w:spacing w:line="360" w:lineRule="auto"/>
        <w:ind w:firstLine="708"/>
        <w:jc w:val="both"/>
        <w:rPr>
          <w:b/>
          <w:color w:val="000000"/>
          <w:sz w:val="28"/>
          <w:szCs w:val="28"/>
        </w:rPr>
      </w:pPr>
      <w:r>
        <w:rPr>
          <w:b/>
          <w:sz w:val="28"/>
          <w:szCs w:val="28"/>
        </w:rPr>
        <w:t>3.2. Типовые задания для оценки освоения МДК</w:t>
      </w:r>
      <w:r w:rsidRPr="008D69F7">
        <w:rPr>
          <w:b/>
          <w:color w:val="FF0000"/>
          <w:sz w:val="28"/>
          <w:szCs w:val="28"/>
        </w:rPr>
        <w:t xml:space="preserve"> </w:t>
      </w:r>
      <w:r w:rsidR="008A0518">
        <w:rPr>
          <w:b/>
          <w:color w:val="000000"/>
          <w:sz w:val="28"/>
          <w:szCs w:val="28"/>
        </w:rPr>
        <w:t>0</w:t>
      </w:r>
      <w:r w:rsidR="00DA70CC">
        <w:rPr>
          <w:b/>
          <w:color w:val="000000"/>
          <w:sz w:val="28"/>
          <w:szCs w:val="28"/>
        </w:rPr>
        <w:t>6</w:t>
      </w:r>
      <w:r w:rsidRPr="00096E26">
        <w:rPr>
          <w:b/>
          <w:color w:val="000000"/>
          <w:sz w:val="28"/>
          <w:szCs w:val="28"/>
        </w:rPr>
        <w:t>.01</w:t>
      </w:r>
    </w:p>
    <w:p w:rsidR="002870EE" w:rsidRPr="002870EE" w:rsidRDefault="002870EE" w:rsidP="002870EE">
      <w:pPr>
        <w:spacing w:line="360" w:lineRule="auto"/>
        <w:ind w:left="708"/>
        <w:jc w:val="both"/>
        <w:rPr>
          <w:b/>
          <w:sz w:val="24"/>
          <w:szCs w:val="28"/>
        </w:rPr>
      </w:pPr>
      <w:r>
        <w:rPr>
          <w:b/>
          <w:sz w:val="28"/>
          <w:szCs w:val="28"/>
        </w:rPr>
        <w:t>3.2.1 Теоретическая часть</w:t>
      </w:r>
    </w:p>
    <w:p w:rsidR="00DD4BA2" w:rsidRDefault="00DD4BA2" w:rsidP="00DD4BA2">
      <w:pPr>
        <w:spacing w:line="360" w:lineRule="auto"/>
        <w:jc w:val="both"/>
        <w:rPr>
          <w:b/>
          <w:sz w:val="28"/>
          <w:szCs w:val="28"/>
        </w:rPr>
      </w:pPr>
      <w:r w:rsidRPr="00DD4BA2">
        <w:rPr>
          <w:b/>
          <w:sz w:val="28"/>
          <w:szCs w:val="28"/>
        </w:rPr>
        <w:t>Вопросы для пр</w:t>
      </w:r>
      <w:r w:rsidR="008A0518">
        <w:rPr>
          <w:b/>
          <w:sz w:val="28"/>
          <w:szCs w:val="28"/>
        </w:rPr>
        <w:t>омежуточной аттестации по МДК.0</w:t>
      </w:r>
      <w:r w:rsidR="00DA70CC">
        <w:rPr>
          <w:b/>
          <w:sz w:val="28"/>
          <w:szCs w:val="28"/>
        </w:rPr>
        <w:t>6</w:t>
      </w:r>
      <w:r w:rsidRPr="00DD4BA2">
        <w:rPr>
          <w:b/>
          <w:sz w:val="28"/>
          <w:szCs w:val="28"/>
        </w:rPr>
        <w:t>.01</w:t>
      </w:r>
    </w:p>
    <w:p w:rsidR="00F93834" w:rsidRPr="000C1717" w:rsidRDefault="000C1717" w:rsidP="000C1717">
      <w:pPr>
        <w:pStyle w:val="a5"/>
        <w:spacing w:after="259" w:line="259" w:lineRule="auto"/>
        <w:ind w:left="0" w:firstLine="426"/>
        <w:jc w:val="both"/>
        <w:rPr>
          <w:rFonts w:ascii="Times New Roman" w:hAnsi="Times New Roman"/>
          <w:sz w:val="28"/>
          <w:szCs w:val="28"/>
        </w:rPr>
      </w:pPr>
      <w:r>
        <w:rPr>
          <w:rFonts w:ascii="Times New Roman" w:hAnsi="Times New Roman"/>
          <w:sz w:val="28"/>
          <w:szCs w:val="28"/>
        </w:rPr>
        <w:t xml:space="preserve">1. </w:t>
      </w:r>
      <w:r w:rsidR="00F93834" w:rsidRPr="000C1717">
        <w:rPr>
          <w:rFonts w:ascii="Times New Roman" w:hAnsi="Times New Roman"/>
          <w:sz w:val="28"/>
          <w:szCs w:val="28"/>
        </w:rPr>
        <w:t xml:space="preserve">Понятие «оказание медицинской помощи в экстренной форме».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2. Правовые основы оказания медицинской помощи в экстренной форме.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3. Состояния, угрожающие жизни пациента.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4. Задачи, объем и основные принципы оказания медицинской помощи в экстренной форме.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5. Виды экспресс-исследований, перечень и порядок применения лекарственных препаратов, медицинских изделий при оказании медицинской помощи в экстренной форме. </w:t>
      </w:r>
    </w:p>
    <w:p w:rsid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6. Правила и порядок проведения мониторинга состояния пациента при оказании медицинской помощи в экстренной форме, порядок передачи пациента бригаде скорой медицинской помощи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7. Понятие «терминальное состояние», причины, стадии и клинические проявления.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8. Методика </w:t>
      </w:r>
      <w:proofErr w:type="spellStart"/>
      <w:r w:rsidRPr="000C1717">
        <w:rPr>
          <w:rFonts w:ascii="Times New Roman" w:hAnsi="Times New Roman"/>
          <w:sz w:val="28"/>
          <w:szCs w:val="28"/>
        </w:rPr>
        <w:t>физикального</w:t>
      </w:r>
      <w:proofErr w:type="spellEnd"/>
      <w:r w:rsidRPr="000C1717">
        <w:rPr>
          <w:rFonts w:ascii="Times New Roman" w:hAnsi="Times New Roman"/>
          <w:sz w:val="28"/>
          <w:szCs w:val="28"/>
        </w:rPr>
        <w:t xml:space="preserve"> исследования пациентов.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9. Базовые реанимационные мероприятия, показания к их началу.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10. Метод реанимации при участии одного или двух реаниматоров.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11. Контроль эффективности реанимационных мероприятий.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12. Техника безопасности при проведении базовой сердечно-легочной реанимации.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13.Окончание реанимационных мероприятий. Констатация смерти.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14. Особенности проведения реанимационных мероприятий у детей.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15. Причины и клинические проявления острых состояний в кардиологии.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lastRenderedPageBreak/>
        <w:t xml:space="preserve">16. Оказание медицинской помощи в экстренной форме, реанимационные мероприятия и интенсивная терапия при острой сердечной недостаточности и отеке легких, остром инфаркте миокарда, кардиогенном шоке, гипертоническом кризе, фибрилляции желудочков сердца, острой сосудистой недостаточности.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17. Методы искусственного поддержания кровообращения, медикаментозная стимуляция сердечной деятельности.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18. Характеристика нарушений дыхания. Виды нарушений, причины возникновения.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19. Признаки нарушения дыхания (положение тела, окраска кожных покровов, частота, глубина дыхания, ритмичность дыхательных движений и др.)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20. Показатели нарушения дыхания, при которых необходимо проведение искусственной вентиляции легких.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21. Оказание медицинской помощи при нарушениях дыхания, способы восстановления проходимости дыхательных путей.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22. Приемы удаления инородного тела из верхних дыхательных путей.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23. Оказание помощи при утоплении. Правила поведения на воде.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24. Характеристика состояний, сопровождающихся потерей сознания.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25. Признаки потери сознания, способы их определения.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26. Возможные осложнения, связанные с потерей сознания, способы их предупреждения.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27. Принципы оказания помощи пациенту в бессознательном состоянии.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28. Особенности транспортировки пациента в бессознательном состоянии.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29. Шок, причины развития. Особенности оказания медицинской помощи в экстренной форме.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30. Кровотечения и гемостаз.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31. Причины кровотечений. Виды кровотечений.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32. Основные признаки острой кровопотери.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33. Критерии и оценка кровопотери.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34. Лабораторные показатели при кровопотере. Осложнения кровотечений.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lastRenderedPageBreak/>
        <w:t xml:space="preserve">35. Методы и способы остановки кровотечений (временные, окончательные).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36. Оказание медицинской помощи в экстренной форме помощи при травмах нижних и верхних конечностей.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37. Травматический шок.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38. Оказание медицинской помощи в экстренной форме при черепно-мозговой травме.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39. Виды ЧМТ, критерии оценки тяжести состояния больного как основа тактики ведения и лечения больного с ЧМТ.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40. Шкалы оценки тяжести (шкала комы Глазго).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41. Особенности сестринской помощи при ЧМТ, мониторинг состояния пациентов с экстренной нейрохирургической патологией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42. Оказание медицинской помощи в экстренной форме при сочетанных травмах (травма опорно-двигательного аппарата, живота, головы, позвоночника).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43. Краш-синдром.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44. Оказание медицинской помощи в экстренной форме при огнестрельных ранениях.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45. Травмы грудной клетки. Симптомы повреждения груди: общие (признаки шока, признаки нарушения дыхания и кровообращения), местные (боль, наличие и характер раны, наружное кровотечение, признаки перелома костей грудной клетки) и специфические (пневмоторакс, гемоторакс, ателектаз легкого, эмфизема средостения, кровохарканье).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46. Особенности оказания медицинской помощи в экстренной форме при травмах грудной клетки.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47. Системные действия температуры: перегревание, переохлаждение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48. Местное действие температуры: отморожения, ожоги (площадь, клиническая картина, степени тяжести ожогов)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49. Термическая травма дыхательных путей.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50. Порядок оказания медицинской помощи при термической травме.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51. </w:t>
      </w:r>
      <w:proofErr w:type="spellStart"/>
      <w:r w:rsidRPr="000C1717">
        <w:rPr>
          <w:rFonts w:ascii="Times New Roman" w:hAnsi="Times New Roman"/>
          <w:sz w:val="28"/>
          <w:szCs w:val="28"/>
        </w:rPr>
        <w:t>Электротравма</w:t>
      </w:r>
      <w:proofErr w:type="spellEnd"/>
      <w:r w:rsidRPr="000C1717">
        <w:rPr>
          <w:rFonts w:ascii="Times New Roman" w:hAnsi="Times New Roman"/>
          <w:sz w:val="28"/>
          <w:szCs w:val="28"/>
        </w:rPr>
        <w:t xml:space="preserve">, местное и общее действие электрического тока, признаки поражения электрическим током, особенности оказания медицинской помощи в экстренной форме.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lastRenderedPageBreak/>
        <w:t xml:space="preserve">52. Поражение молнией.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53. Химические ожоги, действующие факторы, особенности оказания медицинской помощи.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54. Химические ожоги глаз, особенности оказания медицинской помощи в экстренной форме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55. Пути поступления отравляющих веществ в организм человека.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56. Клинические признаки отравлений химическими веществами, растениями, грибами, лекарственными препаратами.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57. Пути выведения отравляющих веществ из организма.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58. Особенности промывания желудка при отравлении прижигающими веществами.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59. Алгоритм оказания медицинской помощи в экстренной форме при отравлении неизвестным ядом.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60. Понятие о трансфузиях и </w:t>
      </w:r>
      <w:proofErr w:type="spellStart"/>
      <w:r w:rsidRPr="000C1717">
        <w:rPr>
          <w:rFonts w:ascii="Times New Roman" w:hAnsi="Times New Roman"/>
          <w:sz w:val="28"/>
          <w:szCs w:val="28"/>
        </w:rPr>
        <w:t>инфузиях</w:t>
      </w:r>
      <w:proofErr w:type="spellEnd"/>
      <w:r w:rsidRPr="000C1717">
        <w:rPr>
          <w:rFonts w:ascii="Times New Roman" w:hAnsi="Times New Roman"/>
          <w:sz w:val="28"/>
          <w:szCs w:val="28"/>
        </w:rPr>
        <w:t xml:space="preserve">. Организация работы </w:t>
      </w:r>
      <w:proofErr w:type="spellStart"/>
      <w:r w:rsidRPr="000C1717">
        <w:rPr>
          <w:rFonts w:ascii="Times New Roman" w:hAnsi="Times New Roman"/>
          <w:sz w:val="28"/>
          <w:szCs w:val="28"/>
        </w:rPr>
        <w:t>трансфузиологической</w:t>
      </w:r>
      <w:proofErr w:type="spellEnd"/>
      <w:r w:rsidRPr="000C1717">
        <w:rPr>
          <w:rFonts w:ascii="Times New Roman" w:hAnsi="Times New Roman"/>
          <w:sz w:val="28"/>
          <w:szCs w:val="28"/>
        </w:rPr>
        <w:t xml:space="preserve"> службы.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61. Показания и противопоказания к трансфузии (переливанию) крови.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62. Основы </w:t>
      </w:r>
      <w:proofErr w:type="spellStart"/>
      <w:r w:rsidRPr="000C1717">
        <w:rPr>
          <w:rFonts w:ascii="Times New Roman" w:hAnsi="Times New Roman"/>
          <w:sz w:val="28"/>
          <w:szCs w:val="28"/>
        </w:rPr>
        <w:t>иммуногематологии</w:t>
      </w:r>
      <w:proofErr w:type="spellEnd"/>
      <w:r w:rsidRPr="000C1717">
        <w:rPr>
          <w:rFonts w:ascii="Times New Roman" w:hAnsi="Times New Roman"/>
          <w:sz w:val="28"/>
          <w:szCs w:val="28"/>
        </w:rPr>
        <w:t xml:space="preserve">, понятие о системах групп крови, </w:t>
      </w:r>
      <w:proofErr w:type="spellStart"/>
      <w:r w:rsidRPr="000C1717">
        <w:rPr>
          <w:rFonts w:ascii="Times New Roman" w:hAnsi="Times New Roman"/>
          <w:sz w:val="28"/>
          <w:szCs w:val="28"/>
        </w:rPr>
        <w:t>резуспринадлежности</w:t>
      </w:r>
      <w:proofErr w:type="spellEnd"/>
      <w:r w:rsidRPr="000C1717">
        <w:rPr>
          <w:rFonts w:ascii="Times New Roman" w:hAnsi="Times New Roman"/>
          <w:sz w:val="28"/>
          <w:szCs w:val="28"/>
        </w:rPr>
        <w:t xml:space="preserve">.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63. Требования к </w:t>
      </w:r>
      <w:proofErr w:type="spellStart"/>
      <w:r w:rsidRPr="000C1717">
        <w:rPr>
          <w:rFonts w:ascii="Times New Roman" w:hAnsi="Times New Roman"/>
          <w:sz w:val="28"/>
          <w:szCs w:val="28"/>
        </w:rPr>
        <w:t>предтрансфузионной</w:t>
      </w:r>
      <w:proofErr w:type="spellEnd"/>
      <w:r w:rsidRPr="000C1717">
        <w:rPr>
          <w:rFonts w:ascii="Times New Roman" w:hAnsi="Times New Roman"/>
          <w:sz w:val="28"/>
          <w:szCs w:val="28"/>
        </w:rPr>
        <w:t xml:space="preserve"> подготовке пациента (реципиента) в соответствии с назначением врача.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64. Правила надлежащего хранения реагентов для проведения проб на индивидуальную совместимость перед трансфузией донорской крови и (или) ее компонентов в отделении (подразделении).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65. Правила хранения, транспортировки и утилизации донорской крови и (или) ее компонентов.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66. Правила учета донорской крови и (или) ее компонентов в отделении (подразделении).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67. Порядок проведения идентификационного контроля пациента (реципиента) и донорской крови и (или) ее компонентов перед трансфузией донорской крови (анализ медицинской документации, опрос пациента).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lastRenderedPageBreak/>
        <w:t xml:space="preserve">68. Требования к взятию и маркировке проб крови пациента (реципиента), которому планируется трансфузия, с целью осуществления подбора пары «донор-реципиент».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69. Методика проведения биологической пробы при трансфузии донорской крови и (или) ее компонентов.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70. Правила маркировки донорской крови и (или) ее компонентов.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71. Симптомы и синдромы осложнений, побочных действий, нежелательных реакций, возникших в результате трансфузии донорской крови и (или) ее компонентов.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72. Порядок оказания медицинской помощи пациенту при возникновении посттрансфузионной реакции или осложнения.</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 73. Инфекционная безопасность при работе с кровью.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74. Проведение ИВЛ различными способами («изо рта в рот», мешок </w:t>
      </w:r>
      <w:proofErr w:type="spellStart"/>
      <w:r w:rsidRPr="000C1717">
        <w:rPr>
          <w:rFonts w:ascii="Times New Roman" w:hAnsi="Times New Roman"/>
          <w:sz w:val="28"/>
          <w:szCs w:val="28"/>
        </w:rPr>
        <w:t>Амбу</w:t>
      </w:r>
      <w:proofErr w:type="spellEnd"/>
      <w:r w:rsidRPr="000C1717">
        <w:rPr>
          <w:rFonts w:ascii="Times New Roman" w:hAnsi="Times New Roman"/>
          <w:sz w:val="28"/>
          <w:szCs w:val="28"/>
        </w:rPr>
        <w:t xml:space="preserve">).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75. Проведение базовой СЛР в стандартных и нестандартных ситуациях. </w:t>
      </w:r>
    </w:p>
    <w:p w:rsidR="00F93834"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76. Подготовка дефибриллятора к работе. </w:t>
      </w:r>
    </w:p>
    <w:p w:rsidR="000C1717"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77. Остановка кровотечений различными способами, с использованием подручных и табельных средств. Наложение артериального жгута, давящей повязки, максимальное сгибание конечности в суставе, пальцевое прижатие артерий и др. Применение пузыря со льдом и другие методы </w:t>
      </w:r>
      <w:proofErr w:type="spellStart"/>
      <w:r w:rsidRPr="000C1717">
        <w:rPr>
          <w:rFonts w:ascii="Times New Roman" w:hAnsi="Times New Roman"/>
          <w:sz w:val="28"/>
          <w:szCs w:val="28"/>
        </w:rPr>
        <w:t>криовоздействия</w:t>
      </w:r>
      <w:proofErr w:type="spellEnd"/>
      <w:r w:rsidRPr="000C1717">
        <w:rPr>
          <w:rFonts w:ascii="Times New Roman" w:hAnsi="Times New Roman"/>
          <w:sz w:val="28"/>
          <w:szCs w:val="28"/>
        </w:rPr>
        <w:t xml:space="preserve">. </w:t>
      </w:r>
    </w:p>
    <w:p w:rsidR="000C1717"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78. Наложение </w:t>
      </w:r>
      <w:proofErr w:type="spellStart"/>
      <w:r w:rsidRPr="000C1717">
        <w:rPr>
          <w:rFonts w:ascii="Times New Roman" w:hAnsi="Times New Roman"/>
          <w:sz w:val="28"/>
          <w:szCs w:val="28"/>
        </w:rPr>
        <w:t>иммобилизирующих</w:t>
      </w:r>
      <w:proofErr w:type="spellEnd"/>
      <w:r w:rsidRPr="000C1717">
        <w:rPr>
          <w:rFonts w:ascii="Times New Roman" w:hAnsi="Times New Roman"/>
          <w:sz w:val="28"/>
          <w:szCs w:val="28"/>
        </w:rPr>
        <w:t xml:space="preserve"> повязок. </w:t>
      </w:r>
    </w:p>
    <w:p w:rsidR="000C1717"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79. Проведение транспортной иммобилизации с помощью подручных и табельных средств (шина Крамера, вакуумные шины, воротник Шанца) </w:t>
      </w:r>
    </w:p>
    <w:p w:rsidR="000C1717"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80. Осуществление визуального контроля донорской крови и ее компонентов на соответствие требований безопасности. Анализ информации, содержащейся на этикетке контейнера с донорской кровью и ее компонентом. </w:t>
      </w:r>
    </w:p>
    <w:p w:rsidR="000C1717"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81. Проведение </w:t>
      </w:r>
      <w:proofErr w:type="spellStart"/>
      <w:r w:rsidRPr="000C1717">
        <w:rPr>
          <w:rFonts w:ascii="Times New Roman" w:hAnsi="Times New Roman"/>
          <w:sz w:val="28"/>
          <w:szCs w:val="28"/>
        </w:rPr>
        <w:t>предтрансфузионной</w:t>
      </w:r>
      <w:proofErr w:type="spellEnd"/>
      <w:r w:rsidRPr="000C1717">
        <w:rPr>
          <w:rFonts w:ascii="Times New Roman" w:hAnsi="Times New Roman"/>
          <w:sz w:val="28"/>
          <w:szCs w:val="28"/>
        </w:rPr>
        <w:t xml:space="preserve"> подготовки пациента (реципиента) в соответствии с назначениями врача. </w:t>
      </w:r>
    </w:p>
    <w:p w:rsidR="000C1717"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82. Контроль результатов биологической пробы, контроль состояния пациента </w:t>
      </w:r>
      <w:proofErr w:type="gramStart"/>
      <w:r w:rsidRPr="000C1717">
        <w:rPr>
          <w:rFonts w:ascii="Times New Roman" w:hAnsi="Times New Roman"/>
          <w:sz w:val="28"/>
          <w:szCs w:val="28"/>
        </w:rPr>
        <w:t>во время</w:t>
      </w:r>
      <w:proofErr w:type="gramEnd"/>
      <w:r w:rsidRPr="000C1717">
        <w:rPr>
          <w:rFonts w:ascii="Times New Roman" w:hAnsi="Times New Roman"/>
          <w:sz w:val="28"/>
          <w:szCs w:val="28"/>
        </w:rPr>
        <w:t xml:space="preserve"> и после трансфузии. </w:t>
      </w:r>
    </w:p>
    <w:p w:rsidR="000C1717"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83. Катетеризация периферических вен. </w:t>
      </w:r>
    </w:p>
    <w:p w:rsidR="000C1717"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84. Уход за центральным и периферическим катетерами. </w:t>
      </w:r>
    </w:p>
    <w:p w:rsidR="000C1717"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lastRenderedPageBreak/>
        <w:t xml:space="preserve">85. Уход за носовыми канюлями и катетером. </w:t>
      </w:r>
    </w:p>
    <w:p w:rsidR="000C1717"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86. Отсасывание слизи из носоглотки, из верхних дыхательных путей, из носа. </w:t>
      </w:r>
    </w:p>
    <w:p w:rsidR="000C1717"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87. Парентеральное введение лекарственных препаратов. </w:t>
      </w:r>
    </w:p>
    <w:p w:rsidR="000C1717"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88. Профилактика пролежней. </w:t>
      </w:r>
    </w:p>
    <w:p w:rsidR="000C1717"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89. Постановка </w:t>
      </w:r>
      <w:proofErr w:type="spellStart"/>
      <w:r w:rsidRPr="000C1717">
        <w:rPr>
          <w:rFonts w:ascii="Times New Roman" w:hAnsi="Times New Roman"/>
          <w:sz w:val="28"/>
          <w:szCs w:val="28"/>
        </w:rPr>
        <w:t>назогастрального</w:t>
      </w:r>
      <w:proofErr w:type="spellEnd"/>
      <w:r w:rsidRPr="000C1717">
        <w:rPr>
          <w:rFonts w:ascii="Times New Roman" w:hAnsi="Times New Roman"/>
          <w:sz w:val="28"/>
          <w:szCs w:val="28"/>
        </w:rPr>
        <w:t xml:space="preserve"> зонда. </w:t>
      </w:r>
    </w:p>
    <w:p w:rsidR="000C1717"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90. Кормление пациентов через </w:t>
      </w:r>
      <w:proofErr w:type="spellStart"/>
      <w:r w:rsidRPr="000C1717">
        <w:rPr>
          <w:rFonts w:ascii="Times New Roman" w:hAnsi="Times New Roman"/>
          <w:sz w:val="28"/>
          <w:szCs w:val="28"/>
        </w:rPr>
        <w:t>назогастральный</w:t>
      </w:r>
      <w:proofErr w:type="spellEnd"/>
      <w:r w:rsidRPr="000C1717">
        <w:rPr>
          <w:rFonts w:ascii="Times New Roman" w:hAnsi="Times New Roman"/>
          <w:sz w:val="28"/>
          <w:szCs w:val="28"/>
        </w:rPr>
        <w:t xml:space="preserve"> зонд. </w:t>
      </w:r>
    </w:p>
    <w:p w:rsidR="000C1717"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 xml:space="preserve">91. Уход за мочевым катетером. 92. Участие в трансфузиях (переливаниях) крови. </w:t>
      </w:r>
    </w:p>
    <w:p w:rsidR="002870EE" w:rsidRPr="000C1717" w:rsidRDefault="00F93834" w:rsidP="000C1717">
      <w:pPr>
        <w:pStyle w:val="a5"/>
        <w:spacing w:after="259" w:line="259" w:lineRule="auto"/>
        <w:ind w:left="0" w:firstLine="426"/>
        <w:jc w:val="both"/>
        <w:rPr>
          <w:rFonts w:ascii="Times New Roman" w:hAnsi="Times New Roman"/>
          <w:sz w:val="28"/>
          <w:szCs w:val="28"/>
        </w:rPr>
      </w:pPr>
      <w:r w:rsidRPr="000C1717">
        <w:rPr>
          <w:rFonts w:ascii="Times New Roman" w:hAnsi="Times New Roman"/>
          <w:sz w:val="28"/>
          <w:szCs w:val="28"/>
        </w:rPr>
        <w:t>93. Осуществление наблюдения и контроля состояния пациента (пострадавшего), измерение показателей жизнедеятельности, поддержание витальных функций.</w:t>
      </w:r>
      <w:r w:rsidR="00DA70CC" w:rsidRPr="000C1717">
        <w:rPr>
          <w:rFonts w:ascii="Times New Roman" w:hAnsi="Times New Roman"/>
          <w:b/>
          <w:sz w:val="28"/>
          <w:szCs w:val="28"/>
        </w:rPr>
        <w:t xml:space="preserve"> </w:t>
      </w:r>
    </w:p>
    <w:p w:rsidR="002870EE" w:rsidRDefault="002870EE" w:rsidP="0062178F">
      <w:pPr>
        <w:spacing w:line="360" w:lineRule="auto"/>
        <w:jc w:val="both"/>
        <w:rPr>
          <w:b/>
          <w:sz w:val="28"/>
          <w:szCs w:val="28"/>
        </w:rPr>
      </w:pPr>
      <w:r>
        <w:rPr>
          <w:b/>
          <w:sz w:val="28"/>
          <w:szCs w:val="28"/>
        </w:rPr>
        <w:t>4. Оценка по учебной и (или) производственной практике</w:t>
      </w:r>
    </w:p>
    <w:p w:rsidR="002870EE" w:rsidRPr="000A675F" w:rsidRDefault="002870EE" w:rsidP="0062178F">
      <w:pPr>
        <w:spacing w:line="360" w:lineRule="auto"/>
        <w:jc w:val="both"/>
        <w:rPr>
          <w:b/>
          <w:sz w:val="28"/>
          <w:szCs w:val="28"/>
        </w:rPr>
      </w:pPr>
      <w:r w:rsidRPr="000A675F">
        <w:rPr>
          <w:b/>
          <w:sz w:val="28"/>
          <w:szCs w:val="28"/>
        </w:rPr>
        <w:t xml:space="preserve">4.1. </w:t>
      </w:r>
      <w:r>
        <w:rPr>
          <w:b/>
          <w:sz w:val="28"/>
          <w:szCs w:val="28"/>
        </w:rPr>
        <w:t>Общие положения</w:t>
      </w:r>
    </w:p>
    <w:p w:rsidR="002870EE" w:rsidRDefault="002870EE" w:rsidP="0062178F">
      <w:pPr>
        <w:spacing w:line="360" w:lineRule="auto"/>
        <w:ind w:firstLine="709"/>
        <w:jc w:val="both"/>
        <w:rPr>
          <w:sz w:val="28"/>
          <w:szCs w:val="28"/>
        </w:rPr>
      </w:pPr>
      <w:r>
        <w:rPr>
          <w:sz w:val="28"/>
          <w:szCs w:val="28"/>
        </w:rPr>
        <w:t xml:space="preserve">Целью оценки </w:t>
      </w:r>
      <w:r w:rsidRPr="00A408DC">
        <w:rPr>
          <w:sz w:val="28"/>
          <w:szCs w:val="28"/>
        </w:rPr>
        <w:t>по учебной и (или) производственной практике</w:t>
      </w:r>
      <w:r>
        <w:rPr>
          <w:sz w:val="28"/>
          <w:szCs w:val="28"/>
        </w:rPr>
        <w:t xml:space="preserve"> является оценка: 1</w:t>
      </w:r>
      <w:proofErr w:type="gramStart"/>
      <w:r>
        <w:rPr>
          <w:sz w:val="28"/>
          <w:szCs w:val="28"/>
        </w:rPr>
        <w:t>)  практического</w:t>
      </w:r>
      <w:proofErr w:type="gramEnd"/>
      <w:r>
        <w:rPr>
          <w:sz w:val="28"/>
          <w:szCs w:val="28"/>
        </w:rPr>
        <w:t xml:space="preserve"> опыта и умений; 2) профессиональных и общих компетенций.</w:t>
      </w:r>
    </w:p>
    <w:p w:rsidR="002870EE" w:rsidRPr="002F32F2" w:rsidRDefault="002870EE" w:rsidP="0062178F">
      <w:pPr>
        <w:spacing w:line="360" w:lineRule="auto"/>
        <w:ind w:firstLine="709"/>
        <w:jc w:val="both"/>
        <w:rPr>
          <w:color w:val="0070C0"/>
        </w:rPr>
      </w:pPr>
      <w:r>
        <w:rPr>
          <w:sz w:val="28"/>
          <w:szCs w:val="28"/>
        </w:rPr>
        <w:t>Оценка</w:t>
      </w:r>
      <w:r w:rsidRPr="00A408DC">
        <w:rPr>
          <w:sz w:val="28"/>
          <w:szCs w:val="28"/>
        </w:rPr>
        <w:t xml:space="preserve"> по учебной и (или) производственной практике выставляется на основании</w:t>
      </w:r>
      <w:r>
        <w:rPr>
          <w:sz w:val="28"/>
          <w:szCs w:val="28"/>
        </w:rPr>
        <w:t xml:space="preserve"> </w:t>
      </w:r>
      <w:r w:rsidRPr="002870EE">
        <w:rPr>
          <w:color w:val="000000"/>
          <w:sz w:val="28"/>
          <w:szCs w:val="28"/>
        </w:rPr>
        <w:t>(данных аттестационного листа (характеристики учебной и профессиональной деятельности обучающегося/студента на практике) с указанием видов работ, выполненных обучающимся во время практики, их объема, качества выполнения в соответствии с технологией и (или) требованиями организации, в которой проходила практика, либо образовательного учреждения (для учебной практики)).</w:t>
      </w:r>
      <w:r w:rsidRPr="002F32F2">
        <w:rPr>
          <w:color w:val="0070C0"/>
        </w:rPr>
        <w:t xml:space="preserve"> </w:t>
      </w:r>
    </w:p>
    <w:p w:rsidR="002870EE" w:rsidRDefault="002870EE" w:rsidP="0062178F">
      <w:pPr>
        <w:spacing w:line="360" w:lineRule="auto"/>
        <w:jc w:val="both"/>
        <w:rPr>
          <w:b/>
          <w:sz w:val="28"/>
          <w:szCs w:val="28"/>
        </w:rPr>
      </w:pPr>
      <w:r>
        <w:rPr>
          <w:b/>
          <w:sz w:val="28"/>
          <w:szCs w:val="28"/>
        </w:rPr>
        <w:t>4</w:t>
      </w:r>
      <w:r w:rsidRPr="000A675F">
        <w:rPr>
          <w:b/>
          <w:sz w:val="28"/>
          <w:szCs w:val="28"/>
        </w:rPr>
        <w:t xml:space="preserve">.2. Виды работ практики и проверяемые результаты </w:t>
      </w:r>
      <w:r>
        <w:rPr>
          <w:b/>
          <w:sz w:val="28"/>
          <w:szCs w:val="28"/>
        </w:rPr>
        <w:t>обучения по профессиональному модулю</w:t>
      </w:r>
    </w:p>
    <w:p w:rsidR="000C1717" w:rsidRDefault="000C1717" w:rsidP="000C1717">
      <w:pPr>
        <w:spacing w:line="360" w:lineRule="auto"/>
        <w:ind w:firstLine="709"/>
        <w:jc w:val="both"/>
        <w:rPr>
          <w:b/>
          <w:sz w:val="28"/>
          <w:szCs w:val="28"/>
        </w:rPr>
      </w:pPr>
      <w:r>
        <w:rPr>
          <w:b/>
          <w:sz w:val="28"/>
          <w:szCs w:val="28"/>
        </w:rPr>
        <w:t xml:space="preserve">4.2.1. Учебная практика </w:t>
      </w:r>
    </w:p>
    <w:p w:rsidR="000C1717" w:rsidRDefault="000C1717" w:rsidP="000C1717">
      <w:pPr>
        <w:spacing w:line="360" w:lineRule="auto"/>
        <w:ind w:firstLine="709"/>
        <w:jc w:val="right"/>
        <w:rPr>
          <w:sz w:val="28"/>
          <w:szCs w:val="28"/>
        </w:rPr>
      </w:pPr>
      <w:r>
        <w:rPr>
          <w:sz w:val="28"/>
          <w:szCs w:val="28"/>
        </w:rPr>
        <w:t>Таблица 5</w:t>
      </w:r>
    </w:p>
    <w:p w:rsidR="000C1717" w:rsidRDefault="000C1717" w:rsidP="000C1717">
      <w:pPr>
        <w:spacing w:line="360" w:lineRule="auto"/>
        <w:ind w:firstLine="709"/>
        <w:jc w:val="right"/>
        <w:rPr>
          <w:sz w:val="28"/>
          <w:szCs w:val="28"/>
        </w:rPr>
      </w:pPr>
    </w:p>
    <w:tbl>
      <w:tblPr>
        <w:tblW w:w="5000" w:type="pct"/>
        <w:tblCellMar>
          <w:left w:w="10" w:type="dxa"/>
          <w:right w:w="10" w:type="dxa"/>
        </w:tblCellMar>
        <w:tblLook w:val="00A0" w:firstRow="1" w:lastRow="0" w:firstColumn="1" w:lastColumn="0" w:noHBand="0" w:noVBand="0"/>
      </w:tblPr>
      <w:tblGrid>
        <w:gridCol w:w="7707"/>
        <w:gridCol w:w="2487"/>
      </w:tblGrid>
      <w:tr w:rsidR="000C1717" w:rsidRPr="008A0518" w:rsidTr="000C1717">
        <w:trPr>
          <w:trHeight w:val="1360"/>
        </w:trPr>
        <w:tc>
          <w:tcPr>
            <w:tcW w:w="378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C1717" w:rsidRPr="008A0518" w:rsidRDefault="000C1717" w:rsidP="001729B6">
            <w:pPr>
              <w:suppressAutoHyphens/>
              <w:autoSpaceDN w:val="0"/>
              <w:snapToGrid w:val="0"/>
              <w:jc w:val="center"/>
              <w:textAlignment w:val="baseline"/>
              <w:rPr>
                <w:rFonts w:eastAsia="SimSun"/>
                <w:kern w:val="3"/>
                <w:lang w:eastAsia="zh-CN"/>
              </w:rPr>
            </w:pPr>
            <w:r w:rsidRPr="008A0518">
              <w:rPr>
                <w:rFonts w:eastAsia="SimSun"/>
                <w:kern w:val="3"/>
                <w:lang w:eastAsia="zh-CN"/>
              </w:rPr>
              <w:t xml:space="preserve">Виды </w:t>
            </w:r>
            <w:r>
              <w:rPr>
                <w:rFonts w:eastAsia="SimSun"/>
                <w:kern w:val="3"/>
                <w:lang w:eastAsia="zh-CN"/>
              </w:rPr>
              <w:t>работ</w:t>
            </w:r>
          </w:p>
        </w:tc>
        <w:tc>
          <w:tcPr>
            <w:tcW w:w="1220"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0C1717" w:rsidRPr="008A0518" w:rsidRDefault="000C1717" w:rsidP="001729B6">
            <w:pPr>
              <w:suppressAutoHyphens/>
              <w:autoSpaceDN w:val="0"/>
              <w:snapToGrid w:val="0"/>
              <w:jc w:val="center"/>
              <w:textAlignment w:val="baseline"/>
              <w:rPr>
                <w:rFonts w:eastAsia="SimSun"/>
                <w:kern w:val="3"/>
                <w:lang w:eastAsia="zh-CN"/>
              </w:rPr>
            </w:pPr>
            <w:r w:rsidRPr="008A0518">
              <w:rPr>
                <w:rFonts w:eastAsia="SimSun"/>
                <w:kern w:val="3"/>
                <w:lang w:eastAsia="zh-CN"/>
              </w:rPr>
              <w:t>Коды проверяемых общих и профессиональных компетенций</w:t>
            </w:r>
          </w:p>
        </w:tc>
      </w:tr>
      <w:tr w:rsidR="000C1717" w:rsidRPr="008A0518" w:rsidTr="000C1717">
        <w:trPr>
          <w:trHeight w:val="1105"/>
        </w:trPr>
        <w:tc>
          <w:tcPr>
            <w:tcW w:w="3780" w:type="pct"/>
            <w:tcBorders>
              <w:top w:val="single" w:sz="4" w:space="0" w:color="000000"/>
              <w:left w:val="single" w:sz="4" w:space="0" w:color="000000"/>
              <w:bottom w:val="single" w:sz="4" w:space="0" w:color="000000"/>
            </w:tcBorders>
            <w:tcMar>
              <w:top w:w="0" w:type="dxa"/>
              <w:left w:w="108" w:type="dxa"/>
              <w:bottom w:w="0" w:type="dxa"/>
              <w:right w:w="108" w:type="dxa"/>
            </w:tcMar>
          </w:tcPr>
          <w:p w:rsidR="000C1717" w:rsidRPr="008A0518" w:rsidRDefault="000C1717" w:rsidP="001729B6">
            <w:pPr>
              <w:suppressAutoHyphens/>
              <w:autoSpaceDN w:val="0"/>
              <w:snapToGrid w:val="0"/>
              <w:textAlignment w:val="baseline"/>
              <w:rPr>
                <w:rFonts w:eastAsia="SimSun"/>
                <w:bCs/>
                <w:kern w:val="3"/>
                <w:lang w:eastAsia="zh-CN"/>
              </w:rPr>
            </w:pPr>
            <w:r w:rsidRPr="008A0518">
              <w:rPr>
                <w:rFonts w:eastAsia="SimSun"/>
                <w:bCs/>
                <w:kern w:val="3"/>
                <w:lang w:eastAsia="zh-CN"/>
              </w:rPr>
              <w:lastRenderedPageBreak/>
              <w:t>Общее собрание студентов.</w:t>
            </w:r>
          </w:p>
          <w:p w:rsidR="000C1717" w:rsidRPr="008A0518" w:rsidRDefault="000C1717" w:rsidP="001729B6">
            <w:pPr>
              <w:suppressAutoHyphens/>
              <w:autoSpaceDN w:val="0"/>
              <w:textAlignment w:val="baseline"/>
              <w:rPr>
                <w:rFonts w:eastAsia="SimSun"/>
                <w:bCs/>
                <w:kern w:val="3"/>
                <w:lang w:eastAsia="zh-CN"/>
              </w:rPr>
            </w:pPr>
            <w:r w:rsidRPr="008A0518">
              <w:rPr>
                <w:rFonts w:eastAsia="SimSun"/>
                <w:bCs/>
                <w:kern w:val="3"/>
                <w:lang w:eastAsia="zh-CN"/>
              </w:rPr>
              <w:t>Изучение программы практики</w:t>
            </w:r>
          </w:p>
          <w:p w:rsidR="000C1717" w:rsidRPr="008A0518" w:rsidRDefault="000C1717" w:rsidP="001729B6">
            <w:pPr>
              <w:suppressAutoHyphens/>
              <w:autoSpaceDN w:val="0"/>
              <w:textAlignment w:val="baseline"/>
              <w:rPr>
                <w:rFonts w:eastAsia="SimSun"/>
                <w:bCs/>
                <w:kern w:val="3"/>
                <w:lang w:eastAsia="zh-CN"/>
              </w:rPr>
            </w:pPr>
            <w:r w:rsidRPr="008A0518">
              <w:rPr>
                <w:rFonts w:eastAsia="SimSun"/>
                <w:bCs/>
                <w:kern w:val="3"/>
                <w:lang w:eastAsia="zh-CN"/>
              </w:rPr>
              <w:t>Проведение инструктажа по технике безопасности и противопожарной профилактике.</w:t>
            </w:r>
          </w:p>
          <w:p w:rsidR="000C1717" w:rsidRPr="008A0518" w:rsidRDefault="000C1717" w:rsidP="001729B6">
            <w:pPr>
              <w:suppressAutoHyphens/>
              <w:autoSpaceDN w:val="0"/>
              <w:textAlignment w:val="baseline"/>
              <w:rPr>
                <w:rFonts w:eastAsia="SimSun"/>
                <w:bCs/>
                <w:kern w:val="3"/>
                <w:lang w:eastAsia="zh-CN"/>
              </w:rPr>
            </w:pPr>
            <w:r w:rsidRPr="008A0518">
              <w:rPr>
                <w:rFonts w:eastAsia="SimSun"/>
                <w:bCs/>
                <w:kern w:val="3"/>
                <w:lang w:eastAsia="zh-CN"/>
              </w:rPr>
              <w:t>Правила оформления дневника, отчета по практике.</w:t>
            </w:r>
          </w:p>
          <w:p w:rsidR="000C1717" w:rsidRPr="008A0518" w:rsidRDefault="000C1717" w:rsidP="001729B6">
            <w:pPr>
              <w:suppressAutoHyphens/>
              <w:autoSpaceDN w:val="0"/>
              <w:textAlignment w:val="baseline"/>
              <w:rPr>
                <w:rFonts w:eastAsia="SimSun"/>
                <w:bCs/>
                <w:kern w:val="3"/>
                <w:lang w:eastAsia="zh-CN"/>
              </w:rPr>
            </w:pPr>
            <w:r w:rsidRPr="008A0518">
              <w:rPr>
                <w:rFonts w:eastAsia="SimSun"/>
                <w:bCs/>
                <w:kern w:val="3"/>
                <w:lang w:eastAsia="zh-CN"/>
              </w:rPr>
              <w:t xml:space="preserve">Порядок аттестации по итогам прохождения практики.  </w:t>
            </w:r>
          </w:p>
          <w:p w:rsidR="000C1717" w:rsidRPr="008A0518" w:rsidRDefault="000C1717" w:rsidP="001729B6">
            <w:pPr>
              <w:suppressAutoHyphens/>
              <w:autoSpaceDN w:val="0"/>
              <w:textAlignment w:val="baseline"/>
              <w:rPr>
                <w:rFonts w:eastAsia="SimSun"/>
                <w:bCs/>
                <w:kern w:val="3"/>
                <w:lang w:eastAsia="zh-CN"/>
              </w:rPr>
            </w:pPr>
            <w:r w:rsidRPr="008A0518">
              <w:rPr>
                <w:rFonts w:eastAsia="SimSun"/>
                <w:bCs/>
                <w:kern w:val="3"/>
                <w:lang w:eastAsia="zh-CN"/>
              </w:rPr>
              <w:t>Постановка целей и задач учебной практики</w:t>
            </w:r>
          </w:p>
          <w:p w:rsidR="000C1717" w:rsidRPr="008A0518" w:rsidRDefault="000C1717" w:rsidP="001729B6">
            <w:pPr>
              <w:suppressAutoHyphens/>
              <w:autoSpaceDN w:val="0"/>
              <w:textAlignment w:val="baseline"/>
              <w:rPr>
                <w:rFonts w:eastAsia="SimSun"/>
                <w:bCs/>
                <w:kern w:val="3"/>
                <w:lang w:eastAsia="zh-CN"/>
              </w:rPr>
            </w:pPr>
            <w:r w:rsidRPr="008A0518">
              <w:rPr>
                <w:rFonts w:eastAsia="SimSun"/>
                <w:bCs/>
                <w:kern w:val="3"/>
                <w:lang w:eastAsia="zh-CN"/>
              </w:rPr>
              <w:t>Изучение литературы</w:t>
            </w:r>
          </w:p>
        </w:tc>
        <w:tc>
          <w:tcPr>
            <w:tcW w:w="1220"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0C1717" w:rsidRPr="008A0518" w:rsidRDefault="000C1717" w:rsidP="001729B6">
            <w:pPr>
              <w:suppressAutoHyphens/>
              <w:autoSpaceDN w:val="0"/>
              <w:snapToGrid w:val="0"/>
              <w:jc w:val="center"/>
              <w:textAlignment w:val="baseline"/>
              <w:rPr>
                <w:rFonts w:eastAsia="SimSun"/>
                <w:kern w:val="3"/>
                <w:lang w:eastAsia="zh-CN"/>
              </w:rPr>
            </w:pPr>
            <w:r w:rsidRPr="008A0518">
              <w:rPr>
                <w:rFonts w:eastAsia="SimSun"/>
                <w:kern w:val="3"/>
                <w:lang w:eastAsia="zh-CN"/>
              </w:rPr>
              <w:t>ОК 1-</w:t>
            </w:r>
            <w:r>
              <w:rPr>
                <w:rFonts w:eastAsia="SimSun"/>
                <w:kern w:val="3"/>
                <w:lang w:eastAsia="zh-CN"/>
              </w:rPr>
              <w:t>9</w:t>
            </w:r>
            <w:r w:rsidRPr="008A0518">
              <w:rPr>
                <w:rFonts w:eastAsia="SimSun"/>
                <w:kern w:val="3"/>
                <w:lang w:eastAsia="zh-CN"/>
              </w:rPr>
              <w:t>;</w:t>
            </w:r>
          </w:p>
          <w:p w:rsidR="000C1717" w:rsidRPr="008A0518" w:rsidRDefault="000C1717" w:rsidP="001729B6">
            <w:pPr>
              <w:suppressAutoHyphens/>
              <w:autoSpaceDN w:val="0"/>
              <w:snapToGrid w:val="0"/>
              <w:textAlignment w:val="baseline"/>
              <w:rPr>
                <w:rFonts w:eastAsia="SimSun"/>
                <w:kern w:val="3"/>
                <w:lang w:eastAsia="zh-CN"/>
              </w:rPr>
            </w:pPr>
          </w:p>
        </w:tc>
      </w:tr>
      <w:tr w:rsidR="000C1717" w:rsidRPr="008A0518" w:rsidTr="000C1717">
        <w:trPr>
          <w:trHeight w:val="1105"/>
        </w:trPr>
        <w:tc>
          <w:tcPr>
            <w:tcW w:w="3780" w:type="pct"/>
            <w:tcBorders>
              <w:top w:val="single" w:sz="4" w:space="0" w:color="000000"/>
              <w:left w:val="single" w:sz="4" w:space="0" w:color="000000"/>
              <w:bottom w:val="single" w:sz="4" w:space="0" w:color="000000"/>
            </w:tcBorders>
            <w:tcMar>
              <w:top w:w="0" w:type="dxa"/>
              <w:left w:w="108" w:type="dxa"/>
              <w:bottom w:w="0" w:type="dxa"/>
              <w:right w:w="108" w:type="dxa"/>
            </w:tcMar>
          </w:tcPr>
          <w:p w:rsidR="000C1717" w:rsidRDefault="000C1717" w:rsidP="000C1717">
            <w:pPr>
              <w:suppressAutoHyphens/>
              <w:autoSpaceDN w:val="0"/>
              <w:snapToGrid w:val="0"/>
              <w:spacing w:line="276" w:lineRule="auto"/>
              <w:textAlignment w:val="baseline"/>
            </w:pPr>
            <w:r>
              <w:t>Техника освобождения воздухоносных путей у пациентов без сознания.</w:t>
            </w:r>
          </w:p>
          <w:p w:rsidR="000C1717" w:rsidRPr="000C1717" w:rsidRDefault="000C1717" w:rsidP="000C1717">
            <w:pPr>
              <w:suppressAutoHyphens/>
              <w:autoSpaceDN w:val="0"/>
              <w:snapToGrid w:val="0"/>
              <w:spacing w:line="276" w:lineRule="auto"/>
              <w:textAlignment w:val="baseline"/>
            </w:pPr>
            <w:r>
              <w:t xml:space="preserve">Техника проведения тройного приема </w:t>
            </w:r>
            <w:proofErr w:type="spellStart"/>
            <w:r>
              <w:t>Сафара</w:t>
            </w:r>
            <w:proofErr w:type="spellEnd"/>
            <w:r>
              <w:t xml:space="preserve"> для профилактики западения языка. Техника проведения сердечно-легочной реанимации у новорожденного ребенка. Техника сердечно-легочной реанимации у ребенка 3-5-ти лет.</w:t>
            </w:r>
          </w:p>
        </w:tc>
        <w:tc>
          <w:tcPr>
            <w:tcW w:w="1220"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0C1717" w:rsidRPr="008A0518" w:rsidRDefault="000C1717" w:rsidP="000C1717">
            <w:pPr>
              <w:suppressAutoHyphens/>
              <w:autoSpaceDN w:val="0"/>
              <w:snapToGrid w:val="0"/>
              <w:jc w:val="center"/>
              <w:textAlignment w:val="baseline"/>
              <w:rPr>
                <w:rFonts w:eastAsia="SimSun"/>
                <w:kern w:val="3"/>
                <w:lang w:eastAsia="zh-CN"/>
              </w:rPr>
            </w:pPr>
            <w:r w:rsidRPr="008A0518">
              <w:rPr>
                <w:rFonts w:eastAsia="SimSun"/>
                <w:kern w:val="3"/>
                <w:lang w:eastAsia="zh-CN"/>
              </w:rPr>
              <w:t>ОК 1-</w:t>
            </w:r>
            <w:r>
              <w:rPr>
                <w:rFonts w:eastAsia="SimSun"/>
                <w:kern w:val="3"/>
                <w:lang w:eastAsia="zh-CN"/>
              </w:rPr>
              <w:t>9</w:t>
            </w:r>
            <w:r w:rsidRPr="008A0518">
              <w:rPr>
                <w:rFonts w:eastAsia="SimSun"/>
                <w:kern w:val="3"/>
                <w:lang w:eastAsia="zh-CN"/>
              </w:rPr>
              <w:t xml:space="preserve">; ПК </w:t>
            </w:r>
            <w:r>
              <w:rPr>
                <w:rFonts w:eastAsia="SimSun"/>
                <w:kern w:val="3"/>
                <w:lang w:eastAsia="zh-CN"/>
              </w:rPr>
              <w:t>5</w:t>
            </w:r>
            <w:r w:rsidRPr="008A0518">
              <w:rPr>
                <w:rFonts w:eastAsia="SimSun"/>
                <w:kern w:val="3"/>
                <w:lang w:eastAsia="zh-CN"/>
              </w:rPr>
              <w:t>.1.-</w:t>
            </w:r>
            <w:r>
              <w:rPr>
                <w:rFonts w:eastAsia="SimSun"/>
                <w:kern w:val="3"/>
                <w:lang w:eastAsia="zh-CN"/>
              </w:rPr>
              <w:t>5</w:t>
            </w:r>
            <w:r w:rsidRPr="008A0518">
              <w:rPr>
                <w:rFonts w:eastAsia="SimSun"/>
                <w:kern w:val="3"/>
                <w:lang w:eastAsia="zh-CN"/>
              </w:rPr>
              <w:t>.</w:t>
            </w:r>
            <w:r>
              <w:rPr>
                <w:rFonts w:eastAsia="SimSun"/>
                <w:kern w:val="3"/>
                <w:lang w:eastAsia="zh-CN"/>
              </w:rPr>
              <w:t>4</w:t>
            </w:r>
          </w:p>
        </w:tc>
      </w:tr>
      <w:tr w:rsidR="000C1717" w:rsidRPr="008A0518" w:rsidTr="000C1717">
        <w:tc>
          <w:tcPr>
            <w:tcW w:w="3780" w:type="pct"/>
            <w:tcBorders>
              <w:top w:val="single" w:sz="4" w:space="0" w:color="000000"/>
              <w:left w:val="single" w:sz="4" w:space="0" w:color="000000"/>
              <w:bottom w:val="single" w:sz="4" w:space="0" w:color="000000"/>
            </w:tcBorders>
            <w:tcMar>
              <w:top w:w="0" w:type="dxa"/>
              <w:left w:w="108" w:type="dxa"/>
              <w:bottom w:w="0" w:type="dxa"/>
              <w:right w:w="108" w:type="dxa"/>
            </w:tcMar>
          </w:tcPr>
          <w:p w:rsidR="000C1717" w:rsidRDefault="000C1717" w:rsidP="000C1717">
            <w:pPr>
              <w:suppressAutoHyphens/>
              <w:autoSpaceDN w:val="0"/>
              <w:snapToGrid w:val="0"/>
              <w:textAlignment w:val="baseline"/>
            </w:pPr>
            <w:r>
              <w:t xml:space="preserve">Техника проведения сердечно-легочной реанимации у взрослого. </w:t>
            </w:r>
          </w:p>
          <w:p w:rsidR="000C1717" w:rsidRDefault="000C1717" w:rsidP="000C1717">
            <w:pPr>
              <w:suppressAutoHyphens/>
              <w:autoSpaceDN w:val="0"/>
              <w:snapToGrid w:val="0"/>
              <w:textAlignment w:val="baseline"/>
            </w:pPr>
            <w:r>
              <w:t xml:space="preserve">Техника проведения </w:t>
            </w:r>
            <w:proofErr w:type="spellStart"/>
            <w:r>
              <w:t>прекардиального</w:t>
            </w:r>
            <w:proofErr w:type="spellEnd"/>
            <w:r>
              <w:t xml:space="preserve"> удара при фибрилляции желудочков. Подготовка к работе дефибриллятора. </w:t>
            </w:r>
          </w:p>
          <w:p w:rsidR="000C1717" w:rsidRDefault="000C1717" w:rsidP="000C1717">
            <w:pPr>
              <w:suppressAutoHyphens/>
              <w:autoSpaceDN w:val="0"/>
              <w:snapToGrid w:val="0"/>
              <w:textAlignment w:val="baseline"/>
            </w:pPr>
            <w:r>
              <w:t xml:space="preserve">Техника применения воздуховода. </w:t>
            </w:r>
          </w:p>
          <w:p w:rsidR="000C1717" w:rsidRDefault="000C1717" w:rsidP="000C1717">
            <w:pPr>
              <w:suppressAutoHyphens/>
              <w:autoSpaceDN w:val="0"/>
              <w:snapToGrid w:val="0"/>
              <w:textAlignment w:val="baseline"/>
            </w:pPr>
            <w:r>
              <w:t xml:space="preserve">Техника удаления инородного тела – прием </w:t>
            </w:r>
            <w:proofErr w:type="spellStart"/>
            <w:r>
              <w:t>Гемлиха</w:t>
            </w:r>
            <w:proofErr w:type="spellEnd"/>
            <w:r>
              <w:t xml:space="preserve">. </w:t>
            </w:r>
          </w:p>
          <w:p w:rsidR="000C1717" w:rsidRDefault="000C1717" w:rsidP="000C1717">
            <w:pPr>
              <w:suppressAutoHyphens/>
              <w:autoSpaceDN w:val="0"/>
              <w:snapToGrid w:val="0"/>
              <w:textAlignment w:val="baseline"/>
            </w:pPr>
            <w:r>
              <w:t xml:space="preserve">Составление набора для проведения интубации трахеи. </w:t>
            </w:r>
          </w:p>
          <w:p w:rsidR="000C1717" w:rsidRDefault="000C1717" w:rsidP="000C1717">
            <w:pPr>
              <w:suppressAutoHyphens/>
              <w:autoSpaceDN w:val="0"/>
              <w:snapToGrid w:val="0"/>
              <w:textAlignment w:val="baseline"/>
            </w:pPr>
            <w:r>
              <w:t xml:space="preserve">Уход за пациентом на ИВЛ. </w:t>
            </w:r>
          </w:p>
          <w:p w:rsidR="000C1717" w:rsidRPr="008A0518" w:rsidRDefault="000C1717" w:rsidP="000C1717">
            <w:pPr>
              <w:suppressAutoHyphens/>
              <w:autoSpaceDN w:val="0"/>
              <w:snapToGrid w:val="0"/>
              <w:textAlignment w:val="baseline"/>
              <w:rPr>
                <w:rFonts w:eastAsia="SimSun"/>
                <w:kern w:val="3"/>
                <w:lang w:eastAsia="zh-CN"/>
              </w:rPr>
            </w:pPr>
            <w:r>
              <w:t>Техника применения пузыря со льдом.</w:t>
            </w:r>
          </w:p>
        </w:tc>
        <w:tc>
          <w:tcPr>
            <w:tcW w:w="1220"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0C1717" w:rsidRPr="008A0518" w:rsidRDefault="000C1717" w:rsidP="001729B6">
            <w:pPr>
              <w:suppressAutoHyphens/>
              <w:autoSpaceDN w:val="0"/>
              <w:snapToGrid w:val="0"/>
              <w:spacing w:after="200" w:line="276" w:lineRule="auto"/>
              <w:jc w:val="center"/>
              <w:textAlignment w:val="baseline"/>
              <w:rPr>
                <w:rFonts w:eastAsia="SimSun"/>
                <w:kern w:val="3"/>
                <w:lang w:eastAsia="zh-CN"/>
              </w:rPr>
            </w:pPr>
            <w:r w:rsidRPr="008A0518">
              <w:rPr>
                <w:rFonts w:eastAsia="SimSun"/>
                <w:kern w:val="3"/>
                <w:lang w:eastAsia="zh-CN"/>
              </w:rPr>
              <w:t>ОК 1-</w:t>
            </w:r>
            <w:r>
              <w:rPr>
                <w:rFonts w:eastAsia="SimSun"/>
                <w:kern w:val="3"/>
                <w:lang w:eastAsia="zh-CN"/>
              </w:rPr>
              <w:t>9</w:t>
            </w:r>
            <w:r w:rsidRPr="008A0518">
              <w:rPr>
                <w:rFonts w:eastAsia="SimSun"/>
                <w:kern w:val="3"/>
                <w:lang w:eastAsia="zh-CN"/>
              </w:rPr>
              <w:t xml:space="preserve">; ПК </w:t>
            </w:r>
            <w:r>
              <w:rPr>
                <w:rFonts w:eastAsia="SimSun"/>
                <w:kern w:val="3"/>
                <w:lang w:eastAsia="zh-CN"/>
              </w:rPr>
              <w:t>5</w:t>
            </w:r>
            <w:r w:rsidRPr="008A0518">
              <w:rPr>
                <w:rFonts w:eastAsia="SimSun"/>
                <w:kern w:val="3"/>
                <w:lang w:eastAsia="zh-CN"/>
              </w:rPr>
              <w:t>.1.-</w:t>
            </w:r>
            <w:r>
              <w:rPr>
                <w:rFonts w:eastAsia="SimSun"/>
                <w:kern w:val="3"/>
                <w:lang w:eastAsia="zh-CN"/>
              </w:rPr>
              <w:t>5</w:t>
            </w:r>
            <w:r w:rsidRPr="008A0518">
              <w:rPr>
                <w:rFonts w:eastAsia="SimSun"/>
                <w:kern w:val="3"/>
                <w:lang w:eastAsia="zh-CN"/>
              </w:rPr>
              <w:t>.</w:t>
            </w:r>
            <w:r>
              <w:rPr>
                <w:rFonts w:eastAsia="SimSun"/>
                <w:kern w:val="3"/>
                <w:lang w:eastAsia="zh-CN"/>
              </w:rPr>
              <w:t>4</w:t>
            </w:r>
          </w:p>
        </w:tc>
      </w:tr>
      <w:tr w:rsidR="000C1717" w:rsidRPr="008A0518" w:rsidTr="000C1717">
        <w:tc>
          <w:tcPr>
            <w:tcW w:w="3780" w:type="pct"/>
            <w:tcBorders>
              <w:top w:val="single" w:sz="4" w:space="0" w:color="000000"/>
              <w:left w:val="single" w:sz="4" w:space="0" w:color="000000"/>
              <w:bottom w:val="single" w:sz="4" w:space="0" w:color="000000"/>
            </w:tcBorders>
            <w:tcMar>
              <w:top w:w="0" w:type="dxa"/>
              <w:left w:w="108" w:type="dxa"/>
              <w:bottom w:w="0" w:type="dxa"/>
              <w:right w:w="108" w:type="dxa"/>
            </w:tcMar>
          </w:tcPr>
          <w:p w:rsidR="009333BE" w:rsidRDefault="000C1717" w:rsidP="009333BE">
            <w:pPr>
              <w:suppressAutoHyphens/>
              <w:autoSpaceDN w:val="0"/>
              <w:snapToGrid w:val="0"/>
              <w:textAlignment w:val="baseline"/>
            </w:pPr>
            <w:r>
              <w:t xml:space="preserve">Техника сбора, заполнения и установки системы для проведения в/в </w:t>
            </w:r>
            <w:proofErr w:type="spellStart"/>
            <w:r>
              <w:t>инфузий</w:t>
            </w:r>
            <w:proofErr w:type="spellEnd"/>
            <w:r>
              <w:t xml:space="preserve">. </w:t>
            </w:r>
          </w:p>
          <w:p w:rsidR="009333BE" w:rsidRDefault="000C1717" w:rsidP="009333BE">
            <w:pPr>
              <w:suppressAutoHyphens/>
              <w:autoSpaceDN w:val="0"/>
              <w:snapToGrid w:val="0"/>
              <w:textAlignment w:val="baseline"/>
            </w:pPr>
            <w:r>
              <w:t xml:space="preserve">Техника постановки периферического венозного катетера. </w:t>
            </w:r>
          </w:p>
          <w:p w:rsidR="009333BE" w:rsidRDefault="000C1717" w:rsidP="009333BE">
            <w:pPr>
              <w:suppressAutoHyphens/>
              <w:autoSpaceDN w:val="0"/>
              <w:snapToGrid w:val="0"/>
              <w:textAlignment w:val="baseline"/>
            </w:pPr>
            <w:r>
              <w:t xml:space="preserve">Техника ухода за периферическим венозным катетером. </w:t>
            </w:r>
          </w:p>
          <w:p w:rsidR="009333BE" w:rsidRDefault="000C1717" w:rsidP="009333BE">
            <w:pPr>
              <w:suppressAutoHyphens/>
              <w:autoSpaceDN w:val="0"/>
              <w:snapToGrid w:val="0"/>
              <w:textAlignment w:val="baseline"/>
            </w:pPr>
            <w:r>
              <w:t xml:space="preserve">Составление набора для проведения катетеризации центральной вены. </w:t>
            </w:r>
          </w:p>
          <w:p w:rsidR="000C1717" w:rsidRPr="008A0518" w:rsidRDefault="000C1717" w:rsidP="009333BE">
            <w:pPr>
              <w:suppressAutoHyphens/>
              <w:autoSpaceDN w:val="0"/>
              <w:snapToGrid w:val="0"/>
              <w:textAlignment w:val="baseline"/>
              <w:rPr>
                <w:rFonts w:eastAsia="SimSun"/>
                <w:kern w:val="3"/>
                <w:lang w:eastAsia="zh-CN"/>
              </w:rPr>
            </w:pPr>
            <w:r>
              <w:t>Техника ухода за центральным венозным катетером.</w:t>
            </w:r>
          </w:p>
        </w:tc>
        <w:tc>
          <w:tcPr>
            <w:tcW w:w="1220"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0C1717" w:rsidRPr="008A0518" w:rsidRDefault="000C1717" w:rsidP="001729B6">
            <w:pPr>
              <w:suppressAutoHyphens/>
              <w:autoSpaceDN w:val="0"/>
              <w:snapToGrid w:val="0"/>
              <w:jc w:val="center"/>
              <w:textAlignment w:val="baseline"/>
              <w:rPr>
                <w:rFonts w:eastAsia="SimSun"/>
                <w:kern w:val="3"/>
                <w:lang w:eastAsia="zh-CN"/>
              </w:rPr>
            </w:pPr>
            <w:r w:rsidRPr="008A0518">
              <w:rPr>
                <w:rFonts w:eastAsia="SimSun"/>
                <w:kern w:val="3"/>
                <w:lang w:eastAsia="zh-CN"/>
              </w:rPr>
              <w:t>ОК 1-</w:t>
            </w:r>
            <w:r>
              <w:rPr>
                <w:rFonts w:eastAsia="SimSun"/>
                <w:kern w:val="3"/>
                <w:lang w:eastAsia="zh-CN"/>
              </w:rPr>
              <w:t>9</w:t>
            </w:r>
            <w:r w:rsidRPr="008A0518">
              <w:rPr>
                <w:rFonts w:eastAsia="SimSun"/>
                <w:kern w:val="3"/>
                <w:lang w:eastAsia="zh-CN"/>
              </w:rPr>
              <w:t xml:space="preserve">; ПК </w:t>
            </w:r>
            <w:r w:rsidR="009333BE">
              <w:rPr>
                <w:rFonts w:eastAsia="SimSun"/>
                <w:kern w:val="3"/>
                <w:lang w:eastAsia="zh-CN"/>
              </w:rPr>
              <w:t>5</w:t>
            </w:r>
            <w:r w:rsidR="009333BE" w:rsidRPr="008A0518">
              <w:rPr>
                <w:rFonts w:eastAsia="SimSun"/>
                <w:kern w:val="3"/>
                <w:lang w:eastAsia="zh-CN"/>
              </w:rPr>
              <w:t>.1. -</w:t>
            </w:r>
            <w:r>
              <w:rPr>
                <w:rFonts w:eastAsia="SimSun"/>
                <w:kern w:val="3"/>
                <w:lang w:eastAsia="zh-CN"/>
              </w:rPr>
              <w:t>5</w:t>
            </w:r>
            <w:r w:rsidRPr="008A0518">
              <w:rPr>
                <w:rFonts w:eastAsia="SimSun"/>
                <w:kern w:val="3"/>
                <w:lang w:eastAsia="zh-CN"/>
              </w:rPr>
              <w:t>.</w:t>
            </w:r>
            <w:r>
              <w:rPr>
                <w:rFonts w:eastAsia="SimSun"/>
                <w:kern w:val="3"/>
                <w:lang w:eastAsia="zh-CN"/>
              </w:rPr>
              <w:t>4</w:t>
            </w:r>
          </w:p>
        </w:tc>
      </w:tr>
      <w:tr w:rsidR="000C1717" w:rsidRPr="008A0518" w:rsidTr="000C1717">
        <w:tc>
          <w:tcPr>
            <w:tcW w:w="3780" w:type="pct"/>
            <w:tcBorders>
              <w:top w:val="single" w:sz="4" w:space="0" w:color="000000"/>
              <w:left w:val="single" w:sz="4" w:space="0" w:color="000000"/>
              <w:bottom w:val="single" w:sz="4" w:space="0" w:color="000000"/>
            </w:tcBorders>
            <w:tcMar>
              <w:top w:w="0" w:type="dxa"/>
              <w:left w:w="108" w:type="dxa"/>
              <w:bottom w:w="0" w:type="dxa"/>
              <w:right w:w="108" w:type="dxa"/>
            </w:tcMar>
          </w:tcPr>
          <w:p w:rsidR="009333BE" w:rsidRDefault="009333BE" w:rsidP="009333BE">
            <w:pPr>
              <w:suppressAutoHyphens/>
              <w:autoSpaceDN w:val="0"/>
              <w:snapToGrid w:val="0"/>
              <w:textAlignment w:val="baseline"/>
            </w:pPr>
            <w:r>
              <w:t xml:space="preserve">Техника использования </w:t>
            </w:r>
            <w:proofErr w:type="spellStart"/>
            <w:r>
              <w:t>нитроспрея</w:t>
            </w:r>
            <w:proofErr w:type="spellEnd"/>
            <w:r>
              <w:t xml:space="preserve">. </w:t>
            </w:r>
          </w:p>
          <w:p w:rsidR="009333BE" w:rsidRDefault="009333BE" w:rsidP="009333BE">
            <w:pPr>
              <w:suppressAutoHyphens/>
              <w:autoSpaceDN w:val="0"/>
              <w:snapToGrid w:val="0"/>
              <w:textAlignment w:val="baseline"/>
            </w:pPr>
            <w:r>
              <w:t xml:space="preserve">Техника подсчета пульса на сонных артериях. </w:t>
            </w:r>
          </w:p>
          <w:p w:rsidR="009333BE" w:rsidRDefault="009333BE" w:rsidP="009333BE">
            <w:pPr>
              <w:suppressAutoHyphens/>
              <w:autoSpaceDN w:val="0"/>
              <w:snapToGrid w:val="0"/>
              <w:textAlignment w:val="baseline"/>
            </w:pPr>
            <w:r>
              <w:t xml:space="preserve">Техника измерения АД. </w:t>
            </w:r>
          </w:p>
          <w:p w:rsidR="009333BE" w:rsidRDefault="009333BE" w:rsidP="009333BE">
            <w:pPr>
              <w:suppressAutoHyphens/>
              <w:autoSpaceDN w:val="0"/>
              <w:snapToGrid w:val="0"/>
              <w:textAlignment w:val="baseline"/>
            </w:pPr>
            <w:r>
              <w:t xml:space="preserve">Определение индекса </w:t>
            </w:r>
            <w:proofErr w:type="spellStart"/>
            <w:r>
              <w:t>Альговера</w:t>
            </w:r>
            <w:proofErr w:type="spellEnd"/>
            <w:r>
              <w:t xml:space="preserve">. </w:t>
            </w:r>
          </w:p>
          <w:p w:rsidR="009333BE" w:rsidRDefault="009333BE" w:rsidP="009333BE">
            <w:pPr>
              <w:suppressAutoHyphens/>
              <w:autoSpaceDN w:val="0"/>
              <w:snapToGrid w:val="0"/>
              <w:textAlignment w:val="baseline"/>
            </w:pPr>
            <w:r>
              <w:t xml:space="preserve">Техника установки уретрального катетера. </w:t>
            </w:r>
          </w:p>
          <w:p w:rsidR="009333BE" w:rsidRDefault="009333BE" w:rsidP="009333BE">
            <w:pPr>
              <w:suppressAutoHyphens/>
              <w:autoSpaceDN w:val="0"/>
              <w:snapToGrid w:val="0"/>
              <w:textAlignment w:val="baseline"/>
            </w:pPr>
            <w:r>
              <w:t xml:space="preserve">Техника ухода за уретральным катетером. </w:t>
            </w:r>
          </w:p>
          <w:p w:rsidR="000C1717" w:rsidRPr="008A0518" w:rsidRDefault="009333BE" w:rsidP="009333BE">
            <w:pPr>
              <w:suppressAutoHyphens/>
              <w:autoSpaceDN w:val="0"/>
              <w:snapToGrid w:val="0"/>
              <w:textAlignment w:val="baseline"/>
              <w:rPr>
                <w:rFonts w:eastAsia="SimSun"/>
                <w:color w:val="000000"/>
                <w:kern w:val="3"/>
                <w:lang w:eastAsia="zh-CN"/>
              </w:rPr>
            </w:pPr>
            <w:r>
              <w:t>Техника освобождения воздухоносных путей у пациентов без сознания.</w:t>
            </w:r>
          </w:p>
        </w:tc>
        <w:tc>
          <w:tcPr>
            <w:tcW w:w="1220"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0C1717" w:rsidRPr="008A0518" w:rsidRDefault="000C1717" w:rsidP="001729B6">
            <w:pPr>
              <w:suppressAutoHyphens/>
              <w:autoSpaceDN w:val="0"/>
              <w:snapToGrid w:val="0"/>
              <w:jc w:val="center"/>
              <w:textAlignment w:val="baseline"/>
              <w:rPr>
                <w:rFonts w:eastAsia="SimSun"/>
                <w:kern w:val="3"/>
                <w:lang w:eastAsia="zh-CN"/>
              </w:rPr>
            </w:pPr>
            <w:r w:rsidRPr="008A0518">
              <w:rPr>
                <w:rFonts w:eastAsia="SimSun"/>
                <w:kern w:val="3"/>
                <w:lang w:eastAsia="zh-CN"/>
              </w:rPr>
              <w:t>ОК 1-</w:t>
            </w:r>
            <w:r>
              <w:rPr>
                <w:rFonts w:eastAsia="SimSun"/>
                <w:kern w:val="3"/>
                <w:lang w:eastAsia="zh-CN"/>
              </w:rPr>
              <w:t>9</w:t>
            </w:r>
            <w:r w:rsidRPr="008A0518">
              <w:rPr>
                <w:rFonts w:eastAsia="SimSun"/>
                <w:kern w:val="3"/>
                <w:lang w:eastAsia="zh-CN"/>
              </w:rPr>
              <w:t xml:space="preserve">; ПК </w:t>
            </w:r>
            <w:r w:rsidR="009333BE">
              <w:rPr>
                <w:rFonts w:eastAsia="SimSun"/>
                <w:kern w:val="3"/>
                <w:lang w:eastAsia="zh-CN"/>
              </w:rPr>
              <w:t>5</w:t>
            </w:r>
            <w:r w:rsidR="009333BE" w:rsidRPr="008A0518">
              <w:rPr>
                <w:rFonts w:eastAsia="SimSun"/>
                <w:kern w:val="3"/>
                <w:lang w:eastAsia="zh-CN"/>
              </w:rPr>
              <w:t>.1. -</w:t>
            </w:r>
            <w:r>
              <w:rPr>
                <w:rFonts w:eastAsia="SimSun"/>
                <w:kern w:val="3"/>
                <w:lang w:eastAsia="zh-CN"/>
              </w:rPr>
              <w:t>5</w:t>
            </w:r>
            <w:r w:rsidRPr="008A0518">
              <w:rPr>
                <w:rFonts w:eastAsia="SimSun"/>
                <w:kern w:val="3"/>
                <w:lang w:eastAsia="zh-CN"/>
              </w:rPr>
              <w:t>.</w:t>
            </w:r>
            <w:r>
              <w:rPr>
                <w:rFonts w:eastAsia="SimSun"/>
                <w:kern w:val="3"/>
                <w:lang w:eastAsia="zh-CN"/>
              </w:rPr>
              <w:t>4</w:t>
            </w:r>
          </w:p>
        </w:tc>
      </w:tr>
      <w:tr w:rsidR="000C1717" w:rsidRPr="008A0518" w:rsidTr="000C1717">
        <w:tc>
          <w:tcPr>
            <w:tcW w:w="3780" w:type="pct"/>
            <w:tcBorders>
              <w:top w:val="single" w:sz="4" w:space="0" w:color="000000"/>
              <w:left w:val="single" w:sz="4" w:space="0" w:color="000000"/>
              <w:bottom w:val="single" w:sz="4" w:space="0" w:color="000000"/>
            </w:tcBorders>
            <w:tcMar>
              <w:top w:w="0" w:type="dxa"/>
              <w:left w:w="108" w:type="dxa"/>
              <w:bottom w:w="0" w:type="dxa"/>
              <w:right w:w="108" w:type="dxa"/>
            </w:tcMar>
          </w:tcPr>
          <w:p w:rsidR="000C1717" w:rsidRPr="008A0518" w:rsidRDefault="000C1717" w:rsidP="001729B6">
            <w:pPr>
              <w:suppressAutoHyphens/>
              <w:autoSpaceDN w:val="0"/>
              <w:snapToGrid w:val="0"/>
              <w:textAlignment w:val="baseline"/>
              <w:rPr>
                <w:rFonts w:eastAsia="SimSun"/>
                <w:kern w:val="3"/>
                <w:lang w:eastAsia="zh-CN"/>
              </w:rPr>
            </w:pPr>
            <w:r w:rsidRPr="008A0518">
              <w:rPr>
                <w:rFonts w:eastAsia="SimSun"/>
                <w:kern w:val="3"/>
                <w:lang w:eastAsia="zh-CN"/>
              </w:rPr>
              <w:t>Работы по написанию отчета</w:t>
            </w:r>
          </w:p>
        </w:tc>
        <w:tc>
          <w:tcPr>
            <w:tcW w:w="1220"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0C1717" w:rsidRPr="008A0518" w:rsidRDefault="000C1717" w:rsidP="001729B6">
            <w:pPr>
              <w:suppressAutoHyphens/>
              <w:autoSpaceDN w:val="0"/>
              <w:snapToGrid w:val="0"/>
              <w:jc w:val="center"/>
              <w:textAlignment w:val="baseline"/>
              <w:rPr>
                <w:rFonts w:eastAsia="SimSun"/>
                <w:kern w:val="3"/>
                <w:lang w:eastAsia="zh-CN"/>
              </w:rPr>
            </w:pPr>
            <w:r w:rsidRPr="008A0518">
              <w:rPr>
                <w:rFonts w:eastAsia="SimSun"/>
                <w:kern w:val="3"/>
                <w:lang w:eastAsia="zh-CN"/>
              </w:rPr>
              <w:t>ОК 1-</w:t>
            </w:r>
            <w:r>
              <w:rPr>
                <w:rFonts w:eastAsia="SimSun"/>
                <w:kern w:val="3"/>
                <w:lang w:eastAsia="zh-CN"/>
              </w:rPr>
              <w:t>9</w:t>
            </w:r>
            <w:r w:rsidRPr="008A0518">
              <w:rPr>
                <w:rFonts w:eastAsia="SimSun"/>
                <w:kern w:val="3"/>
                <w:lang w:eastAsia="zh-CN"/>
              </w:rPr>
              <w:t xml:space="preserve">; ПК </w:t>
            </w:r>
            <w:r>
              <w:rPr>
                <w:rFonts w:eastAsia="SimSun"/>
                <w:kern w:val="3"/>
                <w:lang w:eastAsia="zh-CN"/>
              </w:rPr>
              <w:t>5</w:t>
            </w:r>
            <w:r w:rsidRPr="008A0518">
              <w:rPr>
                <w:rFonts w:eastAsia="SimSun"/>
                <w:kern w:val="3"/>
                <w:lang w:eastAsia="zh-CN"/>
              </w:rPr>
              <w:t>.1.-</w:t>
            </w:r>
            <w:r>
              <w:rPr>
                <w:rFonts w:eastAsia="SimSun"/>
                <w:kern w:val="3"/>
                <w:lang w:eastAsia="zh-CN"/>
              </w:rPr>
              <w:t>5</w:t>
            </w:r>
            <w:r w:rsidRPr="008A0518">
              <w:rPr>
                <w:rFonts w:eastAsia="SimSun"/>
                <w:kern w:val="3"/>
                <w:lang w:eastAsia="zh-CN"/>
              </w:rPr>
              <w:t>.</w:t>
            </w:r>
            <w:r>
              <w:rPr>
                <w:rFonts w:eastAsia="SimSun"/>
                <w:kern w:val="3"/>
                <w:lang w:eastAsia="zh-CN"/>
              </w:rPr>
              <w:t>4</w:t>
            </w:r>
          </w:p>
        </w:tc>
      </w:tr>
    </w:tbl>
    <w:p w:rsidR="000C1717" w:rsidRDefault="000C1717" w:rsidP="0062178F">
      <w:pPr>
        <w:spacing w:line="360" w:lineRule="auto"/>
        <w:jc w:val="both"/>
        <w:rPr>
          <w:b/>
          <w:sz w:val="28"/>
          <w:szCs w:val="28"/>
        </w:rPr>
      </w:pPr>
    </w:p>
    <w:p w:rsidR="008A0518" w:rsidRPr="000A675F" w:rsidRDefault="008A0518" w:rsidP="002870EE">
      <w:pPr>
        <w:spacing w:line="360" w:lineRule="auto"/>
        <w:ind w:firstLine="709"/>
        <w:jc w:val="right"/>
        <w:rPr>
          <w:sz w:val="28"/>
          <w:szCs w:val="28"/>
        </w:rPr>
      </w:pPr>
    </w:p>
    <w:p w:rsidR="00B0584B" w:rsidRPr="00916278" w:rsidRDefault="00B0584B" w:rsidP="00B0584B">
      <w:pPr>
        <w:spacing w:line="360" w:lineRule="auto"/>
        <w:ind w:firstLine="709"/>
        <w:jc w:val="both"/>
        <w:rPr>
          <w:b/>
          <w:color w:val="FF0000"/>
          <w:sz w:val="28"/>
          <w:szCs w:val="28"/>
        </w:rPr>
      </w:pPr>
      <w:r>
        <w:rPr>
          <w:b/>
          <w:sz w:val="28"/>
          <w:szCs w:val="28"/>
        </w:rPr>
        <w:t>4.2.</w:t>
      </w:r>
      <w:r w:rsidR="000C1717">
        <w:rPr>
          <w:b/>
          <w:sz w:val="28"/>
          <w:szCs w:val="28"/>
        </w:rPr>
        <w:t>2</w:t>
      </w:r>
      <w:r>
        <w:rPr>
          <w:b/>
          <w:sz w:val="28"/>
          <w:szCs w:val="28"/>
        </w:rPr>
        <w:t>. Производст</w:t>
      </w:r>
      <w:r w:rsidR="008A0518">
        <w:rPr>
          <w:b/>
          <w:sz w:val="28"/>
          <w:szCs w:val="28"/>
        </w:rPr>
        <w:t xml:space="preserve">венная </w:t>
      </w:r>
      <w:r w:rsidR="00517287">
        <w:rPr>
          <w:b/>
          <w:sz w:val="28"/>
          <w:szCs w:val="28"/>
        </w:rPr>
        <w:t>практика</w:t>
      </w:r>
    </w:p>
    <w:p w:rsidR="00B0584B" w:rsidRPr="000A675F" w:rsidRDefault="00B0584B" w:rsidP="00B0584B">
      <w:pPr>
        <w:spacing w:line="360" w:lineRule="auto"/>
        <w:ind w:firstLine="709"/>
        <w:jc w:val="right"/>
        <w:rPr>
          <w:sz w:val="28"/>
          <w:szCs w:val="28"/>
        </w:rPr>
      </w:pPr>
      <w:r>
        <w:rPr>
          <w:sz w:val="28"/>
          <w:szCs w:val="28"/>
        </w:rPr>
        <w:t xml:space="preserve">Таблица </w:t>
      </w:r>
      <w:r w:rsidR="000C1717">
        <w:rPr>
          <w:sz w:val="28"/>
          <w:szCs w:val="28"/>
        </w:rPr>
        <w:t>6</w:t>
      </w:r>
    </w:p>
    <w:tbl>
      <w:tblPr>
        <w:tblW w:w="10569" w:type="dxa"/>
        <w:tblInd w:w="-113" w:type="dxa"/>
        <w:tblLayout w:type="fixed"/>
        <w:tblCellMar>
          <w:left w:w="10" w:type="dxa"/>
          <w:right w:w="10" w:type="dxa"/>
        </w:tblCellMar>
        <w:tblLook w:val="00A0" w:firstRow="1" w:lastRow="0" w:firstColumn="1" w:lastColumn="0" w:noHBand="0" w:noVBand="0"/>
      </w:tblPr>
      <w:tblGrid>
        <w:gridCol w:w="7025"/>
        <w:gridCol w:w="3544"/>
      </w:tblGrid>
      <w:tr w:rsidR="00B0584B" w:rsidTr="00920DF9">
        <w:trPr>
          <w:trHeight w:val="948"/>
        </w:trPr>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B0584B" w:rsidRDefault="00B0584B" w:rsidP="00090487">
            <w:pPr>
              <w:pStyle w:val="Standard"/>
              <w:snapToGrid w:val="0"/>
              <w:spacing w:after="0" w:line="240" w:lineRule="auto"/>
              <w:jc w:val="center"/>
              <w:rPr>
                <w:rFonts w:ascii="Times New Roman" w:hAnsi="Times New Roman"/>
                <w:sz w:val="20"/>
                <w:szCs w:val="20"/>
              </w:rPr>
            </w:pPr>
            <w:r>
              <w:rPr>
                <w:rFonts w:ascii="Times New Roman" w:hAnsi="Times New Roman"/>
                <w:sz w:val="20"/>
                <w:szCs w:val="20"/>
              </w:rPr>
              <w:t>Виды работ</w:t>
            </w:r>
          </w:p>
        </w:tc>
        <w:tc>
          <w:tcPr>
            <w:tcW w:w="354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B0584B" w:rsidRDefault="00B0584B" w:rsidP="00090487">
            <w:pPr>
              <w:pStyle w:val="Standard"/>
              <w:snapToGrid w:val="0"/>
              <w:spacing w:after="0" w:line="240" w:lineRule="auto"/>
              <w:jc w:val="center"/>
              <w:rPr>
                <w:rFonts w:ascii="Times New Roman" w:hAnsi="Times New Roman"/>
                <w:sz w:val="20"/>
                <w:szCs w:val="20"/>
              </w:rPr>
            </w:pPr>
            <w:r>
              <w:rPr>
                <w:rFonts w:ascii="Times New Roman" w:hAnsi="Times New Roman"/>
                <w:sz w:val="20"/>
                <w:szCs w:val="20"/>
              </w:rPr>
              <w:t>Коды проверяемых общих и профессиональных компетенций</w:t>
            </w:r>
          </w:p>
        </w:tc>
      </w:tr>
      <w:tr w:rsidR="001B7AD3" w:rsidTr="005E3269">
        <w:trPr>
          <w:trHeight w:val="570"/>
        </w:trPr>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1B7AD3" w:rsidRPr="001B7AD3" w:rsidRDefault="001B7AD3" w:rsidP="001B7AD3">
            <w:pPr>
              <w:pStyle w:val="Standard"/>
              <w:snapToGrid w:val="0"/>
              <w:spacing w:after="0" w:line="240" w:lineRule="auto"/>
              <w:rPr>
                <w:rStyle w:val="285pt"/>
                <w:b w:val="0"/>
                <w:sz w:val="20"/>
                <w:szCs w:val="20"/>
              </w:rPr>
            </w:pPr>
            <w:r w:rsidRPr="001B7AD3">
              <w:rPr>
                <w:rStyle w:val="285pt"/>
                <w:b w:val="0"/>
                <w:sz w:val="20"/>
                <w:szCs w:val="20"/>
              </w:rPr>
              <w:t xml:space="preserve">Прибытие на </w:t>
            </w:r>
            <w:r w:rsidR="005D35E4">
              <w:rPr>
                <w:rStyle w:val="285pt"/>
                <w:b w:val="0"/>
                <w:sz w:val="20"/>
                <w:szCs w:val="20"/>
              </w:rPr>
              <w:t>клиническую базу</w:t>
            </w:r>
            <w:r w:rsidRPr="001B7AD3">
              <w:rPr>
                <w:rStyle w:val="285pt"/>
                <w:b w:val="0"/>
                <w:sz w:val="20"/>
                <w:szCs w:val="20"/>
              </w:rPr>
              <w:t xml:space="preserve">. </w:t>
            </w:r>
          </w:p>
          <w:p w:rsidR="001B7AD3" w:rsidRPr="001B7AD3" w:rsidRDefault="001B7AD3" w:rsidP="001B7AD3">
            <w:pPr>
              <w:pStyle w:val="Standard"/>
              <w:snapToGrid w:val="0"/>
              <w:spacing w:after="0" w:line="240" w:lineRule="auto"/>
              <w:rPr>
                <w:rFonts w:ascii="Times New Roman" w:hAnsi="Times New Roman"/>
                <w:bCs/>
                <w:sz w:val="20"/>
                <w:szCs w:val="20"/>
              </w:rPr>
            </w:pPr>
            <w:r w:rsidRPr="001B7AD3">
              <w:rPr>
                <w:rFonts w:ascii="Times New Roman" w:hAnsi="Times New Roman"/>
                <w:bCs/>
                <w:sz w:val="20"/>
                <w:szCs w:val="20"/>
              </w:rPr>
              <w:t>Общее собрание студентов.</w:t>
            </w:r>
          </w:p>
          <w:p w:rsidR="001B7AD3" w:rsidRPr="001B7AD3" w:rsidRDefault="001B7AD3" w:rsidP="001B7AD3">
            <w:pPr>
              <w:pStyle w:val="Standard"/>
              <w:snapToGrid w:val="0"/>
              <w:spacing w:after="0" w:line="240" w:lineRule="auto"/>
              <w:rPr>
                <w:rStyle w:val="285pt"/>
                <w:b w:val="0"/>
                <w:sz w:val="20"/>
                <w:szCs w:val="20"/>
              </w:rPr>
            </w:pPr>
            <w:r w:rsidRPr="001B7AD3">
              <w:rPr>
                <w:rFonts w:ascii="Times New Roman" w:hAnsi="Times New Roman"/>
                <w:bCs/>
                <w:sz w:val="20"/>
                <w:szCs w:val="20"/>
              </w:rPr>
              <w:t>Изучение программы практики</w:t>
            </w:r>
          </w:p>
          <w:p w:rsidR="001B7AD3" w:rsidRPr="001B7AD3" w:rsidRDefault="001B7AD3" w:rsidP="001B7AD3">
            <w:pPr>
              <w:pStyle w:val="Standard"/>
              <w:snapToGrid w:val="0"/>
              <w:spacing w:after="0" w:line="240" w:lineRule="auto"/>
              <w:rPr>
                <w:rStyle w:val="285pt"/>
                <w:b w:val="0"/>
                <w:sz w:val="20"/>
                <w:szCs w:val="20"/>
              </w:rPr>
            </w:pPr>
            <w:r w:rsidRPr="001B7AD3">
              <w:rPr>
                <w:rStyle w:val="285pt"/>
                <w:b w:val="0"/>
                <w:sz w:val="20"/>
                <w:szCs w:val="20"/>
              </w:rPr>
              <w:t>Прохождение техники безопасности работы на предприятии</w:t>
            </w:r>
          </w:p>
          <w:p w:rsidR="001B7AD3" w:rsidRPr="005D35E4" w:rsidRDefault="001B7AD3" w:rsidP="001B7AD3">
            <w:pPr>
              <w:pStyle w:val="Standard"/>
              <w:snapToGrid w:val="0"/>
              <w:spacing w:after="0" w:line="240" w:lineRule="auto"/>
              <w:rPr>
                <w:rFonts w:ascii="Times New Roman" w:hAnsi="Times New Roman"/>
                <w:bCs/>
                <w:sz w:val="20"/>
                <w:szCs w:val="20"/>
                <w:shd w:val="clear" w:color="auto" w:fill="FFFFFF"/>
              </w:rPr>
            </w:pPr>
            <w:r w:rsidRPr="001B7AD3">
              <w:rPr>
                <w:rStyle w:val="285pt"/>
                <w:b w:val="0"/>
                <w:sz w:val="20"/>
                <w:szCs w:val="20"/>
              </w:rPr>
              <w:t xml:space="preserve">Знакомство с организационно-правовой структурой </w:t>
            </w:r>
            <w:r w:rsidR="005D35E4">
              <w:rPr>
                <w:rStyle w:val="285pt"/>
                <w:b w:val="0"/>
                <w:sz w:val="20"/>
                <w:szCs w:val="20"/>
              </w:rPr>
              <w:t>ЛПУ</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7AD3" w:rsidRPr="00094789" w:rsidRDefault="001B7AD3" w:rsidP="005D35E4">
            <w:pPr>
              <w:pStyle w:val="Standard"/>
              <w:snapToGrid w:val="0"/>
              <w:spacing w:after="0" w:line="240" w:lineRule="auto"/>
              <w:jc w:val="center"/>
              <w:rPr>
                <w:rFonts w:ascii="Times New Roman" w:hAnsi="Times New Roman"/>
                <w:sz w:val="20"/>
                <w:szCs w:val="20"/>
              </w:rPr>
            </w:pPr>
            <w:r w:rsidRPr="00257EAA">
              <w:rPr>
                <w:rFonts w:ascii="Times New Roman" w:hAnsi="Times New Roman"/>
                <w:sz w:val="20"/>
                <w:szCs w:val="20"/>
              </w:rPr>
              <w:t>ОК 1-</w:t>
            </w:r>
            <w:r w:rsidR="005D35E4">
              <w:rPr>
                <w:rFonts w:ascii="Times New Roman" w:hAnsi="Times New Roman"/>
                <w:sz w:val="20"/>
                <w:szCs w:val="20"/>
              </w:rPr>
              <w:t>9</w:t>
            </w:r>
            <w:r w:rsidRPr="00257EAA">
              <w:rPr>
                <w:rFonts w:ascii="Times New Roman" w:hAnsi="Times New Roman"/>
                <w:sz w:val="20"/>
                <w:szCs w:val="20"/>
              </w:rPr>
              <w:t>;</w:t>
            </w:r>
          </w:p>
        </w:tc>
      </w:tr>
      <w:tr w:rsidR="001B7AD3" w:rsidTr="005E3269">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9333BE" w:rsidRDefault="009333BE" w:rsidP="009333BE">
            <w:pPr>
              <w:pStyle w:val="Standard"/>
              <w:snapToGrid w:val="0"/>
              <w:spacing w:after="0"/>
              <w:jc w:val="both"/>
              <w:rPr>
                <w:rFonts w:ascii="Times New Roman" w:hAnsi="Times New Roman"/>
                <w:sz w:val="20"/>
                <w:szCs w:val="24"/>
              </w:rPr>
            </w:pPr>
            <w:r w:rsidRPr="009333BE">
              <w:rPr>
                <w:rFonts w:ascii="Times New Roman" w:hAnsi="Times New Roman"/>
                <w:sz w:val="20"/>
                <w:szCs w:val="24"/>
              </w:rPr>
              <w:t>Изучение деятельности Станции скорой медицинской помощи и ОАРИТ, порядка взаимодейств</w:t>
            </w:r>
            <w:r>
              <w:rPr>
                <w:rFonts w:ascii="Times New Roman" w:hAnsi="Times New Roman"/>
                <w:sz w:val="20"/>
                <w:szCs w:val="24"/>
              </w:rPr>
              <w:t xml:space="preserve">ия с другими отделениями ЛПО. </w:t>
            </w:r>
            <w:r w:rsidRPr="009333BE">
              <w:rPr>
                <w:rFonts w:ascii="Times New Roman" w:hAnsi="Times New Roman"/>
                <w:sz w:val="20"/>
                <w:szCs w:val="24"/>
              </w:rPr>
              <w:t xml:space="preserve">знакомство с диагностическим и реанимационным оборудованием отделения реанимации анестезиологии. </w:t>
            </w:r>
          </w:p>
          <w:p w:rsidR="009333BE" w:rsidRDefault="009333BE" w:rsidP="009333BE">
            <w:pPr>
              <w:pStyle w:val="Standard"/>
              <w:snapToGrid w:val="0"/>
              <w:spacing w:after="0"/>
              <w:jc w:val="both"/>
              <w:rPr>
                <w:rFonts w:ascii="Times New Roman" w:hAnsi="Times New Roman"/>
                <w:sz w:val="20"/>
                <w:szCs w:val="24"/>
              </w:rPr>
            </w:pPr>
            <w:r w:rsidRPr="009333BE">
              <w:rPr>
                <w:rFonts w:ascii="Times New Roman" w:hAnsi="Times New Roman"/>
                <w:sz w:val="20"/>
                <w:szCs w:val="24"/>
              </w:rPr>
              <w:t>Осуществление подготовки рабочего места под руководством медицинской сестры ОАРИТ.</w:t>
            </w:r>
          </w:p>
          <w:p w:rsidR="00094AE0" w:rsidRPr="00094AE0" w:rsidRDefault="00094AE0" w:rsidP="009333BE">
            <w:pPr>
              <w:pStyle w:val="Standard"/>
              <w:snapToGrid w:val="0"/>
              <w:spacing w:after="0"/>
              <w:jc w:val="both"/>
              <w:rPr>
                <w:rFonts w:ascii="Times New Roman" w:hAnsi="Times New Roman"/>
                <w:sz w:val="20"/>
                <w:szCs w:val="20"/>
              </w:rPr>
            </w:pPr>
            <w:r w:rsidRPr="00094AE0">
              <w:rPr>
                <w:rFonts w:ascii="Times New Roman" w:hAnsi="Times New Roman"/>
                <w:sz w:val="20"/>
                <w:szCs w:val="20"/>
              </w:rPr>
              <w:t>Изучение автоматизированной информационные системы типа «Регистратура», вызовов врачей на дом.</w:t>
            </w:r>
          </w:p>
          <w:p w:rsidR="00094AE0" w:rsidRPr="001B7AD3" w:rsidRDefault="00094AE0" w:rsidP="009333BE">
            <w:pPr>
              <w:pStyle w:val="Standard"/>
              <w:snapToGrid w:val="0"/>
              <w:spacing w:after="0"/>
              <w:jc w:val="both"/>
              <w:rPr>
                <w:rFonts w:ascii="Times New Roman" w:hAnsi="Times New Roman"/>
                <w:sz w:val="20"/>
                <w:szCs w:val="20"/>
              </w:rPr>
            </w:pPr>
            <w:r w:rsidRPr="00094AE0">
              <w:rPr>
                <w:rFonts w:ascii="Times New Roman" w:hAnsi="Times New Roman"/>
                <w:sz w:val="20"/>
                <w:szCs w:val="20"/>
              </w:rPr>
              <w:t xml:space="preserve"> Изучить документы регистратуры, ознакомиться с оформлением медицинских документов: справок, направлений и больничных листов.</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7AD3" w:rsidRPr="00094789" w:rsidRDefault="001B7AD3" w:rsidP="009333BE">
            <w:pPr>
              <w:jc w:val="center"/>
              <w:rPr>
                <w:color w:val="000000"/>
              </w:rPr>
            </w:pPr>
            <w:r w:rsidRPr="00257EAA">
              <w:t>ОК 1-</w:t>
            </w:r>
            <w:r w:rsidR="005D35E4">
              <w:t>9</w:t>
            </w:r>
            <w:r w:rsidRPr="00257EAA">
              <w:t xml:space="preserve">; ПК </w:t>
            </w:r>
            <w:r w:rsidR="009333BE">
              <w:t>5</w:t>
            </w:r>
            <w:r w:rsidR="005D35E4" w:rsidRPr="00257EAA">
              <w:t>.1. -</w:t>
            </w:r>
            <w:r w:rsidR="009333BE">
              <w:t>5</w:t>
            </w:r>
            <w:r w:rsidRPr="00257EAA">
              <w:t>.</w:t>
            </w:r>
            <w:r w:rsidR="009333BE">
              <w:t>4</w:t>
            </w:r>
          </w:p>
        </w:tc>
      </w:tr>
      <w:tr w:rsidR="001B7AD3" w:rsidTr="005E3269">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9333BE" w:rsidRPr="009333BE" w:rsidRDefault="009333BE" w:rsidP="001B7AD3">
            <w:pPr>
              <w:pStyle w:val="TableParagraph"/>
              <w:snapToGrid w:val="0"/>
              <w:spacing w:line="315" w:lineRule="exact"/>
              <w:ind w:left="0" w:right="120"/>
              <w:rPr>
                <w:sz w:val="20"/>
                <w:szCs w:val="20"/>
                <w:lang w:val="ru-RU"/>
              </w:rPr>
            </w:pPr>
            <w:r w:rsidRPr="009333BE">
              <w:rPr>
                <w:sz w:val="20"/>
                <w:szCs w:val="20"/>
                <w:lang w:val="ru-RU"/>
              </w:rPr>
              <w:t xml:space="preserve">Определение клинических признаков неотложных и терминальных состояний: - определение зрачкового рефлекса; </w:t>
            </w:r>
          </w:p>
          <w:p w:rsidR="009333BE" w:rsidRPr="009333BE" w:rsidRDefault="009333BE" w:rsidP="001B7AD3">
            <w:pPr>
              <w:pStyle w:val="TableParagraph"/>
              <w:snapToGrid w:val="0"/>
              <w:spacing w:line="315" w:lineRule="exact"/>
              <w:ind w:left="0" w:right="120"/>
              <w:rPr>
                <w:sz w:val="20"/>
                <w:szCs w:val="20"/>
                <w:lang w:val="ru-RU"/>
              </w:rPr>
            </w:pPr>
            <w:r w:rsidRPr="009333BE">
              <w:rPr>
                <w:sz w:val="20"/>
                <w:szCs w:val="20"/>
                <w:lang w:val="ru-RU"/>
              </w:rPr>
              <w:lastRenderedPageBreak/>
              <w:t xml:space="preserve">- определение гемодинамических показателей (пульс, АД, ЧСС); </w:t>
            </w:r>
          </w:p>
          <w:p w:rsidR="009333BE" w:rsidRPr="009333BE" w:rsidRDefault="009333BE" w:rsidP="001B7AD3">
            <w:pPr>
              <w:pStyle w:val="TableParagraph"/>
              <w:snapToGrid w:val="0"/>
              <w:spacing w:line="315" w:lineRule="exact"/>
              <w:ind w:left="0" w:right="120"/>
              <w:rPr>
                <w:sz w:val="20"/>
                <w:szCs w:val="20"/>
                <w:lang w:val="ru-RU"/>
              </w:rPr>
            </w:pPr>
            <w:r w:rsidRPr="009333BE">
              <w:rPr>
                <w:sz w:val="20"/>
                <w:szCs w:val="20"/>
                <w:lang w:val="ru-RU"/>
              </w:rPr>
              <w:t xml:space="preserve">- определение наличия самостоятельных экскурсий грудной клетки или их отсутствия; </w:t>
            </w:r>
          </w:p>
          <w:p w:rsidR="009333BE" w:rsidRPr="009333BE" w:rsidRDefault="009333BE" w:rsidP="001B7AD3">
            <w:pPr>
              <w:pStyle w:val="TableParagraph"/>
              <w:snapToGrid w:val="0"/>
              <w:spacing w:line="315" w:lineRule="exact"/>
              <w:ind w:left="0" w:right="120"/>
              <w:rPr>
                <w:sz w:val="20"/>
                <w:szCs w:val="20"/>
                <w:lang w:val="ru-RU"/>
              </w:rPr>
            </w:pPr>
            <w:r w:rsidRPr="009333BE">
              <w:rPr>
                <w:sz w:val="20"/>
                <w:szCs w:val="20"/>
                <w:lang w:val="ru-RU"/>
              </w:rPr>
              <w:t>- определение пульса на сонных и бедренных артериях;</w:t>
            </w:r>
          </w:p>
          <w:p w:rsidR="009333BE" w:rsidRPr="009333BE" w:rsidRDefault="009333BE" w:rsidP="001B7AD3">
            <w:pPr>
              <w:pStyle w:val="TableParagraph"/>
              <w:snapToGrid w:val="0"/>
              <w:spacing w:line="315" w:lineRule="exact"/>
              <w:ind w:left="0" w:right="120"/>
              <w:rPr>
                <w:sz w:val="20"/>
                <w:szCs w:val="20"/>
                <w:lang w:val="ru-RU"/>
              </w:rPr>
            </w:pPr>
            <w:r w:rsidRPr="009333BE">
              <w:rPr>
                <w:sz w:val="20"/>
                <w:szCs w:val="20"/>
                <w:lang w:val="ru-RU"/>
              </w:rPr>
              <w:t xml:space="preserve"> - определение признаков остановки дыхания; </w:t>
            </w:r>
          </w:p>
          <w:p w:rsidR="009333BE" w:rsidRPr="009333BE" w:rsidRDefault="009333BE" w:rsidP="001B7AD3">
            <w:pPr>
              <w:pStyle w:val="TableParagraph"/>
              <w:snapToGrid w:val="0"/>
              <w:spacing w:line="315" w:lineRule="exact"/>
              <w:ind w:left="0" w:right="120"/>
              <w:rPr>
                <w:sz w:val="20"/>
                <w:szCs w:val="20"/>
                <w:lang w:val="ru-RU"/>
              </w:rPr>
            </w:pPr>
            <w:r w:rsidRPr="009333BE">
              <w:rPr>
                <w:sz w:val="20"/>
                <w:szCs w:val="20"/>
                <w:lang w:val="ru-RU"/>
              </w:rPr>
              <w:t xml:space="preserve">- определение признаков клинической смерти; </w:t>
            </w:r>
          </w:p>
          <w:p w:rsidR="00094AE0" w:rsidRPr="00094AE0" w:rsidRDefault="009333BE" w:rsidP="001B7AD3">
            <w:pPr>
              <w:pStyle w:val="TableParagraph"/>
              <w:snapToGrid w:val="0"/>
              <w:spacing w:line="315" w:lineRule="exact"/>
              <w:ind w:left="0" w:right="120"/>
              <w:rPr>
                <w:sz w:val="20"/>
                <w:szCs w:val="20"/>
                <w:lang w:val="ru-RU"/>
              </w:rPr>
            </w:pPr>
            <w:r w:rsidRPr="009333BE">
              <w:rPr>
                <w:sz w:val="20"/>
                <w:szCs w:val="20"/>
                <w:lang w:val="ru-RU"/>
              </w:rPr>
              <w:t>- определение признаков биологической смерти;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7AD3" w:rsidRPr="00094789" w:rsidRDefault="009333BE" w:rsidP="005D35E4">
            <w:pPr>
              <w:jc w:val="center"/>
              <w:rPr>
                <w:color w:val="000000"/>
              </w:rPr>
            </w:pPr>
            <w:r w:rsidRPr="00257EAA">
              <w:lastRenderedPageBreak/>
              <w:t>ОК 1-</w:t>
            </w:r>
            <w:r>
              <w:t>9</w:t>
            </w:r>
            <w:r w:rsidRPr="00257EAA">
              <w:t xml:space="preserve">; ПК </w:t>
            </w:r>
            <w:r>
              <w:t>5</w:t>
            </w:r>
            <w:r w:rsidRPr="00257EAA">
              <w:t>.1. -</w:t>
            </w:r>
            <w:r>
              <w:t>5</w:t>
            </w:r>
            <w:r w:rsidRPr="00257EAA">
              <w:t>.</w:t>
            </w:r>
            <w:r>
              <w:t>4</w:t>
            </w:r>
          </w:p>
        </w:tc>
      </w:tr>
      <w:tr w:rsidR="001B7AD3" w:rsidTr="005E3269">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9333BE" w:rsidRPr="009333BE" w:rsidRDefault="009333BE" w:rsidP="009333BE">
            <w:pPr>
              <w:pStyle w:val="TableParagraph"/>
              <w:snapToGrid w:val="0"/>
              <w:spacing w:line="315" w:lineRule="exact"/>
              <w:ind w:left="0"/>
              <w:jc w:val="both"/>
              <w:rPr>
                <w:sz w:val="20"/>
                <w:szCs w:val="20"/>
                <w:lang w:val="ru-RU"/>
              </w:rPr>
            </w:pPr>
            <w:r w:rsidRPr="009333BE">
              <w:rPr>
                <w:sz w:val="20"/>
                <w:szCs w:val="20"/>
                <w:lang w:val="ru-RU"/>
              </w:rPr>
              <w:lastRenderedPageBreak/>
              <w:t xml:space="preserve">Выполнение манипуляций по назначению врача и под руководством медицинской сестры. </w:t>
            </w:r>
          </w:p>
          <w:p w:rsidR="009333BE" w:rsidRPr="009333BE" w:rsidRDefault="009333BE" w:rsidP="009333BE">
            <w:pPr>
              <w:pStyle w:val="TableParagraph"/>
              <w:snapToGrid w:val="0"/>
              <w:spacing w:line="315" w:lineRule="exact"/>
              <w:ind w:left="0"/>
              <w:jc w:val="both"/>
              <w:rPr>
                <w:sz w:val="20"/>
                <w:szCs w:val="20"/>
                <w:lang w:val="ru-RU"/>
              </w:rPr>
            </w:pPr>
            <w:r w:rsidRPr="009333BE">
              <w:rPr>
                <w:sz w:val="20"/>
                <w:szCs w:val="20"/>
                <w:lang w:val="ru-RU"/>
              </w:rPr>
              <w:t xml:space="preserve"> Осуществление сестринского ухода в отделении под руководством медицинской сестры. </w:t>
            </w:r>
          </w:p>
          <w:p w:rsidR="009333BE" w:rsidRPr="009333BE" w:rsidRDefault="009333BE" w:rsidP="009333BE">
            <w:pPr>
              <w:pStyle w:val="TableParagraph"/>
              <w:snapToGrid w:val="0"/>
              <w:spacing w:line="315" w:lineRule="exact"/>
              <w:ind w:left="0"/>
              <w:jc w:val="both"/>
              <w:rPr>
                <w:sz w:val="20"/>
                <w:szCs w:val="20"/>
                <w:lang w:val="ru-RU"/>
              </w:rPr>
            </w:pPr>
            <w:r w:rsidRPr="009333BE">
              <w:rPr>
                <w:sz w:val="20"/>
                <w:szCs w:val="20"/>
                <w:lang w:val="ru-RU"/>
              </w:rPr>
              <w:t xml:space="preserve">Выполнение мониторинга состояния пациента под руководством медицинской сестры. </w:t>
            </w:r>
          </w:p>
          <w:p w:rsidR="009333BE" w:rsidRPr="009333BE" w:rsidRDefault="009333BE" w:rsidP="009333BE">
            <w:pPr>
              <w:pStyle w:val="TableParagraph"/>
              <w:snapToGrid w:val="0"/>
              <w:spacing w:line="315" w:lineRule="exact"/>
              <w:ind w:left="0"/>
              <w:jc w:val="both"/>
              <w:rPr>
                <w:sz w:val="20"/>
                <w:szCs w:val="20"/>
                <w:lang w:val="ru-RU"/>
              </w:rPr>
            </w:pPr>
            <w:r w:rsidRPr="009333BE">
              <w:rPr>
                <w:sz w:val="20"/>
                <w:szCs w:val="20"/>
                <w:lang w:val="ru-RU"/>
              </w:rPr>
              <w:t xml:space="preserve">Проведение контроля работы аппаратуры. </w:t>
            </w:r>
          </w:p>
          <w:p w:rsidR="00094AE0" w:rsidRPr="00094AE0" w:rsidRDefault="009333BE" w:rsidP="009333BE">
            <w:pPr>
              <w:pStyle w:val="TableParagraph"/>
              <w:snapToGrid w:val="0"/>
              <w:spacing w:line="315" w:lineRule="exact"/>
              <w:ind w:left="0"/>
              <w:jc w:val="both"/>
              <w:rPr>
                <w:sz w:val="20"/>
                <w:szCs w:val="20"/>
                <w:lang w:val="ru-RU"/>
              </w:rPr>
            </w:pPr>
            <w:r w:rsidRPr="009333BE">
              <w:rPr>
                <w:sz w:val="20"/>
                <w:szCs w:val="20"/>
                <w:lang w:val="ru-RU"/>
              </w:rPr>
              <w:t>Проведение элементарной сердечно-легочной реанимации пациентам Соблюдение мер профилактики и контроля внутрибольничной инфекции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7AD3" w:rsidRPr="00094789" w:rsidRDefault="009333BE" w:rsidP="005D35E4">
            <w:pPr>
              <w:jc w:val="center"/>
              <w:rPr>
                <w:color w:val="000000"/>
              </w:rPr>
            </w:pPr>
            <w:r w:rsidRPr="00257EAA">
              <w:t>ОК 1-</w:t>
            </w:r>
            <w:r>
              <w:t>9</w:t>
            </w:r>
            <w:r w:rsidRPr="00257EAA">
              <w:t xml:space="preserve">; ПК </w:t>
            </w:r>
            <w:r>
              <w:t>5</w:t>
            </w:r>
            <w:r w:rsidRPr="00257EAA">
              <w:t>.1. -</w:t>
            </w:r>
            <w:r>
              <w:t>5</w:t>
            </w:r>
            <w:r w:rsidRPr="00257EAA">
              <w:t>.</w:t>
            </w:r>
            <w:r>
              <w:t>4</w:t>
            </w:r>
          </w:p>
        </w:tc>
      </w:tr>
      <w:tr w:rsidR="001B7AD3" w:rsidTr="005E3269">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9333BE" w:rsidRPr="009333BE" w:rsidRDefault="009333BE" w:rsidP="009333BE">
            <w:pPr>
              <w:pStyle w:val="Standard"/>
              <w:snapToGrid w:val="0"/>
              <w:spacing w:after="0" w:line="240" w:lineRule="auto"/>
              <w:rPr>
                <w:rFonts w:ascii="Times New Roman" w:hAnsi="Times New Roman"/>
                <w:sz w:val="20"/>
                <w:szCs w:val="20"/>
              </w:rPr>
            </w:pPr>
            <w:r w:rsidRPr="009333BE">
              <w:rPr>
                <w:rFonts w:ascii="Times New Roman" w:hAnsi="Times New Roman"/>
                <w:sz w:val="20"/>
                <w:szCs w:val="20"/>
              </w:rPr>
              <w:t xml:space="preserve">Соблюдение правил утилизации медицинских отходов, согласно нормативным документам в ЛПО </w:t>
            </w:r>
          </w:p>
          <w:p w:rsidR="009333BE" w:rsidRPr="009333BE" w:rsidRDefault="009333BE" w:rsidP="009333BE">
            <w:pPr>
              <w:pStyle w:val="Standard"/>
              <w:snapToGrid w:val="0"/>
              <w:spacing w:after="0" w:line="240" w:lineRule="auto"/>
              <w:rPr>
                <w:rFonts w:ascii="Times New Roman" w:hAnsi="Times New Roman"/>
                <w:sz w:val="20"/>
                <w:szCs w:val="20"/>
              </w:rPr>
            </w:pPr>
            <w:r w:rsidRPr="009333BE">
              <w:rPr>
                <w:rFonts w:ascii="Times New Roman" w:hAnsi="Times New Roman"/>
                <w:sz w:val="20"/>
                <w:szCs w:val="20"/>
              </w:rPr>
              <w:t xml:space="preserve">Соблюдение техники безопасности при работе в ОАРИТ. </w:t>
            </w:r>
          </w:p>
          <w:p w:rsidR="009333BE" w:rsidRPr="009333BE" w:rsidRDefault="009333BE" w:rsidP="009333BE">
            <w:pPr>
              <w:pStyle w:val="Standard"/>
              <w:snapToGrid w:val="0"/>
              <w:spacing w:after="0" w:line="240" w:lineRule="auto"/>
              <w:rPr>
                <w:rFonts w:ascii="Times New Roman" w:hAnsi="Times New Roman"/>
                <w:sz w:val="20"/>
                <w:szCs w:val="20"/>
              </w:rPr>
            </w:pPr>
            <w:r w:rsidRPr="009333BE">
              <w:rPr>
                <w:rFonts w:ascii="Times New Roman" w:hAnsi="Times New Roman"/>
                <w:sz w:val="20"/>
                <w:szCs w:val="20"/>
              </w:rPr>
              <w:t xml:space="preserve">Оформление типовой медицинской документации отделения. Оказание независимого сестринского вмешательства при неотложных и критических состояниях у пациентов ОАРИТ под руководством медицинской сестры. </w:t>
            </w:r>
          </w:p>
          <w:p w:rsidR="00094AE0" w:rsidRPr="001B7AD3" w:rsidRDefault="009333BE" w:rsidP="009333BE">
            <w:pPr>
              <w:pStyle w:val="Standard"/>
              <w:snapToGrid w:val="0"/>
              <w:spacing w:after="0" w:line="240" w:lineRule="auto"/>
              <w:rPr>
                <w:rFonts w:ascii="Times New Roman" w:hAnsi="Times New Roman"/>
                <w:sz w:val="20"/>
                <w:szCs w:val="20"/>
              </w:rPr>
            </w:pPr>
            <w:r w:rsidRPr="009333BE">
              <w:rPr>
                <w:rFonts w:ascii="Times New Roman" w:hAnsi="Times New Roman"/>
                <w:sz w:val="20"/>
                <w:szCs w:val="20"/>
              </w:rPr>
              <w:t>Оформление учебной документации.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7AD3" w:rsidRPr="00094789" w:rsidRDefault="009333BE" w:rsidP="005D35E4">
            <w:pPr>
              <w:jc w:val="center"/>
              <w:rPr>
                <w:color w:val="000000"/>
              </w:rPr>
            </w:pPr>
            <w:r w:rsidRPr="00257EAA">
              <w:t>ОК 1-</w:t>
            </w:r>
            <w:r>
              <w:t>9</w:t>
            </w:r>
            <w:r w:rsidRPr="00257EAA">
              <w:t xml:space="preserve">; ПК </w:t>
            </w:r>
            <w:r>
              <w:t>5</w:t>
            </w:r>
            <w:r w:rsidRPr="00257EAA">
              <w:t>.1. -</w:t>
            </w:r>
            <w:r>
              <w:t>5</w:t>
            </w:r>
            <w:r w:rsidRPr="00257EAA">
              <w:t>.</w:t>
            </w:r>
            <w:r>
              <w:t>4</w:t>
            </w:r>
          </w:p>
        </w:tc>
      </w:tr>
      <w:tr w:rsidR="001B7AD3" w:rsidTr="005E3269">
        <w:trPr>
          <w:trHeight w:val="312"/>
        </w:trPr>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1B7AD3" w:rsidRPr="00094AE0" w:rsidRDefault="00094AE0" w:rsidP="00094AE0">
            <w:pPr>
              <w:autoSpaceDE w:val="0"/>
              <w:autoSpaceDN w:val="0"/>
              <w:adjustRightInd w:val="0"/>
              <w:spacing w:line="276" w:lineRule="auto"/>
              <w:jc w:val="both"/>
              <w:rPr>
                <w:iCs/>
                <w:lang w:eastAsia="ru-RU"/>
              </w:rPr>
            </w:pPr>
            <w:r w:rsidRPr="00094AE0">
              <w:rPr>
                <w:iCs/>
                <w:lang w:eastAsia="ru-RU"/>
              </w:rPr>
              <w:t>Анализ полученной информации, подготовка отчета по производственной практике. Дифференцированный зачёт.</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7AD3" w:rsidRPr="00094789" w:rsidRDefault="009333BE" w:rsidP="005D35E4">
            <w:pPr>
              <w:pStyle w:val="Standard"/>
              <w:snapToGrid w:val="0"/>
              <w:jc w:val="center"/>
              <w:rPr>
                <w:rFonts w:ascii="Times New Roman" w:hAnsi="Times New Roman"/>
                <w:bCs/>
                <w:sz w:val="20"/>
                <w:szCs w:val="20"/>
              </w:rPr>
            </w:pPr>
            <w:r w:rsidRPr="00257EAA">
              <w:t>ОК 1-</w:t>
            </w:r>
            <w:r>
              <w:t>9</w:t>
            </w:r>
            <w:r w:rsidRPr="00257EAA">
              <w:t xml:space="preserve">; ПК </w:t>
            </w:r>
            <w:r>
              <w:t>5</w:t>
            </w:r>
            <w:r w:rsidRPr="00257EAA">
              <w:t>.1. -</w:t>
            </w:r>
            <w:r>
              <w:t>5</w:t>
            </w:r>
            <w:r w:rsidRPr="00257EAA">
              <w:t>.</w:t>
            </w:r>
            <w:r>
              <w:t>4</w:t>
            </w:r>
          </w:p>
        </w:tc>
      </w:tr>
    </w:tbl>
    <w:p w:rsidR="00B0584B" w:rsidRDefault="00B0584B" w:rsidP="00874B7C">
      <w:pPr>
        <w:spacing w:line="360" w:lineRule="auto"/>
        <w:jc w:val="both"/>
        <w:rPr>
          <w:color w:val="000000"/>
          <w:sz w:val="28"/>
          <w:szCs w:val="28"/>
        </w:rPr>
      </w:pPr>
    </w:p>
    <w:p w:rsidR="00F22798" w:rsidRPr="009D299A" w:rsidRDefault="00F22798" w:rsidP="00874B7C">
      <w:pPr>
        <w:spacing w:line="360" w:lineRule="auto"/>
        <w:jc w:val="both"/>
        <w:rPr>
          <w:color w:val="000000" w:themeColor="text1"/>
          <w:sz w:val="28"/>
          <w:szCs w:val="28"/>
        </w:rPr>
      </w:pPr>
      <w:r>
        <w:rPr>
          <w:sz w:val="28"/>
          <w:szCs w:val="28"/>
        </w:rPr>
        <w:t>4</w:t>
      </w:r>
      <w:r w:rsidRPr="009D299A">
        <w:rPr>
          <w:color w:val="000000" w:themeColor="text1"/>
          <w:sz w:val="28"/>
          <w:szCs w:val="28"/>
        </w:rPr>
        <w:t>.3. Положением о квалификационном экзамене (утвержденном приказом №</w:t>
      </w:r>
      <w:r w:rsidR="001B7AD3" w:rsidRPr="009D299A">
        <w:rPr>
          <w:color w:val="000000" w:themeColor="text1"/>
          <w:sz w:val="28"/>
          <w:szCs w:val="28"/>
        </w:rPr>
        <w:t xml:space="preserve"> </w:t>
      </w:r>
      <w:r w:rsidRPr="009D299A">
        <w:rPr>
          <w:color w:val="000000" w:themeColor="text1"/>
          <w:sz w:val="28"/>
          <w:szCs w:val="28"/>
        </w:rPr>
        <w:t>29а от 20.09.2016 г и одобренном решением педаго</w:t>
      </w:r>
      <w:r w:rsidR="001B7AD3" w:rsidRPr="009D299A">
        <w:rPr>
          <w:color w:val="000000" w:themeColor="text1"/>
          <w:sz w:val="28"/>
          <w:szCs w:val="28"/>
        </w:rPr>
        <w:t xml:space="preserve">гического совета </w:t>
      </w:r>
      <w:proofErr w:type="spellStart"/>
      <w:r w:rsidR="001B7AD3" w:rsidRPr="009D299A">
        <w:rPr>
          <w:color w:val="000000" w:themeColor="text1"/>
          <w:sz w:val="28"/>
          <w:szCs w:val="28"/>
        </w:rPr>
        <w:t>СмК</w:t>
      </w:r>
      <w:proofErr w:type="spellEnd"/>
      <w:r w:rsidR="001B7AD3" w:rsidRPr="009D299A">
        <w:rPr>
          <w:color w:val="000000" w:themeColor="text1"/>
          <w:sz w:val="28"/>
          <w:szCs w:val="28"/>
        </w:rPr>
        <w:t xml:space="preserve"> протокол </w:t>
      </w:r>
      <w:proofErr w:type="gramStart"/>
      <w:r w:rsidR="001B7AD3" w:rsidRPr="009D299A">
        <w:rPr>
          <w:color w:val="000000" w:themeColor="text1"/>
          <w:sz w:val="28"/>
          <w:szCs w:val="28"/>
        </w:rPr>
        <w:t>№  от</w:t>
      </w:r>
      <w:proofErr w:type="gramEnd"/>
      <w:r w:rsidR="001B7AD3" w:rsidRPr="009D299A">
        <w:rPr>
          <w:color w:val="000000" w:themeColor="text1"/>
          <w:sz w:val="28"/>
          <w:szCs w:val="28"/>
        </w:rPr>
        <w:t xml:space="preserve"> . .2018</w:t>
      </w:r>
      <w:r w:rsidRPr="009D299A">
        <w:rPr>
          <w:color w:val="000000" w:themeColor="text1"/>
          <w:sz w:val="28"/>
          <w:szCs w:val="28"/>
        </w:rPr>
        <w:t xml:space="preserve"> г.) определена форма аттестационного листа практики производственной (по модулю).</w:t>
      </w:r>
    </w:p>
    <w:p w:rsidR="00874B7C" w:rsidRPr="00564887" w:rsidRDefault="00874B7C" w:rsidP="00874B7C">
      <w:pPr>
        <w:spacing w:line="360" w:lineRule="auto"/>
        <w:jc w:val="both"/>
        <w:rPr>
          <w:b/>
          <w:sz w:val="28"/>
          <w:szCs w:val="28"/>
        </w:rPr>
      </w:pPr>
      <w:r w:rsidRPr="009D299A">
        <w:rPr>
          <w:b/>
          <w:color w:val="000000" w:themeColor="text1"/>
          <w:sz w:val="28"/>
          <w:szCs w:val="28"/>
        </w:rPr>
        <w:t>5. Контрольно-</w:t>
      </w:r>
      <w:r w:rsidRPr="00564887">
        <w:rPr>
          <w:b/>
          <w:sz w:val="28"/>
          <w:szCs w:val="28"/>
        </w:rPr>
        <w:t xml:space="preserve">оценочные материалы для </w:t>
      </w:r>
      <w:r w:rsidR="001B7AD3">
        <w:rPr>
          <w:b/>
          <w:sz w:val="28"/>
          <w:szCs w:val="28"/>
        </w:rPr>
        <w:t>квалификационного экзамена</w:t>
      </w:r>
    </w:p>
    <w:p w:rsidR="00874B7C" w:rsidRPr="00564887" w:rsidRDefault="00874B7C" w:rsidP="00874B7C">
      <w:pPr>
        <w:spacing w:line="360" w:lineRule="auto"/>
        <w:jc w:val="both"/>
        <w:rPr>
          <w:b/>
          <w:sz w:val="28"/>
          <w:szCs w:val="28"/>
        </w:rPr>
      </w:pPr>
      <w:r>
        <w:rPr>
          <w:b/>
          <w:sz w:val="28"/>
          <w:szCs w:val="28"/>
        </w:rPr>
        <w:t>5.1. Общие положения</w:t>
      </w:r>
    </w:p>
    <w:p w:rsidR="00874B7C" w:rsidRPr="00874B7C" w:rsidRDefault="001B7AD3" w:rsidP="00874B7C">
      <w:pPr>
        <w:spacing w:line="360" w:lineRule="auto"/>
        <w:jc w:val="both"/>
        <w:rPr>
          <w:i/>
          <w:sz w:val="28"/>
          <w:szCs w:val="28"/>
        </w:rPr>
      </w:pPr>
      <w:r>
        <w:rPr>
          <w:sz w:val="28"/>
          <w:szCs w:val="28"/>
        </w:rPr>
        <w:t>Квалификационный экзамен</w:t>
      </w:r>
      <w:r w:rsidR="00874B7C" w:rsidRPr="00564887">
        <w:rPr>
          <w:sz w:val="28"/>
          <w:szCs w:val="28"/>
        </w:rPr>
        <w:t xml:space="preserve"> предназначен для контроля и оценки результатов освоения профессионального модуля</w:t>
      </w:r>
      <w:r w:rsidR="00874B7C">
        <w:rPr>
          <w:sz w:val="28"/>
          <w:szCs w:val="28"/>
        </w:rPr>
        <w:t xml:space="preserve"> </w:t>
      </w:r>
      <w:r w:rsidR="00874B7C" w:rsidRPr="00C55B89">
        <w:rPr>
          <w:sz w:val="28"/>
          <w:szCs w:val="28"/>
          <w:u w:val="single"/>
        </w:rPr>
        <w:t>ПМ.0</w:t>
      </w:r>
      <w:r w:rsidR="009333BE">
        <w:rPr>
          <w:sz w:val="28"/>
          <w:szCs w:val="28"/>
          <w:u w:val="single"/>
        </w:rPr>
        <w:t>5</w:t>
      </w:r>
      <w:r w:rsidR="00874B7C" w:rsidRPr="00C55B89">
        <w:rPr>
          <w:sz w:val="28"/>
          <w:szCs w:val="28"/>
          <w:u w:val="single"/>
        </w:rPr>
        <w:t xml:space="preserve"> </w:t>
      </w:r>
      <w:r w:rsidR="009333BE">
        <w:rPr>
          <w:sz w:val="28"/>
          <w:szCs w:val="28"/>
          <w:u w:val="single"/>
        </w:rPr>
        <w:t>Оказание медицинской помощи в экстренной форме</w:t>
      </w:r>
      <w:r>
        <w:rPr>
          <w:sz w:val="28"/>
          <w:szCs w:val="28"/>
          <w:u w:val="single"/>
        </w:rPr>
        <w:t xml:space="preserve"> </w:t>
      </w:r>
      <w:r w:rsidR="00874B7C">
        <w:rPr>
          <w:sz w:val="28"/>
          <w:szCs w:val="28"/>
        </w:rPr>
        <w:t xml:space="preserve">специальности СПО: </w:t>
      </w:r>
      <w:r w:rsidR="00094AE0">
        <w:rPr>
          <w:sz w:val="28"/>
          <w:szCs w:val="28"/>
          <w:u w:val="single"/>
        </w:rPr>
        <w:t>3</w:t>
      </w:r>
      <w:r w:rsidR="009333BE">
        <w:rPr>
          <w:sz w:val="28"/>
          <w:szCs w:val="28"/>
          <w:u w:val="single"/>
        </w:rPr>
        <w:t>4</w:t>
      </w:r>
      <w:r>
        <w:rPr>
          <w:sz w:val="28"/>
          <w:szCs w:val="28"/>
          <w:u w:val="single"/>
        </w:rPr>
        <w:t>.02.0</w:t>
      </w:r>
      <w:r w:rsidR="00094AE0">
        <w:rPr>
          <w:sz w:val="28"/>
          <w:szCs w:val="28"/>
          <w:u w:val="single"/>
        </w:rPr>
        <w:t>1</w:t>
      </w:r>
      <w:r>
        <w:rPr>
          <w:sz w:val="28"/>
          <w:szCs w:val="28"/>
          <w:u w:val="single"/>
        </w:rPr>
        <w:t xml:space="preserve"> </w:t>
      </w:r>
      <w:r w:rsidR="009333BE">
        <w:rPr>
          <w:sz w:val="28"/>
          <w:szCs w:val="28"/>
          <w:u w:val="single"/>
        </w:rPr>
        <w:t>Сестринско</w:t>
      </w:r>
      <w:r w:rsidR="00F933C4">
        <w:rPr>
          <w:sz w:val="28"/>
          <w:szCs w:val="28"/>
          <w:u w:val="single"/>
        </w:rPr>
        <w:t>е</w:t>
      </w:r>
      <w:r w:rsidR="00094AE0">
        <w:rPr>
          <w:sz w:val="28"/>
          <w:szCs w:val="28"/>
          <w:u w:val="single"/>
        </w:rPr>
        <w:t xml:space="preserve"> дело</w:t>
      </w:r>
      <w:r w:rsidR="00874B7C">
        <w:rPr>
          <w:i/>
          <w:color w:val="FF0000"/>
          <w:sz w:val="28"/>
          <w:szCs w:val="28"/>
        </w:rPr>
        <w:tab/>
      </w:r>
      <w:r w:rsidR="00874B7C" w:rsidRPr="002C1B70">
        <w:rPr>
          <w:i/>
          <w:color w:val="FF0000"/>
          <w:sz w:val="28"/>
          <w:szCs w:val="28"/>
        </w:rPr>
        <w:tab/>
      </w:r>
    </w:p>
    <w:p w:rsidR="00874B7C" w:rsidRDefault="00874B7C" w:rsidP="00874B7C">
      <w:pPr>
        <w:spacing w:line="360" w:lineRule="auto"/>
        <w:jc w:val="both"/>
        <w:rPr>
          <w:sz w:val="28"/>
          <w:szCs w:val="28"/>
        </w:rPr>
      </w:pPr>
      <w:r>
        <w:rPr>
          <w:sz w:val="28"/>
          <w:szCs w:val="28"/>
        </w:rPr>
        <w:tab/>
        <w:t>Экзамен включает проверку теоретических и практических знаний и умений</w:t>
      </w:r>
    </w:p>
    <w:p w:rsidR="00874B7C" w:rsidRPr="009D299A" w:rsidRDefault="00874B7C" w:rsidP="00874B7C">
      <w:pPr>
        <w:spacing w:line="360" w:lineRule="auto"/>
        <w:jc w:val="both"/>
        <w:rPr>
          <w:color w:val="000000" w:themeColor="text1"/>
          <w:sz w:val="28"/>
          <w:szCs w:val="28"/>
        </w:rPr>
      </w:pPr>
      <w:r>
        <w:rPr>
          <w:sz w:val="28"/>
          <w:szCs w:val="28"/>
        </w:rPr>
        <w:tab/>
      </w:r>
      <w:r w:rsidRPr="009D299A">
        <w:rPr>
          <w:color w:val="000000" w:themeColor="text1"/>
          <w:sz w:val="28"/>
          <w:szCs w:val="28"/>
        </w:rPr>
        <w:t>Итогом экзамена является однозначное решение: «вид профессиональной деятельности освоен с оценкой / не освоен».</w:t>
      </w:r>
    </w:p>
    <w:p w:rsidR="00F22798" w:rsidRPr="009D299A" w:rsidRDefault="00F22798" w:rsidP="00F22798">
      <w:pPr>
        <w:spacing w:line="360" w:lineRule="auto"/>
        <w:ind w:firstLine="709"/>
        <w:jc w:val="both"/>
        <w:rPr>
          <w:color w:val="000000" w:themeColor="text1"/>
          <w:sz w:val="28"/>
          <w:szCs w:val="28"/>
        </w:rPr>
      </w:pPr>
      <w:r w:rsidRPr="009D299A">
        <w:rPr>
          <w:color w:val="000000" w:themeColor="text1"/>
          <w:sz w:val="28"/>
          <w:szCs w:val="28"/>
        </w:rPr>
        <w:t>Положением о квалификационном экзамене (утвержденном приказом №</w:t>
      </w:r>
      <w:r w:rsidR="001B7AD3" w:rsidRPr="009D299A">
        <w:rPr>
          <w:color w:val="000000" w:themeColor="text1"/>
          <w:sz w:val="28"/>
          <w:szCs w:val="28"/>
        </w:rPr>
        <w:t xml:space="preserve"> </w:t>
      </w:r>
      <w:r w:rsidRPr="009D299A">
        <w:rPr>
          <w:color w:val="000000" w:themeColor="text1"/>
          <w:sz w:val="28"/>
          <w:szCs w:val="28"/>
        </w:rPr>
        <w:t>29а от 20.09.2016 г и одобренном решением педаго</w:t>
      </w:r>
      <w:r w:rsidR="001B7AD3" w:rsidRPr="009D299A">
        <w:rPr>
          <w:color w:val="000000" w:themeColor="text1"/>
          <w:sz w:val="28"/>
          <w:szCs w:val="28"/>
        </w:rPr>
        <w:t xml:space="preserve">гического совета </w:t>
      </w:r>
      <w:proofErr w:type="spellStart"/>
      <w:r w:rsidR="001B7AD3" w:rsidRPr="009D299A">
        <w:rPr>
          <w:color w:val="000000" w:themeColor="text1"/>
          <w:sz w:val="28"/>
          <w:szCs w:val="28"/>
        </w:rPr>
        <w:t>СмК</w:t>
      </w:r>
      <w:proofErr w:type="spellEnd"/>
      <w:r w:rsidR="001B7AD3" w:rsidRPr="009D299A">
        <w:rPr>
          <w:color w:val="000000" w:themeColor="text1"/>
          <w:sz w:val="28"/>
          <w:szCs w:val="28"/>
        </w:rPr>
        <w:t xml:space="preserve"> протокол </w:t>
      </w:r>
      <w:proofErr w:type="gramStart"/>
      <w:r w:rsidR="001B7AD3" w:rsidRPr="009D299A">
        <w:rPr>
          <w:color w:val="000000" w:themeColor="text1"/>
          <w:sz w:val="28"/>
          <w:szCs w:val="28"/>
        </w:rPr>
        <w:t>№  от</w:t>
      </w:r>
      <w:proofErr w:type="gramEnd"/>
      <w:r w:rsidR="001B7AD3" w:rsidRPr="009D299A">
        <w:rPr>
          <w:color w:val="000000" w:themeColor="text1"/>
          <w:sz w:val="28"/>
          <w:szCs w:val="28"/>
        </w:rPr>
        <w:t xml:space="preserve"> ..2018</w:t>
      </w:r>
      <w:r w:rsidRPr="009D299A">
        <w:rPr>
          <w:color w:val="000000" w:themeColor="text1"/>
          <w:sz w:val="28"/>
          <w:szCs w:val="28"/>
        </w:rPr>
        <w:t xml:space="preserve"> г.) определены формы:</w:t>
      </w:r>
    </w:p>
    <w:p w:rsidR="00F22798" w:rsidRPr="004C49E0" w:rsidRDefault="00F22798" w:rsidP="007D16EB">
      <w:pPr>
        <w:numPr>
          <w:ilvl w:val="0"/>
          <w:numId w:val="1"/>
        </w:numPr>
        <w:spacing w:line="360" w:lineRule="auto"/>
        <w:jc w:val="both"/>
        <w:rPr>
          <w:sz w:val="28"/>
          <w:szCs w:val="28"/>
        </w:rPr>
      </w:pPr>
      <w:r w:rsidRPr="004C49E0">
        <w:rPr>
          <w:sz w:val="28"/>
          <w:szCs w:val="28"/>
        </w:rPr>
        <w:lastRenderedPageBreak/>
        <w:t>приказ</w:t>
      </w:r>
      <w:r w:rsidR="001B7AD3">
        <w:rPr>
          <w:sz w:val="28"/>
          <w:szCs w:val="28"/>
        </w:rPr>
        <w:t xml:space="preserve"> о допуске студентов к </w:t>
      </w:r>
      <w:r w:rsidRPr="004C49E0">
        <w:rPr>
          <w:sz w:val="28"/>
          <w:szCs w:val="28"/>
        </w:rPr>
        <w:t>квалификационному</w:t>
      </w:r>
      <w:r w:rsidR="001B7AD3">
        <w:rPr>
          <w:sz w:val="28"/>
          <w:szCs w:val="28"/>
        </w:rPr>
        <w:t xml:space="preserve"> экзамену</w:t>
      </w:r>
      <w:r w:rsidRPr="004C49E0">
        <w:rPr>
          <w:sz w:val="28"/>
          <w:szCs w:val="28"/>
        </w:rPr>
        <w:t>;</w:t>
      </w:r>
    </w:p>
    <w:p w:rsidR="00F22798" w:rsidRPr="004C49E0" w:rsidRDefault="00F22798" w:rsidP="007D16EB">
      <w:pPr>
        <w:numPr>
          <w:ilvl w:val="0"/>
          <w:numId w:val="1"/>
        </w:numPr>
        <w:spacing w:line="360" w:lineRule="auto"/>
        <w:jc w:val="both"/>
        <w:rPr>
          <w:sz w:val="28"/>
          <w:szCs w:val="28"/>
        </w:rPr>
      </w:pPr>
      <w:r w:rsidRPr="004C49E0">
        <w:rPr>
          <w:sz w:val="28"/>
          <w:szCs w:val="28"/>
        </w:rPr>
        <w:t>приказ о составе аттестационной комиссии;</w:t>
      </w:r>
    </w:p>
    <w:p w:rsidR="00F22798" w:rsidRPr="004C49E0" w:rsidRDefault="00F22798" w:rsidP="007D16EB">
      <w:pPr>
        <w:numPr>
          <w:ilvl w:val="0"/>
          <w:numId w:val="1"/>
        </w:numPr>
        <w:spacing w:line="360" w:lineRule="auto"/>
        <w:jc w:val="both"/>
        <w:rPr>
          <w:sz w:val="28"/>
          <w:szCs w:val="28"/>
        </w:rPr>
      </w:pPr>
      <w:r w:rsidRPr="004C49E0">
        <w:rPr>
          <w:sz w:val="28"/>
          <w:szCs w:val="28"/>
        </w:rPr>
        <w:t>оценочный лист экзамена квалификационного на каждого обучающегося;</w:t>
      </w:r>
    </w:p>
    <w:p w:rsidR="00F22798" w:rsidRPr="004C49E0" w:rsidRDefault="00F22798" w:rsidP="007D16EB">
      <w:pPr>
        <w:numPr>
          <w:ilvl w:val="0"/>
          <w:numId w:val="1"/>
        </w:numPr>
        <w:spacing w:line="360" w:lineRule="auto"/>
        <w:jc w:val="both"/>
        <w:rPr>
          <w:sz w:val="28"/>
          <w:szCs w:val="28"/>
        </w:rPr>
      </w:pPr>
      <w:r w:rsidRPr="004C49E0">
        <w:rPr>
          <w:sz w:val="28"/>
          <w:szCs w:val="28"/>
        </w:rPr>
        <w:t>протокол заседания аттестационной комиссии;</w:t>
      </w:r>
    </w:p>
    <w:p w:rsidR="00F22798" w:rsidRPr="004C49E0" w:rsidRDefault="00F22798" w:rsidP="007D16EB">
      <w:pPr>
        <w:numPr>
          <w:ilvl w:val="0"/>
          <w:numId w:val="1"/>
        </w:numPr>
        <w:spacing w:line="360" w:lineRule="auto"/>
        <w:jc w:val="both"/>
        <w:rPr>
          <w:sz w:val="28"/>
          <w:szCs w:val="28"/>
        </w:rPr>
      </w:pPr>
      <w:r w:rsidRPr="004C49E0">
        <w:rPr>
          <w:sz w:val="28"/>
          <w:szCs w:val="28"/>
        </w:rPr>
        <w:t>наглядные пособия, материалы справочного характера, нормативные документы;</w:t>
      </w:r>
    </w:p>
    <w:p w:rsidR="00F22798" w:rsidRPr="004C49E0" w:rsidRDefault="00F22798" w:rsidP="007D16EB">
      <w:pPr>
        <w:numPr>
          <w:ilvl w:val="0"/>
          <w:numId w:val="1"/>
        </w:numPr>
        <w:spacing w:line="360" w:lineRule="auto"/>
        <w:jc w:val="both"/>
        <w:rPr>
          <w:sz w:val="28"/>
          <w:szCs w:val="28"/>
        </w:rPr>
      </w:pPr>
      <w:r w:rsidRPr="004C49E0">
        <w:rPr>
          <w:sz w:val="28"/>
          <w:szCs w:val="28"/>
        </w:rPr>
        <w:t>раздаточный м</w:t>
      </w:r>
      <w:r w:rsidR="001B7AD3">
        <w:rPr>
          <w:sz w:val="28"/>
          <w:szCs w:val="28"/>
        </w:rPr>
        <w:t xml:space="preserve">атериал для проведения </w:t>
      </w:r>
      <w:r w:rsidRPr="004C49E0">
        <w:rPr>
          <w:sz w:val="28"/>
          <w:szCs w:val="28"/>
        </w:rPr>
        <w:t>квалификационного</w:t>
      </w:r>
      <w:r w:rsidR="001B7AD3">
        <w:rPr>
          <w:sz w:val="28"/>
          <w:szCs w:val="28"/>
        </w:rPr>
        <w:t xml:space="preserve"> экзамена</w:t>
      </w:r>
      <w:r w:rsidRPr="004C49E0">
        <w:rPr>
          <w:sz w:val="28"/>
          <w:szCs w:val="28"/>
        </w:rPr>
        <w:t>;</w:t>
      </w:r>
    </w:p>
    <w:p w:rsidR="00F22798" w:rsidRPr="004C49E0" w:rsidRDefault="00F22798" w:rsidP="007D16EB">
      <w:pPr>
        <w:numPr>
          <w:ilvl w:val="0"/>
          <w:numId w:val="1"/>
        </w:numPr>
        <w:spacing w:line="360" w:lineRule="auto"/>
        <w:jc w:val="both"/>
        <w:rPr>
          <w:sz w:val="28"/>
          <w:szCs w:val="28"/>
        </w:rPr>
      </w:pPr>
      <w:r w:rsidRPr="004C49E0">
        <w:rPr>
          <w:sz w:val="28"/>
          <w:szCs w:val="28"/>
        </w:rPr>
        <w:t>критерии оценивания;</w:t>
      </w:r>
    </w:p>
    <w:p w:rsidR="00F22798" w:rsidRPr="004C49E0" w:rsidRDefault="00F22798" w:rsidP="007D16EB">
      <w:pPr>
        <w:numPr>
          <w:ilvl w:val="0"/>
          <w:numId w:val="1"/>
        </w:numPr>
        <w:spacing w:line="360" w:lineRule="auto"/>
        <w:jc w:val="both"/>
        <w:rPr>
          <w:sz w:val="28"/>
          <w:szCs w:val="28"/>
        </w:rPr>
      </w:pPr>
      <w:r w:rsidRPr="004C49E0">
        <w:rPr>
          <w:sz w:val="28"/>
          <w:szCs w:val="28"/>
        </w:rPr>
        <w:t xml:space="preserve">аттестационный </w:t>
      </w:r>
      <w:r w:rsidR="00366836" w:rsidRPr="004C49E0">
        <w:rPr>
          <w:sz w:val="28"/>
          <w:szCs w:val="28"/>
        </w:rPr>
        <w:t>лист практики</w:t>
      </w:r>
      <w:r w:rsidRPr="004C49E0">
        <w:rPr>
          <w:sz w:val="28"/>
          <w:szCs w:val="28"/>
        </w:rPr>
        <w:t xml:space="preserve"> производственной (по модулю);</w:t>
      </w:r>
    </w:p>
    <w:p w:rsidR="00F22798" w:rsidRPr="004C49E0" w:rsidRDefault="00F22798" w:rsidP="007D16EB">
      <w:pPr>
        <w:numPr>
          <w:ilvl w:val="0"/>
          <w:numId w:val="1"/>
        </w:numPr>
        <w:spacing w:line="360" w:lineRule="auto"/>
        <w:jc w:val="both"/>
        <w:rPr>
          <w:sz w:val="28"/>
          <w:szCs w:val="28"/>
        </w:rPr>
      </w:pPr>
      <w:r w:rsidRPr="004C49E0">
        <w:rPr>
          <w:sz w:val="28"/>
          <w:szCs w:val="28"/>
        </w:rPr>
        <w:t>для экзаменующегося текст задания, с инструкцией для выполнения;</w:t>
      </w:r>
    </w:p>
    <w:p w:rsidR="00874B7C" w:rsidRPr="00F22798" w:rsidRDefault="00F22798" w:rsidP="007D16EB">
      <w:pPr>
        <w:numPr>
          <w:ilvl w:val="0"/>
          <w:numId w:val="1"/>
        </w:numPr>
        <w:spacing w:line="360" w:lineRule="auto"/>
        <w:jc w:val="both"/>
        <w:rPr>
          <w:sz w:val="28"/>
          <w:szCs w:val="28"/>
        </w:rPr>
      </w:pPr>
      <w:r w:rsidRPr="004C49E0">
        <w:rPr>
          <w:sz w:val="28"/>
          <w:szCs w:val="28"/>
        </w:rPr>
        <w:t>зачетные книжки студентов</w:t>
      </w:r>
      <w:r w:rsidR="00874B7C" w:rsidRPr="00F22798">
        <w:rPr>
          <w:sz w:val="28"/>
          <w:szCs w:val="28"/>
        </w:rPr>
        <w:t xml:space="preserve"> </w:t>
      </w:r>
    </w:p>
    <w:p w:rsidR="00874B7C" w:rsidRPr="00EF61F8" w:rsidRDefault="00874B7C" w:rsidP="00874B7C">
      <w:pPr>
        <w:spacing w:line="360" w:lineRule="auto"/>
        <w:jc w:val="both"/>
        <w:rPr>
          <w:b/>
          <w:sz w:val="28"/>
          <w:szCs w:val="28"/>
        </w:rPr>
      </w:pPr>
      <w:r w:rsidRPr="007641AB">
        <w:rPr>
          <w:b/>
          <w:sz w:val="28"/>
          <w:szCs w:val="28"/>
        </w:rPr>
        <w:t xml:space="preserve">5.2. </w:t>
      </w:r>
      <w:r w:rsidRPr="00EF61F8">
        <w:rPr>
          <w:b/>
          <w:sz w:val="28"/>
          <w:szCs w:val="28"/>
        </w:rPr>
        <w:t>Выполнение заданий</w:t>
      </w:r>
      <w:r>
        <w:rPr>
          <w:b/>
          <w:sz w:val="28"/>
          <w:szCs w:val="28"/>
        </w:rPr>
        <w:t xml:space="preserve"> в ходе экзамена</w:t>
      </w:r>
    </w:p>
    <w:p w:rsidR="0069082F" w:rsidRDefault="0069082F" w:rsidP="0069082F">
      <w:pPr>
        <w:spacing w:after="200" w:line="360" w:lineRule="auto"/>
        <w:jc w:val="both"/>
        <w:rPr>
          <w:rFonts w:eastAsia="Calibri"/>
          <w:b/>
          <w:sz w:val="28"/>
          <w:szCs w:val="28"/>
        </w:rPr>
      </w:pPr>
      <w:r w:rsidRPr="0069082F">
        <w:rPr>
          <w:rFonts w:eastAsia="Calibri"/>
          <w:b/>
          <w:sz w:val="28"/>
          <w:szCs w:val="28"/>
        </w:rPr>
        <w:t xml:space="preserve">Вариант 1. </w:t>
      </w:r>
    </w:p>
    <w:p w:rsidR="00366836" w:rsidRPr="00270AD8" w:rsidRDefault="00366836" w:rsidP="00366836">
      <w:pPr>
        <w:ind w:left="426"/>
        <w:rPr>
          <w:b/>
          <w:sz w:val="24"/>
          <w:szCs w:val="24"/>
        </w:rPr>
      </w:pPr>
      <w:r>
        <w:rPr>
          <w:b/>
          <w:sz w:val="24"/>
          <w:szCs w:val="24"/>
        </w:rPr>
        <w:t>Теоретическая часть:</w:t>
      </w:r>
    </w:p>
    <w:p w:rsidR="00366836" w:rsidRPr="0069082F" w:rsidRDefault="00366836" w:rsidP="0069082F">
      <w:pPr>
        <w:spacing w:after="200" w:line="360" w:lineRule="auto"/>
        <w:jc w:val="both"/>
        <w:rPr>
          <w:rFonts w:eastAsia="Calibri"/>
          <w:b/>
          <w:sz w:val="28"/>
          <w:szCs w:val="28"/>
        </w:rPr>
      </w:pPr>
    </w:p>
    <w:p w:rsidR="00F933C4" w:rsidRDefault="00F933C4" w:rsidP="00F933C4">
      <w:pPr>
        <w:pStyle w:val="a5"/>
        <w:numPr>
          <w:ilvl w:val="0"/>
          <w:numId w:val="11"/>
        </w:numPr>
        <w:suppressAutoHyphens w:val="0"/>
        <w:spacing w:after="160" w:line="256" w:lineRule="auto"/>
        <w:ind w:left="0" w:firstLine="284"/>
        <w:contextualSpacing/>
        <w:jc w:val="both"/>
        <w:rPr>
          <w:rFonts w:ascii="Times New Roman" w:hAnsi="Times New Roman"/>
          <w:sz w:val="28"/>
          <w:szCs w:val="28"/>
        </w:rPr>
      </w:pPr>
      <w:r>
        <w:rPr>
          <w:rFonts w:ascii="Times New Roman" w:hAnsi="Times New Roman"/>
          <w:sz w:val="28"/>
          <w:szCs w:val="28"/>
        </w:rPr>
        <w:t>Возможные причины острой абдоминальной боли, основная симптоматика. Принципы оказания неотложной помощи при острой абдоминальной боли.</w:t>
      </w:r>
    </w:p>
    <w:p w:rsidR="00F933C4" w:rsidRDefault="00F933C4" w:rsidP="00F933C4">
      <w:pPr>
        <w:pStyle w:val="a5"/>
        <w:numPr>
          <w:ilvl w:val="0"/>
          <w:numId w:val="11"/>
        </w:numPr>
        <w:suppressAutoHyphens w:val="0"/>
        <w:spacing w:after="160" w:line="256" w:lineRule="auto"/>
        <w:ind w:left="0" w:firstLine="284"/>
        <w:contextualSpacing/>
        <w:jc w:val="both"/>
        <w:rPr>
          <w:rFonts w:ascii="Times New Roman" w:hAnsi="Times New Roman"/>
          <w:sz w:val="28"/>
          <w:szCs w:val="28"/>
        </w:rPr>
      </w:pPr>
      <w:r>
        <w:rPr>
          <w:rFonts w:ascii="Times New Roman" w:hAnsi="Times New Roman"/>
          <w:sz w:val="28"/>
          <w:szCs w:val="28"/>
        </w:rPr>
        <w:t>Почечная колика. Этиология, симптоматика. Неотложная помощь при почечной колике.</w:t>
      </w:r>
    </w:p>
    <w:p w:rsidR="00F933C4" w:rsidRDefault="00F933C4" w:rsidP="00F933C4">
      <w:pPr>
        <w:rPr>
          <w:b/>
          <w:sz w:val="24"/>
          <w:szCs w:val="24"/>
        </w:rPr>
      </w:pPr>
    </w:p>
    <w:p w:rsidR="00F933C4" w:rsidRDefault="00F933C4" w:rsidP="00F933C4">
      <w:pPr>
        <w:rPr>
          <w:b/>
          <w:sz w:val="24"/>
          <w:szCs w:val="24"/>
        </w:rPr>
      </w:pPr>
      <w:r>
        <w:rPr>
          <w:b/>
          <w:sz w:val="24"/>
          <w:szCs w:val="24"/>
        </w:rPr>
        <w:t>Практическая часть:</w:t>
      </w:r>
    </w:p>
    <w:p w:rsidR="00F933C4" w:rsidRPr="00270AD8" w:rsidRDefault="00F933C4" w:rsidP="00F933C4">
      <w:pPr>
        <w:rPr>
          <w:b/>
          <w:sz w:val="24"/>
          <w:szCs w:val="24"/>
        </w:rPr>
      </w:pPr>
    </w:p>
    <w:p w:rsidR="00F933C4" w:rsidRDefault="00F933C4" w:rsidP="00F933C4">
      <w:pPr>
        <w:pStyle w:val="a5"/>
        <w:numPr>
          <w:ilvl w:val="0"/>
          <w:numId w:val="12"/>
        </w:numPr>
        <w:suppressAutoHyphens w:val="0"/>
        <w:spacing w:after="160" w:line="256" w:lineRule="auto"/>
        <w:contextualSpacing/>
        <w:jc w:val="both"/>
        <w:rPr>
          <w:rFonts w:ascii="Times New Roman" w:hAnsi="Times New Roman"/>
          <w:sz w:val="28"/>
          <w:szCs w:val="28"/>
        </w:rPr>
      </w:pPr>
      <w:r>
        <w:rPr>
          <w:rFonts w:ascii="Times New Roman" w:hAnsi="Times New Roman"/>
          <w:sz w:val="28"/>
          <w:szCs w:val="28"/>
        </w:rPr>
        <w:t xml:space="preserve">Неотложная помощь при </w:t>
      </w:r>
      <w:proofErr w:type="spellStart"/>
      <w:r>
        <w:rPr>
          <w:rFonts w:ascii="Times New Roman" w:hAnsi="Times New Roman"/>
          <w:sz w:val="28"/>
          <w:szCs w:val="28"/>
        </w:rPr>
        <w:t>ацетонэмической</w:t>
      </w:r>
      <w:proofErr w:type="spellEnd"/>
      <w:r>
        <w:rPr>
          <w:rFonts w:ascii="Times New Roman" w:hAnsi="Times New Roman"/>
          <w:sz w:val="28"/>
          <w:szCs w:val="28"/>
        </w:rPr>
        <w:t xml:space="preserve"> рвоте.</w:t>
      </w:r>
    </w:p>
    <w:p w:rsidR="00F933C4" w:rsidRDefault="00F933C4" w:rsidP="007B4964">
      <w:pPr>
        <w:spacing w:after="200" w:line="360" w:lineRule="auto"/>
        <w:ind w:left="426"/>
        <w:jc w:val="both"/>
        <w:rPr>
          <w:rFonts w:eastAsia="Calibri"/>
          <w:b/>
          <w:sz w:val="28"/>
          <w:szCs w:val="28"/>
        </w:rPr>
      </w:pPr>
    </w:p>
    <w:p w:rsidR="0069082F" w:rsidRPr="0069082F" w:rsidRDefault="0069082F" w:rsidP="007B4964">
      <w:pPr>
        <w:spacing w:after="200" w:line="360" w:lineRule="auto"/>
        <w:ind w:left="426"/>
        <w:jc w:val="both"/>
        <w:rPr>
          <w:rFonts w:eastAsia="Calibri"/>
          <w:b/>
          <w:sz w:val="28"/>
          <w:szCs w:val="28"/>
        </w:rPr>
      </w:pPr>
      <w:r w:rsidRPr="0069082F">
        <w:rPr>
          <w:rFonts w:eastAsia="Calibri"/>
          <w:b/>
          <w:sz w:val="28"/>
          <w:szCs w:val="28"/>
        </w:rPr>
        <w:t>Вариант 2.</w:t>
      </w:r>
    </w:p>
    <w:p w:rsidR="00F933C4" w:rsidRDefault="00F933C4" w:rsidP="00F933C4">
      <w:pPr>
        <w:pStyle w:val="a5"/>
        <w:numPr>
          <w:ilvl w:val="0"/>
          <w:numId w:val="14"/>
        </w:numPr>
        <w:suppressAutoHyphens w:val="0"/>
        <w:spacing w:after="160" w:line="256" w:lineRule="auto"/>
        <w:contextualSpacing/>
        <w:jc w:val="both"/>
        <w:rPr>
          <w:rFonts w:ascii="Times New Roman" w:hAnsi="Times New Roman"/>
          <w:sz w:val="28"/>
          <w:szCs w:val="28"/>
        </w:rPr>
      </w:pPr>
      <w:r>
        <w:rPr>
          <w:rFonts w:ascii="Times New Roman" w:hAnsi="Times New Roman"/>
          <w:sz w:val="28"/>
          <w:szCs w:val="28"/>
        </w:rPr>
        <w:t>Основная симптоматика травм позвоночника и спинного мозга, неотложная помощь.</w:t>
      </w:r>
    </w:p>
    <w:p w:rsidR="00F933C4" w:rsidRDefault="00F933C4" w:rsidP="00F933C4">
      <w:pPr>
        <w:pStyle w:val="a5"/>
        <w:numPr>
          <w:ilvl w:val="0"/>
          <w:numId w:val="14"/>
        </w:numPr>
        <w:suppressAutoHyphens w:val="0"/>
        <w:spacing w:after="160" w:line="256" w:lineRule="auto"/>
        <w:contextualSpacing/>
        <w:jc w:val="both"/>
        <w:rPr>
          <w:rFonts w:ascii="Times New Roman" w:hAnsi="Times New Roman"/>
          <w:sz w:val="28"/>
          <w:szCs w:val="28"/>
        </w:rPr>
      </w:pPr>
      <w:r>
        <w:rPr>
          <w:rFonts w:ascii="Times New Roman" w:hAnsi="Times New Roman"/>
          <w:sz w:val="28"/>
          <w:szCs w:val="28"/>
        </w:rPr>
        <w:t>Симптоматика травм грудной клетки. Неотложная помощь при переломе ребер, грудины.</w:t>
      </w:r>
    </w:p>
    <w:p w:rsidR="00F933C4" w:rsidRDefault="00F933C4" w:rsidP="00F933C4">
      <w:pPr>
        <w:rPr>
          <w:b/>
          <w:sz w:val="24"/>
          <w:szCs w:val="24"/>
        </w:rPr>
      </w:pPr>
    </w:p>
    <w:p w:rsidR="00F933C4" w:rsidRDefault="00F933C4" w:rsidP="00F933C4">
      <w:pPr>
        <w:rPr>
          <w:b/>
          <w:sz w:val="24"/>
          <w:szCs w:val="24"/>
        </w:rPr>
      </w:pPr>
      <w:r>
        <w:rPr>
          <w:b/>
          <w:sz w:val="24"/>
          <w:szCs w:val="24"/>
        </w:rPr>
        <w:t>Практическая часть:</w:t>
      </w:r>
    </w:p>
    <w:p w:rsidR="00F933C4" w:rsidRPr="00270AD8" w:rsidRDefault="00F933C4" w:rsidP="00F933C4">
      <w:pPr>
        <w:rPr>
          <w:b/>
          <w:sz w:val="24"/>
          <w:szCs w:val="24"/>
        </w:rPr>
      </w:pPr>
    </w:p>
    <w:p w:rsidR="00F933C4" w:rsidRDefault="00F933C4" w:rsidP="00F933C4">
      <w:pPr>
        <w:pStyle w:val="a5"/>
        <w:numPr>
          <w:ilvl w:val="0"/>
          <w:numId w:val="13"/>
        </w:numPr>
        <w:suppressAutoHyphens w:val="0"/>
        <w:spacing w:after="160" w:line="256" w:lineRule="auto"/>
        <w:contextualSpacing/>
        <w:jc w:val="both"/>
        <w:rPr>
          <w:rFonts w:ascii="Times New Roman" w:hAnsi="Times New Roman"/>
          <w:sz w:val="28"/>
          <w:szCs w:val="28"/>
        </w:rPr>
      </w:pPr>
      <w:r>
        <w:rPr>
          <w:rFonts w:ascii="Times New Roman" w:hAnsi="Times New Roman"/>
          <w:sz w:val="28"/>
          <w:szCs w:val="28"/>
        </w:rPr>
        <w:t>Неотложная помощь при судорогах.</w:t>
      </w:r>
    </w:p>
    <w:p w:rsidR="0069082F" w:rsidRPr="0069082F" w:rsidRDefault="0069082F" w:rsidP="007B4964">
      <w:pPr>
        <w:spacing w:after="200" w:line="276" w:lineRule="auto"/>
        <w:ind w:left="567" w:hanging="141"/>
        <w:jc w:val="both"/>
        <w:rPr>
          <w:rFonts w:eastAsia="Calibri"/>
          <w:b/>
          <w:sz w:val="28"/>
          <w:szCs w:val="28"/>
        </w:rPr>
      </w:pPr>
      <w:r w:rsidRPr="0069082F">
        <w:rPr>
          <w:rFonts w:eastAsia="Calibri"/>
          <w:b/>
          <w:sz w:val="28"/>
          <w:szCs w:val="28"/>
        </w:rPr>
        <w:lastRenderedPageBreak/>
        <w:t>Вариант 3.</w:t>
      </w:r>
    </w:p>
    <w:p w:rsidR="00F933C4" w:rsidRDefault="00F933C4" w:rsidP="00F933C4">
      <w:pPr>
        <w:pStyle w:val="a5"/>
        <w:numPr>
          <w:ilvl w:val="0"/>
          <w:numId w:val="15"/>
        </w:numPr>
        <w:suppressAutoHyphens w:val="0"/>
        <w:spacing w:after="160" w:line="256" w:lineRule="auto"/>
        <w:contextualSpacing/>
        <w:jc w:val="both"/>
        <w:rPr>
          <w:rFonts w:ascii="Times New Roman" w:hAnsi="Times New Roman"/>
          <w:sz w:val="28"/>
          <w:szCs w:val="28"/>
        </w:rPr>
      </w:pPr>
      <w:r>
        <w:rPr>
          <w:rFonts w:ascii="Times New Roman" w:hAnsi="Times New Roman"/>
          <w:sz w:val="28"/>
          <w:szCs w:val="28"/>
        </w:rPr>
        <w:t>Проникающее ранение грудной клетки. Неотложная помощь при пневмотораксе.</w:t>
      </w:r>
    </w:p>
    <w:p w:rsidR="00F933C4" w:rsidRDefault="00F933C4" w:rsidP="00F933C4">
      <w:pPr>
        <w:pStyle w:val="a5"/>
        <w:jc w:val="both"/>
        <w:rPr>
          <w:rFonts w:ascii="Times New Roman" w:hAnsi="Times New Roman"/>
          <w:sz w:val="28"/>
          <w:szCs w:val="28"/>
        </w:rPr>
      </w:pPr>
    </w:p>
    <w:p w:rsidR="00F933C4" w:rsidRDefault="00F933C4" w:rsidP="00F933C4">
      <w:pPr>
        <w:pStyle w:val="a5"/>
        <w:numPr>
          <w:ilvl w:val="0"/>
          <w:numId w:val="15"/>
        </w:numPr>
        <w:suppressAutoHyphens w:val="0"/>
        <w:spacing w:after="160" w:line="256" w:lineRule="auto"/>
        <w:contextualSpacing/>
        <w:jc w:val="both"/>
        <w:rPr>
          <w:rFonts w:ascii="Times New Roman" w:hAnsi="Times New Roman"/>
          <w:sz w:val="28"/>
          <w:szCs w:val="28"/>
        </w:rPr>
      </w:pPr>
      <w:r>
        <w:rPr>
          <w:rFonts w:ascii="Times New Roman" w:hAnsi="Times New Roman"/>
          <w:sz w:val="28"/>
          <w:szCs w:val="28"/>
        </w:rPr>
        <w:t>Тупая травма живота. Неотложная помощь при тупой травме живота.</w:t>
      </w:r>
    </w:p>
    <w:p w:rsidR="00F933C4" w:rsidRDefault="00F933C4" w:rsidP="00F933C4">
      <w:pPr>
        <w:rPr>
          <w:b/>
          <w:sz w:val="24"/>
          <w:szCs w:val="24"/>
        </w:rPr>
      </w:pPr>
    </w:p>
    <w:p w:rsidR="00F933C4" w:rsidRDefault="00F933C4" w:rsidP="00F933C4">
      <w:pPr>
        <w:rPr>
          <w:b/>
          <w:sz w:val="24"/>
          <w:szCs w:val="24"/>
        </w:rPr>
      </w:pPr>
      <w:r>
        <w:rPr>
          <w:b/>
          <w:sz w:val="24"/>
          <w:szCs w:val="24"/>
        </w:rPr>
        <w:t>Практическая часть:</w:t>
      </w:r>
    </w:p>
    <w:p w:rsidR="00F933C4" w:rsidRPr="00270AD8" w:rsidRDefault="00F933C4" w:rsidP="00F933C4">
      <w:pPr>
        <w:rPr>
          <w:b/>
          <w:sz w:val="24"/>
          <w:szCs w:val="24"/>
        </w:rPr>
      </w:pPr>
    </w:p>
    <w:p w:rsidR="00F933C4" w:rsidRDefault="00F933C4" w:rsidP="00F933C4">
      <w:pPr>
        <w:pStyle w:val="a5"/>
        <w:numPr>
          <w:ilvl w:val="0"/>
          <w:numId w:val="16"/>
        </w:numPr>
        <w:suppressAutoHyphens w:val="0"/>
        <w:spacing w:after="160" w:line="256" w:lineRule="auto"/>
        <w:contextualSpacing/>
        <w:jc w:val="both"/>
        <w:rPr>
          <w:rFonts w:ascii="Times New Roman" w:hAnsi="Times New Roman"/>
          <w:sz w:val="28"/>
          <w:szCs w:val="28"/>
        </w:rPr>
      </w:pPr>
      <w:r>
        <w:rPr>
          <w:rFonts w:ascii="Times New Roman" w:hAnsi="Times New Roman"/>
          <w:sz w:val="28"/>
          <w:szCs w:val="28"/>
        </w:rPr>
        <w:t>Неотложная помощь при тепловом и солнечном ударе.</w:t>
      </w:r>
    </w:p>
    <w:p w:rsidR="00F933C4" w:rsidRDefault="00F933C4" w:rsidP="00F933C4">
      <w:pPr>
        <w:pStyle w:val="c14"/>
        <w:shd w:val="clear" w:color="auto" w:fill="FFFFFF"/>
        <w:spacing w:before="0" w:beforeAutospacing="0" w:after="0" w:afterAutospacing="0"/>
        <w:ind w:firstLine="708"/>
        <w:jc w:val="both"/>
        <w:rPr>
          <w:b/>
        </w:rPr>
      </w:pPr>
    </w:p>
    <w:p w:rsidR="0069082F" w:rsidRPr="0069082F" w:rsidRDefault="0069082F" w:rsidP="007B4964">
      <w:pPr>
        <w:spacing w:after="200" w:line="360" w:lineRule="auto"/>
        <w:ind w:left="426"/>
        <w:jc w:val="both"/>
        <w:rPr>
          <w:rFonts w:ascii="Calibri" w:eastAsia="Calibri" w:hAnsi="Calibri"/>
          <w:sz w:val="22"/>
          <w:szCs w:val="22"/>
        </w:rPr>
      </w:pPr>
      <w:r w:rsidRPr="0069082F">
        <w:rPr>
          <w:rFonts w:eastAsia="Calibri"/>
          <w:b/>
          <w:sz w:val="28"/>
          <w:szCs w:val="28"/>
        </w:rPr>
        <w:t>Вариант 4.</w:t>
      </w:r>
    </w:p>
    <w:p w:rsidR="00366836" w:rsidRDefault="00366836" w:rsidP="007B4964">
      <w:pPr>
        <w:ind w:left="426"/>
        <w:rPr>
          <w:b/>
          <w:sz w:val="24"/>
          <w:szCs w:val="24"/>
        </w:rPr>
      </w:pPr>
      <w:r>
        <w:rPr>
          <w:b/>
          <w:sz w:val="24"/>
          <w:szCs w:val="24"/>
        </w:rPr>
        <w:t>Теоретическая часть:</w:t>
      </w:r>
    </w:p>
    <w:p w:rsidR="00F933C4" w:rsidRPr="00270AD8" w:rsidRDefault="00F933C4" w:rsidP="007B4964">
      <w:pPr>
        <w:ind w:left="426"/>
        <w:rPr>
          <w:b/>
          <w:sz w:val="24"/>
          <w:szCs w:val="24"/>
        </w:rPr>
      </w:pPr>
    </w:p>
    <w:p w:rsidR="00F933C4" w:rsidRDefault="00F933C4" w:rsidP="00F933C4">
      <w:pPr>
        <w:pStyle w:val="a5"/>
        <w:numPr>
          <w:ilvl w:val="0"/>
          <w:numId w:val="18"/>
        </w:numPr>
        <w:suppressAutoHyphens w:val="0"/>
        <w:spacing w:after="160" w:line="256" w:lineRule="auto"/>
        <w:contextualSpacing/>
        <w:jc w:val="both"/>
        <w:rPr>
          <w:rFonts w:ascii="Times New Roman" w:hAnsi="Times New Roman"/>
          <w:sz w:val="28"/>
          <w:szCs w:val="28"/>
        </w:rPr>
      </w:pPr>
      <w:r>
        <w:rPr>
          <w:rFonts w:ascii="Times New Roman" w:hAnsi="Times New Roman"/>
          <w:sz w:val="28"/>
          <w:szCs w:val="28"/>
        </w:rPr>
        <w:t>Проникающие ранения брюшной полости, неотложная помощь.</w:t>
      </w:r>
    </w:p>
    <w:p w:rsidR="00F933C4" w:rsidRDefault="00F933C4" w:rsidP="00F933C4">
      <w:pPr>
        <w:pStyle w:val="a5"/>
        <w:jc w:val="both"/>
        <w:rPr>
          <w:rFonts w:ascii="Times New Roman" w:hAnsi="Times New Roman"/>
          <w:sz w:val="28"/>
          <w:szCs w:val="28"/>
        </w:rPr>
      </w:pPr>
    </w:p>
    <w:p w:rsidR="00F933C4" w:rsidRDefault="00F933C4" w:rsidP="00F933C4">
      <w:pPr>
        <w:pStyle w:val="a5"/>
        <w:numPr>
          <w:ilvl w:val="0"/>
          <w:numId w:val="18"/>
        </w:numPr>
        <w:suppressAutoHyphens w:val="0"/>
        <w:spacing w:after="160" w:line="256" w:lineRule="auto"/>
        <w:contextualSpacing/>
        <w:jc w:val="both"/>
        <w:rPr>
          <w:rFonts w:ascii="Times New Roman" w:hAnsi="Times New Roman"/>
          <w:sz w:val="28"/>
          <w:szCs w:val="28"/>
        </w:rPr>
      </w:pPr>
      <w:r>
        <w:rPr>
          <w:rFonts w:ascii="Times New Roman" w:hAnsi="Times New Roman"/>
          <w:sz w:val="28"/>
          <w:szCs w:val="28"/>
        </w:rPr>
        <w:t>Ожоги. Неотложная помощь при ожогах.</w:t>
      </w:r>
    </w:p>
    <w:p w:rsidR="00F933C4" w:rsidRDefault="00F933C4" w:rsidP="00F933C4">
      <w:pPr>
        <w:rPr>
          <w:b/>
          <w:sz w:val="24"/>
          <w:szCs w:val="24"/>
        </w:rPr>
      </w:pPr>
    </w:p>
    <w:p w:rsidR="00F933C4" w:rsidRDefault="00F933C4" w:rsidP="00F933C4">
      <w:pPr>
        <w:rPr>
          <w:b/>
          <w:sz w:val="24"/>
          <w:szCs w:val="24"/>
        </w:rPr>
      </w:pPr>
      <w:r>
        <w:rPr>
          <w:b/>
          <w:sz w:val="24"/>
          <w:szCs w:val="24"/>
        </w:rPr>
        <w:t>Практическая часть:</w:t>
      </w:r>
    </w:p>
    <w:p w:rsidR="00F933C4" w:rsidRPr="00270AD8" w:rsidRDefault="00F933C4" w:rsidP="00F933C4">
      <w:pPr>
        <w:rPr>
          <w:b/>
          <w:sz w:val="24"/>
          <w:szCs w:val="24"/>
        </w:rPr>
      </w:pPr>
    </w:p>
    <w:p w:rsidR="00F933C4" w:rsidRDefault="00F933C4" w:rsidP="00F933C4">
      <w:pPr>
        <w:pStyle w:val="a5"/>
        <w:numPr>
          <w:ilvl w:val="0"/>
          <w:numId w:val="17"/>
        </w:numPr>
        <w:suppressAutoHyphens w:val="0"/>
        <w:spacing w:after="160" w:line="256" w:lineRule="auto"/>
        <w:contextualSpacing/>
        <w:jc w:val="both"/>
        <w:rPr>
          <w:rFonts w:ascii="Times New Roman" w:hAnsi="Times New Roman"/>
          <w:sz w:val="28"/>
          <w:szCs w:val="28"/>
        </w:rPr>
      </w:pPr>
      <w:r>
        <w:rPr>
          <w:rFonts w:ascii="Times New Roman" w:hAnsi="Times New Roman"/>
          <w:sz w:val="28"/>
          <w:szCs w:val="28"/>
        </w:rPr>
        <w:t>Алгоритм сравнительной и топографической перкуссии легких.</w:t>
      </w:r>
    </w:p>
    <w:p w:rsidR="00F933C4" w:rsidRDefault="00F933C4" w:rsidP="00F933C4">
      <w:pPr>
        <w:pStyle w:val="c14"/>
        <w:shd w:val="clear" w:color="auto" w:fill="FFFFFF"/>
        <w:spacing w:before="0" w:beforeAutospacing="0" w:after="0" w:afterAutospacing="0"/>
        <w:ind w:firstLine="708"/>
        <w:jc w:val="both"/>
        <w:rPr>
          <w:b/>
        </w:rPr>
      </w:pPr>
    </w:p>
    <w:p w:rsidR="0069082F" w:rsidRPr="0069082F" w:rsidRDefault="0069082F" w:rsidP="007B4964">
      <w:pPr>
        <w:widowControl w:val="0"/>
        <w:suppressAutoHyphens/>
        <w:spacing w:line="360" w:lineRule="auto"/>
        <w:ind w:left="426"/>
        <w:jc w:val="both"/>
        <w:rPr>
          <w:b/>
          <w:sz w:val="28"/>
          <w:szCs w:val="28"/>
        </w:rPr>
      </w:pPr>
      <w:r w:rsidRPr="0069082F">
        <w:rPr>
          <w:b/>
          <w:sz w:val="28"/>
          <w:szCs w:val="28"/>
        </w:rPr>
        <w:t>Вариант 5.</w:t>
      </w:r>
    </w:p>
    <w:p w:rsidR="00F933C4" w:rsidRDefault="00F933C4" w:rsidP="00F933C4">
      <w:pPr>
        <w:pStyle w:val="a5"/>
        <w:numPr>
          <w:ilvl w:val="0"/>
          <w:numId w:val="20"/>
        </w:numPr>
        <w:suppressAutoHyphens w:val="0"/>
        <w:spacing w:after="160" w:line="256" w:lineRule="auto"/>
        <w:contextualSpacing/>
        <w:jc w:val="both"/>
        <w:rPr>
          <w:rFonts w:ascii="Times New Roman" w:hAnsi="Times New Roman"/>
          <w:sz w:val="28"/>
          <w:szCs w:val="28"/>
        </w:rPr>
      </w:pPr>
      <w:r>
        <w:rPr>
          <w:rFonts w:ascii="Times New Roman" w:hAnsi="Times New Roman"/>
          <w:sz w:val="28"/>
          <w:szCs w:val="28"/>
        </w:rPr>
        <w:t>Отморожения. Неотложная помощь при отморожениях.</w:t>
      </w:r>
    </w:p>
    <w:p w:rsidR="00F933C4" w:rsidRPr="00F933C4" w:rsidRDefault="00F933C4" w:rsidP="00F933C4">
      <w:pPr>
        <w:pStyle w:val="a5"/>
        <w:suppressAutoHyphens w:val="0"/>
        <w:spacing w:after="160" w:line="256" w:lineRule="auto"/>
        <w:contextualSpacing/>
        <w:jc w:val="both"/>
        <w:rPr>
          <w:rFonts w:ascii="Times New Roman" w:hAnsi="Times New Roman"/>
          <w:sz w:val="28"/>
          <w:szCs w:val="28"/>
        </w:rPr>
      </w:pPr>
    </w:p>
    <w:p w:rsidR="00F933C4" w:rsidRDefault="00F933C4" w:rsidP="00F933C4">
      <w:pPr>
        <w:pStyle w:val="a5"/>
        <w:numPr>
          <w:ilvl w:val="0"/>
          <w:numId w:val="20"/>
        </w:numPr>
        <w:suppressAutoHyphens w:val="0"/>
        <w:spacing w:after="160" w:line="256" w:lineRule="auto"/>
        <w:contextualSpacing/>
        <w:jc w:val="both"/>
        <w:rPr>
          <w:rFonts w:ascii="Times New Roman" w:hAnsi="Times New Roman"/>
          <w:sz w:val="28"/>
          <w:szCs w:val="28"/>
        </w:rPr>
      </w:pPr>
      <w:proofErr w:type="spellStart"/>
      <w:r>
        <w:rPr>
          <w:rFonts w:ascii="Times New Roman" w:hAnsi="Times New Roman"/>
          <w:sz w:val="28"/>
          <w:szCs w:val="28"/>
        </w:rPr>
        <w:t>Электротравма</w:t>
      </w:r>
      <w:proofErr w:type="spellEnd"/>
      <w:r>
        <w:rPr>
          <w:rFonts w:ascii="Times New Roman" w:hAnsi="Times New Roman"/>
          <w:sz w:val="28"/>
          <w:szCs w:val="28"/>
        </w:rPr>
        <w:t xml:space="preserve">. Неотложная помощь при </w:t>
      </w:r>
      <w:proofErr w:type="spellStart"/>
      <w:r>
        <w:rPr>
          <w:rFonts w:ascii="Times New Roman" w:hAnsi="Times New Roman"/>
          <w:sz w:val="28"/>
          <w:szCs w:val="28"/>
        </w:rPr>
        <w:t>электротравме</w:t>
      </w:r>
      <w:proofErr w:type="spellEnd"/>
      <w:r>
        <w:rPr>
          <w:rFonts w:ascii="Times New Roman" w:hAnsi="Times New Roman"/>
          <w:sz w:val="28"/>
          <w:szCs w:val="28"/>
        </w:rPr>
        <w:t>.</w:t>
      </w:r>
    </w:p>
    <w:p w:rsidR="00F933C4" w:rsidRDefault="00F933C4" w:rsidP="00F933C4">
      <w:pPr>
        <w:rPr>
          <w:b/>
          <w:sz w:val="24"/>
          <w:szCs w:val="24"/>
        </w:rPr>
      </w:pPr>
    </w:p>
    <w:p w:rsidR="00F933C4" w:rsidRDefault="00F933C4" w:rsidP="00F933C4">
      <w:pPr>
        <w:rPr>
          <w:b/>
          <w:sz w:val="24"/>
          <w:szCs w:val="24"/>
        </w:rPr>
      </w:pPr>
      <w:r>
        <w:rPr>
          <w:b/>
          <w:sz w:val="24"/>
          <w:szCs w:val="24"/>
        </w:rPr>
        <w:t>Практическая часть:</w:t>
      </w:r>
    </w:p>
    <w:p w:rsidR="00F933C4" w:rsidRPr="00270AD8" w:rsidRDefault="00F933C4" w:rsidP="00F933C4">
      <w:pPr>
        <w:rPr>
          <w:b/>
          <w:sz w:val="24"/>
          <w:szCs w:val="24"/>
        </w:rPr>
      </w:pPr>
    </w:p>
    <w:p w:rsidR="00F933C4" w:rsidRDefault="00F933C4" w:rsidP="00F933C4">
      <w:pPr>
        <w:pStyle w:val="a5"/>
        <w:numPr>
          <w:ilvl w:val="0"/>
          <w:numId w:val="19"/>
        </w:numPr>
        <w:suppressAutoHyphens w:val="0"/>
        <w:spacing w:after="160" w:line="256" w:lineRule="auto"/>
        <w:contextualSpacing/>
        <w:jc w:val="both"/>
        <w:rPr>
          <w:rFonts w:ascii="Times New Roman" w:hAnsi="Times New Roman"/>
          <w:sz w:val="28"/>
          <w:szCs w:val="28"/>
        </w:rPr>
      </w:pPr>
      <w:r>
        <w:rPr>
          <w:rFonts w:ascii="Times New Roman" w:hAnsi="Times New Roman"/>
          <w:sz w:val="28"/>
          <w:szCs w:val="28"/>
        </w:rPr>
        <w:t>Алгоритм снятия ЭКГ.</w:t>
      </w:r>
    </w:p>
    <w:p w:rsidR="00366836" w:rsidRPr="00946A10" w:rsidRDefault="00366836" w:rsidP="006218A9">
      <w:pPr>
        <w:spacing w:after="37" w:line="270" w:lineRule="auto"/>
        <w:ind w:right="11"/>
        <w:jc w:val="both"/>
      </w:pPr>
    </w:p>
    <w:p w:rsidR="0069082F" w:rsidRPr="0069082F" w:rsidRDefault="0069082F" w:rsidP="007B4964">
      <w:pPr>
        <w:widowControl w:val="0"/>
        <w:suppressAutoHyphens/>
        <w:spacing w:line="360" w:lineRule="auto"/>
        <w:ind w:left="426"/>
        <w:jc w:val="both"/>
        <w:rPr>
          <w:b/>
          <w:i/>
          <w:color w:val="000000"/>
          <w:sz w:val="28"/>
          <w:szCs w:val="28"/>
          <w:shd w:val="clear" w:color="auto" w:fill="FFFFFF"/>
          <w:lang w:eastAsia="ru-RU"/>
        </w:rPr>
      </w:pPr>
      <w:r w:rsidRPr="0069082F">
        <w:rPr>
          <w:b/>
          <w:color w:val="000000"/>
          <w:sz w:val="28"/>
          <w:szCs w:val="28"/>
          <w:shd w:val="clear" w:color="auto" w:fill="FFFFFF"/>
          <w:lang w:eastAsia="ru-RU"/>
        </w:rPr>
        <w:t>Вариант 6.</w:t>
      </w:r>
    </w:p>
    <w:p w:rsidR="00366836" w:rsidRPr="00270AD8" w:rsidRDefault="00366836" w:rsidP="007B4964">
      <w:pPr>
        <w:ind w:left="426"/>
        <w:rPr>
          <w:b/>
          <w:sz w:val="24"/>
          <w:szCs w:val="24"/>
        </w:rPr>
      </w:pPr>
      <w:r>
        <w:rPr>
          <w:b/>
          <w:sz w:val="24"/>
          <w:szCs w:val="24"/>
        </w:rPr>
        <w:t>Теоретическая часть:</w:t>
      </w:r>
    </w:p>
    <w:p w:rsidR="006218A9" w:rsidRDefault="006218A9" w:rsidP="006218A9">
      <w:pPr>
        <w:rPr>
          <w:b/>
          <w:sz w:val="24"/>
          <w:szCs w:val="24"/>
        </w:rPr>
      </w:pPr>
      <w:r w:rsidRPr="00EA2D8D">
        <w:rPr>
          <w:b/>
          <w:sz w:val="24"/>
          <w:szCs w:val="24"/>
        </w:rPr>
        <w:t>Теоретическая часть:</w:t>
      </w:r>
    </w:p>
    <w:p w:rsidR="006218A9" w:rsidRPr="00EA2D8D" w:rsidRDefault="006218A9" w:rsidP="006218A9">
      <w:pPr>
        <w:rPr>
          <w:b/>
          <w:sz w:val="24"/>
          <w:szCs w:val="24"/>
        </w:rPr>
      </w:pPr>
    </w:p>
    <w:p w:rsidR="006218A9" w:rsidRDefault="006218A9" w:rsidP="006218A9">
      <w:pPr>
        <w:pStyle w:val="a5"/>
        <w:numPr>
          <w:ilvl w:val="0"/>
          <w:numId w:val="21"/>
        </w:numPr>
        <w:suppressAutoHyphens w:val="0"/>
        <w:spacing w:after="160" w:line="256" w:lineRule="auto"/>
        <w:contextualSpacing/>
        <w:jc w:val="both"/>
        <w:rPr>
          <w:rFonts w:ascii="Times New Roman" w:hAnsi="Times New Roman"/>
          <w:sz w:val="28"/>
          <w:szCs w:val="28"/>
        </w:rPr>
      </w:pPr>
      <w:r>
        <w:rPr>
          <w:rFonts w:ascii="Times New Roman" w:hAnsi="Times New Roman"/>
          <w:sz w:val="28"/>
          <w:szCs w:val="28"/>
        </w:rPr>
        <w:t>Симптоматика, диагностика и неотложная помощь при внутреннем кровотечении.</w:t>
      </w:r>
    </w:p>
    <w:p w:rsidR="006218A9" w:rsidRDefault="006218A9" w:rsidP="006218A9">
      <w:pPr>
        <w:pStyle w:val="a5"/>
        <w:jc w:val="both"/>
        <w:rPr>
          <w:rFonts w:ascii="Times New Roman" w:hAnsi="Times New Roman"/>
          <w:sz w:val="28"/>
          <w:szCs w:val="28"/>
        </w:rPr>
      </w:pPr>
    </w:p>
    <w:p w:rsidR="006218A9" w:rsidRDefault="006218A9" w:rsidP="006218A9">
      <w:pPr>
        <w:pStyle w:val="a5"/>
        <w:numPr>
          <w:ilvl w:val="0"/>
          <w:numId w:val="21"/>
        </w:numPr>
        <w:suppressAutoHyphens w:val="0"/>
        <w:spacing w:after="160" w:line="256" w:lineRule="auto"/>
        <w:contextualSpacing/>
        <w:jc w:val="both"/>
        <w:rPr>
          <w:rFonts w:ascii="Times New Roman" w:hAnsi="Times New Roman"/>
          <w:sz w:val="28"/>
          <w:szCs w:val="28"/>
        </w:rPr>
      </w:pPr>
      <w:r>
        <w:rPr>
          <w:rFonts w:ascii="Times New Roman" w:hAnsi="Times New Roman"/>
          <w:sz w:val="28"/>
          <w:szCs w:val="28"/>
        </w:rPr>
        <w:t>Острый ларинготрахеит. Причины, клиника, неотложная помощь.</w:t>
      </w:r>
    </w:p>
    <w:p w:rsidR="006218A9" w:rsidRDefault="006218A9" w:rsidP="006218A9">
      <w:pPr>
        <w:rPr>
          <w:b/>
          <w:sz w:val="24"/>
          <w:szCs w:val="24"/>
        </w:rPr>
      </w:pPr>
    </w:p>
    <w:p w:rsidR="006218A9" w:rsidRDefault="006218A9" w:rsidP="006218A9">
      <w:pPr>
        <w:rPr>
          <w:b/>
          <w:sz w:val="24"/>
          <w:szCs w:val="24"/>
        </w:rPr>
      </w:pPr>
      <w:r>
        <w:rPr>
          <w:b/>
          <w:sz w:val="24"/>
          <w:szCs w:val="24"/>
        </w:rPr>
        <w:lastRenderedPageBreak/>
        <w:t>Практическая часть:</w:t>
      </w:r>
    </w:p>
    <w:p w:rsidR="006218A9" w:rsidRDefault="006218A9" w:rsidP="006218A9">
      <w:pPr>
        <w:rPr>
          <w:b/>
          <w:sz w:val="24"/>
          <w:szCs w:val="24"/>
        </w:rPr>
      </w:pPr>
    </w:p>
    <w:p w:rsidR="006218A9" w:rsidRDefault="006218A9" w:rsidP="006218A9">
      <w:pPr>
        <w:pStyle w:val="a5"/>
        <w:numPr>
          <w:ilvl w:val="0"/>
          <w:numId w:val="22"/>
        </w:numPr>
        <w:suppressAutoHyphens w:val="0"/>
        <w:spacing w:after="160" w:line="256" w:lineRule="auto"/>
        <w:contextualSpacing/>
        <w:jc w:val="both"/>
        <w:rPr>
          <w:rFonts w:ascii="Times New Roman" w:hAnsi="Times New Roman"/>
          <w:sz w:val="28"/>
          <w:szCs w:val="28"/>
        </w:rPr>
      </w:pPr>
      <w:r>
        <w:rPr>
          <w:rFonts w:ascii="Times New Roman" w:hAnsi="Times New Roman"/>
          <w:sz w:val="28"/>
          <w:szCs w:val="28"/>
        </w:rPr>
        <w:t>Алгоритм пальпации и перкуссии печени.</w:t>
      </w:r>
    </w:p>
    <w:p w:rsidR="00366836" w:rsidRPr="0069082F" w:rsidRDefault="00366836" w:rsidP="0069082F">
      <w:pPr>
        <w:spacing w:after="200" w:line="276" w:lineRule="auto"/>
        <w:rPr>
          <w:rFonts w:eastAsia="Calibri"/>
          <w:color w:val="000000"/>
          <w:sz w:val="28"/>
          <w:szCs w:val="28"/>
        </w:rPr>
      </w:pPr>
    </w:p>
    <w:p w:rsidR="00064405" w:rsidRDefault="008503CE" w:rsidP="00064405">
      <w:pPr>
        <w:spacing w:line="360" w:lineRule="auto"/>
        <w:ind w:firstLine="709"/>
        <w:rPr>
          <w:b/>
          <w:bCs/>
          <w:sz w:val="28"/>
          <w:szCs w:val="28"/>
        </w:rPr>
      </w:pPr>
      <w:r w:rsidRPr="008503CE">
        <w:rPr>
          <w:b/>
          <w:bCs/>
          <w:sz w:val="28"/>
          <w:szCs w:val="28"/>
        </w:rPr>
        <w:t xml:space="preserve"> Для реализации программы профессионального модуля должны быть предусмотрены с</w:t>
      </w:r>
      <w:r w:rsidR="00064405">
        <w:rPr>
          <w:b/>
          <w:bCs/>
          <w:sz w:val="28"/>
          <w:szCs w:val="28"/>
        </w:rPr>
        <w:t>ледующие специальные помещения:</w:t>
      </w:r>
    </w:p>
    <w:p w:rsidR="00064405" w:rsidRDefault="008503CE" w:rsidP="00064405">
      <w:pPr>
        <w:spacing w:line="360" w:lineRule="auto"/>
        <w:ind w:firstLine="709"/>
        <w:jc w:val="both"/>
        <w:rPr>
          <w:b/>
          <w:bCs/>
          <w:sz w:val="28"/>
          <w:szCs w:val="28"/>
        </w:rPr>
      </w:pPr>
      <w:r w:rsidRPr="008503CE">
        <w:rPr>
          <w:bCs/>
          <w:sz w:val="28"/>
          <w:szCs w:val="28"/>
        </w:rPr>
        <w:t>Кабинет</w:t>
      </w:r>
      <w:r w:rsidRPr="008503CE">
        <w:rPr>
          <w:bCs/>
          <w:i/>
          <w:sz w:val="28"/>
          <w:szCs w:val="28"/>
        </w:rPr>
        <w:t xml:space="preserve"> </w:t>
      </w:r>
      <w:r w:rsidRPr="008503CE">
        <w:rPr>
          <w:bCs/>
          <w:sz w:val="28"/>
          <w:szCs w:val="28"/>
        </w:rPr>
        <w:t>«</w:t>
      </w:r>
      <w:r w:rsidR="006218A9">
        <w:rPr>
          <w:sz w:val="28"/>
        </w:rPr>
        <w:t>Лечения пациентов хирургического профиля</w:t>
      </w:r>
      <w:r w:rsidRPr="008503CE">
        <w:rPr>
          <w:bCs/>
          <w:sz w:val="28"/>
          <w:szCs w:val="28"/>
        </w:rPr>
        <w:t>»,</w:t>
      </w:r>
      <w:r w:rsidRPr="008503CE">
        <w:rPr>
          <w:bCs/>
          <w:i/>
          <w:sz w:val="28"/>
          <w:szCs w:val="28"/>
        </w:rPr>
        <w:t xml:space="preserve"> </w:t>
      </w:r>
      <w:r w:rsidR="006218A9">
        <w:rPr>
          <w:bCs/>
          <w:sz w:val="28"/>
          <w:szCs w:val="28"/>
        </w:rPr>
        <w:t xml:space="preserve">оснащенный оборудованием в </w:t>
      </w:r>
      <w:r w:rsidRPr="008503CE">
        <w:rPr>
          <w:bCs/>
          <w:sz w:val="28"/>
          <w:szCs w:val="28"/>
        </w:rPr>
        <w:t>соотве</w:t>
      </w:r>
      <w:r w:rsidR="006218A9">
        <w:rPr>
          <w:bCs/>
          <w:sz w:val="28"/>
          <w:szCs w:val="28"/>
        </w:rPr>
        <w:t xml:space="preserve">тствии </w:t>
      </w:r>
      <w:r w:rsidRPr="008503CE">
        <w:rPr>
          <w:bCs/>
          <w:sz w:val="28"/>
          <w:szCs w:val="28"/>
        </w:rPr>
        <w:t xml:space="preserve">примерной основной образовательной программы по специальности. </w:t>
      </w:r>
    </w:p>
    <w:p w:rsidR="008503CE" w:rsidRPr="008503CE" w:rsidRDefault="008503CE" w:rsidP="008503CE">
      <w:pPr>
        <w:spacing w:line="360" w:lineRule="auto"/>
        <w:ind w:firstLine="709"/>
        <w:rPr>
          <w:b/>
          <w:bCs/>
          <w:sz w:val="28"/>
          <w:szCs w:val="28"/>
        </w:rPr>
      </w:pPr>
      <w:r w:rsidRPr="008503CE">
        <w:rPr>
          <w:b/>
          <w:bCs/>
          <w:sz w:val="28"/>
          <w:szCs w:val="28"/>
        </w:rPr>
        <w:t>Информационное обеспечение реализации программы</w:t>
      </w:r>
    </w:p>
    <w:p w:rsidR="008503CE" w:rsidRPr="008503CE" w:rsidRDefault="008503CE" w:rsidP="008503CE">
      <w:pPr>
        <w:suppressAutoHyphens/>
        <w:spacing w:line="360" w:lineRule="auto"/>
        <w:ind w:firstLine="709"/>
        <w:jc w:val="both"/>
        <w:rPr>
          <w:sz w:val="28"/>
          <w:szCs w:val="28"/>
        </w:rPr>
      </w:pPr>
      <w:r w:rsidRPr="008503CE">
        <w:rPr>
          <w:bCs/>
          <w:sz w:val="28"/>
          <w:szCs w:val="28"/>
        </w:rPr>
        <w:t>Для реализации программы библиотечный фонд образовательной организации должен иметь п</w:t>
      </w:r>
      <w:r w:rsidRPr="008503CE">
        <w:rPr>
          <w:sz w:val="28"/>
          <w:szCs w:val="28"/>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503CE">
        <w:rPr>
          <w:bCs/>
          <w:sz w:val="28"/>
          <w:szCs w:val="28"/>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8503CE" w:rsidRPr="008503CE" w:rsidRDefault="008503CE" w:rsidP="008503CE">
      <w:pPr>
        <w:spacing w:line="360" w:lineRule="auto"/>
        <w:ind w:firstLine="709"/>
        <w:contextualSpacing/>
        <w:rPr>
          <w:sz w:val="28"/>
          <w:szCs w:val="28"/>
        </w:rPr>
      </w:pPr>
    </w:p>
    <w:p w:rsidR="006218A9" w:rsidRPr="006218A9" w:rsidRDefault="006218A9" w:rsidP="006218A9">
      <w:pPr>
        <w:spacing w:line="360" w:lineRule="auto"/>
        <w:ind w:firstLine="709"/>
        <w:contextualSpacing/>
        <w:jc w:val="both"/>
        <w:rPr>
          <w:b/>
          <w:sz w:val="28"/>
          <w:szCs w:val="28"/>
        </w:rPr>
      </w:pPr>
      <w:r w:rsidRPr="006218A9">
        <w:rPr>
          <w:b/>
          <w:sz w:val="28"/>
          <w:szCs w:val="28"/>
        </w:rPr>
        <w:t xml:space="preserve">Основные печатные издания </w:t>
      </w:r>
    </w:p>
    <w:p w:rsidR="006218A9" w:rsidRDefault="006218A9" w:rsidP="006218A9">
      <w:pPr>
        <w:spacing w:line="360" w:lineRule="auto"/>
        <w:ind w:firstLine="709"/>
        <w:contextualSpacing/>
        <w:jc w:val="both"/>
        <w:rPr>
          <w:sz w:val="28"/>
          <w:szCs w:val="28"/>
        </w:rPr>
      </w:pPr>
      <w:r w:rsidRPr="006218A9">
        <w:rPr>
          <w:sz w:val="28"/>
          <w:szCs w:val="28"/>
        </w:rPr>
        <w:t xml:space="preserve">1. Основы реаниматологии: учебник для студентов медицинских училищ и колледжей / С.А. Сумин, Т.В. </w:t>
      </w:r>
      <w:proofErr w:type="spellStart"/>
      <w:r w:rsidRPr="006218A9">
        <w:rPr>
          <w:sz w:val="28"/>
          <w:szCs w:val="28"/>
        </w:rPr>
        <w:t>Окунская</w:t>
      </w:r>
      <w:proofErr w:type="spellEnd"/>
      <w:r w:rsidRPr="006218A9">
        <w:rPr>
          <w:sz w:val="28"/>
          <w:szCs w:val="28"/>
        </w:rPr>
        <w:t xml:space="preserve">. - 3-е изд., </w:t>
      </w:r>
      <w:proofErr w:type="spellStart"/>
      <w:r w:rsidRPr="006218A9">
        <w:rPr>
          <w:sz w:val="28"/>
          <w:szCs w:val="28"/>
        </w:rPr>
        <w:t>перераб</w:t>
      </w:r>
      <w:proofErr w:type="spellEnd"/>
      <w:r w:rsidRPr="006218A9">
        <w:rPr>
          <w:sz w:val="28"/>
          <w:szCs w:val="28"/>
        </w:rPr>
        <w:t xml:space="preserve">. и доп. - </w:t>
      </w:r>
      <w:proofErr w:type="gramStart"/>
      <w:r w:rsidRPr="006218A9">
        <w:rPr>
          <w:sz w:val="28"/>
          <w:szCs w:val="28"/>
        </w:rPr>
        <w:t>М. :</w:t>
      </w:r>
      <w:proofErr w:type="gramEnd"/>
      <w:r w:rsidRPr="006218A9">
        <w:rPr>
          <w:sz w:val="28"/>
          <w:szCs w:val="28"/>
        </w:rPr>
        <w:t xml:space="preserve"> </w:t>
      </w:r>
      <w:proofErr w:type="spellStart"/>
      <w:r w:rsidRPr="006218A9">
        <w:rPr>
          <w:sz w:val="28"/>
          <w:szCs w:val="28"/>
        </w:rPr>
        <w:t>ГЭОТАРМедиа</w:t>
      </w:r>
      <w:proofErr w:type="spellEnd"/>
      <w:r w:rsidRPr="006218A9">
        <w:rPr>
          <w:sz w:val="28"/>
          <w:szCs w:val="28"/>
        </w:rPr>
        <w:t>, 201</w:t>
      </w:r>
      <w:r>
        <w:rPr>
          <w:sz w:val="28"/>
          <w:szCs w:val="28"/>
        </w:rPr>
        <w:t>9</w:t>
      </w:r>
      <w:r w:rsidRPr="006218A9">
        <w:rPr>
          <w:sz w:val="28"/>
          <w:szCs w:val="28"/>
        </w:rPr>
        <w:t xml:space="preserve">. - 768 </w:t>
      </w:r>
      <w:proofErr w:type="gramStart"/>
      <w:r w:rsidRPr="006218A9">
        <w:rPr>
          <w:sz w:val="28"/>
          <w:szCs w:val="28"/>
        </w:rPr>
        <w:t>с. :</w:t>
      </w:r>
      <w:proofErr w:type="gramEnd"/>
      <w:r w:rsidRPr="006218A9">
        <w:rPr>
          <w:sz w:val="28"/>
          <w:szCs w:val="28"/>
        </w:rPr>
        <w:t xml:space="preserve"> ил. - ISBN 978-5-9704-3638-7. </w:t>
      </w:r>
    </w:p>
    <w:p w:rsidR="006218A9" w:rsidRDefault="006218A9" w:rsidP="006218A9">
      <w:pPr>
        <w:spacing w:line="360" w:lineRule="auto"/>
        <w:ind w:firstLine="709"/>
        <w:contextualSpacing/>
        <w:jc w:val="both"/>
        <w:rPr>
          <w:sz w:val="28"/>
          <w:szCs w:val="28"/>
        </w:rPr>
      </w:pPr>
      <w:r w:rsidRPr="006218A9">
        <w:rPr>
          <w:sz w:val="28"/>
          <w:szCs w:val="28"/>
        </w:rPr>
        <w:t xml:space="preserve">2. Оказание первичной доврачебной медико-санитарной помощи при неотложных и экстремальных состояниях: учеб. для мед. колледжей и училищ / </w:t>
      </w:r>
      <w:proofErr w:type="spellStart"/>
      <w:r w:rsidRPr="006218A9">
        <w:rPr>
          <w:sz w:val="28"/>
          <w:szCs w:val="28"/>
        </w:rPr>
        <w:t>И.П.Левчук</w:t>
      </w:r>
      <w:proofErr w:type="spellEnd"/>
      <w:r w:rsidRPr="006218A9">
        <w:rPr>
          <w:sz w:val="28"/>
          <w:szCs w:val="28"/>
        </w:rPr>
        <w:t xml:space="preserve"> и др. – </w:t>
      </w:r>
      <w:proofErr w:type="gramStart"/>
      <w:r w:rsidRPr="006218A9">
        <w:rPr>
          <w:sz w:val="28"/>
          <w:szCs w:val="28"/>
        </w:rPr>
        <w:t>М. :</w:t>
      </w:r>
      <w:proofErr w:type="gramEnd"/>
      <w:r w:rsidRPr="006218A9">
        <w:rPr>
          <w:sz w:val="28"/>
          <w:szCs w:val="28"/>
        </w:rPr>
        <w:t xml:space="preserve"> ГЭОТАР-Медиа, 201</w:t>
      </w:r>
      <w:r>
        <w:rPr>
          <w:sz w:val="28"/>
          <w:szCs w:val="28"/>
        </w:rPr>
        <w:t>9</w:t>
      </w:r>
      <w:r w:rsidRPr="006218A9">
        <w:rPr>
          <w:sz w:val="28"/>
          <w:szCs w:val="28"/>
        </w:rPr>
        <w:t xml:space="preserve">. – 288 с.: ил. </w:t>
      </w:r>
    </w:p>
    <w:p w:rsidR="006218A9" w:rsidRPr="006218A9" w:rsidRDefault="006218A9" w:rsidP="006218A9">
      <w:pPr>
        <w:spacing w:line="360" w:lineRule="auto"/>
        <w:ind w:firstLine="709"/>
        <w:contextualSpacing/>
        <w:jc w:val="both"/>
        <w:rPr>
          <w:b/>
          <w:sz w:val="28"/>
          <w:szCs w:val="28"/>
        </w:rPr>
      </w:pPr>
      <w:r w:rsidRPr="006218A9">
        <w:rPr>
          <w:b/>
          <w:sz w:val="28"/>
          <w:szCs w:val="28"/>
        </w:rPr>
        <w:t xml:space="preserve">Основные электронные издания </w:t>
      </w:r>
    </w:p>
    <w:p w:rsidR="006218A9" w:rsidRDefault="006218A9" w:rsidP="006218A9">
      <w:pPr>
        <w:spacing w:line="360" w:lineRule="auto"/>
        <w:ind w:firstLine="709"/>
        <w:contextualSpacing/>
        <w:jc w:val="both"/>
        <w:rPr>
          <w:sz w:val="28"/>
          <w:szCs w:val="28"/>
        </w:rPr>
      </w:pPr>
      <w:r w:rsidRPr="006218A9">
        <w:rPr>
          <w:sz w:val="28"/>
          <w:szCs w:val="28"/>
        </w:rPr>
        <w:t xml:space="preserve">1. Борисова С. Ю. Терминальные состояния. Алгоритм проведения базовой (элементарной) сердечно-легочной реанимации в условиях дефицита </w:t>
      </w:r>
      <w:proofErr w:type="gramStart"/>
      <w:r w:rsidRPr="006218A9">
        <w:rPr>
          <w:sz w:val="28"/>
          <w:szCs w:val="28"/>
        </w:rPr>
        <w:t>времени :</w:t>
      </w:r>
      <w:proofErr w:type="gramEnd"/>
      <w:r w:rsidRPr="006218A9">
        <w:rPr>
          <w:sz w:val="28"/>
          <w:szCs w:val="28"/>
        </w:rPr>
        <w:t xml:space="preserve"> учебное пособие для </w:t>
      </w:r>
      <w:proofErr w:type="spellStart"/>
      <w:r w:rsidRPr="006218A9">
        <w:rPr>
          <w:sz w:val="28"/>
          <w:szCs w:val="28"/>
        </w:rPr>
        <w:t>спо</w:t>
      </w:r>
      <w:proofErr w:type="spellEnd"/>
      <w:r w:rsidRPr="006218A9">
        <w:rPr>
          <w:sz w:val="28"/>
          <w:szCs w:val="28"/>
        </w:rPr>
        <w:t xml:space="preserve"> / С. Ю. Борисова. — 3-е изд., стер. — Санкт-</w:t>
      </w:r>
      <w:proofErr w:type="gramStart"/>
      <w:r w:rsidRPr="006218A9">
        <w:rPr>
          <w:sz w:val="28"/>
          <w:szCs w:val="28"/>
        </w:rPr>
        <w:t>Петербург :</w:t>
      </w:r>
      <w:proofErr w:type="gramEnd"/>
      <w:r w:rsidRPr="006218A9">
        <w:rPr>
          <w:sz w:val="28"/>
          <w:szCs w:val="28"/>
        </w:rPr>
        <w:t xml:space="preserve"> Лань, 2021. — 84 с. — ISBN 978-5-8114-7183-6. — </w:t>
      </w:r>
      <w:proofErr w:type="gramStart"/>
      <w:r w:rsidRPr="006218A9">
        <w:rPr>
          <w:sz w:val="28"/>
          <w:szCs w:val="28"/>
        </w:rPr>
        <w:t>Текст :</w:t>
      </w:r>
      <w:proofErr w:type="gramEnd"/>
      <w:r w:rsidRPr="006218A9">
        <w:rPr>
          <w:sz w:val="28"/>
          <w:szCs w:val="28"/>
        </w:rPr>
        <w:t xml:space="preserve"> электронный // Лань : электронно-библиотечная система. — URL: https://e.lanbook.com/book/158961. — Режим доступа: для </w:t>
      </w:r>
      <w:proofErr w:type="spellStart"/>
      <w:r w:rsidRPr="006218A9">
        <w:rPr>
          <w:sz w:val="28"/>
          <w:szCs w:val="28"/>
        </w:rPr>
        <w:t>авториз</w:t>
      </w:r>
      <w:proofErr w:type="spellEnd"/>
      <w:r w:rsidRPr="006218A9">
        <w:rPr>
          <w:sz w:val="28"/>
          <w:szCs w:val="28"/>
        </w:rPr>
        <w:t xml:space="preserve">. пользователей. </w:t>
      </w:r>
    </w:p>
    <w:p w:rsidR="006218A9" w:rsidRDefault="006218A9" w:rsidP="006218A9">
      <w:pPr>
        <w:spacing w:line="360" w:lineRule="auto"/>
        <w:ind w:firstLine="709"/>
        <w:contextualSpacing/>
        <w:jc w:val="both"/>
        <w:rPr>
          <w:sz w:val="28"/>
          <w:szCs w:val="28"/>
        </w:rPr>
      </w:pPr>
      <w:r w:rsidRPr="006218A9">
        <w:rPr>
          <w:sz w:val="28"/>
          <w:szCs w:val="28"/>
        </w:rPr>
        <w:lastRenderedPageBreak/>
        <w:t xml:space="preserve">2. </w:t>
      </w:r>
      <w:proofErr w:type="spellStart"/>
      <w:r w:rsidRPr="006218A9">
        <w:rPr>
          <w:sz w:val="28"/>
          <w:szCs w:val="28"/>
        </w:rPr>
        <w:t>Бурмистрова</w:t>
      </w:r>
      <w:proofErr w:type="spellEnd"/>
      <w:r w:rsidRPr="006218A9">
        <w:rPr>
          <w:sz w:val="28"/>
          <w:szCs w:val="28"/>
        </w:rPr>
        <w:t xml:space="preserve"> О. Ю. Основы </w:t>
      </w:r>
      <w:proofErr w:type="gramStart"/>
      <w:r w:rsidRPr="006218A9">
        <w:rPr>
          <w:sz w:val="28"/>
          <w:szCs w:val="28"/>
        </w:rPr>
        <w:t>реаниматологии :</w:t>
      </w:r>
      <w:proofErr w:type="gramEnd"/>
      <w:r w:rsidRPr="006218A9">
        <w:rPr>
          <w:sz w:val="28"/>
          <w:szCs w:val="28"/>
        </w:rPr>
        <w:t xml:space="preserve"> учебник для </w:t>
      </w:r>
      <w:proofErr w:type="spellStart"/>
      <w:r w:rsidRPr="006218A9">
        <w:rPr>
          <w:sz w:val="28"/>
          <w:szCs w:val="28"/>
        </w:rPr>
        <w:t>спо</w:t>
      </w:r>
      <w:proofErr w:type="spellEnd"/>
      <w:r w:rsidRPr="006218A9">
        <w:rPr>
          <w:sz w:val="28"/>
          <w:szCs w:val="28"/>
        </w:rPr>
        <w:t xml:space="preserve"> / О. Ю. </w:t>
      </w:r>
      <w:proofErr w:type="spellStart"/>
      <w:r w:rsidRPr="006218A9">
        <w:rPr>
          <w:sz w:val="28"/>
          <w:szCs w:val="28"/>
        </w:rPr>
        <w:t>Бурмистрова</w:t>
      </w:r>
      <w:proofErr w:type="spellEnd"/>
      <w:r w:rsidRPr="006218A9">
        <w:rPr>
          <w:sz w:val="28"/>
          <w:szCs w:val="28"/>
        </w:rPr>
        <w:t>. — 3-е изд., стер. — Санкт-</w:t>
      </w:r>
      <w:proofErr w:type="gramStart"/>
      <w:r w:rsidRPr="006218A9">
        <w:rPr>
          <w:sz w:val="28"/>
          <w:szCs w:val="28"/>
        </w:rPr>
        <w:t>Петербург :</w:t>
      </w:r>
      <w:proofErr w:type="gramEnd"/>
      <w:r w:rsidRPr="006218A9">
        <w:rPr>
          <w:sz w:val="28"/>
          <w:szCs w:val="28"/>
        </w:rPr>
        <w:t xml:space="preserve"> Лань, 2022. — 224 с. — ISBN 978-5-8114-9227-5. — </w:t>
      </w:r>
      <w:proofErr w:type="gramStart"/>
      <w:r w:rsidRPr="006218A9">
        <w:rPr>
          <w:sz w:val="28"/>
          <w:szCs w:val="28"/>
        </w:rPr>
        <w:t>Текст :</w:t>
      </w:r>
      <w:proofErr w:type="gramEnd"/>
      <w:r w:rsidRPr="006218A9">
        <w:rPr>
          <w:sz w:val="28"/>
          <w:szCs w:val="28"/>
        </w:rPr>
        <w:t xml:space="preserve"> электронный // Лань : </w:t>
      </w:r>
      <w:proofErr w:type="spellStart"/>
      <w:r w:rsidRPr="006218A9">
        <w:rPr>
          <w:sz w:val="28"/>
          <w:szCs w:val="28"/>
        </w:rPr>
        <w:t>электроннобиблиотечная</w:t>
      </w:r>
      <w:proofErr w:type="spellEnd"/>
      <w:r w:rsidRPr="006218A9">
        <w:rPr>
          <w:sz w:val="28"/>
          <w:szCs w:val="28"/>
        </w:rPr>
        <w:t xml:space="preserve"> система. — URL: https://e.lanbook.com/book/189322. — Режим доступа: для </w:t>
      </w:r>
      <w:proofErr w:type="spellStart"/>
      <w:r w:rsidRPr="006218A9">
        <w:rPr>
          <w:sz w:val="28"/>
          <w:szCs w:val="28"/>
        </w:rPr>
        <w:t>авториз</w:t>
      </w:r>
      <w:proofErr w:type="spellEnd"/>
      <w:r w:rsidRPr="006218A9">
        <w:rPr>
          <w:sz w:val="28"/>
          <w:szCs w:val="28"/>
        </w:rPr>
        <w:t xml:space="preserve">. пользователей. </w:t>
      </w:r>
    </w:p>
    <w:p w:rsidR="006218A9" w:rsidRDefault="006218A9" w:rsidP="006218A9">
      <w:pPr>
        <w:spacing w:line="360" w:lineRule="auto"/>
        <w:ind w:firstLine="709"/>
        <w:contextualSpacing/>
        <w:jc w:val="both"/>
        <w:rPr>
          <w:sz w:val="28"/>
          <w:szCs w:val="28"/>
        </w:rPr>
      </w:pPr>
      <w:r w:rsidRPr="006218A9">
        <w:rPr>
          <w:sz w:val="28"/>
          <w:szCs w:val="28"/>
        </w:rPr>
        <w:t xml:space="preserve">3. </w:t>
      </w:r>
      <w:proofErr w:type="spellStart"/>
      <w:r w:rsidRPr="006218A9">
        <w:rPr>
          <w:sz w:val="28"/>
          <w:szCs w:val="28"/>
        </w:rPr>
        <w:t>Бурмистрова</w:t>
      </w:r>
      <w:proofErr w:type="spellEnd"/>
      <w:r w:rsidRPr="006218A9">
        <w:rPr>
          <w:sz w:val="28"/>
          <w:szCs w:val="28"/>
        </w:rPr>
        <w:t xml:space="preserve"> О. Ю. Основы </w:t>
      </w:r>
      <w:proofErr w:type="gramStart"/>
      <w:r w:rsidRPr="006218A9">
        <w:rPr>
          <w:sz w:val="28"/>
          <w:szCs w:val="28"/>
        </w:rPr>
        <w:t>реаниматологии :</w:t>
      </w:r>
      <w:proofErr w:type="gramEnd"/>
      <w:r w:rsidRPr="006218A9">
        <w:rPr>
          <w:sz w:val="28"/>
          <w:szCs w:val="28"/>
        </w:rPr>
        <w:t xml:space="preserve"> учебник для </w:t>
      </w:r>
      <w:proofErr w:type="spellStart"/>
      <w:r w:rsidRPr="006218A9">
        <w:rPr>
          <w:sz w:val="28"/>
          <w:szCs w:val="28"/>
        </w:rPr>
        <w:t>спо</w:t>
      </w:r>
      <w:proofErr w:type="spellEnd"/>
      <w:r w:rsidRPr="006218A9">
        <w:rPr>
          <w:sz w:val="28"/>
          <w:szCs w:val="28"/>
        </w:rPr>
        <w:t xml:space="preserve"> / О. Ю. </w:t>
      </w:r>
      <w:proofErr w:type="spellStart"/>
      <w:r w:rsidRPr="006218A9">
        <w:rPr>
          <w:sz w:val="28"/>
          <w:szCs w:val="28"/>
        </w:rPr>
        <w:t>Бурмистрова</w:t>
      </w:r>
      <w:proofErr w:type="spellEnd"/>
      <w:r w:rsidRPr="006218A9">
        <w:rPr>
          <w:sz w:val="28"/>
          <w:szCs w:val="28"/>
        </w:rPr>
        <w:t>. — 3-е изд., стер. — Санкт-</w:t>
      </w:r>
      <w:proofErr w:type="gramStart"/>
      <w:r w:rsidRPr="006218A9">
        <w:rPr>
          <w:sz w:val="28"/>
          <w:szCs w:val="28"/>
        </w:rPr>
        <w:t>Петербург :</w:t>
      </w:r>
      <w:proofErr w:type="gramEnd"/>
      <w:r w:rsidRPr="006218A9">
        <w:rPr>
          <w:sz w:val="28"/>
          <w:szCs w:val="28"/>
        </w:rPr>
        <w:t xml:space="preserve"> Лань, 2022. — 224 с. — ISBN 978-5-8114-9227-5. — </w:t>
      </w:r>
      <w:proofErr w:type="gramStart"/>
      <w:r w:rsidRPr="006218A9">
        <w:rPr>
          <w:sz w:val="28"/>
          <w:szCs w:val="28"/>
        </w:rPr>
        <w:t>Текст :</w:t>
      </w:r>
      <w:proofErr w:type="gramEnd"/>
      <w:r w:rsidRPr="006218A9">
        <w:rPr>
          <w:sz w:val="28"/>
          <w:szCs w:val="28"/>
        </w:rPr>
        <w:t xml:space="preserve"> электронный // Лань : </w:t>
      </w:r>
      <w:proofErr w:type="spellStart"/>
      <w:r w:rsidRPr="006218A9">
        <w:rPr>
          <w:sz w:val="28"/>
          <w:szCs w:val="28"/>
        </w:rPr>
        <w:t>электроннобиблиотечная</w:t>
      </w:r>
      <w:proofErr w:type="spellEnd"/>
      <w:r w:rsidRPr="006218A9">
        <w:rPr>
          <w:sz w:val="28"/>
          <w:szCs w:val="28"/>
        </w:rPr>
        <w:t xml:space="preserve"> система. — URL: </w:t>
      </w:r>
      <w:proofErr w:type="gramStart"/>
      <w:r w:rsidRPr="006218A9">
        <w:rPr>
          <w:sz w:val="28"/>
          <w:szCs w:val="28"/>
        </w:rPr>
        <w:t>https://e.lanbook.com/book/189322 .</w:t>
      </w:r>
      <w:proofErr w:type="gramEnd"/>
      <w:r w:rsidRPr="006218A9">
        <w:rPr>
          <w:sz w:val="28"/>
          <w:szCs w:val="28"/>
        </w:rPr>
        <w:t xml:space="preserve"> — Режим доступа: для </w:t>
      </w:r>
      <w:proofErr w:type="spellStart"/>
      <w:r w:rsidRPr="006218A9">
        <w:rPr>
          <w:sz w:val="28"/>
          <w:szCs w:val="28"/>
        </w:rPr>
        <w:t>авториз</w:t>
      </w:r>
      <w:proofErr w:type="spellEnd"/>
      <w:r w:rsidRPr="006218A9">
        <w:rPr>
          <w:sz w:val="28"/>
          <w:szCs w:val="28"/>
        </w:rPr>
        <w:t xml:space="preserve">. пользователей. </w:t>
      </w:r>
    </w:p>
    <w:p w:rsidR="006218A9" w:rsidRDefault="006218A9" w:rsidP="006218A9">
      <w:pPr>
        <w:spacing w:line="360" w:lineRule="auto"/>
        <w:ind w:firstLine="709"/>
        <w:contextualSpacing/>
        <w:jc w:val="both"/>
        <w:rPr>
          <w:sz w:val="28"/>
          <w:szCs w:val="28"/>
        </w:rPr>
      </w:pPr>
      <w:r w:rsidRPr="006218A9">
        <w:rPr>
          <w:sz w:val="28"/>
          <w:szCs w:val="28"/>
        </w:rPr>
        <w:t xml:space="preserve">4. </w:t>
      </w:r>
      <w:proofErr w:type="spellStart"/>
      <w:r w:rsidRPr="006218A9">
        <w:rPr>
          <w:sz w:val="28"/>
          <w:szCs w:val="28"/>
        </w:rPr>
        <w:t>Вёрткин</w:t>
      </w:r>
      <w:proofErr w:type="spellEnd"/>
      <w:r w:rsidRPr="006218A9">
        <w:rPr>
          <w:sz w:val="28"/>
          <w:szCs w:val="28"/>
        </w:rPr>
        <w:t xml:space="preserve">, А. Л. Неотложная медицинская помощь на догоспитальном </w:t>
      </w:r>
      <w:proofErr w:type="gramStart"/>
      <w:r w:rsidRPr="006218A9">
        <w:rPr>
          <w:sz w:val="28"/>
          <w:szCs w:val="28"/>
        </w:rPr>
        <w:t>этапе :</w:t>
      </w:r>
      <w:proofErr w:type="gramEnd"/>
      <w:r w:rsidRPr="006218A9">
        <w:rPr>
          <w:sz w:val="28"/>
          <w:szCs w:val="28"/>
        </w:rPr>
        <w:t xml:space="preserve"> учебник / А. Л. </w:t>
      </w:r>
      <w:proofErr w:type="spellStart"/>
      <w:r w:rsidRPr="006218A9">
        <w:rPr>
          <w:sz w:val="28"/>
          <w:szCs w:val="28"/>
        </w:rPr>
        <w:t>Вёрткин</w:t>
      </w:r>
      <w:proofErr w:type="spellEnd"/>
      <w:r w:rsidRPr="006218A9">
        <w:rPr>
          <w:sz w:val="28"/>
          <w:szCs w:val="28"/>
        </w:rPr>
        <w:t xml:space="preserve">, Л. А. </w:t>
      </w:r>
      <w:proofErr w:type="spellStart"/>
      <w:r w:rsidRPr="006218A9">
        <w:rPr>
          <w:sz w:val="28"/>
          <w:szCs w:val="28"/>
        </w:rPr>
        <w:t>Алексанян</w:t>
      </w:r>
      <w:proofErr w:type="spellEnd"/>
      <w:r w:rsidRPr="006218A9">
        <w:rPr>
          <w:sz w:val="28"/>
          <w:szCs w:val="28"/>
        </w:rPr>
        <w:t xml:space="preserve">, М. В. Балабанова и др. ; под ред. А. Л. </w:t>
      </w:r>
      <w:proofErr w:type="spellStart"/>
      <w:r w:rsidRPr="006218A9">
        <w:rPr>
          <w:sz w:val="28"/>
          <w:szCs w:val="28"/>
        </w:rPr>
        <w:t>Вёрткина</w:t>
      </w:r>
      <w:proofErr w:type="spellEnd"/>
      <w:r w:rsidRPr="006218A9">
        <w:rPr>
          <w:sz w:val="28"/>
          <w:szCs w:val="28"/>
        </w:rPr>
        <w:t xml:space="preserve">. - </w:t>
      </w:r>
      <w:proofErr w:type="gramStart"/>
      <w:r w:rsidRPr="006218A9">
        <w:rPr>
          <w:sz w:val="28"/>
          <w:szCs w:val="28"/>
        </w:rPr>
        <w:t>Москва :</w:t>
      </w:r>
      <w:proofErr w:type="gramEnd"/>
      <w:r w:rsidRPr="006218A9">
        <w:rPr>
          <w:sz w:val="28"/>
          <w:szCs w:val="28"/>
        </w:rPr>
        <w:t xml:space="preserve"> ГЭОТАР-Медиа, 201</w:t>
      </w:r>
      <w:r>
        <w:rPr>
          <w:sz w:val="28"/>
          <w:szCs w:val="28"/>
        </w:rPr>
        <w:t>9</w:t>
      </w:r>
      <w:r w:rsidRPr="006218A9">
        <w:rPr>
          <w:sz w:val="28"/>
          <w:szCs w:val="28"/>
        </w:rPr>
        <w:t xml:space="preserve">. - 544 с. - ISBN 978-5-9704-4096-4. - </w:t>
      </w:r>
      <w:proofErr w:type="gramStart"/>
      <w:r w:rsidRPr="006218A9">
        <w:rPr>
          <w:sz w:val="28"/>
          <w:szCs w:val="28"/>
        </w:rPr>
        <w:t>Текст :</w:t>
      </w:r>
      <w:proofErr w:type="gramEnd"/>
      <w:r w:rsidRPr="006218A9">
        <w:rPr>
          <w:sz w:val="28"/>
          <w:szCs w:val="28"/>
        </w:rPr>
        <w:t xml:space="preserve"> электронный // URL : https://www.rosmedlib.ru/book/ISBN9785970440964.html. - Режим </w:t>
      </w:r>
      <w:proofErr w:type="gramStart"/>
      <w:r w:rsidRPr="006218A9">
        <w:rPr>
          <w:sz w:val="28"/>
          <w:szCs w:val="28"/>
        </w:rPr>
        <w:t>доступа :</w:t>
      </w:r>
      <w:proofErr w:type="gramEnd"/>
      <w:r w:rsidRPr="006218A9">
        <w:rPr>
          <w:sz w:val="28"/>
          <w:szCs w:val="28"/>
        </w:rPr>
        <w:t xml:space="preserve"> по подписке. </w:t>
      </w:r>
    </w:p>
    <w:p w:rsidR="006218A9" w:rsidRDefault="006218A9" w:rsidP="006218A9">
      <w:pPr>
        <w:spacing w:line="360" w:lineRule="auto"/>
        <w:ind w:firstLine="709"/>
        <w:contextualSpacing/>
        <w:jc w:val="both"/>
        <w:rPr>
          <w:sz w:val="28"/>
          <w:szCs w:val="28"/>
        </w:rPr>
      </w:pPr>
      <w:r w:rsidRPr="006218A9">
        <w:rPr>
          <w:sz w:val="28"/>
          <w:szCs w:val="28"/>
        </w:rPr>
        <w:t xml:space="preserve">5. Кривошапкина Л. В. Деятельность среднего медицинского персонала при неотложных состояниях у </w:t>
      </w:r>
      <w:proofErr w:type="gramStart"/>
      <w:r w:rsidRPr="006218A9">
        <w:rPr>
          <w:sz w:val="28"/>
          <w:szCs w:val="28"/>
        </w:rPr>
        <w:t>детей :</w:t>
      </w:r>
      <w:proofErr w:type="gramEnd"/>
      <w:r w:rsidRPr="006218A9">
        <w:rPr>
          <w:sz w:val="28"/>
          <w:szCs w:val="28"/>
        </w:rPr>
        <w:t xml:space="preserve"> учебно-методическое пособие для </w:t>
      </w:r>
      <w:proofErr w:type="spellStart"/>
      <w:r w:rsidRPr="006218A9">
        <w:rPr>
          <w:sz w:val="28"/>
          <w:szCs w:val="28"/>
        </w:rPr>
        <w:t>спо</w:t>
      </w:r>
      <w:proofErr w:type="spellEnd"/>
      <w:r w:rsidRPr="006218A9">
        <w:rPr>
          <w:sz w:val="28"/>
          <w:szCs w:val="28"/>
        </w:rPr>
        <w:t xml:space="preserve"> / Л. В. Кривошапкина. — 3-е изд., стер. — Санкт-</w:t>
      </w:r>
      <w:proofErr w:type="gramStart"/>
      <w:r w:rsidRPr="006218A9">
        <w:rPr>
          <w:sz w:val="28"/>
          <w:szCs w:val="28"/>
        </w:rPr>
        <w:t>Петербург :</w:t>
      </w:r>
      <w:proofErr w:type="gramEnd"/>
      <w:r w:rsidRPr="006218A9">
        <w:rPr>
          <w:sz w:val="28"/>
          <w:szCs w:val="28"/>
        </w:rPr>
        <w:t xml:space="preserve"> Лань, 2022. — 120 с. — ISBN 978-5-8114-9170-4. — </w:t>
      </w:r>
      <w:proofErr w:type="gramStart"/>
      <w:r w:rsidRPr="006218A9">
        <w:rPr>
          <w:sz w:val="28"/>
          <w:szCs w:val="28"/>
        </w:rPr>
        <w:t>Текст :</w:t>
      </w:r>
      <w:proofErr w:type="gramEnd"/>
      <w:r w:rsidRPr="006218A9">
        <w:rPr>
          <w:sz w:val="28"/>
          <w:szCs w:val="28"/>
        </w:rPr>
        <w:t xml:space="preserve"> электронный // Лань : </w:t>
      </w:r>
      <w:proofErr w:type="spellStart"/>
      <w:r w:rsidRPr="006218A9">
        <w:rPr>
          <w:sz w:val="28"/>
          <w:szCs w:val="28"/>
        </w:rPr>
        <w:t>электроннобиблиотечная</w:t>
      </w:r>
      <w:proofErr w:type="spellEnd"/>
      <w:r w:rsidRPr="006218A9">
        <w:rPr>
          <w:sz w:val="28"/>
          <w:szCs w:val="28"/>
        </w:rPr>
        <w:t xml:space="preserve"> система. — URL: https://e.lanbook.com/book/187764. — Режим доступа: для </w:t>
      </w:r>
      <w:proofErr w:type="spellStart"/>
      <w:r w:rsidRPr="006218A9">
        <w:rPr>
          <w:sz w:val="28"/>
          <w:szCs w:val="28"/>
        </w:rPr>
        <w:t>авториз</w:t>
      </w:r>
      <w:proofErr w:type="spellEnd"/>
      <w:r w:rsidRPr="006218A9">
        <w:rPr>
          <w:sz w:val="28"/>
          <w:szCs w:val="28"/>
        </w:rPr>
        <w:t xml:space="preserve">. пользователей. </w:t>
      </w:r>
    </w:p>
    <w:p w:rsidR="006218A9" w:rsidRDefault="006218A9" w:rsidP="006218A9">
      <w:pPr>
        <w:spacing w:line="360" w:lineRule="auto"/>
        <w:ind w:firstLine="709"/>
        <w:contextualSpacing/>
        <w:jc w:val="both"/>
        <w:rPr>
          <w:sz w:val="28"/>
          <w:szCs w:val="28"/>
        </w:rPr>
      </w:pPr>
      <w:r w:rsidRPr="006218A9">
        <w:rPr>
          <w:sz w:val="28"/>
          <w:szCs w:val="28"/>
        </w:rPr>
        <w:t xml:space="preserve">6. </w:t>
      </w:r>
      <w:proofErr w:type="spellStart"/>
      <w:r w:rsidRPr="006218A9">
        <w:rPr>
          <w:sz w:val="28"/>
          <w:szCs w:val="28"/>
        </w:rPr>
        <w:t>Папаян</w:t>
      </w:r>
      <w:proofErr w:type="spellEnd"/>
      <w:r w:rsidRPr="006218A9">
        <w:rPr>
          <w:sz w:val="28"/>
          <w:szCs w:val="28"/>
        </w:rPr>
        <w:t xml:space="preserve"> Е. Г. Оказание неотложной медицинской помощи детям. Алгоритмы манипуляций: учебное пособие для </w:t>
      </w:r>
      <w:proofErr w:type="spellStart"/>
      <w:r w:rsidRPr="006218A9">
        <w:rPr>
          <w:sz w:val="28"/>
          <w:szCs w:val="28"/>
        </w:rPr>
        <w:t>спо</w:t>
      </w:r>
      <w:proofErr w:type="spellEnd"/>
      <w:r w:rsidRPr="006218A9">
        <w:rPr>
          <w:sz w:val="28"/>
          <w:szCs w:val="28"/>
        </w:rPr>
        <w:t xml:space="preserve"> / Е. Г. </w:t>
      </w:r>
      <w:proofErr w:type="spellStart"/>
      <w:r w:rsidRPr="006218A9">
        <w:rPr>
          <w:sz w:val="28"/>
          <w:szCs w:val="28"/>
        </w:rPr>
        <w:t>Папаян</w:t>
      </w:r>
      <w:proofErr w:type="spellEnd"/>
      <w:r w:rsidRPr="006218A9">
        <w:rPr>
          <w:sz w:val="28"/>
          <w:szCs w:val="28"/>
        </w:rPr>
        <w:t>, О. Л. Ежова. — 3-е изд., стер. — Санкт-</w:t>
      </w:r>
      <w:proofErr w:type="gramStart"/>
      <w:r w:rsidRPr="006218A9">
        <w:rPr>
          <w:sz w:val="28"/>
          <w:szCs w:val="28"/>
        </w:rPr>
        <w:t>Петербург :</w:t>
      </w:r>
      <w:proofErr w:type="gramEnd"/>
      <w:r w:rsidRPr="006218A9">
        <w:rPr>
          <w:sz w:val="28"/>
          <w:szCs w:val="28"/>
        </w:rPr>
        <w:t xml:space="preserve"> Лань, 2022. — 176 с. — ISBN 978-5-8114- 9325-8. — </w:t>
      </w:r>
      <w:proofErr w:type="gramStart"/>
      <w:r w:rsidRPr="006218A9">
        <w:rPr>
          <w:sz w:val="28"/>
          <w:szCs w:val="28"/>
        </w:rPr>
        <w:t>Текст :</w:t>
      </w:r>
      <w:proofErr w:type="gramEnd"/>
      <w:r w:rsidRPr="006218A9">
        <w:rPr>
          <w:sz w:val="28"/>
          <w:szCs w:val="28"/>
        </w:rPr>
        <w:t xml:space="preserve"> электронный // Лань : электронно-библиотечная система. — URL: </w:t>
      </w:r>
      <w:proofErr w:type="gramStart"/>
      <w:r w:rsidRPr="006218A9">
        <w:rPr>
          <w:sz w:val="28"/>
          <w:szCs w:val="28"/>
        </w:rPr>
        <w:t>https://e.lanbook.com/book/189481 .</w:t>
      </w:r>
      <w:proofErr w:type="gramEnd"/>
      <w:r w:rsidRPr="006218A9">
        <w:rPr>
          <w:sz w:val="28"/>
          <w:szCs w:val="28"/>
        </w:rPr>
        <w:t xml:space="preserve"> — Режим доступа: для </w:t>
      </w:r>
      <w:proofErr w:type="spellStart"/>
      <w:r w:rsidRPr="006218A9">
        <w:rPr>
          <w:sz w:val="28"/>
          <w:szCs w:val="28"/>
        </w:rPr>
        <w:t>авториз</w:t>
      </w:r>
      <w:proofErr w:type="spellEnd"/>
      <w:r w:rsidRPr="006218A9">
        <w:rPr>
          <w:sz w:val="28"/>
          <w:szCs w:val="28"/>
        </w:rPr>
        <w:t xml:space="preserve">. пользователей. </w:t>
      </w:r>
    </w:p>
    <w:p w:rsidR="006218A9" w:rsidRDefault="006218A9" w:rsidP="006218A9">
      <w:pPr>
        <w:spacing w:line="360" w:lineRule="auto"/>
        <w:ind w:firstLine="709"/>
        <w:contextualSpacing/>
        <w:jc w:val="both"/>
        <w:rPr>
          <w:sz w:val="28"/>
          <w:szCs w:val="28"/>
        </w:rPr>
      </w:pPr>
      <w:r w:rsidRPr="006218A9">
        <w:rPr>
          <w:sz w:val="28"/>
          <w:szCs w:val="28"/>
        </w:rPr>
        <w:t xml:space="preserve">7. </w:t>
      </w:r>
      <w:proofErr w:type="spellStart"/>
      <w:r w:rsidRPr="006218A9">
        <w:rPr>
          <w:sz w:val="28"/>
          <w:szCs w:val="28"/>
        </w:rPr>
        <w:t>Ханукаева</w:t>
      </w:r>
      <w:proofErr w:type="spellEnd"/>
      <w:r w:rsidRPr="006218A9">
        <w:rPr>
          <w:sz w:val="28"/>
          <w:szCs w:val="28"/>
        </w:rPr>
        <w:t xml:space="preserve"> М. Б. Сестринский уход в хирургии. Тактика медицинской сестры при неотложных состояниях в </w:t>
      </w:r>
      <w:proofErr w:type="gramStart"/>
      <w:r w:rsidRPr="006218A9">
        <w:rPr>
          <w:sz w:val="28"/>
          <w:szCs w:val="28"/>
        </w:rPr>
        <w:t>хирургии :</w:t>
      </w:r>
      <w:proofErr w:type="gramEnd"/>
      <w:r w:rsidRPr="006218A9">
        <w:rPr>
          <w:sz w:val="28"/>
          <w:szCs w:val="28"/>
        </w:rPr>
        <w:t xml:space="preserve"> учебное пособие для </w:t>
      </w:r>
      <w:proofErr w:type="spellStart"/>
      <w:r w:rsidRPr="006218A9">
        <w:rPr>
          <w:sz w:val="28"/>
          <w:szCs w:val="28"/>
        </w:rPr>
        <w:t>спо</w:t>
      </w:r>
      <w:proofErr w:type="spellEnd"/>
      <w:r w:rsidRPr="006218A9">
        <w:rPr>
          <w:sz w:val="28"/>
          <w:szCs w:val="28"/>
        </w:rPr>
        <w:t xml:space="preserve"> / М. Б. </w:t>
      </w:r>
      <w:proofErr w:type="spellStart"/>
      <w:r w:rsidRPr="006218A9">
        <w:rPr>
          <w:sz w:val="28"/>
          <w:szCs w:val="28"/>
        </w:rPr>
        <w:t>Ханукаева</w:t>
      </w:r>
      <w:proofErr w:type="spellEnd"/>
      <w:r w:rsidRPr="006218A9">
        <w:rPr>
          <w:sz w:val="28"/>
          <w:szCs w:val="28"/>
        </w:rPr>
        <w:t>, И. С. Шейко, М. Ю. Алешкина. — 5-е изд., стер. — Санкт-</w:t>
      </w:r>
      <w:proofErr w:type="gramStart"/>
      <w:r w:rsidRPr="006218A9">
        <w:rPr>
          <w:sz w:val="28"/>
          <w:szCs w:val="28"/>
        </w:rPr>
        <w:t>Петербург :</w:t>
      </w:r>
      <w:proofErr w:type="gramEnd"/>
      <w:r w:rsidRPr="006218A9">
        <w:rPr>
          <w:sz w:val="28"/>
          <w:szCs w:val="28"/>
        </w:rPr>
        <w:t xml:space="preserve"> Лань, 2022. — 64 с. — ISBN 978-5-8114-9257-2. — </w:t>
      </w:r>
      <w:proofErr w:type="gramStart"/>
      <w:r w:rsidRPr="006218A9">
        <w:rPr>
          <w:sz w:val="28"/>
          <w:szCs w:val="28"/>
        </w:rPr>
        <w:t>Текст :</w:t>
      </w:r>
      <w:proofErr w:type="gramEnd"/>
      <w:r w:rsidRPr="006218A9">
        <w:rPr>
          <w:sz w:val="28"/>
          <w:szCs w:val="28"/>
        </w:rPr>
        <w:t xml:space="preserve"> электронный // Лань: электронно-</w:t>
      </w:r>
      <w:r w:rsidRPr="006218A9">
        <w:rPr>
          <w:sz w:val="28"/>
          <w:szCs w:val="28"/>
        </w:rPr>
        <w:lastRenderedPageBreak/>
        <w:t xml:space="preserve">библиотечная система. — URL: https://e.lanbook.com/book/190978. — Режим доступа: для </w:t>
      </w:r>
      <w:proofErr w:type="spellStart"/>
      <w:r w:rsidRPr="006218A9">
        <w:rPr>
          <w:sz w:val="28"/>
          <w:szCs w:val="28"/>
        </w:rPr>
        <w:t>авториз</w:t>
      </w:r>
      <w:proofErr w:type="spellEnd"/>
      <w:r w:rsidRPr="006218A9">
        <w:rPr>
          <w:sz w:val="28"/>
          <w:szCs w:val="28"/>
        </w:rPr>
        <w:t xml:space="preserve">. пользователей. </w:t>
      </w:r>
    </w:p>
    <w:p w:rsidR="006218A9" w:rsidRPr="006218A9" w:rsidRDefault="006218A9" w:rsidP="006218A9">
      <w:pPr>
        <w:spacing w:line="360" w:lineRule="auto"/>
        <w:ind w:firstLine="709"/>
        <w:contextualSpacing/>
        <w:jc w:val="both"/>
        <w:rPr>
          <w:b/>
          <w:sz w:val="28"/>
          <w:szCs w:val="28"/>
        </w:rPr>
      </w:pPr>
      <w:r w:rsidRPr="006218A9">
        <w:rPr>
          <w:b/>
          <w:sz w:val="28"/>
          <w:szCs w:val="28"/>
        </w:rPr>
        <w:t xml:space="preserve">Дополнительные источники </w:t>
      </w:r>
    </w:p>
    <w:p w:rsidR="006218A9" w:rsidRDefault="006218A9" w:rsidP="006218A9">
      <w:pPr>
        <w:spacing w:line="360" w:lineRule="auto"/>
        <w:ind w:firstLine="709"/>
        <w:contextualSpacing/>
        <w:jc w:val="both"/>
        <w:rPr>
          <w:sz w:val="28"/>
          <w:szCs w:val="28"/>
        </w:rPr>
      </w:pPr>
      <w:r w:rsidRPr="006218A9">
        <w:rPr>
          <w:sz w:val="28"/>
          <w:szCs w:val="28"/>
        </w:rPr>
        <w:t xml:space="preserve">1. ГОСТ Р 52623.1-2008 Технологии выполнения простых медицинских услуг функционального обследования [Электронный ресурс]. – </w:t>
      </w:r>
      <w:proofErr w:type="spellStart"/>
      <w:r w:rsidRPr="006218A9">
        <w:rPr>
          <w:sz w:val="28"/>
          <w:szCs w:val="28"/>
        </w:rPr>
        <w:t>Введ</w:t>
      </w:r>
      <w:proofErr w:type="spellEnd"/>
      <w:r w:rsidRPr="006218A9">
        <w:rPr>
          <w:sz w:val="28"/>
          <w:szCs w:val="28"/>
        </w:rPr>
        <w:t xml:space="preserve">. 01.09.2009 – </w:t>
      </w:r>
      <w:proofErr w:type="gramStart"/>
      <w:r w:rsidRPr="006218A9">
        <w:rPr>
          <w:sz w:val="28"/>
          <w:szCs w:val="28"/>
        </w:rPr>
        <w:t>М. :</w:t>
      </w:r>
      <w:proofErr w:type="gramEnd"/>
      <w:r w:rsidRPr="006218A9">
        <w:rPr>
          <w:sz w:val="28"/>
          <w:szCs w:val="28"/>
        </w:rPr>
        <w:t xml:space="preserve"> </w:t>
      </w:r>
      <w:proofErr w:type="spellStart"/>
      <w:r w:rsidRPr="006218A9">
        <w:rPr>
          <w:sz w:val="28"/>
          <w:szCs w:val="28"/>
        </w:rPr>
        <w:t>Стандартинформ</w:t>
      </w:r>
      <w:proofErr w:type="spellEnd"/>
      <w:r w:rsidRPr="006218A9">
        <w:rPr>
          <w:sz w:val="28"/>
          <w:szCs w:val="28"/>
        </w:rPr>
        <w:t xml:space="preserve">, 2009. – 35 с. // Электронный фонд правовой и нормативно-технической документации. – </w:t>
      </w:r>
      <w:proofErr w:type="gramStart"/>
      <w:r w:rsidRPr="006218A9">
        <w:rPr>
          <w:sz w:val="28"/>
          <w:szCs w:val="28"/>
        </w:rPr>
        <w:t>URL :</w:t>
      </w:r>
      <w:proofErr w:type="gramEnd"/>
      <w:r w:rsidRPr="006218A9">
        <w:rPr>
          <w:sz w:val="28"/>
          <w:szCs w:val="28"/>
        </w:rPr>
        <w:t xml:space="preserve"> http://docs.cntd.ru/document/1200068115 10.ГОСТ Р 52623.3 – 2015. </w:t>
      </w:r>
    </w:p>
    <w:p w:rsidR="006218A9" w:rsidRDefault="006218A9" w:rsidP="006218A9">
      <w:pPr>
        <w:spacing w:line="360" w:lineRule="auto"/>
        <w:ind w:firstLine="709"/>
        <w:contextualSpacing/>
        <w:jc w:val="both"/>
        <w:rPr>
          <w:sz w:val="28"/>
          <w:szCs w:val="28"/>
        </w:rPr>
      </w:pPr>
      <w:r w:rsidRPr="006218A9">
        <w:rPr>
          <w:sz w:val="28"/>
          <w:szCs w:val="28"/>
        </w:rPr>
        <w:t xml:space="preserve">2. ГОСТ Р 52623.3-2015 Технологии выполнения простых медицинских услуг. Манипуляции сестринского ухода [Электронный ресурс]. – </w:t>
      </w:r>
      <w:proofErr w:type="spellStart"/>
      <w:r w:rsidRPr="006218A9">
        <w:rPr>
          <w:sz w:val="28"/>
          <w:szCs w:val="28"/>
        </w:rPr>
        <w:t>Введ</w:t>
      </w:r>
      <w:proofErr w:type="spellEnd"/>
      <w:r w:rsidRPr="006218A9">
        <w:rPr>
          <w:sz w:val="28"/>
          <w:szCs w:val="28"/>
        </w:rPr>
        <w:t xml:space="preserve">. 31.03.2015 – </w:t>
      </w:r>
      <w:proofErr w:type="gramStart"/>
      <w:r w:rsidRPr="006218A9">
        <w:rPr>
          <w:sz w:val="28"/>
          <w:szCs w:val="28"/>
        </w:rPr>
        <w:t>М. :</w:t>
      </w:r>
      <w:proofErr w:type="gramEnd"/>
      <w:r w:rsidRPr="006218A9">
        <w:rPr>
          <w:sz w:val="28"/>
          <w:szCs w:val="28"/>
        </w:rPr>
        <w:t xml:space="preserve"> </w:t>
      </w:r>
      <w:proofErr w:type="spellStart"/>
      <w:r w:rsidRPr="006218A9">
        <w:rPr>
          <w:sz w:val="28"/>
          <w:szCs w:val="28"/>
        </w:rPr>
        <w:t>Стандартинформ</w:t>
      </w:r>
      <w:proofErr w:type="spellEnd"/>
      <w:r w:rsidRPr="006218A9">
        <w:rPr>
          <w:sz w:val="28"/>
          <w:szCs w:val="28"/>
        </w:rPr>
        <w:t xml:space="preserve">, 2015. – 220 с. // Электронный фонд правовой и нормативно-технической документации. – URL: http://docs.cntd.ru/document/1200119181 11.ГОСТ Р 52623.4 – 2015. </w:t>
      </w:r>
    </w:p>
    <w:p w:rsidR="006218A9" w:rsidRDefault="006218A9" w:rsidP="006218A9">
      <w:pPr>
        <w:spacing w:line="360" w:lineRule="auto"/>
        <w:ind w:firstLine="709"/>
        <w:contextualSpacing/>
        <w:jc w:val="both"/>
        <w:rPr>
          <w:sz w:val="28"/>
          <w:szCs w:val="28"/>
        </w:rPr>
      </w:pPr>
      <w:r w:rsidRPr="006218A9">
        <w:rPr>
          <w:sz w:val="28"/>
          <w:szCs w:val="28"/>
        </w:rPr>
        <w:t xml:space="preserve">3. ГОСТ Р 52623.4-2015 Технологии выполнения простых медицинских услуг инвазивных вмешательств [Электронный ресурс]. – </w:t>
      </w:r>
      <w:proofErr w:type="spellStart"/>
      <w:r w:rsidRPr="006218A9">
        <w:rPr>
          <w:sz w:val="28"/>
          <w:szCs w:val="28"/>
        </w:rPr>
        <w:t>Введ</w:t>
      </w:r>
      <w:proofErr w:type="spellEnd"/>
      <w:r w:rsidRPr="006218A9">
        <w:rPr>
          <w:sz w:val="28"/>
          <w:szCs w:val="28"/>
        </w:rPr>
        <w:t xml:space="preserve">. 31.03.2015 – М: </w:t>
      </w:r>
      <w:proofErr w:type="spellStart"/>
      <w:r w:rsidRPr="006218A9">
        <w:rPr>
          <w:sz w:val="28"/>
          <w:szCs w:val="28"/>
        </w:rPr>
        <w:t>Стандартинформ</w:t>
      </w:r>
      <w:proofErr w:type="spellEnd"/>
      <w:r w:rsidRPr="006218A9">
        <w:rPr>
          <w:sz w:val="28"/>
          <w:szCs w:val="28"/>
        </w:rPr>
        <w:t xml:space="preserve">, 2015. – 88 с. // Электронный фонд правовой и </w:t>
      </w:r>
      <w:proofErr w:type="spellStart"/>
      <w:r w:rsidRPr="006218A9">
        <w:rPr>
          <w:sz w:val="28"/>
          <w:szCs w:val="28"/>
        </w:rPr>
        <w:t>нормативнотехнической</w:t>
      </w:r>
      <w:proofErr w:type="spellEnd"/>
      <w:r w:rsidRPr="006218A9">
        <w:rPr>
          <w:sz w:val="28"/>
          <w:szCs w:val="28"/>
        </w:rPr>
        <w:t xml:space="preserve"> документации. – URL : </w:t>
      </w:r>
      <w:hyperlink r:id="rId7" w:history="1">
        <w:r w:rsidRPr="00E952CD">
          <w:rPr>
            <w:rStyle w:val="af2"/>
            <w:sz w:val="28"/>
            <w:szCs w:val="28"/>
          </w:rPr>
          <w:t>http://docs.cntd.ru/document/1200119182</w:t>
        </w:r>
      </w:hyperlink>
      <w:r w:rsidRPr="006218A9">
        <w:rPr>
          <w:sz w:val="28"/>
          <w:szCs w:val="28"/>
        </w:rPr>
        <w:t xml:space="preserve">; </w:t>
      </w:r>
    </w:p>
    <w:p w:rsidR="006218A9" w:rsidRDefault="006218A9" w:rsidP="006218A9">
      <w:pPr>
        <w:spacing w:line="360" w:lineRule="auto"/>
        <w:ind w:firstLine="709"/>
        <w:contextualSpacing/>
        <w:jc w:val="both"/>
        <w:rPr>
          <w:sz w:val="28"/>
          <w:szCs w:val="28"/>
        </w:rPr>
      </w:pPr>
      <w:r w:rsidRPr="006218A9">
        <w:rPr>
          <w:sz w:val="28"/>
          <w:szCs w:val="28"/>
        </w:rPr>
        <w:t xml:space="preserve">4. ГОСТ Р 52623.2 – 2015. Технологии выполнения простых медицинских услуг. Десмургия, иммобилизация, бандажи, ортопедические пособия [Электронный ресурс]. – </w:t>
      </w:r>
      <w:proofErr w:type="spellStart"/>
      <w:r w:rsidRPr="006218A9">
        <w:rPr>
          <w:sz w:val="28"/>
          <w:szCs w:val="28"/>
        </w:rPr>
        <w:t>Введ</w:t>
      </w:r>
      <w:proofErr w:type="spellEnd"/>
      <w:r w:rsidRPr="006218A9">
        <w:rPr>
          <w:sz w:val="28"/>
          <w:szCs w:val="28"/>
        </w:rPr>
        <w:t xml:space="preserve">. 31.03.2015 – </w:t>
      </w:r>
      <w:proofErr w:type="gramStart"/>
      <w:r w:rsidRPr="006218A9">
        <w:rPr>
          <w:sz w:val="28"/>
          <w:szCs w:val="28"/>
        </w:rPr>
        <w:t>М. :</w:t>
      </w:r>
      <w:proofErr w:type="gramEnd"/>
      <w:r w:rsidRPr="006218A9">
        <w:rPr>
          <w:sz w:val="28"/>
          <w:szCs w:val="28"/>
        </w:rPr>
        <w:t xml:space="preserve"> </w:t>
      </w:r>
      <w:proofErr w:type="spellStart"/>
      <w:r w:rsidRPr="006218A9">
        <w:rPr>
          <w:sz w:val="28"/>
          <w:szCs w:val="28"/>
        </w:rPr>
        <w:t>Стандартинформ</w:t>
      </w:r>
      <w:proofErr w:type="spellEnd"/>
      <w:r w:rsidRPr="006218A9">
        <w:rPr>
          <w:sz w:val="28"/>
          <w:szCs w:val="28"/>
        </w:rPr>
        <w:t xml:space="preserve">, 2015. – 32 с. // Электронный фонд правовой и нормативно-технической 20 документации. – URL: </w:t>
      </w:r>
      <w:hyperlink r:id="rId8" w:history="1">
        <w:r w:rsidRPr="00E952CD">
          <w:rPr>
            <w:rStyle w:val="af2"/>
            <w:sz w:val="28"/>
            <w:szCs w:val="28"/>
          </w:rPr>
          <w:t>http://docs.cntd.ru/document/1200119181</w:t>
        </w:r>
      </w:hyperlink>
      <w:r w:rsidRPr="006218A9">
        <w:rPr>
          <w:sz w:val="28"/>
          <w:szCs w:val="28"/>
        </w:rPr>
        <w:t xml:space="preserve">; </w:t>
      </w:r>
    </w:p>
    <w:p w:rsidR="006218A9" w:rsidRDefault="006218A9" w:rsidP="006218A9">
      <w:pPr>
        <w:spacing w:line="360" w:lineRule="auto"/>
        <w:ind w:firstLine="709"/>
        <w:contextualSpacing/>
        <w:jc w:val="both"/>
        <w:rPr>
          <w:sz w:val="28"/>
          <w:szCs w:val="28"/>
        </w:rPr>
      </w:pPr>
      <w:r w:rsidRPr="006218A9">
        <w:rPr>
          <w:sz w:val="28"/>
          <w:szCs w:val="28"/>
        </w:rPr>
        <w:t>5. Постановление Правительства Российской Федерации от 20 сентября 2012 г. N 950 "Об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w:t>
      </w:r>
      <w:r>
        <w:rPr>
          <w:sz w:val="28"/>
          <w:szCs w:val="28"/>
        </w:rPr>
        <w:t xml:space="preserve"> установления смерти человека";</w:t>
      </w:r>
    </w:p>
    <w:p w:rsidR="00755480" w:rsidRPr="006218A9" w:rsidRDefault="006218A9" w:rsidP="006218A9">
      <w:pPr>
        <w:spacing w:line="360" w:lineRule="auto"/>
        <w:ind w:firstLine="709"/>
        <w:contextualSpacing/>
        <w:jc w:val="both"/>
        <w:rPr>
          <w:rStyle w:val="85pt"/>
          <w:b/>
          <w:sz w:val="28"/>
          <w:szCs w:val="28"/>
          <w:shd w:val="clear" w:color="auto" w:fill="auto"/>
          <w:lang w:eastAsia="en-US"/>
        </w:rPr>
      </w:pPr>
      <w:r w:rsidRPr="006218A9">
        <w:rPr>
          <w:sz w:val="28"/>
          <w:szCs w:val="28"/>
        </w:rPr>
        <w:t>6. Приказ Минздрава РФ от 24 декабря 2012 г. № 1399н "Об утверждении стандарта скорой медицинской помощи при синдроме длительного сдавления".</w:t>
      </w:r>
    </w:p>
    <w:sectPr w:rsidR="00755480" w:rsidRPr="006218A9" w:rsidSect="00874B7C">
      <w:head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51C" w:rsidRDefault="0062051C" w:rsidP="000D5264">
      <w:r>
        <w:separator/>
      </w:r>
    </w:p>
  </w:endnote>
  <w:endnote w:type="continuationSeparator" w:id="0">
    <w:p w:rsidR="0062051C" w:rsidRDefault="0062051C" w:rsidP="000D5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51C" w:rsidRDefault="0062051C" w:rsidP="000D5264">
      <w:r>
        <w:separator/>
      </w:r>
    </w:p>
  </w:footnote>
  <w:footnote w:type="continuationSeparator" w:id="0">
    <w:p w:rsidR="0062051C" w:rsidRDefault="0062051C" w:rsidP="000D5264">
      <w:r>
        <w:continuationSeparator/>
      </w:r>
    </w:p>
  </w:footnote>
  <w:footnote w:id="1">
    <w:p w:rsidR="001729B6" w:rsidRPr="00B665A5" w:rsidRDefault="001729B6" w:rsidP="008503CE">
      <w:pPr>
        <w:pStyle w:val="a7"/>
      </w:pPr>
      <w:r>
        <w:rPr>
          <w:rStyle w:val="a9"/>
        </w:rPr>
        <w:footnoteRef/>
      </w:r>
      <w:r w:rsidRPr="00B665A5">
        <w:t xml:space="preserve"> В ходе оценивания могут быть учтены личностные результаты.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9B6" w:rsidRPr="00564710" w:rsidRDefault="001729B6" w:rsidP="00E176AD">
    <w:pPr>
      <w:pStyle w:val="ac"/>
      <w:jc w:val="right"/>
      <w:rPr>
        <w:b/>
        <w: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2"/>
    <w:lvl w:ilvl="0">
      <w:start w:val="1"/>
      <w:numFmt w:val="decimal"/>
      <w:lvlText w:val="%1."/>
      <w:lvlJc w:val="left"/>
      <w:pPr>
        <w:tabs>
          <w:tab w:val="num" w:pos="0"/>
        </w:tabs>
        <w:ind w:left="720" w:hanging="360"/>
      </w:pPr>
    </w:lvl>
  </w:abstractNum>
  <w:abstractNum w:abstractNumId="1" w15:restartNumberingAfterBreak="0">
    <w:nsid w:val="00000004"/>
    <w:multiLevelType w:val="singleLevel"/>
    <w:tmpl w:val="00000004"/>
    <w:name w:val="WW8Num3"/>
    <w:lvl w:ilvl="0">
      <w:start w:val="1"/>
      <w:numFmt w:val="decimal"/>
      <w:lvlText w:val="%1."/>
      <w:lvlJc w:val="left"/>
      <w:pPr>
        <w:tabs>
          <w:tab w:val="num" w:pos="0"/>
        </w:tabs>
        <w:ind w:left="720" w:hanging="36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3" w15:restartNumberingAfterBreak="0">
    <w:nsid w:val="00000006"/>
    <w:multiLevelType w:val="singleLevel"/>
    <w:tmpl w:val="00000006"/>
    <w:name w:val="WW8Num7"/>
    <w:lvl w:ilvl="0">
      <w:start w:val="1"/>
      <w:numFmt w:val="decimal"/>
      <w:lvlText w:val="%1."/>
      <w:lvlJc w:val="left"/>
      <w:pPr>
        <w:tabs>
          <w:tab w:val="num" w:pos="0"/>
        </w:tabs>
        <w:ind w:left="720" w:hanging="360"/>
      </w:pPr>
    </w:lvl>
  </w:abstractNum>
  <w:abstractNum w:abstractNumId="4" w15:restartNumberingAfterBreak="0">
    <w:nsid w:val="00000007"/>
    <w:multiLevelType w:val="singleLevel"/>
    <w:tmpl w:val="00000007"/>
    <w:name w:val="WW8Num8"/>
    <w:lvl w:ilvl="0">
      <w:start w:val="1"/>
      <w:numFmt w:val="decimal"/>
      <w:lvlText w:val="%1."/>
      <w:lvlJc w:val="left"/>
      <w:pPr>
        <w:tabs>
          <w:tab w:val="num" w:pos="0"/>
        </w:tabs>
        <w:ind w:left="720" w:hanging="360"/>
      </w:pPr>
    </w:lvl>
  </w:abstractNum>
  <w:abstractNum w:abstractNumId="5" w15:restartNumberingAfterBreak="0">
    <w:nsid w:val="00000008"/>
    <w:multiLevelType w:val="singleLevel"/>
    <w:tmpl w:val="00000008"/>
    <w:name w:val="WW8Num9"/>
    <w:lvl w:ilvl="0">
      <w:start w:val="1"/>
      <w:numFmt w:val="decimal"/>
      <w:lvlText w:val="%1."/>
      <w:lvlJc w:val="left"/>
      <w:pPr>
        <w:tabs>
          <w:tab w:val="num" w:pos="0"/>
        </w:tabs>
        <w:ind w:left="720" w:hanging="360"/>
      </w:pPr>
    </w:lvl>
  </w:abstractNum>
  <w:abstractNum w:abstractNumId="6" w15:restartNumberingAfterBreak="0">
    <w:nsid w:val="0000000B"/>
    <w:multiLevelType w:val="singleLevel"/>
    <w:tmpl w:val="0000000B"/>
    <w:name w:val="WW8Num12"/>
    <w:lvl w:ilvl="0">
      <w:start w:val="1"/>
      <w:numFmt w:val="decimal"/>
      <w:lvlText w:val="%1."/>
      <w:lvlJc w:val="left"/>
      <w:pPr>
        <w:tabs>
          <w:tab w:val="num" w:pos="0"/>
        </w:tabs>
        <w:ind w:left="720" w:hanging="360"/>
      </w:pPr>
    </w:lvl>
  </w:abstractNum>
  <w:abstractNum w:abstractNumId="7" w15:restartNumberingAfterBreak="0">
    <w:nsid w:val="0000000C"/>
    <w:multiLevelType w:val="singleLevel"/>
    <w:tmpl w:val="0000000C"/>
    <w:name w:val="WW8Num13"/>
    <w:lvl w:ilvl="0">
      <w:start w:val="1"/>
      <w:numFmt w:val="decimal"/>
      <w:lvlText w:val="%1."/>
      <w:lvlJc w:val="left"/>
      <w:pPr>
        <w:tabs>
          <w:tab w:val="num" w:pos="0"/>
        </w:tabs>
        <w:ind w:left="720" w:hanging="360"/>
      </w:pPr>
    </w:lvl>
  </w:abstractNum>
  <w:abstractNum w:abstractNumId="8" w15:restartNumberingAfterBreak="0">
    <w:nsid w:val="0000000E"/>
    <w:multiLevelType w:val="singleLevel"/>
    <w:tmpl w:val="0000000E"/>
    <w:name w:val="WW8Num15"/>
    <w:lvl w:ilvl="0">
      <w:start w:val="1"/>
      <w:numFmt w:val="decimal"/>
      <w:lvlText w:val="%1."/>
      <w:lvlJc w:val="left"/>
      <w:pPr>
        <w:tabs>
          <w:tab w:val="num" w:pos="0"/>
        </w:tabs>
        <w:ind w:left="720" w:hanging="360"/>
      </w:pPr>
    </w:lvl>
  </w:abstractNum>
  <w:abstractNum w:abstractNumId="9" w15:restartNumberingAfterBreak="0">
    <w:nsid w:val="0000000F"/>
    <w:multiLevelType w:val="singleLevel"/>
    <w:tmpl w:val="0000000F"/>
    <w:name w:val="WW8Num18"/>
    <w:lvl w:ilvl="0">
      <w:start w:val="1"/>
      <w:numFmt w:val="decimal"/>
      <w:lvlText w:val="%1."/>
      <w:lvlJc w:val="left"/>
      <w:pPr>
        <w:tabs>
          <w:tab w:val="num" w:pos="0"/>
        </w:tabs>
        <w:ind w:left="720" w:hanging="360"/>
      </w:pPr>
    </w:lvl>
  </w:abstractNum>
  <w:abstractNum w:abstractNumId="10" w15:restartNumberingAfterBreak="0">
    <w:nsid w:val="00000010"/>
    <w:multiLevelType w:val="singleLevel"/>
    <w:tmpl w:val="00000010"/>
    <w:name w:val="WW8Num20"/>
    <w:lvl w:ilvl="0">
      <w:start w:val="1"/>
      <w:numFmt w:val="decimal"/>
      <w:lvlText w:val="%1."/>
      <w:lvlJc w:val="left"/>
      <w:pPr>
        <w:tabs>
          <w:tab w:val="num" w:pos="0"/>
        </w:tabs>
        <w:ind w:left="720" w:hanging="360"/>
      </w:pPr>
    </w:lvl>
  </w:abstractNum>
  <w:abstractNum w:abstractNumId="11" w15:restartNumberingAfterBreak="0">
    <w:nsid w:val="00000011"/>
    <w:multiLevelType w:val="singleLevel"/>
    <w:tmpl w:val="00000011"/>
    <w:name w:val="WW8Num24"/>
    <w:lvl w:ilvl="0">
      <w:start w:val="1"/>
      <w:numFmt w:val="decimal"/>
      <w:lvlText w:val="%1."/>
      <w:lvlJc w:val="left"/>
      <w:pPr>
        <w:tabs>
          <w:tab w:val="num" w:pos="0"/>
        </w:tabs>
        <w:ind w:left="720" w:hanging="360"/>
      </w:pPr>
    </w:lvl>
  </w:abstractNum>
  <w:abstractNum w:abstractNumId="12" w15:restartNumberingAfterBreak="0">
    <w:nsid w:val="00000013"/>
    <w:multiLevelType w:val="singleLevel"/>
    <w:tmpl w:val="00000013"/>
    <w:name w:val="WW8Num27"/>
    <w:lvl w:ilvl="0">
      <w:start w:val="1"/>
      <w:numFmt w:val="decimal"/>
      <w:lvlText w:val="%1."/>
      <w:lvlJc w:val="left"/>
      <w:pPr>
        <w:tabs>
          <w:tab w:val="num" w:pos="0"/>
        </w:tabs>
        <w:ind w:left="720" w:hanging="360"/>
      </w:pPr>
    </w:lvl>
  </w:abstractNum>
  <w:abstractNum w:abstractNumId="13" w15:restartNumberingAfterBreak="0">
    <w:nsid w:val="00000014"/>
    <w:multiLevelType w:val="singleLevel"/>
    <w:tmpl w:val="00000014"/>
    <w:name w:val="WW8Num28"/>
    <w:lvl w:ilvl="0">
      <w:start w:val="1"/>
      <w:numFmt w:val="decimal"/>
      <w:lvlText w:val="%1."/>
      <w:lvlJc w:val="left"/>
      <w:pPr>
        <w:tabs>
          <w:tab w:val="num" w:pos="0"/>
        </w:tabs>
        <w:ind w:left="720" w:hanging="360"/>
      </w:pPr>
    </w:lvl>
  </w:abstractNum>
  <w:abstractNum w:abstractNumId="14" w15:restartNumberingAfterBreak="0">
    <w:nsid w:val="00000015"/>
    <w:multiLevelType w:val="singleLevel"/>
    <w:tmpl w:val="00000015"/>
    <w:name w:val="WW8Num29"/>
    <w:lvl w:ilvl="0">
      <w:start w:val="1"/>
      <w:numFmt w:val="decimal"/>
      <w:lvlText w:val="%1."/>
      <w:lvlJc w:val="left"/>
      <w:pPr>
        <w:tabs>
          <w:tab w:val="num" w:pos="0"/>
        </w:tabs>
        <w:ind w:left="720" w:hanging="360"/>
      </w:pPr>
    </w:lvl>
  </w:abstractNum>
  <w:abstractNum w:abstractNumId="15" w15:restartNumberingAfterBreak="0">
    <w:nsid w:val="00000016"/>
    <w:multiLevelType w:val="singleLevel"/>
    <w:tmpl w:val="00000016"/>
    <w:name w:val="WW8Num32"/>
    <w:lvl w:ilvl="0">
      <w:start w:val="1"/>
      <w:numFmt w:val="decimal"/>
      <w:lvlText w:val="%1."/>
      <w:lvlJc w:val="left"/>
      <w:pPr>
        <w:tabs>
          <w:tab w:val="num" w:pos="0"/>
        </w:tabs>
        <w:ind w:left="720" w:hanging="360"/>
      </w:pPr>
    </w:lvl>
  </w:abstractNum>
  <w:abstractNum w:abstractNumId="16" w15:restartNumberingAfterBreak="0">
    <w:nsid w:val="00000017"/>
    <w:multiLevelType w:val="singleLevel"/>
    <w:tmpl w:val="00000017"/>
    <w:name w:val="WW8Num33"/>
    <w:lvl w:ilvl="0">
      <w:start w:val="1"/>
      <w:numFmt w:val="decimal"/>
      <w:lvlText w:val="%1."/>
      <w:lvlJc w:val="left"/>
      <w:pPr>
        <w:tabs>
          <w:tab w:val="num" w:pos="0"/>
        </w:tabs>
        <w:ind w:left="720" w:hanging="360"/>
      </w:pPr>
    </w:lvl>
  </w:abstractNum>
  <w:abstractNum w:abstractNumId="17" w15:restartNumberingAfterBreak="0">
    <w:nsid w:val="00000019"/>
    <w:multiLevelType w:val="singleLevel"/>
    <w:tmpl w:val="00000019"/>
    <w:name w:val="WW8Num36"/>
    <w:lvl w:ilvl="0">
      <w:start w:val="1"/>
      <w:numFmt w:val="decimal"/>
      <w:lvlText w:val="%1."/>
      <w:lvlJc w:val="left"/>
      <w:pPr>
        <w:tabs>
          <w:tab w:val="num" w:pos="0"/>
        </w:tabs>
        <w:ind w:left="720" w:hanging="360"/>
      </w:pPr>
    </w:lvl>
  </w:abstractNum>
  <w:abstractNum w:abstractNumId="18" w15:restartNumberingAfterBreak="0">
    <w:nsid w:val="0000001B"/>
    <w:multiLevelType w:val="singleLevel"/>
    <w:tmpl w:val="0000001B"/>
    <w:name w:val="WW8Num39"/>
    <w:lvl w:ilvl="0">
      <w:start w:val="1"/>
      <w:numFmt w:val="decimal"/>
      <w:lvlText w:val="%1."/>
      <w:lvlJc w:val="left"/>
      <w:pPr>
        <w:tabs>
          <w:tab w:val="num" w:pos="0"/>
        </w:tabs>
        <w:ind w:left="720" w:hanging="360"/>
      </w:pPr>
    </w:lvl>
  </w:abstractNum>
  <w:abstractNum w:abstractNumId="19" w15:restartNumberingAfterBreak="0">
    <w:nsid w:val="0000001D"/>
    <w:multiLevelType w:val="singleLevel"/>
    <w:tmpl w:val="0000001D"/>
    <w:name w:val="WW8Num41"/>
    <w:lvl w:ilvl="0">
      <w:start w:val="1"/>
      <w:numFmt w:val="decimal"/>
      <w:lvlText w:val="%1."/>
      <w:lvlJc w:val="left"/>
      <w:pPr>
        <w:tabs>
          <w:tab w:val="num" w:pos="0"/>
        </w:tabs>
        <w:ind w:left="720" w:hanging="360"/>
      </w:pPr>
    </w:lvl>
  </w:abstractNum>
  <w:abstractNum w:abstractNumId="20" w15:restartNumberingAfterBreak="0">
    <w:nsid w:val="018460AC"/>
    <w:multiLevelType w:val="hybridMultilevel"/>
    <w:tmpl w:val="7EECACF8"/>
    <w:lvl w:ilvl="0" w:tplc="137C02E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04696DD4"/>
    <w:multiLevelType w:val="hybridMultilevel"/>
    <w:tmpl w:val="0ACA60A2"/>
    <w:lvl w:ilvl="0" w:tplc="A46648E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087A5D5C"/>
    <w:multiLevelType w:val="hybridMultilevel"/>
    <w:tmpl w:val="D1CADDB4"/>
    <w:lvl w:ilvl="0" w:tplc="F91E8AB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194F325C"/>
    <w:multiLevelType w:val="hybridMultilevel"/>
    <w:tmpl w:val="44BEA222"/>
    <w:lvl w:ilvl="0" w:tplc="80967B9E">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068938">
      <w:start w:val="1"/>
      <w:numFmt w:val="lowerLetter"/>
      <w:lvlText w:val="%2"/>
      <w:lvlJc w:val="left"/>
      <w:pPr>
        <w:ind w:left="12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AC4B778">
      <w:start w:val="1"/>
      <w:numFmt w:val="lowerRoman"/>
      <w:lvlText w:val="%3"/>
      <w:lvlJc w:val="left"/>
      <w:pPr>
        <w:ind w:left="20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9C63BEA">
      <w:start w:val="1"/>
      <w:numFmt w:val="decimal"/>
      <w:lvlText w:val="%4"/>
      <w:lvlJc w:val="left"/>
      <w:pPr>
        <w:ind w:left="27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6ACBF0E">
      <w:start w:val="1"/>
      <w:numFmt w:val="lowerLetter"/>
      <w:lvlText w:val="%5"/>
      <w:lvlJc w:val="left"/>
      <w:pPr>
        <w:ind w:left="34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D1E380A">
      <w:start w:val="1"/>
      <w:numFmt w:val="lowerRoman"/>
      <w:lvlText w:val="%6"/>
      <w:lvlJc w:val="left"/>
      <w:pPr>
        <w:ind w:left="41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E20D9B0">
      <w:start w:val="1"/>
      <w:numFmt w:val="decimal"/>
      <w:lvlText w:val="%7"/>
      <w:lvlJc w:val="left"/>
      <w:pPr>
        <w:ind w:left="48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686312">
      <w:start w:val="1"/>
      <w:numFmt w:val="lowerLetter"/>
      <w:lvlText w:val="%8"/>
      <w:lvlJc w:val="left"/>
      <w:pPr>
        <w:ind w:left="56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2ACD6AE">
      <w:start w:val="1"/>
      <w:numFmt w:val="lowerRoman"/>
      <w:lvlText w:val="%9"/>
      <w:lvlJc w:val="left"/>
      <w:pPr>
        <w:ind w:left="63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1B6A732E"/>
    <w:multiLevelType w:val="hybridMultilevel"/>
    <w:tmpl w:val="A9C6A778"/>
    <w:lvl w:ilvl="0" w:tplc="3878D56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1E9E3E87"/>
    <w:multiLevelType w:val="hybridMultilevel"/>
    <w:tmpl w:val="75688354"/>
    <w:lvl w:ilvl="0" w:tplc="A0C880AA">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1F343AC7"/>
    <w:multiLevelType w:val="hybridMultilevel"/>
    <w:tmpl w:val="E1CAB54C"/>
    <w:lvl w:ilvl="0" w:tplc="EBF6D75E">
      <w:start w:val="1"/>
      <w:numFmt w:val="decimal"/>
      <w:lvlText w:val="%1."/>
      <w:lvlJc w:val="left"/>
      <w:pPr>
        <w:ind w:left="1065" w:hanging="705"/>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D97396B"/>
    <w:multiLevelType w:val="hybridMultilevel"/>
    <w:tmpl w:val="2F68F88A"/>
    <w:lvl w:ilvl="0" w:tplc="5BB22EE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2EC74CF3"/>
    <w:multiLevelType w:val="hybridMultilevel"/>
    <w:tmpl w:val="782CCD40"/>
    <w:lvl w:ilvl="0" w:tplc="B94E591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33F32265"/>
    <w:multiLevelType w:val="hybridMultilevel"/>
    <w:tmpl w:val="02E421CE"/>
    <w:lvl w:ilvl="0" w:tplc="610212EE">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34137511"/>
    <w:multiLevelType w:val="hybridMultilevel"/>
    <w:tmpl w:val="FC6ED3B2"/>
    <w:lvl w:ilvl="0" w:tplc="01EAB14E">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41AE7A57"/>
    <w:multiLevelType w:val="hybridMultilevel"/>
    <w:tmpl w:val="62ACDBCC"/>
    <w:lvl w:ilvl="0" w:tplc="DF7C1B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30E22FC"/>
    <w:multiLevelType w:val="hybridMultilevel"/>
    <w:tmpl w:val="9BD83FC8"/>
    <w:lvl w:ilvl="0" w:tplc="47D8AA3E">
      <w:start w:val="23"/>
      <w:numFmt w:val="decimal"/>
      <w:lvlText w:val="%1."/>
      <w:lvlJc w:val="left"/>
      <w:pPr>
        <w:ind w:left="7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EC231F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CE60FC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74C047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E885D6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072D97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07EF3D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A42641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57EA15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3" w15:restartNumberingAfterBreak="0">
    <w:nsid w:val="437A74B3"/>
    <w:multiLevelType w:val="hybridMultilevel"/>
    <w:tmpl w:val="BF18997A"/>
    <w:lvl w:ilvl="0" w:tplc="E18AE71A">
      <w:start w:val="1"/>
      <w:numFmt w:val="decimal"/>
      <w:lvlText w:val="%1."/>
      <w:lvlJc w:val="left"/>
      <w:pPr>
        <w:ind w:left="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FCEE60">
      <w:start w:val="1"/>
      <w:numFmt w:val="lowerLetter"/>
      <w:lvlText w:val="%2"/>
      <w:lvlJc w:val="left"/>
      <w:pPr>
        <w:ind w:left="12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EE133C">
      <w:start w:val="1"/>
      <w:numFmt w:val="lowerRoman"/>
      <w:lvlText w:val="%3"/>
      <w:lvlJc w:val="left"/>
      <w:pPr>
        <w:ind w:left="20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366F2E">
      <w:start w:val="1"/>
      <w:numFmt w:val="decimal"/>
      <w:lvlText w:val="%4"/>
      <w:lvlJc w:val="left"/>
      <w:pPr>
        <w:ind w:left="27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4ED9B4">
      <w:start w:val="1"/>
      <w:numFmt w:val="lowerLetter"/>
      <w:lvlText w:val="%5"/>
      <w:lvlJc w:val="left"/>
      <w:pPr>
        <w:ind w:left="34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A0D5F6">
      <w:start w:val="1"/>
      <w:numFmt w:val="lowerRoman"/>
      <w:lvlText w:val="%6"/>
      <w:lvlJc w:val="left"/>
      <w:pPr>
        <w:ind w:left="41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524C64">
      <w:start w:val="1"/>
      <w:numFmt w:val="decimal"/>
      <w:lvlText w:val="%7"/>
      <w:lvlJc w:val="left"/>
      <w:pPr>
        <w:ind w:left="48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C6F7DE">
      <w:start w:val="1"/>
      <w:numFmt w:val="lowerLetter"/>
      <w:lvlText w:val="%8"/>
      <w:lvlJc w:val="left"/>
      <w:pPr>
        <w:ind w:left="56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049AB2">
      <w:start w:val="1"/>
      <w:numFmt w:val="lowerRoman"/>
      <w:lvlText w:val="%9"/>
      <w:lvlJc w:val="left"/>
      <w:pPr>
        <w:ind w:left="63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48DA1B0E"/>
    <w:multiLevelType w:val="hybridMultilevel"/>
    <w:tmpl w:val="B0C02690"/>
    <w:lvl w:ilvl="0" w:tplc="C718767C">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4CE184D"/>
    <w:multiLevelType w:val="hybridMultilevel"/>
    <w:tmpl w:val="D8E2D1C8"/>
    <w:lvl w:ilvl="0" w:tplc="E42864AE">
      <w:start w:val="1"/>
      <w:numFmt w:val="decimal"/>
      <w:lvlText w:val="%1."/>
      <w:lvlJc w:val="left"/>
      <w:pPr>
        <w:ind w:left="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6147C44">
      <w:start w:val="1"/>
      <w:numFmt w:val="lowerLetter"/>
      <w:lvlText w:val="%2"/>
      <w:lvlJc w:val="left"/>
      <w:pPr>
        <w:ind w:left="12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222BE3A">
      <w:start w:val="1"/>
      <w:numFmt w:val="lowerRoman"/>
      <w:lvlText w:val="%3"/>
      <w:lvlJc w:val="left"/>
      <w:pPr>
        <w:ind w:left="20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B68318">
      <w:start w:val="1"/>
      <w:numFmt w:val="decimal"/>
      <w:lvlText w:val="%4"/>
      <w:lvlJc w:val="left"/>
      <w:pPr>
        <w:ind w:left="27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F84ACE2">
      <w:start w:val="1"/>
      <w:numFmt w:val="lowerLetter"/>
      <w:lvlText w:val="%5"/>
      <w:lvlJc w:val="left"/>
      <w:pPr>
        <w:ind w:left="34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9ECEA02">
      <w:start w:val="1"/>
      <w:numFmt w:val="lowerRoman"/>
      <w:lvlText w:val="%6"/>
      <w:lvlJc w:val="left"/>
      <w:pPr>
        <w:ind w:left="41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8BC99A0">
      <w:start w:val="1"/>
      <w:numFmt w:val="decimal"/>
      <w:lvlText w:val="%7"/>
      <w:lvlJc w:val="left"/>
      <w:pPr>
        <w:ind w:left="48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EC81824">
      <w:start w:val="1"/>
      <w:numFmt w:val="lowerLetter"/>
      <w:lvlText w:val="%8"/>
      <w:lvlJc w:val="left"/>
      <w:pPr>
        <w:ind w:left="56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8EE4C28">
      <w:start w:val="1"/>
      <w:numFmt w:val="lowerRoman"/>
      <w:lvlText w:val="%9"/>
      <w:lvlJc w:val="left"/>
      <w:pPr>
        <w:ind w:left="6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 w15:restartNumberingAfterBreak="0">
    <w:nsid w:val="58323601"/>
    <w:multiLevelType w:val="hybridMultilevel"/>
    <w:tmpl w:val="EBEC734A"/>
    <w:lvl w:ilvl="0" w:tplc="304C62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AFA6282"/>
    <w:multiLevelType w:val="hybridMultilevel"/>
    <w:tmpl w:val="A7A0340C"/>
    <w:lvl w:ilvl="0" w:tplc="304C62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2527698"/>
    <w:multiLevelType w:val="hybridMultilevel"/>
    <w:tmpl w:val="7CF41D7E"/>
    <w:lvl w:ilvl="0" w:tplc="EDA67C1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782B4D56"/>
    <w:multiLevelType w:val="hybridMultilevel"/>
    <w:tmpl w:val="248691A8"/>
    <w:lvl w:ilvl="0" w:tplc="304C62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A5A1F05"/>
    <w:multiLevelType w:val="hybridMultilevel"/>
    <w:tmpl w:val="37A89302"/>
    <w:lvl w:ilvl="0" w:tplc="2B582022">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7F122DA8"/>
    <w:multiLevelType w:val="hybridMultilevel"/>
    <w:tmpl w:val="637A9588"/>
    <w:lvl w:ilvl="0" w:tplc="046AAE52">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1"/>
  </w:num>
  <w:num w:numId="2">
    <w:abstractNumId w:val="39"/>
  </w:num>
  <w:num w:numId="3">
    <w:abstractNumId w:val="37"/>
  </w:num>
  <w:num w:numId="4">
    <w:abstractNumId w:val="36"/>
  </w:num>
  <w:num w:numId="5">
    <w:abstractNumId w:val="23"/>
  </w:num>
  <w:num w:numId="6">
    <w:abstractNumId w:val="32"/>
  </w:num>
  <w:num w:numId="7">
    <w:abstractNumId w:val="26"/>
  </w:num>
  <w:num w:numId="8">
    <w:abstractNumId w:val="34"/>
  </w:num>
  <w:num w:numId="9">
    <w:abstractNumId w:val="35"/>
  </w:num>
  <w:num w:numId="10">
    <w:abstractNumId w:val="33"/>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4"/>
  </w:num>
  <w:num w:numId="15">
    <w:abstractNumId w:val="28"/>
  </w:num>
  <w:num w:numId="16">
    <w:abstractNumId w:val="22"/>
  </w:num>
  <w:num w:numId="17">
    <w:abstractNumId w:val="20"/>
  </w:num>
  <w:num w:numId="18">
    <w:abstractNumId w:val="30"/>
  </w:num>
  <w:num w:numId="19">
    <w:abstractNumId w:val="40"/>
  </w:num>
  <w:num w:numId="20">
    <w:abstractNumId w:val="27"/>
  </w:num>
  <w:num w:numId="21">
    <w:abstractNumId w:val="25"/>
  </w:num>
  <w:num w:numId="22">
    <w:abstractNumId w:val="4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264"/>
    <w:rsid w:val="00047A0E"/>
    <w:rsid w:val="00050E88"/>
    <w:rsid w:val="00063D40"/>
    <w:rsid w:val="00064405"/>
    <w:rsid w:val="00090487"/>
    <w:rsid w:val="00094AE0"/>
    <w:rsid w:val="000C1717"/>
    <w:rsid w:val="000D1EC3"/>
    <w:rsid w:val="000D5264"/>
    <w:rsid w:val="00125431"/>
    <w:rsid w:val="00141132"/>
    <w:rsid w:val="00152F78"/>
    <w:rsid w:val="001729B6"/>
    <w:rsid w:val="001874E6"/>
    <w:rsid w:val="001B7AD3"/>
    <w:rsid w:val="001D78C1"/>
    <w:rsid w:val="002106C3"/>
    <w:rsid w:val="00221EA3"/>
    <w:rsid w:val="0023011F"/>
    <w:rsid w:val="00230266"/>
    <w:rsid w:val="00276622"/>
    <w:rsid w:val="002853F3"/>
    <w:rsid w:val="002870EE"/>
    <w:rsid w:val="002E2698"/>
    <w:rsid w:val="0030387A"/>
    <w:rsid w:val="0030719F"/>
    <w:rsid w:val="0031562E"/>
    <w:rsid w:val="003453BF"/>
    <w:rsid w:val="00366836"/>
    <w:rsid w:val="00370D48"/>
    <w:rsid w:val="003C2C9F"/>
    <w:rsid w:val="003F3D69"/>
    <w:rsid w:val="004070F1"/>
    <w:rsid w:val="00425B81"/>
    <w:rsid w:val="00445C2E"/>
    <w:rsid w:val="004519FA"/>
    <w:rsid w:val="004916B0"/>
    <w:rsid w:val="0049639E"/>
    <w:rsid w:val="004B7AA7"/>
    <w:rsid w:val="004C293C"/>
    <w:rsid w:val="004D78B2"/>
    <w:rsid w:val="004E2D4E"/>
    <w:rsid w:val="004F13F7"/>
    <w:rsid w:val="00517287"/>
    <w:rsid w:val="00571789"/>
    <w:rsid w:val="00595DC9"/>
    <w:rsid w:val="005B1EC1"/>
    <w:rsid w:val="005D35E4"/>
    <w:rsid w:val="005E2630"/>
    <w:rsid w:val="005E3269"/>
    <w:rsid w:val="00610264"/>
    <w:rsid w:val="0062051C"/>
    <w:rsid w:val="0062178F"/>
    <w:rsid w:val="006218A9"/>
    <w:rsid w:val="00643113"/>
    <w:rsid w:val="0069082F"/>
    <w:rsid w:val="006A2CAC"/>
    <w:rsid w:val="006B541C"/>
    <w:rsid w:val="006E4908"/>
    <w:rsid w:val="0072340C"/>
    <w:rsid w:val="0072512E"/>
    <w:rsid w:val="00755480"/>
    <w:rsid w:val="00766AA8"/>
    <w:rsid w:val="00792472"/>
    <w:rsid w:val="007A3D49"/>
    <w:rsid w:val="007B4964"/>
    <w:rsid w:val="007D16EB"/>
    <w:rsid w:val="00841B85"/>
    <w:rsid w:val="008503CE"/>
    <w:rsid w:val="00857EC7"/>
    <w:rsid w:val="00874B7C"/>
    <w:rsid w:val="008A0518"/>
    <w:rsid w:val="008C4220"/>
    <w:rsid w:val="00920DF9"/>
    <w:rsid w:val="009333BE"/>
    <w:rsid w:val="00944365"/>
    <w:rsid w:val="0096799F"/>
    <w:rsid w:val="009B51A4"/>
    <w:rsid w:val="009D1F88"/>
    <w:rsid w:val="009D299A"/>
    <w:rsid w:val="009F35B2"/>
    <w:rsid w:val="00A65168"/>
    <w:rsid w:val="00AD4B2C"/>
    <w:rsid w:val="00AE7B71"/>
    <w:rsid w:val="00B0584B"/>
    <w:rsid w:val="00B128BF"/>
    <w:rsid w:val="00B14DE8"/>
    <w:rsid w:val="00B216A1"/>
    <w:rsid w:val="00C569A0"/>
    <w:rsid w:val="00CE4620"/>
    <w:rsid w:val="00CE50E7"/>
    <w:rsid w:val="00CE5C10"/>
    <w:rsid w:val="00D12473"/>
    <w:rsid w:val="00D167DE"/>
    <w:rsid w:val="00D43A90"/>
    <w:rsid w:val="00D949B4"/>
    <w:rsid w:val="00DA402D"/>
    <w:rsid w:val="00DA5810"/>
    <w:rsid w:val="00DA70CC"/>
    <w:rsid w:val="00DB6F39"/>
    <w:rsid w:val="00DB717D"/>
    <w:rsid w:val="00DC5ECF"/>
    <w:rsid w:val="00DD0BB1"/>
    <w:rsid w:val="00DD3E41"/>
    <w:rsid w:val="00DD4BA2"/>
    <w:rsid w:val="00DF6C89"/>
    <w:rsid w:val="00E02B57"/>
    <w:rsid w:val="00E0690F"/>
    <w:rsid w:val="00E176AD"/>
    <w:rsid w:val="00E33983"/>
    <w:rsid w:val="00E5359F"/>
    <w:rsid w:val="00E87038"/>
    <w:rsid w:val="00F22798"/>
    <w:rsid w:val="00F87076"/>
    <w:rsid w:val="00F933C4"/>
    <w:rsid w:val="00F93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25C7E"/>
  <w15:docId w15:val="{941352D7-09D6-4E8A-AC11-BF8BD4C63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264"/>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30387A"/>
    <w:pPr>
      <w:keepNext/>
      <w:spacing w:before="240" w:after="60"/>
      <w:outlineLvl w:val="0"/>
    </w:pPr>
    <w:rPr>
      <w:rFonts w:ascii="Arial" w:hAnsi="Arial"/>
      <w:b/>
      <w:bCs/>
      <w:kern w:val="32"/>
      <w:sz w:val="32"/>
      <w:szCs w:val="32"/>
    </w:rPr>
  </w:style>
  <w:style w:type="paragraph" w:styleId="2">
    <w:name w:val="heading 2"/>
    <w:basedOn w:val="a"/>
    <w:next w:val="a"/>
    <w:link w:val="20"/>
    <w:qFormat/>
    <w:rsid w:val="00874B7C"/>
    <w:pPr>
      <w:keepNext/>
      <w:spacing w:before="240" w:after="60"/>
      <w:outlineLvl w:val="1"/>
    </w:pPr>
    <w:rPr>
      <w:rFonts w:ascii="Cambria" w:hAnsi="Cambria"/>
      <w:b/>
      <w:bCs/>
      <w:i/>
      <w:iCs/>
      <w:sz w:val="28"/>
      <w:szCs w:val="28"/>
      <w:lang w:eastAsia="ru-RU"/>
    </w:rPr>
  </w:style>
  <w:style w:type="paragraph" w:styleId="3">
    <w:name w:val="heading 3"/>
    <w:basedOn w:val="a"/>
    <w:next w:val="a"/>
    <w:link w:val="30"/>
    <w:qFormat/>
    <w:rsid w:val="00874B7C"/>
    <w:pPr>
      <w:keepNext/>
      <w:spacing w:before="240" w:after="60"/>
      <w:outlineLvl w:val="2"/>
    </w:pPr>
    <w:rPr>
      <w:rFonts w:ascii="Arial"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0D5264"/>
    <w:pPr>
      <w:spacing w:after="120"/>
    </w:pPr>
    <w:rPr>
      <w:sz w:val="24"/>
      <w:szCs w:val="24"/>
      <w:lang w:eastAsia="ru-RU"/>
    </w:rPr>
  </w:style>
  <w:style w:type="character" w:customStyle="1" w:styleId="a4">
    <w:name w:val="Основной текст Знак"/>
    <w:basedOn w:val="a0"/>
    <w:link w:val="a3"/>
    <w:uiPriority w:val="99"/>
    <w:rsid w:val="000D5264"/>
    <w:rPr>
      <w:rFonts w:ascii="Times New Roman" w:eastAsia="Times New Roman" w:hAnsi="Times New Roman" w:cs="Times New Roman"/>
      <w:sz w:val="24"/>
      <w:szCs w:val="24"/>
      <w:lang w:eastAsia="ru-RU"/>
    </w:rPr>
  </w:style>
  <w:style w:type="character" w:customStyle="1" w:styleId="11">
    <w:name w:val="Основной текст Знак1"/>
    <w:basedOn w:val="a0"/>
    <w:uiPriority w:val="99"/>
    <w:rsid w:val="000D5264"/>
    <w:rPr>
      <w:rFonts w:ascii="Times New Roman" w:hAnsi="Times New Roman" w:cs="Times New Roman"/>
      <w:sz w:val="24"/>
      <w:szCs w:val="24"/>
      <w:lang w:eastAsia="ru-RU"/>
    </w:rPr>
  </w:style>
  <w:style w:type="paragraph" w:styleId="a5">
    <w:name w:val="List Paragraph"/>
    <w:basedOn w:val="a"/>
    <w:uiPriority w:val="34"/>
    <w:qFormat/>
    <w:rsid w:val="000D5264"/>
    <w:pPr>
      <w:suppressAutoHyphens/>
      <w:spacing w:after="200" w:line="276" w:lineRule="auto"/>
      <w:ind w:left="720"/>
    </w:pPr>
    <w:rPr>
      <w:rFonts w:ascii="Calibri" w:eastAsia="Calibri" w:hAnsi="Calibri"/>
      <w:sz w:val="22"/>
      <w:szCs w:val="22"/>
      <w:lang w:eastAsia="ar-SA"/>
    </w:rPr>
  </w:style>
  <w:style w:type="paragraph" w:styleId="a6">
    <w:name w:val="List"/>
    <w:basedOn w:val="a"/>
    <w:rsid w:val="000D5264"/>
    <w:pPr>
      <w:suppressAutoHyphens/>
      <w:ind w:left="283" w:hanging="283"/>
    </w:pPr>
    <w:rPr>
      <w:sz w:val="24"/>
      <w:szCs w:val="24"/>
      <w:lang w:eastAsia="ar-SA"/>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0D5264"/>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0D5264"/>
    <w:rPr>
      <w:rFonts w:ascii="Times New Roman" w:eastAsia="Times New Roman" w:hAnsi="Times New Roman" w:cs="Times New Roman"/>
      <w:sz w:val="20"/>
      <w:szCs w:val="20"/>
    </w:rPr>
  </w:style>
  <w:style w:type="character" w:styleId="a9">
    <w:name w:val="footnote reference"/>
    <w:aliases w:val="Знак сноски-FN,Ciae niinee-FN,AЗнак сноски зел"/>
    <w:uiPriority w:val="99"/>
    <w:rsid w:val="000D5264"/>
    <w:rPr>
      <w:vertAlign w:val="superscript"/>
    </w:rPr>
  </w:style>
  <w:style w:type="paragraph" w:customStyle="1" w:styleId="ConsPlusNormal">
    <w:name w:val="ConsPlusNormal"/>
    <w:uiPriority w:val="99"/>
    <w:rsid w:val="000D526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85pt">
    <w:name w:val="Основной текст + 8.5 pt"/>
    <w:basedOn w:val="11"/>
    <w:rsid w:val="00571789"/>
    <w:rPr>
      <w:rFonts w:ascii="Times New Roman" w:hAnsi="Times New Roman" w:cs="Times New Roman"/>
      <w:spacing w:val="0"/>
      <w:sz w:val="17"/>
      <w:szCs w:val="17"/>
      <w:shd w:val="clear" w:color="auto" w:fill="FFFFFF"/>
      <w:lang w:eastAsia="ru-RU"/>
    </w:rPr>
  </w:style>
  <w:style w:type="character" w:customStyle="1" w:styleId="110">
    <w:name w:val="Основной текст + 11"/>
    <w:rsid w:val="00571789"/>
    <w:rPr>
      <w:rFonts w:ascii="Times New Roman" w:hAnsi="Times New Roman" w:cs="Times New Roman"/>
      <w:spacing w:val="10"/>
      <w:sz w:val="23"/>
      <w:szCs w:val="23"/>
    </w:rPr>
  </w:style>
  <w:style w:type="paragraph" w:styleId="aa">
    <w:name w:val="Balloon Text"/>
    <w:basedOn w:val="a"/>
    <w:link w:val="ab"/>
    <w:uiPriority w:val="99"/>
    <w:semiHidden/>
    <w:unhideWhenUsed/>
    <w:rsid w:val="00F87076"/>
    <w:rPr>
      <w:rFonts w:ascii="Tahoma" w:hAnsi="Tahoma" w:cs="Tahoma"/>
      <w:sz w:val="16"/>
      <w:szCs w:val="16"/>
    </w:rPr>
  </w:style>
  <w:style w:type="character" w:customStyle="1" w:styleId="ab">
    <w:name w:val="Текст выноски Знак"/>
    <w:basedOn w:val="a0"/>
    <w:link w:val="aa"/>
    <w:uiPriority w:val="99"/>
    <w:semiHidden/>
    <w:rsid w:val="00F87076"/>
    <w:rPr>
      <w:rFonts w:ascii="Tahoma" w:eastAsia="Times New Roman" w:hAnsi="Tahoma" w:cs="Tahoma"/>
      <w:sz w:val="16"/>
      <w:szCs w:val="16"/>
    </w:rPr>
  </w:style>
  <w:style w:type="paragraph" w:styleId="ac">
    <w:name w:val="header"/>
    <w:basedOn w:val="a"/>
    <w:link w:val="ad"/>
    <w:rsid w:val="00F87076"/>
    <w:pPr>
      <w:tabs>
        <w:tab w:val="center" w:pos="4677"/>
        <w:tab w:val="right" w:pos="9355"/>
      </w:tabs>
    </w:pPr>
    <w:rPr>
      <w:sz w:val="24"/>
      <w:szCs w:val="24"/>
      <w:lang w:eastAsia="ru-RU"/>
    </w:rPr>
  </w:style>
  <w:style w:type="character" w:customStyle="1" w:styleId="ad">
    <w:name w:val="Верхний колонтитул Знак"/>
    <w:basedOn w:val="a0"/>
    <w:link w:val="ac"/>
    <w:rsid w:val="00F87076"/>
    <w:rPr>
      <w:rFonts w:ascii="Times New Roman" w:eastAsia="Times New Roman" w:hAnsi="Times New Roman" w:cs="Times New Roman"/>
      <w:sz w:val="24"/>
      <w:szCs w:val="24"/>
      <w:lang w:eastAsia="ru-RU"/>
    </w:rPr>
  </w:style>
  <w:style w:type="character" w:customStyle="1" w:styleId="85pt4">
    <w:name w:val="Основной текст + 8.5 pt4"/>
    <w:basedOn w:val="11"/>
    <w:rsid w:val="00047A0E"/>
    <w:rPr>
      <w:rFonts w:ascii="Times New Roman" w:hAnsi="Times New Roman" w:cs="Times New Roman"/>
      <w:b/>
      <w:bCs/>
      <w:spacing w:val="0"/>
      <w:sz w:val="17"/>
      <w:szCs w:val="17"/>
      <w:u w:val="none"/>
      <w:shd w:val="clear" w:color="auto" w:fill="FFFFFF"/>
      <w:lang w:eastAsia="ru-RU"/>
    </w:rPr>
  </w:style>
  <w:style w:type="character" w:customStyle="1" w:styleId="85pt3">
    <w:name w:val="Основной текст + 8.5 pt3"/>
    <w:basedOn w:val="11"/>
    <w:rsid w:val="00047A0E"/>
    <w:rPr>
      <w:rFonts w:ascii="Times New Roman" w:hAnsi="Times New Roman" w:cs="Times New Roman"/>
      <w:spacing w:val="-20"/>
      <w:sz w:val="17"/>
      <w:szCs w:val="17"/>
      <w:u w:val="none"/>
      <w:shd w:val="clear" w:color="auto" w:fill="FFFFFF"/>
      <w:lang w:eastAsia="ru-RU"/>
    </w:rPr>
  </w:style>
  <w:style w:type="character" w:customStyle="1" w:styleId="8pt">
    <w:name w:val="Основной текст + 8 pt"/>
    <w:basedOn w:val="11"/>
    <w:rsid w:val="00047A0E"/>
    <w:rPr>
      <w:rFonts w:ascii="Times New Roman" w:hAnsi="Times New Roman" w:cs="Times New Roman"/>
      <w:spacing w:val="0"/>
      <w:sz w:val="16"/>
      <w:szCs w:val="16"/>
      <w:shd w:val="clear" w:color="auto" w:fill="FFFFFF"/>
      <w:lang w:eastAsia="ru-RU"/>
    </w:rPr>
  </w:style>
  <w:style w:type="character" w:styleId="ae">
    <w:name w:val="Strong"/>
    <w:qFormat/>
    <w:rsid w:val="00D949B4"/>
    <w:rPr>
      <w:b/>
      <w:bCs/>
    </w:rPr>
  </w:style>
  <w:style w:type="paragraph" w:customStyle="1" w:styleId="mn">
    <w:name w:val="mn"/>
    <w:basedOn w:val="a"/>
    <w:rsid w:val="00D949B4"/>
    <w:pPr>
      <w:spacing w:before="100" w:beforeAutospacing="1" w:after="100" w:afterAutospacing="1"/>
    </w:pPr>
    <w:rPr>
      <w:sz w:val="24"/>
      <w:szCs w:val="24"/>
      <w:lang w:eastAsia="ru-RU"/>
    </w:rPr>
  </w:style>
  <w:style w:type="paragraph" w:customStyle="1" w:styleId="taskpoint">
    <w:name w:val="task_point"/>
    <w:basedOn w:val="a"/>
    <w:rsid w:val="00D949B4"/>
    <w:pPr>
      <w:spacing w:before="100" w:beforeAutospacing="1" w:after="100" w:afterAutospacing="1"/>
    </w:pPr>
    <w:rPr>
      <w:sz w:val="24"/>
      <w:szCs w:val="24"/>
      <w:lang w:eastAsia="ru-RU"/>
    </w:rPr>
  </w:style>
  <w:style w:type="character" w:customStyle="1" w:styleId="apple-converted-space">
    <w:name w:val="apple-converted-space"/>
    <w:rsid w:val="00D949B4"/>
  </w:style>
  <w:style w:type="paragraph" w:styleId="af">
    <w:name w:val="Normal (Web)"/>
    <w:basedOn w:val="a"/>
    <w:unhideWhenUsed/>
    <w:rsid w:val="004B7AA7"/>
    <w:pPr>
      <w:spacing w:before="100" w:beforeAutospacing="1" w:after="100" w:afterAutospacing="1"/>
    </w:pPr>
    <w:rPr>
      <w:sz w:val="24"/>
      <w:szCs w:val="24"/>
      <w:lang w:eastAsia="ru-RU"/>
    </w:rPr>
  </w:style>
  <w:style w:type="paragraph" w:styleId="af0">
    <w:name w:val="footer"/>
    <w:basedOn w:val="a"/>
    <w:link w:val="af1"/>
    <w:uiPriority w:val="99"/>
    <w:unhideWhenUsed/>
    <w:rsid w:val="004B7AA7"/>
    <w:pPr>
      <w:tabs>
        <w:tab w:val="center" w:pos="4677"/>
        <w:tab w:val="right" w:pos="9355"/>
      </w:tabs>
    </w:pPr>
  </w:style>
  <w:style w:type="character" w:customStyle="1" w:styleId="af1">
    <w:name w:val="Нижний колонтитул Знак"/>
    <w:basedOn w:val="a0"/>
    <w:link w:val="af0"/>
    <w:uiPriority w:val="99"/>
    <w:rsid w:val="004B7AA7"/>
    <w:rPr>
      <w:rFonts w:ascii="Times New Roman" w:eastAsia="Times New Roman" w:hAnsi="Times New Roman" w:cs="Times New Roman"/>
      <w:sz w:val="20"/>
      <w:szCs w:val="20"/>
    </w:rPr>
  </w:style>
  <w:style w:type="paragraph" w:customStyle="1" w:styleId="Standard">
    <w:name w:val="Standard"/>
    <w:uiPriority w:val="99"/>
    <w:rsid w:val="00E176AD"/>
    <w:pPr>
      <w:suppressAutoHyphens/>
      <w:textAlignment w:val="baseline"/>
    </w:pPr>
    <w:rPr>
      <w:rFonts w:ascii="Calibri" w:eastAsia="Arial" w:hAnsi="Calibri" w:cs="Times New Roman"/>
      <w:kern w:val="1"/>
      <w:lang w:eastAsia="ar-SA"/>
    </w:rPr>
  </w:style>
  <w:style w:type="paragraph" w:customStyle="1" w:styleId="CharCharCharChar">
    <w:name w:val="Char Char Знак Знак Char Char Знак Знак Знак Знак"/>
    <w:basedOn w:val="a"/>
    <w:rsid w:val="004C293C"/>
    <w:pPr>
      <w:spacing w:after="160" w:line="240" w:lineRule="exact"/>
    </w:pPr>
    <w:rPr>
      <w:rFonts w:ascii="Verdana" w:hAnsi="Verdana"/>
      <w:lang w:val="en-US"/>
    </w:rPr>
  </w:style>
  <w:style w:type="character" w:styleId="af2">
    <w:name w:val="Hyperlink"/>
    <w:basedOn w:val="a0"/>
    <w:uiPriority w:val="99"/>
    <w:unhideWhenUsed/>
    <w:rsid w:val="006A2CAC"/>
    <w:rPr>
      <w:color w:val="0000FF" w:themeColor="hyperlink"/>
      <w:u w:val="single"/>
    </w:rPr>
  </w:style>
  <w:style w:type="paragraph" w:styleId="21">
    <w:name w:val="Body Text 2"/>
    <w:basedOn w:val="a"/>
    <w:link w:val="22"/>
    <w:uiPriority w:val="99"/>
    <w:rsid w:val="00DF6C89"/>
    <w:pPr>
      <w:spacing w:after="120" w:line="480" w:lineRule="auto"/>
    </w:pPr>
    <w:rPr>
      <w:sz w:val="24"/>
      <w:szCs w:val="24"/>
    </w:rPr>
  </w:style>
  <w:style w:type="character" w:customStyle="1" w:styleId="22">
    <w:name w:val="Основной текст 2 Знак"/>
    <w:basedOn w:val="a0"/>
    <w:link w:val="21"/>
    <w:uiPriority w:val="99"/>
    <w:rsid w:val="00DF6C89"/>
    <w:rPr>
      <w:rFonts w:ascii="Times New Roman" w:eastAsia="Times New Roman" w:hAnsi="Times New Roman" w:cs="Times New Roman"/>
      <w:sz w:val="24"/>
      <w:szCs w:val="24"/>
    </w:rPr>
  </w:style>
  <w:style w:type="paragraph" w:customStyle="1" w:styleId="Default">
    <w:name w:val="Default"/>
    <w:uiPriority w:val="99"/>
    <w:rsid w:val="00DF6C89"/>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10">
    <w:name w:val="Заголовок 1 Знак"/>
    <w:basedOn w:val="a0"/>
    <w:link w:val="1"/>
    <w:rsid w:val="0030387A"/>
    <w:rPr>
      <w:rFonts w:ascii="Arial" w:eastAsia="Times New Roman" w:hAnsi="Arial" w:cs="Times New Roman"/>
      <w:b/>
      <w:bCs/>
      <w:kern w:val="32"/>
      <w:sz w:val="32"/>
      <w:szCs w:val="32"/>
    </w:rPr>
  </w:style>
  <w:style w:type="paragraph" w:styleId="af3">
    <w:name w:val="Title"/>
    <w:basedOn w:val="a"/>
    <w:link w:val="af4"/>
    <w:qFormat/>
    <w:rsid w:val="0030387A"/>
    <w:pPr>
      <w:jc w:val="center"/>
    </w:pPr>
    <w:rPr>
      <w:b/>
      <w:sz w:val="28"/>
      <w:lang w:eastAsia="ru-RU"/>
    </w:rPr>
  </w:style>
  <w:style w:type="character" w:customStyle="1" w:styleId="af4">
    <w:name w:val="Заголовок Знак"/>
    <w:basedOn w:val="a0"/>
    <w:link w:val="af3"/>
    <w:rsid w:val="0030387A"/>
    <w:rPr>
      <w:rFonts w:ascii="Times New Roman" w:eastAsia="Times New Roman" w:hAnsi="Times New Roman" w:cs="Times New Roman"/>
      <w:b/>
      <w:sz w:val="28"/>
      <w:szCs w:val="20"/>
      <w:lang w:eastAsia="ru-RU"/>
    </w:rPr>
  </w:style>
  <w:style w:type="paragraph" w:customStyle="1" w:styleId="Style2">
    <w:name w:val="Style2"/>
    <w:basedOn w:val="a"/>
    <w:uiPriority w:val="99"/>
    <w:rsid w:val="004F13F7"/>
    <w:pPr>
      <w:widowControl w:val="0"/>
      <w:autoSpaceDE w:val="0"/>
      <w:autoSpaceDN w:val="0"/>
      <w:adjustRightInd w:val="0"/>
      <w:spacing w:line="243" w:lineRule="exact"/>
      <w:jc w:val="both"/>
    </w:pPr>
    <w:rPr>
      <w:rFonts w:ascii="Calibri" w:hAnsi="Calibri"/>
      <w:sz w:val="24"/>
      <w:szCs w:val="24"/>
      <w:lang w:eastAsia="ru-RU"/>
    </w:rPr>
  </w:style>
  <w:style w:type="character" w:customStyle="1" w:styleId="FontStyle41">
    <w:name w:val="Font Style41"/>
    <w:basedOn w:val="a0"/>
    <w:uiPriority w:val="99"/>
    <w:rsid w:val="004F13F7"/>
    <w:rPr>
      <w:rFonts w:ascii="Century Schoolbook" w:hAnsi="Century Schoolbook" w:cs="Century Schoolbook"/>
      <w:sz w:val="18"/>
      <w:szCs w:val="18"/>
    </w:rPr>
  </w:style>
  <w:style w:type="character" w:customStyle="1" w:styleId="FontStyle34">
    <w:name w:val="Font Style34"/>
    <w:basedOn w:val="a0"/>
    <w:uiPriority w:val="99"/>
    <w:rsid w:val="00755480"/>
    <w:rPr>
      <w:rFonts w:ascii="Calibri" w:hAnsi="Calibri" w:cs="Calibri"/>
      <w:b/>
      <w:bCs/>
      <w:sz w:val="38"/>
      <w:szCs w:val="38"/>
    </w:rPr>
  </w:style>
  <w:style w:type="paragraph" w:customStyle="1" w:styleId="normala">
    <w:name w:val="normala"/>
    <w:basedOn w:val="a"/>
    <w:rsid w:val="00857EC7"/>
    <w:pPr>
      <w:spacing w:before="100" w:beforeAutospacing="1" w:after="100" w:afterAutospacing="1"/>
    </w:pPr>
    <w:rPr>
      <w:sz w:val="24"/>
      <w:szCs w:val="24"/>
      <w:lang w:eastAsia="ru-RU"/>
    </w:rPr>
  </w:style>
  <w:style w:type="table" w:styleId="af5">
    <w:name w:val="Table Grid"/>
    <w:basedOn w:val="a1"/>
    <w:uiPriority w:val="59"/>
    <w:rsid w:val="00857E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874B7C"/>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874B7C"/>
    <w:rPr>
      <w:rFonts w:ascii="Arial" w:eastAsia="Times New Roman" w:hAnsi="Arial" w:cs="Arial"/>
      <w:b/>
      <w:bCs/>
      <w:sz w:val="26"/>
      <w:szCs w:val="26"/>
      <w:lang w:eastAsia="ru-RU"/>
    </w:rPr>
  </w:style>
  <w:style w:type="numbering" w:customStyle="1" w:styleId="12">
    <w:name w:val="Нет списка1"/>
    <w:next w:val="a2"/>
    <w:uiPriority w:val="99"/>
    <w:semiHidden/>
    <w:unhideWhenUsed/>
    <w:rsid w:val="00874B7C"/>
  </w:style>
  <w:style w:type="paragraph" w:customStyle="1" w:styleId="13">
    <w:name w:val="Абзац списка1"/>
    <w:basedOn w:val="a"/>
    <w:rsid w:val="00874B7C"/>
    <w:pPr>
      <w:ind w:left="720"/>
      <w:contextualSpacing/>
    </w:pPr>
    <w:rPr>
      <w:sz w:val="24"/>
      <w:szCs w:val="24"/>
      <w:lang w:eastAsia="ru-RU"/>
    </w:rPr>
  </w:style>
  <w:style w:type="character" w:styleId="af6">
    <w:name w:val="page number"/>
    <w:rsid w:val="00874B7C"/>
    <w:rPr>
      <w:rFonts w:cs="Times New Roman"/>
    </w:rPr>
  </w:style>
  <w:style w:type="paragraph" w:styleId="14">
    <w:name w:val="toc 1"/>
    <w:basedOn w:val="a"/>
    <w:next w:val="a"/>
    <w:autoRedefine/>
    <w:uiPriority w:val="39"/>
    <w:rsid w:val="00874B7C"/>
    <w:pPr>
      <w:tabs>
        <w:tab w:val="right" w:leader="dot" w:pos="9269"/>
        <w:tab w:val="right" w:leader="dot" w:pos="9345"/>
      </w:tabs>
      <w:spacing w:line="360" w:lineRule="auto"/>
    </w:pPr>
    <w:rPr>
      <w:noProof/>
      <w:sz w:val="28"/>
      <w:szCs w:val="28"/>
      <w:lang w:eastAsia="ru-RU"/>
    </w:rPr>
  </w:style>
  <w:style w:type="paragraph" w:styleId="23">
    <w:name w:val="toc 2"/>
    <w:basedOn w:val="a"/>
    <w:next w:val="a"/>
    <w:autoRedefine/>
    <w:uiPriority w:val="39"/>
    <w:rsid w:val="00874B7C"/>
    <w:pPr>
      <w:tabs>
        <w:tab w:val="right" w:leader="dot" w:pos="9269"/>
      </w:tabs>
      <w:spacing w:line="360" w:lineRule="auto"/>
    </w:pPr>
    <w:rPr>
      <w:noProof/>
      <w:sz w:val="28"/>
      <w:szCs w:val="28"/>
      <w:lang w:eastAsia="ru-RU"/>
    </w:rPr>
  </w:style>
  <w:style w:type="paragraph" w:styleId="31">
    <w:name w:val="toc 3"/>
    <w:basedOn w:val="a"/>
    <w:next w:val="a"/>
    <w:autoRedefine/>
    <w:uiPriority w:val="39"/>
    <w:rsid w:val="00874B7C"/>
    <w:pPr>
      <w:ind w:left="480"/>
    </w:pPr>
    <w:rPr>
      <w:sz w:val="24"/>
      <w:szCs w:val="24"/>
      <w:lang w:eastAsia="ru-RU"/>
    </w:rPr>
  </w:style>
  <w:style w:type="paragraph" w:styleId="af7">
    <w:name w:val="Body Text Indent"/>
    <w:basedOn w:val="a"/>
    <w:link w:val="af8"/>
    <w:rsid w:val="00874B7C"/>
    <w:pPr>
      <w:spacing w:after="120"/>
      <w:ind w:left="283" w:firstLine="540"/>
      <w:jc w:val="both"/>
    </w:pPr>
    <w:rPr>
      <w:sz w:val="24"/>
      <w:szCs w:val="24"/>
      <w:lang w:eastAsia="ru-RU"/>
    </w:rPr>
  </w:style>
  <w:style w:type="character" w:customStyle="1" w:styleId="af8">
    <w:name w:val="Основной текст с отступом Знак"/>
    <w:basedOn w:val="a0"/>
    <w:link w:val="af7"/>
    <w:rsid w:val="00874B7C"/>
    <w:rPr>
      <w:rFonts w:ascii="Times New Roman" w:eastAsia="Times New Roman" w:hAnsi="Times New Roman" w:cs="Times New Roman"/>
      <w:sz w:val="24"/>
      <w:szCs w:val="24"/>
      <w:lang w:eastAsia="ru-RU"/>
    </w:rPr>
  </w:style>
  <w:style w:type="character" w:customStyle="1" w:styleId="af9">
    <w:name w:val="Основной текст_"/>
    <w:link w:val="24"/>
    <w:locked/>
    <w:rsid w:val="00874B7C"/>
    <w:rPr>
      <w:rFonts w:ascii="Times New Roman" w:hAnsi="Times New Roman" w:cs="Times New Roman"/>
      <w:sz w:val="27"/>
      <w:szCs w:val="27"/>
      <w:shd w:val="clear" w:color="auto" w:fill="FFFFFF"/>
    </w:rPr>
  </w:style>
  <w:style w:type="paragraph" w:customStyle="1" w:styleId="24">
    <w:name w:val="Основной текст2"/>
    <w:basedOn w:val="a"/>
    <w:link w:val="af9"/>
    <w:rsid w:val="00874B7C"/>
    <w:pPr>
      <w:shd w:val="clear" w:color="auto" w:fill="FFFFFF"/>
      <w:spacing w:after="420" w:line="480" w:lineRule="exact"/>
      <w:jc w:val="center"/>
    </w:pPr>
    <w:rPr>
      <w:rFonts w:eastAsiaTheme="minorHAnsi"/>
      <w:sz w:val="27"/>
      <w:szCs w:val="27"/>
    </w:rPr>
  </w:style>
  <w:style w:type="paragraph" w:styleId="afa">
    <w:name w:val="No Spacing"/>
    <w:uiPriority w:val="1"/>
    <w:qFormat/>
    <w:rsid w:val="00874B7C"/>
    <w:pPr>
      <w:spacing w:after="0" w:line="240" w:lineRule="auto"/>
    </w:pPr>
    <w:rPr>
      <w:rFonts w:ascii="Times New Roman" w:eastAsia="Times New Roman" w:hAnsi="Times New Roman" w:cs="Times New Roman"/>
      <w:sz w:val="24"/>
      <w:szCs w:val="24"/>
      <w:lang w:eastAsia="ru-RU"/>
    </w:rPr>
  </w:style>
  <w:style w:type="paragraph" w:customStyle="1" w:styleId="15">
    <w:name w:val="Без интервала1"/>
    <w:uiPriority w:val="99"/>
    <w:qFormat/>
    <w:rsid w:val="00874B7C"/>
    <w:pPr>
      <w:spacing w:after="0" w:line="240" w:lineRule="auto"/>
      <w:ind w:firstLine="567"/>
      <w:jc w:val="both"/>
    </w:pPr>
    <w:rPr>
      <w:rFonts w:ascii="Calibri" w:eastAsia="Times New Roman" w:hAnsi="Calibri" w:cs="Times New Roman"/>
    </w:rPr>
  </w:style>
  <w:style w:type="character" w:customStyle="1" w:styleId="FontStyle33">
    <w:name w:val="Font Style33"/>
    <w:uiPriority w:val="99"/>
    <w:rsid w:val="00874B7C"/>
    <w:rPr>
      <w:rFonts w:ascii="Times New Roman" w:hAnsi="Times New Roman" w:cs="Times New Roman"/>
      <w:sz w:val="24"/>
      <w:szCs w:val="24"/>
    </w:rPr>
  </w:style>
  <w:style w:type="table" w:customStyle="1" w:styleId="16">
    <w:name w:val="Сетка таблицы1"/>
    <w:basedOn w:val="a1"/>
    <w:next w:val="af5"/>
    <w:uiPriority w:val="59"/>
    <w:rsid w:val="00874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редняя сетка 11"/>
    <w:basedOn w:val="a1"/>
    <w:uiPriority w:val="67"/>
    <w:rsid w:val="00874B7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afb">
    <w:name w:val="TOC Heading"/>
    <w:basedOn w:val="1"/>
    <w:next w:val="a"/>
    <w:uiPriority w:val="39"/>
    <w:semiHidden/>
    <w:unhideWhenUsed/>
    <w:qFormat/>
    <w:rsid w:val="00874B7C"/>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ru-RU"/>
    </w:rPr>
  </w:style>
  <w:style w:type="paragraph" w:customStyle="1" w:styleId="17">
    <w:name w:val="Заголовок оглавления1"/>
    <w:basedOn w:val="1"/>
    <w:next w:val="a"/>
    <w:uiPriority w:val="99"/>
    <w:rsid w:val="00874B7C"/>
    <w:pPr>
      <w:keepLines/>
      <w:spacing w:before="480" w:after="0" w:line="276" w:lineRule="auto"/>
      <w:outlineLvl w:val="9"/>
    </w:pPr>
    <w:rPr>
      <w:rFonts w:ascii="Cambria" w:hAnsi="Cambria"/>
      <w:color w:val="365F91"/>
      <w:kern w:val="0"/>
      <w:sz w:val="28"/>
      <w:szCs w:val="28"/>
      <w:lang w:eastAsia="ru-RU"/>
    </w:rPr>
  </w:style>
  <w:style w:type="paragraph" w:customStyle="1" w:styleId="25">
    <w:name w:val="Абзац списка2"/>
    <w:basedOn w:val="a"/>
    <w:uiPriority w:val="99"/>
    <w:rsid w:val="00874B7C"/>
    <w:pPr>
      <w:ind w:left="720"/>
      <w:contextualSpacing/>
    </w:pPr>
    <w:rPr>
      <w:sz w:val="24"/>
      <w:szCs w:val="24"/>
      <w:lang w:eastAsia="ru-RU"/>
    </w:rPr>
  </w:style>
  <w:style w:type="paragraph" w:styleId="32">
    <w:name w:val="Body Text Indent 3"/>
    <w:basedOn w:val="a"/>
    <w:link w:val="33"/>
    <w:rsid w:val="00874B7C"/>
    <w:pPr>
      <w:widowControl w:val="0"/>
      <w:spacing w:after="120" w:line="280" w:lineRule="auto"/>
      <w:ind w:left="283" w:firstLine="320"/>
      <w:jc w:val="both"/>
    </w:pPr>
    <w:rPr>
      <w:sz w:val="16"/>
      <w:szCs w:val="16"/>
      <w:lang w:eastAsia="ru-RU"/>
    </w:rPr>
  </w:style>
  <w:style w:type="character" w:customStyle="1" w:styleId="33">
    <w:name w:val="Основной текст с отступом 3 Знак"/>
    <w:basedOn w:val="a0"/>
    <w:link w:val="32"/>
    <w:rsid w:val="00874B7C"/>
    <w:rPr>
      <w:rFonts w:ascii="Times New Roman" w:eastAsia="Times New Roman" w:hAnsi="Times New Roman" w:cs="Times New Roman"/>
      <w:sz w:val="16"/>
      <w:szCs w:val="16"/>
      <w:lang w:eastAsia="ru-RU"/>
    </w:rPr>
  </w:style>
  <w:style w:type="paragraph" w:customStyle="1" w:styleId="34">
    <w:name w:val="Абзац списка3"/>
    <w:basedOn w:val="a"/>
    <w:rsid w:val="00874B7C"/>
    <w:pPr>
      <w:ind w:left="720"/>
      <w:contextualSpacing/>
    </w:pPr>
    <w:rPr>
      <w:sz w:val="24"/>
      <w:szCs w:val="24"/>
      <w:lang w:eastAsia="ru-RU"/>
    </w:rPr>
  </w:style>
  <w:style w:type="paragraph" w:customStyle="1" w:styleId="Textbody">
    <w:name w:val="Text body"/>
    <w:basedOn w:val="a"/>
    <w:uiPriority w:val="99"/>
    <w:rsid w:val="00874B7C"/>
    <w:pPr>
      <w:widowControl w:val="0"/>
      <w:suppressAutoHyphens/>
      <w:autoSpaceDE w:val="0"/>
      <w:autoSpaceDN w:val="0"/>
      <w:spacing w:after="120"/>
      <w:textAlignment w:val="baseline"/>
    </w:pPr>
    <w:rPr>
      <w:rFonts w:eastAsia="SimSun"/>
      <w:kern w:val="3"/>
      <w:lang w:eastAsia="zh-CN"/>
    </w:rPr>
  </w:style>
  <w:style w:type="character" w:customStyle="1" w:styleId="285pt">
    <w:name w:val="Основной текст (2) + 8.5 pt"/>
    <w:basedOn w:val="a0"/>
    <w:uiPriority w:val="99"/>
    <w:rsid w:val="00B0584B"/>
    <w:rPr>
      <w:rFonts w:ascii="Times New Roman" w:hAnsi="Times New Roman" w:cs="Times New Roman"/>
      <w:b/>
      <w:bCs/>
      <w:sz w:val="17"/>
      <w:szCs w:val="17"/>
      <w:shd w:val="clear" w:color="auto" w:fill="FFFFFF"/>
    </w:rPr>
  </w:style>
  <w:style w:type="paragraph" w:customStyle="1" w:styleId="TableParagraph">
    <w:name w:val="Table Paragraph"/>
    <w:basedOn w:val="Standard"/>
    <w:uiPriority w:val="99"/>
    <w:rsid w:val="001B7AD3"/>
    <w:pPr>
      <w:widowControl w:val="0"/>
      <w:autoSpaceDN w:val="0"/>
      <w:spacing w:after="0" w:line="240" w:lineRule="auto"/>
      <w:ind w:left="103"/>
    </w:pPr>
    <w:rPr>
      <w:rFonts w:ascii="Times New Roman" w:eastAsia="SimSun" w:hAnsi="Times New Roman"/>
      <w:kern w:val="3"/>
      <w:lang w:val="en-US" w:eastAsia="zh-CN"/>
    </w:rPr>
  </w:style>
  <w:style w:type="table" w:customStyle="1" w:styleId="26">
    <w:name w:val="Сетка таблицы2"/>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33">
    <w:name w:val="c33"/>
    <w:basedOn w:val="a0"/>
    <w:rsid w:val="00366836"/>
  </w:style>
  <w:style w:type="character" w:customStyle="1" w:styleId="c21">
    <w:name w:val="c21"/>
    <w:basedOn w:val="a0"/>
    <w:rsid w:val="00366836"/>
  </w:style>
  <w:style w:type="paragraph" w:customStyle="1" w:styleId="c14">
    <w:name w:val="c14"/>
    <w:basedOn w:val="a"/>
    <w:rsid w:val="00F933C4"/>
    <w:pPr>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261560">
      <w:bodyDiv w:val="1"/>
      <w:marLeft w:val="0"/>
      <w:marRight w:val="0"/>
      <w:marTop w:val="0"/>
      <w:marBottom w:val="0"/>
      <w:divBdr>
        <w:top w:val="none" w:sz="0" w:space="0" w:color="auto"/>
        <w:left w:val="none" w:sz="0" w:space="0" w:color="auto"/>
        <w:bottom w:val="none" w:sz="0" w:space="0" w:color="auto"/>
        <w:right w:val="none" w:sz="0" w:space="0" w:color="auto"/>
      </w:divBdr>
    </w:div>
    <w:div w:id="180672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119181" TargetMode="External"/><Relationship Id="rId3" Type="http://schemas.openxmlformats.org/officeDocument/2006/relationships/settings" Target="settings.xml"/><Relationship Id="rId7" Type="http://schemas.openxmlformats.org/officeDocument/2006/relationships/hyperlink" Target="http://docs.cntd.ru/document/12001191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1554</TotalTime>
  <Pages>33</Pages>
  <Words>7816</Words>
  <Characters>44552</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admin</cp:lastModifiedBy>
  <cp:revision>10</cp:revision>
  <cp:lastPrinted>2017-02-05T17:01:00Z</cp:lastPrinted>
  <dcterms:created xsi:type="dcterms:W3CDTF">2023-06-19T15:27:00Z</dcterms:created>
  <dcterms:modified xsi:type="dcterms:W3CDTF">2025-02-04T12:05:00Z</dcterms:modified>
</cp:coreProperties>
</file>