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Pr="00090487"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F101D8"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sidRPr="001874E6">
        <w:rPr>
          <w:rFonts w:eastAsia="Calibri"/>
          <w:b/>
          <w:sz w:val="28"/>
          <w:szCs w:val="28"/>
          <w:lang w:eastAsia="ru-RU"/>
        </w:rPr>
        <w:t>ПМ.0</w:t>
      </w:r>
      <w:r w:rsidR="00F101D8">
        <w:rPr>
          <w:rFonts w:eastAsia="Calibri"/>
          <w:b/>
          <w:sz w:val="28"/>
          <w:szCs w:val="28"/>
          <w:lang w:eastAsia="ru-RU"/>
        </w:rPr>
        <w:t>3</w:t>
      </w:r>
      <w:r w:rsidRPr="001874E6">
        <w:rPr>
          <w:rFonts w:eastAsia="Calibri"/>
          <w:b/>
          <w:sz w:val="28"/>
          <w:szCs w:val="28"/>
          <w:lang w:eastAsia="ru-RU"/>
        </w:rPr>
        <w:t xml:space="preserve"> </w:t>
      </w:r>
      <w:r w:rsidR="0049639E">
        <w:rPr>
          <w:b/>
          <w:bCs/>
          <w:sz w:val="28"/>
          <w:szCs w:val="28"/>
        </w:rPr>
        <w:t xml:space="preserve">Осуществление </w:t>
      </w:r>
      <w:r w:rsidR="00F101D8">
        <w:rPr>
          <w:b/>
          <w:bCs/>
          <w:sz w:val="28"/>
          <w:szCs w:val="28"/>
        </w:rPr>
        <w:t xml:space="preserve">медицинской реабилитации и </w:t>
      </w:r>
      <w:proofErr w:type="spellStart"/>
      <w:r w:rsidR="00F101D8">
        <w:rPr>
          <w:b/>
          <w:bCs/>
          <w:sz w:val="28"/>
          <w:szCs w:val="28"/>
        </w:rPr>
        <w:t>абилитации</w:t>
      </w:r>
      <w:proofErr w:type="spellEnd"/>
    </w:p>
    <w:p w:rsidR="00090487"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1874E6">
        <w:rPr>
          <w:rFonts w:eastAsia="Calibri"/>
          <w:sz w:val="28"/>
          <w:szCs w:val="28"/>
          <w:lang w:eastAsia="ru-RU"/>
        </w:rPr>
        <w:t xml:space="preserve"> </w:t>
      </w:r>
      <w:r w:rsidR="00090487" w:rsidRPr="001874E6">
        <w:rPr>
          <w:rFonts w:eastAsia="Calibri"/>
          <w:sz w:val="28"/>
          <w:szCs w:val="28"/>
          <w:lang w:eastAsia="ru-RU"/>
        </w:rPr>
        <w:t>программ подготовки специалистов</w:t>
      </w:r>
      <w:r w:rsidR="00090487" w:rsidRPr="00090487">
        <w:rPr>
          <w:rFonts w:eastAsia="Calibri"/>
          <w:sz w:val="28"/>
          <w:szCs w:val="28"/>
          <w:lang w:eastAsia="ru-RU"/>
        </w:rPr>
        <w:t xml:space="preserve"> среднего звена</w:t>
      </w:r>
      <w:r w:rsidR="00090487">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49639E"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31</w:t>
      </w:r>
      <w:r w:rsidR="00090487" w:rsidRPr="00090487">
        <w:rPr>
          <w:rFonts w:eastAsia="Calibri"/>
          <w:sz w:val="28"/>
          <w:szCs w:val="28"/>
          <w:lang w:eastAsia="ru-RU"/>
        </w:rPr>
        <w:t>.02.0</w:t>
      </w:r>
      <w:r>
        <w:rPr>
          <w:rFonts w:eastAsia="Calibri"/>
          <w:sz w:val="28"/>
          <w:szCs w:val="28"/>
          <w:lang w:eastAsia="ru-RU"/>
        </w:rPr>
        <w:t>1</w:t>
      </w:r>
      <w:r w:rsidR="00090487" w:rsidRPr="00090487">
        <w:rPr>
          <w:rFonts w:eastAsia="Calibri"/>
          <w:sz w:val="28"/>
          <w:szCs w:val="28"/>
          <w:lang w:eastAsia="ru-RU"/>
        </w:rPr>
        <w:t xml:space="preserve"> </w:t>
      </w:r>
      <w:r>
        <w:rPr>
          <w:rFonts w:eastAsia="Calibri"/>
          <w:sz w:val="28"/>
          <w:szCs w:val="28"/>
          <w:lang w:eastAsia="ru-RU"/>
        </w:rPr>
        <w:t>Лечебное дело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31562E"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w:t>
      </w:r>
      <w:r w:rsidR="00290D8E">
        <w:rPr>
          <w:rFonts w:eastAsia="Calibri"/>
          <w:sz w:val="28"/>
          <w:szCs w:val="28"/>
          <w:lang w:eastAsia="ru-RU"/>
        </w:rPr>
        <w:t>4</w:t>
      </w:r>
      <w:r w:rsidR="00090487" w:rsidRPr="00090487">
        <w:rPr>
          <w:rFonts w:eastAsia="Calibri"/>
          <w:sz w:val="28"/>
          <w:szCs w:val="28"/>
          <w:lang w:eastAsia="ru-RU"/>
        </w:rPr>
        <w:t xml:space="preserve"> г.</w:t>
      </w:r>
    </w:p>
    <w:p w:rsidR="009D299A" w:rsidRPr="00A65168" w:rsidRDefault="009D299A" w:rsidP="009D299A">
      <w:pPr>
        <w:spacing w:line="360" w:lineRule="auto"/>
        <w:ind w:firstLine="709"/>
        <w:jc w:val="both"/>
        <w:rPr>
          <w:sz w:val="28"/>
          <w:szCs w:val="28"/>
        </w:rPr>
      </w:pPr>
      <w:r>
        <w:rPr>
          <w:sz w:val="28"/>
          <w:szCs w:val="28"/>
        </w:rPr>
        <w:lastRenderedPageBreak/>
        <w:t xml:space="preserve">Комплект контрольно-оценочных средств разработан на основе </w:t>
      </w:r>
      <w:r w:rsidR="0049639E" w:rsidRPr="0049639E">
        <w:rPr>
          <w:sz w:val="28"/>
        </w:rPr>
        <w:t>профессионального цикла основной образовательной программы в соответствии с ФГОС СПО по специ</w:t>
      </w:r>
      <w:r w:rsidR="0049639E">
        <w:rPr>
          <w:sz w:val="28"/>
        </w:rPr>
        <w:t xml:space="preserve">альности 31.02.01 Лечебное дело </w:t>
      </w:r>
      <w:r w:rsidR="003C2C9F">
        <w:rPr>
          <w:sz w:val="28"/>
          <w:szCs w:val="28"/>
        </w:rPr>
        <w:t xml:space="preserve">и программой </w:t>
      </w:r>
      <w:r w:rsidR="00A65168">
        <w:rPr>
          <w:sz w:val="28"/>
          <w:szCs w:val="28"/>
        </w:rPr>
        <w:t xml:space="preserve">профессионального модуля </w:t>
      </w:r>
      <w:r w:rsidR="00A65168" w:rsidRPr="00A65168">
        <w:rPr>
          <w:sz w:val="28"/>
          <w:szCs w:val="28"/>
        </w:rPr>
        <w:t>ПМ.0</w:t>
      </w:r>
      <w:r w:rsidR="00F101D8">
        <w:rPr>
          <w:sz w:val="28"/>
          <w:szCs w:val="28"/>
        </w:rPr>
        <w:t>3</w:t>
      </w:r>
      <w:r w:rsidR="00A65168" w:rsidRPr="00A65168">
        <w:rPr>
          <w:sz w:val="28"/>
          <w:szCs w:val="28"/>
        </w:rPr>
        <w:t xml:space="preserve"> </w:t>
      </w:r>
      <w:r w:rsidR="0049639E">
        <w:rPr>
          <w:sz w:val="28"/>
          <w:szCs w:val="28"/>
        </w:rPr>
        <w:t xml:space="preserve">Осуществление </w:t>
      </w:r>
      <w:r w:rsidR="00F101D8">
        <w:rPr>
          <w:sz w:val="28"/>
          <w:szCs w:val="28"/>
        </w:rPr>
        <w:t xml:space="preserve">медицинской реабилитации и </w:t>
      </w:r>
      <w:proofErr w:type="spellStart"/>
      <w:r w:rsidR="00F101D8">
        <w:rPr>
          <w:sz w:val="28"/>
          <w:szCs w:val="28"/>
        </w:rPr>
        <w:t>абилитации</w:t>
      </w:r>
      <w:proofErr w:type="spellEnd"/>
    </w:p>
    <w:p w:rsidR="009D299A" w:rsidRDefault="009D299A" w:rsidP="009D299A">
      <w:pPr>
        <w:spacing w:line="360" w:lineRule="auto"/>
        <w:rPr>
          <w:b/>
        </w:rPr>
      </w:pPr>
    </w:p>
    <w:p w:rsidR="009D299A" w:rsidRDefault="009D299A" w:rsidP="009D299A">
      <w:pPr>
        <w:spacing w:line="360" w:lineRule="auto"/>
        <w:rPr>
          <w:b/>
        </w:rPr>
      </w:pPr>
      <w:r>
        <w:rPr>
          <w:b/>
        </w:rPr>
        <w:t xml:space="preserve">Разработчик(и): </w:t>
      </w:r>
      <w:r>
        <w:rPr>
          <w:b/>
        </w:rPr>
        <w:tab/>
      </w:r>
    </w:p>
    <w:p w:rsidR="009D299A" w:rsidRDefault="009D299A" w:rsidP="009D299A">
      <w:pPr>
        <w:jc w:val="both"/>
        <w:rPr>
          <w:sz w:val="28"/>
          <w:u w:val="single"/>
        </w:rPr>
      </w:pPr>
      <w:r>
        <w:rPr>
          <w:sz w:val="28"/>
          <w:u w:val="single"/>
        </w:rPr>
        <w:t>СМК</w:t>
      </w:r>
      <w:r w:rsidR="0049639E">
        <w:rPr>
          <w:sz w:val="28"/>
        </w:rPr>
        <w:t xml:space="preserve">__________________      </w:t>
      </w:r>
      <w:r>
        <w:rPr>
          <w:sz w:val="28"/>
          <w:u w:val="single"/>
        </w:rPr>
        <w:t>преподаватель</w:t>
      </w:r>
      <w:r w:rsidR="0049639E">
        <w:rPr>
          <w:sz w:val="28"/>
        </w:rPr>
        <w:t xml:space="preserve">__       </w:t>
      </w:r>
      <w:r>
        <w:rPr>
          <w:sz w:val="28"/>
        </w:rPr>
        <w:t xml:space="preserve">       </w:t>
      </w:r>
      <w:r w:rsidR="0049639E">
        <w:rPr>
          <w:sz w:val="28"/>
          <w:u w:val="single"/>
        </w:rPr>
        <w:t>Остапенко</w:t>
      </w:r>
      <w:r w:rsidR="005E3269">
        <w:rPr>
          <w:sz w:val="28"/>
          <w:u w:val="single"/>
        </w:rPr>
        <w:t xml:space="preserve"> </w:t>
      </w:r>
      <w:r w:rsidR="0049639E">
        <w:rPr>
          <w:sz w:val="28"/>
          <w:u w:val="single"/>
        </w:rPr>
        <w:t>А</w:t>
      </w:r>
      <w:r w:rsidR="005E3269">
        <w:rPr>
          <w:sz w:val="28"/>
          <w:u w:val="single"/>
        </w:rPr>
        <w:t>.</w:t>
      </w:r>
      <w:r w:rsidR="0049639E">
        <w:rPr>
          <w:sz w:val="28"/>
          <w:u w:val="single"/>
        </w:rPr>
        <w:t>В</w:t>
      </w:r>
      <w:r w:rsidR="005E3269">
        <w:rPr>
          <w:sz w:val="28"/>
          <w:u w:val="single"/>
        </w:rPr>
        <w:t>.</w:t>
      </w:r>
    </w:p>
    <w:p w:rsidR="009D299A" w:rsidRDefault="009D299A" w:rsidP="009D299A">
      <w:pPr>
        <w:tabs>
          <w:tab w:val="left" w:pos="6225"/>
        </w:tabs>
      </w:pPr>
      <w:r>
        <w:t xml:space="preserve">   (место </w:t>
      </w:r>
      <w:proofErr w:type="gramStart"/>
      <w:r>
        <w:t xml:space="preserve">работы)   </w:t>
      </w:r>
      <w:proofErr w:type="gramEnd"/>
      <w:r>
        <w:t xml:space="preserve">                                      (занимаемая должность</w:t>
      </w:r>
      <w:r w:rsidR="0049639E">
        <w:t xml:space="preserve">)                  </w:t>
      </w:r>
      <w:r>
        <w:t xml:space="preserve"> (инициалы, фамилия)</w:t>
      </w: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A65168" w:rsidRPr="000D1EC3" w:rsidRDefault="00A65168" w:rsidP="009D299A">
      <w:pPr>
        <w:rPr>
          <w:b/>
          <w:sz w:val="28"/>
          <w:szCs w:val="28"/>
        </w:rPr>
      </w:pPr>
    </w:p>
    <w:p w:rsidR="00944365" w:rsidRDefault="00944365" w:rsidP="00944365">
      <w:pPr>
        <w:ind w:firstLine="567"/>
        <w:jc w:val="both"/>
        <w:rPr>
          <w:sz w:val="28"/>
          <w:szCs w:val="28"/>
          <w:lang w:eastAsia="ru-RU"/>
        </w:rPr>
      </w:pPr>
      <w:r w:rsidRPr="004967CC">
        <w:rPr>
          <w:sz w:val="28"/>
          <w:szCs w:val="28"/>
          <w:lang w:eastAsia="ru-RU"/>
        </w:rPr>
        <w:t xml:space="preserve">Организация-разработчик: </w:t>
      </w:r>
      <w:r>
        <w:rPr>
          <w:sz w:val="28"/>
          <w:szCs w:val="28"/>
          <w:lang w:eastAsia="ru-RU"/>
        </w:rPr>
        <w:t>ЧОУ ПО «Ставропольский многопрофильный колледж»</w:t>
      </w:r>
    </w:p>
    <w:p w:rsidR="009D299A" w:rsidRPr="000D1EC3" w:rsidRDefault="009D299A" w:rsidP="009D299A">
      <w:pPr>
        <w:spacing w:line="360" w:lineRule="auto"/>
        <w:jc w:val="both"/>
        <w:rPr>
          <w:b/>
          <w:sz w:val="28"/>
          <w:szCs w:val="28"/>
        </w:rPr>
      </w:pPr>
    </w:p>
    <w:p w:rsidR="009D299A" w:rsidRDefault="009D299A" w:rsidP="009D299A">
      <w:pPr>
        <w:spacing w:line="360" w:lineRule="auto"/>
        <w:jc w:val="both"/>
        <w:rPr>
          <w:color w:val="000000"/>
          <w:sz w:val="28"/>
          <w:szCs w:val="28"/>
        </w:rPr>
      </w:pPr>
      <w:r>
        <w:rPr>
          <w:sz w:val="28"/>
          <w:szCs w:val="28"/>
        </w:rPr>
        <w:t xml:space="preserve">Рассмотрено </w:t>
      </w:r>
      <w:r w:rsidR="004D78B2">
        <w:rPr>
          <w:sz w:val="28"/>
          <w:szCs w:val="28"/>
        </w:rPr>
        <w:t xml:space="preserve">и рекомендовано на заседании кафедры </w:t>
      </w:r>
      <w:r w:rsidR="00944365">
        <w:rPr>
          <w:sz w:val="28"/>
          <w:szCs w:val="28"/>
        </w:rPr>
        <w:t>Здравоохранения и индустрии красоты</w:t>
      </w:r>
      <w:r w:rsidR="004D78B2">
        <w:rPr>
          <w:sz w:val="28"/>
          <w:szCs w:val="28"/>
        </w:rPr>
        <w:t xml:space="preserve">. </w:t>
      </w:r>
      <w:r>
        <w:rPr>
          <w:sz w:val="28"/>
          <w:szCs w:val="28"/>
        </w:rPr>
        <w:t xml:space="preserve">Протокол № </w:t>
      </w:r>
      <w:r w:rsidR="004D78B2">
        <w:rPr>
          <w:sz w:val="28"/>
          <w:szCs w:val="28"/>
        </w:rPr>
        <w:t>9</w:t>
      </w:r>
      <w:r>
        <w:rPr>
          <w:sz w:val="28"/>
          <w:szCs w:val="28"/>
        </w:rPr>
        <w:t xml:space="preserve"> от </w:t>
      </w:r>
      <w:r w:rsidR="00290D8E">
        <w:rPr>
          <w:sz w:val="28"/>
          <w:szCs w:val="28"/>
        </w:rPr>
        <w:t>17</w:t>
      </w:r>
      <w:bookmarkStart w:id="0" w:name="_GoBack"/>
      <w:bookmarkEnd w:id="0"/>
      <w:r>
        <w:rPr>
          <w:sz w:val="28"/>
          <w:szCs w:val="28"/>
        </w:rPr>
        <w:t>.</w:t>
      </w:r>
      <w:r w:rsidR="00A65168">
        <w:rPr>
          <w:sz w:val="28"/>
          <w:szCs w:val="28"/>
        </w:rPr>
        <w:t>05</w:t>
      </w:r>
      <w:r>
        <w:rPr>
          <w:sz w:val="28"/>
          <w:szCs w:val="28"/>
        </w:rPr>
        <w:t>.20</w:t>
      </w:r>
      <w:r w:rsidR="00A65168">
        <w:rPr>
          <w:sz w:val="28"/>
          <w:szCs w:val="28"/>
        </w:rPr>
        <w:t>2</w:t>
      </w:r>
      <w:r w:rsidR="004D78B2">
        <w:rPr>
          <w:sz w:val="28"/>
          <w:szCs w:val="28"/>
        </w:rPr>
        <w:t>4</w:t>
      </w:r>
      <w:r>
        <w:rPr>
          <w:sz w:val="28"/>
          <w:szCs w:val="28"/>
        </w:rPr>
        <w:t xml:space="preserve"> г.</w:t>
      </w:r>
    </w:p>
    <w:p w:rsidR="009D299A" w:rsidRDefault="009D299A" w:rsidP="009D299A">
      <w:pPr>
        <w:spacing w:line="360" w:lineRule="auto"/>
        <w:jc w:val="both"/>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8503CE">
      <w:pPr>
        <w:spacing w:line="360" w:lineRule="auto"/>
        <w:rPr>
          <w:sz w:val="28"/>
          <w:szCs w:val="28"/>
        </w:rPr>
      </w:pPr>
    </w:p>
    <w:p w:rsidR="005E3269" w:rsidRDefault="005E3269" w:rsidP="000D5264">
      <w:pPr>
        <w:spacing w:line="360" w:lineRule="auto"/>
        <w:jc w:val="both"/>
        <w:rPr>
          <w:b/>
          <w:sz w:val="28"/>
          <w:szCs w:val="28"/>
        </w:rPr>
      </w:pPr>
      <w:r>
        <w:rPr>
          <w:b/>
          <w:sz w:val="28"/>
          <w:szCs w:val="28"/>
        </w:rPr>
        <w:t xml:space="preserve"> </w:t>
      </w:r>
    </w:p>
    <w:p w:rsidR="00A65168" w:rsidRDefault="00A65168">
      <w:pPr>
        <w:spacing w:after="200" w:line="276" w:lineRule="auto"/>
        <w:rPr>
          <w:b/>
          <w:sz w:val="28"/>
          <w:szCs w:val="28"/>
        </w:rPr>
      </w:pPr>
      <w:r>
        <w:rPr>
          <w:b/>
          <w:sz w:val="28"/>
          <w:szCs w:val="28"/>
        </w:rPr>
        <w:br w:type="page"/>
      </w:r>
    </w:p>
    <w:p w:rsidR="000D5264" w:rsidRDefault="000D5264" w:rsidP="005E3269">
      <w:pPr>
        <w:spacing w:line="360" w:lineRule="auto"/>
        <w:jc w:val="center"/>
        <w:rPr>
          <w:b/>
          <w:sz w:val="28"/>
          <w:szCs w:val="28"/>
        </w:rPr>
      </w:pPr>
      <w:r w:rsidRPr="00313061">
        <w:rPr>
          <w:b/>
          <w:sz w:val="28"/>
          <w:szCs w:val="28"/>
        </w:rPr>
        <w:lastRenderedPageBreak/>
        <w:t>Общие положения</w:t>
      </w:r>
    </w:p>
    <w:p w:rsidR="00DD4BA2" w:rsidRPr="00F101D8" w:rsidRDefault="000D5264" w:rsidP="00F101D8">
      <w:pPr>
        <w:spacing w:line="360" w:lineRule="auto"/>
        <w:ind w:left="426" w:firstLine="283"/>
        <w:jc w:val="both"/>
        <w:rPr>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643113">
        <w:rPr>
          <w:sz w:val="28"/>
          <w:szCs w:val="28"/>
        </w:rPr>
        <w:t>ПМ.0</w:t>
      </w:r>
      <w:r w:rsidR="00F101D8">
        <w:rPr>
          <w:sz w:val="28"/>
          <w:szCs w:val="28"/>
        </w:rPr>
        <w:t>3</w:t>
      </w:r>
      <w:r w:rsidR="00DD4BA2">
        <w:rPr>
          <w:sz w:val="28"/>
          <w:szCs w:val="28"/>
        </w:rPr>
        <w:t xml:space="preserve"> </w:t>
      </w:r>
      <w:r w:rsidR="00F101D8">
        <w:rPr>
          <w:sz w:val="28"/>
          <w:szCs w:val="28"/>
        </w:rPr>
        <w:t xml:space="preserve">Осуществление медицинской реабилитации и </w:t>
      </w:r>
      <w:proofErr w:type="spellStart"/>
      <w:r w:rsidR="00F101D8">
        <w:rPr>
          <w:sz w:val="28"/>
          <w:szCs w:val="28"/>
        </w:rPr>
        <w:t>абилитации</w:t>
      </w:r>
      <w:proofErr w:type="spellEnd"/>
      <w:r w:rsidR="00DD4BA2">
        <w:rPr>
          <w:color w:val="000000"/>
          <w:sz w:val="28"/>
          <w:szCs w:val="28"/>
        </w:rPr>
        <w:t>.</w:t>
      </w:r>
    </w:p>
    <w:p w:rsidR="000D5264" w:rsidRDefault="000D5264" w:rsidP="00944365">
      <w:pPr>
        <w:spacing w:line="360" w:lineRule="auto"/>
        <w:ind w:left="426" w:firstLine="282"/>
        <w:jc w:val="both"/>
        <w:rPr>
          <w:sz w:val="28"/>
          <w:szCs w:val="28"/>
        </w:rPr>
      </w:pPr>
      <w:r w:rsidRPr="00FC2753">
        <w:rPr>
          <w:sz w:val="28"/>
          <w:szCs w:val="28"/>
        </w:rPr>
        <w:t xml:space="preserve">Формой аттестации по профессиональному модулю является </w:t>
      </w:r>
      <w:r w:rsidR="00643113">
        <w:rPr>
          <w:sz w:val="28"/>
          <w:szCs w:val="28"/>
        </w:rPr>
        <w:t>квалификационный экзамен.</w:t>
      </w:r>
    </w:p>
    <w:p w:rsidR="000D5264" w:rsidRDefault="000D5264" w:rsidP="00944365">
      <w:pPr>
        <w:spacing w:line="360" w:lineRule="auto"/>
        <w:ind w:left="426" w:firstLine="282"/>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944365">
      <w:pPr>
        <w:spacing w:line="360" w:lineRule="auto"/>
        <w:ind w:left="426" w:firstLine="282"/>
        <w:jc w:val="both"/>
        <w:rPr>
          <w:b/>
          <w:sz w:val="28"/>
          <w:szCs w:val="28"/>
        </w:rPr>
      </w:pPr>
      <w:r>
        <w:rPr>
          <w:b/>
          <w:sz w:val="28"/>
          <w:szCs w:val="28"/>
        </w:rPr>
        <w:t>1. Результаты освоения модуля, подлежащие проверке</w:t>
      </w:r>
    </w:p>
    <w:p w:rsidR="000D5264" w:rsidRDefault="000D5264" w:rsidP="00944365">
      <w:pPr>
        <w:spacing w:line="360" w:lineRule="auto"/>
        <w:ind w:left="426" w:firstLine="282"/>
        <w:jc w:val="both"/>
        <w:rPr>
          <w:b/>
          <w:sz w:val="28"/>
          <w:szCs w:val="28"/>
        </w:rPr>
      </w:pPr>
      <w:r w:rsidRPr="00F037D7">
        <w:rPr>
          <w:b/>
          <w:sz w:val="28"/>
          <w:szCs w:val="28"/>
        </w:rPr>
        <w:t>1.1. Профессиональные и общие компетенции</w:t>
      </w:r>
    </w:p>
    <w:p w:rsidR="008503CE" w:rsidRPr="006E1D98" w:rsidRDefault="008503CE" w:rsidP="00944365">
      <w:pPr>
        <w:keepNext/>
        <w:spacing w:before="240" w:after="60"/>
        <w:ind w:left="426"/>
        <w:jc w:val="center"/>
        <w:outlineLvl w:val="0"/>
        <w:rPr>
          <w:b/>
          <w:bCs/>
          <w:kern w:val="32"/>
          <w:sz w:val="24"/>
          <w:szCs w:val="24"/>
        </w:rPr>
      </w:pPr>
      <w:bookmarkStart w:id="1"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1"/>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8503CE" w:rsidRPr="00B665A5" w:rsidTr="0049639E">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Методы оценки</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ОК 01</w:t>
            </w:r>
            <w:r>
              <w:rPr>
                <w:rFonts w:eastAsia="Calibri"/>
                <w:sz w:val="24"/>
                <w:szCs w:val="24"/>
              </w:rPr>
              <w:t xml:space="preserve"> </w:t>
            </w:r>
            <w:r w:rsidRPr="00B665A5">
              <w:rPr>
                <w:rFonts w:eastAsia="Calibri"/>
                <w:sz w:val="24"/>
                <w:szCs w:val="24"/>
              </w:rPr>
              <w:t>Выбирать способы решения задач профессиональной деятельности применительно к различным контекстам</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Знание более одного способа решения профессиональной задачи.</w:t>
            </w:r>
          </w:p>
          <w:p w:rsidR="008503CE" w:rsidRPr="00B665A5" w:rsidRDefault="008503CE" w:rsidP="0049639E">
            <w:pPr>
              <w:contextualSpacing/>
              <w:rPr>
                <w:rFonts w:eastAsia="Calibri"/>
                <w:sz w:val="24"/>
                <w:szCs w:val="24"/>
              </w:rPr>
            </w:pPr>
            <w:r w:rsidRPr="00B665A5">
              <w:rPr>
                <w:rFonts w:eastAsia="Calibri"/>
                <w:sz w:val="24"/>
                <w:szCs w:val="24"/>
              </w:rPr>
              <w:t>Аргументация выбора конкретного способа</w:t>
            </w: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w:t>
            </w:r>
            <w:r w:rsidRPr="009D1F88">
              <w:rPr>
                <w:rFonts w:eastAsia="Calibri"/>
                <w:sz w:val="24"/>
                <w:szCs w:val="24"/>
              </w:rPr>
              <w:lastRenderedPageBreak/>
              <w:t>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02</w:t>
            </w:r>
            <w:r>
              <w:rPr>
                <w:rFonts w:eastAsia="Calibri"/>
                <w:sz w:val="24"/>
                <w:szCs w:val="24"/>
              </w:rPr>
              <w:t xml:space="preserve"> </w:t>
            </w:r>
            <w:r w:rsidRPr="00B665A5">
              <w:rPr>
                <w:rFonts w:eastAsia="Calibri"/>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Соответствие найденной информации заданной теме (задаче).</w:t>
            </w:r>
          </w:p>
          <w:p w:rsidR="008503CE" w:rsidRPr="00B665A5" w:rsidRDefault="008503CE" w:rsidP="0049639E">
            <w:pPr>
              <w:contextualSpacing/>
              <w:rPr>
                <w:rFonts w:eastAsia="Calibri"/>
                <w:sz w:val="24"/>
                <w:szCs w:val="24"/>
              </w:rPr>
            </w:pPr>
            <w:r w:rsidRPr="00B665A5">
              <w:rPr>
                <w:rFonts w:eastAsia="Calibri"/>
                <w:sz w:val="24"/>
                <w:szCs w:val="24"/>
              </w:rPr>
              <w:t>-владение разными способами представления информации</w:t>
            </w:r>
          </w:p>
          <w:p w:rsidR="008503CE" w:rsidRPr="00B665A5" w:rsidRDefault="008503CE" w:rsidP="0049639E">
            <w:pPr>
              <w:contextualSpacing/>
              <w:rPr>
                <w:rFonts w:eastAsia="Calibri"/>
                <w:bCs/>
                <w:sz w:val="24"/>
                <w:szCs w:val="24"/>
              </w:rPr>
            </w:pPr>
            <w:r w:rsidRPr="00B665A5">
              <w:rPr>
                <w:rFonts w:eastAsia="Calibri"/>
                <w:bCs/>
                <w:sz w:val="24"/>
                <w:szCs w:val="24"/>
              </w:rPr>
              <w:t xml:space="preserve">- результативность и оперативность поиска информации, необходимой для постановки и решения профессиональных задач, </w:t>
            </w:r>
            <w:r w:rsidRPr="00B665A5">
              <w:rPr>
                <w:rFonts w:eastAsia="Calibri"/>
                <w:sz w:val="24"/>
                <w:szCs w:val="24"/>
              </w:rPr>
              <w:t>профессионального и личностного развития;</w:t>
            </w:r>
          </w:p>
          <w:p w:rsidR="008503CE" w:rsidRPr="00B665A5" w:rsidRDefault="008503CE" w:rsidP="0049639E">
            <w:pPr>
              <w:contextualSpacing/>
              <w:rPr>
                <w:rFonts w:eastAsia="Calibri"/>
                <w:bCs/>
                <w:sz w:val="24"/>
                <w:szCs w:val="24"/>
              </w:rPr>
            </w:pPr>
            <w:r w:rsidRPr="00B665A5">
              <w:rPr>
                <w:rFonts w:eastAsia="Calibri"/>
                <w:bCs/>
                <w:sz w:val="24"/>
                <w:szCs w:val="24"/>
              </w:rPr>
              <w:t>- объективный анализ найденной информации;</w:t>
            </w:r>
          </w:p>
          <w:p w:rsidR="008503CE" w:rsidRPr="00B665A5" w:rsidRDefault="008503CE" w:rsidP="0049639E">
            <w:pPr>
              <w:contextualSpacing/>
              <w:rPr>
                <w:rFonts w:eastAsia="Calibri"/>
                <w:sz w:val="24"/>
                <w:szCs w:val="24"/>
              </w:rPr>
            </w:pPr>
            <w:r w:rsidRPr="00B665A5">
              <w:rPr>
                <w:rFonts w:eastAsia="Calibri"/>
                <w:bCs/>
                <w:sz w:val="24"/>
                <w:szCs w:val="24"/>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eastAsia="Calibri"/>
                <w:sz w:val="24"/>
                <w:szCs w:val="24"/>
              </w:rPr>
              <w:t>профессионального и личностного развития</w:t>
            </w:r>
          </w:p>
        </w:tc>
        <w:tc>
          <w:tcPr>
            <w:tcW w:w="3402" w:type="dxa"/>
          </w:tcPr>
          <w:p w:rsidR="008503CE" w:rsidRPr="00B665A5" w:rsidRDefault="009D1F88" w:rsidP="0049639E">
            <w:pPr>
              <w:ind w:hanging="78"/>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w:t>
            </w:r>
            <w:r w:rsidRPr="009D1F88">
              <w:rPr>
                <w:rFonts w:eastAsia="Calibri"/>
                <w:sz w:val="24"/>
                <w:szCs w:val="24"/>
              </w:rPr>
              <w:lastRenderedPageBreak/>
              <w:t>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03</w:t>
            </w:r>
            <w:r>
              <w:rPr>
                <w:rFonts w:eastAsia="Calibri"/>
                <w:sz w:val="24"/>
                <w:szCs w:val="24"/>
              </w:rPr>
              <w:t xml:space="preserve"> </w:t>
            </w:r>
            <w:r w:rsidRPr="00B665A5">
              <w:rPr>
                <w:rFonts w:eastAsia="Calibri"/>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глубина интереса к самообразованию, повышению квалификации в контексте профессионального развития;</w:t>
            </w:r>
          </w:p>
          <w:p w:rsidR="008503CE" w:rsidRPr="00B665A5" w:rsidRDefault="008503CE" w:rsidP="0049639E">
            <w:pPr>
              <w:contextualSpacing/>
              <w:rPr>
                <w:rFonts w:eastAsia="Calibri"/>
                <w:sz w:val="24"/>
                <w:szCs w:val="24"/>
              </w:rPr>
            </w:pPr>
            <w:r w:rsidRPr="00B665A5">
              <w:rPr>
                <w:rFonts w:eastAsia="Calibri"/>
                <w:sz w:val="24"/>
                <w:szCs w:val="24"/>
              </w:rPr>
              <w:t xml:space="preserve">- полнота и адекватность самоанализа и самооценки </w:t>
            </w:r>
          </w:p>
          <w:p w:rsidR="008503CE" w:rsidRPr="00B665A5" w:rsidRDefault="008503CE" w:rsidP="0049639E">
            <w:pPr>
              <w:contextualSpacing/>
              <w:rPr>
                <w:rFonts w:eastAsia="Calibri"/>
                <w:sz w:val="24"/>
                <w:szCs w:val="24"/>
              </w:rPr>
            </w:pPr>
            <w:r w:rsidRPr="00B665A5">
              <w:rPr>
                <w:rFonts w:eastAsia="Calibri"/>
                <w:sz w:val="24"/>
                <w:szCs w:val="24"/>
              </w:rPr>
              <w:t xml:space="preserve">- обоснованность целей собственного профессионального и личностного развития; </w:t>
            </w:r>
          </w:p>
          <w:p w:rsidR="008503CE" w:rsidRPr="00B665A5" w:rsidRDefault="008503CE" w:rsidP="0049639E">
            <w:pPr>
              <w:contextualSpacing/>
              <w:rPr>
                <w:rFonts w:eastAsia="Calibri"/>
                <w:sz w:val="24"/>
                <w:szCs w:val="24"/>
              </w:rPr>
            </w:pPr>
            <w:r w:rsidRPr="00B665A5">
              <w:rPr>
                <w:rFonts w:eastAsia="Calibri"/>
                <w:sz w:val="24"/>
                <w:szCs w:val="24"/>
              </w:rPr>
              <w:t>- полнота информации, отобранной для профессионального и личностного развития;</w:t>
            </w:r>
          </w:p>
          <w:p w:rsidR="008503CE" w:rsidRPr="00B665A5" w:rsidRDefault="008503CE" w:rsidP="0049639E">
            <w:pPr>
              <w:contextualSpacing/>
              <w:rPr>
                <w:rFonts w:eastAsia="Calibri"/>
                <w:sz w:val="24"/>
                <w:szCs w:val="24"/>
              </w:rPr>
            </w:pPr>
            <w:r w:rsidRPr="00B665A5">
              <w:rPr>
                <w:rFonts w:eastAsia="Calibri"/>
                <w:sz w:val="24"/>
                <w:szCs w:val="24"/>
              </w:rPr>
              <w:t>- целесообразность выбранных форм и методов саморазвития и самообразования, повышения квалификации</w:t>
            </w:r>
          </w:p>
          <w:p w:rsidR="008503CE" w:rsidRPr="00B665A5" w:rsidRDefault="008503CE" w:rsidP="0049639E">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w:t>
            </w:r>
            <w:r w:rsidRPr="009D1F88">
              <w:rPr>
                <w:rFonts w:eastAsia="Calibri"/>
                <w:sz w:val="24"/>
                <w:szCs w:val="24"/>
              </w:rPr>
              <w:lastRenderedPageBreak/>
              <w:t>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04</w:t>
            </w:r>
            <w:r>
              <w:rPr>
                <w:rFonts w:eastAsia="Calibri"/>
                <w:sz w:val="24"/>
                <w:szCs w:val="24"/>
              </w:rPr>
              <w:t xml:space="preserve"> </w:t>
            </w:r>
            <w:r w:rsidRPr="00B665A5">
              <w:rPr>
                <w:rFonts w:eastAsia="Calibri"/>
                <w:sz w:val="24"/>
                <w:szCs w:val="24"/>
              </w:rPr>
              <w:t>Эффективно взаимодействовать и работать в коллективе и команде</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Демонстрация результатов деятельности в условиях коллективной и командной работы в соответствии с заданной задачей.</w:t>
            </w:r>
          </w:p>
          <w:p w:rsidR="008503CE" w:rsidRPr="00B665A5" w:rsidRDefault="008503CE" w:rsidP="0049639E">
            <w:pPr>
              <w:contextualSpacing/>
              <w:rPr>
                <w:rFonts w:eastAsia="Calibri"/>
                <w:sz w:val="24"/>
                <w:szCs w:val="24"/>
              </w:rPr>
            </w:pPr>
            <w:r w:rsidRPr="00B665A5">
              <w:rPr>
                <w:rFonts w:eastAsia="Calibri"/>
                <w:sz w:val="24"/>
                <w:szCs w:val="24"/>
              </w:rPr>
              <w:t>Объективность оценки собственного вклада в достижение командного результата</w:t>
            </w:r>
          </w:p>
          <w:p w:rsidR="008503CE" w:rsidRPr="00B665A5" w:rsidRDefault="008503CE" w:rsidP="0049639E">
            <w:pPr>
              <w:contextualSpacing/>
              <w:rPr>
                <w:rFonts w:eastAsia="Calibri"/>
                <w:bCs/>
                <w:sz w:val="24"/>
                <w:szCs w:val="24"/>
              </w:rPr>
            </w:pPr>
            <w:r w:rsidRPr="00B665A5">
              <w:rPr>
                <w:rFonts w:eastAsia="Calibri"/>
                <w:bCs/>
                <w:sz w:val="24"/>
                <w:szCs w:val="24"/>
              </w:rPr>
              <w:t xml:space="preserve">- </w:t>
            </w:r>
            <w:r w:rsidRPr="00B665A5">
              <w:rPr>
                <w:rFonts w:eastAsia="Calibri"/>
                <w:sz w:val="24"/>
                <w:szCs w:val="24"/>
              </w:rPr>
              <w:t>успешность применения коммуникационных способностей на практике;</w:t>
            </w:r>
          </w:p>
          <w:p w:rsidR="008503CE" w:rsidRPr="00B665A5" w:rsidRDefault="008503CE" w:rsidP="0049639E">
            <w:pPr>
              <w:contextualSpacing/>
              <w:rPr>
                <w:rFonts w:eastAsia="Calibri"/>
                <w:bCs/>
                <w:sz w:val="24"/>
                <w:szCs w:val="24"/>
              </w:rPr>
            </w:pPr>
            <w:r w:rsidRPr="00B665A5">
              <w:rPr>
                <w:rFonts w:eastAsia="Calibri"/>
                <w:bCs/>
                <w:sz w:val="24"/>
                <w:szCs w:val="24"/>
              </w:rPr>
              <w:t>- соблюдение принципов профессиональной этики;</w:t>
            </w:r>
          </w:p>
          <w:p w:rsidR="008503CE" w:rsidRPr="00B665A5" w:rsidRDefault="008503CE" w:rsidP="0049639E">
            <w:pPr>
              <w:contextualSpacing/>
              <w:rPr>
                <w:rFonts w:eastAsia="Calibri"/>
                <w:sz w:val="24"/>
                <w:szCs w:val="24"/>
              </w:rPr>
            </w:pPr>
            <w:r w:rsidRPr="00B665A5">
              <w:rPr>
                <w:rFonts w:eastAsia="Calibri"/>
                <w:bCs/>
                <w:sz w:val="24"/>
                <w:szCs w:val="24"/>
              </w:rPr>
              <w:t xml:space="preserve">- владение способами бесконфликтного общения и </w:t>
            </w:r>
            <w:proofErr w:type="spellStart"/>
            <w:r w:rsidRPr="00B665A5">
              <w:rPr>
                <w:rFonts w:eastAsia="Calibri"/>
                <w:bCs/>
                <w:sz w:val="24"/>
                <w:szCs w:val="24"/>
              </w:rPr>
              <w:t>саморегуляции</w:t>
            </w:r>
            <w:proofErr w:type="spellEnd"/>
            <w:r w:rsidRPr="00B665A5">
              <w:rPr>
                <w:rFonts w:eastAsia="Calibri"/>
                <w:bCs/>
                <w:sz w:val="24"/>
                <w:szCs w:val="24"/>
              </w:rPr>
              <w:t xml:space="preserve"> в коллективе</w:t>
            </w: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w:t>
            </w:r>
            <w:r w:rsidRPr="009D1F88">
              <w:rPr>
                <w:rFonts w:eastAsia="Calibri"/>
                <w:sz w:val="24"/>
                <w:szCs w:val="24"/>
              </w:rPr>
              <w:lastRenderedPageBreak/>
              <w:t>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05</w:t>
            </w:r>
            <w:r>
              <w:rPr>
                <w:rFonts w:eastAsia="Calibri"/>
                <w:sz w:val="24"/>
                <w:szCs w:val="24"/>
              </w:rPr>
              <w:t xml:space="preserve"> </w:t>
            </w:r>
            <w:r w:rsidRPr="00B665A5">
              <w:rPr>
                <w:rFonts w:eastAsia="Calibri"/>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w:t>
            </w:r>
            <w:r w:rsidRPr="009D1F88">
              <w:rPr>
                <w:rFonts w:eastAsia="Calibri"/>
                <w:sz w:val="24"/>
                <w:szCs w:val="24"/>
              </w:rPr>
              <w:lastRenderedPageBreak/>
              <w:t>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F101D8">
            <w:pPr>
              <w:contextualSpacing/>
              <w:rPr>
                <w:rFonts w:eastAsia="Calibri"/>
                <w:sz w:val="24"/>
                <w:szCs w:val="24"/>
              </w:rPr>
            </w:pPr>
            <w:r w:rsidRPr="00B665A5">
              <w:rPr>
                <w:rFonts w:eastAsia="Calibri"/>
                <w:sz w:val="24"/>
                <w:szCs w:val="24"/>
              </w:rPr>
              <w:lastRenderedPageBreak/>
              <w:t xml:space="preserve">ПК </w:t>
            </w:r>
            <w:r w:rsidR="00F101D8">
              <w:rPr>
                <w:rFonts w:eastAsia="Calibri"/>
                <w:sz w:val="24"/>
                <w:szCs w:val="24"/>
              </w:rPr>
              <w:t>3</w:t>
            </w:r>
            <w:r w:rsidRPr="00B665A5">
              <w:rPr>
                <w:rFonts w:eastAsia="Calibri"/>
                <w:sz w:val="24"/>
                <w:szCs w:val="24"/>
              </w:rPr>
              <w:t>.1</w:t>
            </w:r>
            <w:r>
              <w:rPr>
                <w:rFonts w:eastAsia="Calibri"/>
                <w:sz w:val="24"/>
                <w:szCs w:val="24"/>
              </w:rPr>
              <w:t xml:space="preserve"> </w:t>
            </w:r>
            <w:r w:rsidR="00F101D8">
              <w:rPr>
                <w:sz w:val="24"/>
              </w:rPr>
              <w:t>Проводить доврачебную функциональное обследование и оценку функциональных возможностей пациентов и инвалидов с пос</w:t>
            </w:r>
            <w:r w:rsidR="008B0812">
              <w:rPr>
                <w:sz w:val="24"/>
              </w:rPr>
              <w:t>ледствиями травм, операцией, хронических заболеваний на этапах реабилитации.</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B0812" w:rsidP="0049639E">
            <w:pPr>
              <w:contextualSpacing/>
              <w:rPr>
                <w:rFonts w:eastAsia="Calibri"/>
                <w:sz w:val="24"/>
                <w:szCs w:val="24"/>
              </w:rPr>
            </w:pPr>
            <w:r w:rsidRPr="008B0812">
              <w:rPr>
                <w:sz w:val="24"/>
              </w:rPr>
              <w:t>проведение доврачебного функционального обследования и оценки функциональных возможностей пациентов, в том числе инвалидов, с последствиями травм, операций, хронических заб</w:t>
            </w:r>
            <w:r>
              <w:rPr>
                <w:sz w:val="24"/>
              </w:rPr>
              <w:t>олеваний на этапах реабилитации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widowControl w:val="0"/>
              <w:tabs>
                <w:tab w:val="left" w:pos="851"/>
                <w:tab w:val="left" w:pos="993"/>
              </w:tabs>
              <w:contextualSpacing/>
              <w:jc w:val="both"/>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w:t>
            </w:r>
            <w:r w:rsidRPr="009D1F88">
              <w:rPr>
                <w:rFonts w:eastAsia="Calibri"/>
                <w:sz w:val="24"/>
                <w:szCs w:val="24"/>
              </w:rPr>
              <w:lastRenderedPageBreak/>
              <w:t>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AE7B71" w:rsidRDefault="008503CE" w:rsidP="00F101D8">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F101D8">
              <w:rPr>
                <w:rFonts w:eastAsia="Calibri"/>
                <w:sz w:val="24"/>
                <w:szCs w:val="24"/>
              </w:rPr>
              <w:t>3</w:t>
            </w:r>
            <w:r w:rsidRPr="00B665A5">
              <w:rPr>
                <w:rFonts w:eastAsia="Calibri"/>
                <w:sz w:val="24"/>
                <w:szCs w:val="24"/>
              </w:rPr>
              <w:t>.2</w:t>
            </w:r>
            <w:r>
              <w:rPr>
                <w:rFonts w:eastAsia="Calibri"/>
                <w:sz w:val="24"/>
                <w:szCs w:val="24"/>
              </w:rPr>
              <w:t xml:space="preserve"> </w:t>
            </w:r>
            <w:r w:rsidR="008B0812" w:rsidRPr="008B0812">
              <w:rPr>
                <w:sz w:val="24"/>
              </w:rPr>
              <w:t>Оценивать уровень боли и оказывать паллиативную помощь при хроническом болевом синдроме у всех</w:t>
            </w:r>
            <w:r w:rsidR="008B0812">
              <w:rPr>
                <w:sz w:val="24"/>
              </w:rPr>
              <w:t xml:space="preserve"> возрастных категорий пациентов</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DB6F39" w:rsidP="0049639E">
            <w:pPr>
              <w:contextualSpacing/>
              <w:rPr>
                <w:rFonts w:eastAsia="Calibri"/>
                <w:sz w:val="24"/>
                <w:szCs w:val="24"/>
              </w:rPr>
            </w:pPr>
            <w:r w:rsidRPr="00DB6F39">
              <w:rPr>
                <w:sz w:val="24"/>
              </w:rPr>
              <w:t>Проведение работы по внутреннему контролю качества и безопасности медицинской деятельности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w:t>
            </w:r>
            <w:r w:rsidRPr="009D1F88">
              <w:rPr>
                <w:sz w:val="24"/>
                <w:szCs w:val="24"/>
              </w:rPr>
              <w:lastRenderedPageBreak/>
              <w:t>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F101D8">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F101D8">
              <w:rPr>
                <w:rFonts w:eastAsia="Calibri"/>
                <w:sz w:val="24"/>
                <w:szCs w:val="24"/>
              </w:rPr>
              <w:t>3</w:t>
            </w:r>
            <w:r w:rsidRPr="00B665A5">
              <w:rPr>
                <w:rFonts w:eastAsia="Calibri"/>
                <w:sz w:val="24"/>
                <w:szCs w:val="24"/>
              </w:rPr>
              <w:t>.3</w:t>
            </w:r>
            <w:r>
              <w:rPr>
                <w:rFonts w:eastAsia="Calibri"/>
                <w:sz w:val="24"/>
                <w:szCs w:val="24"/>
              </w:rPr>
              <w:t xml:space="preserve"> </w:t>
            </w:r>
            <w:r w:rsidR="008B0812" w:rsidRPr="008B0812">
              <w:rPr>
                <w:sz w:val="24"/>
              </w:rPr>
              <w:t>Проводить медико-социальную реабилитацию инвалидов, одиноких лиц, участников военных действий и лиц из группы социального риска.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DB6F39" w:rsidP="0049639E">
            <w:pPr>
              <w:contextualSpacing/>
              <w:rPr>
                <w:rFonts w:eastAsia="Calibri"/>
                <w:sz w:val="24"/>
                <w:szCs w:val="24"/>
              </w:rPr>
            </w:pPr>
            <w:r w:rsidRPr="00DB6F39">
              <w:rPr>
                <w:sz w:val="24"/>
              </w:rPr>
              <w:t>Осуществление контроля выполнения должностных обязанностей находящимся в распоряжении медицинским персоналом</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9D1F88">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p w:rsidR="008503CE" w:rsidRPr="00B665A5" w:rsidRDefault="008503CE" w:rsidP="0049639E">
            <w:pPr>
              <w:contextualSpacing/>
              <w:rPr>
                <w:rFonts w:eastAsia="Calibri"/>
                <w:sz w:val="24"/>
                <w:szCs w:val="24"/>
              </w:rPr>
            </w:pPr>
          </w:p>
        </w:tc>
      </w:tr>
    </w:tbl>
    <w:p w:rsidR="008503CE" w:rsidRPr="006E1D98" w:rsidRDefault="008503CE" w:rsidP="008503CE">
      <w:pPr>
        <w:rPr>
          <w:i/>
        </w:rPr>
        <w:sectPr w:rsidR="008503CE" w:rsidRPr="006E1D98" w:rsidSect="0049639E">
          <w:pgSz w:w="11907" w:h="16840"/>
          <w:pgMar w:top="992" w:right="1418" w:bottom="1134" w:left="851" w:header="709" w:footer="709" w:gutter="0"/>
          <w:cols w:space="720"/>
          <w:docGrid w:linePitch="299"/>
        </w:sectPr>
      </w:pPr>
    </w:p>
    <w:p w:rsidR="000D5264" w:rsidRPr="00916278" w:rsidRDefault="000D5264" w:rsidP="00DB6F39">
      <w:pPr>
        <w:spacing w:line="360" w:lineRule="auto"/>
        <w:ind w:left="567"/>
        <w:jc w:val="both"/>
        <w:rPr>
          <w:b/>
          <w:color w:val="FF0000"/>
          <w:sz w:val="28"/>
          <w:szCs w:val="28"/>
        </w:rPr>
      </w:pPr>
      <w:r>
        <w:rPr>
          <w:b/>
          <w:sz w:val="28"/>
          <w:szCs w:val="28"/>
        </w:rPr>
        <w:lastRenderedPageBreak/>
        <w:t xml:space="preserve">1.2. Иметь практический опыт – уметь – знать </w:t>
      </w:r>
    </w:p>
    <w:p w:rsidR="00DD4BA2" w:rsidRDefault="00DD4BA2" w:rsidP="00DB6F39">
      <w:pPr>
        <w:pStyle w:val="ConsPlusNormal"/>
        <w:spacing w:line="360" w:lineRule="auto"/>
        <w:ind w:left="567"/>
        <w:rPr>
          <w:rFonts w:ascii="Times New Roman" w:hAnsi="Times New Roman" w:cs="Times New Roman"/>
          <w:sz w:val="28"/>
          <w:szCs w:val="28"/>
          <w:lang w:eastAsia="en-US"/>
        </w:rPr>
      </w:pPr>
      <w:r w:rsidRPr="00DD4BA2">
        <w:rPr>
          <w:rFonts w:ascii="Times New Roman" w:hAnsi="Times New Roman" w:cs="Times New Roman"/>
          <w:sz w:val="28"/>
          <w:szCs w:val="28"/>
          <w:lang w:eastAsia="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383AA4" w:rsidRDefault="00383AA4" w:rsidP="00DB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i/>
          <w:sz w:val="28"/>
          <w:szCs w:val="28"/>
          <w:lang w:eastAsia="ru-RU"/>
        </w:rPr>
      </w:pPr>
    </w:p>
    <w:p w:rsidR="008A0518" w:rsidRPr="008A0518" w:rsidRDefault="008A0518" w:rsidP="0038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иметь практический опыт:</w:t>
      </w:r>
    </w:p>
    <w:p w:rsidR="00EE0D72" w:rsidRPr="00EE0D72" w:rsidRDefault="008B0812"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52"/>
          <w:szCs w:val="28"/>
          <w:lang w:eastAsia="ru-RU"/>
        </w:rPr>
      </w:pPr>
      <w:r w:rsidRPr="00EE0D72">
        <w:rPr>
          <w:sz w:val="28"/>
        </w:rPr>
        <w:t xml:space="preserve">проведение доврачебного функционального обследования и оценки функциональных возможностей пациентов, в том числе инвалидов, с последствиями травм, операций, хронических заболеваний на этапах реабилитации; </w:t>
      </w:r>
    </w:p>
    <w:p w:rsidR="00EE0D72" w:rsidRPr="00EE0D72" w:rsidRDefault="008B0812"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52"/>
          <w:szCs w:val="28"/>
          <w:lang w:eastAsia="ru-RU"/>
        </w:rPr>
      </w:pPr>
      <w:r w:rsidRPr="00EE0D72">
        <w:rPr>
          <w:sz w:val="28"/>
        </w:rPr>
        <w:t>направление пациентов, нуждающихся в медицинской реабилитации, к врачам</w:t>
      </w:r>
      <w:r w:rsidR="00EE0D72" w:rsidRPr="00EE0D72">
        <w:rPr>
          <w:sz w:val="28"/>
        </w:rPr>
        <w:t xml:space="preserve"> </w:t>
      </w:r>
      <w:r w:rsidRPr="00EE0D72">
        <w:rPr>
          <w:sz w:val="28"/>
        </w:rPr>
        <w:t xml:space="preserve">специалистам для назначения и проведения мероприятий медицинской реабилитации, в том числе при реализации индивидуальной программы реабилитации или </w:t>
      </w:r>
      <w:proofErr w:type="spellStart"/>
      <w:r w:rsidRPr="00EE0D72">
        <w:rPr>
          <w:sz w:val="28"/>
        </w:rPr>
        <w:t>абилитации</w:t>
      </w:r>
      <w:proofErr w:type="spellEnd"/>
      <w:r w:rsidRPr="00EE0D72">
        <w:rPr>
          <w:sz w:val="28"/>
        </w:rPr>
        <w:t xml:space="preserve"> инвалидов;</w:t>
      </w:r>
    </w:p>
    <w:p w:rsidR="00EE0D72" w:rsidRPr="00EE0D72" w:rsidRDefault="008B0812"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52"/>
          <w:szCs w:val="28"/>
          <w:lang w:eastAsia="ru-RU"/>
        </w:rPr>
      </w:pPr>
      <w:r w:rsidRPr="00EE0D72">
        <w:rPr>
          <w:sz w:val="28"/>
        </w:rPr>
        <w:t xml:space="preserve"> направление пациента, нуждающегося в медицинской реабилитации, к врачу</w:t>
      </w:r>
      <w:r w:rsidR="00EE0D72" w:rsidRPr="00EE0D72">
        <w:rPr>
          <w:sz w:val="28"/>
        </w:rPr>
        <w:t xml:space="preserve"> </w:t>
      </w:r>
      <w:r w:rsidRPr="00EE0D72">
        <w:rPr>
          <w:sz w:val="28"/>
        </w:rPr>
        <w:t xml:space="preserve">специалисту для назначения и проведения санаторно-курортного лечения, в том числе при реализации индивидуальной программы реабилитации или </w:t>
      </w:r>
      <w:proofErr w:type="spellStart"/>
      <w:r w:rsidRPr="00EE0D72">
        <w:rPr>
          <w:sz w:val="28"/>
        </w:rPr>
        <w:t>абилитации</w:t>
      </w:r>
      <w:proofErr w:type="spellEnd"/>
      <w:r w:rsidRPr="00EE0D72">
        <w:rPr>
          <w:sz w:val="28"/>
        </w:rPr>
        <w:t xml:space="preserve"> инвалидов, с учетом возрастных особенностей; </w:t>
      </w:r>
    </w:p>
    <w:p w:rsidR="00EE0D72" w:rsidRPr="00EE0D72" w:rsidRDefault="008B0812"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52"/>
          <w:szCs w:val="28"/>
          <w:lang w:eastAsia="ru-RU"/>
        </w:rPr>
      </w:pPr>
      <w:r w:rsidRPr="00EE0D72">
        <w:rPr>
          <w:sz w:val="28"/>
        </w:rPr>
        <w:t xml:space="preserve">оказания паллиативной медицинской помощи; - оказание паллиативной медицинской помощи пациентам, в том числе пациентам с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 </w:t>
      </w:r>
    </w:p>
    <w:p w:rsidR="00EE0D72" w:rsidRPr="00EE0D72" w:rsidRDefault="008B0812"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52"/>
          <w:szCs w:val="28"/>
          <w:lang w:eastAsia="ru-RU"/>
        </w:rPr>
      </w:pPr>
      <w:r w:rsidRPr="00EE0D72">
        <w:rPr>
          <w:sz w:val="28"/>
        </w:rPr>
        <w:t xml:space="preserve">определение медицинских показаний для оказания паллиативной медицинской помощи; </w:t>
      </w:r>
    </w:p>
    <w:p w:rsidR="00EE0D72" w:rsidRPr="00EE0D72" w:rsidRDefault="008B0812"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52"/>
          <w:szCs w:val="28"/>
          <w:lang w:eastAsia="ru-RU"/>
        </w:rPr>
      </w:pPr>
      <w:r w:rsidRPr="00EE0D72">
        <w:rPr>
          <w:sz w:val="28"/>
        </w:rPr>
        <w:t xml:space="preserve">выполнение назначений врачей-специалистов по медицинской реабилитации в соответствии с индивидуальной программой реабилитации пациента или </w:t>
      </w:r>
      <w:proofErr w:type="spellStart"/>
      <w:r w:rsidRPr="00EE0D72">
        <w:rPr>
          <w:sz w:val="28"/>
        </w:rPr>
        <w:lastRenderedPageBreak/>
        <w:t>абилитации</w:t>
      </w:r>
      <w:proofErr w:type="spellEnd"/>
      <w:r w:rsidRPr="00EE0D72">
        <w:rPr>
          <w:sz w:val="28"/>
        </w:rPr>
        <w:t xml:space="preserve"> инвалидов с учетом возрастных особенностей и плана реабилитации; </w:t>
      </w:r>
    </w:p>
    <w:p w:rsidR="00DB6F39" w:rsidRPr="00DB6F39" w:rsidRDefault="008B0812"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EE0D72">
        <w:rPr>
          <w:sz w:val="28"/>
        </w:rPr>
        <w:t>проведение оценки эффективности и безопасности мероприятий медицинской реабилитации</w:t>
      </w:r>
      <w:r w:rsidR="00DB6F39" w:rsidRPr="00DB6F39">
        <w:rPr>
          <w:sz w:val="28"/>
        </w:rPr>
        <w:t>;</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уметь:</w:t>
      </w:r>
    </w:p>
    <w:p w:rsidR="00EE0D72" w:rsidRPr="00EE0D72" w:rsidRDefault="00EE0D72"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EE0D72">
        <w:rPr>
          <w:sz w:val="28"/>
          <w:szCs w:val="28"/>
        </w:rPr>
        <w:t xml:space="preserve">проводить доврачебное обследование пациентов, в том числе инвалидов, с последствиями травм, операций, хронических заболеваний на этапах реабилитации, проводить оценку функциональных возможностей пациента, </w:t>
      </w:r>
    </w:p>
    <w:p w:rsidR="00EE0D72" w:rsidRPr="00EE0D72" w:rsidRDefault="00EE0D72"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EE0D72">
        <w:rPr>
          <w:sz w:val="28"/>
          <w:szCs w:val="28"/>
        </w:rPr>
        <w:t xml:space="preserve">определять реабилитационный потенциал с учетом диагноза, возрастных особенностей методы определения реабилитационного потенциала пациента и правила формулировки реабилитационного диагноза; </w:t>
      </w:r>
    </w:p>
    <w:p w:rsidR="00EE0D72" w:rsidRPr="00EE0D72" w:rsidRDefault="00EE0D72"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EE0D72">
        <w:rPr>
          <w:sz w:val="28"/>
          <w:szCs w:val="28"/>
        </w:rPr>
        <w:t xml:space="preserve">правила составления, оформления и реализации индивидуальных программ реабилитации; </w:t>
      </w:r>
    </w:p>
    <w:p w:rsidR="00EE0D72" w:rsidRPr="00EE0D72" w:rsidRDefault="00EE0D72"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EE0D72">
        <w:rPr>
          <w:sz w:val="28"/>
          <w:szCs w:val="28"/>
        </w:rPr>
        <w:t xml:space="preserve">направлять пациента на санаторно-курортное лечение по профилю заболевания, самостоятельно и (или) совместно с врачом в соответствии с рекомендациями врачей специалистов оформлять медицинские документы; </w:t>
      </w:r>
    </w:p>
    <w:p w:rsidR="00EE0D72" w:rsidRPr="00EE0D72" w:rsidRDefault="00EE0D72"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EE0D72">
        <w:rPr>
          <w:sz w:val="28"/>
          <w:szCs w:val="28"/>
        </w:rPr>
        <w:t xml:space="preserve">оценивать интенсивность болевого синдрома; - проводить оценку интенсивности тягостных для пациента симптомов, в том числе боли, - определять и документировать невербальные признаки боли у пациента, рассчитывать ранговые индексы боли, проводить мониторинг уровня боли в движении и в покое; </w:t>
      </w:r>
    </w:p>
    <w:p w:rsidR="00EE0D72" w:rsidRPr="00EE0D72" w:rsidRDefault="00EE0D72"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EE0D72">
        <w:rPr>
          <w:sz w:val="28"/>
          <w:szCs w:val="28"/>
        </w:rPr>
        <w:t>осуществлять отпуск и применение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rsidR="00EE0D72" w:rsidRPr="00EE0D72" w:rsidRDefault="00EE0D72"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EE0D72">
        <w:rPr>
          <w:sz w:val="28"/>
          <w:szCs w:val="28"/>
        </w:rPr>
        <w:t xml:space="preserve">  направлять пациентов в медицинскую организацию, оказывающую - паллиативную медицинскую помощь в стационарных условиях, при наличии медицинских показаний; </w:t>
      </w:r>
    </w:p>
    <w:p w:rsidR="00EE0D72" w:rsidRPr="00EE0D72" w:rsidRDefault="00EE0D72"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EE0D72">
        <w:rPr>
          <w:sz w:val="28"/>
          <w:szCs w:val="28"/>
        </w:rPr>
        <w:t>обучать пациентов (их законных представителей) и лиц, осуществляющих уход, навыкам ухода;</w:t>
      </w:r>
    </w:p>
    <w:p w:rsidR="00EE0D72" w:rsidRDefault="00EE0D72" w:rsidP="00EE0D72">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EE0D72">
        <w:rPr>
          <w:sz w:val="28"/>
          <w:szCs w:val="28"/>
        </w:rPr>
        <w:lastRenderedPageBreak/>
        <w:t xml:space="preserve"> определять медицинские показания для проведения мероприятий медицинской реабилитации, в том числе при реализации индивидуальной программы реабилитации или </w:t>
      </w:r>
      <w:proofErr w:type="spellStart"/>
      <w:r w:rsidRPr="00EE0D72">
        <w:rPr>
          <w:sz w:val="28"/>
          <w:szCs w:val="28"/>
        </w:rPr>
        <w:t>абилитации</w:t>
      </w:r>
      <w:proofErr w:type="spellEnd"/>
      <w:r w:rsidRPr="00EE0D72">
        <w:rPr>
          <w:sz w:val="28"/>
          <w:szCs w:val="28"/>
        </w:rPr>
        <w:t xml:space="preserve"> инвалидов, с учетом возрастных особенностей в соответствии с действующим порядком организации медицинской реабилитации; </w:t>
      </w:r>
    </w:p>
    <w:p w:rsidR="00EE0D72" w:rsidRDefault="00EE0D72" w:rsidP="00EE0D72">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EE0D72">
        <w:rPr>
          <w:sz w:val="28"/>
          <w:szCs w:val="28"/>
        </w:rPr>
        <w:t xml:space="preserve">применять методы и средства медицинской реабилитации пациентам по назначению врачей-специалистов в соответствии с индивидуальной программой реабилитации с учетом диагноза, возрастных особенностей и плана реабилитации; </w:t>
      </w:r>
    </w:p>
    <w:p w:rsidR="002E2698" w:rsidRPr="00EE0D72" w:rsidRDefault="00EE0D72" w:rsidP="00EE0D72">
      <w:pPr>
        <w:numPr>
          <w:ilvl w:val="0"/>
          <w:numId w:val="3"/>
        </w:numPr>
        <w:tabs>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EE0D72">
        <w:rPr>
          <w:sz w:val="28"/>
          <w:szCs w:val="28"/>
        </w:rPr>
        <w:t xml:space="preserve">контролировать выполнение и оценивать эффективность и безопасность реабилитационных мероприятий, в том числе, при реализации индивидуальной программы реабилитации или </w:t>
      </w:r>
      <w:proofErr w:type="spellStart"/>
      <w:r w:rsidRPr="00EE0D72">
        <w:rPr>
          <w:sz w:val="28"/>
          <w:szCs w:val="28"/>
        </w:rPr>
        <w:t>абилитации</w:t>
      </w:r>
      <w:proofErr w:type="spellEnd"/>
      <w:r w:rsidRPr="00EE0D72">
        <w:rPr>
          <w:sz w:val="28"/>
          <w:szCs w:val="28"/>
        </w:rPr>
        <w:t xml:space="preserve"> инвалидов, с учетом диагноза, возрастных особенностей.</w:t>
      </w:r>
    </w:p>
    <w:p w:rsidR="00EE0D72" w:rsidRDefault="008A0518" w:rsidP="00EE0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both"/>
        <w:rPr>
          <w:i/>
          <w:sz w:val="28"/>
          <w:szCs w:val="28"/>
          <w:lang w:eastAsia="ru-RU"/>
        </w:rPr>
      </w:pPr>
      <w:r w:rsidRPr="008A0518">
        <w:rPr>
          <w:i/>
          <w:sz w:val="28"/>
          <w:szCs w:val="28"/>
          <w:lang w:eastAsia="ru-RU"/>
        </w:rPr>
        <w:t>знать:</w:t>
      </w:r>
    </w:p>
    <w:p w:rsidR="00EE0D72" w:rsidRPr="00EE0D72" w:rsidRDefault="00EE0D72" w:rsidP="00EE0D7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i/>
          <w:sz w:val="28"/>
          <w:szCs w:val="28"/>
          <w:lang w:eastAsia="ru-RU"/>
        </w:rPr>
      </w:pPr>
      <w:r w:rsidRPr="00EE0D72">
        <w:rPr>
          <w:sz w:val="28"/>
          <w:szCs w:val="28"/>
        </w:rPr>
        <w:t xml:space="preserve">- </w:t>
      </w:r>
      <w:r>
        <w:rPr>
          <w:sz w:val="28"/>
          <w:szCs w:val="28"/>
        </w:rPr>
        <w:t xml:space="preserve">    </w:t>
      </w:r>
      <w:r w:rsidRPr="00EE0D72">
        <w:rPr>
          <w:sz w:val="28"/>
          <w:szCs w:val="28"/>
        </w:rPr>
        <w:t>порядок организации медицинской реабилитации;</w:t>
      </w:r>
    </w:p>
    <w:p w:rsidR="00EE0D72" w:rsidRPr="00EE0D72" w:rsidRDefault="00EE0D72" w:rsidP="00EE0D72">
      <w:pPr>
        <w:spacing w:line="360" w:lineRule="auto"/>
        <w:ind w:left="851" w:hanging="425"/>
        <w:jc w:val="both"/>
        <w:rPr>
          <w:sz w:val="28"/>
          <w:szCs w:val="28"/>
        </w:rPr>
      </w:pPr>
      <w:r w:rsidRPr="00EE0D72">
        <w:rPr>
          <w:sz w:val="28"/>
          <w:szCs w:val="28"/>
        </w:rPr>
        <w:t xml:space="preserve">- </w:t>
      </w:r>
      <w:r>
        <w:rPr>
          <w:sz w:val="28"/>
          <w:szCs w:val="28"/>
        </w:rPr>
        <w:t xml:space="preserve">   </w:t>
      </w:r>
      <w:r w:rsidRPr="00EE0D72">
        <w:rPr>
          <w:sz w:val="28"/>
          <w:szCs w:val="28"/>
        </w:rPr>
        <w:t xml:space="preserve">функциональные последствия заболеваний (травм), методы доврачебного функционального обследования пациентов, в том числе инвалидов, с последствиями травм, Операций, хронических заболеваний на этапах реабилитации, Международная классификация функционирования (МКФ); </w:t>
      </w:r>
    </w:p>
    <w:p w:rsidR="00EE0D72" w:rsidRPr="00EE0D72" w:rsidRDefault="00EE0D72" w:rsidP="00EE0D72">
      <w:pPr>
        <w:spacing w:line="360" w:lineRule="auto"/>
        <w:ind w:left="851" w:hanging="425"/>
        <w:jc w:val="both"/>
        <w:rPr>
          <w:sz w:val="28"/>
          <w:szCs w:val="28"/>
        </w:rPr>
      </w:pPr>
      <w:r w:rsidRPr="00EE0D72">
        <w:rPr>
          <w:sz w:val="28"/>
          <w:szCs w:val="28"/>
        </w:rPr>
        <w:t xml:space="preserve">- </w:t>
      </w:r>
      <w:r>
        <w:rPr>
          <w:sz w:val="28"/>
          <w:szCs w:val="28"/>
        </w:rPr>
        <w:t xml:space="preserve"> </w:t>
      </w:r>
      <w:r w:rsidRPr="00EE0D72">
        <w:rPr>
          <w:sz w:val="28"/>
          <w:szCs w:val="28"/>
        </w:rPr>
        <w:t xml:space="preserve">методы определения реабилитационного потенциала пациента и правила формулировки реабилитационного диагноза; </w:t>
      </w:r>
    </w:p>
    <w:p w:rsidR="00EE0D72" w:rsidRPr="00EE0D72" w:rsidRDefault="00EE0D72" w:rsidP="00EE0D72">
      <w:pPr>
        <w:spacing w:line="360" w:lineRule="auto"/>
        <w:ind w:left="851" w:hanging="425"/>
        <w:jc w:val="both"/>
        <w:rPr>
          <w:sz w:val="28"/>
          <w:szCs w:val="28"/>
        </w:rPr>
      </w:pPr>
      <w:r w:rsidRPr="00EE0D72">
        <w:rPr>
          <w:sz w:val="28"/>
          <w:szCs w:val="28"/>
        </w:rPr>
        <w:t xml:space="preserve">- </w:t>
      </w:r>
      <w:r>
        <w:rPr>
          <w:sz w:val="28"/>
          <w:szCs w:val="28"/>
        </w:rPr>
        <w:t xml:space="preserve"> </w:t>
      </w:r>
      <w:r w:rsidRPr="00EE0D72">
        <w:rPr>
          <w:sz w:val="28"/>
          <w:szCs w:val="28"/>
        </w:rPr>
        <w:t xml:space="preserve">правила составления, оформления и реализации индивидуальных программ реабилитации; </w:t>
      </w:r>
    </w:p>
    <w:p w:rsidR="00EE0D72" w:rsidRPr="00EE0D72" w:rsidRDefault="00EE0D72" w:rsidP="00EE0D72">
      <w:pPr>
        <w:spacing w:line="360" w:lineRule="auto"/>
        <w:ind w:left="851" w:hanging="425"/>
        <w:jc w:val="both"/>
        <w:rPr>
          <w:sz w:val="28"/>
          <w:szCs w:val="28"/>
        </w:rPr>
      </w:pPr>
      <w:r w:rsidRPr="00EE0D72">
        <w:rPr>
          <w:sz w:val="28"/>
          <w:szCs w:val="28"/>
        </w:rPr>
        <w:t xml:space="preserve">- </w:t>
      </w:r>
      <w:r>
        <w:rPr>
          <w:sz w:val="28"/>
          <w:szCs w:val="28"/>
        </w:rPr>
        <w:t xml:space="preserve">  </w:t>
      </w:r>
      <w:r w:rsidRPr="00EE0D72">
        <w:rPr>
          <w:sz w:val="28"/>
          <w:szCs w:val="28"/>
        </w:rPr>
        <w:t xml:space="preserve">мероприятия по медицинской реабилитации пациента, медицинские показания и противопоказания к их проведению с учетом диагноза, возрастных особенностей в соответствии с действующими порядками оказания медицинской помощи, порядком медицинской реабилитации, клиническими рекомендациями (протоколами лечения) по вопросам оказания медицинской помощи, с учетом стандартов медицинской помощи; </w:t>
      </w:r>
    </w:p>
    <w:p w:rsidR="00EE0D72" w:rsidRPr="00EE0D72" w:rsidRDefault="00EE0D72" w:rsidP="00EE0D72">
      <w:pPr>
        <w:spacing w:line="360" w:lineRule="auto"/>
        <w:ind w:left="851" w:hanging="425"/>
        <w:jc w:val="both"/>
        <w:rPr>
          <w:sz w:val="28"/>
          <w:szCs w:val="28"/>
        </w:rPr>
      </w:pPr>
      <w:r w:rsidRPr="00EE0D72">
        <w:rPr>
          <w:sz w:val="28"/>
          <w:szCs w:val="28"/>
        </w:rPr>
        <w:lastRenderedPageBreak/>
        <w:t>- правила оформления и выдачи медицинских документов при направлении пациентов на санаторно-курортное лечение и на медико-социальную экспертизу;</w:t>
      </w:r>
    </w:p>
    <w:p w:rsidR="00EE0D72" w:rsidRPr="00EE0D72" w:rsidRDefault="00EE0D72" w:rsidP="00EE0D72">
      <w:pPr>
        <w:spacing w:line="360" w:lineRule="auto"/>
        <w:ind w:left="851" w:hanging="425"/>
        <w:jc w:val="both"/>
        <w:rPr>
          <w:sz w:val="28"/>
          <w:szCs w:val="28"/>
        </w:rPr>
      </w:pPr>
      <w:r w:rsidRPr="00EE0D72">
        <w:rPr>
          <w:sz w:val="28"/>
          <w:szCs w:val="28"/>
        </w:rPr>
        <w:t xml:space="preserve"> - </w:t>
      </w:r>
      <w:r>
        <w:rPr>
          <w:sz w:val="28"/>
          <w:szCs w:val="28"/>
        </w:rPr>
        <w:t xml:space="preserve">  </w:t>
      </w:r>
      <w:r w:rsidRPr="00EE0D72">
        <w:rPr>
          <w:sz w:val="28"/>
          <w:szCs w:val="28"/>
        </w:rPr>
        <w:t>технологии выявления и оценки уровня боли у взрослых и детей; правила, виды, методы и средства лечения хронического болевого синдрома; правила оказания симптоматической помощи при тягостных расстройствах;</w:t>
      </w:r>
    </w:p>
    <w:p w:rsidR="00EE0D72" w:rsidRPr="00EE0D72" w:rsidRDefault="00EE0D72" w:rsidP="00EE0D72">
      <w:pPr>
        <w:spacing w:line="360" w:lineRule="auto"/>
        <w:ind w:left="851" w:hanging="425"/>
        <w:jc w:val="both"/>
        <w:rPr>
          <w:sz w:val="28"/>
          <w:szCs w:val="28"/>
        </w:rPr>
      </w:pPr>
      <w:r w:rsidRPr="00EE0D72">
        <w:rPr>
          <w:sz w:val="28"/>
          <w:szCs w:val="28"/>
        </w:rPr>
        <w:t xml:space="preserve"> - </w:t>
      </w:r>
      <w:r>
        <w:rPr>
          <w:sz w:val="28"/>
          <w:szCs w:val="28"/>
        </w:rPr>
        <w:t xml:space="preserve">  </w:t>
      </w:r>
      <w:r w:rsidRPr="00EE0D72">
        <w:rPr>
          <w:sz w:val="28"/>
          <w:szCs w:val="28"/>
        </w:rPr>
        <w:t>категории пациентов с неизлечимыми прогрессирующими заболеваниями и (или) состояниями, принципы обследования, диагностики и лечения пациентов с заболеваниями в терминальной стадии развития, медицинские показания для направления пациентов в медицинскую организацию, оказывающую паллиативную медицинскую помощь в стационарных условиях;</w:t>
      </w:r>
    </w:p>
    <w:p w:rsidR="00EE0D72" w:rsidRPr="00EE0D72" w:rsidRDefault="00EE0D72" w:rsidP="00EE0D72">
      <w:pPr>
        <w:spacing w:line="360" w:lineRule="auto"/>
        <w:ind w:left="851" w:hanging="425"/>
        <w:jc w:val="both"/>
        <w:rPr>
          <w:sz w:val="28"/>
          <w:szCs w:val="28"/>
        </w:rPr>
      </w:pPr>
      <w:r w:rsidRPr="00EE0D72">
        <w:rPr>
          <w:sz w:val="28"/>
          <w:szCs w:val="28"/>
        </w:rPr>
        <w:t xml:space="preserve"> - </w:t>
      </w:r>
      <w:r>
        <w:rPr>
          <w:sz w:val="28"/>
          <w:szCs w:val="28"/>
        </w:rPr>
        <w:t xml:space="preserve">  </w:t>
      </w:r>
      <w:r w:rsidRPr="00EE0D72">
        <w:rPr>
          <w:sz w:val="28"/>
          <w:szCs w:val="28"/>
        </w:rPr>
        <w:t xml:space="preserve">правила и методы лечения хронического болевого синдрома; </w:t>
      </w:r>
    </w:p>
    <w:p w:rsidR="00EE0D72" w:rsidRPr="00EE0D72" w:rsidRDefault="00EE0D72" w:rsidP="00EE0D72">
      <w:pPr>
        <w:spacing w:line="360" w:lineRule="auto"/>
        <w:ind w:left="851" w:hanging="425"/>
        <w:jc w:val="both"/>
        <w:rPr>
          <w:sz w:val="28"/>
          <w:szCs w:val="28"/>
        </w:rPr>
      </w:pPr>
      <w:r w:rsidRPr="00EE0D72">
        <w:rPr>
          <w:sz w:val="28"/>
          <w:szCs w:val="28"/>
        </w:rPr>
        <w:t xml:space="preserve">- </w:t>
      </w:r>
      <w:r>
        <w:rPr>
          <w:sz w:val="28"/>
          <w:szCs w:val="28"/>
        </w:rPr>
        <w:t xml:space="preserve">  </w:t>
      </w:r>
      <w:r w:rsidRPr="00EE0D72">
        <w:rPr>
          <w:sz w:val="28"/>
          <w:szCs w:val="28"/>
        </w:rPr>
        <w:t>методы и средства обучения пациентов (их законных представителей) и лиц, осуществляющих уход, навыкам ухода; - перечень показаний для оказания паллиативной медицинской помощи, в том числе детям;</w:t>
      </w:r>
    </w:p>
    <w:p w:rsidR="00EE0D72" w:rsidRDefault="00EE0D72" w:rsidP="00EE0D72">
      <w:pPr>
        <w:spacing w:line="360" w:lineRule="auto"/>
        <w:ind w:left="851" w:hanging="425"/>
        <w:jc w:val="both"/>
        <w:rPr>
          <w:sz w:val="28"/>
          <w:szCs w:val="28"/>
        </w:rPr>
      </w:pPr>
      <w:r w:rsidRPr="00EE0D72">
        <w:rPr>
          <w:sz w:val="28"/>
          <w:szCs w:val="28"/>
        </w:rPr>
        <w:t xml:space="preserve"> - </w:t>
      </w:r>
      <w:r>
        <w:rPr>
          <w:sz w:val="28"/>
          <w:szCs w:val="28"/>
        </w:rPr>
        <w:t xml:space="preserve">  </w:t>
      </w:r>
      <w:r w:rsidRPr="00EE0D72">
        <w:rPr>
          <w:sz w:val="28"/>
          <w:szCs w:val="28"/>
        </w:rPr>
        <w:t xml:space="preserve">мероприятия по медицинской реабилитации пациента; </w:t>
      </w:r>
    </w:p>
    <w:p w:rsidR="00EE0D72" w:rsidRPr="00EE0D72" w:rsidRDefault="00EE0D72" w:rsidP="00EE0D72">
      <w:pPr>
        <w:spacing w:line="360" w:lineRule="auto"/>
        <w:ind w:left="851" w:hanging="425"/>
        <w:jc w:val="both"/>
        <w:rPr>
          <w:sz w:val="28"/>
          <w:szCs w:val="28"/>
        </w:rPr>
      </w:pPr>
      <w:r>
        <w:rPr>
          <w:sz w:val="28"/>
          <w:szCs w:val="28"/>
        </w:rPr>
        <w:t xml:space="preserve">-   </w:t>
      </w:r>
      <w:r w:rsidRPr="00EE0D72">
        <w:rPr>
          <w:sz w:val="28"/>
          <w:szCs w:val="28"/>
        </w:rPr>
        <w:t>медицинские показания и противопоказания к проведению мероприятий по медицинской реабилитации с учетом диагноза, возрастных особенностей в соответствии с действующими порядками оказания медицинской помощи, порядком медицинской реабилитации, клиническими рекомендациями (протоколами лечения) по вопросам оказания медицинской помощи, с учетом стандартов медицинской помощи;</w:t>
      </w:r>
    </w:p>
    <w:p w:rsidR="00EE0D72" w:rsidRPr="00EE0D72" w:rsidRDefault="00EE0D72" w:rsidP="00EE0D72">
      <w:pPr>
        <w:spacing w:line="360" w:lineRule="auto"/>
        <w:ind w:left="851" w:hanging="425"/>
        <w:jc w:val="both"/>
        <w:rPr>
          <w:sz w:val="28"/>
          <w:szCs w:val="28"/>
        </w:rPr>
      </w:pPr>
      <w:r w:rsidRPr="00EE0D72">
        <w:rPr>
          <w:sz w:val="28"/>
          <w:szCs w:val="28"/>
        </w:rPr>
        <w:t xml:space="preserve"> - </w:t>
      </w:r>
      <w:r w:rsidR="001F4412">
        <w:rPr>
          <w:sz w:val="28"/>
          <w:szCs w:val="28"/>
        </w:rPr>
        <w:t xml:space="preserve">   </w:t>
      </w:r>
      <w:r w:rsidRPr="00EE0D72">
        <w:rPr>
          <w:sz w:val="28"/>
          <w:szCs w:val="28"/>
        </w:rPr>
        <w:t>средства и методы медицинской реабилитации;</w:t>
      </w:r>
    </w:p>
    <w:p w:rsidR="00EE0D72" w:rsidRPr="00EE0D72" w:rsidRDefault="00EE0D72" w:rsidP="00EE0D72">
      <w:pPr>
        <w:spacing w:line="360" w:lineRule="auto"/>
        <w:ind w:left="851" w:hanging="425"/>
        <w:jc w:val="both"/>
        <w:rPr>
          <w:sz w:val="28"/>
          <w:szCs w:val="28"/>
        </w:rPr>
      </w:pPr>
      <w:r w:rsidRPr="00EE0D72">
        <w:rPr>
          <w:sz w:val="28"/>
          <w:szCs w:val="28"/>
        </w:rPr>
        <w:t xml:space="preserve"> - </w:t>
      </w:r>
      <w:r w:rsidR="001F4412">
        <w:rPr>
          <w:sz w:val="28"/>
          <w:szCs w:val="28"/>
        </w:rPr>
        <w:t xml:space="preserve">  </w:t>
      </w:r>
      <w:r w:rsidRPr="00EE0D72">
        <w:rPr>
          <w:sz w:val="28"/>
          <w:szCs w:val="28"/>
        </w:rPr>
        <w:t>правила составления, оформления и реализации индивидуальных программ реабилитации;</w:t>
      </w:r>
    </w:p>
    <w:p w:rsidR="00EE0D72" w:rsidRPr="00EE0D72" w:rsidRDefault="00EE0D72" w:rsidP="00EE0D72">
      <w:pPr>
        <w:spacing w:line="360" w:lineRule="auto"/>
        <w:ind w:left="851" w:hanging="425"/>
        <w:jc w:val="both"/>
        <w:rPr>
          <w:sz w:val="28"/>
          <w:szCs w:val="28"/>
        </w:rPr>
      </w:pPr>
      <w:r w:rsidRPr="00EE0D72">
        <w:rPr>
          <w:sz w:val="28"/>
          <w:szCs w:val="28"/>
        </w:rPr>
        <w:t>- правила контроля эффективности и безопасности реабилитационных мероприятий.</w:t>
      </w:r>
    </w:p>
    <w:p w:rsidR="008A0518" w:rsidRPr="008A0518" w:rsidRDefault="00EE0D72" w:rsidP="00383AA4">
      <w:pPr>
        <w:spacing w:line="360" w:lineRule="auto"/>
        <w:ind w:firstLine="426"/>
        <w:rPr>
          <w:b/>
          <w:sz w:val="28"/>
          <w:szCs w:val="28"/>
        </w:rPr>
      </w:pPr>
      <w:r>
        <w:rPr>
          <w:b/>
          <w:sz w:val="28"/>
          <w:szCs w:val="28"/>
        </w:rPr>
        <w:t xml:space="preserve"> </w:t>
      </w:r>
      <w:r w:rsidR="000D5264">
        <w:rPr>
          <w:b/>
          <w:sz w:val="28"/>
          <w:szCs w:val="28"/>
        </w:rPr>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8A0518" w:rsidTr="008A0518">
        <w:trPr>
          <w:trHeight w:val="838"/>
        </w:trPr>
        <w:tc>
          <w:tcPr>
            <w:tcW w:w="4093"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Элементы модуля, профессиональный модуль</w:t>
            </w:r>
          </w:p>
        </w:tc>
        <w:tc>
          <w:tcPr>
            <w:tcW w:w="5627"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Формы промежуточной аттестации</w:t>
            </w:r>
          </w:p>
        </w:tc>
      </w:tr>
      <w:tr w:rsidR="008A0518" w:rsidRPr="008A0518" w:rsidTr="008A0518">
        <w:tc>
          <w:tcPr>
            <w:tcW w:w="4093" w:type="dxa"/>
          </w:tcPr>
          <w:p w:rsidR="008A0518" w:rsidRPr="008A0518" w:rsidRDefault="008A0518" w:rsidP="00EE0D72">
            <w:pPr>
              <w:spacing w:line="360" w:lineRule="auto"/>
              <w:ind w:firstLine="720"/>
              <w:contextualSpacing/>
              <w:jc w:val="both"/>
              <w:rPr>
                <w:sz w:val="28"/>
                <w:szCs w:val="28"/>
                <w:lang w:eastAsia="ru-RU"/>
              </w:rPr>
            </w:pPr>
            <w:r w:rsidRPr="008A0518">
              <w:rPr>
                <w:sz w:val="28"/>
                <w:szCs w:val="28"/>
                <w:lang w:eastAsia="ru-RU"/>
              </w:rPr>
              <w:lastRenderedPageBreak/>
              <w:t>МДК 0</w:t>
            </w:r>
            <w:r w:rsidR="00EE0D72">
              <w:rPr>
                <w:sz w:val="28"/>
                <w:szCs w:val="28"/>
                <w:lang w:eastAsia="ru-RU"/>
              </w:rPr>
              <w:t>3</w:t>
            </w:r>
            <w:r w:rsidRPr="008A0518">
              <w:rPr>
                <w:sz w:val="28"/>
                <w:szCs w:val="28"/>
                <w:lang w:eastAsia="ru-RU"/>
              </w:rPr>
              <w:t>.01</w:t>
            </w:r>
          </w:p>
        </w:tc>
        <w:tc>
          <w:tcPr>
            <w:tcW w:w="5627" w:type="dxa"/>
          </w:tcPr>
          <w:p w:rsidR="008A0518" w:rsidRPr="008A0518" w:rsidRDefault="009D299A"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ПП .03.01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ПМ .03. ЭК</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Экзамен квалификационный</w:t>
            </w:r>
          </w:p>
        </w:tc>
      </w:tr>
    </w:tbl>
    <w:p w:rsidR="008A0518" w:rsidRDefault="008A0518" w:rsidP="0062178F">
      <w:pPr>
        <w:spacing w:line="360" w:lineRule="auto"/>
        <w:rPr>
          <w:b/>
          <w:sz w:val="28"/>
          <w:szCs w:val="28"/>
        </w:rPr>
      </w:pPr>
    </w:p>
    <w:p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r w:rsidRPr="008D69F7">
        <w:rPr>
          <w:b/>
          <w:color w:val="FF0000"/>
          <w:sz w:val="28"/>
          <w:szCs w:val="28"/>
        </w:rPr>
        <w:t xml:space="preserve"> </w:t>
      </w:r>
      <w:r w:rsidR="008A0518">
        <w:rPr>
          <w:b/>
          <w:color w:val="000000"/>
          <w:sz w:val="28"/>
          <w:szCs w:val="28"/>
        </w:rPr>
        <w:t>0</w:t>
      </w:r>
      <w:r w:rsidR="00EE0D72">
        <w:rPr>
          <w:b/>
          <w:color w:val="000000"/>
          <w:sz w:val="28"/>
          <w:szCs w:val="28"/>
        </w:rPr>
        <w:t>3</w:t>
      </w:r>
      <w:r w:rsidRPr="00096E26">
        <w:rPr>
          <w:b/>
          <w:color w:val="000000"/>
          <w:sz w:val="28"/>
          <w:szCs w:val="28"/>
        </w:rPr>
        <w:t>.01</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8A0518">
        <w:rPr>
          <w:b/>
          <w:sz w:val="28"/>
          <w:szCs w:val="28"/>
        </w:rPr>
        <w:t>омежуточной аттестации по МДК.0</w:t>
      </w:r>
      <w:r w:rsidR="00EE0D72">
        <w:rPr>
          <w:b/>
          <w:sz w:val="28"/>
          <w:szCs w:val="28"/>
        </w:rPr>
        <w:t>3</w:t>
      </w:r>
      <w:r w:rsidRPr="00DD4BA2">
        <w:rPr>
          <w:b/>
          <w:sz w:val="28"/>
          <w:szCs w:val="28"/>
        </w:rPr>
        <w:t>.01</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Общая характеристика и содержание понятия «реабилитация».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Виды и принципы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Цели и задачи медико-социальной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Основные направления социально-реабилитационной деятельности.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Медико-социальная экспертиза, основные задачи медико-социальной экспертизы.</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Категории населения, нуждающиеся в социальной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Средства, способы и формы реализации целей и задач медико-социальной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Структура системы медико-социальной реабилитации в Российской Федерации.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Понятия инвалидность.</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Профессиональная, социально-средовая реабилитация.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Нормативно-правовые основы медико-социальной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lastRenderedPageBreak/>
        <w:t>Медицинская реабилитация как компонент комплексной медико-социальной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Этапы медицинской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Экспертиза временной нетрудоспособности.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Группы инвалидности и освидетельствование стойкой утраты трудоспособности в МСЭ.</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Лечебная физкультура.</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Понятия о медицинском контроле.</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 xml:space="preserve">Оценка физического развития (антропометрия, </w:t>
      </w:r>
      <w:proofErr w:type="spellStart"/>
      <w:r w:rsidRPr="00764FBE">
        <w:rPr>
          <w:rFonts w:ascii="Times New Roman" w:eastAsia="Times New Roman" w:hAnsi="Times New Roman"/>
          <w:color w:val="000000"/>
          <w:sz w:val="28"/>
          <w:szCs w:val="28"/>
        </w:rPr>
        <w:t>соматоскопия</w:t>
      </w:r>
      <w:proofErr w:type="spellEnd"/>
      <w:r w:rsidRPr="00764FBE">
        <w:rPr>
          <w:rFonts w:ascii="Times New Roman" w:eastAsia="Times New Roman" w:hAnsi="Times New Roman"/>
          <w:color w:val="000000"/>
          <w:sz w:val="28"/>
          <w:szCs w:val="28"/>
        </w:rPr>
        <w:t>, определение индексов).</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Проведение пробы Мартине-</w:t>
      </w:r>
      <w:proofErr w:type="spellStart"/>
      <w:r w:rsidRPr="00764FBE">
        <w:rPr>
          <w:rFonts w:ascii="Times New Roman" w:eastAsia="Times New Roman" w:hAnsi="Times New Roman"/>
          <w:color w:val="000000"/>
          <w:sz w:val="28"/>
          <w:szCs w:val="28"/>
        </w:rPr>
        <w:t>Кушелевского</w:t>
      </w:r>
      <w:proofErr w:type="spellEnd"/>
      <w:r w:rsidRPr="00764FBE">
        <w:rPr>
          <w:rFonts w:ascii="Times New Roman" w:eastAsia="Times New Roman" w:hAnsi="Times New Roman"/>
          <w:color w:val="000000"/>
          <w:sz w:val="28"/>
          <w:szCs w:val="28"/>
        </w:rPr>
        <w:t xml:space="preserve"> (проба с приседаниями) (методика, клиническая оценка).</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Типы реакций сердечно-сосудистой системы на физическую нагрузку.</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Функциональные пробы для оценки дыхательной системы.</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Механизм действия физических упражнений на организм человека.</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Средства лечебной физкультуры (ЛФК), формы и методы ее применения.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Классификация физических упражнений.</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Двигательные режимы и их характеристика на всех этапах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Основные принципы подбора и дозировки упражнений.</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Схема построения занятий лечебной гимнастикой.</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Дозирование физической нагрузки.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Правила составления комплекса физических упражнений.</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проведения лечебной гимнастики в различных возрастных группах.</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Осуществление контроля за состоянием пациентов во время процедур ЛФК.</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Понятие о медицинском массаже.</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Классификация видов медицинского массажа.</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Показания и противопоказания к проведению массажа.</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Анатомо-физиологические основы массажа.</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Гигиенические основы массажа.</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Дозировка массажа.</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lastRenderedPageBreak/>
        <w:t>Осуществление контроля за состоянием пациентов во время проведения массажа.</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Последовательность и сочетание массажа с другими методами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Определение физиотерапии, механизм действия лечебных физических факторов.</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Классификация физиотерапевтических факторов.</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Реакции организма при физиотерапевтических воздействиях.</w:t>
      </w:r>
    </w:p>
    <w:p w:rsidR="009F1D1D" w:rsidRPr="00764FBE" w:rsidRDefault="009F1D1D" w:rsidP="009F1D1D">
      <w:pPr>
        <w:pStyle w:val="a5"/>
        <w:numPr>
          <w:ilvl w:val="0"/>
          <w:numId w:val="11"/>
        </w:numPr>
        <w:shd w:val="clear" w:color="auto" w:fill="FFFFFF"/>
        <w:suppressAutoHyphens w:val="0"/>
        <w:spacing w:after="0"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Показания и противопоказания к физиотерапии.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Важнейшие направления использования физических факторов в медицине.</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Гальванизация и лекарственный электрофорез. Механизм действия,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Импульсная электротерапия, ДДТ, механизм физиологического и лечебного действия,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 xml:space="preserve">Импульсная электротерапия, </w:t>
      </w:r>
      <w:proofErr w:type="spellStart"/>
      <w:r w:rsidRPr="00764FBE">
        <w:rPr>
          <w:rFonts w:ascii="Times New Roman" w:eastAsia="Times New Roman" w:hAnsi="Times New Roman"/>
          <w:color w:val="000000"/>
          <w:sz w:val="28"/>
          <w:szCs w:val="28"/>
        </w:rPr>
        <w:t>амплипульстерапия</w:t>
      </w:r>
      <w:proofErr w:type="spellEnd"/>
      <w:r w:rsidRPr="00764FBE">
        <w:rPr>
          <w:rFonts w:ascii="Times New Roman" w:eastAsia="Times New Roman" w:hAnsi="Times New Roman"/>
          <w:color w:val="000000"/>
          <w:sz w:val="28"/>
          <w:szCs w:val="28"/>
        </w:rPr>
        <w:t>, механизм физиологического и лечебного действия,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Импульсная электротерапия. Электросон, механизм физиологического и лечебного воздействия, 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proofErr w:type="spellStart"/>
      <w:r w:rsidRPr="00764FBE">
        <w:rPr>
          <w:rFonts w:ascii="Times New Roman" w:eastAsia="Times New Roman" w:hAnsi="Times New Roman"/>
          <w:color w:val="000000"/>
          <w:sz w:val="28"/>
          <w:szCs w:val="28"/>
        </w:rPr>
        <w:t>Магнитотерапия</w:t>
      </w:r>
      <w:proofErr w:type="spellEnd"/>
      <w:r w:rsidRPr="00764FBE">
        <w:rPr>
          <w:rFonts w:ascii="Times New Roman" w:eastAsia="Times New Roman" w:hAnsi="Times New Roman"/>
          <w:color w:val="000000"/>
          <w:sz w:val="28"/>
          <w:szCs w:val="28"/>
        </w:rPr>
        <w:t>, механизм действия,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Ультразвуковая терапия, механизм лечебного действия, методика проведения процедур,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УВЧ-терапии, механизм действия,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Светолечение (методы, механизм действия,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Физиологическое и лечебное действие инфракрасных и видимых лучей. Методика проведения процедур. Показания и противопоказания.</w:t>
      </w:r>
    </w:p>
    <w:p w:rsidR="009F1D1D" w:rsidRPr="009F1D1D" w:rsidRDefault="009F1D1D" w:rsidP="009F1D1D">
      <w:pPr>
        <w:pStyle w:val="a5"/>
        <w:numPr>
          <w:ilvl w:val="0"/>
          <w:numId w:val="11"/>
        </w:numPr>
        <w:shd w:val="clear" w:color="auto" w:fill="FFFFFF"/>
        <w:suppressAutoHyphens w:val="0"/>
        <w:spacing w:after="0"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Лазеротерапия. Механизм физиологического и лечебного действия. Показания</w:t>
      </w:r>
      <w:r>
        <w:rPr>
          <w:rFonts w:ascii="Times New Roman" w:eastAsia="Times New Roman" w:hAnsi="Times New Roman"/>
          <w:color w:val="000000"/>
          <w:sz w:val="28"/>
          <w:szCs w:val="28"/>
        </w:rPr>
        <w:t xml:space="preserve"> </w:t>
      </w:r>
      <w:r w:rsidRPr="009F1D1D">
        <w:rPr>
          <w:rFonts w:ascii="Times New Roman" w:eastAsia="Times New Roman" w:hAnsi="Times New Roman"/>
          <w:color w:val="000000"/>
          <w:sz w:val="28"/>
          <w:szCs w:val="28"/>
        </w:rPr>
        <w:t>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Ингаляционная терапия. Физиологическое и лечебное действие.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Водолечение. Простейшие водолечебные процедуры, методики применения и их дозировка.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lastRenderedPageBreak/>
        <w:t>Теплолечение. Методики применения и их дозировка.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proofErr w:type="spellStart"/>
      <w:r w:rsidRPr="00764FBE">
        <w:rPr>
          <w:rFonts w:ascii="Times New Roman" w:eastAsia="Times New Roman" w:hAnsi="Times New Roman"/>
          <w:color w:val="000000"/>
          <w:sz w:val="28"/>
          <w:szCs w:val="28"/>
        </w:rPr>
        <w:t>Парафино</w:t>
      </w:r>
      <w:proofErr w:type="spellEnd"/>
      <w:r w:rsidRPr="00764FBE">
        <w:rPr>
          <w:rFonts w:ascii="Times New Roman" w:eastAsia="Times New Roman" w:hAnsi="Times New Roman"/>
          <w:color w:val="000000"/>
          <w:sz w:val="28"/>
          <w:szCs w:val="28"/>
        </w:rPr>
        <w:t xml:space="preserve">- и </w:t>
      </w:r>
      <w:proofErr w:type="spellStart"/>
      <w:r w:rsidRPr="00764FBE">
        <w:rPr>
          <w:rFonts w:ascii="Times New Roman" w:eastAsia="Times New Roman" w:hAnsi="Times New Roman"/>
          <w:color w:val="000000"/>
          <w:sz w:val="28"/>
          <w:szCs w:val="28"/>
        </w:rPr>
        <w:t>озокерито</w:t>
      </w:r>
      <w:proofErr w:type="spellEnd"/>
      <w:r w:rsidRPr="00764FBE">
        <w:rPr>
          <w:rFonts w:ascii="Times New Roman" w:eastAsia="Times New Roman" w:hAnsi="Times New Roman"/>
          <w:color w:val="000000"/>
          <w:sz w:val="28"/>
          <w:szCs w:val="28"/>
        </w:rPr>
        <w:t xml:space="preserve"> лечение. Механизм действия. Показания и противопоказания, методика проведения.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Классификация лечебных грязей. Механизм действия, методика и техника грязелечения.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Понятие и цели санаторно-курортного лечения. Показания и противопоказания к санаторно-курортному лечению</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Основные лечебные курортные факторы. Классификация курортов</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Значение климата,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 xml:space="preserve">Характеристика природных физических факторов.  Основы курортной климатотерапии.  Виды </w:t>
      </w:r>
      <w:proofErr w:type="spellStart"/>
      <w:r w:rsidRPr="00764FBE">
        <w:rPr>
          <w:rFonts w:ascii="Times New Roman" w:eastAsia="Times New Roman" w:hAnsi="Times New Roman"/>
          <w:color w:val="000000"/>
          <w:sz w:val="28"/>
          <w:szCs w:val="28"/>
        </w:rPr>
        <w:t>климато</w:t>
      </w:r>
      <w:proofErr w:type="spellEnd"/>
      <w:r>
        <w:rPr>
          <w:rFonts w:ascii="Times New Roman" w:eastAsia="Times New Roman" w:hAnsi="Times New Roman"/>
          <w:color w:val="000000"/>
          <w:sz w:val="28"/>
          <w:szCs w:val="28"/>
        </w:rPr>
        <w:t>-</w:t>
      </w:r>
      <w:r w:rsidRPr="00764FBE">
        <w:rPr>
          <w:rFonts w:ascii="Times New Roman" w:eastAsia="Times New Roman" w:hAnsi="Times New Roman"/>
          <w:color w:val="000000"/>
          <w:sz w:val="28"/>
          <w:szCs w:val="28"/>
        </w:rPr>
        <w:t>лечения.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Бальнеотерапия, виды бальнеотерапии.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Классификация минеральной воды. Наружное и внутреннее применение минеральных вод. Методика лечения, показания и противопоказания.</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у больных острым инфарктом миокарда на госпитальном этапе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у больных инфарктом миокарда на поликлиническом этапе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у больных инфарктом миокарда на санаторно-курортном этапе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у больных с артериальной гипертензией.</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в лечении и реабилитации больных с очаговой пневмонией.</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в лечении и реабилитации больных с хроническими бронхитами.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при заболеваниях органов пищеварения (ЯБ желудка и 12-ти перстной кишки).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в лечении и реабилитации больных с нарушениями опорно-двигательного аппарата.</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lastRenderedPageBreak/>
        <w:t>Особенности медицинской реабилитации в лечении и реабилитации травматологи</w:t>
      </w:r>
      <w:r>
        <w:rPr>
          <w:rFonts w:ascii="Times New Roman" w:eastAsia="Times New Roman" w:hAnsi="Times New Roman"/>
          <w:color w:val="000000"/>
          <w:sz w:val="28"/>
          <w:szCs w:val="28"/>
        </w:rPr>
        <w:t>ческих больных (переломы, ушибы</w:t>
      </w:r>
      <w:r w:rsidRPr="00764FBE">
        <w:rPr>
          <w:rFonts w:ascii="Times New Roman" w:eastAsia="Times New Roman" w:hAnsi="Times New Roman"/>
          <w:color w:val="000000"/>
          <w:sz w:val="28"/>
          <w:szCs w:val="28"/>
        </w:rPr>
        <w:t>)</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при операциях на органах брюшной полости.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при операциях на органах грудной полости.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у больных неврологическими проявлениями остеохондроза позвоночника.</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Медицинская реабилитация больных, перенесших инсульт в отделении ранней восстановительной реабилитации.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у больных с детским церебральным параличом.</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женщин в акушерстве и гинекологии.</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Особенности медицинской   реабилитации при болезнях у детей в разных возрастных группах.</w:t>
      </w:r>
    </w:p>
    <w:p w:rsidR="009F1D1D" w:rsidRPr="00764FBE" w:rsidRDefault="009F1D1D" w:rsidP="009F1D1D">
      <w:pPr>
        <w:pStyle w:val="a5"/>
        <w:numPr>
          <w:ilvl w:val="0"/>
          <w:numId w:val="11"/>
        </w:numPr>
        <w:shd w:val="clear" w:color="auto" w:fill="FFFFFF"/>
        <w:suppressAutoHyphens w:val="0"/>
        <w:spacing w:before="100" w:beforeAutospacing="1" w:after="100" w:afterAutospacing="1" w:line="360" w:lineRule="auto"/>
        <w:ind w:left="0" w:firstLine="284"/>
        <w:contextualSpacing/>
        <w:rPr>
          <w:rFonts w:ascii="Times New Roman" w:eastAsia="Times New Roman" w:hAnsi="Times New Roman"/>
          <w:color w:val="000000"/>
          <w:sz w:val="28"/>
          <w:szCs w:val="28"/>
        </w:rPr>
      </w:pPr>
      <w:r w:rsidRPr="00764FBE">
        <w:rPr>
          <w:rFonts w:ascii="Times New Roman" w:eastAsia="Times New Roman" w:hAnsi="Times New Roman"/>
          <w:color w:val="000000"/>
          <w:sz w:val="28"/>
          <w:szCs w:val="28"/>
        </w:rPr>
        <w:t>Паллиативная помощь. Реабилитация больных в онкологии.</w:t>
      </w:r>
    </w:p>
    <w:p w:rsidR="002870EE" w:rsidRPr="00DA70CC" w:rsidRDefault="00DA70CC" w:rsidP="00DA70CC">
      <w:pPr>
        <w:spacing w:after="160" w:line="259" w:lineRule="auto"/>
        <w:ind w:left="425"/>
        <w:jc w:val="center"/>
      </w:pPr>
      <w:r>
        <w:rPr>
          <w:b/>
        </w:rPr>
        <w:t xml:space="preserve"> </w:t>
      </w:r>
    </w:p>
    <w:p w:rsidR="002870EE" w:rsidRDefault="002870EE" w:rsidP="0062178F">
      <w:pPr>
        <w:spacing w:line="360" w:lineRule="auto"/>
        <w:jc w:val="both"/>
        <w:rPr>
          <w:b/>
          <w:sz w:val="28"/>
          <w:szCs w:val="28"/>
        </w:rPr>
      </w:pPr>
      <w:r>
        <w:rPr>
          <w:b/>
          <w:sz w:val="28"/>
          <w:szCs w:val="28"/>
        </w:rPr>
        <w:t>4. Оценка по учебной и (или) производственной практике</w:t>
      </w:r>
    </w:p>
    <w:p w:rsidR="002870EE" w:rsidRPr="000A675F" w:rsidRDefault="002870EE" w:rsidP="0062178F">
      <w:pPr>
        <w:spacing w:line="360" w:lineRule="auto"/>
        <w:jc w:val="both"/>
        <w:rPr>
          <w:b/>
          <w:sz w:val="28"/>
          <w:szCs w:val="28"/>
        </w:rPr>
      </w:pPr>
      <w:r w:rsidRPr="000A675F">
        <w:rPr>
          <w:b/>
          <w:sz w:val="28"/>
          <w:szCs w:val="28"/>
        </w:rPr>
        <w:t xml:space="preserve">4.1. </w:t>
      </w:r>
      <w:r>
        <w:rPr>
          <w:b/>
          <w:sz w:val="28"/>
          <w:szCs w:val="28"/>
        </w:rPr>
        <w:t>Общие положения</w:t>
      </w:r>
    </w:p>
    <w:p w:rsidR="002870EE" w:rsidRDefault="002870EE" w:rsidP="0062178F">
      <w:pPr>
        <w:spacing w:line="360" w:lineRule="auto"/>
        <w:ind w:firstLine="709"/>
        <w:jc w:val="both"/>
        <w:rPr>
          <w:sz w:val="28"/>
          <w:szCs w:val="28"/>
        </w:rPr>
      </w:pPr>
      <w:r>
        <w:rPr>
          <w:sz w:val="28"/>
          <w:szCs w:val="28"/>
        </w:rPr>
        <w:t xml:space="preserve">Целью оценки </w:t>
      </w:r>
      <w:r w:rsidRPr="00A408DC">
        <w:rPr>
          <w:sz w:val="28"/>
          <w:szCs w:val="28"/>
        </w:rPr>
        <w:t>по учебной и (или) производственной практике</w:t>
      </w:r>
      <w:r>
        <w:rPr>
          <w:sz w:val="28"/>
          <w:szCs w:val="28"/>
        </w:rPr>
        <w:t xml:space="preserve"> является оценка: 1</w:t>
      </w:r>
      <w:r w:rsidR="009F1D1D">
        <w:rPr>
          <w:sz w:val="28"/>
          <w:szCs w:val="28"/>
        </w:rPr>
        <w:t>) практического</w:t>
      </w:r>
      <w:r>
        <w:rPr>
          <w:sz w:val="28"/>
          <w:szCs w:val="28"/>
        </w:rPr>
        <w:t xml:space="preserve">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lastRenderedPageBreak/>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8A0518" w:rsidRPr="000A675F" w:rsidRDefault="008A0518" w:rsidP="002870EE">
      <w:pPr>
        <w:spacing w:line="360" w:lineRule="auto"/>
        <w:ind w:firstLine="709"/>
        <w:jc w:val="right"/>
        <w:rPr>
          <w:sz w:val="28"/>
          <w:szCs w:val="28"/>
        </w:rPr>
      </w:pPr>
    </w:p>
    <w:p w:rsidR="00B0584B" w:rsidRPr="00916278" w:rsidRDefault="00B0584B" w:rsidP="00B0584B">
      <w:pPr>
        <w:spacing w:line="360" w:lineRule="auto"/>
        <w:ind w:firstLine="709"/>
        <w:jc w:val="both"/>
        <w:rPr>
          <w:b/>
          <w:color w:val="FF0000"/>
          <w:sz w:val="28"/>
          <w:szCs w:val="28"/>
        </w:rPr>
      </w:pPr>
      <w:r>
        <w:rPr>
          <w:b/>
          <w:sz w:val="28"/>
          <w:szCs w:val="28"/>
        </w:rPr>
        <w:t>4.2.</w:t>
      </w:r>
      <w:r w:rsidR="00517287">
        <w:rPr>
          <w:b/>
          <w:sz w:val="28"/>
          <w:szCs w:val="28"/>
        </w:rPr>
        <w:t>1</w:t>
      </w:r>
      <w:r>
        <w:rPr>
          <w:b/>
          <w:sz w:val="28"/>
          <w:szCs w:val="28"/>
        </w:rPr>
        <w:t>. Производст</w:t>
      </w:r>
      <w:r w:rsidR="008A0518">
        <w:rPr>
          <w:b/>
          <w:sz w:val="28"/>
          <w:szCs w:val="28"/>
        </w:rPr>
        <w:t xml:space="preserve">венная (классное </w:t>
      </w:r>
      <w:r w:rsidR="00517287">
        <w:rPr>
          <w:b/>
          <w:sz w:val="28"/>
          <w:szCs w:val="28"/>
        </w:rPr>
        <w:t>руководство) практика</w:t>
      </w:r>
    </w:p>
    <w:p w:rsidR="00B0584B" w:rsidRPr="000A675F" w:rsidRDefault="00B0584B" w:rsidP="00B0584B">
      <w:pPr>
        <w:spacing w:line="360" w:lineRule="auto"/>
        <w:ind w:firstLine="709"/>
        <w:jc w:val="right"/>
        <w:rPr>
          <w:sz w:val="28"/>
          <w:szCs w:val="28"/>
        </w:rPr>
      </w:pPr>
      <w:r>
        <w:rPr>
          <w:sz w:val="28"/>
          <w:szCs w:val="28"/>
        </w:rPr>
        <w:t xml:space="preserve">Таблица </w:t>
      </w:r>
      <w:r w:rsidR="00094AE0">
        <w:rPr>
          <w:sz w:val="28"/>
          <w:szCs w:val="28"/>
        </w:rPr>
        <w:t>5</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B0584B" w:rsidTr="00920DF9">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1B7AD3" w:rsidTr="005E3269">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A8370A" w:rsidRPr="00A8370A" w:rsidRDefault="00A8370A" w:rsidP="00A8370A">
            <w:pPr>
              <w:pStyle w:val="Standard"/>
              <w:snapToGrid w:val="0"/>
              <w:spacing w:after="0" w:line="240" w:lineRule="auto"/>
              <w:rPr>
                <w:rFonts w:ascii="Times New Roman" w:hAnsi="Times New Roman"/>
                <w:sz w:val="20"/>
                <w:szCs w:val="20"/>
              </w:rPr>
            </w:pPr>
            <w:r w:rsidRPr="00A8370A">
              <w:rPr>
                <w:rFonts w:ascii="Times New Roman" w:hAnsi="Times New Roman"/>
                <w:sz w:val="20"/>
                <w:szCs w:val="20"/>
              </w:rPr>
              <w:t xml:space="preserve">Знакомство со структурой медицинской организации. </w:t>
            </w:r>
          </w:p>
          <w:p w:rsidR="001B7AD3" w:rsidRPr="005D35E4" w:rsidRDefault="00A8370A" w:rsidP="00A8370A">
            <w:pPr>
              <w:pStyle w:val="Standard"/>
              <w:snapToGrid w:val="0"/>
              <w:spacing w:after="0" w:line="240" w:lineRule="auto"/>
              <w:rPr>
                <w:rFonts w:ascii="Times New Roman" w:hAnsi="Times New Roman"/>
                <w:bCs/>
                <w:sz w:val="20"/>
                <w:szCs w:val="20"/>
                <w:shd w:val="clear" w:color="auto" w:fill="FFFFFF"/>
              </w:rPr>
            </w:pPr>
            <w:r w:rsidRPr="00A8370A">
              <w:rPr>
                <w:rFonts w:ascii="Times New Roman" w:hAnsi="Times New Roman"/>
                <w:sz w:val="20"/>
                <w:szCs w:val="20"/>
              </w:rPr>
              <w:t>Инструктаж по технике безопасности и охране труда.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16B00">
            <w:pPr>
              <w:pStyle w:val="Standard"/>
              <w:snapToGrid w:val="0"/>
              <w:spacing w:after="0" w:line="240" w:lineRule="auto"/>
              <w:jc w:val="center"/>
              <w:rPr>
                <w:rFonts w:ascii="Times New Roman" w:hAnsi="Times New Roman"/>
                <w:sz w:val="20"/>
                <w:szCs w:val="20"/>
              </w:rPr>
            </w:pPr>
            <w:r w:rsidRPr="00257EAA">
              <w:rPr>
                <w:rFonts w:ascii="Times New Roman" w:hAnsi="Times New Roman"/>
                <w:sz w:val="20"/>
                <w:szCs w:val="20"/>
              </w:rPr>
              <w:t>ОК 1-</w:t>
            </w:r>
            <w:r w:rsidR="00516B00">
              <w:rPr>
                <w:rFonts w:ascii="Times New Roman" w:hAnsi="Times New Roman"/>
                <w:sz w:val="20"/>
                <w:szCs w:val="20"/>
              </w:rPr>
              <w:t>5</w:t>
            </w:r>
            <w:r w:rsidRPr="00257EAA">
              <w:rPr>
                <w:rFonts w:ascii="Times New Roman" w:hAnsi="Times New Roman"/>
                <w:sz w:val="20"/>
                <w:szCs w:val="20"/>
              </w:rPr>
              <w:t>;</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A8370A" w:rsidRDefault="00A8370A" w:rsidP="00094AE0">
            <w:pPr>
              <w:pStyle w:val="Standard"/>
              <w:snapToGrid w:val="0"/>
              <w:jc w:val="both"/>
              <w:rPr>
                <w:rFonts w:ascii="Times New Roman" w:hAnsi="Times New Roman"/>
                <w:sz w:val="20"/>
                <w:szCs w:val="24"/>
              </w:rPr>
            </w:pPr>
            <w:r>
              <w:rPr>
                <w:rFonts w:ascii="Times New Roman" w:hAnsi="Times New Roman"/>
                <w:sz w:val="20"/>
                <w:szCs w:val="24"/>
              </w:rPr>
              <w:t xml:space="preserve">- </w:t>
            </w:r>
            <w:r w:rsidRPr="00A8370A">
              <w:rPr>
                <w:rFonts w:ascii="Times New Roman" w:hAnsi="Times New Roman"/>
                <w:sz w:val="20"/>
                <w:szCs w:val="24"/>
              </w:rPr>
              <w:t>Ознакомление с функциональными подразделениями отделения медицинской организации и меро</w:t>
            </w:r>
            <w:r>
              <w:rPr>
                <w:rFonts w:ascii="Times New Roman" w:hAnsi="Times New Roman"/>
                <w:sz w:val="20"/>
                <w:szCs w:val="24"/>
              </w:rPr>
              <w:t>приятиями по профилактике ИСМП.</w:t>
            </w:r>
          </w:p>
          <w:p w:rsidR="00A8370A" w:rsidRDefault="00A8370A" w:rsidP="00094AE0">
            <w:pPr>
              <w:pStyle w:val="Standard"/>
              <w:snapToGrid w:val="0"/>
              <w:jc w:val="both"/>
              <w:rPr>
                <w:rFonts w:ascii="Times New Roman" w:hAnsi="Times New Roman"/>
                <w:sz w:val="20"/>
                <w:szCs w:val="24"/>
              </w:rPr>
            </w:pPr>
            <w:r>
              <w:rPr>
                <w:rFonts w:ascii="Times New Roman" w:hAnsi="Times New Roman"/>
                <w:sz w:val="20"/>
                <w:szCs w:val="24"/>
              </w:rPr>
              <w:t>-</w:t>
            </w:r>
            <w:r w:rsidRPr="00A8370A">
              <w:rPr>
                <w:rFonts w:ascii="Times New Roman" w:hAnsi="Times New Roman"/>
                <w:sz w:val="20"/>
                <w:szCs w:val="24"/>
              </w:rPr>
              <w:t>Изучение правил санитарно-эпидемиологического режима различных помещений медицинско</w:t>
            </w:r>
            <w:r>
              <w:rPr>
                <w:rFonts w:ascii="Times New Roman" w:hAnsi="Times New Roman"/>
                <w:sz w:val="20"/>
                <w:szCs w:val="24"/>
              </w:rPr>
              <w:t>й организации по нормативной документации.</w:t>
            </w:r>
          </w:p>
          <w:p w:rsidR="00094AE0" w:rsidRPr="00A8370A" w:rsidRDefault="00A8370A" w:rsidP="00094AE0">
            <w:pPr>
              <w:pStyle w:val="Standard"/>
              <w:snapToGrid w:val="0"/>
              <w:jc w:val="both"/>
              <w:rPr>
                <w:rFonts w:ascii="Times New Roman" w:hAnsi="Times New Roman"/>
                <w:sz w:val="20"/>
                <w:szCs w:val="24"/>
              </w:rPr>
            </w:pPr>
            <w:r>
              <w:rPr>
                <w:rFonts w:ascii="Times New Roman" w:hAnsi="Times New Roman"/>
                <w:sz w:val="20"/>
                <w:szCs w:val="24"/>
              </w:rPr>
              <w:t xml:space="preserve">- </w:t>
            </w:r>
            <w:r w:rsidRPr="00A8370A">
              <w:rPr>
                <w:rFonts w:ascii="Times New Roman" w:hAnsi="Times New Roman"/>
                <w:sz w:val="20"/>
                <w:szCs w:val="24"/>
              </w:rPr>
              <w:t>Выполнение практических манипуляций: мытье рук различными способами (социальный и гигиенический уровни), надевание стерильных перчаток и снятие отработанных, использование индивидуальных средств защиты (экранов, масок, очков и респираторов).</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16B00">
            <w:pPr>
              <w:jc w:val="center"/>
              <w:rPr>
                <w:color w:val="000000"/>
              </w:rPr>
            </w:pPr>
            <w:r w:rsidRPr="00257EAA">
              <w:t>ОК 1-</w:t>
            </w:r>
            <w:r w:rsidR="00516B00">
              <w:t>5</w:t>
            </w:r>
            <w:r w:rsidRPr="00257EAA">
              <w:t xml:space="preserve">; ПК </w:t>
            </w:r>
            <w:r w:rsidR="00516B00">
              <w:t>3</w:t>
            </w:r>
            <w:r w:rsidR="005D35E4" w:rsidRPr="00257EAA">
              <w:t>.1. -</w:t>
            </w:r>
            <w:r w:rsidR="00516B00">
              <w:t>3</w:t>
            </w:r>
            <w:r w:rsidRPr="00257EAA">
              <w:t>.</w:t>
            </w:r>
            <w:r w:rsidR="00516B00">
              <w:t>3</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A8370A" w:rsidRPr="0047590F" w:rsidRDefault="00A8370A" w:rsidP="00A8370A">
            <w:pPr>
              <w:pStyle w:val="TableParagraph"/>
              <w:snapToGrid w:val="0"/>
              <w:spacing w:line="315" w:lineRule="exact"/>
              <w:ind w:left="0" w:right="120"/>
              <w:rPr>
                <w:sz w:val="20"/>
                <w:szCs w:val="20"/>
                <w:lang w:val="ru-RU"/>
              </w:rPr>
            </w:pPr>
            <w:r w:rsidRPr="0047590F">
              <w:rPr>
                <w:sz w:val="20"/>
                <w:szCs w:val="20"/>
                <w:lang w:val="ru-RU"/>
              </w:rPr>
              <w:t xml:space="preserve">- Приготовление рабочих комплексных растворов для текущих уборок помещений отделения медицинской организации. </w:t>
            </w:r>
          </w:p>
          <w:p w:rsidR="00A8370A" w:rsidRPr="0047590F" w:rsidRDefault="00A8370A" w:rsidP="00A8370A">
            <w:pPr>
              <w:pStyle w:val="TableParagraph"/>
              <w:snapToGrid w:val="0"/>
              <w:spacing w:line="315" w:lineRule="exact"/>
              <w:ind w:left="0" w:right="120"/>
              <w:rPr>
                <w:sz w:val="20"/>
                <w:szCs w:val="20"/>
                <w:lang w:val="ru-RU"/>
              </w:rPr>
            </w:pPr>
            <w:r w:rsidRPr="0047590F">
              <w:rPr>
                <w:sz w:val="20"/>
                <w:szCs w:val="20"/>
                <w:lang w:val="ru-RU"/>
              </w:rPr>
              <w:t xml:space="preserve">- Приготовление рабочих дезинфицирующих растворов для дезинфекции медицинских изделий многоразового использования. </w:t>
            </w:r>
          </w:p>
          <w:p w:rsidR="00A8370A" w:rsidRPr="0047590F" w:rsidRDefault="00A8370A" w:rsidP="00A8370A">
            <w:pPr>
              <w:pStyle w:val="TableParagraph"/>
              <w:snapToGrid w:val="0"/>
              <w:spacing w:line="315" w:lineRule="exact"/>
              <w:ind w:left="0" w:right="120"/>
              <w:rPr>
                <w:sz w:val="20"/>
                <w:szCs w:val="20"/>
                <w:lang w:val="ru-RU"/>
              </w:rPr>
            </w:pPr>
            <w:r w:rsidRPr="0047590F">
              <w:rPr>
                <w:sz w:val="20"/>
                <w:szCs w:val="20"/>
                <w:lang w:val="ru-RU"/>
              </w:rPr>
              <w:t xml:space="preserve">- Выполнение текущей уборки различных помещений отделения медицинской организации. </w:t>
            </w:r>
          </w:p>
          <w:p w:rsidR="00A8370A" w:rsidRPr="0047590F" w:rsidRDefault="00A8370A" w:rsidP="00A8370A">
            <w:pPr>
              <w:pStyle w:val="TableParagraph"/>
              <w:snapToGrid w:val="0"/>
              <w:spacing w:line="315" w:lineRule="exact"/>
              <w:ind w:left="0" w:right="120"/>
              <w:rPr>
                <w:sz w:val="20"/>
                <w:szCs w:val="20"/>
                <w:lang w:val="ru-RU"/>
              </w:rPr>
            </w:pPr>
            <w:r w:rsidRPr="0047590F">
              <w:rPr>
                <w:sz w:val="20"/>
                <w:szCs w:val="20"/>
                <w:lang w:val="ru-RU"/>
              </w:rPr>
              <w:t xml:space="preserve">- Участие в генеральной уборке помещений медицинской организации. </w:t>
            </w:r>
          </w:p>
          <w:p w:rsidR="00094AE0" w:rsidRPr="0047590F" w:rsidRDefault="00A8370A" w:rsidP="00A8370A">
            <w:pPr>
              <w:pStyle w:val="TableParagraph"/>
              <w:snapToGrid w:val="0"/>
              <w:spacing w:line="315" w:lineRule="exact"/>
              <w:ind w:left="0" w:right="120"/>
              <w:rPr>
                <w:sz w:val="20"/>
                <w:szCs w:val="20"/>
                <w:lang w:val="ru-RU"/>
              </w:rPr>
            </w:pPr>
            <w:r w:rsidRPr="0047590F">
              <w:rPr>
                <w:sz w:val="20"/>
                <w:szCs w:val="20"/>
                <w:lang w:val="ru-RU"/>
              </w:rPr>
              <w:t>- Проведение дезинфекции изделий медицинского назначения.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516B00" w:rsidP="00516B00">
            <w:pPr>
              <w:jc w:val="center"/>
              <w:rPr>
                <w:color w:val="000000"/>
              </w:rPr>
            </w:pPr>
            <w:r w:rsidRPr="00257EAA">
              <w:t>ОК 1-</w:t>
            </w:r>
            <w:r>
              <w:t>5</w:t>
            </w:r>
            <w:r w:rsidRPr="00257EAA">
              <w:t xml:space="preserve">; ПК </w:t>
            </w:r>
            <w:r>
              <w:t>3</w:t>
            </w:r>
            <w:r w:rsidRPr="00257EAA">
              <w:t>.1. -</w:t>
            </w:r>
            <w:r>
              <w:t>3</w:t>
            </w:r>
            <w:r w:rsidRPr="00257EAA">
              <w:t>.</w:t>
            </w:r>
            <w:r>
              <w:t>3</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47590F" w:rsidRPr="0047590F" w:rsidRDefault="0047590F" w:rsidP="00094AE0">
            <w:pPr>
              <w:pStyle w:val="TableParagraph"/>
              <w:snapToGrid w:val="0"/>
              <w:spacing w:line="315" w:lineRule="exact"/>
              <w:ind w:left="0"/>
              <w:jc w:val="both"/>
              <w:rPr>
                <w:sz w:val="20"/>
                <w:szCs w:val="20"/>
                <w:lang w:val="ru-RU"/>
              </w:rPr>
            </w:pPr>
            <w:r>
              <w:rPr>
                <w:sz w:val="20"/>
                <w:szCs w:val="20"/>
                <w:lang w:val="ru-RU"/>
              </w:rPr>
              <w:t xml:space="preserve">- </w:t>
            </w:r>
            <w:r w:rsidRPr="0047590F">
              <w:rPr>
                <w:sz w:val="20"/>
                <w:szCs w:val="20"/>
                <w:lang w:val="ru-RU"/>
              </w:rPr>
              <w:t xml:space="preserve">Сбор отходов класса А. </w:t>
            </w:r>
          </w:p>
          <w:p w:rsidR="0047590F" w:rsidRPr="0047590F" w:rsidRDefault="0047590F" w:rsidP="00094AE0">
            <w:pPr>
              <w:pStyle w:val="TableParagraph"/>
              <w:snapToGrid w:val="0"/>
              <w:spacing w:line="315" w:lineRule="exact"/>
              <w:ind w:left="0"/>
              <w:jc w:val="both"/>
              <w:rPr>
                <w:sz w:val="20"/>
                <w:szCs w:val="20"/>
                <w:lang w:val="ru-RU"/>
              </w:rPr>
            </w:pPr>
            <w:r>
              <w:rPr>
                <w:sz w:val="20"/>
                <w:szCs w:val="20"/>
                <w:lang w:val="ru-RU"/>
              </w:rPr>
              <w:t xml:space="preserve">- </w:t>
            </w:r>
            <w:r w:rsidRPr="0047590F">
              <w:rPr>
                <w:sz w:val="20"/>
                <w:szCs w:val="20"/>
                <w:lang w:val="ru-RU"/>
              </w:rPr>
              <w:t xml:space="preserve">Сбор отходов класса Б. </w:t>
            </w:r>
          </w:p>
          <w:p w:rsidR="0047590F" w:rsidRPr="0047590F" w:rsidRDefault="0047590F" w:rsidP="00094AE0">
            <w:pPr>
              <w:pStyle w:val="TableParagraph"/>
              <w:snapToGrid w:val="0"/>
              <w:spacing w:line="315" w:lineRule="exact"/>
              <w:ind w:left="0"/>
              <w:jc w:val="both"/>
              <w:rPr>
                <w:sz w:val="20"/>
                <w:szCs w:val="20"/>
                <w:lang w:val="ru-RU"/>
              </w:rPr>
            </w:pPr>
            <w:r>
              <w:rPr>
                <w:sz w:val="20"/>
                <w:szCs w:val="20"/>
                <w:lang w:val="ru-RU"/>
              </w:rPr>
              <w:t xml:space="preserve">- </w:t>
            </w:r>
            <w:r w:rsidRPr="0047590F">
              <w:rPr>
                <w:sz w:val="20"/>
                <w:szCs w:val="20"/>
                <w:lang w:val="ru-RU"/>
              </w:rPr>
              <w:t xml:space="preserve">Ознакомление с устройством и работой ЦСО. </w:t>
            </w:r>
          </w:p>
          <w:p w:rsidR="0047590F" w:rsidRPr="0047590F" w:rsidRDefault="0047590F" w:rsidP="00094AE0">
            <w:pPr>
              <w:pStyle w:val="TableParagraph"/>
              <w:snapToGrid w:val="0"/>
              <w:spacing w:line="315" w:lineRule="exact"/>
              <w:ind w:left="0"/>
              <w:jc w:val="both"/>
              <w:rPr>
                <w:sz w:val="20"/>
                <w:szCs w:val="20"/>
                <w:lang w:val="ru-RU"/>
              </w:rPr>
            </w:pPr>
            <w:r>
              <w:rPr>
                <w:sz w:val="20"/>
                <w:szCs w:val="20"/>
                <w:lang w:val="ru-RU"/>
              </w:rPr>
              <w:t xml:space="preserve">- </w:t>
            </w:r>
            <w:r w:rsidRPr="0047590F">
              <w:rPr>
                <w:sz w:val="20"/>
                <w:szCs w:val="20"/>
                <w:lang w:val="ru-RU"/>
              </w:rPr>
              <w:t xml:space="preserve">Транспортировка пациентов на каталке, кресле-каталке, носилках. </w:t>
            </w:r>
          </w:p>
          <w:p w:rsidR="0047590F" w:rsidRPr="0047590F" w:rsidRDefault="0047590F" w:rsidP="00094AE0">
            <w:pPr>
              <w:pStyle w:val="TableParagraph"/>
              <w:snapToGrid w:val="0"/>
              <w:spacing w:line="315" w:lineRule="exact"/>
              <w:ind w:left="0"/>
              <w:jc w:val="both"/>
              <w:rPr>
                <w:sz w:val="20"/>
                <w:szCs w:val="20"/>
                <w:lang w:val="ru-RU"/>
              </w:rPr>
            </w:pPr>
            <w:r>
              <w:rPr>
                <w:sz w:val="20"/>
                <w:szCs w:val="20"/>
                <w:lang w:val="ru-RU"/>
              </w:rPr>
              <w:t xml:space="preserve">- </w:t>
            </w:r>
            <w:r w:rsidRPr="0047590F">
              <w:rPr>
                <w:sz w:val="20"/>
                <w:szCs w:val="20"/>
                <w:lang w:val="ru-RU"/>
              </w:rPr>
              <w:t xml:space="preserve">Осуществлять посмертный уход. </w:t>
            </w:r>
          </w:p>
          <w:p w:rsidR="00094AE0" w:rsidRPr="0047590F" w:rsidRDefault="0047590F" w:rsidP="00094AE0">
            <w:pPr>
              <w:pStyle w:val="TableParagraph"/>
              <w:snapToGrid w:val="0"/>
              <w:spacing w:line="315" w:lineRule="exact"/>
              <w:ind w:left="0"/>
              <w:jc w:val="both"/>
              <w:rPr>
                <w:sz w:val="20"/>
                <w:szCs w:val="20"/>
                <w:lang w:val="ru-RU"/>
              </w:rPr>
            </w:pPr>
            <w:r>
              <w:rPr>
                <w:sz w:val="20"/>
                <w:szCs w:val="20"/>
                <w:lang w:val="ru-RU"/>
              </w:rPr>
              <w:t xml:space="preserve">- </w:t>
            </w:r>
            <w:r w:rsidRPr="0047590F">
              <w:rPr>
                <w:sz w:val="20"/>
                <w:szCs w:val="20"/>
                <w:lang w:val="ru-RU"/>
              </w:rPr>
              <w:t>Общение с пациентами (их родственниками/ законными представителями)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516B00" w:rsidP="005D35E4">
            <w:pPr>
              <w:jc w:val="center"/>
              <w:rPr>
                <w:color w:val="000000"/>
              </w:rPr>
            </w:pPr>
            <w:r w:rsidRPr="00257EAA">
              <w:t>ОК 1-</w:t>
            </w:r>
            <w:r>
              <w:t>5</w:t>
            </w:r>
            <w:r w:rsidRPr="00257EAA">
              <w:t xml:space="preserve">; ПК </w:t>
            </w:r>
            <w:r>
              <w:t>3</w:t>
            </w:r>
            <w:r w:rsidRPr="00257EAA">
              <w:t>.1. -</w:t>
            </w:r>
            <w:r>
              <w:t xml:space="preserve"> 3</w:t>
            </w:r>
            <w:r w:rsidRPr="00257EAA">
              <w:t>.</w:t>
            </w:r>
            <w:r>
              <w:t>3</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47590F" w:rsidRPr="0047590F" w:rsidRDefault="0047590F" w:rsidP="001B7AD3">
            <w:pPr>
              <w:pStyle w:val="Standard"/>
              <w:snapToGrid w:val="0"/>
              <w:spacing w:after="0" w:line="240" w:lineRule="auto"/>
              <w:rPr>
                <w:rFonts w:ascii="Times New Roman" w:hAnsi="Times New Roman"/>
                <w:sz w:val="20"/>
                <w:szCs w:val="20"/>
              </w:rPr>
            </w:pPr>
            <w:r>
              <w:rPr>
                <w:rFonts w:ascii="Times New Roman" w:hAnsi="Times New Roman"/>
                <w:sz w:val="20"/>
                <w:szCs w:val="20"/>
              </w:rPr>
              <w:t xml:space="preserve">- </w:t>
            </w:r>
            <w:r w:rsidRPr="0047590F">
              <w:rPr>
                <w:rFonts w:ascii="Times New Roman" w:hAnsi="Times New Roman"/>
                <w:sz w:val="20"/>
                <w:szCs w:val="20"/>
              </w:rPr>
              <w:t>Оценка функционального состояния пациента.</w:t>
            </w:r>
          </w:p>
          <w:p w:rsidR="0047590F" w:rsidRPr="0047590F" w:rsidRDefault="0047590F" w:rsidP="001B7AD3">
            <w:pPr>
              <w:pStyle w:val="Standard"/>
              <w:snapToGrid w:val="0"/>
              <w:spacing w:after="0" w:line="240" w:lineRule="auto"/>
              <w:rPr>
                <w:rFonts w:ascii="Times New Roman" w:hAnsi="Times New Roman"/>
                <w:sz w:val="20"/>
                <w:szCs w:val="20"/>
              </w:rPr>
            </w:pPr>
            <w:r>
              <w:rPr>
                <w:rFonts w:ascii="Times New Roman" w:hAnsi="Times New Roman"/>
                <w:sz w:val="20"/>
                <w:szCs w:val="20"/>
              </w:rPr>
              <w:t xml:space="preserve">- </w:t>
            </w:r>
            <w:r w:rsidRPr="0047590F">
              <w:rPr>
                <w:rFonts w:ascii="Times New Roman" w:hAnsi="Times New Roman"/>
                <w:sz w:val="20"/>
                <w:szCs w:val="20"/>
              </w:rPr>
              <w:t xml:space="preserve">Осуществление (помощь в осуществлении) личной гигиены тяжелобольного пациента. </w:t>
            </w:r>
          </w:p>
          <w:p w:rsidR="0047590F" w:rsidRPr="0047590F" w:rsidRDefault="0047590F" w:rsidP="001B7AD3">
            <w:pPr>
              <w:pStyle w:val="Standard"/>
              <w:snapToGrid w:val="0"/>
              <w:spacing w:after="0" w:line="240" w:lineRule="auto"/>
              <w:rPr>
                <w:rFonts w:ascii="Times New Roman" w:hAnsi="Times New Roman"/>
                <w:sz w:val="20"/>
                <w:szCs w:val="20"/>
              </w:rPr>
            </w:pPr>
            <w:r>
              <w:rPr>
                <w:rFonts w:ascii="Times New Roman" w:hAnsi="Times New Roman"/>
                <w:sz w:val="20"/>
                <w:szCs w:val="20"/>
              </w:rPr>
              <w:t xml:space="preserve">- </w:t>
            </w:r>
            <w:r w:rsidRPr="0047590F">
              <w:rPr>
                <w:rFonts w:ascii="Times New Roman" w:hAnsi="Times New Roman"/>
                <w:sz w:val="20"/>
                <w:szCs w:val="20"/>
              </w:rPr>
              <w:t xml:space="preserve">Использование специальных средств для размещения и перемещения пациента в постели. </w:t>
            </w:r>
          </w:p>
          <w:p w:rsidR="00094AE0" w:rsidRPr="001B7AD3" w:rsidRDefault="0047590F" w:rsidP="001B7AD3">
            <w:pPr>
              <w:pStyle w:val="Standard"/>
              <w:snapToGrid w:val="0"/>
              <w:spacing w:after="0" w:line="240" w:lineRule="auto"/>
              <w:rPr>
                <w:rFonts w:ascii="Times New Roman" w:hAnsi="Times New Roman"/>
                <w:sz w:val="20"/>
                <w:szCs w:val="20"/>
              </w:rPr>
            </w:pPr>
            <w:r>
              <w:rPr>
                <w:rFonts w:ascii="Times New Roman" w:hAnsi="Times New Roman"/>
                <w:sz w:val="20"/>
                <w:szCs w:val="20"/>
              </w:rPr>
              <w:t xml:space="preserve">- </w:t>
            </w:r>
            <w:r w:rsidRPr="0047590F">
              <w:rPr>
                <w:rFonts w:ascii="Times New Roman" w:hAnsi="Times New Roman"/>
                <w:sz w:val="20"/>
                <w:szCs w:val="20"/>
              </w:rPr>
              <w:t>Осуществлять транспортировку и сопровождение пациента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516B00" w:rsidP="005D35E4">
            <w:pPr>
              <w:jc w:val="center"/>
              <w:rPr>
                <w:color w:val="000000"/>
              </w:rPr>
            </w:pPr>
            <w:r w:rsidRPr="00257EAA">
              <w:t>ОК 1-</w:t>
            </w:r>
            <w:r>
              <w:t>5</w:t>
            </w:r>
            <w:r w:rsidRPr="00257EAA">
              <w:t xml:space="preserve">; ПК </w:t>
            </w:r>
            <w:r>
              <w:t>3</w:t>
            </w:r>
            <w:r w:rsidRPr="00257EAA">
              <w:t>.1. -</w:t>
            </w:r>
            <w:r>
              <w:t xml:space="preserve"> 3</w:t>
            </w:r>
            <w:r w:rsidRPr="00257EAA">
              <w:t>.</w:t>
            </w:r>
            <w:r>
              <w:t>3</w:t>
            </w:r>
          </w:p>
        </w:tc>
      </w:tr>
      <w:tr w:rsidR="00094AE0"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47590F" w:rsidRDefault="0047590F" w:rsidP="00094AE0">
            <w:pPr>
              <w:pStyle w:val="Standard"/>
              <w:snapToGrid w:val="0"/>
              <w:spacing w:after="0"/>
              <w:jc w:val="both"/>
              <w:rPr>
                <w:rFonts w:ascii="Times New Roman" w:hAnsi="Times New Roman"/>
                <w:sz w:val="20"/>
                <w:szCs w:val="20"/>
              </w:rPr>
            </w:pPr>
            <w:r>
              <w:rPr>
                <w:rFonts w:ascii="Times New Roman" w:hAnsi="Times New Roman"/>
                <w:sz w:val="20"/>
                <w:szCs w:val="20"/>
              </w:rPr>
              <w:t xml:space="preserve">- </w:t>
            </w:r>
            <w:r w:rsidRPr="0047590F">
              <w:rPr>
                <w:rFonts w:ascii="Times New Roman" w:hAnsi="Times New Roman"/>
                <w:sz w:val="20"/>
                <w:szCs w:val="20"/>
              </w:rPr>
              <w:t xml:space="preserve">Осуществлять доставку биологического материала в лабораторию. </w:t>
            </w:r>
          </w:p>
          <w:p w:rsidR="0047590F" w:rsidRPr="0047590F" w:rsidRDefault="0047590F" w:rsidP="00094AE0">
            <w:pPr>
              <w:pStyle w:val="Standard"/>
              <w:snapToGrid w:val="0"/>
              <w:spacing w:after="0"/>
              <w:jc w:val="both"/>
              <w:rPr>
                <w:rFonts w:ascii="Times New Roman" w:hAnsi="Times New Roman"/>
                <w:sz w:val="20"/>
                <w:szCs w:val="20"/>
              </w:rPr>
            </w:pPr>
            <w:r>
              <w:rPr>
                <w:rFonts w:ascii="Times New Roman" w:hAnsi="Times New Roman"/>
                <w:sz w:val="20"/>
                <w:szCs w:val="20"/>
              </w:rPr>
              <w:t xml:space="preserve">- </w:t>
            </w:r>
            <w:r w:rsidRPr="0047590F">
              <w:rPr>
                <w:rFonts w:ascii="Times New Roman" w:hAnsi="Times New Roman"/>
                <w:sz w:val="20"/>
                <w:szCs w:val="20"/>
              </w:rPr>
              <w:t xml:space="preserve">Кормление тяжелобольного пациента. </w:t>
            </w:r>
          </w:p>
          <w:p w:rsidR="0047590F" w:rsidRPr="0047590F" w:rsidRDefault="0047590F" w:rsidP="00094AE0">
            <w:pPr>
              <w:pStyle w:val="Standard"/>
              <w:snapToGrid w:val="0"/>
              <w:spacing w:after="0"/>
              <w:jc w:val="both"/>
              <w:rPr>
                <w:rFonts w:ascii="Times New Roman" w:hAnsi="Times New Roman"/>
                <w:sz w:val="20"/>
                <w:szCs w:val="20"/>
              </w:rPr>
            </w:pPr>
            <w:r>
              <w:rPr>
                <w:rFonts w:ascii="Times New Roman" w:hAnsi="Times New Roman"/>
                <w:sz w:val="20"/>
                <w:szCs w:val="20"/>
              </w:rPr>
              <w:t xml:space="preserve">- </w:t>
            </w:r>
            <w:r w:rsidRPr="0047590F">
              <w:rPr>
                <w:rFonts w:ascii="Times New Roman" w:hAnsi="Times New Roman"/>
                <w:sz w:val="20"/>
                <w:szCs w:val="20"/>
              </w:rPr>
              <w:t xml:space="preserve">Осуществлять (помощь в осуществлении) личную гигиену тяжелобольному пациенту. </w:t>
            </w:r>
          </w:p>
          <w:p w:rsidR="0047590F" w:rsidRPr="0047590F" w:rsidRDefault="0047590F" w:rsidP="00094AE0">
            <w:pPr>
              <w:pStyle w:val="Standard"/>
              <w:snapToGrid w:val="0"/>
              <w:spacing w:after="0"/>
              <w:jc w:val="both"/>
              <w:rPr>
                <w:rFonts w:ascii="Times New Roman" w:hAnsi="Times New Roman"/>
                <w:sz w:val="20"/>
                <w:szCs w:val="20"/>
              </w:rPr>
            </w:pPr>
            <w:r>
              <w:rPr>
                <w:rFonts w:ascii="Times New Roman" w:hAnsi="Times New Roman"/>
                <w:sz w:val="20"/>
                <w:szCs w:val="20"/>
              </w:rPr>
              <w:t xml:space="preserve">- </w:t>
            </w:r>
            <w:r w:rsidRPr="0047590F">
              <w:rPr>
                <w:rFonts w:ascii="Times New Roman" w:hAnsi="Times New Roman"/>
                <w:sz w:val="20"/>
                <w:szCs w:val="20"/>
              </w:rPr>
              <w:t xml:space="preserve">Оказывать помощь пациенту во время его осмотра врачом. </w:t>
            </w:r>
          </w:p>
          <w:p w:rsidR="00094AE0" w:rsidRPr="00094AE0" w:rsidRDefault="0047590F" w:rsidP="00094AE0">
            <w:pPr>
              <w:pStyle w:val="Standard"/>
              <w:snapToGrid w:val="0"/>
              <w:spacing w:after="0"/>
              <w:jc w:val="both"/>
              <w:rPr>
                <w:rFonts w:ascii="Times New Roman" w:hAnsi="Times New Roman"/>
                <w:sz w:val="20"/>
                <w:szCs w:val="20"/>
              </w:rPr>
            </w:pPr>
            <w:r>
              <w:rPr>
                <w:rFonts w:ascii="Times New Roman" w:hAnsi="Times New Roman"/>
                <w:sz w:val="20"/>
                <w:szCs w:val="20"/>
              </w:rPr>
              <w:t xml:space="preserve">- </w:t>
            </w:r>
            <w:r w:rsidRPr="0047590F">
              <w:rPr>
                <w:rFonts w:ascii="Times New Roman" w:hAnsi="Times New Roman"/>
                <w:sz w:val="20"/>
                <w:szCs w:val="20"/>
              </w:rPr>
              <w:t>Оказывать первую помощь при угрожающих жизни состояниях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AE0" w:rsidRPr="00F70104" w:rsidRDefault="00516B00" w:rsidP="005D35E4">
            <w:pPr>
              <w:jc w:val="center"/>
            </w:pPr>
            <w:r w:rsidRPr="00257EAA">
              <w:t>ОК 1-</w:t>
            </w:r>
            <w:r>
              <w:t>5</w:t>
            </w:r>
            <w:r w:rsidRPr="00257EAA">
              <w:t xml:space="preserve">; ПК </w:t>
            </w:r>
            <w:r>
              <w:t>3</w:t>
            </w:r>
            <w:r w:rsidRPr="00257EAA">
              <w:t>.1. -</w:t>
            </w:r>
            <w:r>
              <w:t xml:space="preserve"> 3</w:t>
            </w:r>
            <w:r w:rsidRPr="00257EAA">
              <w:t>.</w:t>
            </w:r>
            <w:r>
              <w:t>3</w:t>
            </w:r>
          </w:p>
        </w:tc>
      </w:tr>
      <w:tr w:rsidR="001B7AD3" w:rsidTr="005E3269">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094AE0" w:rsidRDefault="00094AE0" w:rsidP="00094AE0">
            <w:pPr>
              <w:autoSpaceDE w:val="0"/>
              <w:autoSpaceDN w:val="0"/>
              <w:adjustRightInd w:val="0"/>
              <w:spacing w:line="276" w:lineRule="auto"/>
              <w:jc w:val="both"/>
              <w:rPr>
                <w:iCs/>
                <w:lang w:eastAsia="ru-RU"/>
              </w:rPr>
            </w:pPr>
            <w:r w:rsidRPr="00094AE0">
              <w:rPr>
                <w:iCs/>
                <w:lang w:eastAsia="ru-RU"/>
              </w:rPr>
              <w:t>Анализ полученной информации, подготовка отчета по производственной практике. Дифференцированный зачёт.</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516B00" w:rsidRDefault="00516B00" w:rsidP="005D35E4">
            <w:pPr>
              <w:pStyle w:val="Standard"/>
              <w:snapToGrid w:val="0"/>
              <w:jc w:val="center"/>
              <w:rPr>
                <w:rFonts w:ascii="Times New Roman" w:hAnsi="Times New Roman"/>
                <w:bCs/>
                <w:sz w:val="20"/>
                <w:szCs w:val="20"/>
              </w:rPr>
            </w:pPr>
            <w:r w:rsidRPr="00516B00">
              <w:rPr>
                <w:rFonts w:ascii="Times New Roman" w:hAnsi="Times New Roman"/>
                <w:sz w:val="20"/>
                <w:szCs w:val="20"/>
              </w:rPr>
              <w:t>ОК 1-5; ПК 3.1. -3.3</w:t>
            </w:r>
          </w:p>
        </w:tc>
      </w:tr>
    </w:tbl>
    <w:p w:rsidR="00B0584B" w:rsidRDefault="00B0584B" w:rsidP="00874B7C">
      <w:pPr>
        <w:spacing w:line="360" w:lineRule="auto"/>
        <w:jc w:val="both"/>
        <w:rPr>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lastRenderedPageBreak/>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r w:rsidR="0047590F" w:rsidRPr="009D299A">
        <w:rPr>
          <w:color w:val="000000" w:themeColor="text1"/>
          <w:sz w:val="28"/>
          <w:szCs w:val="28"/>
        </w:rPr>
        <w:t>№ от.</w:t>
      </w:r>
      <w:r w:rsidR="001B7AD3" w:rsidRPr="009D299A">
        <w:rPr>
          <w:color w:val="000000" w:themeColor="text1"/>
          <w:sz w:val="28"/>
          <w:szCs w:val="28"/>
        </w:rPr>
        <w:t xml:space="preserve">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sidR="00383AA4">
        <w:rPr>
          <w:sz w:val="28"/>
          <w:szCs w:val="28"/>
          <w:u w:val="single"/>
        </w:rPr>
        <w:t>3</w:t>
      </w:r>
      <w:r w:rsidR="00874B7C" w:rsidRPr="00C55B89">
        <w:rPr>
          <w:sz w:val="28"/>
          <w:szCs w:val="28"/>
          <w:u w:val="single"/>
        </w:rPr>
        <w:t xml:space="preserve"> </w:t>
      </w:r>
      <w:r w:rsidR="0047590F" w:rsidRPr="0047590F">
        <w:rPr>
          <w:bCs/>
          <w:sz w:val="28"/>
          <w:szCs w:val="28"/>
          <w:u w:val="single"/>
        </w:rPr>
        <w:t xml:space="preserve">Осуществление медицинской реабилитации и </w:t>
      </w:r>
      <w:proofErr w:type="spellStart"/>
      <w:r w:rsidR="0047590F" w:rsidRPr="0047590F">
        <w:rPr>
          <w:bCs/>
          <w:sz w:val="28"/>
          <w:szCs w:val="28"/>
          <w:u w:val="single"/>
        </w:rPr>
        <w:t>абилитации</w:t>
      </w:r>
      <w:proofErr w:type="spellEnd"/>
      <w:r>
        <w:rPr>
          <w:sz w:val="28"/>
          <w:szCs w:val="28"/>
          <w:u w:val="single"/>
        </w:rPr>
        <w:t xml:space="preserve"> </w:t>
      </w:r>
      <w:r w:rsidR="00874B7C">
        <w:rPr>
          <w:sz w:val="28"/>
          <w:szCs w:val="28"/>
        </w:rPr>
        <w:t xml:space="preserve">специальности СПО: </w:t>
      </w:r>
      <w:r w:rsidR="00094AE0">
        <w:rPr>
          <w:sz w:val="28"/>
          <w:szCs w:val="28"/>
          <w:u w:val="single"/>
        </w:rPr>
        <w:t>31</w:t>
      </w:r>
      <w:r>
        <w:rPr>
          <w:sz w:val="28"/>
          <w:szCs w:val="28"/>
          <w:u w:val="single"/>
        </w:rPr>
        <w:t>.02.0</w:t>
      </w:r>
      <w:r w:rsidR="00094AE0">
        <w:rPr>
          <w:sz w:val="28"/>
          <w:szCs w:val="28"/>
          <w:u w:val="single"/>
        </w:rPr>
        <w:t>1</w:t>
      </w:r>
      <w:r>
        <w:rPr>
          <w:sz w:val="28"/>
          <w:szCs w:val="28"/>
          <w:u w:val="single"/>
        </w:rPr>
        <w:t xml:space="preserve"> </w:t>
      </w:r>
      <w:r w:rsidR="00094AE0">
        <w:rPr>
          <w:sz w:val="28"/>
          <w:szCs w:val="28"/>
          <w:u w:val="single"/>
        </w:rPr>
        <w:t>Лечебное дело</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r w:rsidR="00366836" w:rsidRPr="004C49E0">
        <w:rPr>
          <w:sz w:val="28"/>
          <w:szCs w:val="28"/>
        </w:rPr>
        <w:t>лист практики</w:t>
      </w:r>
      <w:r w:rsidRPr="004C49E0">
        <w:rPr>
          <w:sz w:val="28"/>
          <w:szCs w:val="28"/>
        </w:rPr>
        <w:t xml:space="preserve">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Default="0069082F" w:rsidP="0047590F">
      <w:pPr>
        <w:spacing w:after="200" w:line="360" w:lineRule="auto"/>
        <w:ind w:firstLine="426"/>
        <w:jc w:val="both"/>
        <w:rPr>
          <w:rFonts w:eastAsia="Calibri"/>
          <w:b/>
          <w:sz w:val="28"/>
          <w:szCs w:val="28"/>
        </w:rPr>
      </w:pPr>
      <w:r w:rsidRPr="0069082F">
        <w:rPr>
          <w:rFonts w:eastAsia="Calibri"/>
          <w:b/>
          <w:sz w:val="28"/>
          <w:szCs w:val="28"/>
        </w:rPr>
        <w:t xml:space="preserve">Вариант 1. </w:t>
      </w:r>
    </w:p>
    <w:p w:rsidR="0047590F" w:rsidRPr="00270AD8" w:rsidRDefault="0047590F" w:rsidP="0047590F">
      <w:pPr>
        <w:ind w:left="426"/>
        <w:rPr>
          <w:b/>
          <w:sz w:val="24"/>
          <w:szCs w:val="24"/>
        </w:rPr>
      </w:pPr>
      <w:r>
        <w:rPr>
          <w:b/>
          <w:sz w:val="24"/>
          <w:szCs w:val="24"/>
        </w:rPr>
        <w:t>Теоретическая часть:</w:t>
      </w:r>
    </w:p>
    <w:p w:rsidR="0047590F" w:rsidRPr="00ED5888" w:rsidRDefault="0047590F" w:rsidP="0047590F">
      <w:pPr>
        <w:shd w:val="clear" w:color="auto" w:fill="FFFFFF"/>
        <w:spacing w:before="100" w:beforeAutospacing="1" w:after="100" w:afterAutospacing="1"/>
        <w:ind w:left="426"/>
        <w:rPr>
          <w:color w:val="000000"/>
          <w:sz w:val="24"/>
          <w:szCs w:val="24"/>
          <w:lang w:eastAsia="ru-RU"/>
        </w:rPr>
      </w:pPr>
      <w:r w:rsidRPr="00270AD8">
        <w:rPr>
          <w:b/>
          <w:sz w:val="24"/>
          <w:szCs w:val="24"/>
        </w:rPr>
        <w:t>1.</w:t>
      </w:r>
      <w:r w:rsidRPr="003336CB">
        <w:rPr>
          <w:color w:val="000000"/>
          <w:sz w:val="28"/>
          <w:szCs w:val="28"/>
          <w:lang w:eastAsia="ru-RU"/>
        </w:rPr>
        <w:t xml:space="preserve"> Общая характеристика и содержание понятия «реабилитация».</w:t>
      </w:r>
    </w:p>
    <w:p w:rsidR="0047590F" w:rsidRPr="00ED5888" w:rsidRDefault="0047590F" w:rsidP="0047590F">
      <w:pPr>
        <w:shd w:val="clear" w:color="auto" w:fill="FFFFFF"/>
        <w:spacing w:before="100" w:beforeAutospacing="1" w:after="100" w:afterAutospacing="1"/>
        <w:ind w:left="426"/>
        <w:jc w:val="both"/>
        <w:rPr>
          <w:color w:val="000000"/>
          <w:sz w:val="24"/>
          <w:szCs w:val="24"/>
          <w:lang w:eastAsia="ru-RU"/>
        </w:rPr>
      </w:pPr>
      <w:r w:rsidRPr="00270AD8">
        <w:rPr>
          <w:b/>
          <w:sz w:val="24"/>
          <w:szCs w:val="24"/>
        </w:rPr>
        <w:lastRenderedPageBreak/>
        <w:t>2.</w:t>
      </w:r>
      <w:r w:rsidRPr="003336CB">
        <w:rPr>
          <w:color w:val="000000"/>
          <w:sz w:val="28"/>
          <w:szCs w:val="28"/>
          <w:lang w:eastAsia="ru-RU"/>
        </w:rPr>
        <w:t xml:space="preserve"> Фототерапия (методы, механизм действия, показания и противопоказания).</w:t>
      </w:r>
    </w:p>
    <w:p w:rsidR="0047590F" w:rsidRDefault="0047590F" w:rsidP="0047590F">
      <w:pPr>
        <w:ind w:left="426"/>
        <w:rPr>
          <w:b/>
          <w:sz w:val="24"/>
          <w:szCs w:val="24"/>
        </w:rPr>
      </w:pPr>
      <w:r>
        <w:rPr>
          <w:b/>
          <w:sz w:val="24"/>
          <w:szCs w:val="24"/>
        </w:rPr>
        <w:t>Практическая часть:</w:t>
      </w:r>
    </w:p>
    <w:p w:rsidR="0047590F" w:rsidRPr="00270AD8" w:rsidRDefault="0047590F" w:rsidP="0047590F">
      <w:pPr>
        <w:ind w:left="426"/>
        <w:rPr>
          <w:b/>
          <w:sz w:val="24"/>
          <w:szCs w:val="24"/>
        </w:rPr>
      </w:pPr>
    </w:p>
    <w:p w:rsidR="0047590F" w:rsidRDefault="0047590F" w:rsidP="0047590F">
      <w:pPr>
        <w:pStyle w:val="c14"/>
        <w:shd w:val="clear" w:color="auto" w:fill="FFFFFF"/>
        <w:spacing w:before="0" w:beforeAutospacing="0" w:after="0" w:afterAutospacing="0"/>
        <w:ind w:left="426"/>
        <w:jc w:val="both"/>
        <w:rPr>
          <w:color w:val="000000"/>
        </w:rPr>
      </w:pPr>
      <w:r w:rsidRPr="00270AD8">
        <w:rPr>
          <w:b/>
        </w:rPr>
        <w:t>1.</w:t>
      </w:r>
      <w:r w:rsidRPr="00ED5888">
        <w:rPr>
          <w:b/>
          <w:bCs/>
          <w:color w:val="000000"/>
          <w:sz w:val="28"/>
          <w:szCs w:val="28"/>
        </w:rPr>
        <w:t xml:space="preserve"> </w:t>
      </w:r>
      <w:r>
        <w:rPr>
          <w:rStyle w:val="c33"/>
          <w:b/>
          <w:bCs/>
          <w:color w:val="000000"/>
          <w:sz w:val="28"/>
          <w:szCs w:val="28"/>
        </w:rPr>
        <w:t>Задача.</w:t>
      </w:r>
      <w:r>
        <w:rPr>
          <w:rStyle w:val="c21"/>
          <w:color w:val="000000"/>
          <w:sz w:val="28"/>
          <w:szCs w:val="28"/>
        </w:rPr>
        <w:t> У больного острая катаральная ангина (острый тонзиллит). Жалобы: легкое недомогание, субфебрильная температура, слабость, головная боль, боль в горле, особенно при глотании. Объективные данные: умеренная гиперемия глотки и отечность слизистой оболочки миндалин, регионарные лимфатические узлы несколько увеличены и болезненны. Задачи физиотерапии: оказать противовоспалительное, обезболивающее, бактерицидное действие, способствовать усилению иммунобиологических процессов. Назначьте лечение из предложенных вариантов, аргументируйте метод лечения.</w:t>
      </w:r>
    </w:p>
    <w:p w:rsidR="0047590F" w:rsidRDefault="0047590F" w:rsidP="0047590F">
      <w:pPr>
        <w:pStyle w:val="c14"/>
        <w:shd w:val="clear" w:color="auto" w:fill="FFFFFF"/>
        <w:spacing w:before="0" w:beforeAutospacing="0" w:after="0" w:afterAutospacing="0"/>
        <w:ind w:left="426"/>
        <w:jc w:val="both"/>
        <w:rPr>
          <w:color w:val="000000"/>
        </w:rPr>
      </w:pPr>
      <w:r>
        <w:rPr>
          <w:rStyle w:val="c21"/>
          <w:color w:val="000000"/>
          <w:sz w:val="28"/>
          <w:szCs w:val="28"/>
        </w:rPr>
        <w:t>1.  </w:t>
      </w:r>
      <w:proofErr w:type="spellStart"/>
      <w:r>
        <w:rPr>
          <w:rStyle w:val="c21"/>
          <w:color w:val="000000"/>
          <w:sz w:val="28"/>
          <w:szCs w:val="28"/>
        </w:rPr>
        <w:t>Биоптрон</w:t>
      </w:r>
      <w:proofErr w:type="spellEnd"/>
    </w:p>
    <w:p w:rsidR="0047590F" w:rsidRPr="00ED5888" w:rsidRDefault="0047590F" w:rsidP="0047590F">
      <w:pPr>
        <w:pStyle w:val="c14"/>
        <w:shd w:val="clear" w:color="auto" w:fill="FFFFFF"/>
        <w:spacing w:before="0" w:beforeAutospacing="0" w:after="0" w:afterAutospacing="0"/>
        <w:ind w:left="426"/>
        <w:jc w:val="both"/>
        <w:rPr>
          <w:color w:val="000000"/>
        </w:rPr>
      </w:pPr>
      <w:r w:rsidRPr="00ED5888">
        <w:rPr>
          <w:rStyle w:val="c13"/>
          <w:bCs/>
          <w:iCs/>
          <w:color w:val="000000"/>
          <w:sz w:val="28"/>
          <w:szCs w:val="28"/>
        </w:rPr>
        <w:t>2.  УФО миндалин</w:t>
      </w:r>
    </w:p>
    <w:p w:rsidR="0047590F" w:rsidRDefault="0047590F" w:rsidP="0047590F">
      <w:pPr>
        <w:pStyle w:val="c14"/>
        <w:shd w:val="clear" w:color="auto" w:fill="FFFFFF"/>
        <w:spacing w:before="0" w:beforeAutospacing="0" w:after="0" w:afterAutospacing="0"/>
        <w:ind w:left="426"/>
        <w:jc w:val="both"/>
        <w:rPr>
          <w:color w:val="000000"/>
        </w:rPr>
      </w:pPr>
      <w:r>
        <w:rPr>
          <w:rStyle w:val="c21"/>
          <w:color w:val="000000"/>
          <w:sz w:val="28"/>
          <w:szCs w:val="28"/>
        </w:rPr>
        <w:t>3.  Локальная криотерапия</w:t>
      </w:r>
    </w:p>
    <w:p w:rsidR="0047590F" w:rsidRDefault="0047590F" w:rsidP="0047590F">
      <w:pPr>
        <w:pStyle w:val="c14"/>
        <w:shd w:val="clear" w:color="auto" w:fill="FFFFFF"/>
        <w:spacing w:before="0" w:beforeAutospacing="0" w:after="0" w:afterAutospacing="0"/>
        <w:ind w:left="426"/>
        <w:jc w:val="both"/>
        <w:rPr>
          <w:color w:val="000000"/>
        </w:rPr>
      </w:pPr>
      <w:r>
        <w:rPr>
          <w:rStyle w:val="c21"/>
          <w:color w:val="000000"/>
          <w:sz w:val="28"/>
          <w:szCs w:val="28"/>
        </w:rPr>
        <w:t>4.  ДМВ-терапия</w:t>
      </w:r>
    </w:p>
    <w:p w:rsidR="0047590F" w:rsidRPr="00ED5888" w:rsidRDefault="0047590F" w:rsidP="0047590F">
      <w:pPr>
        <w:pStyle w:val="c14"/>
        <w:shd w:val="clear" w:color="auto" w:fill="FFFFFF"/>
        <w:spacing w:before="0" w:beforeAutospacing="0" w:after="0" w:afterAutospacing="0"/>
        <w:ind w:left="426"/>
        <w:jc w:val="both"/>
        <w:rPr>
          <w:color w:val="000000"/>
          <w:sz w:val="28"/>
          <w:szCs w:val="28"/>
        </w:rPr>
      </w:pPr>
      <w:r>
        <w:rPr>
          <w:rStyle w:val="c21"/>
          <w:color w:val="000000"/>
          <w:sz w:val="28"/>
          <w:szCs w:val="28"/>
        </w:rPr>
        <w:t>5.  Гальванизация</w:t>
      </w:r>
    </w:p>
    <w:p w:rsidR="0047590F" w:rsidRDefault="0047590F" w:rsidP="0047590F">
      <w:pPr>
        <w:ind w:left="426"/>
        <w:rPr>
          <w:b/>
          <w:sz w:val="24"/>
          <w:szCs w:val="24"/>
        </w:rPr>
      </w:pPr>
    </w:p>
    <w:p w:rsidR="0069082F" w:rsidRPr="0069082F" w:rsidRDefault="0069082F" w:rsidP="0047590F">
      <w:pPr>
        <w:spacing w:after="200" w:line="360" w:lineRule="auto"/>
        <w:ind w:left="426"/>
        <w:jc w:val="both"/>
        <w:rPr>
          <w:rFonts w:eastAsia="Calibri"/>
          <w:b/>
          <w:sz w:val="28"/>
          <w:szCs w:val="28"/>
        </w:rPr>
      </w:pPr>
      <w:r w:rsidRPr="0069082F">
        <w:rPr>
          <w:rFonts w:eastAsia="Calibri"/>
          <w:b/>
          <w:sz w:val="28"/>
          <w:szCs w:val="28"/>
        </w:rPr>
        <w:t>Вариант 2.</w:t>
      </w:r>
    </w:p>
    <w:p w:rsidR="0047590F" w:rsidRPr="00270AD8" w:rsidRDefault="0047590F" w:rsidP="0047590F">
      <w:pPr>
        <w:ind w:left="426"/>
        <w:rPr>
          <w:b/>
          <w:sz w:val="24"/>
          <w:szCs w:val="24"/>
        </w:rPr>
      </w:pPr>
      <w:r>
        <w:rPr>
          <w:b/>
          <w:sz w:val="24"/>
          <w:szCs w:val="24"/>
        </w:rPr>
        <w:t>Теоретическая часть:</w:t>
      </w:r>
    </w:p>
    <w:p w:rsidR="0047590F" w:rsidRPr="00ED5888" w:rsidRDefault="0047590F" w:rsidP="0047590F">
      <w:pPr>
        <w:numPr>
          <w:ilvl w:val="0"/>
          <w:numId w:val="12"/>
        </w:numPr>
        <w:shd w:val="clear" w:color="auto" w:fill="FFFFFF"/>
        <w:spacing w:before="100" w:beforeAutospacing="1" w:after="100" w:afterAutospacing="1"/>
        <w:ind w:left="426" w:firstLine="0"/>
        <w:rPr>
          <w:color w:val="000000"/>
          <w:sz w:val="24"/>
          <w:szCs w:val="24"/>
          <w:lang w:eastAsia="ru-RU"/>
        </w:rPr>
      </w:pPr>
      <w:r w:rsidRPr="00ED5888">
        <w:rPr>
          <w:color w:val="000000"/>
          <w:sz w:val="28"/>
          <w:szCs w:val="28"/>
          <w:lang w:eastAsia="ru-RU"/>
        </w:rPr>
        <w:t>Цели и задачи медико-социальной реабилитации</w:t>
      </w:r>
      <w:r w:rsidRPr="00ED5888">
        <w:rPr>
          <w:color w:val="000000"/>
          <w:sz w:val="24"/>
          <w:szCs w:val="24"/>
          <w:lang w:eastAsia="ru-RU"/>
        </w:rPr>
        <w:t>.</w:t>
      </w:r>
    </w:p>
    <w:p w:rsidR="0047590F" w:rsidRPr="00ED5888" w:rsidRDefault="0047590F" w:rsidP="0047590F">
      <w:pPr>
        <w:shd w:val="clear" w:color="auto" w:fill="FFFFFF"/>
        <w:spacing w:before="100" w:beforeAutospacing="1" w:after="100" w:afterAutospacing="1"/>
        <w:ind w:left="426"/>
        <w:jc w:val="both"/>
        <w:rPr>
          <w:color w:val="000000"/>
          <w:sz w:val="24"/>
          <w:szCs w:val="24"/>
          <w:lang w:eastAsia="ru-RU"/>
        </w:rPr>
      </w:pPr>
      <w:r w:rsidRPr="00270AD8">
        <w:rPr>
          <w:b/>
          <w:sz w:val="24"/>
          <w:szCs w:val="24"/>
        </w:rPr>
        <w:t>2.</w:t>
      </w:r>
      <w:r w:rsidRPr="003336CB">
        <w:rPr>
          <w:color w:val="000000"/>
          <w:sz w:val="28"/>
          <w:szCs w:val="28"/>
          <w:lang w:eastAsia="ru-RU"/>
        </w:rPr>
        <w:t xml:space="preserve"> </w:t>
      </w:r>
      <w:r w:rsidRPr="00ED5888">
        <w:rPr>
          <w:color w:val="000000"/>
          <w:sz w:val="28"/>
          <w:szCs w:val="28"/>
          <w:lang w:eastAsia="ru-RU"/>
        </w:rPr>
        <w:t>Лазеротерапия. Механизм физиологического и лечебного действия. Показания и противопоказания.</w:t>
      </w:r>
    </w:p>
    <w:p w:rsidR="0047590F" w:rsidRDefault="0047590F" w:rsidP="0047590F">
      <w:pPr>
        <w:ind w:left="426"/>
        <w:rPr>
          <w:b/>
          <w:sz w:val="24"/>
          <w:szCs w:val="24"/>
        </w:rPr>
      </w:pPr>
      <w:r>
        <w:rPr>
          <w:b/>
          <w:sz w:val="24"/>
          <w:szCs w:val="24"/>
        </w:rPr>
        <w:t xml:space="preserve">Практическая </w:t>
      </w:r>
      <w:proofErr w:type="gramStart"/>
      <w:r>
        <w:rPr>
          <w:b/>
          <w:sz w:val="24"/>
          <w:szCs w:val="24"/>
        </w:rPr>
        <w:t>часть :</w:t>
      </w:r>
      <w:proofErr w:type="gramEnd"/>
    </w:p>
    <w:p w:rsidR="0047590F" w:rsidRPr="00270AD8" w:rsidRDefault="0047590F" w:rsidP="0047590F">
      <w:pPr>
        <w:ind w:left="426"/>
        <w:rPr>
          <w:b/>
          <w:sz w:val="24"/>
          <w:szCs w:val="24"/>
        </w:rPr>
      </w:pPr>
    </w:p>
    <w:p w:rsidR="0047590F" w:rsidRPr="00ED5888" w:rsidRDefault="0047590F" w:rsidP="0047590F">
      <w:pPr>
        <w:pStyle w:val="c14"/>
        <w:shd w:val="clear" w:color="auto" w:fill="FFFFFF"/>
        <w:spacing w:before="0" w:beforeAutospacing="0" w:after="0" w:afterAutospacing="0"/>
        <w:ind w:left="426"/>
        <w:jc w:val="both"/>
        <w:rPr>
          <w:color w:val="000000"/>
        </w:rPr>
      </w:pPr>
      <w:r w:rsidRPr="00270AD8">
        <w:rPr>
          <w:b/>
        </w:rPr>
        <w:t>1.</w:t>
      </w:r>
      <w:r w:rsidRPr="00ED5888">
        <w:rPr>
          <w:b/>
          <w:bCs/>
          <w:color w:val="000000"/>
          <w:sz w:val="28"/>
          <w:szCs w:val="28"/>
        </w:rPr>
        <w:t xml:space="preserve"> </w:t>
      </w:r>
      <w:r>
        <w:rPr>
          <w:rStyle w:val="c33"/>
          <w:b/>
          <w:bCs/>
          <w:color w:val="000000"/>
          <w:sz w:val="28"/>
          <w:szCs w:val="28"/>
        </w:rPr>
        <w:t>Задача.</w:t>
      </w:r>
      <w:r>
        <w:rPr>
          <w:rStyle w:val="c21"/>
          <w:color w:val="000000"/>
          <w:sz w:val="28"/>
          <w:szCs w:val="28"/>
        </w:rPr>
        <w:t> </w:t>
      </w:r>
      <w:r w:rsidRPr="00ED5888">
        <w:rPr>
          <w:color w:val="000000"/>
          <w:sz w:val="28"/>
          <w:szCs w:val="28"/>
        </w:rPr>
        <w:t xml:space="preserve"> У больного артериальная гипертензия II степени, риск 1. Жалобы: головная боль в период повышения артериального давления (до 150/95 - 160/100 </w:t>
      </w:r>
      <w:proofErr w:type="spellStart"/>
      <w:r w:rsidRPr="00ED5888">
        <w:rPr>
          <w:color w:val="000000"/>
          <w:sz w:val="28"/>
          <w:szCs w:val="28"/>
        </w:rPr>
        <w:t>мм.рт.ст</w:t>
      </w:r>
      <w:proofErr w:type="spellEnd"/>
      <w:r w:rsidRPr="00ED5888">
        <w:rPr>
          <w:color w:val="000000"/>
          <w:sz w:val="28"/>
          <w:szCs w:val="28"/>
        </w:rPr>
        <w:t>.), головокружения, нарушения сна. Назначьте лечение из предложенных вариантов, аргументируйте метод лечения.</w:t>
      </w:r>
    </w:p>
    <w:p w:rsidR="0047590F" w:rsidRPr="00ED5888" w:rsidRDefault="0047590F" w:rsidP="0047590F">
      <w:pPr>
        <w:shd w:val="clear" w:color="auto" w:fill="FFFFFF"/>
        <w:ind w:left="426"/>
        <w:jc w:val="both"/>
        <w:rPr>
          <w:color w:val="000000"/>
          <w:sz w:val="24"/>
          <w:szCs w:val="24"/>
          <w:lang w:eastAsia="ru-RU"/>
        </w:rPr>
      </w:pPr>
      <w:r w:rsidRPr="00ED5888">
        <w:rPr>
          <w:color w:val="000000"/>
          <w:sz w:val="28"/>
          <w:szCs w:val="28"/>
          <w:lang w:eastAsia="ru-RU"/>
        </w:rPr>
        <w:t>1. Циркулярный душ</w:t>
      </w:r>
    </w:p>
    <w:p w:rsidR="0047590F" w:rsidRPr="00ED5888" w:rsidRDefault="0047590F" w:rsidP="0047590F">
      <w:pPr>
        <w:shd w:val="clear" w:color="auto" w:fill="FFFFFF"/>
        <w:ind w:left="426"/>
        <w:jc w:val="both"/>
        <w:rPr>
          <w:color w:val="000000"/>
          <w:sz w:val="24"/>
          <w:szCs w:val="24"/>
          <w:lang w:eastAsia="ru-RU"/>
        </w:rPr>
      </w:pPr>
      <w:r w:rsidRPr="00ED5888">
        <w:rPr>
          <w:bCs/>
          <w:iCs/>
          <w:color w:val="000000"/>
          <w:sz w:val="28"/>
          <w:szCs w:val="28"/>
          <w:lang w:eastAsia="ru-RU"/>
        </w:rPr>
        <w:t>2. Кислородные ванны</w:t>
      </w:r>
    </w:p>
    <w:p w:rsidR="0047590F" w:rsidRPr="00ED5888" w:rsidRDefault="0047590F" w:rsidP="0047590F">
      <w:pPr>
        <w:shd w:val="clear" w:color="auto" w:fill="FFFFFF"/>
        <w:ind w:left="426"/>
        <w:jc w:val="both"/>
        <w:rPr>
          <w:color w:val="000000"/>
          <w:sz w:val="24"/>
          <w:szCs w:val="24"/>
          <w:lang w:eastAsia="ru-RU"/>
        </w:rPr>
      </w:pPr>
      <w:r w:rsidRPr="00ED5888">
        <w:rPr>
          <w:color w:val="000000"/>
          <w:sz w:val="28"/>
          <w:szCs w:val="28"/>
          <w:lang w:eastAsia="ru-RU"/>
        </w:rPr>
        <w:t>3. УЗТ</w:t>
      </w:r>
    </w:p>
    <w:p w:rsidR="0047590F" w:rsidRPr="00ED5888" w:rsidRDefault="0047590F" w:rsidP="0047590F">
      <w:pPr>
        <w:shd w:val="clear" w:color="auto" w:fill="FFFFFF"/>
        <w:ind w:left="426"/>
        <w:jc w:val="both"/>
        <w:rPr>
          <w:color w:val="000000"/>
          <w:sz w:val="24"/>
          <w:szCs w:val="24"/>
          <w:lang w:eastAsia="ru-RU"/>
        </w:rPr>
      </w:pPr>
      <w:r w:rsidRPr="00ED5888">
        <w:rPr>
          <w:color w:val="000000"/>
          <w:sz w:val="28"/>
          <w:szCs w:val="28"/>
          <w:lang w:eastAsia="ru-RU"/>
        </w:rPr>
        <w:t>4. ДМВ-терапия</w:t>
      </w:r>
    </w:p>
    <w:p w:rsidR="0047590F" w:rsidRPr="00ED5888" w:rsidRDefault="0047590F" w:rsidP="0047590F">
      <w:pPr>
        <w:shd w:val="clear" w:color="auto" w:fill="FFFFFF"/>
        <w:ind w:left="426"/>
        <w:jc w:val="both"/>
        <w:rPr>
          <w:color w:val="000000"/>
          <w:sz w:val="24"/>
          <w:szCs w:val="24"/>
          <w:lang w:eastAsia="ru-RU"/>
        </w:rPr>
      </w:pPr>
      <w:r w:rsidRPr="00ED5888">
        <w:rPr>
          <w:color w:val="000000"/>
          <w:sz w:val="28"/>
          <w:szCs w:val="28"/>
          <w:lang w:eastAsia="ru-RU"/>
        </w:rPr>
        <w:t>5. УВЧ-терапия</w:t>
      </w:r>
    </w:p>
    <w:p w:rsidR="0047590F" w:rsidRDefault="0047590F" w:rsidP="0047590F">
      <w:pPr>
        <w:pStyle w:val="c14"/>
        <w:shd w:val="clear" w:color="auto" w:fill="FFFFFF"/>
        <w:spacing w:before="0" w:beforeAutospacing="0" w:after="0" w:afterAutospacing="0"/>
        <w:jc w:val="both"/>
        <w:rPr>
          <w:b/>
        </w:rPr>
      </w:pPr>
    </w:p>
    <w:p w:rsidR="00366836" w:rsidRDefault="00366836" w:rsidP="0047590F">
      <w:pPr>
        <w:spacing w:after="200" w:line="276" w:lineRule="auto"/>
        <w:ind w:left="426"/>
        <w:jc w:val="both"/>
        <w:rPr>
          <w:rFonts w:eastAsia="Calibri"/>
          <w:b/>
          <w:sz w:val="28"/>
          <w:szCs w:val="28"/>
        </w:rPr>
      </w:pPr>
    </w:p>
    <w:p w:rsidR="0069082F" w:rsidRPr="0069082F" w:rsidRDefault="0069082F" w:rsidP="007B4964">
      <w:pPr>
        <w:spacing w:after="200" w:line="276" w:lineRule="auto"/>
        <w:ind w:left="567" w:hanging="141"/>
        <w:jc w:val="both"/>
        <w:rPr>
          <w:rFonts w:eastAsia="Calibri"/>
          <w:b/>
          <w:sz w:val="28"/>
          <w:szCs w:val="28"/>
        </w:rPr>
      </w:pPr>
      <w:r w:rsidRPr="0069082F">
        <w:rPr>
          <w:rFonts w:eastAsia="Calibri"/>
          <w:b/>
          <w:sz w:val="28"/>
          <w:szCs w:val="28"/>
        </w:rPr>
        <w:t>Вариант 3.</w:t>
      </w:r>
    </w:p>
    <w:p w:rsidR="0047590F" w:rsidRPr="00270AD8" w:rsidRDefault="0047590F" w:rsidP="0047590F">
      <w:pPr>
        <w:rPr>
          <w:b/>
          <w:sz w:val="24"/>
          <w:szCs w:val="24"/>
        </w:rPr>
      </w:pPr>
      <w:r>
        <w:rPr>
          <w:b/>
          <w:sz w:val="24"/>
          <w:szCs w:val="24"/>
        </w:rPr>
        <w:t>Теоретическая часть:</w:t>
      </w:r>
    </w:p>
    <w:p w:rsidR="0047590F" w:rsidRPr="00ED5888" w:rsidRDefault="0047590F" w:rsidP="0047590F">
      <w:pPr>
        <w:numPr>
          <w:ilvl w:val="0"/>
          <w:numId w:val="13"/>
        </w:numPr>
        <w:shd w:val="clear" w:color="auto" w:fill="FFFFFF"/>
        <w:spacing w:before="100" w:beforeAutospacing="1" w:after="100" w:afterAutospacing="1"/>
        <w:ind w:left="360"/>
        <w:jc w:val="both"/>
        <w:rPr>
          <w:color w:val="000000"/>
          <w:sz w:val="24"/>
          <w:szCs w:val="24"/>
          <w:lang w:eastAsia="ru-RU"/>
        </w:rPr>
      </w:pPr>
      <w:r w:rsidRPr="00ED5888">
        <w:rPr>
          <w:color w:val="000000"/>
          <w:sz w:val="28"/>
          <w:szCs w:val="28"/>
          <w:lang w:eastAsia="ru-RU"/>
        </w:rPr>
        <w:t>Средства лечебной физкультуры (ЛФК), формы и методы ее применения.</w:t>
      </w:r>
      <w:r>
        <w:rPr>
          <w:color w:val="000000"/>
          <w:sz w:val="24"/>
          <w:szCs w:val="24"/>
          <w:lang w:eastAsia="ru-RU"/>
        </w:rPr>
        <w:t xml:space="preserve"> </w:t>
      </w:r>
      <w:r w:rsidRPr="00ED5888">
        <w:rPr>
          <w:color w:val="000000"/>
          <w:sz w:val="28"/>
          <w:szCs w:val="28"/>
          <w:lang w:eastAsia="ru-RU"/>
        </w:rPr>
        <w:t>Классификация физических упражнений.</w:t>
      </w:r>
    </w:p>
    <w:p w:rsidR="0047590F" w:rsidRPr="00ED5888" w:rsidRDefault="0047590F" w:rsidP="0047590F">
      <w:pPr>
        <w:shd w:val="clear" w:color="auto" w:fill="FFFFFF"/>
        <w:spacing w:before="100" w:beforeAutospacing="1" w:after="100" w:afterAutospacing="1"/>
        <w:jc w:val="both"/>
        <w:rPr>
          <w:color w:val="000000"/>
          <w:sz w:val="24"/>
          <w:szCs w:val="24"/>
          <w:lang w:eastAsia="ru-RU"/>
        </w:rPr>
      </w:pPr>
      <w:r w:rsidRPr="00270AD8">
        <w:rPr>
          <w:b/>
          <w:sz w:val="24"/>
          <w:szCs w:val="24"/>
        </w:rPr>
        <w:lastRenderedPageBreak/>
        <w:t>2.</w:t>
      </w:r>
      <w:r w:rsidRPr="003336CB">
        <w:rPr>
          <w:color w:val="000000"/>
          <w:sz w:val="28"/>
          <w:szCs w:val="28"/>
          <w:lang w:eastAsia="ru-RU"/>
        </w:rPr>
        <w:t xml:space="preserve"> </w:t>
      </w:r>
      <w:r w:rsidRPr="00ED5888">
        <w:rPr>
          <w:color w:val="000000"/>
          <w:sz w:val="28"/>
          <w:szCs w:val="28"/>
          <w:lang w:eastAsia="ru-RU"/>
        </w:rPr>
        <w:t>Импульсная электротерапия. Электросон, механизм физиологического и лечебного воздействия, показания.</w:t>
      </w:r>
    </w:p>
    <w:p w:rsidR="0047590F" w:rsidRDefault="0047590F" w:rsidP="0047590F">
      <w:pPr>
        <w:rPr>
          <w:b/>
          <w:sz w:val="24"/>
          <w:szCs w:val="24"/>
        </w:rPr>
      </w:pPr>
      <w:r>
        <w:rPr>
          <w:b/>
          <w:sz w:val="24"/>
          <w:szCs w:val="24"/>
        </w:rPr>
        <w:t>Практическая часть:</w:t>
      </w:r>
    </w:p>
    <w:p w:rsidR="0047590F" w:rsidRPr="00270AD8" w:rsidRDefault="0047590F" w:rsidP="0047590F">
      <w:pPr>
        <w:rPr>
          <w:b/>
          <w:sz w:val="24"/>
          <w:szCs w:val="24"/>
        </w:rPr>
      </w:pPr>
    </w:p>
    <w:p w:rsidR="0047590F" w:rsidRPr="00ED5888" w:rsidRDefault="0047590F" w:rsidP="0047590F">
      <w:pPr>
        <w:pStyle w:val="c14"/>
        <w:shd w:val="clear" w:color="auto" w:fill="FFFFFF"/>
        <w:spacing w:before="0" w:beforeAutospacing="0" w:after="0" w:afterAutospacing="0"/>
        <w:ind w:firstLine="708"/>
        <w:jc w:val="both"/>
        <w:rPr>
          <w:color w:val="000000"/>
        </w:rPr>
      </w:pPr>
      <w:r w:rsidRPr="00270AD8">
        <w:rPr>
          <w:b/>
        </w:rPr>
        <w:t>1.</w:t>
      </w:r>
      <w:r w:rsidRPr="00ED5888">
        <w:rPr>
          <w:b/>
          <w:bCs/>
          <w:color w:val="000000"/>
          <w:sz w:val="28"/>
          <w:szCs w:val="28"/>
        </w:rPr>
        <w:t xml:space="preserve"> </w:t>
      </w:r>
      <w:r>
        <w:rPr>
          <w:rStyle w:val="c33"/>
          <w:b/>
          <w:bCs/>
          <w:color w:val="000000"/>
          <w:sz w:val="28"/>
          <w:szCs w:val="28"/>
        </w:rPr>
        <w:t>Задача.</w:t>
      </w:r>
      <w:r>
        <w:rPr>
          <w:rStyle w:val="c21"/>
          <w:color w:val="000000"/>
          <w:sz w:val="28"/>
          <w:szCs w:val="28"/>
        </w:rPr>
        <w:t> </w:t>
      </w:r>
      <w:r w:rsidRPr="00ED5888">
        <w:rPr>
          <w:color w:val="000000"/>
          <w:sz w:val="28"/>
          <w:szCs w:val="28"/>
        </w:rPr>
        <w:t xml:space="preserve"> У больной алиментарное ожирение II степени (без явлений декомпенсации сердечной деятельности). Жалобы: затруднение движений, одышка, особенно при быстрой ходьбе, головная боль, общая слабость. Назначьте лечение из предложенных вариантов, аргументируйте метод лечении.</w:t>
      </w:r>
    </w:p>
    <w:p w:rsidR="0047590F" w:rsidRPr="00ED5888" w:rsidRDefault="0047590F" w:rsidP="0047590F">
      <w:pPr>
        <w:shd w:val="clear" w:color="auto" w:fill="FFFFFF"/>
        <w:ind w:firstLine="708"/>
        <w:jc w:val="both"/>
        <w:rPr>
          <w:color w:val="000000"/>
          <w:sz w:val="24"/>
          <w:szCs w:val="24"/>
          <w:lang w:eastAsia="ru-RU"/>
        </w:rPr>
      </w:pPr>
      <w:r w:rsidRPr="00ED5888">
        <w:rPr>
          <w:color w:val="000000"/>
          <w:sz w:val="28"/>
          <w:szCs w:val="28"/>
          <w:lang w:eastAsia="ru-RU"/>
        </w:rPr>
        <w:t>1. Циркулярный душ</w:t>
      </w:r>
    </w:p>
    <w:p w:rsidR="0047590F" w:rsidRPr="00ED5888" w:rsidRDefault="0047590F" w:rsidP="0047590F">
      <w:pPr>
        <w:shd w:val="clear" w:color="auto" w:fill="FFFFFF"/>
        <w:ind w:firstLine="708"/>
        <w:jc w:val="both"/>
        <w:rPr>
          <w:color w:val="000000"/>
          <w:sz w:val="24"/>
          <w:szCs w:val="24"/>
          <w:lang w:eastAsia="ru-RU"/>
        </w:rPr>
      </w:pPr>
      <w:r w:rsidRPr="00ED5888">
        <w:rPr>
          <w:color w:val="000000"/>
          <w:sz w:val="28"/>
          <w:szCs w:val="28"/>
          <w:lang w:eastAsia="ru-RU"/>
        </w:rPr>
        <w:t>2. Хвойные ванны</w:t>
      </w:r>
    </w:p>
    <w:p w:rsidR="0047590F" w:rsidRPr="00ED5888" w:rsidRDefault="0047590F" w:rsidP="0047590F">
      <w:pPr>
        <w:shd w:val="clear" w:color="auto" w:fill="FFFFFF"/>
        <w:ind w:firstLine="708"/>
        <w:jc w:val="both"/>
        <w:rPr>
          <w:color w:val="000000"/>
          <w:sz w:val="24"/>
          <w:szCs w:val="24"/>
          <w:lang w:eastAsia="ru-RU"/>
        </w:rPr>
      </w:pPr>
      <w:r w:rsidRPr="00ED5888">
        <w:rPr>
          <w:color w:val="000000"/>
          <w:sz w:val="28"/>
          <w:szCs w:val="28"/>
          <w:lang w:eastAsia="ru-RU"/>
        </w:rPr>
        <w:t>3. УЗТ</w:t>
      </w:r>
    </w:p>
    <w:p w:rsidR="0047590F" w:rsidRPr="00ED5888" w:rsidRDefault="0047590F" w:rsidP="0047590F">
      <w:pPr>
        <w:shd w:val="clear" w:color="auto" w:fill="FFFFFF"/>
        <w:ind w:firstLine="708"/>
        <w:jc w:val="both"/>
        <w:rPr>
          <w:color w:val="000000"/>
          <w:sz w:val="24"/>
          <w:szCs w:val="24"/>
          <w:lang w:eastAsia="ru-RU"/>
        </w:rPr>
      </w:pPr>
      <w:r w:rsidRPr="00ED5888">
        <w:rPr>
          <w:bCs/>
          <w:iCs/>
          <w:color w:val="000000"/>
          <w:sz w:val="28"/>
          <w:szCs w:val="28"/>
          <w:lang w:eastAsia="ru-RU"/>
        </w:rPr>
        <w:t>4. Душ Шарко</w:t>
      </w:r>
    </w:p>
    <w:p w:rsidR="0047590F" w:rsidRPr="00ED5888" w:rsidRDefault="0047590F" w:rsidP="0047590F">
      <w:pPr>
        <w:shd w:val="clear" w:color="auto" w:fill="FFFFFF"/>
        <w:ind w:firstLine="708"/>
        <w:jc w:val="both"/>
        <w:rPr>
          <w:color w:val="000000"/>
          <w:sz w:val="24"/>
          <w:szCs w:val="24"/>
          <w:lang w:eastAsia="ru-RU"/>
        </w:rPr>
      </w:pPr>
      <w:r w:rsidRPr="00ED5888">
        <w:rPr>
          <w:color w:val="000000"/>
          <w:sz w:val="28"/>
          <w:szCs w:val="28"/>
          <w:lang w:eastAsia="ru-RU"/>
        </w:rPr>
        <w:t>5. Грязелечение</w:t>
      </w:r>
    </w:p>
    <w:p w:rsidR="00366836" w:rsidRDefault="00366836" w:rsidP="007B4964">
      <w:pPr>
        <w:spacing w:after="200" w:line="360" w:lineRule="auto"/>
        <w:ind w:left="426"/>
        <w:jc w:val="both"/>
        <w:rPr>
          <w:rFonts w:eastAsia="Calibri"/>
          <w:b/>
          <w:sz w:val="28"/>
          <w:szCs w:val="28"/>
        </w:rPr>
      </w:pPr>
    </w:p>
    <w:p w:rsidR="0069082F" w:rsidRPr="0069082F" w:rsidRDefault="0069082F" w:rsidP="007B4964">
      <w:pPr>
        <w:spacing w:after="200" w:line="360" w:lineRule="auto"/>
        <w:ind w:left="426"/>
        <w:jc w:val="both"/>
        <w:rPr>
          <w:rFonts w:ascii="Calibri" w:eastAsia="Calibri" w:hAnsi="Calibri"/>
          <w:sz w:val="22"/>
          <w:szCs w:val="22"/>
        </w:rPr>
      </w:pPr>
      <w:r w:rsidRPr="0069082F">
        <w:rPr>
          <w:rFonts w:eastAsia="Calibri"/>
          <w:b/>
          <w:sz w:val="28"/>
          <w:szCs w:val="28"/>
        </w:rPr>
        <w:t>Вариант 4.</w:t>
      </w:r>
    </w:p>
    <w:p w:rsidR="0047590F" w:rsidRPr="00270AD8" w:rsidRDefault="0047590F" w:rsidP="0047590F">
      <w:pPr>
        <w:rPr>
          <w:b/>
          <w:sz w:val="24"/>
          <w:szCs w:val="24"/>
        </w:rPr>
      </w:pPr>
      <w:r>
        <w:rPr>
          <w:b/>
          <w:sz w:val="24"/>
          <w:szCs w:val="24"/>
        </w:rPr>
        <w:t>Теоретическая часть:</w:t>
      </w:r>
    </w:p>
    <w:p w:rsidR="0047590F" w:rsidRPr="00ED5888" w:rsidRDefault="0047590F" w:rsidP="0047590F">
      <w:pPr>
        <w:numPr>
          <w:ilvl w:val="0"/>
          <w:numId w:val="14"/>
        </w:numPr>
        <w:shd w:val="clear" w:color="auto" w:fill="FFFFFF"/>
        <w:spacing w:before="100" w:beforeAutospacing="1" w:after="100" w:afterAutospacing="1" w:line="480" w:lineRule="auto"/>
        <w:ind w:left="360"/>
        <w:jc w:val="both"/>
        <w:rPr>
          <w:color w:val="000000"/>
          <w:sz w:val="24"/>
          <w:szCs w:val="24"/>
          <w:lang w:eastAsia="ru-RU"/>
        </w:rPr>
      </w:pPr>
      <w:r w:rsidRPr="00ED5888">
        <w:rPr>
          <w:color w:val="000000"/>
          <w:sz w:val="28"/>
          <w:szCs w:val="28"/>
          <w:lang w:eastAsia="ru-RU"/>
        </w:rPr>
        <w:t>Реакции организма при физиотерапевтических воздействиях.</w:t>
      </w:r>
    </w:p>
    <w:p w:rsidR="0047590F" w:rsidRPr="00ED5888" w:rsidRDefault="0047590F" w:rsidP="0047590F">
      <w:pPr>
        <w:numPr>
          <w:ilvl w:val="0"/>
          <w:numId w:val="14"/>
        </w:numPr>
        <w:shd w:val="clear" w:color="auto" w:fill="FFFFFF"/>
        <w:spacing w:before="100" w:beforeAutospacing="1" w:after="100" w:afterAutospacing="1" w:line="480" w:lineRule="auto"/>
        <w:ind w:left="360"/>
        <w:jc w:val="both"/>
        <w:rPr>
          <w:color w:val="000000"/>
          <w:sz w:val="24"/>
          <w:szCs w:val="24"/>
          <w:lang w:eastAsia="ru-RU"/>
        </w:rPr>
      </w:pPr>
      <w:r w:rsidRPr="00ED5888">
        <w:rPr>
          <w:color w:val="000000"/>
          <w:sz w:val="28"/>
          <w:szCs w:val="28"/>
          <w:lang w:eastAsia="ru-RU"/>
        </w:rPr>
        <w:t>Показания и противопоказания к физиотерапии.</w:t>
      </w:r>
    </w:p>
    <w:p w:rsidR="0047590F" w:rsidRDefault="0047590F" w:rsidP="0047590F">
      <w:pPr>
        <w:rPr>
          <w:b/>
          <w:sz w:val="24"/>
          <w:szCs w:val="24"/>
        </w:rPr>
      </w:pPr>
      <w:r>
        <w:rPr>
          <w:b/>
          <w:sz w:val="24"/>
          <w:szCs w:val="24"/>
        </w:rPr>
        <w:t>Практическая часть:</w:t>
      </w:r>
    </w:p>
    <w:p w:rsidR="0047590F" w:rsidRPr="00270AD8" w:rsidRDefault="0047590F" w:rsidP="0047590F">
      <w:pPr>
        <w:rPr>
          <w:b/>
          <w:sz w:val="24"/>
          <w:szCs w:val="24"/>
        </w:rPr>
      </w:pPr>
    </w:p>
    <w:p w:rsidR="0047590F" w:rsidRPr="00ED5888" w:rsidRDefault="0047590F" w:rsidP="0047590F">
      <w:pPr>
        <w:pStyle w:val="c14"/>
        <w:shd w:val="clear" w:color="auto" w:fill="FFFFFF"/>
        <w:spacing w:before="0" w:beforeAutospacing="0" w:after="0" w:afterAutospacing="0"/>
        <w:ind w:firstLine="708"/>
        <w:jc w:val="both"/>
        <w:rPr>
          <w:color w:val="000000"/>
        </w:rPr>
      </w:pPr>
      <w:r w:rsidRPr="00270AD8">
        <w:rPr>
          <w:b/>
        </w:rPr>
        <w:t>1.</w:t>
      </w:r>
      <w:r w:rsidRPr="00ED5888">
        <w:rPr>
          <w:b/>
          <w:bCs/>
          <w:color w:val="000000"/>
          <w:sz w:val="28"/>
          <w:szCs w:val="28"/>
        </w:rPr>
        <w:t xml:space="preserve"> </w:t>
      </w:r>
      <w:r>
        <w:rPr>
          <w:rStyle w:val="c33"/>
          <w:b/>
          <w:bCs/>
          <w:color w:val="000000"/>
          <w:sz w:val="28"/>
          <w:szCs w:val="28"/>
        </w:rPr>
        <w:t>Задача.</w:t>
      </w:r>
      <w:r>
        <w:rPr>
          <w:rStyle w:val="c21"/>
          <w:color w:val="000000"/>
          <w:sz w:val="28"/>
          <w:szCs w:val="28"/>
        </w:rPr>
        <w:t> </w:t>
      </w:r>
      <w:r w:rsidRPr="00ED5888">
        <w:rPr>
          <w:color w:val="000000"/>
          <w:sz w:val="28"/>
          <w:szCs w:val="28"/>
        </w:rPr>
        <w:t xml:space="preserve"> У больного подагрический артрит (после стихания острого приступа). Объективные данные: припухлость и болезненность в области мелких суставов кистей рук, нарушение их конфигурации, общая слабость. Назначьте лечение из предложенных вариантов, аргументируйте метод лечения.</w:t>
      </w:r>
    </w:p>
    <w:p w:rsidR="0047590F" w:rsidRPr="00ED5888" w:rsidRDefault="0047590F" w:rsidP="0047590F">
      <w:pPr>
        <w:shd w:val="clear" w:color="auto" w:fill="FFFFFF"/>
        <w:ind w:firstLine="708"/>
        <w:jc w:val="both"/>
        <w:rPr>
          <w:color w:val="000000"/>
          <w:sz w:val="24"/>
          <w:szCs w:val="24"/>
          <w:lang w:eastAsia="ru-RU"/>
        </w:rPr>
      </w:pPr>
      <w:r w:rsidRPr="00ED5888">
        <w:rPr>
          <w:color w:val="000000"/>
          <w:sz w:val="28"/>
          <w:szCs w:val="28"/>
          <w:lang w:eastAsia="ru-RU"/>
        </w:rPr>
        <w:t>1. Циркулярный душ</w:t>
      </w:r>
    </w:p>
    <w:p w:rsidR="0047590F" w:rsidRPr="00ED5888" w:rsidRDefault="0047590F" w:rsidP="0047590F">
      <w:pPr>
        <w:shd w:val="clear" w:color="auto" w:fill="FFFFFF"/>
        <w:ind w:firstLine="708"/>
        <w:jc w:val="both"/>
        <w:rPr>
          <w:color w:val="000000"/>
          <w:sz w:val="24"/>
          <w:szCs w:val="24"/>
          <w:lang w:eastAsia="ru-RU"/>
        </w:rPr>
      </w:pPr>
      <w:r w:rsidRPr="00ED5888">
        <w:rPr>
          <w:color w:val="000000"/>
          <w:sz w:val="28"/>
          <w:szCs w:val="28"/>
          <w:lang w:eastAsia="ru-RU"/>
        </w:rPr>
        <w:t>2. Хвойная ванны</w:t>
      </w:r>
    </w:p>
    <w:p w:rsidR="0047590F" w:rsidRPr="00ED5888" w:rsidRDefault="0047590F" w:rsidP="0047590F">
      <w:pPr>
        <w:shd w:val="clear" w:color="auto" w:fill="FFFFFF"/>
        <w:ind w:firstLine="708"/>
        <w:jc w:val="both"/>
        <w:rPr>
          <w:color w:val="000000"/>
          <w:sz w:val="24"/>
          <w:szCs w:val="24"/>
          <w:lang w:eastAsia="ru-RU"/>
        </w:rPr>
      </w:pPr>
      <w:r w:rsidRPr="00ED5888">
        <w:rPr>
          <w:bCs/>
          <w:iCs/>
          <w:color w:val="000000"/>
          <w:sz w:val="28"/>
          <w:szCs w:val="28"/>
          <w:lang w:eastAsia="ru-RU"/>
        </w:rPr>
        <w:t>3. Сероводородные ванны</w:t>
      </w:r>
    </w:p>
    <w:p w:rsidR="0047590F" w:rsidRPr="00ED5888" w:rsidRDefault="0047590F" w:rsidP="0047590F">
      <w:pPr>
        <w:shd w:val="clear" w:color="auto" w:fill="FFFFFF"/>
        <w:ind w:firstLine="708"/>
        <w:jc w:val="both"/>
        <w:rPr>
          <w:color w:val="000000"/>
          <w:sz w:val="24"/>
          <w:szCs w:val="24"/>
          <w:lang w:eastAsia="ru-RU"/>
        </w:rPr>
      </w:pPr>
      <w:r w:rsidRPr="00ED5888">
        <w:rPr>
          <w:color w:val="000000"/>
          <w:sz w:val="28"/>
          <w:szCs w:val="28"/>
          <w:lang w:eastAsia="ru-RU"/>
        </w:rPr>
        <w:t>4. Душ Шарко</w:t>
      </w:r>
    </w:p>
    <w:p w:rsidR="0047590F" w:rsidRPr="00ED5888" w:rsidRDefault="0047590F" w:rsidP="0047590F">
      <w:pPr>
        <w:shd w:val="clear" w:color="auto" w:fill="FFFFFF"/>
        <w:ind w:firstLine="708"/>
        <w:jc w:val="both"/>
        <w:rPr>
          <w:color w:val="000000"/>
          <w:sz w:val="24"/>
          <w:szCs w:val="24"/>
          <w:lang w:eastAsia="ru-RU"/>
        </w:rPr>
      </w:pPr>
      <w:r w:rsidRPr="00ED5888">
        <w:rPr>
          <w:color w:val="000000"/>
          <w:sz w:val="28"/>
          <w:szCs w:val="28"/>
          <w:lang w:eastAsia="ru-RU"/>
        </w:rPr>
        <w:t>5. Грязелечение</w:t>
      </w:r>
    </w:p>
    <w:p w:rsidR="0047590F" w:rsidRDefault="0047590F" w:rsidP="0047590F">
      <w:pPr>
        <w:pStyle w:val="c14"/>
        <w:shd w:val="clear" w:color="auto" w:fill="FFFFFF"/>
        <w:spacing w:before="0" w:beforeAutospacing="0" w:after="0" w:afterAutospacing="0"/>
        <w:ind w:firstLine="708"/>
        <w:jc w:val="both"/>
        <w:rPr>
          <w:b/>
        </w:rPr>
      </w:pPr>
    </w:p>
    <w:p w:rsidR="00366836" w:rsidRDefault="00366836" w:rsidP="007B4964">
      <w:pPr>
        <w:widowControl w:val="0"/>
        <w:suppressAutoHyphens/>
        <w:spacing w:line="360" w:lineRule="auto"/>
        <w:ind w:left="426"/>
        <w:jc w:val="both"/>
        <w:rPr>
          <w:b/>
          <w:sz w:val="28"/>
          <w:szCs w:val="28"/>
        </w:rPr>
      </w:pPr>
    </w:p>
    <w:p w:rsidR="0069082F" w:rsidRPr="0069082F" w:rsidRDefault="0069082F" w:rsidP="007B4964">
      <w:pPr>
        <w:widowControl w:val="0"/>
        <w:suppressAutoHyphens/>
        <w:spacing w:line="360" w:lineRule="auto"/>
        <w:ind w:left="426"/>
        <w:jc w:val="both"/>
        <w:rPr>
          <w:b/>
          <w:sz w:val="28"/>
          <w:szCs w:val="28"/>
        </w:rPr>
      </w:pPr>
      <w:r w:rsidRPr="0069082F">
        <w:rPr>
          <w:b/>
          <w:sz w:val="28"/>
          <w:szCs w:val="28"/>
        </w:rPr>
        <w:t>Вариант 5.</w:t>
      </w:r>
    </w:p>
    <w:p w:rsidR="0047590F" w:rsidRPr="00270AD8" w:rsidRDefault="0047590F" w:rsidP="0047590F">
      <w:pPr>
        <w:ind w:firstLine="426"/>
        <w:rPr>
          <w:b/>
          <w:sz w:val="24"/>
          <w:szCs w:val="24"/>
        </w:rPr>
      </w:pPr>
      <w:r>
        <w:rPr>
          <w:b/>
          <w:sz w:val="24"/>
          <w:szCs w:val="24"/>
        </w:rPr>
        <w:t>Теоретическая часть:</w:t>
      </w:r>
    </w:p>
    <w:p w:rsidR="0047590F" w:rsidRPr="00953BF9" w:rsidRDefault="0047590F" w:rsidP="0047590F">
      <w:pPr>
        <w:pStyle w:val="a5"/>
        <w:numPr>
          <w:ilvl w:val="0"/>
          <w:numId w:val="15"/>
        </w:numPr>
        <w:shd w:val="clear" w:color="auto" w:fill="FFFFFF"/>
        <w:suppressAutoHyphens w:val="0"/>
        <w:spacing w:before="100" w:beforeAutospacing="1" w:after="100" w:afterAutospacing="1" w:line="240" w:lineRule="auto"/>
        <w:contextualSpacing/>
        <w:jc w:val="both"/>
        <w:rPr>
          <w:rFonts w:ascii="Times New Roman" w:eastAsia="Times New Roman" w:hAnsi="Times New Roman"/>
          <w:color w:val="000000"/>
          <w:sz w:val="24"/>
          <w:szCs w:val="24"/>
          <w:lang w:eastAsia="ru-RU"/>
        </w:rPr>
      </w:pPr>
      <w:r w:rsidRPr="00953BF9">
        <w:rPr>
          <w:rFonts w:ascii="Times New Roman" w:eastAsia="Times New Roman" w:hAnsi="Times New Roman"/>
          <w:color w:val="000000"/>
          <w:sz w:val="28"/>
          <w:szCs w:val="28"/>
          <w:lang w:eastAsia="ru-RU"/>
        </w:rPr>
        <w:t>Понятие о медицинском массаже.</w:t>
      </w:r>
      <w:r w:rsidRPr="00953BF9">
        <w:rPr>
          <w:rFonts w:ascii="Times New Roman" w:eastAsia="Times New Roman" w:hAnsi="Times New Roman"/>
          <w:color w:val="000000"/>
          <w:sz w:val="24"/>
          <w:szCs w:val="24"/>
          <w:lang w:eastAsia="ru-RU"/>
        </w:rPr>
        <w:t xml:space="preserve"> </w:t>
      </w:r>
      <w:r w:rsidRPr="00953BF9">
        <w:rPr>
          <w:rFonts w:ascii="Times New Roman" w:eastAsia="Times New Roman" w:hAnsi="Times New Roman"/>
          <w:color w:val="000000"/>
          <w:sz w:val="28"/>
          <w:szCs w:val="28"/>
          <w:lang w:eastAsia="ru-RU"/>
        </w:rPr>
        <w:t>Классификация видов медицинского массажа.</w:t>
      </w:r>
      <w:r w:rsidRPr="00953BF9">
        <w:rPr>
          <w:rFonts w:ascii="Times New Roman" w:eastAsia="Times New Roman" w:hAnsi="Times New Roman"/>
          <w:color w:val="000000"/>
          <w:sz w:val="24"/>
          <w:szCs w:val="24"/>
          <w:lang w:eastAsia="ru-RU"/>
        </w:rPr>
        <w:t xml:space="preserve"> </w:t>
      </w:r>
      <w:r w:rsidRPr="00953BF9">
        <w:rPr>
          <w:rFonts w:ascii="Times New Roman" w:eastAsia="Times New Roman" w:hAnsi="Times New Roman"/>
          <w:color w:val="000000"/>
          <w:sz w:val="28"/>
          <w:szCs w:val="28"/>
          <w:lang w:eastAsia="ru-RU"/>
        </w:rPr>
        <w:t>Показания и противопоказания к проведению массажа.</w:t>
      </w:r>
      <w:r w:rsidRPr="00953BF9">
        <w:rPr>
          <w:rFonts w:ascii="Times New Roman" w:eastAsia="Times New Roman" w:hAnsi="Times New Roman"/>
          <w:color w:val="000000"/>
          <w:sz w:val="24"/>
          <w:szCs w:val="24"/>
          <w:lang w:eastAsia="ru-RU"/>
        </w:rPr>
        <w:t xml:space="preserve"> </w:t>
      </w:r>
      <w:r w:rsidRPr="00953BF9">
        <w:rPr>
          <w:rFonts w:ascii="Times New Roman" w:eastAsia="Times New Roman" w:hAnsi="Times New Roman"/>
          <w:color w:val="000000"/>
          <w:sz w:val="28"/>
          <w:szCs w:val="28"/>
          <w:lang w:eastAsia="ru-RU"/>
        </w:rPr>
        <w:t>Анатомо-физиологические основы массажа.</w:t>
      </w:r>
      <w:r w:rsidRPr="00953BF9">
        <w:rPr>
          <w:rFonts w:ascii="Times New Roman" w:eastAsia="Times New Roman" w:hAnsi="Times New Roman"/>
          <w:color w:val="000000"/>
          <w:sz w:val="24"/>
          <w:szCs w:val="24"/>
          <w:lang w:eastAsia="ru-RU"/>
        </w:rPr>
        <w:t xml:space="preserve"> </w:t>
      </w:r>
      <w:r w:rsidRPr="00953BF9">
        <w:rPr>
          <w:rFonts w:ascii="Times New Roman" w:eastAsia="Times New Roman" w:hAnsi="Times New Roman"/>
          <w:color w:val="000000"/>
          <w:sz w:val="28"/>
          <w:szCs w:val="28"/>
          <w:lang w:eastAsia="ru-RU"/>
        </w:rPr>
        <w:t>Гигиенические основы массажа. Дозировка массажа. Показания и противопоказания к физиотерапии.</w:t>
      </w:r>
    </w:p>
    <w:p w:rsidR="0047590F" w:rsidRPr="00953BF9" w:rsidRDefault="0047590F" w:rsidP="0047590F">
      <w:pPr>
        <w:numPr>
          <w:ilvl w:val="0"/>
          <w:numId w:val="15"/>
        </w:numPr>
        <w:shd w:val="clear" w:color="auto" w:fill="FFFFFF"/>
        <w:spacing w:before="100" w:beforeAutospacing="1" w:after="100" w:afterAutospacing="1"/>
        <w:jc w:val="both"/>
        <w:rPr>
          <w:color w:val="000000"/>
          <w:sz w:val="24"/>
          <w:szCs w:val="24"/>
          <w:lang w:eastAsia="ru-RU"/>
        </w:rPr>
      </w:pPr>
      <w:r w:rsidRPr="00953BF9">
        <w:rPr>
          <w:color w:val="000000"/>
          <w:sz w:val="28"/>
          <w:szCs w:val="28"/>
          <w:lang w:eastAsia="ru-RU"/>
        </w:rPr>
        <w:lastRenderedPageBreak/>
        <w:t> Особенности медицинской реабилитации при заболеваниях органов пищеварения (ЯБ желудка и 12-ти перстной кишки).</w:t>
      </w:r>
    </w:p>
    <w:p w:rsidR="0047590F" w:rsidRDefault="0047590F" w:rsidP="0047590F">
      <w:pPr>
        <w:ind w:firstLine="426"/>
        <w:rPr>
          <w:b/>
          <w:sz w:val="24"/>
          <w:szCs w:val="24"/>
        </w:rPr>
      </w:pPr>
      <w:r>
        <w:rPr>
          <w:b/>
          <w:sz w:val="24"/>
          <w:szCs w:val="24"/>
        </w:rPr>
        <w:t>Практическая часть:</w:t>
      </w:r>
    </w:p>
    <w:p w:rsidR="0047590F" w:rsidRPr="00270AD8" w:rsidRDefault="0047590F" w:rsidP="0047590F">
      <w:pPr>
        <w:rPr>
          <w:b/>
          <w:sz w:val="24"/>
          <w:szCs w:val="24"/>
        </w:rPr>
      </w:pPr>
    </w:p>
    <w:p w:rsidR="0047590F" w:rsidRPr="00953BF9" w:rsidRDefault="0047590F" w:rsidP="0047590F">
      <w:pPr>
        <w:pStyle w:val="c14"/>
        <w:shd w:val="clear" w:color="auto" w:fill="FFFFFF"/>
        <w:spacing w:before="0" w:beforeAutospacing="0" w:after="0" w:afterAutospacing="0"/>
        <w:ind w:firstLine="708"/>
        <w:jc w:val="both"/>
        <w:rPr>
          <w:color w:val="000000"/>
        </w:rPr>
      </w:pPr>
      <w:r w:rsidRPr="00270AD8">
        <w:rPr>
          <w:b/>
        </w:rPr>
        <w:t>1.</w:t>
      </w:r>
      <w:r w:rsidRPr="00ED5888">
        <w:rPr>
          <w:b/>
          <w:bCs/>
          <w:color w:val="000000"/>
          <w:sz w:val="28"/>
          <w:szCs w:val="28"/>
        </w:rPr>
        <w:t xml:space="preserve"> </w:t>
      </w:r>
      <w:r>
        <w:rPr>
          <w:rStyle w:val="c33"/>
          <w:b/>
          <w:bCs/>
          <w:color w:val="000000"/>
          <w:sz w:val="28"/>
          <w:szCs w:val="28"/>
        </w:rPr>
        <w:t>Задача.</w:t>
      </w:r>
      <w:r>
        <w:rPr>
          <w:rStyle w:val="c21"/>
          <w:color w:val="000000"/>
          <w:sz w:val="28"/>
          <w:szCs w:val="28"/>
        </w:rPr>
        <w:t> </w:t>
      </w:r>
      <w:r w:rsidRPr="00ED5888">
        <w:rPr>
          <w:color w:val="000000"/>
          <w:sz w:val="28"/>
          <w:szCs w:val="28"/>
        </w:rPr>
        <w:t xml:space="preserve"> </w:t>
      </w:r>
      <w:r w:rsidRPr="00953BF9">
        <w:rPr>
          <w:color w:val="000000"/>
          <w:sz w:val="28"/>
          <w:szCs w:val="28"/>
        </w:rPr>
        <w:t>У больного ишемическая болезнь сердца I ФК, недостаточность кровообращения I ст. без нарушений сердечного ритма. Жалобы: приступы стенокардии напряжения при средних физических нагрузках. Назначьте лечение из предложенных вариантов, аргументируйте метод лечения.</w:t>
      </w:r>
    </w:p>
    <w:p w:rsidR="0047590F" w:rsidRPr="00953BF9" w:rsidRDefault="0047590F" w:rsidP="0047590F">
      <w:pPr>
        <w:shd w:val="clear" w:color="auto" w:fill="FFFFFF"/>
        <w:ind w:firstLine="708"/>
        <w:jc w:val="both"/>
        <w:rPr>
          <w:color w:val="000000"/>
          <w:sz w:val="24"/>
          <w:szCs w:val="24"/>
          <w:lang w:eastAsia="ru-RU"/>
        </w:rPr>
      </w:pPr>
      <w:r w:rsidRPr="00953BF9">
        <w:rPr>
          <w:color w:val="000000"/>
          <w:sz w:val="28"/>
          <w:szCs w:val="28"/>
          <w:lang w:eastAsia="ru-RU"/>
        </w:rPr>
        <w:t>1. Циркулярный душ</w:t>
      </w:r>
    </w:p>
    <w:p w:rsidR="0047590F" w:rsidRPr="00953BF9" w:rsidRDefault="0047590F" w:rsidP="0047590F">
      <w:pPr>
        <w:shd w:val="clear" w:color="auto" w:fill="FFFFFF"/>
        <w:ind w:firstLine="708"/>
        <w:jc w:val="both"/>
        <w:rPr>
          <w:color w:val="000000"/>
          <w:sz w:val="24"/>
          <w:szCs w:val="24"/>
          <w:lang w:eastAsia="ru-RU"/>
        </w:rPr>
      </w:pPr>
      <w:r w:rsidRPr="00953BF9">
        <w:rPr>
          <w:bCs/>
          <w:iCs/>
          <w:color w:val="000000"/>
          <w:sz w:val="28"/>
          <w:szCs w:val="28"/>
          <w:lang w:eastAsia="ru-RU"/>
        </w:rPr>
        <w:t>2. Углекислые ванны</w:t>
      </w:r>
    </w:p>
    <w:p w:rsidR="0047590F" w:rsidRPr="00953BF9" w:rsidRDefault="0047590F" w:rsidP="0047590F">
      <w:pPr>
        <w:shd w:val="clear" w:color="auto" w:fill="FFFFFF"/>
        <w:ind w:firstLine="708"/>
        <w:jc w:val="both"/>
        <w:rPr>
          <w:color w:val="000000"/>
          <w:sz w:val="24"/>
          <w:szCs w:val="24"/>
          <w:lang w:eastAsia="ru-RU"/>
        </w:rPr>
      </w:pPr>
      <w:r w:rsidRPr="00953BF9">
        <w:rPr>
          <w:color w:val="000000"/>
          <w:sz w:val="28"/>
          <w:szCs w:val="28"/>
          <w:lang w:eastAsia="ru-RU"/>
        </w:rPr>
        <w:t>3. УВЧ-терапия</w:t>
      </w:r>
    </w:p>
    <w:p w:rsidR="0047590F" w:rsidRPr="00953BF9" w:rsidRDefault="0047590F" w:rsidP="0047590F">
      <w:pPr>
        <w:shd w:val="clear" w:color="auto" w:fill="FFFFFF"/>
        <w:ind w:firstLine="708"/>
        <w:jc w:val="both"/>
        <w:rPr>
          <w:color w:val="000000"/>
          <w:sz w:val="24"/>
          <w:szCs w:val="24"/>
          <w:lang w:eastAsia="ru-RU"/>
        </w:rPr>
      </w:pPr>
      <w:r w:rsidRPr="00953BF9">
        <w:rPr>
          <w:color w:val="000000"/>
          <w:sz w:val="28"/>
          <w:szCs w:val="28"/>
          <w:lang w:eastAsia="ru-RU"/>
        </w:rPr>
        <w:t>4. Душ Шарко</w:t>
      </w:r>
    </w:p>
    <w:p w:rsidR="0047590F" w:rsidRPr="00953BF9" w:rsidRDefault="0047590F" w:rsidP="0047590F">
      <w:pPr>
        <w:shd w:val="clear" w:color="auto" w:fill="FFFFFF"/>
        <w:ind w:firstLine="708"/>
        <w:jc w:val="both"/>
        <w:rPr>
          <w:color w:val="000000"/>
          <w:sz w:val="24"/>
          <w:szCs w:val="24"/>
          <w:lang w:eastAsia="ru-RU"/>
        </w:rPr>
      </w:pPr>
      <w:r w:rsidRPr="00953BF9">
        <w:rPr>
          <w:color w:val="000000"/>
          <w:sz w:val="28"/>
          <w:szCs w:val="28"/>
          <w:lang w:eastAsia="ru-RU"/>
        </w:rPr>
        <w:t>5. Грязелечение</w:t>
      </w:r>
    </w:p>
    <w:p w:rsidR="0047590F" w:rsidRDefault="0047590F" w:rsidP="0047590F">
      <w:pPr>
        <w:pStyle w:val="c14"/>
        <w:shd w:val="clear" w:color="auto" w:fill="FFFFFF"/>
        <w:spacing w:before="0" w:beforeAutospacing="0" w:after="0" w:afterAutospacing="0"/>
        <w:ind w:firstLine="708"/>
        <w:jc w:val="both"/>
        <w:rPr>
          <w:b/>
        </w:rPr>
      </w:pPr>
    </w:p>
    <w:p w:rsidR="00366836" w:rsidRPr="00946A10" w:rsidRDefault="00366836" w:rsidP="007B4964">
      <w:pPr>
        <w:spacing w:after="212"/>
        <w:ind w:left="426"/>
      </w:pPr>
    </w:p>
    <w:p w:rsidR="0069082F" w:rsidRPr="0069082F" w:rsidRDefault="0069082F" w:rsidP="007B4964">
      <w:pPr>
        <w:widowControl w:val="0"/>
        <w:suppressAutoHyphens/>
        <w:spacing w:line="360" w:lineRule="auto"/>
        <w:ind w:left="426"/>
        <w:jc w:val="both"/>
        <w:rPr>
          <w:b/>
          <w:i/>
          <w:color w:val="000000"/>
          <w:sz w:val="28"/>
          <w:szCs w:val="28"/>
          <w:shd w:val="clear" w:color="auto" w:fill="FFFFFF"/>
          <w:lang w:eastAsia="ru-RU"/>
        </w:rPr>
      </w:pPr>
      <w:r w:rsidRPr="0069082F">
        <w:rPr>
          <w:b/>
          <w:color w:val="000000"/>
          <w:sz w:val="28"/>
          <w:szCs w:val="28"/>
          <w:shd w:val="clear" w:color="auto" w:fill="FFFFFF"/>
          <w:lang w:eastAsia="ru-RU"/>
        </w:rPr>
        <w:t>Вариант 6.</w:t>
      </w:r>
    </w:p>
    <w:p w:rsidR="00383AA4" w:rsidRPr="00270AD8" w:rsidRDefault="00383AA4" w:rsidP="00383AA4">
      <w:pPr>
        <w:ind w:firstLine="426"/>
        <w:rPr>
          <w:b/>
          <w:sz w:val="24"/>
          <w:szCs w:val="24"/>
        </w:rPr>
      </w:pPr>
      <w:r>
        <w:rPr>
          <w:b/>
          <w:sz w:val="24"/>
          <w:szCs w:val="24"/>
        </w:rPr>
        <w:t>Теоретическая часть:</w:t>
      </w:r>
    </w:p>
    <w:p w:rsidR="00383AA4" w:rsidRPr="00953BF9" w:rsidRDefault="00383AA4" w:rsidP="00383AA4">
      <w:pPr>
        <w:pStyle w:val="a5"/>
        <w:numPr>
          <w:ilvl w:val="0"/>
          <w:numId w:val="16"/>
        </w:numPr>
        <w:shd w:val="clear" w:color="auto" w:fill="FFFFFF"/>
        <w:suppressAutoHyphens w:val="0"/>
        <w:spacing w:before="100" w:beforeAutospacing="1" w:after="100" w:afterAutospacing="1" w:line="240" w:lineRule="auto"/>
        <w:ind w:left="426" w:firstLine="0"/>
        <w:contextualSpacing/>
        <w:jc w:val="both"/>
        <w:rPr>
          <w:rFonts w:ascii="Times New Roman" w:eastAsia="Times New Roman" w:hAnsi="Times New Roman"/>
          <w:color w:val="000000"/>
          <w:sz w:val="24"/>
          <w:szCs w:val="24"/>
          <w:lang w:eastAsia="ru-RU"/>
        </w:rPr>
      </w:pPr>
      <w:r w:rsidRPr="00953BF9">
        <w:rPr>
          <w:rFonts w:ascii="Times New Roman" w:eastAsia="Times New Roman" w:hAnsi="Times New Roman"/>
          <w:color w:val="000000"/>
          <w:sz w:val="28"/>
          <w:szCs w:val="28"/>
          <w:lang w:eastAsia="ru-RU"/>
        </w:rPr>
        <w:t>Основные лечебные курортные факторы. Классификация курортов</w:t>
      </w:r>
      <w:r w:rsidRPr="00953BF9">
        <w:rPr>
          <w:rFonts w:ascii="Times New Roman" w:eastAsia="Times New Roman" w:hAnsi="Times New Roman"/>
          <w:color w:val="000000"/>
          <w:sz w:val="24"/>
          <w:szCs w:val="24"/>
          <w:lang w:eastAsia="ru-RU"/>
        </w:rPr>
        <w:t xml:space="preserve">. </w:t>
      </w:r>
      <w:r w:rsidRPr="00953BF9">
        <w:rPr>
          <w:rFonts w:ascii="Times New Roman" w:eastAsia="Times New Roman" w:hAnsi="Times New Roman"/>
          <w:color w:val="000000"/>
          <w:sz w:val="28"/>
          <w:szCs w:val="28"/>
          <w:lang w:eastAsia="ru-RU"/>
        </w:rPr>
        <w:t>Значение климата, показания и противопоказания.</w:t>
      </w:r>
    </w:p>
    <w:p w:rsidR="00383AA4" w:rsidRPr="00953BF9" w:rsidRDefault="00383AA4" w:rsidP="00383AA4">
      <w:pPr>
        <w:pStyle w:val="a5"/>
        <w:shd w:val="clear" w:color="auto" w:fill="FFFFFF"/>
        <w:spacing w:before="100" w:beforeAutospacing="1" w:after="100" w:afterAutospacing="1" w:line="240" w:lineRule="auto"/>
        <w:ind w:left="426"/>
        <w:jc w:val="both"/>
        <w:rPr>
          <w:rFonts w:ascii="Times New Roman" w:eastAsia="Times New Roman" w:hAnsi="Times New Roman"/>
          <w:color w:val="000000"/>
          <w:sz w:val="24"/>
          <w:szCs w:val="24"/>
          <w:lang w:eastAsia="ru-RU"/>
        </w:rPr>
      </w:pPr>
    </w:p>
    <w:p w:rsidR="00383AA4" w:rsidRPr="00953BF9" w:rsidRDefault="00383AA4" w:rsidP="00383AA4">
      <w:pPr>
        <w:pStyle w:val="a5"/>
        <w:numPr>
          <w:ilvl w:val="0"/>
          <w:numId w:val="16"/>
        </w:numPr>
        <w:shd w:val="clear" w:color="auto" w:fill="FFFFFF"/>
        <w:suppressAutoHyphens w:val="0"/>
        <w:spacing w:before="100" w:beforeAutospacing="1" w:after="100" w:afterAutospacing="1" w:line="240" w:lineRule="auto"/>
        <w:ind w:left="426" w:firstLine="0"/>
        <w:contextualSpacing/>
        <w:jc w:val="both"/>
        <w:rPr>
          <w:rFonts w:ascii="Times New Roman" w:eastAsia="Times New Roman" w:hAnsi="Times New Roman"/>
          <w:color w:val="000000"/>
          <w:sz w:val="24"/>
          <w:szCs w:val="24"/>
          <w:lang w:eastAsia="ru-RU"/>
        </w:rPr>
      </w:pPr>
      <w:r w:rsidRPr="00953BF9">
        <w:rPr>
          <w:rFonts w:ascii="Times New Roman" w:eastAsia="Times New Roman" w:hAnsi="Times New Roman"/>
          <w:color w:val="000000"/>
          <w:sz w:val="28"/>
          <w:szCs w:val="28"/>
          <w:lang w:eastAsia="ru-RU"/>
        </w:rPr>
        <w:t>Особенности медицинской реабилитации у больных с детским церебральным параличом.</w:t>
      </w:r>
    </w:p>
    <w:p w:rsidR="00383AA4" w:rsidRDefault="00383AA4" w:rsidP="00383AA4">
      <w:pPr>
        <w:ind w:left="426"/>
        <w:rPr>
          <w:b/>
          <w:sz w:val="24"/>
          <w:szCs w:val="24"/>
        </w:rPr>
      </w:pPr>
      <w:r>
        <w:rPr>
          <w:b/>
          <w:sz w:val="24"/>
          <w:szCs w:val="24"/>
        </w:rPr>
        <w:t>Практическая часть:</w:t>
      </w:r>
    </w:p>
    <w:p w:rsidR="00383AA4" w:rsidRPr="00270AD8" w:rsidRDefault="00383AA4" w:rsidP="00383AA4">
      <w:pPr>
        <w:ind w:left="426"/>
        <w:rPr>
          <w:b/>
          <w:sz w:val="24"/>
          <w:szCs w:val="24"/>
        </w:rPr>
      </w:pPr>
    </w:p>
    <w:p w:rsidR="00383AA4" w:rsidRPr="00953BF9" w:rsidRDefault="00383AA4" w:rsidP="00383AA4">
      <w:pPr>
        <w:pStyle w:val="c14"/>
        <w:shd w:val="clear" w:color="auto" w:fill="FFFFFF"/>
        <w:spacing w:before="0" w:beforeAutospacing="0" w:after="0" w:afterAutospacing="0"/>
        <w:ind w:left="426"/>
        <w:jc w:val="both"/>
        <w:rPr>
          <w:color w:val="000000"/>
        </w:rPr>
      </w:pPr>
      <w:r w:rsidRPr="00270AD8">
        <w:rPr>
          <w:b/>
        </w:rPr>
        <w:t>1.</w:t>
      </w:r>
      <w:r w:rsidRPr="00ED5888">
        <w:rPr>
          <w:b/>
          <w:bCs/>
          <w:color w:val="000000"/>
          <w:sz w:val="28"/>
          <w:szCs w:val="28"/>
        </w:rPr>
        <w:t xml:space="preserve"> </w:t>
      </w:r>
      <w:r>
        <w:rPr>
          <w:rStyle w:val="c33"/>
          <w:b/>
          <w:bCs/>
          <w:color w:val="000000"/>
          <w:sz w:val="28"/>
          <w:szCs w:val="28"/>
        </w:rPr>
        <w:t>Задача.</w:t>
      </w:r>
      <w:r>
        <w:rPr>
          <w:rStyle w:val="c21"/>
          <w:color w:val="000000"/>
          <w:sz w:val="28"/>
          <w:szCs w:val="28"/>
        </w:rPr>
        <w:t> </w:t>
      </w:r>
      <w:r w:rsidRPr="00ED5888">
        <w:rPr>
          <w:color w:val="000000"/>
          <w:sz w:val="28"/>
          <w:szCs w:val="28"/>
        </w:rPr>
        <w:t xml:space="preserve"> </w:t>
      </w:r>
      <w:r w:rsidRPr="00953BF9">
        <w:rPr>
          <w:color w:val="000000"/>
          <w:sz w:val="28"/>
          <w:szCs w:val="28"/>
        </w:rPr>
        <w:t>У больного хронический холецистит в стадии неполной ремиссии. Жалобы: приступы боли в правом подреберье, возникающие после приема жирной пищи, тошнота, чувство горечи во рту. Назначьте лечение из предложенных вариантов, аргументируйте метод лечения.</w:t>
      </w:r>
    </w:p>
    <w:p w:rsidR="00383AA4" w:rsidRPr="00953BF9" w:rsidRDefault="00383AA4" w:rsidP="00383AA4">
      <w:pPr>
        <w:shd w:val="clear" w:color="auto" w:fill="FFFFFF"/>
        <w:ind w:left="426"/>
        <w:jc w:val="both"/>
        <w:rPr>
          <w:color w:val="000000"/>
          <w:sz w:val="24"/>
          <w:szCs w:val="24"/>
          <w:lang w:eastAsia="ru-RU"/>
        </w:rPr>
      </w:pPr>
      <w:r w:rsidRPr="00953BF9">
        <w:rPr>
          <w:color w:val="000000"/>
          <w:sz w:val="28"/>
          <w:szCs w:val="28"/>
          <w:lang w:eastAsia="ru-RU"/>
        </w:rPr>
        <w:t>1. Циркулярный душ</w:t>
      </w:r>
    </w:p>
    <w:p w:rsidR="00383AA4" w:rsidRPr="00953BF9" w:rsidRDefault="00383AA4" w:rsidP="00383AA4">
      <w:pPr>
        <w:shd w:val="clear" w:color="auto" w:fill="FFFFFF"/>
        <w:ind w:left="426"/>
        <w:jc w:val="both"/>
        <w:rPr>
          <w:color w:val="000000"/>
          <w:sz w:val="24"/>
          <w:szCs w:val="24"/>
          <w:lang w:eastAsia="ru-RU"/>
        </w:rPr>
      </w:pPr>
      <w:r w:rsidRPr="00953BF9">
        <w:rPr>
          <w:bCs/>
          <w:iCs/>
          <w:color w:val="000000"/>
          <w:sz w:val="28"/>
          <w:szCs w:val="28"/>
          <w:lang w:eastAsia="ru-RU"/>
        </w:rPr>
        <w:t>2. Парафинотерапия</w:t>
      </w:r>
    </w:p>
    <w:p w:rsidR="00383AA4" w:rsidRPr="00953BF9" w:rsidRDefault="00383AA4" w:rsidP="00383AA4">
      <w:pPr>
        <w:shd w:val="clear" w:color="auto" w:fill="FFFFFF"/>
        <w:ind w:left="426"/>
        <w:jc w:val="both"/>
        <w:rPr>
          <w:color w:val="000000"/>
          <w:sz w:val="24"/>
          <w:szCs w:val="24"/>
          <w:lang w:eastAsia="ru-RU"/>
        </w:rPr>
      </w:pPr>
      <w:r w:rsidRPr="00953BF9">
        <w:rPr>
          <w:color w:val="000000"/>
          <w:sz w:val="28"/>
          <w:szCs w:val="28"/>
          <w:lang w:eastAsia="ru-RU"/>
        </w:rPr>
        <w:t>3. УВЧ-терапия</w:t>
      </w:r>
    </w:p>
    <w:p w:rsidR="00383AA4" w:rsidRPr="00953BF9" w:rsidRDefault="00383AA4" w:rsidP="00383AA4">
      <w:pPr>
        <w:shd w:val="clear" w:color="auto" w:fill="FFFFFF"/>
        <w:ind w:left="426"/>
        <w:jc w:val="both"/>
        <w:rPr>
          <w:color w:val="000000"/>
          <w:sz w:val="24"/>
          <w:szCs w:val="24"/>
          <w:lang w:eastAsia="ru-RU"/>
        </w:rPr>
      </w:pPr>
      <w:r w:rsidRPr="00953BF9">
        <w:rPr>
          <w:color w:val="000000"/>
          <w:sz w:val="28"/>
          <w:szCs w:val="28"/>
          <w:lang w:eastAsia="ru-RU"/>
        </w:rPr>
        <w:t>4. Душ Шарко</w:t>
      </w:r>
    </w:p>
    <w:p w:rsidR="00383AA4" w:rsidRPr="00953BF9" w:rsidRDefault="00383AA4" w:rsidP="00383AA4">
      <w:pPr>
        <w:shd w:val="clear" w:color="auto" w:fill="FFFFFF"/>
        <w:ind w:left="426"/>
        <w:jc w:val="both"/>
        <w:rPr>
          <w:color w:val="000000"/>
          <w:sz w:val="24"/>
          <w:szCs w:val="24"/>
          <w:lang w:eastAsia="ru-RU"/>
        </w:rPr>
      </w:pPr>
      <w:r w:rsidRPr="00953BF9">
        <w:rPr>
          <w:color w:val="000000"/>
          <w:sz w:val="28"/>
          <w:szCs w:val="28"/>
          <w:lang w:eastAsia="ru-RU"/>
        </w:rPr>
        <w:t xml:space="preserve">5. </w:t>
      </w:r>
      <w:proofErr w:type="spellStart"/>
      <w:r w:rsidRPr="00953BF9">
        <w:rPr>
          <w:color w:val="000000"/>
          <w:sz w:val="28"/>
          <w:szCs w:val="28"/>
          <w:lang w:eastAsia="ru-RU"/>
        </w:rPr>
        <w:t>Амплипульстерапия</w:t>
      </w:r>
      <w:proofErr w:type="spellEnd"/>
    </w:p>
    <w:p w:rsidR="00366836" w:rsidRPr="0069082F" w:rsidRDefault="00366836" w:rsidP="0069082F">
      <w:pPr>
        <w:spacing w:after="200" w:line="276" w:lineRule="auto"/>
        <w:rPr>
          <w:rFonts w:eastAsia="Calibri"/>
          <w:color w:val="000000"/>
          <w:sz w:val="28"/>
          <w:szCs w:val="28"/>
        </w:rPr>
      </w:pPr>
    </w:p>
    <w:p w:rsidR="00064405" w:rsidRDefault="008503CE" w:rsidP="00064405">
      <w:pPr>
        <w:spacing w:line="360" w:lineRule="auto"/>
        <w:ind w:firstLine="709"/>
        <w:rPr>
          <w:b/>
          <w:bCs/>
          <w:sz w:val="28"/>
          <w:szCs w:val="28"/>
        </w:rPr>
      </w:pPr>
      <w:r w:rsidRPr="008503CE">
        <w:rPr>
          <w:b/>
          <w:bCs/>
          <w:sz w:val="28"/>
          <w:szCs w:val="28"/>
        </w:rPr>
        <w:t xml:space="preserve"> Для реализации программы профессионального модуля должны быть предусмотрены с</w:t>
      </w:r>
      <w:r w:rsidR="00064405">
        <w:rPr>
          <w:b/>
          <w:bCs/>
          <w:sz w:val="28"/>
          <w:szCs w:val="28"/>
        </w:rPr>
        <w:t>ледующие специальные помещения:</w:t>
      </w:r>
    </w:p>
    <w:p w:rsidR="00064405" w:rsidRDefault="008503CE" w:rsidP="00064405">
      <w:pPr>
        <w:spacing w:line="360" w:lineRule="auto"/>
        <w:ind w:firstLine="709"/>
        <w:jc w:val="both"/>
        <w:rPr>
          <w:b/>
          <w:bCs/>
          <w:sz w:val="28"/>
          <w:szCs w:val="28"/>
        </w:rPr>
      </w:pPr>
      <w:r w:rsidRPr="008503CE">
        <w:rPr>
          <w:bCs/>
          <w:sz w:val="28"/>
          <w:szCs w:val="28"/>
        </w:rPr>
        <w:t>Кабинет</w:t>
      </w:r>
      <w:r w:rsidRPr="008503CE">
        <w:rPr>
          <w:bCs/>
          <w:i/>
          <w:sz w:val="28"/>
          <w:szCs w:val="28"/>
        </w:rPr>
        <w:t xml:space="preserve"> </w:t>
      </w:r>
      <w:r w:rsidRPr="008503CE">
        <w:rPr>
          <w:bCs/>
          <w:sz w:val="28"/>
          <w:szCs w:val="28"/>
        </w:rPr>
        <w:t>«</w:t>
      </w:r>
      <w:r w:rsidR="00383AA4" w:rsidRPr="00383AA4">
        <w:rPr>
          <w:sz w:val="28"/>
        </w:rPr>
        <w:t xml:space="preserve">Кабинет медицинской реабилитации и </w:t>
      </w:r>
      <w:proofErr w:type="spellStart"/>
      <w:r w:rsidR="00383AA4" w:rsidRPr="00383AA4">
        <w:rPr>
          <w:sz w:val="28"/>
        </w:rPr>
        <w:t>абилитации</w:t>
      </w:r>
      <w:proofErr w:type="spellEnd"/>
      <w:r w:rsidRPr="008503CE">
        <w:rPr>
          <w:bCs/>
          <w:sz w:val="28"/>
          <w:szCs w:val="28"/>
        </w:rPr>
        <w:t>»,</w:t>
      </w:r>
      <w:r w:rsidRPr="008503CE">
        <w:rPr>
          <w:bCs/>
          <w:i/>
          <w:sz w:val="28"/>
          <w:szCs w:val="28"/>
        </w:rPr>
        <w:t xml:space="preserve"> </w:t>
      </w:r>
      <w:r w:rsidR="00383AA4">
        <w:rPr>
          <w:bCs/>
          <w:sz w:val="28"/>
          <w:szCs w:val="28"/>
        </w:rPr>
        <w:t xml:space="preserve">оснащенный оборудованием в соответствии </w:t>
      </w:r>
      <w:r w:rsidRPr="008503CE">
        <w:rPr>
          <w:bCs/>
          <w:sz w:val="28"/>
          <w:szCs w:val="28"/>
        </w:rPr>
        <w:t xml:space="preserve">примерной основной образовательной программы по специальности. </w:t>
      </w:r>
    </w:p>
    <w:p w:rsidR="008503CE" w:rsidRPr="00064405" w:rsidRDefault="00064405" w:rsidP="00064405">
      <w:pPr>
        <w:spacing w:line="360" w:lineRule="auto"/>
        <w:ind w:firstLine="709"/>
        <w:jc w:val="both"/>
        <w:rPr>
          <w:b/>
          <w:bCs/>
          <w:sz w:val="28"/>
          <w:szCs w:val="28"/>
        </w:rPr>
      </w:pPr>
      <w:r w:rsidRPr="00064405">
        <w:rPr>
          <w:sz w:val="28"/>
          <w:szCs w:val="28"/>
        </w:rPr>
        <w:lastRenderedPageBreak/>
        <w:t>Помещения оснащены техническими средствами обучения: Мультимедийная установка – видеопроектор мультимедийный, экран; персональный компьютер (ПК) с монитором с лицензионным программным обеспечением и возможностью подключения к информационно-телекоммуникационной сети «Интернет».</w:t>
      </w:r>
    </w:p>
    <w:p w:rsidR="008503CE" w:rsidRPr="008503CE" w:rsidRDefault="008503CE" w:rsidP="008503CE">
      <w:pPr>
        <w:spacing w:line="360" w:lineRule="auto"/>
        <w:ind w:firstLine="709"/>
        <w:rPr>
          <w:b/>
          <w:bCs/>
          <w:sz w:val="28"/>
          <w:szCs w:val="28"/>
        </w:rPr>
      </w:pPr>
      <w:r w:rsidRPr="008503CE">
        <w:rPr>
          <w:b/>
          <w:bCs/>
          <w:sz w:val="28"/>
          <w:szCs w:val="28"/>
        </w:rPr>
        <w:t xml:space="preserve"> Информационное обеспечение реализации программы</w:t>
      </w:r>
    </w:p>
    <w:p w:rsidR="008503CE" w:rsidRPr="008503CE" w:rsidRDefault="008503CE" w:rsidP="008503CE">
      <w:pPr>
        <w:suppressAutoHyphens/>
        <w:spacing w:line="360" w:lineRule="auto"/>
        <w:ind w:firstLine="709"/>
        <w:jc w:val="both"/>
        <w:rPr>
          <w:sz w:val="28"/>
          <w:szCs w:val="28"/>
        </w:rPr>
      </w:pPr>
      <w:r w:rsidRPr="008503CE">
        <w:rPr>
          <w:bCs/>
          <w:sz w:val="28"/>
          <w:szCs w:val="28"/>
        </w:rPr>
        <w:t>Для реализации программы библиотечный фонд образовательной организации должен иметь п</w:t>
      </w:r>
      <w:r w:rsidRPr="008503CE">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03CE">
        <w:rPr>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503CE" w:rsidRPr="008503CE" w:rsidRDefault="008503CE" w:rsidP="008503CE">
      <w:pPr>
        <w:spacing w:line="360" w:lineRule="auto"/>
        <w:ind w:firstLine="709"/>
        <w:contextualSpacing/>
        <w:rPr>
          <w:sz w:val="28"/>
          <w:szCs w:val="28"/>
        </w:rPr>
      </w:pPr>
    </w:p>
    <w:p w:rsidR="008503CE" w:rsidRPr="00383AA4" w:rsidRDefault="008503CE" w:rsidP="008503CE">
      <w:pPr>
        <w:spacing w:line="360" w:lineRule="auto"/>
        <w:ind w:firstLine="709"/>
        <w:contextualSpacing/>
        <w:rPr>
          <w:b/>
          <w:sz w:val="28"/>
          <w:szCs w:val="28"/>
        </w:rPr>
      </w:pPr>
      <w:r w:rsidRPr="00383AA4">
        <w:rPr>
          <w:b/>
          <w:sz w:val="28"/>
          <w:szCs w:val="28"/>
        </w:rPr>
        <w:t>Основные печатные издания</w:t>
      </w:r>
    </w:p>
    <w:p w:rsidR="00383AA4" w:rsidRPr="00383AA4" w:rsidRDefault="00383AA4" w:rsidP="00383AA4">
      <w:pPr>
        <w:tabs>
          <w:tab w:val="left" w:pos="1134"/>
        </w:tabs>
        <w:spacing w:line="360" w:lineRule="auto"/>
        <w:ind w:firstLine="709"/>
        <w:jc w:val="both"/>
        <w:rPr>
          <w:sz w:val="28"/>
          <w:szCs w:val="28"/>
        </w:rPr>
      </w:pPr>
      <w:r w:rsidRPr="00383AA4">
        <w:rPr>
          <w:sz w:val="28"/>
          <w:szCs w:val="28"/>
        </w:rPr>
        <w:t xml:space="preserve">1. Епифанов, В. А. Медико-социальная реабилитация пациентов с различной патологией: в 2 ч. Ч. I: учеб. пособие / В. А. Епифанов, А. В. Епифанов. - Москва: ГЭОТАР-Медиа, 2019. - 592 с. - ISBN 978-5-9704-4911-0. - Текст: электронный // ЭБС "Консультант студента": 36 [сайт]. - URL: https://www.studentlibrary.ru/book/ISBN9785970449110.html (дата обращения: 21.06.2023). - Режим доступа: по подписке. </w:t>
      </w:r>
    </w:p>
    <w:p w:rsidR="00383AA4" w:rsidRPr="00383AA4" w:rsidRDefault="00383AA4" w:rsidP="00383AA4">
      <w:pPr>
        <w:tabs>
          <w:tab w:val="left" w:pos="1134"/>
        </w:tabs>
        <w:spacing w:line="360" w:lineRule="auto"/>
        <w:ind w:firstLine="709"/>
        <w:jc w:val="both"/>
        <w:rPr>
          <w:sz w:val="28"/>
          <w:szCs w:val="28"/>
        </w:rPr>
      </w:pPr>
      <w:r w:rsidRPr="00383AA4">
        <w:rPr>
          <w:sz w:val="28"/>
          <w:szCs w:val="28"/>
        </w:rPr>
        <w:t xml:space="preserve">2. Епифанов, В. А. Медико-социальная реабилитация пациентов с различной патологией: в 2 ч. Ч. II / Епифанов В. А., </w:t>
      </w:r>
      <w:proofErr w:type="spellStart"/>
      <w:r w:rsidRPr="00383AA4">
        <w:rPr>
          <w:sz w:val="28"/>
          <w:szCs w:val="28"/>
        </w:rPr>
        <w:t>Корчажкина</w:t>
      </w:r>
      <w:proofErr w:type="spellEnd"/>
      <w:r w:rsidRPr="00383AA4">
        <w:rPr>
          <w:sz w:val="28"/>
          <w:szCs w:val="28"/>
        </w:rPr>
        <w:t xml:space="preserve"> Н. Б., Епифанов А. В. [и др.] - Москва: ГЭОТАР-Медиа, 2019. - 560 с. - ISBN 978-5-9704-4947-9. - Текст: электронный // ЭБС "Консультант студента": [сайт]. - URL: https://www.studentlibrary.ru/book/ISBN9785970449479.html (дата обращения: 21.06.2023). - Режим доступа: по подписке. </w:t>
      </w:r>
    </w:p>
    <w:p w:rsidR="00383AA4" w:rsidRPr="00383AA4" w:rsidRDefault="00383AA4" w:rsidP="00383AA4">
      <w:pPr>
        <w:tabs>
          <w:tab w:val="left" w:pos="1134"/>
        </w:tabs>
        <w:spacing w:line="360" w:lineRule="auto"/>
        <w:ind w:firstLine="709"/>
        <w:jc w:val="both"/>
        <w:rPr>
          <w:b/>
          <w:sz w:val="28"/>
          <w:szCs w:val="28"/>
        </w:rPr>
      </w:pPr>
      <w:r w:rsidRPr="00383AA4">
        <w:rPr>
          <w:b/>
          <w:sz w:val="28"/>
          <w:szCs w:val="28"/>
        </w:rPr>
        <w:t xml:space="preserve">Дополнительная литература </w:t>
      </w:r>
    </w:p>
    <w:p w:rsidR="00383AA4" w:rsidRPr="00383AA4" w:rsidRDefault="00383AA4" w:rsidP="00383AA4">
      <w:pPr>
        <w:tabs>
          <w:tab w:val="left" w:pos="1134"/>
        </w:tabs>
        <w:spacing w:line="360" w:lineRule="auto"/>
        <w:ind w:firstLine="709"/>
        <w:jc w:val="both"/>
        <w:rPr>
          <w:sz w:val="28"/>
          <w:szCs w:val="28"/>
        </w:rPr>
      </w:pPr>
      <w:r w:rsidRPr="00383AA4">
        <w:rPr>
          <w:sz w:val="28"/>
          <w:szCs w:val="28"/>
        </w:rPr>
        <w:t xml:space="preserve">1. Епифанов, В. А. Медико-социальная реабилитация больных после </w:t>
      </w:r>
      <w:proofErr w:type="spellStart"/>
      <w:r w:rsidRPr="00383AA4">
        <w:rPr>
          <w:sz w:val="28"/>
          <w:szCs w:val="28"/>
        </w:rPr>
        <w:t>инсультa</w:t>
      </w:r>
      <w:proofErr w:type="spellEnd"/>
      <w:r w:rsidRPr="00383AA4">
        <w:rPr>
          <w:sz w:val="28"/>
          <w:szCs w:val="28"/>
        </w:rPr>
        <w:t xml:space="preserve"> / Епифанов В. </w:t>
      </w:r>
      <w:proofErr w:type="gramStart"/>
      <w:r w:rsidRPr="00383AA4">
        <w:rPr>
          <w:sz w:val="28"/>
          <w:szCs w:val="28"/>
        </w:rPr>
        <w:t>А. ,</w:t>
      </w:r>
      <w:proofErr w:type="gramEnd"/>
      <w:r w:rsidRPr="00383AA4">
        <w:rPr>
          <w:sz w:val="28"/>
          <w:szCs w:val="28"/>
        </w:rPr>
        <w:t xml:space="preserve"> Епифанов А. В. , Глазкова И. И. [и др. ]. - </w:t>
      </w:r>
      <w:proofErr w:type="gramStart"/>
      <w:r w:rsidRPr="00383AA4">
        <w:rPr>
          <w:sz w:val="28"/>
          <w:szCs w:val="28"/>
        </w:rPr>
        <w:t>Москва :</w:t>
      </w:r>
      <w:proofErr w:type="gramEnd"/>
      <w:r w:rsidRPr="00383AA4">
        <w:rPr>
          <w:sz w:val="28"/>
          <w:szCs w:val="28"/>
        </w:rPr>
        <w:t xml:space="preserve"> ГЭОТАР-Медиа, 2021. - 352 с. - ISBN 978-5-9704-6033-7. - </w:t>
      </w:r>
      <w:proofErr w:type="gramStart"/>
      <w:r w:rsidRPr="00383AA4">
        <w:rPr>
          <w:sz w:val="28"/>
          <w:szCs w:val="28"/>
        </w:rPr>
        <w:t>Текст :</w:t>
      </w:r>
      <w:proofErr w:type="gramEnd"/>
      <w:r w:rsidRPr="00383AA4">
        <w:rPr>
          <w:sz w:val="28"/>
          <w:szCs w:val="28"/>
        </w:rPr>
        <w:t xml:space="preserve"> электронный // ЭБС "Консультант студента" : [сайт]. - </w:t>
      </w:r>
      <w:proofErr w:type="gramStart"/>
      <w:r w:rsidRPr="00383AA4">
        <w:rPr>
          <w:sz w:val="28"/>
          <w:szCs w:val="28"/>
        </w:rPr>
        <w:t>URL :</w:t>
      </w:r>
      <w:proofErr w:type="gramEnd"/>
      <w:r w:rsidRPr="00383AA4">
        <w:rPr>
          <w:sz w:val="28"/>
          <w:szCs w:val="28"/>
        </w:rPr>
        <w:t xml:space="preserve"> https://www.studentlibrary.ru/book/ISBN9785970460337.html (дата обращения: 21.06.2023). - Режим </w:t>
      </w:r>
      <w:proofErr w:type="gramStart"/>
      <w:r w:rsidRPr="00383AA4">
        <w:rPr>
          <w:sz w:val="28"/>
          <w:szCs w:val="28"/>
        </w:rPr>
        <w:t>доступа :</w:t>
      </w:r>
      <w:proofErr w:type="gramEnd"/>
      <w:r w:rsidRPr="00383AA4">
        <w:rPr>
          <w:sz w:val="28"/>
          <w:szCs w:val="28"/>
        </w:rPr>
        <w:t xml:space="preserve"> по подписке. Епифанов, В. А. </w:t>
      </w:r>
      <w:r w:rsidRPr="00383AA4">
        <w:rPr>
          <w:sz w:val="28"/>
          <w:szCs w:val="28"/>
        </w:rPr>
        <w:lastRenderedPageBreak/>
        <w:t xml:space="preserve">Медико-социальная реабилитация после инфекционных заболеваний / В. А. Епифанов, Н. Д. </w:t>
      </w:r>
      <w:proofErr w:type="spellStart"/>
      <w:r w:rsidRPr="00383AA4">
        <w:rPr>
          <w:sz w:val="28"/>
          <w:szCs w:val="28"/>
        </w:rPr>
        <w:t>Ющук</w:t>
      </w:r>
      <w:proofErr w:type="spellEnd"/>
      <w:r w:rsidRPr="00383AA4">
        <w:rPr>
          <w:sz w:val="28"/>
          <w:szCs w:val="28"/>
        </w:rPr>
        <w:t xml:space="preserve">, А. В. Епифанов [и </w:t>
      </w:r>
      <w:proofErr w:type="gramStart"/>
      <w:r w:rsidRPr="00383AA4">
        <w:rPr>
          <w:sz w:val="28"/>
          <w:szCs w:val="28"/>
        </w:rPr>
        <w:t>др. ]</w:t>
      </w:r>
      <w:proofErr w:type="gramEnd"/>
      <w:r w:rsidRPr="00383AA4">
        <w:rPr>
          <w:sz w:val="28"/>
          <w:szCs w:val="28"/>
        </w:rPr>
        <w:t xml:space="preserve">. - </w:t>
      </w:r>
      <w:proofErr w:type="gramStart"/>
      <w:r w:rsidRPr="00383AA4">
        <w:rPr>
          <w:sz w:val="28"/>
          <w:szCs w:val="28"/>
        </w:rPr>
        <w:t>Москва :</w:t>
      </w:r>
      <w:proofErr w:type="gramEnd"/>
      <w:r w:rsidRPr="00383AA4">
        <w:rPr>
          <w:sz w:val="28"/>
          <w:szCs w:val="28"/>
        </w:rPr>
        <w:t xml:space="preserve"> ГЭОТАР-Медиа, 2020. - 560 с. - ISBN 978-5-9704-5915-7. - </w:t>
      </w:r>
      <w:proofErr w:type="gramStart"/>
      <w:r w:rsidRPr="00383AA4">
        <w:rPr>
          <w:sz w:val="28"/>
          <w:szCs w:val="28"/>
        </w:rPr>
        <w:t>Текст :</w:t>
      </w:r>
      <w:proofErr w:type="gramEnd"/>
      <w:r w:rsidRPr="00383AA4">
        <w:rPr>
          <w:sz w:val="28"/>
          <w:szCs w:val="28"/>
        </w:rPr>
        <w:t xml:space="preserve"> электронный // ЭБС "Консультант студента" : [сайт]. - </w:t>
      </w:r>
      <w:proofErr w:type="gramStart"/>
      <w:r w:rsidRPr="00383AA4">
        <w:rPr>
          <w:sz w:val="28"/>
          <w:szCs w:val="28"/>
        </w:rPr>
        <w:t>URL :</w:t>
      </w:r>
      <w:proofErr w:type="gramEnd"/>
      <w:r w:rsidRPr="00383AA4">
        <w:rPr>
          <w:sz w:val="28"/>
          <w:szCs w:val="28"/>
        </w:rPr>
        <w:t xml:space="preserve"> https://www.studentlibrary.ru/book/ISBN9785970459157.html (дата обращения: 21.06.2023). - Режим </w:t>
      </w:r>
      <w:proofErr w:type="gramStart"/>
      <w:r w:rsidRPr="00383AA4">
        <w:rPr>
          <w:sz w:val="28"/>
          <w:szCs w:val="28"/>
        </w:rPr>
        <w:t>доступа :</w:t>
      </w:r>
      <w:proofErr w:type="gramEnd"/>
      <w:r w:rsidRPr="00383AA4">
        <w:rPr>
          <w:sz w:val="28"/>
          <w:szCs w:val="28"/>
        </w:rPr>
        <w:t xml:space="preserve"> по подписке. </w:t>
      </w:r>
    </w:p>
    <w:p w:rsidR="00383AA4" w:rsidRPr="00383AA4" w:rsidRDefault="00383AA4" w:rsidP="00383AA4">
      <w:pPr>
        <w:tabs>
          <w:tab w:val="left" w:pos="1134"/>
        </w:tabs>
        <w:spacing w:line="360" w:lineRule="auto"/>
        <w:ind w:firstLine="709"/>
        <w:jc w:val="both"/>
        <w:rPr>
          <w:sz w:val="28"/>
          <w:szCs w:val="28"/>
        </w:rPr>
      </w:pPr>
      <w:r w:rsidRPr="00383AA4">
        <w:rPr>
          <w:sz w:val="28"/>
          <w:szCs w:val="28"/>
        </w:rPr>
        <w:t xml:space="preserve">2. </w:t>
      </w:r>
      <w:proofErr w:type="spellStart"/>
      <w:r w:rsidRPr="00383AA4">
        <w:rPr>
          <w:sz w:val="28"/>
          <w:szCs w:val="28"/>
        </w:rPr>
        <w:t>Лобзин</w:t>
      </w:r>
      <w:proofErr w:type="spellEnd"/>
      <w:r w:rsidRPr="00383AA4">
        <w:rPr>
          <w:sz w:val="28"/>
          <w:szCs w:val="28"/>
        </w:rPr>
        <w:t xml:space="preserve">, Ю. В. Медицинская реабилитация при инфекционных </w:t>
      </w:r>
      <w:proofErr w:type="gramStart"/>
      <w:r w:rsidRPr="00383AA4">
        <w:rPr>
          <w:sz w:val="28"/>
          <w:szCs w:val="28"/>
        </w:rPr>
        <w:t>заболеваниях :</w:t>
      </w:r>
      <w:proofErr w:type="gramEnd"/>
      <w:r w:rsidRPr="00383AA4">
        <w:rPr>
          <w:sz w:val="28"/>
          <w:szCs w:val="28"/>
        </w:rPr>
        <w:t xml:space="preserve"> учебное пособие / под ред. Ю. В. </w:t>
      </w:r>
      <w:proofErr w:type="spellStart"/>
      <w:r w:rsidRPr="00383AA4">
        <w:rPr>
          <w:sz w:val="28"/>
          <w:szCs w:val="28"/>
        </w:rPr>
        <w:t>Лобзина</w:t>
      </w:r>
      <w:proofErr w:type="spellEnd"/>
      <w:r w:rsidRPr="00383AA4">
        <w:rPr>
          <w:sz w:val="28"/>
          <w:szCs w:val="28"/>
        </w:rPr>
        <w:t xml:space="preserve">, Е. Е. </w:t>
      </w:r>
      <w:proofErr w:type="spellStart"/>
      <w:r w:rsidRPr="00383AA4">
        <w:rPr>
          <w:sz w:val="28"/>
          <w:szCs w:val="28"/>
        </w:rPr>
        <w:t>Ачкасова</w:t>
      </w:r>
      <w:proofErr w:type="spellEnd"/>
      <w:r w:rsidRPr="00383AA4">
        <w:rPr>
          <w:sz w:val="28"/>
          <w:szCs w:val="28"/>
        </w:rPr>
        <w:t xml:space="preserve">, Д. Ю. Бутко. - </w:t>
      </w:r>
      <w:proofErr w:type="gramStart"/>
      <w:r w:rsidRPr="00383AA4">
        <w:rPr>
          <w:sz w:val="28"/>
          <w:szCs w:val="28"/>
        </w:rPr>
        <w:t>Москва :</w:t>
      </w:r>
      <w:proofErr w:type="gramEnd"/>
      <w:r w:rsidRPr="00383AA4">
        <w:rPr>
          <w:sz w:val="28"/>
          <w:szCs w:val="28"/>
        </w:rPr>
        <w:t xml:space="preserve"> ГЭОТАР-Медиа, 2020. - 544 с. - ISBN 978-5-9704-5627-9. - </w:t>
      </w:r>
      <w:proofErr w:type="gramStart"/>
      <w:r w:rsidRPr="00383AA4">
        <w:rPr>
          <w:sz w:val="28"/>
          <w:szCs w:val="28"/>
        </w:rPr>
        <w:t>Текст :</w:t>
      </w:r>
      <w:proofErr w:type="gramEnd"/>
      <w:r w:rsidRPr="00383AA4">
        <w:rPr>
          <w:sz w:val="28"/>
          <w:szCs w:val="28"/>
        </w:rPr>
        <w:t xml:space="preserve"> электронный // ЭБС "Консультант студента" : [сайт]. - </w:t>
      </w:r>
      <w:proofErr w:type="gramStart"/>
      <w:r w:rsidRPr="00383AA4">
        <w:rPr>
          <w:sz w:val="28"/>
          <w:szCs w:val="28"/>
        </w:rPr>
        <w:t>URL :</w:t>
      </w:r>
      <w:proofErr w:type="gramEnd"/>
      <w:r w:rsidRPr="00383AA4">
        <w:rPr>
          <w:sz w:val="28"/>
          <w:szCs w:val="28"/>
        </w:rPr>
        <w:t xml:space="preserve"> https://www.studentlibrary.ru/book/ISBN9785970456279.html (дата обращения: 21.06.2023). - Режим </w:t>
      </w:r>
      <w:proofErr w:type="gramStart"/>
      <w:r w:rsidRPr="00383AA4">
        <w:rPr>
          <w:sz w:val="28"/>
          <w:szCs w:val="28"/>
        </w:rPr>
        <w:t>доступа :</w:t>
      </w:r>
      <w:proofErr w:type="gramEnd"/>
      <w:r w:rsidRPr="00383AA4">
        <w:rPr>
          <w:sz w:val="28"/>
          <w:szCs w:val="28"/>
        </w:rPr>
        <w:t xml:space="preserve"> по подписке. </w:t>
      </w:r>
    </w:p>
    <w:p w:rsidR="00383AA4" w:rsidRPr="00383AA4" w:rsidRDefault="00383AA4" w:rsidP="00383AA4">
      <w:pPr>
        <w:tabs>
          <w:tab w:val="left" w:pos="1134"/>
        </w:tabs>
        <w:spacing w:line="360" w:lineRule="auto"/>
        <w:ind w:firstLine="709"/>
        <w:jc w:val="both"/>
        <w:rPr>
          <w:sz w:val="28"/>
          <w:szCs w:val="28"/>
        </w:rPr>
      </w:pPr>
      <w:r w:rsidRPr="00383AA4">
        <w:rPr>
          <w:sz w:val="28"/>
          <w:szCs w:val="28"/>
        </w:rPr>
        <w:t xml:space="preserve">3. Реабилитация в травматологии и ортопедии: руководство / Епифанов В. А.; Епифанов А. В. - </w:t>
      </w:r>
      <w:proofErr w:type="gramStart"/>
      <w:r w:rsidRPr="00383AA4">
        <w:rPr>
          <w:sz w:val="28"/>
          <w:szCs w:val="28"/>
        </w:rPr>
        <w:t>Москва :</w:t>
      </w:r>
      <w:proofErr w:type="gramEnd"/>
      <w:r w:rsidRPr="00383AA4">
        <w:rPr>
          <w:sz w:val="28"/>
          <w:szCs w:val="28"/>
        </w:rPr>
        <w:t xml:space="preserve"> ГЭОТАР-Медиа, . - 560 с. - ISBN 978-5-9704-6164-8. - Текст: электронный // ЭБС "Консультант студента</w:t>
      </w:r>
      <w:proofErr w:type="gramStart"/>
      <w:r w:rsidRPr="00383AA4">
        <w:rPr>
          <w:sz w:val="28"/>
          <w:szCs w:val="28"/>
        </w:rPr>
        <w:t>" :</w:t>
      </w:r>
      <w:proofErr w:type="gramEnd"/>
      <w:r w:rsidRPr="00383AA4">
        <w:rPr>
          <w:sz w:val="28"/>
          <w:szCs w:val="28"/>
        </w:rPr>
        <w:t xml:space="preserve"> [сайт]. - URL: https://www.studentlibrary.ru/book/ISBN9785970461648.html (дата обращения: 21.06.2023). - Режим доступа: по подписке. </w:t>
      </w:r>
    </w:p>
    <w:p w:rsidR="00383AA4" w:rsidRPr="00383AA4" w:rsidRDefault="00383AA4" w:rsidP="00383AA4">
      <w:pPr>
        <w:tabs>
          <w:tab w:val="left" w:pos="1134"/>
        </w:tabs>
        <w:spacing w:line="360" w:lineRule="auto"/>
        <w:ind w:firstLine="709"/>
        <w:jc w:val="both"/>
        <w:rPr>
          <w:sz w:val="28"/>
          <w:szCs w:val="28"/>
        </w:rPr>
      </w:pPr>
      <w:r w:rsidRPr="00383AA4">
        <w:rPr>
          <w:sz w:val="28"/>
          <w:szCs w:val="28"/>
        </w:rPr>
        <w:t xml:space="preserve">4. Пономаренко, Г. Н. Реабилитация инвалидов: национальное руководство. Краткое издание / под ред. Г. Н. Пономаренко. - Москва: ГЭОТАР-Медиа, 2020. - 544 с. - ISBN 978-5-9704- 5618-7. - Текст: электронный // ЭБС "Консультант студента": [сайт]. - URL: https://www.studentlibrary.ru/book/ISBN9785970456187.html (дата обращения: 21.06.2023). - Режим доступа: по подписке. </w:t>
      </w:r>
    </w:p>
    <w:p w:rsidR="00383AA4" w:rsidRPr="00383AA4" w:rsidRDefault="00383AA4" w:rsidP="00383AA4">
      <w:pPr>
        <w:tabs>
          <w:tab w:val="left" w:pos="1134"/>
        </w:tabs>
        <w:spacing w:line="360" w:lineRule="auto"/>
        <w:ind w:firstLine="709"/>
        <w:jc w:val="both"/>
        <w:rPr>
          <w:sz w:val="28"/>
          <w:szCs w:val="28"/>
        </w:rPr>
      </w:pPr>
      <w:r w:rsidRPr="00383AA4">
        <w:rPr>
          <w:sz w:val="28"/>
          <w:szCs w:val="28"/>
        </w:rPr>
        <w:t xml:space="preserve">5. Епифанов, В. А. Медицинская реабилитация при заболеваниях и повреждениях челюстно-лицевой области / Епифанов В. А., Епифанов А. В. [и др.]. - Москва: ГЭОТАР-Медиа, 2020. - 368 с. - ISBN 978-5-9704-5390-2. - Текст: электронный // ЭБС "Консультант студента": [сайт]. - URL: https://www.studentlibrary.ru/book/ISBN9785970453902.html (дата обращения: 21.06.2023). - Режим доступа: по подписке. 37 </w:t>
      </w:r>
    </w:p>
    <w:p w:rsidR="00383AA4" w:rsidRPr="00383AA4" w:rsidRDefault="00383AA4" w:rsidP="00383AA4">
      <w:pPr>
        <w:tabs>
          <w:tab w:val="left" w:pos="1134"/>
        </w:tabs>
        <w:spacing w:line="360" w:lineRule="auto"/>
        <w:ind w:firstLine="709"/>
        <w:jc w:val="both"/>
        <w:rPr>
          <w:sz w:val="28"/>
          <w:szCs w:val="28"/>
        </w:rPr>
      </w:pPr>
      <w:r w:rsidRPr="00383AA4">
        <w:rPr>
          <w:sz w:val="28"/>
          <w:szCs w:val="28"/>
        </w:rPr>
        <w:t xml:space="preserve">6. Детская инвалидность и балльная система определения степени ограничений в социально значимых категориях жизнедеятельности у детей: национальное руководство / под ред. Г. В. Волынец, М. А. </w:t>
      </w:r>
      <w:proofErr w:type="spellStart"/>
      <w:r w:rsidRPr="00383AA4">
        <w:rPr>
          <w:sz w:val="28"/>
          <w:szCs w:val="28"/>
        </w:rPr>
        <w:t>Школьниковой</w:t>
      </w:r>
      <w:proofErr w:type="spellEnd"/>
      <w:r w:rsidRPr="00383AA4">
        <w:rPr>
          <w:sz w:val="28"/>
          <w:szCs w:val="28"/>
        </w:rPr>
        <w:t>. - Москва: ГЭОТАР-Медиа, 2022. - 376 с. (Серия "Национальные руководства") - ISBN 978-5-9704-6534-</w:t>
      </w:r>
      <w:r w:rsidRPr="00383AA4">
        <w:rPr>
          <w:sz w:val="28"/>
          <w:szCs w:val="28"/>
        </w:rPr>
        <w:lastRenderedPageBreak/>
        <w:t xml:space="preserve">9. - Текст: электронный // ЭБС "Консультант студента": [сайт]. - URL: https://www.studentlibrary.ru/book/ISBN9785970465349.html (дата обращения: 21.06.2023). - Режим доступа: по подписке. </w:t>
      </w:r>
    </w:p>
    <w:p w:rsidR="00383AA4" w:rsidRPr="00383AA4" w:rsidRDefault="00383AA4" w:rsidP="00383AA4">
      <w:pPr>
        <w:tabs>
          <w:tab w:val="left" w:pos="1134"/>
        </w:tabs>
        <w:spacing w:line="360" w:lineRule="auto"/>
        <w:ind w:firstLine="709"/>
        <w:jc w:val="both"/>
        <w:rPr>
          <w:sz w:val="28"/>
          <w:szCs w:val="28"/>
        </w:rPr>
      </w:pPr>
      <w:r w:rsidRPr="00383AA4">
        <w:rPr>
          <w:sz w:val="28"/>
          <w:szCs w:val="28"/>
        </w:rPr>
        <w:t xml:space="preserve">7. Организация медико-социальной экспертизы и реабилитации </w:t>
      </w:r>
      <w:proofErr w:type="gramStart"/>
      <w:r w:rsidRPr="00383AA4">
        <w:rPr>
          <w:sz w:val="28"/>
          <w:szCs w:val="28"/>
        </w:rPr>
        <w:t>инвалидов :</w:t>
      </w:r>
      <w:proofErr w:type="gramEnd"/>
      <w:r w:rsidRPr="00383AA4">
        <w:rPr>
          <w:sz w:val="28"/>
          <w:szCs w:val="28"/>
        </w:rPr>
        <w:t xml:space="preserve"> </w:t>
      </w:r>
      <w:proofErr w:type="spellStart"/>
      <w:r w:rsidRPr="00383AA4">
        <w:rPr>
          <w:sz w:val="28"/>
          <w:szCs w:val="28"/>
        </w:rPr>
        <w:t>учебнометодическое</w:t>
      </w:r>
      <w:proofErr w:type="spellEnd"/>
      <w:r w:rsidRPr="00383AA4">
        <w:rPr>
          <w:sz w:val="28"/>
          <w:szCs w:val="28"/>
        </w:rPr>
        <w:t xml:space="preserve"> пособие / В. Б. </w:t>
      </w:r>
      <w:proofErr w:type="spellStart"/>
      <w:r w:rsidRPr="00383AA4">
        <w:rPr>
          <w:sz w:val="28"/>
          <w:szCs w:val="28"/>
        </w:rPr>
        <w:t>Смычёк</w:t>
      </w:r>
      <w:proofErr w:type="spellEnd"/>
      <w:r w:rsidRPr="00383AA4">
        <w:rPr>
          <w:sz w:val="28"/>
          <w:szCs w:val="28"/>
        </w:rPr>
        <w:t xml:space="preserve">, В. С. </w:t>
      </w:r>
      <w:proofErr w:type="spellStart"/>
      <w:r w:rsidRPr="00383AA4">
        <w:rPr>
          <w:sz w:val="28"/>
          <w:szCs w:val="28"/>
        </w:rPr>
        <w:t>Глушанко</w:t>
      </w:r>
      <w:proofErr w:type="spellEnd"/>
      <w:r w:rsidRPr="00383AA4">
        <w:rPr>
          <w:sz w:val="28"/>
          <w:szCs w:val="28"/>
        </w:rPr>
        <w:t xml:space="preserve">, М. В. Алфёрова [и др.]. — </w:t>
      </w:r>
      <w:proofErr w:type="gramStart"/>
      <w:r w:rsidRPr="00383AA4">
        <w:rPr>
          <w:sz w:val="28"/>
          <w:szCs w:val="28"/>
        </w:rPr>
        <w:t>Витебск :</w:t>
      </w:r>
      <w:proofErr w:type="gramEnd"/>
      <w:r w:rsidRPr="00383AA4">
        <w:rPr>
          <w:sz w:val="28"/>
          <w:szCs w:val="28"/>
        </w:rPr>
        <w:t xml:space="preserve"> ВГМУ, 2022. — 305 с. — ISBN 978-985-580-106-2. — </w:t>
      </w:r>
      <w:proofErr w:type="gramStart"/>
      <w:r w:rsidRPr="00383AA4">
        <w:rPr>
          <w:sz w:val="28"/>
          <w:szCs w:val="28"/>
        </w:rPr>
        <w:t>Текст :</w:t>
      </w:r>
      <w:proofErr w:type="gramEnd"/>
      <w:r w:rsidRPr="00383AA4">
        <w:rPr>
          <w:sz w:val="28"/>
          <w:szCs w:val="28"/>
        </w:rPr>
        <w:t xml:space="preserve"> электронный // Лань : </w:t>
      </w:r>
      <w:proofErr w:type="spellStart"/>
      <w:r w:rsidRPr="00383AA4">
        <w:rPr>
          <w:sz w:val="28"/>
          <w:szCs w:val="28"/>
        </w:rPr>
        <w:t>электроннобиблиотечная</w:t>
      </w:r>
      <w:proofErr w:type="spellEnd"/>
      <w:r w:rsidRPr="00383AA4">
        <w:rPr>
          <w:sz w:val="28"/>
          <w:szCs w:val="28"/>
        </w:rPr>
        <w:t xml:space="preserve"> система. — URL: https://e.lanbook.com/book/302588 (дата обращения: 21.06.2023). — Режим доступа: для </w:t>
      </w:r>
      <w:proofErr w:type="spellStart"/>
      <w:r w:rsidRPr="00383AA4">
        <w:rPr>
          <w:sz w:val="28"/>
          <w:szCs w:val="28"/>
        </w:rPr>
        <w:t>авториз</w:t>
      </w:r>
      <w:proofErr w:type="spellEnd"/>
      <w:r w:rsidRPr="00383AA4">
        <w:rPr>
          <w:sz w:val="28"/>
          <w:szCs w:val="28"/>
        </w:rPr>
        <w:t xml:space="preserve">. пользователей. </w:t>
      </w:r>
    </w:p>
    <w:p w:rsidR="00755480" w:rsidRPr="00383AA4" w:rsidRDefault="00755480" w:rsidP="00383AA4">
      <w:pPr>
        <w:tabs>
          <w:tab w:val="left" w:pos="1134"/>
        </w:tabs>
        <w:spacing w:line="360" w:lineRule="auto"/>
        <w:ind w:firstLine="709"/>
        <w:jc w:val="both"/>
        <w:rPr>
          <w:rStyle w:val="85pt"/>
          <w:b/>
          <w:sz w:val="28"/>
          <w:szCs w:val="28"/>
          <w:shd w:val="clear" w:color="auto" w:fill="auto"/>
          <w:lang w:eastAsia="en-US"/>
        </w:rPr>
      </w:pPr>
    </w:p>
    <w:sectPr w:rsidR="00755480" w:rsidRPr="00383AA4" w:rsidSect="00874B7C">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EF1" w:rsidRDefault="002E0EF1" w:rsidP="000D5264">
      <w:r>
        <w:separator/>
      </w:r>
    </w:p>
  </w:endnote>
  <w:endnote w:type="continuationSeparator" w:id="0">
    <w:p w:rsidR="002E0EF1" w:rsidRDefault="002E0EF1"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EF1" w:rsidRDefault="002E0EF1" w:rsidP="000D5264">
      <w:r>
        <w:separator/>
      </w:r>
    </w:p>
  </w:footnote>
  <w:footnote w:type="continuationSeparator" w:id="0">
    <w:p w:rsidR="002E0EF1" w:rsidRDefault="002E0EF1" w:rsidP="000D5264">
      <w:r>
        <w:continuationSeparator/>
      </w:r>
    </w:p>
  </w:footnote>
  <w:footnote w:id="1">
    <w:p w:rsidR="00366836" w:rsidRPr="00B665A5" w:rsidRDefault="00366836" w:rsidP="008503CE">
      <w:pPr>
        <w:pStyle w:val="a7"/>
      </w:pPr>
      <w:r>
        <w:rPr>
          <w:rStyle w:val="a9"/>
        </w:rPr>
        <w:footnoteRef/>
      </w:r>
      <w:r w:rsidRPr="00B665A5">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36" w:rsidRPr="00564710" w:rsidRDefault="00366836" w:rsidP="00E176AD">
    <w:pPr>
      <w:pStyle w:val="ac"/>
      <w:jc w:val="right"/>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41831AB"/>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4F325C"/>
    <w:multiLevelType w:val="hybridMultilevel"/>
    <w:tmpl w:val="44BEA222"/>
    <w:lvl w:ilvl="0" w:tplc="80967B9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068938">
      <w:start w:val="1"/>
      <w:numFmt w:val="lowerLetter"/>
      <w:lvlText w:val="%2"/>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C4B778">
      <w:start w:val="1"/>
      <w:numFmt w:val="lowerRoman"/>
      <w:lvlText w:val="%3"/>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C63BEA">
      <w:start w:val="1"/>
      <w:numFmt w:val="decimal"/>
      <w:lvlText w:val="%4"/>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ACBF0E">
      <w:start w:val="1"/>
      <w:numFmt w:val="lowerLetter"/>
      <w:lvlText w:val="%5"/>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1E380A">
      <w:start w:val="1"/>
      <w:numFmt w:val="lowerRoman"/>
      <w:lvlText w:val="%6"/>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20D9B0">
      <w:start w:val="1"/>
      <w:numFmt w:val="decimal"/>
      <w:lvlText w:val="%7"/>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686312">
      <w:start w:val="1"/>
      <w:numFmt w:val="lowerLetter"/>
      <w:lvlText w:val="%8"/>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ACD6AE">
      <w:start w:val="1"/>
      <w:numFmt w:val="lowerRoman"/>
      <w:lvlText w:val="%9"/>
      <w:lvlJc w:val="left"/>
      <w:pPr>
        <w:ind w:left="6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1F343AC7"/>
    <w:multiLevelType w:val="hybridMultilevel"/>
    <w:tmpl w:val="E1CAB54C"/>
    <w:lvl w:ilvl="0" w:tplc="EBF6D75E">
      <w:start w:val="1"/>
      <w:numFmt w:val="decimal"/>
      <w:lvlText w:val="%1."/>
      <w:lvlJc w:val="left"/>
      <w:pPr>
        <w:ind w:left="1065" w:hanging="70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9A0637"/>
    <w:multiLevelType w:val="hybridMultilevel"/>
    <w:tmpl w:val="1FF2F5DE"/>
    <w:lvl w:ilvl="0" w:tplc="4446998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D84D33"/>
    <w:multiLevelType w:val="hybridMultilevel"/>
    <w:tmpl w:val="3E687D0E"/>
    <w:lvl w:ilvl="0" w:tplc="4446998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7ED3983"/>
    <w:multiLevelType w:val="hybridMultilevel"/>
    <w:tmpl w:val="092C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0E22FC"/>
    <w:multiLevelType w:val="hybridMultilevel"/>
    <w:tmpl w:val="9BD83FC8"/>
    <w:lvl w:ilvl="0" w:tplc="47D8AA3E">
      <w:start w:val="23"/>
      <w:numFmt w:val="decimal"/>
      <w:lvlText w:val="%1."/>
      <w:lvlJc w:val="left"/>
      <w:pPr>
        <w:ind w:left="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C231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E60FC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C047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885D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72D9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7EF3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4264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7EA1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437A74B3"/>
    <w:multiLevelType w:val="hybridMultilevel"/>
    <w:tmpl w:val="BF18997A"/>
    <w:lvl w:ilvl="0" w:tplc="E18AE71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FCEE60">
      <w:start w:val="1"/>
      <w:numFmt w:val="lowerLetter"/>
      <w:lvlText w:val="%2"/>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EE133C">
      <w:start w:val="1"/>
      <w:numFmt w:val="lowerRoman"/>
      <w:lvlText w:val="%3"/>
      <w:lvlJc w:val="left"/>
      <w:pPr>
        <w:ind w:left="2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66F2E">
      <w:start w:val="1"/>
      <w:numFmt w:val="decimal"/>
      <w:lvlText w:val="%4"/>
      <w:lvlJc w:val="left"/>
      <w:pPr>
        <w:ind w:left="2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D9B4">
      <w:start w:val="1"/>
      <w:numFmt w:val="lowerLetter"/>
      <w:lvlText w:val="%5"/>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0D5F6">
      <w:start w:val="1"/>
      <w:numFmt w:val="lowerRoman"/>
      <w:lvlText w:val="%6"/>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24C64">
      <w:start w:val="1"/>
      <w:numFmt w:val="decimal"/>
      <w:lvlText w:val="%7"/>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C6F7DE">
      <w:start w:val="1"/>
      <w:numFmt w:val="lowerLetter"/>
      <w:lvlText w:val="%8"/>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49AB2">
      <w:start w:val="1"/>
      <w:numFmt w:val="lowerRoman"/>
      <w:lvlText w:val="%9"/>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8DA1B0E"/>
    <w:multiLevelType w:val="hybridMultilevel"/>
    <w:tmpl w:val="B0C02690"/>
    <w:lvl w:ilvl="0" w:tplc="C718767C">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CDB2F34"/>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CE184D"/>
    <w:multiLevelType w:val="hybridMultilevel"/>
    <w:tmpl w:val="D8E2D1C8"/>
    <w:lvl w:ilvl="0" w:tplc="E42864AE">
      <w:start w:val="1"/>
      <w:numFmt w:val="decimal"/>
      <w:lvlText w:val="%1."/>
      <w:lvlJc w:val="left"/>
      <w:pPr>
        <w:ind w:left="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147C44">
      <w:start w:val="1"/>
      <w:numFmt w:val="lowerLetter"/>
      <w:lvlText w:val="%2"/>
      <w:lvlJc w:val="left"/>
      <w:pPr>
        <w:ind w:left="1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22BE3A">
      <w:start w:val="1"/>
      <w:numFmt w:val="lowerRoman"/>
      <w:lvlText w:val="%3"/>
      <w:lvlJc w:val="left"/>
      <w:pPr>
        <w:ind w:left="2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B68318">
      <w:start w:val="1"/>
      <w:numFmt w:val="decimal"/>
      <w:lvlText w:val="%4"/>
      <w:lvlJc w:val="left"/>
      <w:pPr>
        <w:ind w:left="2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84ACE2">
      <w:start w:val="1"/>
      <w:numFmt w:val="lowerLetter"/>
      <w:lvlText w:val="%5"/>
      <w:lvlJc w:val="left"/>
      <w:pPr>
        <w:ind w:left="3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ECEA02">
      <w:start w:val="1"/>
      <w:numFmt w:val="lowerRoman"/>
      <w:lvlText w:val="%6"/>
      <w:lvlJc w:val="left"/>
      <w:pPr>
        <w:ind w:left="4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BC99A0">
      <w:start w:val="1"/>
      <w:numFmt w:val="decimal"/>
      <w:lvlText w:val="%7"/>
      <w:lvlJc w:val="left"/>
      <w:pPr>
        <w:ind w:left="4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C81824">
      <w:start w:val="1"/>
      <w:numFmt w:val="lowerLetter"/>
      <w:lvlText w:val="%8"/>
      <w:lvlJc w:val="left"/>
      <w:pPr>
        <w:ind w:left="5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EE4C28">
      <w:start w:val="1"/>
      <w:numFmt w:val="lowerRoman"/>
      <w:lvlText w:val="%9"/>
      <w:lvlJc w:val="left"/>
      <w:pPr>
        <w:ind w:left="6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FA6282"/>
    <w:multiLevelType w:val="hybridMultilevel"/>
    <w:tmpl w:val="A7A0340C"/>
    <w:lvl w:ilvl="0" w:tplc="304C62AA">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F048D1"/>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33"/>
  </w:num>
  <w:num w:numId="4">
    <w:abstractNumId w:val="32"/>
  </w:num>
  <w:num w:numId="5">
    <w:abstractNumId w:val="21"/>
  </w:num>
  <w:num w:numId="6">
    <w:abstractNumId w:val="27"/>
  </w:num>
  <w:num w:numId="7">
    <w:abstractNumId w:val="22"/>
  </w:num>
  <w:num w:numId="8">
    <w:abstractNumId w:val="29"/>
  </w:num>
  <w:num w:numId="9">
    <w:abstractNumId w:val="31"/>
  </w:num>
  <w:num w:numId="10">
    <w:abstractNumId w:val="28"/>
  </w:num>
  <w:num w:numId="11">
    <w:abstractNumId w:val="25"/>
  </w:num>
  <w:num w:numId="12">
    <w:abstractNumId w:val="20"/>
  </w:num>
  <w:num w:numId="13">
    <w:abstractNumId w:val="30"/>
  </w:num>
  <w:num w:numId="14">
    <w:abstractNumId w:val="34"/>
  </w:num>
  <w:num w:numId="15">
    <w:abstractNumId w:val="23"/>
  </w:num>
  <w:num w:numId="1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64"/>
    <w:rsid w:val="00047A0E"/>
    <w:rsid w:val="00050E88"/>
    <w:rsid w:val="00063D40"/>
    <w:rsid w:val="00064405"/>
    <w:rsid w:val="00090487"/>
    <w:rsid w:val="00094AE0"/>
    <w:rsid w:val="000D1EC3"/>
    <w:rsid w:val="000D5264"/>
    <w:rsid w:val="00125431"/>
    <w:rsid w:val="00141132"/>
    <w:rsid w:val="00152F78"/>
    <w:rsid w:val="001874E6"/>
    <w:rsid w:val="001B7AD3"/>
    <w:rsid w:val="001D78C1"/>
    <w:rsid w:val="001F4412"/>
    <w:rsid w:val="002106C3"/>
    <w:rsid w:val="00221EA3"/>
    <w:rsid w:val="0023011F"/>
    <w:rsid w:val="00230266"/>
    <w:rsid w:val="00240D44"/>
    <w:rsid w:val="00276622"/>
    <w:rsid w:val="002853F3"/>
    <w:rsid w:val="002870EE"/>
    <w:rsid w:val="00290D8E"/>
    <w:rsid w:val="002E0EF1"/>
    <w:rsid w:val="002E2698"/>
    <w:rsid w:val="0030387A"/>
    <w:rsid w:val="0030719F"/>
    <w:rsid w:val="0031562E"/>
    <w:rsid w:val="003453BF"/>
    <w:rsid w:val="00366836"/>
    <w:rsid w:val="00370D48"/>
    <w:rsid w:val="00383AA4"/>
    <w:rsid w:val="003C2C9F"/>
    <w:rsid w:val="003F3D69"/>
    <w:rsid w:val="004070F1"/>
    <w:rsid w:val="00445C2E"/>
    <w:rsid w:val="004519FA"/>
    <w:rsid w:val="0047590F"/>
    <w:rsid w:val="004916B0"/>
    <w:rsid w:val="0049639E"/>
    <w:rsid w:val="004B7AA7"/>
    <w:rsid w:val="004C293C"/>
    <w:rsid w:val="004D78B2"/>
    <w:rsid w:val="004E2D4E"/>
    <w:rsid w:val="004F13F7"/>
    <w:rsid w:val="004F6B44"/>
    <w:rsid w:val="00516B00"/>
    <w:rsid w:val="00517287"/>
    <w:rsid w:val="00571789"/>
    <w:rsid w:val="00595DC9"/>
    <w:rsid w:val="005B1EC1"/>
    <w:rsid w:val="005D35E4"/>
    <w:rsid w:val="005E2630"/>
    <w:rsid w:val="005E3269"/>
    <w:rsid w:val="0062178F"/>
    <w:rsid w:val="00643113"/>
    <w:rsid w:val="00673241"/>
    <w:rsid w:val="0069082F"/>
    <w:rsid w:val="006A2CAC"/>
    <w:rsid w:val="006B541C"/>
    <w:rsid w:val="006E4908"/>
    <w:rsid w:val="0072340C"/>
    <w:rsid w:val="00755480"/>
    <w:rsid w:val="00766AA8"/>
    <w:rsid w:val="00792472"/>
    <w:rsid w:val="007A3D49"/>
    <w:rsid w:val="007B4964"/>
    <w:rsid w:val="007D16EB"/>
    <w:rsid w:val="008503CE"/>
    <w:rsid w:val="00857EC7"/>
    <w:rsid w:val="00874B7C"/>
    <w:rsid w:val="008A0518"/>
    <w:rsid w:val="008B0812"/>
    <w:rsid w:val="008C4220"/>
    <w:rsid w:val="00920DF9"/>
    <w:rsid w:val="00944365"/>
    <w:rsid w:val="0096799F"/>
    <w:rsid w:val="009D1F88"/>
    <w:rsid w:val="009D299A"/>
    <w:rsid w:val="009F1D1D"/>
    <w:rsid w:val="009F35B2"/>
    <w:rsid w:val="00A65168"/>
    <w:rsid w:val="00A8370A"/>
    <w:rsid w:val="00AD4B2C"/>
    <w:rsid w:val="00AE7B71"/>
    <w:rsid w:val="00B0584B"/>
    <w:rsid w:val="00B128BF"/>
    <w:rsid w:val="00B14DE8"/>
    <w:rsid w:val="00B216A1"/>
    <w:rsid w:val="00C569A0"/>
    <w:rsid w:val="00CE50E7"/>
    <w:rsid w:val="00CE5C10"/>
    <w:rsid w:val="00D12473"/>
    <w:rsid w:val="00D167DE"/>
    <w:rsid w:val="00D43A90"/>
    <w:rsid w:val="00D949B4"/>
    <w:rsid w:val="00DA402D"/>
    <w:rsid w:val="00DA70CC"/>
    <w:rsid w:val="00DB6F39"/>
    <w:rsid w:val="00DB717D"/>
    <w:rsid w:val="00DC5ECF"/>
    <w:rsid w:val="00DD0BB1"/>
    <w:rsid w:val="00DD3E41"/>
    <w:rsid w:val="00DD4BA2"/>
    <w:rsid w:val="00DF6C89"/>
    <w:rsid w:val="00E02B57"/>
    <w:rsid w:val="00E0690F"/>
    <w:rsid w:val="00E176AD"/>
    <w:rsid w:val="00E33983"/>
    <w:rsid w:val="00E5359F"/>
    <w:rsid w:val="00E87038"/>
    <w:rsid w:val="00EE0D72"/>
    <w:rsid w:val="00F101D8"/>
    <w:rsid w:val="00F22798"/>
    <w:rsid w:val="00F8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9171"/>
  <w15:docId w15:val="{941352D7-09D6-4E8A-AC11-BF8BD4C6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6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34"/>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D526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D5264"/>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Заголовок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3">
    <w:name w:val="c33"/>
    <w:basedOn w:val="a0"/>
    <w:rsid w:val="00366836"/>
  </w:style>
  <w:style w:type="character" w:customStyle="1" w:styleId="c21">
    <w:name w:val="c21"/>
    <w:basedOn w:val="a0"/>
    <w:rsid w:val="00366836"/>
  </w:style>
  <w:style w:type="paragraph" w:customStyle="1" w:styleId="c14">
    <w:name w:val="c14"/>
    <w:basedOn w:val="a"/>
    <w:rsid w:val="0047590F"/>
    <w:pPr>
      <w:spacing w:before="100" w:beforeAutospacing="1" w:after="100" w:afterAutospacing="1"/>
    </w:pPr>
    <w:rPr>
      <w:sz w:val="24"/>
      <w:szCs w:val="24"/>
      <w:lang w:eastAsia="ru-RU"/>
    </w:rPr>
  </w:style>
  <w:style w:type="character" w:customStyle="1" w:styleId="c13">
    <w:name w:val="c13"/>
    <w:basedOn w:val="a0"/>
    <w:rsid w:val="00475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1653</TotalTime>
  <Pages>28</Pages>
  <Words>6252</Words>
  <Characters>35640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10</cp:revision>
  <cp:lastPrinted>2017-02-05T17:01:00Z</cp:lastPrinted>
  <dcterms:created xsi:type="dcterms:W3CDTF">2023-06-19T15:27:00Z</dcterms:created>
  <dcterms:modified xsi:type="dcterms:W3CDTF">2025-02-04T12:02:00Z</dcterms:modified>
</cp:coreProperties>
</file>