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2E" w:rsidRPr="00347464" w:rsidRDefault="00976E2E" w:rsidP="00976E2E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347464">
        <w:rPr>
          <w:rFonts w:ascii="Times New Roman" w:hAnsi="Times New Roman"/>
          <w:b/>
          <w:caps/>
          <w:sz w:val="24"/>
          <w:szCs w:val="24"/>
        </w:rPr>
        <w:t>ЧАСТНОЕ ОБРАЗОВАТЕЛЬНОЕ УЧРЕЖДЕНИЕ</w:t>
      </w:r>
    </w:p>
    <w:p w:rsidR="00976E2E" w:rsidRPr="00347464" w:rsidRDefault="00976E2E" w:rsidP="00976E2E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347464">
        <w:rPr>
          <w:rFonts w:ascii="Times New Roman" w:hAnsi="Times New Roman"/>
          <w:b/>
          <w:caps/>
          <w:sz w:val="24"/>
          <w:szCs w:val="24"/>
        </w:rPr>
        <w:t>ПРОФЕССИОНАЛЬНОГО ОБРАЗОВАНИЯ</w:t>
      </w:r>
    </w:p>
    <w:p w:rsidR="00976E2E" w:rsidRPr="00347464" w:rsidRDefault="00976E2E" w:rsidP="00976E2E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347464">
        <w:rPr>
          <w:rFonts w:ascii="Times New Roman" w:hAnsi="Times New Roman"/>
          <w:b/>
          <w:caps/>
          <w:sz w:val="24"/>
          <w:szCs w:val="24"/>
        </w:rPr>
        <w:t>«Ставропольский многопрофильный колледж»</w:t>
      </w:r>
    </w:p>
    <w:p w:rsidR="00976E2E" w:rsidRPr="00347464" w:rsidRDefault="00976E2E" w:rsidP="00976E2E">
      <w:pPr>
        <w:spacing w:after="0" w:line="240" w:lineRule="auto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  <w:r w:rsidRPr="00347464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394"/>
        <w:gridCol w:w="142"/>
        <w:gridCol w:w="4678"/>
      </w:tblGrid>
      <w:tr w:rsidR="00976E2E" w:rsidRPr="00347464" w:rsidTr="00A01EBC">
        <w:tc>
          <w:tcPr>
            <w:tcW w:w="4536" w:type="dxa"/>
            <w:gridSpan w:val="2"/>
            <w:shd w:val="clear" w:color="auto" w:fill="auto"/>
          </w:tcPr>
          <w:p w:rsidR="00976E2E" w:rsidRPr="00E411A5" w:rsidRDefault="00976E2E" w:rsidP="00A01E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976E2E" w:rsidRPr="00E411A5" w:rsidRDefault="00976E2E" w:rsidP="00A01EBC">
            <w:pPr>
              <w:jc w:val="both"/>
              <w:rPr>
                <w:sz w:val="28"/>
                <w:szCs w:val="28"/>
              </w:rPr>
            </w:pPr>
          </w:p>
        </w:tc>
      </w:tr>
      <w:tr w:rsidR="006B56D0" w:rsidTr="009447DA">
        <w:tc>
          <w:tcPr>
            <w:tcW w:w="4536" w:type="dxa"/>
            <w:gridSpan w:val="2"/>
          </w:tcPr>
          <w:p w:rsidR="00546478" w:rsidRPr="00546478" w:rsidRDefault="00546478" w:rsidP="0054647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46478">
              <w:rPr>
                <w:rFonts w:ascii="Times New Roman" w:eastAsiaTheme="minorHAnsi" w:hAnsi="Times New Roman"/>
              </w:rPr>
              <w:t>РАССМОТРЕНО</w:t>
            </w:r>
            <w:r w:rsidR="00193152">
              <w:rPr>
                <w:rFonts w:ascii="Times New Roman" w:eastAsiaTheme="minorHAnsi" w:hAnsi="Times New Roman"/>
              </w:rPr>
              <w:t xml:space="preserve"> И РЕКОМЕНДОВАНО</w:t>
            </w:r>
          </w:p>
          <w:p w:rsidR="00546478" w:rsidRPr="00546478" w:rsidRDefault="00546478" w:rsidP="0054647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46478">
              <w:rPr>
                <w:rFonts w:ascii="Times New Roman" w:eastAsiaTheme="minorHAnsi" w:hAnsi="Times New Roman"/>
              </w:rPr>
              <w:t>на заседании</w:t>
            </w:r>
            <w:r w:rsidR="00193152">
              <w:rPr>
                <w:rFonts w:ascii="Times New Roman" w:eastAsiaTheme="minorHAnsi" w:hAnsi="Times New Roman"/>
              </w:rPr>
              <w:t xml:space="preserve"> кафедры Общеобразовательных дисциплин и педагогики</w:t>
            </w:r>
          </w:p>
          <w:p w:rsidR="00546478" w:rsidRPr="00546478" w:rsidRDefault="00F7026E" w:rsidP="0054647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Протокол №</w:t>
            </w:r>
            <w:r w:rsidR="00193152">
              <w:rPr>
                <w:rFonts w:ascii="Times New Roman" w:eastAsiaTheme="minorHAnsi" w:hAnsi="Times New Roman"/>
              </w:rPr>
              <w:t>9</w:t>
            </w:r>
            <w:r>
              <w:rPr>
                <w:rFonts w:ascii="Times New Roman" w:eastAsiaTheme="minorHAnsi" w:hAnsi="Times New Roman"/>
              </w:rPr>
              <w:t xml:space="preserve"> от «24</w:t>
            </w:r>
            <w:r w:rsidR="00546478" w:rsidRPr="00546478">
              <w:rPr>
                <w:rFonts w:ascii="Times New Roman" w:eastAsiaTheme="minorHAnsi" w:hAnsi="Times New Roman"/>
              </w:rPr>
              <w:t xml:space="preserve">» </w:t>
            </w:r>
            <w:r>
              <w:rPr>
                <w:rFonts w:ascii="Times New Roman" w:eastAsiaTheme="minorHAnsi" w:hAnsi="Times New Roman"/>
              </w:rPr>
              <w:t>мая 202</w:t>
            </w:r>
            <w:r w:rsidR="00193152">
              <w:rPr>
                <w:rFonts w:ascii="Times New Roman" w:eastAsiaTheme="minorHAnsi" w:hAnsi="Times New Roman"/>
              </w:rPr>
              <w:t>4</w:t>
            </w:r>
            <w:r w:rsidR="00546478" w:rsidRPr="00546478">
              <w:rPr>
                <w:rFonts w:ascii="Times New Roman" w:eastAsiaTheme="minorHAnsi" w:hAnsi="Times New Roman"/>
              </w:rPr>
              <w:t xml:space="preserve"> г.</w:t>
            </w:r>
          </w:p>
          <w:p w:rsidR="006B56D0" w:rsidRDefault="006B56D0" w:rsidP="003C0A04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6B56D0" w:rsidRDefault="006B56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УТВЕРЖДАЮ</w:t>
            </w:r>
          </w:p>
          <w:p w:rsidR="006B56D0" w:rsidRDefault="006B56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Директор</w:t>
            </w:r>
          </w:p>
          <w:p w:rsidR="006B56D0" w:rsidRDefault="006B56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__________Н.В.</w:t>
            </w:r>
            <w:r w:rsidR="00193152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Кандаурова</w:t>
            </w:r>
            <w:proofErr w:type="spellEnd"/>
          </w:p>
          <w:p w:rsidR="006B56D0" w:rsidRDefault="006D240B" w:rsidP="006C3D00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    </w:t>
            </w:r>
          </w:p>
        </w:tc>
      </w:tr>
      <w:tr w:rsidR="006B56D0" w:rsidRPr="00347464" w:rsidTr="00A01EBC">
        <w:tc>
          <w:tcPr>
            <w:tcW w:w="4394" w:type="dxa"/>
            <w:shd w:val="clear" w:color="auto" w:fill="auto"/>
          </w:tcPr>
          <w:p w:rsidR="006B56D0" w:rsidRDefault="006B56D0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6B56D0" w:rsidRPr="00E411A5" w:rsidRDefault="006B56D0" w:rsidP="00A01E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6E2E" w:rsidRPr="00347464" w:rsidTr="00A01EBC">
        <w:tc>
          <w:tcPr>
            <w:tcW w:w="4536" w:type="dxa"/>
            <w:gridSpan w:val="2"/>
            <w:shd w:val="clear" w:color="auto" w:fill="auto"/>
          </w:tcPr>
          <w:p w:rsidR="00976E2E" w:rsidRPr="00E411A5" w:rsidRDefault="00976E2E" w:rsidP="00A01E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976E2E" w:rsidRPr="00E411A5" w:rsidRDefault="00976E2E" w:rsidP="00A01EBC">
            <w:pPr>
              <w:jc w:val="both"/>
              <w:rPr>
                <w:sz w:val="28"/>
                <w:szCs w:val="28"/>
              </w:rPr>
            </w:pPr>
          </w:p>
        </w:tc>
      </w:tr>
    </w:tbl>
    <w:p w:rsidR="00976E2E" w:rsidRPr="00347464" w:rsidRDefault="00976E2E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КОНТРОЛЬНО-ИЗМЕРИТЕЛЬНЫЕ МАТЕРИАЛЫ К ПРОМЕЖУТОЧНОЙ АТТЕСТАЦИИ </w:t>
      </w:r>
    </w:p>
    <w:p w:rsidR="00976E2E" w:rsidRPr="00347464" w:rsidRDefault="00976E2E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ПРОВЕДЕНИЯ –</w:t>
      </w:r>
      <w:r w:rsidR="00D45704">
        <w:rPr>
          <w:rFonts w:ascii="Times New Roman" w:hAnsi="Times New Roman"/>
          <w:b/>
          <w:sz w:val="28"/>
          <w:szCs w:val="28"/>
        </w:rPr>
        <w:t>ЭКЗАМЕН</w:t>
      </w: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76E2E" w:rsidRDefault="00976E2E" w:rsidP="00DE45F7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Дисциплина: </w:t>
      </w:r>
      <w:r w:rsidRPr="00347464">
        <w:rPr>
          <w:rFonts w:ascii="Times New Roman" w:hAnsi="Times New Roman"/>
          <w:sz w:val="28"/>
          <w:szCs w:val="28"/>
        </w:rPr>
        <w:t>Математика</w:t>
      </w: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обучения: очная</w:t>
      </w: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Курс:</w:t>
      </w:r>
      <w:r w:rsidR="00DE45F7">
        <w:rPr>
          <w:rFonts w:ascii="Times New Roman" w:hAnsi="Times New Roman"/>
          <w:sz w:val="28"/>
          <w:szCs w:val="28"/>
        </w:rPr>
        <w:t xml:space="preserve"> 2</w:t>
      </w: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Специальности: </w:t>
      </w:r>
      <w:r w:rsidR="00D45704">
        <w:rPr>
          <w:rFonts w:ascii="Times New Roman" w:hAnsi="Times New Roman"/>
          <w:sz w:val="28"/>
          <w:szCs w:val="28"/>
        </w:rPr>
        <w:t>08</w:t>
      </w:r>
      <w:r w:rsidR="003C0A04">
        <w:rPr>
          <w:rFonts w:ascii="Times New Roman" w:hAnsi="Times New Roman"/>
          <w:sz w:val="28"/>
          <w:szCs w:val="28"/>
        </w:rPr>
        <w:t xml:space="preserve">.02.01 </w:t>
      </w:r>
      <w:r w:rsidR="00D45704">
        <w:rPr>
          <w:rFonts w:ascii="Times New Roman" w:hAnsi="Times New Roman"/>
          <w:sz w:val="28"/>
          <w:szCs w:val="28"/>
        </w:rPr>
        <w:t>Строительство и эксплуатация зданий и сооружений.</w:t>
      </w:r>
    </w:p>
    <w:p w:rsidR="009447DA" w:rsidRDefault="009447DA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47DA" w:rsidRDefault="009447DA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6E2E" w:rsidRDefault="009447DA" w:rsidP="00976E2E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9447DA">
        <w:rPr>
          <w:rFonts w:ascii="Times New Roman" w:hAnsi="Times New Roman"/>
          <w:sz w:val="28"/>
          <w:szCs w:val="28"/>
        </w:rPr>
        <w:t>Разработчики:</w:t>
      </w:r>
    </w:p>
    <w:p w:rsidR="00952849" w:rsidRPr="00347464" w:rsidRDefault="00976E2E" w:rsidP="00952849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952849">
        <w:rPr>
          <w:rFonts w:ascii="Times New Roman" w:hAnsi="Times New Roman"/>
          <w:sz w:val="28"/>
          <w:szCs w:val="28"/>
        </w:rPr>
        <w:t xml:space="preserve">Преподаватель          </w:t>
      </w:r>
    </w:p>
    <w:p w:rsidR="00952849" w:rsidRPr="00347464" w:rsidRDefault="00952849" w:rsidP="00952849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76E2E" w:rsidRDefault="00952849" w:rsidP="009447D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447DA" w:rsidRDefault="009447DA" w:rsidP="009447D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447DA" w:rsidRDefault="009447DA" w:rsidP="009447D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447DA" w:rsidRPr="00347464" w:rsidRDefault="009447DA" w:rsidP="009447D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6E2E" w:rsidRDefault="00976E2E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800C8" w:rsidRDefault="00B800C8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800C8" w:rsidRDefault="00B800C8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800C8" w:rsidRDefault="00B800C8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800C8" w:rsidRPr="00347464" w:rsidRDefault="00B800C8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76E2E" w:rsidRPr="00347464" w:rsidRDefault="00976E2E" w:rsidP="00976E2E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511810</wp:posOffset>
                </wp:positionV>
                <wp:extent cx="664210" cy="319405"/>
                <wp:effectExtent l="0" t="0" r="21590" b="234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2B8273F" id="Прямоугольник 1" o:spid="_x0000_s1026" style="position:absolute;margin-left:227.2pt;margin-top:40.3pt;width:52.3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" fillcolor="window" strokecolor="window" strokeweight="2pt">
                <v:path arrowok="t"/>
              </v:rect>
            </w:pict>
          </mc:Fallback>
        </mc:AlternateContent>
      </w:r>
      <w:r w:rsidR="00F7026E">
        <w:rPr>
          <w:rFonts w:ascii="Times New Roman" w:hAnsi="Times New Roman"/>
          <w:sz w:val="28"/>
          <w:szCs w:val="28"/>
        </w:rPr>
        <w:t>Ставрополь, 202</w:t>
      </w:r>
      <w:r w:rsidR="00193152">
        <w:rPr>
          <w:rFonts w:ascii="Times New Roman" w:hAnsi="Times New Roman"/>
          <w:sz w:val="28"/>
          <w:szCs w:val="28"/>
        </w:rPr>
        <w:t>4</w:t>
      </w:r>
    </w:p>
    <w:p w:rsidR="00976E2E" w:rsidRDefault="00976E2E" w:rsidP="00976E2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976E2E" w:rsidRPr="00351DD2" w:rsidRDefault="00976E2E" w:rsidP="00976E2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51DD2">
        <w:rPr>
          <w:rFonts w:ascii="Times New Roman" w:hAnsi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976E2E" w:rsidRPr="00351DD2" w:rsidRDefault="00976E2E" w:rsidP="00976E2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51DD2">
        <w:rPr>
          <w:rFonts w:ascii="Times New Roman" w:hAnsi="Times New Roman"/>
          <w:sz w:val="28"/>
          <w:szCs w:val="28"/>
          <w:lang w:eastAsia="ru-RU"/>
        </w:rPr>
        <w:t xml:space="preserve"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A461D">
        <w:rPr>
          <w:rFonts w:ascii="Times New Roman" w:hAnsi="Times New Roman"/>
          <w:sz w:val="28"/>
          <w:szCs w:val="28"/>
          <w:lang w:eastAsia="ru-RU"/>
        </w:rPr>
        <w:t>Математика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9447DA">
        <w:rPr>
          <w:rFonts w:ascii="Times New Roman" w:hAnsi="Times New Roman"/>
          <w:sz w:val="28"/>
          <w:szCs w:val="28"/>
          <w:lang w:eastAsia="ru-RU"/>
        </w:rPr>
        <w:t>.</w:t>
      </w:r>
    </w:p>
    <w:p w:rsidR="00976E2E" w:rsidRPr="00351DD2" w:rsidRDefault="00976E2E" w:rsidP="00976E2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DD2">
        <w:rPr>
          <w:rFonts w:ascii="Times New Roman" w:hAnsi="Times New Roman"/>
          <w:sz w:val="28"/>
          <w:szCs w:val="28"/>
          <w:lang w:eastAsia="ru-RU"/>
        </w:rPr>
        <w:t xml:space="preserve">КИМ включают контрольные материалы для проведения промежуточной аттестации в форме </w:t>
      </w:r>
      <w:r w:rsidR="00D45704">
        <w:rPr>
          <w:rFonts w:ascii="Times New Roman" w:hAnsi="Times New Roman"/>
          <w:sz w:val="28"/>
          <w:szCs w:val="28"/>
          <w:lang w:eastAsia="ru-RU"/>
        </w:rPr>
        <w:t>экзамена</w:t>
      </w:r>
      <w:r w:rsidRPr="00351DD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76E2E" w:rsidRPr="00351DD2" w:rsidRDefault="00976E2E" w:rsidP="00976E2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76E2E" w:rsidRDefault="00976E2E" w:rsidP="00976E2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51DD2">
        <w:rPr>
          <w:rFonts w:ascii="Times New Roman" w:hAnsi="Times New Roman"/>
          <w:b/>
          <w:sz w:val="28"/>
          <w:szCs w:val="28"/>
          <w:lang w:eastAsia="ru-RU"/>
        </w:rPr>
        <w:t>2. Результаты освоения дисциплины, подлежащие проверке</w:t>
      </w:r>
    </w:p>
    <w:p w:rsidR="00976E2E" w:rsidRDefault="00976E2E" w:rsidP="00976E2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3102"/>
        <w:gridCol w:w="4219"/>
      </w:tblGrid>
      <w:tr w:rsidR="00BD0736" w:rsidRPr="0021063D" w:rsidTr="00BD0736">
        <w:tc>
          <w:tcPr>
            <w:tcW w:w="2024" w:type="dxa"/>
          </w:tcPr>
          <w:p w:rsidR="00BD0736" w:rsidRPr="0021063D" w:rsidRDefault="00BD0736" w:rsidP="00A01EB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063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Код ОК, ПК, ЛР</w:t>
            </w:r>
          </w:p>
        </w:tc>
        <w:tc>
          <w:tcPr>
            <w:tcW w:w="3102" w:type="dxa"/>
          </w:tcPr>
          <w:p w:rsidR="00BD0736" w:rsidRPr="0021063D" w:rsidRDefault="00BD0736" w:rsidP="00A01EB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063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Освоенные умения</w:t>
            </w:r>
          </w:p>
        </w:tc>
        <w:tc>
          <w:tcPr>
            <w:tcW w:w="4219" w:type="dxa"/>
          </w:tcPr>
          <w:p w:rsidR="00BD0736" w:rsidRPr="0021063D" w:rsidRDefault="00BD0736" w:rsidP="00A01EB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063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Усвоенные знания</w:t>
            </w:r>
          </w:p>
        </w:tc>
      </w:tr>
      <w:tr w:rsidR="0021063D" w:rsidRPr="0021063D" w:rsidTr="00BD0736">
        <w:trPr>
          <w:trHeight w:val="2928"/>
        </w:trPr>
        <w:tc>
          <w:tcPr>
            <w:tcW w:w="2024" w:type="dxa"/>
          </w:tcPr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1063D" w:rsidRPr="0021063D" w:rsidRDefault="0021063D" w:rsidP="00210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02" w:type="dxa"/>
          </w:tcPr>
          <w:p w:rsidR="0021063D" w:rsidRPr="0021063D" w:rsidRDefault="0021063D" w:rsidP="0021063D">
            <w:pPr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- выполнять необходимые измерения и связанные с ними расчеты;</w:t>
            </w:r>
          </w:p>
          <w:p w:rsidR="0021063D" w:rsidRPr="0021063D" w:rsidRDefault="0021063D" w:rsidP="0021063D">
            <w:pPr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- вычислять площади и объемы деталей строительных конструкций, объемы земляных работ;</w:t>
            </w:r>
          </w:p>
          <w:p w:rsidR="0021063D" w:rsidRPr="0021063D" w:rsidRDefault="0021063D" w:rsidP="0021063D">
            <w:pPr>
              <w:rPr>
                <w:color w:val="000000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- применять математические методы для решения профессиональны задач</w:t>
            </w:r>
          </w:p>
        </w:tc>
        <w:tc>
          <w:tcPr>
            <w:tcW w:w="4219" w:type="dxa"/>
          </w:tcPr>
          <w:p w:rsidR="0021063D" w:rsidRPr="0021063D" w:rsidRDefault="0021063D" w:rsidP="002106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- основные понятия о математическом синтезе и анализе, дискретной математики, теории вероятностей и математической статистики;</w:t>
            </w:r>
          </w:p>
          <w:p w:rsidR="0021063D" w:rsidRPr="0021063D" w:rsidRDefault="0021063D" w:rsidP="002106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3D">
              <w:rPr>
                <w:rFonts w:ascii="Times New Roman" w:hAnsi="Times New Roman"/>
                <w:sz w:val="24"/>
                <w:szCs w:val="24"/>
              </w:rPr>
              <w:t>- основные формулы для вычисления площадей фигур и объемов тел, используемых в строительстве</w:t>
            </w:r>
          </w:p>
        </w:tc>
      </w:tr>
    </w:tbl>
    <w:p w:rsidR="00976E2E" w:rsidRPr="00351DD2" w:rsidRDefault="00976E2E" w:rsidP="00976E2E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76E2E" w:rsidRPr="00351DD2" w:rsidRDefault="00976E2E" w:rsidP="00976E2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1" w:name="_Toc316860041"/>
      <w:r w:rsidRPr="00351DD2">
        <w:rPr>
          <w:rFonts w:ascii="Times New Roman" w:hAnsi="Times New Roman"/>
          <w:sz w:val="28"/>
          <w:szCs w:val="28"/>
        </w:rPr>
        <w:t xml:space="preserve">3. Измерительные материалы для оценивания результатов освоения учебной дисциплины </w:t>
      </w:r>
    </w:p>
    <w:p w:rsidR="00976E2E" w:rsidRPr="00351DD2" w:rsidRDefault="00976E2E" w:rsidP="00976E2E">
      <w:pPr>
        <w:spacing w:after="0" w:line="240" w:lineRule="auto"/>
        <w:rPr>
          <w:sz w:val="28"/>
          <w:szCs w:val="28"/>
        </w:rPr>
      </w:pPr>
    </w:p>
    <w:p w:rsidR="00976E2E" w:rsidRPr="00351DD2" w:rsidRDefault="00976E2E" w:rsidP="00976E2E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351DD2">
        <w:rPr>
          <w:rFonts w:ascii="Times New Roman" w:hAnsi="Times New Roman"/>
          <w:i w:val="0"/>
        </w:rPr>
        <w:t>3.1.</w:t>
      </w:r>
      <w:bookmarkEnd w:id="1"/>
      <w:r w:rsidRPr="00351DD2">
        <w:rPr>
          <w:rFonts w:ascii="Times New Roman" w:hAnsi="Times New Roman"/>
          <w:i w:val="0"/>
        </w:rPr>
        <w:t xml:space="preserve"> Задания для проведения </w:t>
      </w:r>
      <w:r w:rsidR="00D45704">
        <w:rPr>
          <w:rFonts w:ascii="Times New Roman" w:hAnsi="Times New Roman"/>
          <w:i w:val="0"/>
        </w:rPr>
        <w:t>экзамена</w:t>
      </w:r>
    </w:p>
    <w:p w:rsidR="00976E2E" w:rsidRPr="00351DD2" w:rsidRDefault="00976E2E" w:rsidP="00976E2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976E2E" w:rsidRDefault="00976E2E" w:rsidP="004149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1DD2">
        <w:rPr>
          <w:rFonts w:ascii="Times New Roman" w:hAnsi="Times New Roman"/>
          <w:b/>
          <w:sz w:val="28"/>
          <w:szCs w:val="28"/>
        </w:rPr>
        <w:t>Форма</w:t>
      </w:r>
      <w:r w:rsidR="004149ED" w:rsidRPr="004149ED">
        <w:t xml:space="preserve"> </w:t>
      </w:r>
      <w:r w:rsidR="00D45704">
        <w:rPr>
          <w:rFonts w:ascii="Times New Roman" w:hAnsi="Times New Roman"/>
          <w:b/>
          <w:sz w:val="28"/>
          <w:szCs w:val="28"/>
        </w:rPr>
        <w:t>экзамена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351DD2">
        <w:rPr>
          <w:rFonts w:ascii="Times New Roman" w:hAnsi="Times New Roman"/>
          <w:sz w:val="28"/>
          <w:szCs w:val="28"/>
        </w:rPr>
        <w:t xml:space="preserve">устный – </w:t>
      </w:r>
      <w:r w:rsidR="009D39C7">
        <w:rPr>
          <w:rFonts w:ascii="Times New Roman" w:hAnsi="Times New Roman"/>
          <w:sz w:val="28"/>
          <w:szCs w:val="28"/>
        </w:rPr>
        <w:t xml:space="preserve">по вопросам </w:t>
      </w:r>
      <w:r w:rsidR="004149ED">
        <w:rPr>
          <w:rFonts w:ascii="Times New Roman" w:hAnsi="Times New Roman"/>
          <w:sz w:val="28"/>
          <w:szCs w:val="28"/>
        </w:rPr>
        <w:t xml:space="preserve">и практическим заданиям к </w:t>
      </w:r>
      <w:r w:rsidR="00D45704">
        <w:rPr>
          <w:rFonts w:ascii="Times New Roman" w:hAnsi="Times New Roman"/>
          <w:sz w:val="28"/>
          <w:szCs w:val="28"/>
        </w:rPr>
        <w:t>экзамену</w:t>
      </w:r>
      <w:r w:rsidR="009D39C7">
        <w:rPr>
          <w:rFonts w:ascii="Times New Roman" w:hAnsi="Times New Roman"/>
          <w:sz w:val="28"/>
          <w:szCs w:val="28"/>
        </w:rPr>
        <w:t>.</w:t>
      </w:r>
    </w:p>
    <w:p w:rsidR="00976E2E" w:rsidRPr="00351DD2" w:rsidRDefault="00976E2E" w:rsidP="00976E2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51DD2">
        <w:rPr>
          <w:rFonts w:ascii="Times New Roman" w:hAnsi="Times New Roman"/>
          <w:b/>
          <w:bCs/>
          <w:sz w:val="28"/>
          <w:szCs w:val="28"/>
        </w:rPr>
        <w:t>Условия выполнения задания</w:t>
      </w:r>
    </w:p>
    <w:p w:rsidR="00AB2727" w:rsidRPr="00AB2727" w:rsidRDefault="00976E2E" w:rsidP="00976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DD2">
        <w:rPr>
          <w:rFonts w:ascii="Times New Roman" w:hAnsi="Times New Roman"/>
          <w:sz w:val="28"/>
          <w:szCs w:val="28"/>
        </w:rPr>
        <w:t>1. Место (время) выполнения задания</w:t>
      </w:r>
      <w:r>
        <w:rPr>
          <w:rFonts w:ascii="Times New Roman" w:hAnsi="Times New Roman"/>
          <w:sz w:val="28"/>
          <w:szCs w:val="28"/>
        </w:rPr>
        <w:t>:</w:t>
      </w:r>
      <w:r w:rsidRPr="00351DD2">
        <w:rPr>
          <w:rFonts w:ascii="Times New Roman" w:hAnsi="Times New Roman"/>
          <w:sz w:val="28"/>
          <w:szCs w:val="28"/>
        </w:rPr>
        <w:t xml:space="preserve"> </w:t>
      </w:r>
      <w:r w:rsidR="00AB2727" w:rsidRPr="00AB2727">
        <w:rPr>
          <w:rFonts w:ascii="Times New Roman" w:hAnsi="Times New Roman"/>
          <w:sz w:val="28"/>
          <w:szCs w:val="28"/>
        </w:rPr>
        <w:t>кабинет физики; астрономии; математики и математических дисциплин, математики с методикой преподавания, естествознания, естествознания с методикой преподавания, естественнонаучных дисциплин.</w:t>
      </w:r>
    </w:p>
    <w:p w:rsidR="00976E2E" w:rsidRPr="00351DD2" w:rsidRDefault="00976E2E" w:rsidP="00976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DD2">
        <w:rPr>
          <w:rFonts w:ascii="Times New Roman" w:hAnsi="Times New Roman"/>
          <w:sz w:val="28"/>
          <w:szCs w:val="28"/>
        </w:rPr>
        <w:t xml:space="preserve">2. Максимальное время выполнения задания: </w:t>
      </w:r>
      <w:r>
        <w:rPr>
          <w:rFonts w:ascii="Times New Roman" w:hAnsi="Times New Roman"/>
          <w:sz w:val="28"/>
          <w:szCs w:val="28"/>
        </w:rPr>
        <w:t>30 мин</w:t>
      </w:r>
      <w:r w:rsidR="009447DA">
        <w:rPr>
          <w:rFonts w:ascii="Times New Roman" w:hAnsi="Times New Roman"/>
          <w:sz w:val="28"/>
          <w:szCs w:val="28"/>
        </w:rPr>
        <w:t>.</w:t>
      </w:r>
    </w:p>
    <w:p w:rsidR="00976E2E" w:rsidRPr="00A87A80" w:rsidRDefault="00976E2E" w:rsidP="00976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DD2">
        <w:rPr>
          <w:rFonts w:ascii="Times New Roman" w:hAnsi="Times New Roman"/>
          <w:sz w:val="28"/>
          <w:szCs w:val="28"/>
        </w:rPr>
        <w:t xml:space="preserve">3. Источники информации, разрешенные к использованию на </w:t>
      </w:r>
      <w:r w:rsidR="004149ED">
        <w:rPr>
          <w:rFonts w:ascii="Times New Roman" w:hAnsi="Times New Roman"/>
          <w:sz w:val="28"/>
          <w:szCs w:val="28"/>
        </w:rPr>
        <w:t>зачёте</w:t>
      </w:r>
      <w:r>
        <w:rPr>
          <w:rFonts w:ascii="Times New Roman" w:hAnsi="Times New Roman"/>
          <w:sz w:val="28"/>
          <w:szCs w:val="28"/>
        </w:rPr>
        <w:t>, оборудование</w:t>
      </w:r>
      <w:r w:rsidRPr="00A87A80">
        <w:rPr>
          <w:rFonts w:ascii="Times New Roman" w:hAnsi="Times New Roman"/>
          <w:sz w:val="28"/>
          <w:szCs w:val="28"/>
        </w:rPr>
        <w:t>:</w:t>
      </w:r>
      <w:r w:rsidRPr="00BC59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A87A80">
        <w:rPr>
          <w:rFonts w:ascii="Times New Roman" w:hAnsi="Times New Roman"/>
          <w:sz w:val="28"/>
          <w:szCs w:val="28"/>
        </w:rPr>
        <w:t>анцелярские принадлежности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87A80">
        <w:rPr>
          <w:rFonts w:ascii="Times New Roman" w:hAnsi="Times New Roman"/>
          <w:sz w:val="28"/>
          <w:szCs w:val="28"/>
        </w:rPr>
        <w:t>ручка</w:t>
      </w:r>
      <w:r>
        <w:rPr>
          <w:rFonts w:ascii="Times New Roman" w:hAnsi="Times New Roman"/>
          <w:sz w:val="28"/>
          <w:szCs w:val="28"/>
        </w:rPr>
        <w:t>,</w:t>
      </w:r>
      <w:r w:rsidRPr="00BC5954">
        <w:rPr>
          <w:rFonts w:ascii="Times New Roman" w:hAnsi="Times New Roman"/>
          <w:sz w:val="28"/>
          <w:szCs w:val="28"/>
        </w:rPr>
        <w:t xml:space="preserve"> </w:t>
      </w:r>
      <w:r w:rsidRPr="00A87A80">
        <w:rPr>
          <w:rFonts w:ascii="Times New Roman" w:hAnsi="Times New Roman"/>
          <w:sz w:val="28"/>
          <w:szCs w:val="28"/>
        </w:rPr>
        <w:t>карандаши</w:t>
      </w:r>
      <w:r>
        <w:rPr>
          <w:rFonts w:ascii="Times New Roman" w:hAnsi="Times New Roman"/>
          <w:sz w:val="28"/>
          <w:szCs w:val="28"/>
        </w:rPr>
        <w:t>).</w:t>
      </w:r>
    </w:p>
    <w:p w:rsidR="00976E2E" w:rsidRDefault="00976E2E" w:rsidP="00976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Разрешенных источников</w:t>
      </w:r>
      <w:r w:rsidRPr="00A87A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информации по</w:t>
      </w:r>
      <w:r w:rsidRPr="00A87A80">
        <w:rPr>
          <w:rFonts w:ascii="Times New Roman" w:hAnsi="Times New Roman"/>
          <w:sz w:val="28"/>
          <w:szCs w:val="28"/>
        </w:rPr>
        <w:t xml:space="preserve"> данн</w:t>
      </w:r>
      <w:r>
        <w:rPr>
          <w:rFonts w:ascii="Times New Roman" w:hAnsi="Times New Roman"/>
          <w:sz w:val="28"/>
          <w:szCs w:val="28"/>
        </w:rPr>
        <w:t>о</w:t>
      </w:r>
      <w:r w:rsidRPr="00A87A80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>дисциплине</w:t>
      </w:r>
      <w:r w:rsidRPr="00A87A80">
        <w:rPr>
          <w:rFonts w:ascii="Times New Roman" w:hAnsi="Times New Roman"/>
          <w:sz w:val="28"/>
          <w:szCs w:val="28"/>
        </w:rPr>
        <w:t xml:space="preserve"> не предусмотрен</w:t>
      </w:r>
      <w:r>
        <w:rPr>
          <w:rFonts w:ascii="Times New Roman" w:hAnsi="Times New Roman"/>
          <w:sz w:val="28"/>
          <w:szCs w:val="28"/>
        </w:rPr>
        <w:t>о</w:t>
      </w:r>
      <w:r w:rsidRPr="00A87A80">
        <w:rPr>
          <w:rFonts w:ascii="Times New Roman" w:hAnsi="Times New Roman"/>
          <w:sz w:val="28"/>
          <w:szCs w:val="28"/>
        </w:rPr>
        <w:t>.</w:t>
      </w:r>
    </w:p>
    <w:p w:rsidR="0021063D" w:rsidRDefault="002106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D240B" w:rsidRDefault="006D240B" w:rsidP="006D2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A80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 xml:space="preserve">теоретических </w:t>
      </w:r>
      <w:r w:rsidR="0021063D">
        <w:rPr>
          <w:rFonts w:ascii="Times New Roman" w:hAnsi="Times New Roman"/>
          <w:b/>
          <w:sz w:val="28"/>
          <w:szCs w:val="28"/>
        </w:rPr>
        <w:t>вопросов</w:t>
      </w:r>
    </w:p>
    <w:p w:rsidR="0021063D" w:rsidRDefault="0021063D" w:rsidP="006D2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DA5" w:rsidRPr="008D7DA5" w:rsidRDefault="008D7DA5" w:rsidP="008D7DA5">
      <w:pPr>
        <w:widowControl w:val="0"/>
        <w:autoSpaceDE w:val="0"/>
        <w:autoSpaceDN w:val="0"/>
        <w:adjustRightInd w:val="0"/>
        <w:spacing w:after="0" w:line="240" w:lineRule="auto"/>
        <w:ind w:left="30" w:right="30"/>
        <w:rPr>
          <w:rFonts w:ascii="Times New Roman" w:hAnsi="Times New Roman"/>
          <w:color w:val="000000"/>
          <w:sz w:val="28"/>
          <w:szCs w:val="20"/>
        </w:rPr>
      </w:pPr>
      <w:r w:rsidRPr="008D7DA5">
        <w:rPr>
          <w:rFonts w:ascii="Times New Roman" w:hAnsi="Times New Roman"/>
          <w:color w:val="000000"/>
          <w:sz w:val="28"/>
          <w:szCs w:val="20"/>
        </w:rPr>
        <w:t>1. Операции над матрицами, вычисление определителей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>2. Нахождение обратной матрицы. Вычисление ранга матрицы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 xml:space="preserve">3. Решение систем линейных уравнений по правилу </w:t>
      </w:r>
      <w:proofErr w:type="spellStart"/>
      <w:r w:rsidRPr="008D7DA5">
        <w:rPr>
          <w:rFonts w:ascii="Times New Roman" w:hAnsi="Times New Roman"/>
          <w:color w:val="000000"/>
          <w:sz w:val="28"/>
          <w:szCs w:val="20"/>
        </w:rPr>
        <w:t>Крамера</w:t>
      </w:r>
      <w:proofErr w:type="spellEnd"/>
      <w:r w:rsidRPr="008D7DA5">
        <w:rPr>
          <w:rFonts w:ascii="Times New Roman" w:hAnsi="Times New Roman"/>
          <w:color w:val="000000"/>
          <w:sz w:val="28"/>
          <w:szCs w:val="20"/>
        </w:rPr>
        <w:t xml:space="preserve"> и методом Гаусса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>4. Операции над векторами. Вычисление модуля и скалярного произведения.</w:t>
      </w:r>
    </w:p>
    <w:p w:rsidR="008D7DA5" w:rsidRPr="008D7DA5" w:rsidRDefault="008D7DA5" w:rsidP="008D7DA5">
      <w:pPr>
        <w:widowControl w:val="0"/>
        <w:autoSpaceDE w:val="0"/>
        <w:autoSpaceDN w:val="0"/>
        <w:adjustRightInd w:val="0"/>
        <w:spacing w:after="0" w:line="240" w:lineRule="auto"/>
        <w:ind w:left="30" w:right="30"/>
        <w:rPr>
          <w:rFonts w:ascii="Times New Roman" w:hAnsi="Times New Roman"/>
          <w:color w:val="000000"/>
          <w:sz w:val="28"/>
          <w:szCs w:val="20"/>
        </w:rPr>
      </w:pPr>
      <w:r w:rsidRPr="008D7DA5">
        <w:rPr>
          <w:rFonts w:ascii="Times New Roman" w:hAnsi="Times New Roman"/>
          <w:color w:val="000000"/>
          <w:sz w:val="28"/>
          <w:szCs w:val="20"/>
        </w:rPr>
        <w:t>5. Составление уравнений прямых и кривых второго порядка, их построение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>6. Вычисление пределов с помощью замечательных пределов, раскрытие неопределенности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>7. Вычисление односторонних пределов, классификация точек разрыва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 xml:space="preserve">8. Вычисление производных сложных функций. Производные и дифференциалы высших порядков. Правило </w:t>
      </w:r>
      <w:proofErr w:type="spellStart"/>
      <w:r w:rsidRPr="008D7DA5">
        <w:rPr>
          <w:rFonts w:ascii="Times New Roman" w:hAnsi="Times New Roman"/>
          <w:color w:val="000000"/>
          <w:sz w:val="28"/>
          <w:szCs w:val="20"/>
        </w:rPr>
        <w:t>Лопиталя</w:t>
      </w:r>
      <w:proofErr w:type="spellEnd"/>
      <w:r w:rsidRPr="008D7DA5">
        <w:rPr>
          <w:rFonts w:ascii="Times New Roman" w:hAnsi="Times New Roman"/>
          <w:color w:val="000000"/>
          <w:sz w:val="28"/>
          <w:szCs w:val="20"/>
        </w:rPr>
        <w:br/>
        <w:t>9. Полное исследование функции.  Построение графиков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>10. Интегрирование заменой переменной и по частям в неопределенном интеграле.</w:t>
      </w:r>
    </w:p>
    <w:p w:rsidR="008D7DA5" w:rsidRPr="008D7DA5" w:rsidRDefault="008D7DA5" w:rsidP="008D7DA5">
      <w:pPr>
        <w:widowControl w:val="0"/>
        <w:autoSpaceDE w:val="0"/>
        <w:autoSpaceDN w:val="0"/>
        <w:adjustRightInd w:val="0"/>
        <w:spacing w:after="0" w:line="240" w:lineRule="auto"/>
        <w:ind w:left="30" w:right="30"/>
        <w:rPr>
          <w:rFonts w:ascii="Times New Roman" w:hAnsi="Times New Roman"/>
          <w:color w:val="000000"/>
          <w:sz w:val="28"/>
          <w:szCs w:val="20"/>
        </w:rPr>
      </w:pPr>
      <w:r w:rsidRPr="008D7DA5">
        <w:rPr>
          <w:rFonts w:ascii="Times New Roman" w:hAnsi="Times New Roman"/>
          <w:color w:val="000000"/>
          <w:sz w:val="28"/>
          <w:szCs w:val="20"/>
        </w:rPr>
        <w:t>11. Вычисление определенных интегралов</w:t>
      </w:r>
      <w:r w:rsidRPr="008D7DA5">
        <w:rPr>
          <w:rFonts w:ascii="Times New Roman" w:hAnsi="Times New Roman"/>
          <w:color w:val="000000"/>
          <w:sz w:val="28"/>
          <w:szCs w:val="20"/>
        </w:rPr>
        <w:br/>
        <w:t>12.</w:t>
      </w:r>
      <w:r w:rsidRPr="008D7DA5">
        <w:rPr>
          <w:sz w:val="32"/>
        </w:rPr>
        <w:t xml:space="preserve"> </w:t>
      </w:r>
      <w:r w:rsidRPr="008D7DA5">
        <w:rPr>
          <w:rFonts w:ascii="Times New Roman" w:hAnsi="Times New Roman"/>
          <w:color w:val="000000"/>
          <w:sz w:val="28"/>
          <w:szCs w:val="20"/>
        </w:rPr>
        <w:t xml:space="preserve">Геометрические приложения определенного интеграла: площадь плоской фигуры. </w:t>
      </w:r>
    </w:p>
    <w:p w:rsidR="008D7DA5" w:rsidRPr="008D7DA5" w:rsidRDefault="008D7DA5" w:rsidP="008D7DA5">
      <w:pPr>
        <w:widowControl w:val="0"/>
        <w:autoSpaceDE w:val="0"/>
        <w:autoSpaceDN w:val="0"/>
        <w:adjustRightInd w:val="0"/>
        <w:spacing w:after="0" w:line="240" w:lineRule="auto"/>
        <w:ind w:left="30" w:right="30"/>
        <w:rPr>
          <w:rFonts w:ascii="Times New Roman" w:hAnsi="Times New Roman"/>
          <w:color w:val="000000"/>
          <w:sz w:val="28"/>
          <w:szCs w:val="20"/>
        </w:rPr>
      </w:pPr>
      <w:r w:rsidRPr="008D7DA5">
        <w:rPr>
          <w:rFonts w:ascii="Times New Roman" w:hAnsi="Times New Roman"/>
          <w:color w:val="000000"/>
          <w:sz w:val="28"/>
          <w:szCs w:val="20"/>
        </w:rPr>
        <w:t>13.Приближенные методы вычисления определенного интеграла: формулы прямоугольников, трапеций, Симпсона.</w:t>
      </w:r>
    </w:p>
    <w:p w:rsidR="008D7DA5" w:rsidRPr="008D7DA5" w:rsidRDefault="003C0A04" w:rsidP="008D7DA5">
      <w:pPr>
        <w:widowControl w:val="0"/>
        <w:autoSpaceDE w:val="0"/>
        <w:autoSpaceDN w:val="0"/>
        <w:adjustRightInd w:val="0"/>
        <w:spacing w:after="0" w:line="240" w:lineRule="auto"/>
        <w:ind w:left="30" w:right="30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14.Основные понятия </w:t>
      </w:r>
      <w:r w:rsidR="008D7DA5" w:rsidRPr="008D7DA5">
        <w:rPr>
          <w:rFonts w:ascii="Times New Roman" w:hAnsi="Times New Roman"/>
          <w:color w:val="000000"/>
          <w:sz w:val="28"/>
          <w:szCs w:val="20"/>
        </w:rPr>
        <w:t>теории вероятностей. Теорема сложения вероятностей.</w:t>
      </w:r>
    </w:p>
    <w:p w:rsidR="006D240B" w:rsidRPr="008D7DA5" w:rsidRDefault="008D7DA5" w:rsidP="008D7DA5">
      <w:pPr>
        <w:spacing w:after="0" w:line="240" w:lineRule="auto"/>
        <w:rPr>
          <w:rFonts w:ascii="Times New Roman" w:hAnsi="Times New Roman"/>
          <w:sz w:val="40"/>
          <w:szCs w:val="28"/>
        </w:rPr>
      </w:pPr>
      <w:r w:rsidRPr="008D7DA5">
        <w:rPr>
          <w:rFonts w:ascii="Times New Roman" w:hAnsi="Times New Roman"/>
          <w:sz w:val="28"/>
          <w:szCs w:val="20"/>
        </w:rPr>
        <w:t>15.Операции над событиями. Условная вероятность. Независимость событий. Теорема умножения вероятностей.</w:t>
      </w:r>
      <w:r w:rsidRPr="008D7DA5">
        <w:rPr>
          <w:rFonts w:ascii="Times New Roman" w:hAnsi="Times New Roman"/>
          <w:sz w:val="28"/>
          <w:szCs w:val="20"/>
        </w:rPr>
        <w:br/>
        <w:t>16.Формула полной вероятности.  Формула Бейеса.</w:t>
      </w:r>
      <w:r w:rsidRPr="008D7DA5">
        <w:rPr>
          <w:rFonts w:ascii="Times New Roman" w:hAnsi="Times New Roman"/>
          <w:sz w:val="28"/>
          <w:szCs w:val="20"/>
        </w:rPr>
        <w:br/>
        <w:t xml:space="preserve">17.Вероятность событий в схеме Бернулли. </w:t>
      </w:r>
      <w:r w:rsidRPr="008D7DA5">
        <w:rPr>
          <w:rFonts w:ascii="Times New Roman" w:hAnsi="Times New Roman"/>
          <w:sz w:val="28"/>
          <w:szCs w:val="20"/>
        </w:rPr>
        <w:br/>
        <w:t>18.Локальная и интегральная теоремы Муавра – Лапласа.</w:t>
      </w:r>
    </w:p>
    <w:p w:rsidR="0021063D" w:rsidRDefault="002106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D240B" w:rsidRDefault="006D240B" w:rsidP="006D24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Перечень практических заданий:</w:t>
      </w:r>
    </w:p>
    <w:p w:rsidR="0021063D" w:rsidRDefault="0021063D" w:rsidP="006D24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Pr="009E2210" w:rsidRDefault="006D240B" w:rsidP="006D240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Исследовать функцию 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= 3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5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-5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3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+2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построить её график.</w:t>
      </w:r>
    </w:p>
    <w:p w:rsidR="006D240B" w:rsidRPr="009E2210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.РешитьСЛАУ методом Гаусса </w:t>
      </w:r>
    </w:p>
    <w:p w:rsidR="006D240B" w:rsidRPr="009E2210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360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54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65.25pt" o:ole="">
            <v:imagedata r:id="rId5" o:title=""/>
          </v:shape>
          <o:OLEObject Type="Embed" ProgID="Equation.3" ShapeID="_x0000_i1025" DrawAspect="Content" ObjectID="_1798972729" r:id="rId6"/>
        </w:object>
      </w:r>
    </w:p>
    <w:p w:rsidR="006D240B" w:rsidRPr="009E2210" w:rsidRDefault="006D240B" w:rsidP="006D240B">
      <w:pPr>
        <w:tabs>
          <w:tab w:val="left" w:pos="284"/>
          <w:tab w:val="left" w:pos="567"/>
        </w:tabs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Исследовать функцию 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= 5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3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-3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5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построить её график.</w:t>
      </w:r>
    </w:p>
    <w:p w:rsidR="006D240B" w:rsidRPr="009E2210" w:rsidRDefault="006D240B" w:rsidP="006D240B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4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.Решить СЛАУ методом </w:t>
      </w:r>
      <w:proofErr w:type="spellStart"/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Крамера</w:t>
      </w:r>
      <w:proofErr w:type="spellEnd"/>
    </w:p>
    <w:p w:rsidR="006D240B" w:rsidRPr="009E2210" w:rsidRDefault="006D240B" w:rsidP="006D240B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540" w:dyaOrig="1300">
          <v:shape id="_x0000_i1026" type="#_x0000_t75" style="width:126.75pt;height:65.25pt" o:ole="">
            <v:imagedata r:id="rId5" o:title=""/>
          </v:shape>
          <o:OLEObject Type="Embed" ProgID="Equation.3" ShapeID="_x0000_i1026" DrawAspect="Content" ObjectID="_1798972730" r:id="rId7"/>
        </w:object>
      </w:r>
    </w:p>
    <w:p w:rsidR="006D240B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5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 Вычислить интеграл: </w:t>
      </w:r>
      <w:r w:rsidRPr="009E2210">
        <w:rPr>
          <w:rFonts w:ascii="GOST type A" w:eastAsia="Times New Roman" w:hAnsi="GOST type A"/>
          <w:position w:val="-24"/>
          <w:sz w:val="20"/>
          <w:szCs w:val="20"/>
          <w:lang w:eastAsia="ru-RU"/>
        </w:rPr>
        <w:object w:dxaOrig="1219" w:dyaOrig="600">
          <v:shape id="_x0000_i1027" type="#_x0000_t75" style="width:49.5pt;height:24pt" o:ole="">
            <v:imagedata r:id="rId8" o:title=""/>
          </v:shape>
          <o:OLEObject Type="Embed" ProgID="Equation.3" ShapeID="_x0000_i1027" DrawAspect="Content" ObjectID="_1798972731" r:id="rId9"/>
        </w:object>
      </w:r>
      <w:r w:rsidRPr="009E2210">
        <w:rPr>
          <w:rFonts w:ascii="GOST type A" w:eastAsia="Times New Roman" w:hAnsi="GOST type A"/>
          <w:sz w:val="20"/>
          <w:szCs w:val="20"/>
          <w:lang w:eastAsia="ru-RU"/>
        </w:rPr>
        <w:t>.</w:t>
      </w:r>
    </w:p>
    <w:p w:rsidR="006D240B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 w:hanging="360"/>
        <w:jc w:val="both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6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Найти касательную, проведенную к кривой 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у = 2х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5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-5х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2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 в 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очке, абсцисса которой равна –1.</w:t>
      </w:r>
    </w:p>
    <w:p w:rsidR="006D240B" w:rsidRPr="009E2210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7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.  Вычислить производную функции 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= </w:t>
      </w:r>
      <w:r w:rsidRPr="009E2210">
        <w:rPr>
          <w:rFonts w:ascii="Times New Roman" w:eastAsia="Times New Roman" w:hAnsi="Times New Roman"/>
          <w:i/>
          <w:position w:val="-22"/>
          <w:sz w:val="28"/>
          <w:szCs w:val="28"/>
          <w:lang w:val="en-US" w:eastAsia="ru-RU"/>
        </w:rPr>
        <w:object w:dxaOrig="1065" w:dyaOrig="600">
          <v:shape id="_x0000_i1028" type="#_x0000_t75" style="width:53.25pt;height:30pt" o:ole="">
            <v:imagedata r:id="rId10" o:title=""/>
          </v:shape>
          <o:OLEObject Type="Embed" ProgID="Equation.3" ShapeID="_x0000_i1028" DrawAspect="Content" ObjectID="_1798972732" r:id="rId11"/>
        </w:objec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9E2210">
        <w:rPr>
          <w:rFonts w:ascii="Times New Roman" w:eastAsia="Times New Roman" w:hAnsi="Times New Roman"/>
          <w:szCs w:val="24"/>
          <w:lang w:eastAsia="ru-RU"/>
        </w:rPr>
        <w:t xml:space="preserve">         </w:t>
      </w:r>
    </w:p>
    <w:p w:rsidR="006D240B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 Вычислить интеграл: </w:t>
      </w:r>
      <w:r w:rsidRPr="009E2210">
        <w:rPr>
          <w:rFonts w:ascii="GOST type A" w:eastAsia="Times New Roman" w:hAnsi="GOST type A"/>
          <w:position w:val="-24"/>
          <w:sz w:val="20"/>
          <w:szCs w:val="20"/>
          <w:lang w:eastAsia="ru-RU"/>
        </w:rPr>
        <w:object w:dxaOrig="1960" w:dyaOrig="600">
          <v:shape id="_x0000_i1029" type="#_x0000_t75" style="width:78.75pt;height:24pt" o:ole="">
            <v:imagedata r:id="rId12" o:title=""/>
          </v:shape>
          <o:OLEObject Type="Embed" ProgID="Equation.3" ShapeID="_x0000_i1029" DrawAspect="Content" ObjectID="_1798972733" r:id="rId13"/>
        </w:object>
      </w:r>
      <w:r w:rsidRPr="009E2210">
        <w:rPr>
          <w:rFonts w:ascii="GOST type A" w:eastAsia="Times New Roman" w:hAnsi="GOST type A"/>
          <w:sz w:val="20"/>
          <w:szCs w:val="20"/>
          <w:lang w:eastAsia="ru-RU"/>
        </w:rPr>
        <w:t>.</w:t>
      </w:r>
    </w:p>
    <w:p w:rsidR="006D240B" w:rsidRPr="009E2210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>9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. Исследовать функцию 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у = 3-2х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2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-х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4</w:t>
      </w:r>
      <w:r w:rsidRPr="009E2210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>на экстремум.</w:t>
      </w:r>
      <w:r w:rsidRPr="009E2210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 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</w:t>
      </w:r>
    </w:p>
    <w:p w:rsidR="006D240B" w:rsidRPr="009E2210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 Вычислить определитель </w:t>
      </w:r>
      <w:r w:rsidRPr="009E2210">
        <w:rPr>
          <w:rFonts w:ascii="Times New Roman" w:eastAsia="Times New Roman" w:hAnsi="Times New Roman"/>
          <w:color w:val="000000"/>
          <w:position w:val="-50"/>
          <w:sz w:val="28"/>
          <w:szCs w:val="24"/>
          <w:lang w:val="en-US" w:eastAsia="ru-RU"/>
        </w:rPr>
        <w:object w:dxaOrig="1400" w:dyaOrig="1120">
          <v:shape id="_x0000_i1030" type="#_x0000_t75" style="width:69pt;height:57pt" o:ole="" fillcolor="window">
            <v:imagedata r:id="rId14" o:title=""/>
          </v:shape>
          <o:OLEObject Type="Embed" ProgID="Equation.3" ShapeID="_x0000_i1030" DrawAspect="Content" ObjectID="_1798972734" r:id="rId15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  <w:r w:rsidRPr="009E2210"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:rsidR="006D240B" w:rsidRPr="009E2210" w:rsidRDefault="006D240B" w:rsidP="006D240B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360"/>
        <w:jc w:val="both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11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. Найти обратную матрицу </w:t>
      </w:r>
      <w:r w:rsidRPr="009E2210">
        <w:rPr>
          <w:rFonts w:ascii="Times New Roman" w:eastAsia="Times New Roman" w:hAnsi="Times New Roman"/>
          <w:color w:val="000000"/>
          <w:position w:val="-50"/>
          <w:sz w:val="28"/>
          <w:szCs w:val="24"/>
          <w:lang w:eastAsia="ru-RU"/>
        </w:rPr>
        <w:object w:dxaOrig="1380" w:dyaOrig="1120">
          <v:shape id="_x0000_i1031" type="#_x0000_t75" style="width:58.5pt;height:48pt" o:ole="">
            <v:imagedata r:id="rId16" o:title=""/>
          </v:shape>
          <o:OLEObject Type="Embed" ProgID="Equation.3" ShapeID="_x0000_i1031" DrawAspect="Content" ObjectID="_1798972735" r:id="rId17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6D240B" w:rsidRPr="009E2210" w:rsidRDefault="006D240B" w:rsidP="006D240B">
      <w:pPr>
        <w:tabs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360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>12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. Вычислить интеграл: </w:t>
      </w:r>
      <w:r w:rsidRPr="009E2210">
        <w:rPr>
          <w:rFonts w:ascii="GOST type A" w:eastAsia="Times New Roman" w:hAnsi="GOST type A"/>
          <w:position w:val="-24"/>
          <w:sz w:val="20"/>
          <w:szCs w:val="20"/>
          <w:lang w:eastAsia="ru-RU"/>
        </w:rPr>
        <w:object w:dxaOrig="3460" w:dyaOrig="620">
          <v:shape id="_x0000_i1032" type="#_x0000_t75" style="width:139.5pt;height:24.75pt" o:ole="">
            <v:imagedata r:id="rId18" o:title=""/>
          </v:shape>
          <o:OLEObject Type="Embed" ProgID="Equation.3" ShapeID="_x0000_i1032" DrawAspect="Content" ObjectID="_1798972736" r:id="rId19"/>
        </w:object>
      </w:r>
      <w:r w:rsidRPr="009E2210">
        <w:rPr>
          <w:rFonts w:ascii="GOST type A" w:eastAsia="Times New Roman" w:hAnsi="GOST type A"/>
          <w:sz w:val="20"/>
          <w:szCs w:val="20"/>
          <w:lang w:eastAsia="ru-RU"/>
        </w:rPr>
        <w:t>.</w:t>
      </w:r>
    </w:p>
    <w:p w:rsidR="006D240B" w:rsidRDefault="006D240B" w:rsidP="006D240B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hanging="36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1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Найти </w:t>
      </w:r>
      <w:r w:rsidRPr="009E2210">
        <w:rPr>
          <w:rFonts w:ascii="Times New Roman" w:eastAsia="Times New Roman" w:hAnsi="Times New Roman"/>
          <w:color w:val="000000"/>
          <w:position w:val="-6"/>
          <w:sz w:val="28"/>
          <w:szCs w:val="24"/>
          <w:lang w:eastAsia="ru-RU"/>
        </w:rPr>
        <w:object w:dxaOrig="920" w:dyaOrig="279">
          <v:shape id="_x0000_i1033" type="#_x0000_t75" style="width:45.75pt;height:14.25pt" o:ole="">
            <v:imagedata r:id="rId20" o:title=""/>
          </v:shape>
          <o:OLEObject Type="Embed" ProgID="Equation.3" ShapeID="_x0000_i1033" DrawAspect="Content" ObjectID="_1798972737" r:id="rId21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где </w:t>
      </w:r>
      <w:r w:rsidRPr="009E2210">
        <w:rPr>
          <w:rFonts w:ascii="Times New Roman" w:eastAsia="Times New Roman" w:hAnsi="Times New Roman"/>
          <w:color w:val="000000"/>
          <w:position w:val="-30"/>
          <w:sz w:val="28"/>
          <w:szCs w:val="24"/>
          <w:lang w:eastAsia="ru-RU"/>
        </w:rPr>
        <w:object w:dxaOrig="1640" w:dyaOrig="720">
          <v:shape id="_x0000_i1034" type="#_x0000_t75" style="width:81.75pt;height:36pt" o:ole="">
            <v:imagedata r:id="rId22" o:title=""/>
          </v:shape>
          <o:OLEObject Type="Embed" ProgID="Equation.3" ShapeID="_x0000_i1034" DrawAspect="Content" ObjectID="_1798972738" r:id="rId23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</w:t>
      </w:r>
      <w:r w:rsidRPr="009E2210">
        <w:rPr>
          <w:rFonts w:ascii="Times New Roman" w:eastAsia="Times New Roman" w:hAnsi="Times New Roman"/>
          <w:color w:val="000000"/>
          <w:position w:val="-50"/>
          <w:sz w:val="28"/>
          <w:szCs w:val="24"/>
          <w:lang w:eastAsia="ru-RU"/>
        </w:rPr>
        <w:object w:dxaOrig="1300" w:dyaOrig="1120">
          <v:shape id="_x0000_i1035" type="#_x0000_t75" style="width:65.25pt;height:57pt" o:ole="">
            <v:imagedata r:id="rId24" o:title=""/>
          </v:shape>
          <o:OLEObject Type="Embed" ProgID="Equation.3" ShapeID="_x0000_i1035" DrawAspect="Content" ObjectID="_1798972739" r:id="rId25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6D240B" w:rsidRPr="009E2210" w:rsidRDefault="006D240B" w:rsidP="006D240B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14</w:t>
      </w:r>
      <w:r w:rsidRPr="00501B52">
        <w:rPr>
          <w:rFonts w:ascii="Times New Roman" w:eastAsia="Times New Roman" w:hAnsi="Times New Roman"/>
          <w:sz w:val="28"/>
          <w:szCs w:val="28"/>
          <w:lang w:eastAsia="ru-RU"/>
        </w:rPr>
        <w:t xml:space="preserve">. Решить систему уравнений методом </w:t>
      </w:r>
      <w:proofErr w:type="spellStart"/>
      <w:r w:rsidRPr="00501B52">
        <w:rPr>
          <w:rFonts w:ascii="Times New Roman" w:eastAsia="Times New Roman" w:hAnsi="Times New Roman"/>
          <w:sz w:val="28"/>
          <w:szCs w:val="28"/>
          <w:lang w:eastAsia="ru-RU"/>
        </w:rPr>
        <w:t>Крамера</w:t>
      </w:r>
      <w:proofErr w:type="spellEnd"/>
    </w:p>
    <w:p w:rsidR="006D240B" w:rsidRPr="009E2210" w:rsidRDefault="006D240B" w:rsidP="006D24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360"/>
        <w:jc w:val="both"/>
        <w:rPr>
          <w:rFonts w:ascii="Times New Roman" w:eastAsia="HiddenHorzOCR" w:hAnsi="Times New Roman"/>
          <w:color w:val="141414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280" w:dyaOrig="1300">
          <v:shape id="_x0000_i1036" type="#_x0000_t75" style="width:114pt;height:65.25pt" o:ole="">
            <v:imagedata r:id="rId26" o:title=""/>
          </v:shape>
          <o:OLEObject Type="Embed" ProgID="Equation.3" ShapeID="_x0000_i1036" DrawAspect="Content" ObjectID="_1798972740" r:id="rId27"/>
        </w:object>
      </w:r>
    </w:p>
    <w:p w:rsidR="006D240B" w:rsidRPr="009E2210" w:rsidRDefault="006D240B" w:rsidP="006D24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360"/>
        <w:jc w:val="both"/>
        <w:rPr>
          <w:rFonts w:ascii="Times New Roman" w:eastAsia="HiddenHorzOCR" w:hAnsi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Решить систему уравнений методом Гаусса</w:t>
      </w:r>
    </w:p>
    <w:p w:rsidR="006D240B" w:rsidRPr="009E2210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360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280" w:dyaOrig="1300">
          <v:shape id="_x0000_i1037" type="#_x0000_t75" style="width:114pt;height:65.25pt" o:ole="">
            <v:imagedata r:id="rId26" o:title=""/>
          </v:shape>
          <o:OLEObject Type="Embed" ProgID="Equation.3" ShapeID="_x0000_i1037" DrawAspect="Content" ObjectID="_1798972741" r:id="rId28"/>
        </w:object>
      </w:r>
    </w:p>
    <w:p w:rsidR="006D240B" w:rsidRPr="009E2210" w:rsidRDefault="006D240B" w:rsidP="006D240B">
      <w:pPr>
        <w:tabs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0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. Точка движется по закону 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) = 3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9E2210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4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-4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9E2210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.  Найти скорость и ускорение точки через 2 с после начала движения.</w:t>
      </w:r>
    </w:p>
    <w:p w:rsidR="006D240B" w:rsidRPr="009E2210" w:rsidRDefault="006D240B" w:rsidP="006D24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360"/>
        <w:jc w:val="both"/>
        <w:rPr>
          <w:rFonts w:ascii="Times New Roman" w:eastAsia="HiddenHorzOCR" w:hAnsi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17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. 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Решить систему уравнений матричным методом </w:t>
      </w:r>
    </w:p>
    <w:p w:rsidR="006D240B" w:rsidRDefault="006D240B" w:rsidP="006D240B">
      <w:pPr>
        <w:tabs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0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280" w:dyaOrig="1300">
          <v:shape id="_x0000_i1038" type="#_x0000_t75" style="width:114pt;height:65.25pt" o:ole="">
            <v:imagedata r:id="rId26" o:title=""/>
          </v:shape>
          <o:OLEObject Type="Embed" ProgID="Equation.3" ShapeID="_x0000_i1038" DrawAspect="Content" ObjectID="_1798972742" r:id="rId29"/>
        </w:objec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</w:p>
    <w:p w:rsidR="006D240B" w:rsidRPr="009E2210" w:rsidRDefault="006D240B" w:rsidP="006D240B">
      <w:pPr>
        <w:tabs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0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18.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Вычислить производную функции 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= 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sin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2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sym w:font="Symbol" w:char="F0D7"/>
      </w:r>
      <w:proofErr w:type="spellStart"/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tgx</w:t>
      </w:r>
      <w:proofErr w:type="spellEnd"/>
    </w:p>
    <w:p w:rsidR="0021063D" w:rsidRDefault="0021063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D240B" w:rsidRDefault="003C0A04" w:rsidP="006D24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Экзаменационные </w:t>
      </w:r>
      <w:r w:rsidR="006D240B">
        <w:rPr>
          <w:rFonts w:ascii="Times New Roman" w:hAnsi="Times New Roman"/>
          <w:b/>
          <w:sz w:val="28"/>
          <w:szCs w:val="28"/>
        </w:rPr>
        <w:t>билеты</w:t>
      </w:r>
    </w:p>
    <w:p w:rsidR="0021063D" w:rsidRDefault="0021063D" w:rsidP="006D24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</w:t>
      </w:r>
    </w:p>
    <w:p w:rsidR="0021063D" w:rsidRDefault="0021063D" w:rsidP="006D24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Pr="009E2210" w:rsidRDefault="006D240B" w:rsidP="006D240B">
      <w:pPr>
        <w:numPr>
          <w:ilvl w:val="0"/>
          <w:numId w:val="65"/>
        </w:numPr>
        <w:spacing w:after="0" w:line="240" w:lineRule="auto"/>
        <w:ind w:right="-27" w:hanging="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Предел числовой последовательности.</w:t>
      </w:r>
    </w:p>
    <w:p w:rsidR="006D240B" w:rsidRPr="009E2210" w:rsidRDefault="006D240B" w:rsidP="006D240B">
      <w:pPr>
        <w:numPr>
          <w:ilvl w:val="0"/>
          <w:numId w:val="65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 непосредственного интегрирования в неопределённом интеграле. </w:t>
      </w:r>
    </w:p>
    <w:p w:rsidR="006D240B" w:rsidRPr="0021063D" w:rsidRDefault="006D240B" w:rsidP="006D240B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hanging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Исследовать функцию 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= 3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5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-5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3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+2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построить её график.</w:t>
      </w:r>
    </w:p>
    <w:p w:rsidR="0021063D" w:rsidRPr="009E2210" w:rsidRDefault="0021063D" w:rsidP="0021063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2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3"/>
        </w:numPr>
        <w:tabs>
          <w:tab w:val="clear" w:pos="360"/>
          <w:tab w:val="num" w:pos="225"/>
          <w:tab w:val="num" w:pos="450"/>
          <w:tab w:val="num" w:pos="480"/>
          <w:tab w:val="num" w:pos="567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Предел функции. Основные теоремы о пределах.</w:t>
      </w:r>
    </w:p>
    <w:p w:rsidR="006D240B" w:rsidRPr="009E2210" w:rsidRDefault="006D240B" w:rsidP="006D240B">
      <w:pPr>
        <w:numPr>
          <w:ilvl w:val="0"/>
          <w:numId w:val="3"/>
        </w:numPr>
        <w:tabs>
          <w:tab w:val="clear" w:pos="360"/>
          <w:tab w:val="num" w:pos="225"/>
          <w:tab w:val="left" w:pos="450"/>
          <w:tab w:val="num" w:pos="480"/>
          <w:tab w:val="num" w:pos="567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Неопределённый интеграл. Метод замены переменных.</w:t>
      </w:r>
    </w:p>
    <w:p w:rsidR="006D240B" w:rsidRPr="009E2210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3.РешитьСЛАУ методом Гаусса </w:t>
      </w:r>
    </w:p>
    <w:p w:rsidR="006D240B" w:rsidRPr="009E2210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540" w:dyaOrig="1300">
          <v:shape id="_x0000_i1039" type="#_x0000_t75" style="width:126.75pt;height:65.25pt" o:ole="">
            <v:imagedata r:id="rId5" o:title=""/>
          </v:shape>
          <o:OLEObject Type="Embed" ProgID="Equation.3" ShapeID="_x0000_i1039" DrawAspect="Content" ObjectID="_1798972743" r:id="rId30"/>
        </w:object>
      </w: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3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4"/>
        </w:numPr>
        <w:tabs>
          <w:tab w:val="num" w:pos="480"/>
          <w:tab w:val="num" w:pos="675"/>
        </w:tabs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Первый и второй замечательные пределы.</w:t>
      </w:r>
    </w:p>
    <w:p w:rsidR="006D240B" w:rsidRPr="009E2210" w:rsidRDefault="006D240B" w:rsidP="006D240B">
      <w:pPr>
        <w:numPr>
          <w:ilvl w:val="0"/>
          <w:numId w:val="4"/>
        </w:numPr>
        <w:tabs>
          <w:tab w:val="num" w:pos="480"/>
          <w:tab w:val="num" w:pos="675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Неопределённый интеграл. Метод интегрирования по частям.</w:t>
      </w:r>
    </w:p>
    <w:p w:rsidR="006D240B" w:rsidRPr="0021063D" w:rsidRDefault="006D240B" w:rsidP="0021063D">
      <w:pPr>
        <w:pStyle w:val="a9"/>
        <w:numPr>
          <w:ilvl w:val="0"/>
          <w:numId w:val="4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63D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Исследовать функцию </w:t>
      </w:r>
      <w:r w:rsidRPr="0021063D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y</w:t>
      </w:r>
      <w:r w:rsidRPr="0021063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= 5</w:t>
      </w:r>
      <w:r w:rsidRPr="0021063D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21063D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3</w:t>
      </w:r>
      <w:r w:rsidRPr="0021063D">
        <w:rPr>
          <w:rFonts w:ascii="Times New Roman" w:eastAsia="Times New Roman" w:hAnsi="Times New Roman"/>
          <w:i/>
          <w:sz w:val="28"/>
          <w:szCs w:val="28"/>
          <w:lang w:eastAsia="ru-RU"/>
        </w:rPr>
        <w:t>-3</w:t>
      </w:r>
      <w:r w:rsidRPr="0021063D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</w:t>
      </w:r>
      <w:r w:rsidRPr="0021063D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5</w:t>
      </w:r>
      <w:r w:rsidRPr="0021063D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построить её график.</w:t>
      </w:r>
    </w:p>
    <w:p w:rsidR="0021063D" w:rsidRPr="0021063D" w:rsidRDefault="0021063D" w:rsidP="0021063D">
      <w:pPr>
        <w:pStyle w:val="a9"/>
        <w:tabs>
          <w:tab w:val="left" w:pos="284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4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6"/>
        </w:numPr>
        <w:tabs>
          <w:tab w:val="num" w:pos="480"/>
          <w:tab w:val="num" w:pos="75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Производная функции, её геометрический и механический смысл.</w:t>
      </w:r>
    </w:p>
    <w:p w:rsidR="006D240B" w:rsidRPr="009E2210" w:rsidRDefault="006D240B" w:rsidP="006D240B">
      <w:pPr>
        <w:numPr>
          <w:ilvl w:val="0"/>
          <w:numId w:val="6"/>
        </w:numPr>
        <w:tabs>
          <w:tab w:val="num" w:pos="480"/>
          <w:tab w:val="num" w:pos="75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Определители и их свойства.</w:t>
      </w:r>
    </w:p>
    <w:p w:rsidR="006D240B" w:rsidRPr="009E2210" w:rsidRDefault="006D240B" w:rsidP="006D240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3.Решить СЛАУ методом </w:t>
      </w:r>
      <w:proofErr w:type="spellStart"/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Крамера</w:t>
      </w:r>
      <w:proofErr w:type="spellEnd"/>
    </w:p>
    <w:p w:rsidR="006D240B" w:rsidRDefault="006D240B" w:rsidP="0021063D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540" w:dyaOrig="1300">
          <v:shape id="_x0000_i1040" type="#_x0000_t75" style="width:126.75pt;height:65.25pt" o:ole="">
            <v:imagedata r:id="rId5" o:title=""/>
          </v:shape>
          <o:OLEObject Type="Embed" ProgID="Equation.3" ShapeID="_x0000_i1040" DrawAspect="Content" ObjectID="_1798972744" r:id="rId31"/>
        </w:object>
      </w: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5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5"/>
        </w:numPr>
        <w:tabs>
          <w:tab w:val="num" w:pos="225"/>
          <w:tab w:val="num" w:pos="525"/>
        </w:tabs>
        <w:autoSpaceDE w:val="0"/>
        <w:autoSpaceDN w:val="0"/>
        <w:adjustRightInd w:val="0"/>
        <w:spacing w:after="0" w:line="240" w:lineRule="auto"/>
        <w:ind w:left="375" w:right="-128" w:firstLine="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Производные элементарных функций. Правила дифференцирования. </w:t>
      </w:r>
    </w:p>
    <w:p w:rsidR="006D240B" w:rsidRPr="009E2210" w:rsidRDefault="006D240B" w:rsidP="006D240B">
      <w:pPr>
        <w:numPr>
          <w:ilvl w:val="0"/>
          <w:numId w:val="5"/>
        </w:numPr>
        <w:tabs>
          <w:tab w:val="num" w:pos="225"/>
          <w:tab w:val="num" w:pos="525"/>
        </w:tabs>
        <w:autoSpaceDE w:val="0"/>
        <w:autoSpaceDN w:val="0"/>
        <w:adjustRightInd w:val="0"/>
        <w:spacing w:after="0" w:line="240" w:lineRule="auto"/>
        <w:ind w:left="375" w:right="-128" w:firstLine="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Матрицы и действия с ними.</w:t>
      </w:r>
    </w:p>
    <w:p w:rsidR="006D240B" w:rsidRPr="009E2210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 w:firstLine="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 Вычислить интеграл: </w:t>
      </w:r>
      <w:r w:rsidRPr="009E2210">
        <w:rPr>
          <w:rFonts w:ascii="GOST type A" w:eastAsia="Times New Roman" w:hAnsi="GOST type A"/>
          <w:position w:val="-24"/>
          <w:sz w:val="20"/>
          <w:szCs w:val="20"/>
          <w:lang w:eastAsia="ru-RU"/>
        </w:rPr>
        <w:object w:dxaOrig="1219" w:dyaOrig="600">
          <v:shape id="_x0000_i1041" type="#_x0000_t75" style="width:49.5pt;height:24pt" o:ole="">
            <v:imagedata r:id="rId8" o:title=""/>
          </v:shape>
          <o:OLEObject Type="Embed" ProgID="Equation.3" ShapeID="_x0000_i1041" DrawAspect="Content" ObjectID="_1798972745" r:id="rId32"/>
        </w:object>
      </w:r>
      <w:r w:rsidRPr="009E2210">
        <w:rPr>
          <w:rFonts w:ascii="GOST type A" w:eastAsia="Times New Roman" w:hAnsi="GOST type A"/>
          <w:sz w:val="20"/>
          <w:szCs w:val="20"/>
          <w:lang w:eastAsia="ru-RU"/>
        </w:rPr>
        <w:t>.</w:t>
      </w:r>
    </w:p>
    <w:p w:rsidR="006D240B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6</w:t>
      </w:r>
    </w:p>
    <w:p w:rsidR="0021063D" w:rsidRPr="009E2210" w:rsidRDefault="0021063D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Pr="009E2210" w:rsidRDefault="006D240B" w:rsidP="006D240B">
      <w:pPr>
        <w:numPr>
          <w:ilvl w:val="0"/>
          <w:numId w:val="7"/>
        </w:numPr>
        <w:tabs>
          <w:tab w:val="clear" w:pos="360"/>
          <w:tab w:val="num" w:pos="450"/>
          <w:tab w:val="num" w:pos="480"/>
          <w:tab w:val="num" w:pos="567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Дифференциал функции.</w:t>
      </w:r>
    </w:p>
    <w:p w:rsidR="006D240B" w:rsidRPr="009E2210" w:rsidRDefault="006D240B" w:rsidP="006D240B">
      <w:pPr>
        <w:numPr>
          <w:ilvl w:val="0"/>
          <w:numId w:val="7"/>
        </w:numPr>
        <w:tabs>
          <w:tab w:val="clear" w:pos="360"/>
          <w:tab w:val="num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Свойства операций над матрицами.</w:t>
      </w:r>
    </w:p>
    <w:p w:rsidR="006D240B" w:rsidRPr="009E2210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>Найти ка</w:t>
      </w:r>
      <w:r w:rsidR="003C0A04">
        <w:rPr>
          <w:rFonts w:ascii="Times New Roman" w:eastAsia="Times New Roman" w:hAnsi="Times New Roman"/>
          <w:sz w:val="28"/>
          <w:szCs w:val="24"/>
          <w:lang w:eastAsia="ru-RU"/>
        </w:rPr>
        <w:t>сательную, проведенную к кривой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у = 2х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5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-5х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2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 в точке, абсцисса которой равна –1.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Билет 7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8"/>
        </w:numPr>
        <w:tabs>
          <w:tab w:val="clear" w:pos="927"/>
          <w:tab w:val="num" w:pos="284"/>
          <w:tab w:val="num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Производные и дифференциалы высших порядков.</w:t>
      </w:r>
    </w:p>
    <w:p w:rsidR="006D240B" w:rsidRPr="009E2210" w:rsidRDefault="006D240B" w:rsidP="006D240B">
      <w:pPr>
        <w:numPr>
          <w:ilvl w:val="0"/>
          <w:numId w:val="8"/>
        </w:numPr>
        <w:tabs>
          <w:tab w:val="clear" w:pos="927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Обратная матрица. Способы её нахождения.</w:t>
      </w:r>
    </w:p>
    <w:p w:rsidR="006D240B" w:rsidRPr="009E2210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 Вычислить производную функции </w:t>
      </w:r>
      <w:r w:rsidRPr="009E221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= </w:t>
      </w:r>
      <w:r w:rsidRPr="009E2210">
        <w:rPr>
          <w:rFonts w:ascii="Times New Roman" w:eastAsia="Times New Roman" w:hAnsi="Times New Roman"/>
          <w:i/>
          <w:position w:val="-22"/>
          <w:sz w:val="28"/>
          <w:szCs w:val="28"/>
          <w:lang w:val="en-US" w:eastAsia="ru-RU"/>
        </w:rPr>
        <w:object w:dxaOrig="1065" w:dyaOrig="600">
          <v:shape id="_x0000_i1042" type="#_x0000_t75" style="width:53.25pt;height:30pt" o:ole="">
            <v:imagedata r:id="rId10" o:title=""/>
          </v:shape>
          <o:OLEObject Type="Embed" ProgID="Equation.3" ShapeID="_x0000_i1042" DrawAspect="Content" ObjectID="_1798972746" r:id="rId33"/>
        </w:object>
      </w:r>
      <w:r w:rsidRPr="009E221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9E2210">
        <w:rPr>
          <w:rFonts w:ascii="Times New Roman" w:eastAsia="Times New Roman" w:hAnsi="Times New Roman"/>
          <w:szCs w:val="24"/>
          <w:lang w:eastAsia="ru-RU"/>
        </w:rPr>
        <w:t xml:space="preserve">         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8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9"/>
        </w:numPr>
        <w:tabs>
          <w:tab w:val="clear" w:pos="643"/>
          <w:tab w:val="num" w:pos="360"/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СЛАУ.</w:t>
      </w:r>
    </w:p>
    <w:p w:rsidR="006D240B" w:rsidRPr="009E2210" w:rsidRDefault="006D240B" w:rsidP="006D240B">
      <w:pPr>
        <w:numPr>
          <w:ilvl w:val="0"/>
          <w:numId w:val="9"/>
        </w:numPr>
        <w:tabs>
          <w:tab w:val="clear" w:pos="643"/>
          <w:tab w:val="num" w:pos="360"/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Первообразная.</w:t>
      </w:r>
    </w:p>
    <w:p w:rsidR="006D240B" w:rsidRPr="009E2210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 3. Вычислить интеграл: </w:t>
      </w:r>
      <w:r w:rsidRPr="009E2210">
        <w:rPr>
          <w:rFonts w:ascii="GOST type A" w:eastAsia="Times New Roman" w:hAnsi="GOST type A"/>
          <w:position w:val="-24"/>
          <w:sz w:val="20"/>
          <w:szCs w:val="20"/>
          <w:lang w:eastAsia="ru-RU"/>
        </w:rPr>
        <w:object w:dxaOrig="1960" w:dyaOrig="600">
          <v:shape id="_x0000_i1043" type="#_x0000_t75" style="width:78.75pt;height:24pt" o:ole="">
            <v:imagedata r:id="rId12" o:title=""/>
          </v:shape>
          <o:OLEObject Type="Embed" ProgID="Equation.3" ShapeID="_x0000_i1043" DrawAspect="Content" ObjectID="_1798972747" r:id="rId34"/>
        </w:object>
      </w:r>
      <w:r w:rsidRPr="009E2210">
        <w:rPr>
          <w:rFonts w:ascii="GOST type A" w:eastAsia="Times New Roman" w:hAnsi="GOST type A"/>
          <w:sz w:val="20"/>
          <w:szCs w:val="20"/>
          <w:lang w:eastAsia="ru-RU"/>
        </w:rPr>
        <w:t>.</w:t>
      </w:r>
    </w:p>
    <w:p w:rsidR="0021063D" w:rsidRDefault="0021063D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9</w:t>
      </w:r>
    </w:p>
    <w:p w:rsidR="0021063D" w:rsidRPr="009E2210" w:rsidRDefault="0021063D" w:rsidP="006D240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Pr="009E2210" w:rsidRDefault="006D240B" w:rsidP="006D240B">
      <w:pPr>
        <w:numPr>
          <w:ilvl w:val="0"/>
          <w:numId w:val="10"/>
        </w:numPr>
        <w:tabs>
          <w:tab w:val="clear" w:pos="644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Метод Гаусса решения СЛАУ.</w:t>
      </w:r>
    </w:p>
    <w:p w:rsidR="006D240B" w:rsidRPr="009E2210" w:rsidRDefault="006D240B" w:rsidP="006D240B">
      <w:pPr>
        <w:numPr>
          <w:ilvl w:val="0"/>
          <w:numId w:val="10"/>
        </w:numPr>
        <w:tabs>
          <w:tab w:val="clear" w:pos="644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Неопределённый интеграл.</w:t>
      </w:r>
    </w:p>
    <w:p w:rsidR="006D240B" w:rsidRPr="009E2210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Исследовать функцию 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у = 3-2х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2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>-х</w:t>
      </w:r>
      <w:r w:rsidRPr="009E2210">
        <w:rPr>
          <w:rFonts w:ascii="Times New Roman" w:eastAsia="Times New Roman" w:hAnsi="Times New Roman"/>
          <w:i/>
          <w:sz w:val="28"/>
          <w:szCs w:val="24"/>
          <w:vertAlign w:val="superscript"/>
          <w:lang w:eastAsia="ru-RU"/>
        </w:rPr>
        <w:t>4</w:t>
      </w:r>
      <w:r w:rsidRPr="009E2210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</w:t>
      </w: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>на экстремум.</w:t>
      </w:r>
      <w:r w:rsidRPr="009E2210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 </w: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10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11"/>
        </w:numPr>
        <w:tabs>
          <w:tab w:val="clear" w:pos="643"/>
          <w:tab w:val="num" w:pos="360"/>
          <w:tab w:val="num" w:pos="480"/>
          <w:tab w:val="num" w:pos="600"/>
          <w:tab w:val="num" w:pos="75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Признаки монотонности функции.</w:t>
      </w:r>
    </w:p>
    <w:p w:rsidR="006D240B" w:rsidRPr="009E2210" w:rsidRDefault="006D240B" w:rsidP="006D240B">
      <w:pPr>
        <w:numPr>
          <w:ilvl w:val="0"/>
          <w:numId w:val="11"/>
        </w:numPr>
        <w:tabs>
          <w:tab w:val="clear" w:pos="643"/>
          <w:tab w:val="num" w:pos="360"/>
          <w:tab w:val="num" w:pos="480"/>
          <w:tab w:val="num" w:pos="525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Матричный способ решения СЛАУ.</w:t>
      </w:r>
    </w:p>
    <w:p w:rsidR="006D240B" w:rsidRPr="009E2210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 Вычислить определитель </w:t>
      </w:r>
      <w:r w:rsidRPr="009E2210">
        <w:rPr>
          <w:rFonts w:ascii="Times New Roman" w:eastAsia="Times New Roman" w:hAnsi="Times New Roman"/>
          <w:color w:val="000000"/>
          <w:position w:val="-50"/>
          <w:sz w:val="28"/>
          <w:szCs w:val="24"/>
          <w:lang w:val="en-US" w:eastAsia="ru-RU"/>
        </w:rPr>
        <w:object w:dxaOrig="1400" w:dyaOrig="1120">
          <v:shape id="_x0000_i1044" type="#_x0000_t75" style="width:69pt;height:57pt" o:ole="" fillcolor="window">
            <v:imagedata r:id="rId14" o:title=""/>
          </v:shape>
          <o:OLEObject Type="Embed" ProgID="Equation.3" ShapeID="_x0000_i1044" DrawAspect="Content" ObjectID="_1798972748" r:id="rId35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  <w:r w:rsidRPr="009E2210"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11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Необходимое и достаточное условия экстремума. </w:t>
      </w:r>
    </w:p>
    <w:p w:rsidR="006D240B" w:rsidRPr="009E2210" w:rsidRDefault="006D240B" w:rsidP="006D240B">
      <w:pPr>
        <w:tabs>
          <w:tab w:val="num" w:pos="525"/>
          <w:tab w:val="num" w:pos="64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2. Метод </w:t>
      </w:r>
      <w:proofErr w:type="spellStart"/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Крамера</w:t>
      </w:r>
      <w:proofErr w:type="spellEnd"/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СЛАУ.</w:t>
      </w:r>
    </w:p>
    <w:p w:rsidR="006D240B" w:rsidRPr="009E2210" w:rsidRDefault="006D240B" w:rsidP="006D240B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Найти обратную матрицу </w:t>
      </w:r>
      <w:r w:rsidRPr="009E2210">
        <w:rPr>
          <w:rFonts w:ascii="Times New Roman" w:eastAsia="Times New Roman" w:hAnsi="Times New Roman"/>
          <w:color w:val="000000"/>
          <w:position w:val="-50"/>
          <w:sz w:val="28"/>
          <w:szCs w:val="24"/>
          <w:lang w:eastAsia="ru-RU"/>
        </w:rPr>
        <w:object w:dxaOrig="1380" w:dyaOrig="1120">
          <v:shape id="_x0000_i1045" type="#_x0000_t75" style="width:58.5pt;height:48pt" o:ole="">
            <v:imagedata r:id="rId16" o:title=""/>
          </v:shape>
          <o:OLEObject Type="Embed" ProgID="Equation.3" ShapeID="_x0000_i1045" DrawAspect="Content" ObjectID="_1798972749" r:id="rId36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12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15"/>
        </w:numPr>
        <w:tabs>
          <w:tab w:val="clear" w:pos="643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Определённый интеграл, его геометрический смысл и свойства.</w:t>
      </w:r>
    </w:p>
    <w:p w:rsidR="006D240B" w:rsidRPr="009E2210" w:rsidRDefault="006D240B" w:rsidP="006D240B">
      <w:pPr>
        <w:numPr>
          <w:ilvl w:val="0"/>
          <w:numId w:val="15"/>
        </w:numPr>
        <w:tabs>
          <w:tab w:val="clear" w:pos="643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Методы вычисления обратной матрицы.</w:t>
      </w:r>
    </w:p>
    <w:p w:rsidR="006D240B" w:rsidRPr="009E2210" w:rsidRDefault="006D240B" w:rsidP="006D240B">
      <w:pPr>
        <w:tabs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Вычислить интеграл: </w:t>
      </w:r>
      <w:r w:rsidRPr="009E2210">
        <w:rPr>
          <w:rFonts w:ascii="GOST type A" w:eastAsia="Times New Roman" w:hAnsi="GOST type A"/>
          <w:position w:val="-24"/>
          <w:sz w:val="20"/>
          <w:szCs w:val="20"/>
          <w:lang w:eastAsia="ru-RU"/>
        </w:rPr>
        <w:object w:dxaOrig="3460" w:dyaOrig="620">
          <v:shape id="_x0000_i1046" type="#_x0000_t75" style="width:139.5pt;height:24.75pt" o:ole="">
            <v:imagedata r:id="rId18" o:title=""/>
          </v:shape>
          <o:OLEObject Type="Embed" ProgID="Equation.3" ShapeID="_x0000_i1046" DrawAspect="Content" ObjectID="_1798972750" r:id="rId37"/>
        </w:object>
      </w:r>
      <w:r w:rsidRPr="009E2210">
        <w:rPr>
          <w:rFonts w:ascii="GOST type A" w:eastAsia="Times New Roman" w:hAnsi="GOST type A"/>
          <w:sz w:val="20"/>
          <w:szCs w:val="20"/>
          <w:lang w:eastAsia="ru-RU"/>
        </w:rPr>
        <w:t>.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13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16"/>
        </w:numPr>
        <w:tabs>
          <w:tab w:val="clear" w:pos="644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Методы вычисления определённого интеграла.</w:t>
      </w:r>
    </w:p>
    <w:p w:rsidR="006D240B" w:rsidRPr="009E2210" w:rsidRDefault="006D240B" w:rsidP="006D240B">
      <w:pPr>
        <w:numPr>
          <w:ilvl w:val="0"/>
          <w:numId w:val="16"/>
        </w:numPr>
        <w:tabs>
          <w:tab w:val="clear" w:pos="644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Бесконечно малые и бесконечно большие функции.</w:t>
      </w:r>
    </w:p>
    <w:p w:rsidR="006D240B" w:rsidRPr="009E2210" w:rsidRDefault="006D240B" w:rsidP="006D240B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  3. Найти </w:t>
      </w:r>
      <w:r w:rsidRPr="009E2210">
        <w:rPr>
          <w:rFonts w:ascii="Times New Roman" w:eastAsia="Times New Roman" w:hAnsi="Times New Roman"/>
          <w:color w:val="000000"/>
          <w:position w:val="-6"/>
          <w:sz w:val="28"/>
          <w:szCs w:val="24"/>
          <w:lang w:eastAsia="ru-RU"/>
        </w:rPr>
        <w:object w:dxaOrig="920" w:dyaOrig="279">
          <v:shape id="_x0000_i1047" type="#_x0000_t75" style="width:45.75pt;height:14.25pt" o:ole="">
            <v:imagedata r:id="rId20" o:title=""/>
          </v:shape>
          <o:OLEObject Type="Embed" ProgID="Equation.3" ShapeID="_x0000_i1047" DrawAspect="Content" ObjectID="_1798972751" r:id="rId38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где </w:t>
      </w:r>
      <w:r w:rsidRPr="009E2210">
        <w:rPr>
          <w:rFonts w:ascii="Times New Roman" w:eastAsia="Times New Roman" w:hAnsi="Times New Roman"/>
          <w:color w:val="000000"/>
          <w:position w:val="-30"/>
          <w:sz w:val="28"/>
          <w:szCs w:val="24"/>
          <w:lang w:eastAsia="ru-RU"/>
        </w:rPr>
        <w:object w:dxaOrig="1640" w:dyaOrig="720">
          <v:shape id="_x0000_i1048" type="#_x0000_t75" style="width:81.75pt;height:36pt" o:ole="">
            <v:imagedata r:id="rId22" o:title=""/>
          </v:shape>
          <o:OLEObject Type="Embed" ProgID="Equation.3" ShapeID="_x0000_i1048" DrawAspect="Content" ObjectID="_1798972752" r:id="rId39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</w:t>
      </w:r>
      <w:r w:rsidRPr="009E2210">
        <w:rPr>
          <w:rFonts w:ascii="Times New Roman" w:eastAsia="Times New Roman" w:hAnsi="Times New Roman"/>
          <w:color w:val="000000"/>
          <w:position w:val="-50"/>
          <w:sz w:val="28"/>
          <w:szCs w:val="24"/>
          <w:lang w:eastAsia="ru-RU"/>
        </w:rPr>
        <w:object w:dxaOrig="1300" w:dyaOrig="1120">
          <v:shape id="_x0000_i1049" type="#_x0000_t75" style="width:65.25pt;height:57pt" o:ole="">
            <v:imagedata r:id="rId24" o:title=""/>
          </v:shape>
          <o:OLEObject Type="Embed" ProgID="Equation.3" ShapeID="_x0000_i1049" DrawAspect="Content" ObjectID="_1798972753" r:id="rId40"/>
        </w:objec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21063D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14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17"/>
        </w:numPr>
        <w:tabs>
          <w:tab w:val="clear" w:pos="643"/>
          <w:tab w:val="num" w:pos="360"/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Геометрические приложения определённого интеграла.</w:t>
      </w:r>
    </w:p>
    <w:p w:rsidR="006D240B" w:rsidRPr="009E2210" w:rsidRDefault="006D240B" w:rsidP="006D240B">
      <w:pPr>
        <w:widowControl w:val="0"/>
        <w:numPr>
          <w:ilvl w:val="0"/>
          <w:numId w:val="17"/>
        </w:numPr>
        <w:tabs>
          <w:tab w:val="clear" w:pos="643"/>
          <w:tab w:val="num" w:pos="360"/>
          <w:tab w:val="num" w:pos="480"/>
        </w:tabs>
        <w:spacing w:after="0" w:line="240" w:lineRule="auto"/>
        <w:ind w:left="360" w:hanging="6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Предел функции в точке. Непрерывность функции в точке.</w:t>
      </w:r>
    </w:p>
    <w:p w:rsidR="006D240B" w:rsidRPr="009E2210" w:rsidRDefault="006D240B" w:rsidP="006D24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HiddenHorzOCR" w:hAnsi="Times New Roman"/>
          <w:color w:val="141414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3.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Решить систему уравнений методом </w:t>
      </w:r>
      <w:proofErr w:type="spellStart"/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Крамера</w:t>
      </w:r>
      <w:proofErr w:type="spellEnd"/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280" w:dyaOrig="1300">
          <v:shape id="_x0000_i1050" type="#_x0000_t75" style="width:114pt;height:65.25pt" o:ole="">
            <v:imagedata r:id="rId26" o:title=""/>
          </v:shape>
          <o:OLEObject Type="Embed" ProgID="Equation.3" ShapeID="_x0000_i1050" DrawAspect="Content" ObjectID="_1798972754" r:id="rId41"/>
        </w:object>
      </w: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15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19"/>
        </w:numPr>
        <w:tabs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Бесконечно малые и бесконечно большие функции.</w:t>
      </w:r>
    </w:p>
    <w:p w:rsidR="006D240B" w:rsidRPr="009E2210" w:rsidRDefault="006D240B" w:rsidP="006D240B">
      <w:pPr>
        <w:numPr>
          <w:ilvl w:val="0"/>
          <w:numId w:val="19"/>
        </w:numPr>
        <w:tabs>
          <w:tab w:val="num" w:pos="480"/>
          <w:tab w:val="num" w:pos="600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Правила нахождения первообразной.</w:t>
      </w:r>
    </w:p>
    <w:p w:rsidR="006D240B" w:rsidRPr="009E2210" w:rsidRDefault="006D240B" w:rsidP="006D24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HiddenHorzOCR" w:hAnsi="Times New Roman"/>
          <w:color w:val="141414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Решить систему уравнений методом Гаусса</w:t>
      </w:r>
    </w:p>
    <w:p w:rsidR="006D240B" w:rsidRPr="009E2210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280" w:dyaOrig="1300">
          <v:shape id="_x0000_i1051" type="#_x0000_t75" style="width:114pt;height:65.25pt" o:ole="">
            <v:imagedata r:id="rId26" o:title=""/>
          </v:shape>
          <o:OLEObject Type="Embed" ProgID="Equation.3" ShapeID="_x0000_i1051" DrawAspect="Content" ObjectID="_1798972755" r:id="rId42"/>
        </w:object>
      </w:r>
    </w:p>
    <w:p w:rsidR="006D240B" w:rsidRDefault="006D240B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16</w:t>
      </w:r>
    </w:p>
    <w:p w:rsidR="0021063D" w:rsidRPr="009E2210" w:rsidRDefault="0021063D" w:rsidP="006D240B">
      <w:pPr>
        <w:tabs>
          <w:tab w:val="num" w:pos="48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6D240B" w:rsidRPr="009E2210" w:rsidRDefault="006D240B" w:rsidP="006D240B">
      <w:pPr>
        <w:numPr>
          <w:ilvl w:val="0"/>
          <w:numId w:val="18"/>
        </w:numPr>
        <w:tabs>
          <w:tab w:val="clear" w:pos="643"/>
          <w:tab w:val="num" w:pos="525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Дифференцируемость и непрерывность функции.</w:t>
      </w:r>
    </w:p>
    <w:p w:rsidR="006D240B" w:rsidRPr="009E2210" w:rsidRDefault="006D240B" w:rsidP="006D240B">
      <w:pPr>
        <w:numPr>
          <w:ilvl w:val="0"/>
          <w:numId w:val="18"/>
        </w:numPr>
        <w:tabs>
          <w:tab w:val="clear" w:pos="643"/>
          <w:tab w:val="num" w:pos="525"/>
        </w:tabs>
        <w:autoSpaceDE w:val="0"/>
        <w:autoSpaceDN w:val="0"/>
        <w:adjustRightInd w:val="0"/>
        <w:spacing w:after="0" w:line="240" w:lineRule="auto"/>
        <w:ind w:left="375" w:hanging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Свойства неопределённого интеграла.</w:t>
      </w:r>
    </w:p>
    <w:p w:rsidR="006D240B" w:rsidRPr="009E2210" w:rsidRDefault="006D240B" w:rsidP="006D240B">
      <w:pPr>
        <w:tabs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3. Точка движется по закону 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) = 3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9E2210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4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-4</w:t>
      </w:r>
      <w:r w:rsidRPr="009E2210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9E2210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.  Найти скорость и ускорение точки через 2 с после начала движения.</w:t>
      </w:r>
    </w:p>
    <w:p w:rsidR="0021063D" w:rsidRDefault="0021063D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17</w:t>
      </w:r>
    </w:p>
    <w:p w:rsidR="0021063D" w:rsidRPr="009E2210" w:rsidRDefault="0021063D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Pr="009E2210" w:rsidRDefault="006D240B" w:rsidP="006D240B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Предел числовой последовательности. </w:t>
      </w:r>
    </w:p>
    <w:p w:rsidR="006D240B" w:rsidRPr="009E2210" w:rsidRDefault="006D240B" w:rsidP="006D240B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>Определители и их свойства.</w:t>
      </w:r>
    </w:p>
    <w:p w:rsidR="006D240B" w:rsidRPr="009E2210" w:rsidRDefault="006D240B" w:rsidP="006D24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HiddenHorzOCR" w:hAnsi="Times New Roman"/>
          <w:color w:val="141414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3.  </w:t>
      </w: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Решить систему уравнений матричным методом </w:t>
      </w:r>
    </w:p>
    <w:p w:rsidR="006D240B" w:rsidRPr="009E2210" w:rsidRDefault="006D240B" w:rsidP="006D240B">
      <w:pPr>
        <w:tabs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left="30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E221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object w:dxaOrig="2280" w:dyaOrig="1300">
          <v:shape id="_x0000_i1052" type="#_x0000_t75" style="width:114pt;height:65.25pt" o:ole="">
            <v:imagedata r:id="rId26" o:title=""/>
          </v:shape>
          <o:OLEObject Type="Embed" ProgID="Equation.3" ShapeID="_x0000_i1052" DrawAspect="Content" ObjectID="_1798972756" r:id="rId43"/>
        </w:object>
      </w: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</w:p>
    <w:p w:rsidR="0021063D" w:rsidRDefault="0021063D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 18</w:t>
      </w:r>
    </w:p>
    <w:p w:rsidR="0021063D" w:rsidRPr="009E2210" w:rsidRDefault="0021063D" w:rsidP="006D240B">
      <w:pPr>
        <w:tabs>
          <w:tab w:val="num" w:pos="480"/>
          <w:tab w:val="num" w:pos="1800"/>
        </w:tabs>
        <w:autoSpaceDE w:val="0"/>
        <w:autoSpaceDN w:val="0"/>
        <w:adjustRightInd w:val="0"/>
        <w:spacing w:after="0" w:line="240" w:lineRule="auto"/>
        <w:ind w:left="375" w:hanging="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Pr="009E2210" w:rsidRDefault="006D240B" w:rsidP="006D240B">
      <w:pPr>
        <w:numPr>
          <w:ilvl w:val="0"/>
          <w:numId w:val="62"/>
        </w:numPr>
        <w:tabs>
          <w:tab w:val="left" w:pos="851"/>
        </w:tabs>
        <w:spacing w:after="0" w:line="240" w:lineRule="auto"/>
        <w:ind w:hanging="29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Дифференциалы высших порядков.</w:t>
      </w:r>
    </w:p>
    <w:p w:rsidR="006D240B" w:rsidRPr="009E2210" w:rsidRDefault="006D240B" w:rsidP="006D240B">
      <w:pPr>
        <w:numPr>
          <w:ilvl w:val="0"/>
          <w:numId w:val="62"/>
        </w:numPr>
        <w:tabs>
          <w:tab w:val="num" w:pos="480"/>
          <w:tab w:val="num" w:pos="525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Свойства определённого интеграла.</w:t>
      </w:r>
    </w:p>
    <w:p w:rsidR="006D240B" w:rsidRPr="009E2210" w:rsidRDefault="006D240B" w:rsidP="006D240B">
      <w:pPr>
        <w:numPr>
          <w:ilvl w:val="0"/>
          <w:numId w:val="62"/>
        </w:numPr>
        <w:tabs>
          <w:tab w:val="left" w:pos="851"/>
        </w:tabs>
        <w:spacing w:after="0" w:line="240" w:lineRule="auto"/>
        <w:ind w:hanging="29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210">
        <w:rPr>
          <w:rFonts w:ascii="Times New Roman" w:eastAsia="Times New Roman" w:hAnsi="Times New Roman"/>
          <w:sz w:val="28"/>
          <w:szCs w:val="24"/>
          <w:lang w:eastAsia="ru-RU"/>
        </w:rPr>
        <w:t xml:space="preserve">Вычислить производную функции 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y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= 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sin</w:t>
      </w:r>
      <w:r w:rsidRPr="009E2210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2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x</w:t>
      </w:r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sym w:font="Symbol" w:char="F0D7"/>
      </w:r>
      <w:proofErr w:type="spellStart"/>
      <w:r w:rsidRPr="009E2210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tgx</w:t>
      </w:r>
      <w:proofErr w:type="spellEnd"/>
    </w:p>
    <w:p w:rsidR="006D240B" w:rsidRPr="006F5C16" w:rsidRDefault="006D240B" w:rsidP="006D240B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Default="006D240B" w:rsidP="006D24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240B" w:rsidRDefault="006D240B" w:rsidP="006D24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240B" w:rsidRDefault="006D240B" w:rsidP="006D24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5704" w:rsidRDefault="00D457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76E2E" w:rsidRPr="00381131" w:rsidRDefault="00976E2E" w:rsidP="00976E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131">
        <w:rPr>
          <w:rFonts w:ascii="Times New Roman" w:hAnsi="Times New Roman"/>
          <w:b/>
          <w:sz w:val="28"/>
          <w:szCs w:val="28"/>
        </w:rPr>
        <w:lastRenderedPageBreak/>
        <w:t xml:space="preserve">Критерии </w:t>
      </w:r>
      <w:proofErr w:type="gramStart"/>
      <w:r w:rsidRPr="00381131">
        <w:rPr>
          <w:rFonts w:ascii="Times New Roman" w:hAnsi="Times New Roman"/>
          <w:b/>
          <w:sz w:val="28"/>
          <w:szCs w:val="28"/>
        </w:rPr>
        <w:t>оценивания</w:t>
      </w:r>
      <w:proofErr w:type="gramEnd"/>
      <w:r w:rsidRPr="00381131">
        <w:rPr>
          <w:rFonts w:ascii="Times New Roman" w:hAnsi="Times New Roman"/>
          <w:b/>
          <w:sz w:val="28"/>
          <w:szCs w:val="28"/>
        </w:rPr>
        <w:t xml:space="preserve"> обучающегося:</w:t>
      </w:r>
    </w:p>
    <w:p w:rsidR="00976E2E" w:rsidRPr="00381131" w:rsidRDefault="00976E2E" w:rsidP="00976E2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76E2E" w:rsidRPr="00381131" w:rsidRDefault="00976E2E" w:rsidP="00976E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81131">
        <w:rPr>
          <w:rFonts w:ascii="Times New Roman" w:eastAsia="Times New Roman" w:hAnsi="Times New Roman"/>
          <w:sz w:val="28"/>
          <w:szCs w:val="28"/>
        </w:rPr>
        <w:t>Экзамена</w:t>
      </w:r>
      <w:r w:rsidR="00381131" w:rsidRPr="00381131">
        <w:rPr>
          <w:rFonts w:ascii="Times New Roman" w:eastAsia="Times New Roman" w:hAnsi="Times New Roman"/>
          <w:sz w:val="28"/>
          <w:szCs w:val="28"/>
        </w:rPr>
        <w:t>тору</w:t>
      </w:r>
      <w:r w:rsidRPr="00381131">
        <w:rPr>
          <w:rFonts w:ascii="Times New Roman" w:eastAsia="Times New Roman" w:hAnsi="Times New Roman"/>
          <w:sz w:val="28"/>
          <w:szCs w:val="28"/>
        </w:rPr>
        <w:t xml:space="preserve"> рекомендуется вначале принять практическое задание, которое оценивается дихотомически: сдано/не сдано. Принятая </w:t>
      </w:r>
      <w:r w:rsidR="009447DA" w:rsidRPr="00381131">
        <w:rPr>
          <w:rFonts w:ascii="Times New Roman" w:eastAsia="Times New Roman" w:hAnsi="Times New Roman"/>
          <w:sz w:val="28"/>
          <w:szCs w:val="28"/>
        </w:rPr>
        <w:t>экзаменатором</w:t>
      </w:r>
      <w:r w:rsidRPr="00381131">
        <w:rPr>
          <w:rFonts w:ascii="Times New Roman" w:eastAsia="Times New Roman" w:hAnsi="Times New Roman"/>
          <w:sz w:val="28"/>
          <w:szCs w:val="28"/>
        </w:rPr>
        <w:t xml:space="preserve"> практическая часть означает, что учащийся уже может претендовать на </w:t>
      </w:r>
      <w:r w:rsidRPr="00381131">
        <w:rPr>
          <w:rFonts w:ascii="Times New Roman" w:eastAsia="Times New Roman" w:hAnsi="Times New Roman"/>
          <w:b/>
          <w:bCs/>
          <w:sz w:val="28"/>
          <w:szCs w:val="28"/>
        </w:rPr>
        <w:t>отметку «3»</w:t>
      </w:r>
      <w:r w:rsidRPr="00381131">
        <w:rPr>
          <w:rFonts w:ascii="Times New Roman" w:eastAsia="Times New Roman" w:hAnsi="Times New Roman"/>
          <w:sz w:val="28"/>
          <w:szCs w:val="28"/>
        </w:rPr>
        <w:t>. Далее при устном ответе на теоретическую часть учащийся может добавить к имеющимся баллам еще один или два балла в зависимости от качества подготовки. Таким образом, применяется накопительная система оценивания, соответствующая традиционной пятибалльной шкале.</w:t>
      </w:r>
    </w:p>
    <w:p w:rsidR="00976E2E" w:rsidRPr="00381131" w:rsidRDefault="00976E2E" w:rsidP="00976E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81131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381131">
        <w:rPr>
          <w:rFonts w:ascii="Times New Roman" w:eastAsia="Times New Roman" w:hAnsi="Times New Roman"/>
          <w:b/>
          <w:bCs/>
          <w:sz w:val="28"/>
          <w:szCs w:val="28"/>
        </w:rPr>
        <w:t xml:space="preserve">отметку «4» </w:t>
      </w:r>
      <w:r w:rsidRPr="00381131">
        <w:rPr>
          <w:rFonts w:ascii="Times New Roman" w:eastAsia="Times New Roman" w:hAnsi="Times New Roman"/>
          <w:sz w:val="28"/>
          <w:szCs w:val="28"/>
        </w:rPr>
        <w:t>оценивается ответ в целом, если учащийся при ответе на теоретическую часть продемонстрировал системные полные знания и умения по поставленному вопросу. Содержание вопроса учащийся изложил связно, в краткой форме, раскрыл последовательно суть изученного материала, демонстрируя прочность и прикладную направленность полученных знаний и умений, но при ответе на теоретическую часть были допущены незначительные ошибки, иногда нарушалась последовательность изложения или отсутствовали некоторые несущественные элементы содержания.</w:t>
      </w:r>
    </w:p>
    <w:p w:rsidR="00976E2E" w:rsidRPr="00381131" w:rsidRDefault="00976E2E" w:rsidP="00976E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81131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381131">
        <w:rPr>
          <w:rFonts w:ascii="Times New Roman" w:eastAsia="Times New Roman" w:hAnsi="Times New Roman"/>
          <w:b/>
          <w:bCs/>
          <w:sz w:val="28"/>
          <w:szCs w:val="28"/>
        </w:rPr>
        <w:t xml:space="preserve">отметку «5» </w:t>
      </w:r>
      <w:r w:rsidRPr="00381131">
        <w:rPr>
          <w:rFonts w:ascii="Times New Roman" w:eastAsia="Times New Roman" w:hAnsi="Times New Roman"/>
          <w:sz w:val="28"/>
          <w:szCs w:val="28"/>
        </w:rPr>
        <w:t>оценивается ответ в целом, если учащийся при ответе на теоретич</w:t>
      </w:r>
      <w:r w:rsidR="00381131" w:rsidRPr="00381131">
        <w:rPr>
          <w:rFonts w:ascii="Times New Roman" w:eastAsia="Times New Roman" w:hAnsi="Times New Roman"/>
          <w:sz w:val="28"/>
          <w:szCs w:val="28"/>
        </w:rPr>
        <w:t>ескую часть</w:t>
      </w:r>
      <w:r w:rsidRPr="00381131">
        <w:rPr>
          <w:rFonts w:ascii="Times New Roman" w:eastAsia="Times New Roman" w:hAnsi="Times New Roman"/>
          <w:sz w:val="28"/>
          <w:szCs w:val="28"/>
        </w:rPr>
        <w:t xml:space="preserve"> продемонстрировал системные полные знания и умения по поставленному вопросу. Содержание вопроса учащийся изложил связно, в краткой форме, раскрыл последовательно суть изученного материала, демонстрируя прочность и прикладную направленность полученных знаний и умений, не допускал терминологических ошибок и фактических неточностей.</w:t>
      </w:r>
    </w:p>
    <w:p w:rsidR="00EC33BB" w:rsidRDefault="00976E2E" w:rsidP="00EC3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Pr="00DF3688">
        <w:rPr>
          <w:rFonts w:ascii="Times New Roman" w:hAnsi="Times New Roman"/>
          <w:b/>
          <w:sz w:val="28"/>
          <w:szCs w:val="28"/>
        </w:rPr>
        <w:lastRenderedPageBreak/>
        <w:t xml:space="preserve">Источники информации для подготовки </w:t>
      </w:r>
    </w:p>
    <w:p w:rsidR="00976E2E" w:rsidRDefault="00976E2E" w:rsidP="00EC3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3688">
        <w:rPr>
          <w:rFonts w:ascii="Times New Roman" w:hAnsi="Times New Roman"/>
          <w:b/>
          <w:sz w:val="28"/>
          <w:szCs w:val="28"/>
        </w:rPr>
        <w:t xml:space="preserve">к </w:t>
      </w:r>
      <w:r w:rsidR="006D240B">
        <w:rPr>
          <w:rFonts w:ascii="Times New Roman" w:hAnsi="Times New Roman"/>
          <w:b/>
          <w:sz w:val="28"/>
          <w:szCs w:val="28"/>
        </w:rPr>
        <w:t>экзамену</w:t>
      </w:r>
    </w:p>
    <w:p w:rsidR="00413E9E" w:rsidRPr="00413E9E" w:rsidRDefault="00413E9E" w:rsidP="004500D5">
      <w:pPr>
        <w:spacing w:after="160" w:line="360" w:lineRule="auto"/>
        <w:ind w:right="-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00D5" w:rsidRPr="004500D5" w:rsidRDefault="004500D5" w:rsidP="004500D5">
      <w:pPr>
        <w:widowControl w:val="0"/>
        <w:jc w:val="center"/>
        <w:outlineLvl w:val="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00D5">
        <w:rPr>
          <w:rFonts w:ascii="Times New Roman" w:hAnsi="Times New Roman"/>
          <w:b/>
          <w:bCs/>
          <w:sz w:val="28"/>
          <w:szCs w:val="28"/>
          <w:lang w:eastAsia="ru-RU"/>
        </w:rPr>
        <w:t>Список основной литературы</w:t>
      </w:r>
    </w:p>
    <w:p w:rsidR="003C0A04" w:rsidRPr="003C0A04" w:rsidRDefault="003C0A04" w:rsidP="003C0A04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C0A04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3C0A04">
        <w:rPr>
          <w:rFonts w:ascii="Times New Roman" w:hAnsi="Times New Roman"/>
          <w:sz w:val="28"/>
          <w:szCs w:val="28"/>
          <w:lang w:eastAsia="ru-RU"/>
        </w:rPr>
        <w:t>Бардушкин</w:t>
      </w:r>
      <w:proofErr w:type="spellEnd"/>
      <w:r w:rsidRPr="003C0A04">
        <w:rPr>
          <w:rFonts w:ascii="Times New Roman" w:hAnsi="Times New Roman"/>
          <w:sz w:val="28"/>
          <w:szCs w:val="28"/>
          <w:lang w:eastAsia="ru-RU"/>
        </w:rPr>
        <w:t>, В. В. Математика. Элементы высшей математики</w:t>
      </w:r>
      <w:r>
        <w:rPr>
          <w:rFonts w:ascii="Times New Roman" w:hAnsi="Times New Roman"/>
          <w:sz w:val="28"/>
          <w:szCs w:val="28"/>
          <w:lang w:eastAsia="ru-RU"/>
        </w:rPr>
        <w:t>: учебник</w:t>
      </w:r>
      <w:r w:rsidR="0021063D">
        <w:rPr>
          <w:rFonts w:ascii="Times New Roman" w:hAnsi="Times New Roman"/>
          <w:sz w:val="28"/>
          <w:szCs w:val="28"/>
          <w:lang w:eastAsia="ru-RU"/>
        </w:rPr>
        <w:t xml:space="preserve">: в 2 томах. </w:t>
      </w:r>
      <w:r w:rsidRPr="003C0A04">
        <w:rPr>
          <w:rFonts w:ascii="Times New Roman" w:hAnsi="Times New Roman"/>
          <w:sz w:val="28"/>
          <w:szCs w:val="28"/>
          <w:lang w:eastAsia="ru-RU"/>
        </w:rPr>
        <w:t xml:space="preserve">/ В. В. </w:t>
      </w:r>
      <w:proofErr w:type="spellStart"/>
      <w:r w:rsidRPr="003C0A04">
        <w:rPr>
          <w:rFonts w:ascii="Times New Roman" w:hAnsi="Times New Roman"/>
          <w:sz w:val="28"/>
          <w:szCs w:val="28"/>
          <w:lang w:eastAsia="ru-RU"/>
        </w:rPr>
        <w:t>Бардушкин</w:t>
      </w:r>
      <w:proofErr w:type="spellEnd"/>
      <w:r w:rsidRPr="003C0A04">
        <w:rPr>
          <w:rFonts w:ascii="Times New Roman" w:hAnsi="Times New Roman"/>
          <w:sz w:val="28"/>
          <w:szCs w:val="28"/>
          <w:lang w:eastAsia="ru-RU"/>
        </w:rPr>
        <w:t xml:space="preserve">, А. А. Прокофьев. - Москва: КУРС: ИНФРА-М, 2021. (Среднее профессиональное образование).  </w:t>
      </w:r>
    </w:p>
    <w:p w:rsidR="003C0A04" w:rsidRPr="003C0A04" w:rsidRDefault="00193152" w:rsidP="003C0A04">
      <w:pPr>
        <w:spacing w:after="0"/>
        <w:ind w:firstLine="425"/>
        <w:rPr>
          <w:rFonts w:ascii="Times New Roman" w:hAnsi="Times New Roman"/>
          <w:sz w:val="28"/>
          <w:szCs w:val="28"/>
          <w:lang w:eastAsia="ru-RU"/>
        </w:rPr>
      </w:pPr>
      <w:hyperlink r:id="rId44" w:history="1">
        <w:r w:rsidR="003C0A04" w:rsidRPr="003C0A04">
          <w:rPr>
            <w:rStyle w:val="ad"/>
            <w:rFonts w:ascii="Times New Roman" w:hAnsi="Times New Roman"/>
            <w:sz w:val="28"/>
            <w:szCs w:val="28"/>
            <w:lang w:eastAsia="ru-RU"/>
          </w:rPr>
          <w:t>https://znanium.com/catalog/product/1235904</w:t>
        </w:r>
      </w:hyperlink>
    </w:p>
    <w:p w:rsidR="003C0A04" w:rsidRPr="003C0A04" w:rsidRDefault="003C0A04" w:rsidP="003C0A04">
      <w:pPr>
        <w:spacing w:after="0"/>
        <w:ind w:firstLine="425"/>
        <w:rPr>
          <w:rFonts w:ascii="Times New Roman" w:hAnsi="Times New Roman"/>
          <w:sz w:val="28"/>
          <w:szCs w:val="28"/>
          <w:lang w:eastAsia="ru-RU"/>
        </w:rPr>
      </w:pPr>
    </w:p>
    <w:p w:rsidR="004500D5" w:rsidRPr="004500D5" w:rsidRDefault="004500D5" w:rsidP="004500D5">
      <w:pPr>
        <w:widowControl w:val="0"/>
        <w:jc w:val="center"/>
        <w:outlineLvl w:val="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00D5">
        <w:rPr>
          <w:rFonts w:ascii="Times New Roman" w:hAnsi="Times New Roman"/>
          <w:b/>
          <w:bCs/>
          <w:sz w:val="28"/>
          <w:szCs w:val="28"/>
          <w:lang w:eastAsia="ru-RU"/>
        </w:rPr>
        <w:t>Список дополнительной литературы</w:t>
      </w:r>
    </w:p>
    <w:p w:rsidR="003C0A04" w:rsidRDefault="003C0A04" w:rsidP="003C0A04">
      <w:r w:rsidRPr="003C0A04">
        <w:rPr>
          <w:rFonts w:ascii="Times New Roman" w:hAnsi="Times New Roman"/>
          <w:sz w:val="28"/>
          <w:szCs w:val="28"/>
          <w:lang w:eastAsia="ru-RU"/>
        </w:rPr>
        <w:t>1. Григорьев В.П. Элементы высшей математики: учебник для студ. учреждений сред. проф. образования /В.В. Григорьев, Ю.А. Дубинский, Т.Н. Сабурова.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A04">
        <w:rPr>
          <w:rFonts w:ascii="Times New Roman" w:hAnsi="Times New Roman"/>
          <w:sz w:val="28"/>
          <w:szCs w:val="28"/>
          <w:lang w:eastAsia="ru-RU"/>
        </w:rPr>
        <w:t xml:space="preserve">- 2-е изд., </w:t>
      </w:r>
      <w:r>
        <w:rPr>
          <w:rFonts w:ascii="Times New Roman" w:hAnsi="Times New Roman"/>
          <w:sz w:val="28"/>
          <w:szCs w:val="28"/>
          <w:lang w:eastAsia="ru-RU"/>
        </w:rPr>
        <w:t>стер. - М.: ИЦ «Академия», 2018.</w:t>
      </w:r>
    </w:p>
    <w:p w:rsidR="00976E2E" w:rsidRPr="00351DD2" w:rsidRDefault="00976E2E" w:rsidP="00976E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7DA5" w:rsidRPr="00853A63" w:rsidRDefault="008D7DA5" w:rsidP="008D7DA5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853A63">
        <w:rPr>
          <w:rFonts w:ascii="Times New Roman" w:hAnsi="Times New Roman"/>
          <w:b/>
          <w:sz w:val="28"/>
          <w:szCs w:val="24"/>
        </w:rPr>
        <w:t>Интернет – ресурсы:</w:t>
      </w:r>
    </w:p>
    <w:p w:rsidR="008D7DA5" w:rsidRPr="008D7DA5" w:rsidRDefault="008D7DA5" w:rsidP="008D7DA5">
      <w:pPr>
        <w:numPr>
          <w:ilvl w:val="0"/>
          <w:numId w:val="69"/>
        </w:numPr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8D7DA5">
        <w:rPr>
          <w:rFonts w:ascii="Times New Roman" w:hAnsi="Times New Roman"/>
          <w:bCs/>
          <w:sz w:val="28"/>
          <w:szCs w:val="24"/>
        </w:rPr>
        <w:t xml:space="preserve">Информационно-библиотечная система </w:t>
      </w:r>
      <w:proofErr w:type="spellStart"/>
      <w:r w:rsidRPr="008D7DA5">
        <w:rPr>
          <w:rFonts w:ascii="Times New Roman" w:hAnsi="Times New Roman"/>
          <w:bCs/>
          <w:sz w:val="28"/>
          <w:szCs w:val="24"/>
        </w:rPr>
        <w:t>Знаниум</w:t>
      </w:r>
      <w:proofErr w:type="spellEnd"/>
      <w:r w:rsidRPr="008D7DA5">
        <w:rPr>
          <w:rFonts w:ascii="Times New Roman" w:hAnsi="Times New Roman"/>
          <w:bCs/>
          <w:sz w:val="28"/>
          <w:szCs w:val="24"/>
        </w:rPr>
        <w:t xml:space="preserve"> - </w:t>
      </w:r>
      <w:hyperlink r:id="rId45" w:history="1">
        <w:r w:rsidRPr="008D7DA5">
          <w:rPr>
            <w:rFonts w:ascii="Times New Roman" w:hAnsi="Times New Roman"/>
            <w:bCs/>
            <w:color w:val="0000FF"/>
            <w:sz w:val="28"/>
            <w:szCs w:val="24"/>
            <w:u w:val="single"/>
          </w:rPr>
          <w:t>http://</w:t>
        </w:r>
        <w:r w:rsidRPr="008D7DA5">
          <w:rPr>
            <w:rFonts w:ascii="Times New Roman" w:hAnsi="Times New Roman"/>
            <w:bCs/>
            <w:color w:val="0000FF"/>
            <w:sz w:val="28"/>
            <w:szCs w:val="24"/>
            <w:u w:val="single"/>
            <w:lang w:val="en-US"/>
          </w:rPr>
          <w:t>new</w:t>
        </w:r>
        <w:r w:rsidRPr="008D7DA5">
          <w:rPr>
            <w:rFonts w:ascii="Times New Roman" w:hAnsi="Times New Roman"/>
            <w:bCs/>
            <w:color w:val="0000FF"/>
            <w:sz w:val="28"/>
            <w:szCs w:val="24"/>
            <w:u w:val="single"/>
          </w:rPr>
          <w:t>.znanium.com/</w:t>
        </w:r>
      </w:hyperlink>
    </w:p>
    <w:p w:rsidR="008D7DA5" w:rsidRPr="008D7DA5" w:rsidRDefault="008D7DA5" w:rsidP="008D7DA5">
      <w:pPr>
        <w:numPr>
          <w:ilvl w:val="0"/>
          <w:numId w:val="69"/>
        </w:numPr>
        <w:spacing w:after="0" w:line="360" w:lineRule="auto"/>
        <w:ind w:left="0" w:firstLine="426"/>
        <w:jc w:val="both"/>
        <w:rPr>
          <w:rFonts w:ascii="Times New Roman" w:hAnsi="Times New Roman"/>
          <w:bCs/>
          <w:sz w:val="32"/>
          <w:szCs w:val="24"/>
        </w:rPr>
      </w:pPr>
      <w:r w:rsidRPr="008D7DA5">
        <w:rPr>
          <w:rFonts w:ascii="Times New Roman" w:hAnsi="Times New Roman"/>
          <w:color w:val="000000"/>
          <w:sz w:val="28"/>
          <w:szCs w:val="24"/>
        </w:rPr>
        <w:t xml:space="preserve">Информационно-библиотечная система </w:t>
      </w:r>
      <w:r w:rsidRPr="008D7DA5">
        <w:rPr>
          <w:rFonts w:ascii="Times New Roman" w:hAnsi="Times New Roman"/>
          <w:color w:val="000000"/>
          <w:sz w:val="28"/>
          <w:szCs w:val="24"/>
          <w:lang w:val="en-US"/>
        </w:rPr>
        <w:t>Book</w:t>
      </w:r>
      <w:r w:rsidRPr="008D7DA5">
        <w:rPr>
          <w:rFonts w:ascii="Times New Roman" w:hAnsi="Times New Roman"/>
          <w:color w:val="000000"/>
          <w:sz w:val="28"/>
          <w:szCs w:val="24"/>
        </w:rPr>
        <w:t xml:space="preserve">- </w:t>
      </w:r>
      <w:hyperlink r:id="rId46" w:history="1">
        <w:r w:rsidRPr="008D7DA5">
          <w:rPr>
            <w:rFonts w:ascii="Times New Roman" w:hAnsi="Times New Roman"/>
            <w:color w:val="0000FF"/>
            <w:sz w:val="28"/>
            <w:szCs w:val="24"/>
            <w:u w:val="single"/>
          </w:rPr>
          <w:t>https://www.book.ru</w:t>
        </w:r>
      </w:hyperlink>
    </w:p>
    <w:p w:rsidR="008D7DA5" w:rsidRDefault="008D7DA5" w:rsidP="008D7DA5">
      <w:pPr>
        <w:rPr>
          <w:rFonts w:ascii="Times New Roman" w:hAnsi="Times New Roman"/>
          <w:sz w:val="28"/>
          <w:szCs w:val="28"/>
        </w:rPr>
      </w:pPr>
    </w:p>
    <w:p w:rsidR="00976E2E" w:rsidRPr="00351DD2" w:rsidRDefault="00976E2E" w:rsidP="00976E2E">
      <w:pPr>
        <w:rPr>
          <w:sz w:val="28"/>
          <w:szCs w:val="28"/>
        </w:rPr>
      </w:pPr>
    </w:p>
    <w:p w:rsidR="00080B9A" w:rsidRDefault="00080B9A"/>
    <w:sectPr w:rsidR="00080B9A" w:rsidSect="00AD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64A"/>
    <w:multiLevelType w:val="hybridMultilevel"/>
    <w:tmpl w:val="ECFE7C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0465A"/>
    <w:multiLevelType w:val="hybridMultilevel"/>
    <w:tmpl w:val="44283CCE"/>
    <w:lvl w:ilvl="0" w:tplc="33EC4FA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4A5C4A"/>
    <w:multiLevelType w:val="hybridMultilevel"/>
    <w:tmpl w:val="D0FCD15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7A14A69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71A0D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E6F74"/>
    <w:multiLevelType w:val="hybridMultilevel"/>
    <w:tmpl w:val="C8AA953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11B62B54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7114E"/>
    <w:multiLevelType w:val="hybridMultilevel"/>
    <w:tmpl w:val="1B4A2E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13705896"/>
    <w:multiLevelType w:val="hybridMultilevel"/>
    <w:tmpl w:val="B84E36C0"/>
    <w:lvl w:ilvl="0" w:tplc="3760DE1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6002ED1"/>
    <w:multiLevelType w:val="hybridMultilevel"/>
    <w:tmpl w:val="A82ABBC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0" w15:restartNumberingAfterBreak="0">
    <w:nsid w:val="17C772D9"/>
    <w:multiLevelType w:val="hybridMultilevel"/>
    <w:tmpl w:val="BE9C01A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18A81DC3"/>
    <w:multiLevelType w:val="hybridMultilevel"/>
    <w:tmpl w:val="DD2C6A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FC146C"/>
    <w:multiLevelType w:val="hybridMultilevel"/>
    <w:tmpl w:val="4EF6BCE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1B722C6E"/>
    <w:multiLevelType w:val="hybridMultilevel"/>
    <w:tmpl w:val="D6D406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1BE42A8D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14B62"/>
    <w:multiLevelType w:val="hybridMultilevel"/>
    <w:tmpl w:val="8B78029C"/>
    <w:lvl w:ilvl="0" w:tplc="8A625DA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F9D0127"/>
    <w:multiLevelType w:val="hybridMultilevel"/>
    <w:tmpl w:val="076AE5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 w15:restartNumberingAfterBreak="0">
    <w:nsid w:val="2000694E"/>
    <w:multiLevelType w:val="hybridMultilevel"/>
    <w:tmpl w:val="D0FCD15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200C2A40"/>
    <w:multiLevelType w:val="hybridMultilevel"/>
    <w:tmpl w:val="3E408F7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227A6C05"/>
    <w:multiLevelType w:val="hybridMultilevel"/>
    <w:tmpl w:val="DC900F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 w15:restartNumberingAfterBreak="0">
    <w:nsid w:val="256C68FD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80A6E"/>
    <w:multiLevelType w:val="hybridMultilevel"/>
    <w:tmpl w:val="9702B65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22" w15:restartNumberingAfterBreak="0">
    <w:nsid w:val="27E66EF1"/>
    <w:multiLevelType w:val="hybridMultilevel"/>
    <w:tmpl w:val="C8E46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2058C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E6752"/>
    <w:multiLevelType w:val="hybridMultilevel"/>
    <w:tmpl w:val="EDCEA2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2AD43F56"/>
    <w:multiLevelType w:val="hybridMultilevel"/>
    <w:tmpl w:val="7A58E1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 w15:restartNumberingAfterBreak="0">
    <w:nsid w:val="2B8260CA"/>
    <w:multiLevelType w:val="hybridMultilevel"/>
    <w:tmpl w:val="A82ABBC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27" w15:restartNumberingAfterBreak="0">
    <w:nsid w:val="2CC54A16"/>
    <w:multiLevelType w:val="hybridMultilevel"/>
    <w:tmpl w:val="C8AA953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 w15:restartNumberingAfterBreak="0">
    <w:nsid w:val="2CCC516C"/>
    <w:multiLevelType w:val="hybridMultilevel"/>
    <w:tmpl w:val="49104718"/>
    <w:lvl w:ilvl="0" w:tplc="ECCE3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DD73A92"/>
    <w:multiLevelType w:val="hybridMultilevel"/>
    <w:tmpl w:val="49104718"/>
    <w:lvl w:ilvl="0" w:tplc="ECCE3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4A11D0"/>
    <w:multiLevelType w:val="hybridMultilevel"/>
    <w:tmpl w:val="F8E044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 w15:restartNumberingAfterBreak="0">
    <w:nsid w:val="312C2A8F"/>
    <w:multiLevelType w:val="hybridMultilevel"/>
    <w:tmpl w:val="ECFE7C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3958C1"/>
    <w:multiLevelType w:val="hybridMultilevel"/>
    <w:tmpl w:val="B47EDAF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38734FDF"/>
    <w:multiLevelType w:val="hybridMultilevel"/>
    <w:tmpl w:val="49104718"/>
    <w:lvl w:ilvl="0" w:tplc="ECCE3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CD90722"/>
    <w:multiLevelType w:val="hybridMultilevel"/>
    <w:tmpl w:val="3E408F7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5" w15:restartNumberingAfterBreak="0">
    <w:nsid w:val="3D1B7B31"/>
    <w:multiLevelType w:val="hybridMultilevel"/>
    <w:tmpl w:val="D9C63BDE"/>
    <w:lvl w:ilvl="0" w:tplc="BF141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6" w15:restartNumberingAfterBreak="0">
    <w:nsid w:val="3E672E8A"/>
    <w:multiLevelType w:val="hybridMultilevel"/>
    <w:tmpl w:val="4EF6BCE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401C288C"/>
    <w:multiLevelType w:val="hybridMultilevel"/>
    <w:tmpl w:val="9B5465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424D3C20"/>
    <w:multiLevelType w:val="hybridMultilevel"/>
    <w:tmpl w:val="BE9C01A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9" w15:restartNumberingAfterBreak="0">
    <w:nsid w:val="426C5983"/>
    <w:multiLevelType w:val="hybridMultilevel"/>
    <w:tmpl w:val="9B6284D0"/>
    <w:lvl w:ilvl="0" w:tplc="884A0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42A44B0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A57C16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62E"/>
    <w:multiLevelType w:val="hybridMultilevel"/>
    <w:tmpl w:val="EDCEA2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3" w15:restartNumberingAfterBreak="0">
    <w:nsid w:val="473464DA"/>
    <w:multiLevelType w:val="hybridMultilevel"/>
    <w:tmpl w:val="7A58E1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4" w15:restartNumberingAfterBreak="0">
    <w:nsid w:val="4DB27C78"/>
    <w:multiLevelType w:val="hybridMultilevel"/>
    <w:tmpl w:val="D6D406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 w15:restartNumberingAfterBreak="0">
    <w:nsid w:val="4E891E4F"/>
    <w:multiLevelType w:val="hybridMultilevel"/>
    <w:tmpl w:val="DD2C6A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2D46493"/>
    <w:multiLevelType w:val="hybridMultilevel"/>
    <w:tmpl w:val="70D4DFD8"/>
    <w:lvl w:ilvl="0" w:tplc="4484E4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973B24"/>
    <w:multiLevelType w:val="hybridMultilevel"/>
    <w:tmpl w:val="076AE5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8" w15:restartNumberingAfterBreak="0">
    <w:nsid w:val="5A79105F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644657"/>
    <w:multiLevelType w:val="hybridMultilevel"/>
    <w:tmpl w:val="6BDC3EA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0" w15:restartNumberingAfterBreak="0">
    <w:nsid w:val="6105376E"/>
    <w:multiLevelType w:val="hybridMultilevel"/>
    <w:tmpl w:val="B3E60772"/>
    <w:lvl w:ilvl="0" w:tplc="4A62E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AD725F"/>
    <w:multiLevelType w:val="hybridMultilevel"/>
    <w:tmpl w:val="DC900F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2" w15:restartNumberingAfterBreak="0">
    <w:nsid w:val="643C1A25"/>
    <w:multiLevelType w:val="hybridMultilevel"/>
    <w:tmpl w:val="6BDC3EA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3" w15:restartNumberingAfterBreak="0">
    <w:nsid w:val="6802522E"/>
    <w:multiLevelType w:val="hybridMultilevel"/>
    <w:tmpl w:val="D6D406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4" w15:restartNumberingAfterBreak="0">
    <w:nsid w:val="69D274EC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2C6DFF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495386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C93768"/>
    <w:multiLevelType w:val="hybridMultilevel"/>
    <w:tmpl w:val="9B5465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8" w15:restartNumberingAfterBreak="0">
    <w:nsid w:val="71BC151A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0E4246"/>
    <w:multiLevelType w:val="hybridMultilevel"/>
    <w:tmpl w:val="A82ABBC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60" w15:restartNumberingAfterBreak="0">
    <w:nsid w:val="72BD0F32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DA6FBF"/>
    <w:multiLevelType w:val="hybridMultilevel"/>
    <w:tmpl w:val="1B4A2E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2" w15:restartNumberingAfterBreak="0">
    <w:nsid w:val="730026B3"/>
    <w:multiLevelType w:val="hybridMultilevel"/>
    <w:tmpl w:val="B47EDAF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3" w15:restartNumberingAfterBreak="0">
    <w:nsid w:val="79771850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1F25F7"/>
    <w:multiLevelType w:val="hybridMultilevel"/>
    <w:tmpl w:val="FD1E3234"/>
    <w:lvl w:ilvl="0" w:tplc="C3367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C564EA3"/>
    <w:multiLevelType w:val="hybridMultilevel"/>
    <w:tmpl w:val="5FCEE5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161718"/>
    <w:multiLevelType w:val="hybridMultilevel"/>
    <w:tmpl w:val="49104718"/>
    <w:lvl w:ilvl="0" w:tplc="ECCE3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DE16994"/>
    <w:multiLevelType w:val="hybridMultilevel"/>
    <w:tmpl w:val="9702B65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num w:numId="1">
    <w:abstractNumId w:val="39"/>
  </w:num>
  <w:num w:numId="2">
    <w:abstractNumId w:val="29"/>
  </w:num>
  <w:num w:numId="3">
    <w:abstractNumId w:val="45"/>
  </w:num>
  <w:num w:numId="4">
    <w:abstractNumId w:val="31"/>
  </w:num>
  <w:num w:numId="5">
    <w:abstractNumId w:val="37"/>
  </w:num>
  <w:num w:numId="6">
    <w:abstractNumId w:val="47"/>
  </w:num>
  <w:num w:numId="7">
    <w:abstractNumId w:val="53"/>
  </w:num>
  <w:num w:numId="8">
    <w:abstractNumId w:val="49"/>
  </w:num>
  <w:num w:numId="9">
    <w:abstractNumId w:val="18"/>
  </w:num>
  <w:num w:numId="10">
    <w:abstractNumId w:val="2"/>
  </w:num>
  <w:num w:numId="11">
    <w:abstractNumId w:val="36"/>
  </w:num>
  <w:num w:numId="12">
    <w:abstractNumId w:val="9"/>
  </w:num>
  <w:num w:numId="13">
    <w:abstractNumId w:val="27"/>
  </w:num>
  <w:num w:numId="14">
    <w:abstractNumId w:val="7"/>
  </w:num>
  <w:num w:numId="15">
    <w:abstractNumId w:val="24"/>
  </w:num>
  <w:num w:numId="16">
    <w:abstractNumId w:val="51"/>
  </w:num>
  <w:num w:numId="17">
    <w:abstractNumId w:val="62"/>
  </w:num>
  <w:num w:numId="18">
    <w:abstractNumId w:val="21"/>
  </w:num>
  <w:num w:numId="19">
    <w:abstractNumId w:val="43"/>
  </w:num>
  <w:num w:numId="20">
    <w:abstractNumId w:val="30"/>
  </w:num>
  <w:num w:numId="21">
    <w:abstractNumId w:val="38"/>
  </w:num>
  <w:num w:numId="22">
    <w:abstractNumId w:val="48"/>
  </w:num>
  <w:num w:numId="23">
    <w:abstractNumId w:val="14"/>
  </w:num>
  <w:num w:numId="24">
    <w:abstractNumId w:val="6"/>
  </w:num>
  <w:num w:numId="25">
    <w:abstractNumId w:val="4"/>
  </w:num>
  <w:num w:numId="26">
    <w:abstractNumId w:val="54"/>
  </w:num>
  <w:num w:numId="27">
    <w:abstractNumId w:val="65"/>
  </w:num>
  <w:num w:numId="28">
    <w:abstractNumId w:val="23"/>
  </w:num>
  <w:num w:numId="29">
    <w:abstractNumId w:val="41"/>
  </w:num>
  <w:num w:numId="30">
    <w:abstractNumId w:val="3"/>
  </w:num>
  <w:num w:numId="31">
    <w:abstractNumId w:val="1"/>
  </w:num>
  <w:num w:numId="32">
    <w:abstractNumId w:val="66"/>
  </w:num>
  <w:num w:numId="33">
    <w:abstractNumId w:val="40"/>
  </w:num>
  <w:num w:numId="34">
    <w:abstractNumId w:val="55"/>
  </w:num>
  <w:num w:numId="35">
    <w:abstractNumId w:val="56"/>
  </w:num>
  <w:num w:numId="36">
    <w:abstractNumId w:val="63"/>
  </w:num>
  <w:num w:numId="37">
    <w:abstractNumId w:val="64"/>
  </w:num>
  <w:num w:numId="38">
    <w:abstractNumId w:val="44"/>
  </w:num>
  <w:num w:numId="39">
    <w:abstractNumId w:val="35"/>
  </w:num>
  <w:num w:numId="40">
    <w:abstractNumId w:val="28"/>
  </w:num>
  <w:num w:numId="41">
    <w:abstractNumId w:val="11"/>
  </w:num>
  <w:num w:numId="42">
    <w:abstractNumId w:val="0"/>
  </w:num>
  <w:num w:numId="43">
    <w:abstractNumId w:val="16"/>
  </w:num>
  <w:num w:numId="44">
    <w:abstractNumId w:val="57"/>
  </w:num>
  <w:num w:numId="45">
    <w:abstractNumId w:val="13"/>
  </w:num>
  <w:num w:numId="46">
    <w:abstractNumId w:val="52"/>
  </w:num>
  <w:num w:numId="47">
    <w:abstractNumId w:val="34"/>
  </w:num>
  <w:num w:numId="48">
    <w:abstractNumId w:val="17"/>
  </w:num>
  <w:num w:numId="49">
    <w:abstractNumId w:val="12"/>
  </w:num>
  <w:num w:numId="50">
    <w:abstractNumId w:val="26"/>
  </w:num>
  <w:num w:numId="51">
    <w:abstractNumId w:val="5"/>
  </w:num>
  <w:num w:numId="52">
    <w:abstractNumId w:val="61"/>
  </w:num>
  <w:num w:numId="53">
    <w:abstractNumId w:val="42"/>
  </w:num>
  <w:num w:numId="54">
    <w:abstractNumId w:val="19"/>
  </w:num>
  <w:num w:numId="55">
    <w:abstractNumId w:val="32"/>
  </w:num>
  <w:num w:numId="56">
    <w:abstractNumId w:val="25"/>
  </w:num>
  <w:num w:numId="57">
    <w:abstractNumId w:val="67"/>
  </w:num>
  <w:num w:numId="58">
    <w:abstractNumId w:val="10"/>
  </w:num>
  <w:num w:numId="59">
    <w:abstractNumId w:val="60"/>
  </w:num>
  <w:num w:numId="60">
    <w:abstractNumId w:val="20"/>
  </w:num>
  <w:num w:numId="61">
    <w:abstractNumId w:val="58"/>
  </w:num>
  <w:num w:numId="62">
    <w:abstractNumId w:val="50"/>
  </w:num>
  <w:num w:numId="63">
    <w:abstractNumId w:val="59"/>
  </w:num>
  <w:num w:numId="64">
    <w:abstractNumId w:val="46"/>
  </w:num>
  <w:num w:numId="65">
    <w:abstractNumId w:val="33"/>
  </w:num>
  <w:num w:numId="66">
    <w:abstractNumId w:val="15"/>
  </w:num>
  <w:num w:numId="67">
    <w:abstractNumId w:val="8"/>
  </w:num>
  <w:num w:numId="68">
    <w:abstractNumId w:val="22"/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68"/>
    <w:rsid w:val="0002524C"/>
    <w:rsid w:val="00080B9A"/>
    <w:rsid w:val="00117664"/>
    <w:rsid w:val="00193152"/>
    <w:rsid w:val="0021063D"/>
    <w:rsid w:val="002777E7"/>
    <w:rsid w:val="00291275"/>
    <w:rsid w:val="002E3206"/>
    <w:rsid w:val="00351868"/>
    <w:rsid w:val="00381131"/>
    <w:rsid w:val="003C0A04"/>
    <w:rsid w:val="003D1F99"/>
    <w:rsid w:val="00404EE8"/>
    <w:rsid w:val="00413E9E"/>
    <w:rsid w:val="004149ED"/>
    <w:rsid w:val="004500D5"/>
    <w:rsid w:val="00475EB1"/>
    <w:rsid w:val="004D69B2"/>
    <w:rsid w:val="004E737D"/>
    <w:rsid w:val="00501B52"/>
    <w:rsid w:val="00546478"/>
    <w:rsid w:val="00566E8F"/>
    <w:rsid w:val="005E3083"/>
    <w:rsid w:val="00605B01"/>
    <w:rsid w:val="006B56D0"/>
    <w:rsid w:val="006C3D00"/>
    <w:rsid w:val="006D240B"/>
    <w:rsid w:val="006F4CB8"/>
    <w:rsid w:val="0070423F"/>
    <w:rsid w:val="0073525E"/>
    <w:rsid w:val="00757997"/>
    <w:rsid w:val="007A3953"/>
    <w:rsid w:val="008249A3"/>
    <w:rsid w:val="00874925"/>
    <w:rsid w:val="008923AA"/>
    <w:rsid w:val="008B0F09"/>
    <w:rsid w:val="008D7DA5"/>
    <w:rsid w:val="00932469"/>
    <w:rsid w:val="009447DA"/>
    <w:rsid w:val="00952849"/>
    <w:rsid w:val="00976E2E"/>
    <w:rsid w:val="009D39C7"/>
    <w:rsid w:val="009E2210"/>
    <w:rsid w:val="009F37AC"/>
    <w:rsid w:val="00AB2727"/>
    <w:rsid w:val="00AE4746"/>
    <w:rsid w:val="00B800C8"/>
    <w:rsid w:val="00BD0736"/>
    <w:rsid w:val="00C30A65"/>
    <w:rsid w:val="00D45704"/>
    <w:rsid w:val="00D4786E"/>
    <w:rsid w:val="00DA085A"/>
    <w:rsid w:val="00DE45F7"/>
    <w:rsid w:val="00DF010E"/>
    <w:rsid w:val="00E53C38"/>
    <w:rsid w:val="00EB3418"/>
    <w:rsid w:val="00EC33BB"/>
    <w:rsid w:val="00EE0D38"/>
    <w:rsid w:val="00F7026E"/>
    <w:rsid w:val="00FE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42D4"/>
  <w15:docId w15:val="{F4AF2D6D-CEE2-4357-AD26-5B08024E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B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76E2E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6E2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76E2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6E2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76E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976E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976E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6E2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976E2E"/>
    <w:rPr>
      <w:rFonts w:cs="Times New Roman"/>
      <w:vertAlign w:val="superscript"/>
    </w:rPr>
  </w:style>
  <w:style w:type="table" w:styleId="a6">
    <w:name w:val="Table Grid"/>
    <w:basedOn w:val="a1"/>
    <w:rsid w:val="00976E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rsid w:val="0097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2E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qFormat/>
    <w:rsid w:val="00976E2E"/>
    <w:pPr>
      <w:ind w:left="720"/>
      <w:contextualSpacing/>
    </w:pPr>
  </w:style>
  <w:style w:type="paragraph" w:styleId="aa">
    <w:name w:val="Normal (Web)"/>
    <w:basedOn w:val="a"/>
    <w:rsid w:val="00976E2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Body Text"/>
    <w:basedOn w:val="a"/>
    <w:link w:val="ac"/>
    <w:rsid w:val="00976E2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76E2E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976E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3C0A0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C0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24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7.bin"/><Relationship Id="rId47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5.bin"/><Relationship Id="rId45" Type="http://schemas.openxmlformats.org/officeDocument/2006/relationships/hyperlink" Target="http://new.znanium.com/" TargetMode="Externa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21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openxmlformats.org/officeDocument/2006/relationships/hyperlink" Target="https://znanium.com/catalog/product/1235904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8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3.bin"/><Relationship Id="rId46" Type="http://schemas.openxmlformats.org/officeDocument/2006/relationships/hyperlink" Target="https://www.book.ru" TargetMode="External"/><Relationship Id="rId20" Type="http://schemas.openxmlformats.org/officeDocument/2006/relationships/image" Target="media/image8.wmf"/><Relationship Id="rId41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4</cp:revision>
  <cp:lastPrinted>2022-10-12T16:31:00Z</cp:lastPrinted>
  <dcterms:created xsi:type="dcterms:W3CDTF">2023-06-05T10:16:00Z</dcterms:created>
  <dcterms:modified xsi:type="dcterms:W3CDTF">2025-01-21T10:52:00Z</dcterms:modified>
</cp:coreProperties>
</file>