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84234A" w:rsidRPr="00734FBA" w:rsidTr="0057403B">
        <w:tc>
          <w:tcPr>
            <w:tcW w:w="4536" w:type="dxa"/>
            <w:shd w:val="clear" w:color="auto" w:fill="auto"/>
          </w:tcPr>
          <w:p w:rsidR="0084234A" w:rsidRPr="00734FBA" w:rsidRDefault="0084234A" w:rsidP="00574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84234A" w:rsidRPr="00734FBA" w:rsidRDefault="0084234A" w:rsidP="0057403B">
            <w:pPr>
              <w:jc w:val="both"/>
              <w:rPr>
                <w:sz w:val="28"/>
                <w:szCs w:val="28"/>
              </w:rPr>
            </w:pPr>
          </w:p>
        </w:tc>
      </w:tr>
      <w:tr w:rsidR="0084234A" w:rsidRPr="00734FBA" w:rsidTr="0057403B">
        <w:tc>
          <w:tcPr>
            <w:tcW w:w="4536" w:type="dxa"/>
          </w:tcPr>
          <w:p w:rsidR="0084234A" w:rsidRPr="00667C37" w:rsidRDefault="0084234A" w:rsidP="0057403B">
            <w:pPr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>РАССМОТРЕНО</w:t>
            </w:r>
            <w:r w:rsidRPr="00667C37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И РЕКОМЕНДОВАНО</w:t>
            </w:r>
          </w:p>
          <w:p w:rsidR="0084234A" w:rsidRPr="00946E36" w:rsidRDefault="0084234A" w:rsidP="0057403B">
            <w:pPr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 xml:space="preserve">на заседании </w:t>
            </w:r>
            <w:r>
              <w:rPr>
                <w:rFonts w:eastAsiaTheme="minorHAnsi"/>
              </w:rPr>
              <w:t>кафедры</w:t>
            </w:r>
            <w:r w:rsidRPr="00946E36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Общеобразовательных дисциплин и педагогики</w:t>
            </w:r>
          </w:p>
          <w:p w:rsidR="0084234A" w:rsidRPr="00946E36" w:rsidRDefault="0084234A" w:rsidP="0057403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Протокол № 9 от 24</w:t>
            </w:r>
            <w:r w:rsidRPr="00946E36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мая 2024</w:t>
            </w:r>
            <w:r w:rsidRPr="00946E36">
              <w:rPr>
                <w:rFonts w:eastAsiaTheme="minorHAnsi"/>
              </w:rPr>
              <w:t xml:space="preserve"> г.</w:t>
            </w:r>
          </w:p>
          <w:p w:rsidR="0084234A" w:rsidRPr="00946E36" w:rsidRDefault="0084234A" w:rsidP="0057403B">
            <w:pPr>
              <w:rPr>
                <w:rFonts w:eastAsiaTheme="minorHAnsi"/>
              </w:rPr>
            </w:pPr>
          </w:p>
          <w:p w:rsidR="0084234A" w:rsidRPr="00734FBA" w:rsidRDefault="0084234A" w:rsidP="0057403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84234A" w:rsidRPr="00734FBA" w:rsidRDefault="0084234A" w:rsidP="0057403B">
            <w:pPr>
              <w:jc w:val="both"/>
            </w:pPr>
            <w:r w:rsidRPr="00734FBA">
              <w:t xml:space="preserve">          УТВЕРЖДАЮ</w:t>
            </w:r>
          </w:p>
          <w:p w:rsidR="0084234A" w:rsidRPr="00734FBA" w:rsidRDefault="0084234A" w:rsidP="0057403B">
            <w:pPr>
              <w:jc w:val="both"/>
            </w:pPr>
            <w:r w:rsidRPr="00734FBA">
              <w:t xml:space="preserve">         Директор</w:t>
            </w:r>
          </w:p>
          <w:p w:rsidR="0084234A" w:rsidRPr="00734FBA" w:rsidRDefault="0084234A" w:rsidP="0057403B">
            <w:pPr>
              <w:jc w:val="both"/>
            </w:pPr>
            <w:r w:rsidRPr="00734FBA">
              <w:t xml:space="preserve">         __________Н.В.Кандаурова</w:t>
            </w:r>
          </w:p>
          <w:p w:rsidR="0084234A" w:rsidRPr="00734FBA" w:rsidRDefault="0084234A" w:rsidP="0057403B">
            <w:pPr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4234A">
      <w:pPr>
        <w:pStyle w:val="11"/>
        <w:spacing w:before="202"/>
        <w:ind w:right="1406"/>
        <w:jc w:val="center"/>
      </w:pPr>
      <w:r>
        <w:t>ФОНД ОЦЕНОЧНЫХ СРЕДСТВ</w:t>
      </w:r>
      <w:r w:rsidRPr="00734FBA">
        <w:t xml:space="preserve"> </w:t>
      </w:r>
      <w:r w:rsidR="00822AB0">
        <w:t>К</w:t>
      </w:r>
      <w:r w:rsidR="00822AB0">
        <w:rPr>
          <w:spacing w:val="-67"/>
        </w:rPr>
        <w:t xml:space="preserve"> </w:t>
      </w:r>
      <w:r w:rsidR="00822AB0"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EE587D">
        <w:rPr>
          <w:b/>
          <w:sz w:val="28"/>
        </w:rPr>
        <w:t>ЭКЗАМЕН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EE587D" w:rsidRDefault="00822AB0" w:rsidP="00F73453">
      <w:pPr>
        <w:tabs>
          <w:tab w:val="left" w:pos="7513"/>
        </w:tabs>
        <w:spacing w:before="269" w:line="242" w:lineRule="auto"/>
        <w:ind w:left="239" w:right="1912"/>
      </w:pPr>
      <w:r>
        <w:rPr>
          <w:sz w:val="24"/>
        </w:rPr>
        <w:t xml:space="preserve">Дисциплина: </w:t>
      </w:r>
      <w:r w:rsidR="00755EBD">
        <w:t>ОП.В.19 Современные образовательные технологии в начальной школе</w:t>
      </w:r>
    </w:p>
    <w:p w:rsidR="0038547E" w:rsidRDefault="00822AB0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</w:p>
    <w:p w:rsidR="0038547E" w:rsidRDefault="00822AB0">
      <w:pPr>
        <w:spacing w:line="271" w:lineRule="exact"/>
        <w:ind w:left="239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r w:rsidR="0084234A">
        <w:rPr>
          <w:sz w:val="24"/>
        </w:rPr>
        <w:t>Лобунько Н</w:t>
      </w:r>
      <w:r w:rsidR="00EE587D">
        <w:rPr>
          <w:sz w:val="24"/>
        </w:rPr>
        <w:t>.</w:t>
      </w:r>
      <w:r w:rsidR="0084234A">
        <w:rPr>
          <w:sz w:val="24"/>
        </w:rPr>
        <w:t>Н</w:t>
      </w:r>
      <w:bookmarkStart w:id="0" w:name="_GoBack"/>
      <w:bookmarkEnd w:id="0"/>
      <w:r w:rsidR="00EE587D">
        <w:rPr>
          <w:sz w:val="24"/>
        </w:rPr>
        <w:t>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EE587D">
        <w:rPr>
          <w:sz w:val="24"/>
        </w:rPr>
        <w:t>202</w:t>
      </w:r>
      <w:r w:rsidR="0084234A">
        <w:rPr>
          <w:sz w:val="24"/>
        </w:rPr>
        <w:t>4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755EBD" w:rsidRDefault="00822AB0" w:rsidP="00EA5336">
      <w:pPr>
        <w:pStyle w:val="11"/>
        <w:numPr>
          <w:ilvl w:val="0"/>
          <w:numId w:val="2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E587D" w:rsidRPr="00755EBD" w:rsidRDefault="00822AB0" w:rsidP="00755EB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755EBD">
        <w:rPr>
          <w:b w:val="0"/>
        </w:rPr>
        <w:t>Контрольно-измерительные материалы предназначены для контроля и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оценки образовательных достижений обучающихся, освоивших программу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учебной</w:t>
      </w:r>
      <w:r w:rsidRPr="00755EBD">
        <w:rPr>
          <w:b w:val="0"/>
          <w:spacing w:val="-2"/>
        </w:rPr>
        <w:t xml:space="preserve"> </w:t>
      </w:r>
      <w:r w:rsidRPr="00755EBD">
        <w:rPr>
          <w:b w:val="0"/>
        </w:rPr>
        <w:t>дисциплины</w:t>
      </w:r>
      <w:r w:rsidR="00EE587D" w:rsidRPr="00755EBD">
        <w:rPr>
          <w:b w:val="0"/>
        </w:rPr>
        <w:t>: «</w:t>
      </w:r>
      <w:r w:rsidR="00755EBD" w:rsidRPr="00755EBD">
        <w:rPr>
          <w:b w:val="0"/>
        </w:rPr>
        <w:t>ОП.В.19 Современные образовательные технологии в начальной школе</w:t>
      </w:r>
      <w:r w:rsidR="00EE587D" w:rsidRPr="00755EBD">
        <w:rPr>
          <w:b w:val="0"/>
        </w:rPr>
        <w:t>»</w:t>
      </w:r>
    </w:p>
    <w:p w:rsidR="0038547E" w:rsidRPr="00EE587D" w:rsidRDefault="00822AB0" w:rsidP="00EE587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EE587D">
        <w:rPr>
          <w:b w:val="0"/>
        </w:rPr>
        <w:t>КИМ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включает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контрольные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материалы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для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проведения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промежуточной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аттестации</w:t>
      </w:r>
      <w:r w:rsidRPr="00EE587D">
        <w:rPr>
          <w:b w:val="0"/>
          <w:spacing w:val="-1"/>
        </w:rPr>
        <w:t xml:space="preserve"> </w:t>
      </w:r>
      <w:r w:rsidRPr="00EE587D">
        <w:rPr>
          <w:b w:val="0"/>
        </w:rPr>
        <w:t>в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форме</w:t>
      </w:r>
      <w:r w:rsidR="00EE587D">
        <w:rPr>
          <w:b w:val="0"/>
        </w:rPr>
        <w:t xml:space="preserve"> экзамена</w:t>
      </w:r>
      <w:r w:rsidRPr="00EE587D">
        <w:rPr>
          <w:b w:val="0"/>
        </w:rPr>
        <w:t>.</w:t>
      </w:r>
    </w:p>
    <w:p w:rsidR="0038547E" w:rsidRDefault="00822AB0" w:rsidP="00EA5336">
      <w:pPr>
        <w:pStyle w:val="11"/>
        <w:numPr>
          <w:ilvl w:val="0"/>
          <w:numId w:val="2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38547E" w:rsidTr="00755EBD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755EBD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EBD" w:rsidRDefault="00755EBD">
            <w:pPr>
              <w:pStyle w:val="TableParagraph"/>
              <w:spacing w:before="62"/>
            </w:pPr>
            <w:r>
              <w:t>П К 1.6.,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П К 1.8.,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П К 3.3.,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ЛР-4, </w:t>
            </w:r>
          </w:p>
          <w:p w:rsidR="0038547E" w:rsidRDefault="00755EBD">
            <w:pPr>
              <w:pStyle w:val="TableParagraph"/>
              <w:spacing w:before="62"/>
              <w:rPr>
                <w:sz w:val="28"/>
              </w:rPr>
            </w:pPr>
            <w:r>
              <w:t>ЛР-13, ЛР-16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 систематизировать полученные знания в ходе изучения передового педагогического опыта в организации обучения обучающихся; применять и оценивать эффективность образовательных технологий, используемых в начальной школе в процессе обучения обучающихся Умения: разрабатывать (осваивать) и применять современные психологопедагогические технологии, основанные на знании законов развития личности и поведения в реальной и виртуальной среде; разрабатывать и реализовывать индивидуальные образовательные маршруты,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обучающихся; планировать и организовывать </w:t>
            </w:r>
            <w:r>
              <w:lastRenderedPageBreak/>
              <w:t>учебно-познавательную деятельность обучающихся с особыми потребностями в образовании; осуществлять педагогическое сопровождение и педагогическую поддержку детей с особыми образовательными потребностями; осуществлять (совместно с психологом) мониторинг личностных характеристик; понимать документацию специалистов (психологов, дефектологов, логопедов и т.д.); 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 Умения: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 систематизировать полученные знания в ходе изучения передового педагогического опыта воспитательной работы с младшими школьниками; применять и оценивать эффективность образовательных технологий, используемых в процессе воспитания обучающихся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lastRenderedPageBreak/>
              <w:t xml:space="preserve">способы систематизации и оценки педагогического опыта с позиции эффективности его применения в процессе обучения обучающихся; способы анализа и оценки эффективности образовательных технологий в процессе обучения обучающихся; критерии эффективности применения педагогического опыта и образовательных технологий в обучении обучающихся Знания: основы психодидактики, поликультурного образования, закономерности поведения в мире виртуальной реальности и социальных сетях;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 основы построения коррекционноразвивающей работы с детьми, имеющими трудности в обучении; особенности психических познавательных процессов и учебной деятельности обучающихся с особыми образовательными потребностями Знания: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 способы анализа и оценки эффективности образовательных технологий в области </w:t>
            </w:r>
            <w:r>
              <w:lastRenderedPageBreak/>
              <w:t>воспитания обучающихся; критерии эффективности применения педагогического опыта и образовательных технологий в области воспитания обучающихся;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 w:rsidP="00EA5336">
      <w:pPr>
        <w:pStyle w:val="a5"/>
        <w:numPr>
          <w:ilvl w:val="0"/>
          <w:numId w:val="2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EE587D" w:rsidRPr="00EE587D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EE587D">
        <w:rPr>
          <w:b/>
          <w:sz w:val="28"/>
        </w:rPr>
        <w:t>экзамена</w:t>
      </w:r>
    </w:p>
    <w:p w:rsidR="0038547E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2762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 w:rsidR="00EE587D">
        <w:rPr>
          <w:b/>
          <w:sz w:val="28"/>
        </w:rPr>
        <w:t>экзамена</w:t>
      </w:r>
      <w:r>
        <w:rPr>
          <w:b/>
          <w:sz w:val="28"/>
        </w:rPr>
        <w:t xml:space="preserve">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EE587D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 w:rsidR="00EE587D">
        <w:rPr>
          <w:sz w:val="28"/>
        </w:rPr>
        <w:t>экзамене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EE587D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EE587D" w:rsidRDefault="00EE587D">
      <w:pPr>
        <w:rPr>
          <w:sz w:val="21"/>
        </w:rPr>
      </w:pP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Педагогическая технология как последовательная система действий педагога, связанных с решением педагогических задач.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Основные качества современных педагогических технологий.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Роль передового педагогического опыта в развитии современных образовательных технологий.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Стадии разработки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Источники и составные элементы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Особенности и значение технологии обучения по системе Л.В. Занкова.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Характеристика развивающего обучения – теория содержательных обобщений (В.В.Давыдов, Д.Б.Эльконин). 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модульного обучения (П.И. Третьяков, И.Б. Сенновский, М.А. Чошанов).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Природосообразные технологии обучения чтению и письму (А.М. Кушнир).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Природосообразная технология обучения иностранному языку А.М. Кушнира.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обучения детей с признаками одаренности.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свободного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технологий на основе активизации деятельности учащихся.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Понятие и характеристика информационно-информационных технологий обучения.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lastRenderedPageBreak/>
        <w:t>Методика проведения интерактивных лекций с применением мультимедиа-технологии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Характеристика технологии дистанционного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перевода существующих курсов обучения и переподготовки на платформу дистанционного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Перспективно-опережающее обучение с использованием опорных схем при комментируемом управлении (С.Н. Лысенкова).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Технологии дифференцированного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Коллективный способ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проведения урока на основе групповой работы учащихся.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Обучение в сотрудничестве.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технологической схемы воспитания.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Компоненты воспитательного процесса (Ю.К. Бабанский).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Соотношение комплексного и системного подхода к воспитанию (Ю.К. Бабанский).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Особенности традиционной технологии воспитания.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воспитания на основе системного подхода (Л.И. Новикова, В.А. Караковский, Н.Л. Селиванова).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Модель трудового воспитания А.А. Католикова.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педагогической поддержки О.Г. Газмана.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Локальные (модульные) воспитательные технологии: сущность и своеобразие.</w:t>
      </w:r>
    </w:p>
    <w:p w:rsidR="00EE587D" w:rsidRPr="00EE587D" w:rsidRDefault="00EE587D" w:rsidP="0021275D">
      <w:pPr>
        <w:spacing w:line="360" w:lineRule="auto"/>
        <w:rPr>
          <w:sz w:val="21"/>
        </w:rPr>
      </w:pPr>
    </w:p>
    <w:p w:rsidR="00EE587D" w:rsidRDefault="00EE587D" w:rsidP="00EE587D">
      <w:pPr>
        <w:tabs>
          <w:tab w:val="left" w:pos="1134"/>
          <w:tab w:val="left" w:pos="2295"/>
        </w:tabs>
        <w:ind w:firstLine="709"/>
        <w:jc w:val="center"/>
        <w:rPr>
          <w:b/>
        </w:rPr>
      </w:pPr>
    </w:p>
    <w:p w:rsidR="00755EBD" w:rsidRDefault="00755EBD" w:rsidP="00755EBD">
      <w:pPr>
        <w:widowControl/>
        <w:autoSpaceDE/>
        <w:autoSpaceDN/>
        <w:jc w:val="center"/>
        <w:rPr>
          <w:b/>
          <w:sz w:val="28"/>
          <w:szCs w:val="28"/>
        </w:rPr>
      </w:pPr>
      <w:r w:rsidRPr="00E44FE5">
        <w:rPr>
          <w:b/>
          <w:sz w:val="28"/>
          <w:szCs w:val="28"/>
        </w:rPr>
        <w:t xml:space="preserve">Типовые </w:t>
      </w:r>
      <w:r>
        <w:rPr>
          <w:b/>
          <w:sz w:val="28"/>
          <w:szCs w:val="28"/>
        </w:rPr>
        <w:t>оценочные</w:t>
      </w:r>
      <w:r w:rsidRPr="00E44FE5">
        <w:rPr>
          <w:b/>
          <w:sz w:val="28"/>
          <w:szCs w:val="28"/>
        </w:rPr>
        <w:t xml:space="preserve"> материалы для оценки знаний, умений, владений</w:t>
      </w:r>
      <w:r>
        <w:rPr>
          <w:b/>
          <w:sz w:val="28"/>
          <w:szCs w:val="28"/>
        </w:rPr>
        <w:t xml:space="preserve"> в ходе текущего контроля и промежуточной аттестации</w:t>
      </w:r>
      <w:r w:rsidRPr="00E44FE5">
        <w:rPr>
          <w:b/>
          <w:sz w:val="28"/>
          <w:szCs w:val="28"/>
        </w:rPr>
        <w:t xml:space="preserve">, характеризующие уровень сформированности </w:t>
      </w:r>
      <w:r>
        <w:rPr>
          <w:b/>
          <w:sz w:val="28"/>
          <w:szCs w:val="28"/>
        </w:rPr>
        <w:t xml:space="preserve">элементов </w:t>
      </w:r>
      <w:r w:rsidRPr="00E44FE5">
        <w:rPr>
          <w:b/>
          <w:sz w:val="28"/>
          <w:szCs w:val="28"/>
        </w:rPr>
        <w:t>компетенций</w:t>
      </w:r>
    </w:p>
    <w:p w:rsidR="00755EBD" w:rsidRPr="00F541FB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755EBD" w:rsidRDefault="00755EBD" w:rsidP="00EA5336">
      <w:pPr>
        <w:pStyle w:val="510"/>
        <w:numPr>
          <w:ilvl w:val="1"/>
          <w:numId w:val="4"/>
        </w:numPr>
        <w:shd w:val="clear" w:color="auto" w:fill="auto"/>
        <w:tabs>
          <w:tab w:val="left" w:pos="1422"/>
        </w:tabs>
        <w:spacing w:after="0" w:line="240" w:lineRule="auto"/>
        <w:jc w:val="center"/>
        <w:rPr>
          <w:rStyle w:val="51"/>
          <w:rFonts w:ascii="Times New Roman" w:hAnsi="Times New Roman" w:cs="Times New Roman"/>
          <w:sz w:val="28"/>
          <w:szCs w:val="28"/>
        </w:rPr>
      </w:pPr>
      <w:bookmarkStart w:id="1" w:name="bookmark16"/>
      <w:r w:rsidRPr="00755EBD">
        <w:rPr>
          <w:rStyle w:val="51"/>
          <w:color w:val="000000"/>
          <w:sz w:val="28"/>
          <w:szCs w:val="28"/>
          <w:lang w:val="ru-RU"/>
        </w:rPr>
        <w:t>Оценочные материалы</w:t>
      </w:r>
      <w:r w:rsidRPr="00755EBD">
        <w:rPr>
          <w:rStyle w:val="51"/>
          <w:color w:val="000000"/>
          <w:sz w:val="28"/>
          <w:szCs w:val="28"/>
        </w:rPr>
        <w:t xml:space="preserve"> </w:t>
      </w:r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55EBD">
        <w:rPr>
          <w:rStyle w:val="52"/>
          <w:color w:val="000000"/>
          <w:sz w:val="28"/>
          <w:szCs w:val="28"/>
          <w:u w:val="none"/>
        </w:rPr>
        <w:t>текущег</w:t>
      </w:r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о контроля</w:t>
      </w:r>
      <w:bookmarkEnd w:id="1"/>
    </w:p>
    <w:p w:rsidR="00755EBD" w:rsidRDefault="00755EBD" w:rsidP="00755EBD">
      <w:pPr>
        <w:pStyle w:val="510"/>
        <w:shd w:val="clear" w:color="auto" w:fill="auto"/>
        <w:tabs>
          <w:tab w:val="left" w:pos="1422"/>
        </w:tabs>
        <w:spacing w:after="0" w:line="240" w:lineRule="auto"/>
        <w:ind w:firstLine="0"/>
        <w:jc w:val="center"/>
        <w:rPr>
          <w:rStyle w:val="51"/>
          <w:color w:val="000000"/>
          <w:sz w:val="28"/>
          <w:szCs w:val="28"/>
          <w:lang w:val="ru-RU"/>
        </w:rPr>
      </w:pPr>
    </w:p>
    <w:p w:rsidR="00755EBD" w:rsidRDefault="00755EBD" w:rsidP="00755EBD">
      <w:pPr>
        <w:jc w:val="both"/>
        <w:rPr>
          <w:sz w:val="28"/>
          <w:szCs w:val="28"/>
        </w:rPr>
      </w:pPr>
      <w:r w:rsidRPr="00627B98">
        <w:rPr>
          <w:b/>
          <w:sz w:val="28"/>
          <w:szCs w:val="28"/>
        </w:rPr>
        <w:t>3.1.1.</w:t>
      </w:r>
      <w:r w:rsidRPr="00627B98">
        <w:rPr>
          <w:b/>
          <w:sz w:val="28"/>
          <w:szCs w:val="28"/>
        </w:rPr>
        <w:tab/>
        <w:t>Комплект тестовых заданий</w:t>
      </w:r>
    </w:p>
    <w:p w:rsidR="00755EBD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755EBD" w:rsidRPr="00DD51B5" w:rsidRDefault="00755EBD" w:rsidP="00755EBD">
      <w:pPr>
        <w:jc w:val="center"/>
        <w:rPr>
          <w:b/>
          <w:sz w:val="28"/>
          <w:szCs w:val="28"/>
        </w:rPr>
      </w:pPr>
      <w:r w:rsidRPr="00DD51B5">
        <w:rPr>
          <w:b/>
          <w:sz w:val="28"/>
          <w:szCs w:val="28"/>
        </w:rPr>
        <w:t>Вариант 1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Последовательная взаимосвязанная система действий педагога, направленная на решение педагогических задач, называется педагогической ...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задачей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деятельностью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2.</w:t>
      </w:r>
      <w:r w:rsidRPr="00AA3326">
        <w:rPr>
          <w:sz w:val="28"/>
          <w:szCs w:val="28"/>
        </w:rPr>
        <w:t xml:space="preserve"> Понятие «педагогическая технология» было введено в отечественную педагогику…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В.А. Сластениным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>В.М. Монаховым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В.П. Беспалько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В.Ф. Шаталовым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3.</w:t>
      </w:r>
      <w:r w:rsidRPr="00AA3326">
        <w:rPr>
          <w:sz w:val="28"/>
          <w:szCs w:val="28"/>
        </w:rPr>
        <w:t xml:space="preserve"> Существенным признаком любой педагогической технологии является…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разработанный диагностический инструментарий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репродуктивный характер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инновационность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любой педагогической ситуации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4.</w:t>
      </w:r>
      <w:r w:rsidRPr="00AA3326">
        <w:rPr>
          <w:sz w:val="28"/>
          <w:szCs w:val="28"/>
        </w:rPr>
        <w:t xml:space="preserve"> 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педагогической….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5.</w:t>
      </w:r>
      <w:r w:rsidRPr="00AA3326">
        <w:rPr>
          <w:sz w:val="28"/>
          <w:szCs w:val="28"/>
        </w:rPr>
        <w:t xml:space="preserve"> Расположите педагогические технологии в хронологической последовательности их возникновения: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репродуктивная технология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интенсификации обучения на основе опорных схем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sz w:val="28"/>
          <w:szCs w:val="28"/>
        </w:rPr>
        <w:t>технология программированного обучения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организации проектной деятельности учащихся.</w:t>
      </w:r>
    </w:p>
    <w:p w:rsidR="00755EBD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6.</w:t>
      </w:r>
      <w:r w:rsidRPr="00AA3326">
        <w:rPr>
          <w:sz w:val="28"/>
          <w:szCs w:val="28"/>
        </w:rPr>
        <w:t xml:space="preserve"> 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конструирование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управление.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7.</w:t>
      </w:r>
      <w:r w:rsidRPr="00AA3326">
        <w:rPr>
          <w:sz w:val="28"/>
          <w:szCs w:val="28"/>
        </w:rPr>
        <w:t xml:space="preserve"> Установите соответствия между эволюцией понятия «педагогическая технология» и годами  её разработки: к каждой позиции, данной в первом столбике, подберите соответствующую позицию из второго столбца. Последовательность букв занесите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37"/>
      </w:tblGrid>
      <w:tr w:rsidR="00755EBD" w:rsidRPr="009A552A" w:rsidTr="008C6D26">
        <w:tc>
          <w:tcPr>
            <w:tcW w:w="5068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ЭВОЛЮЦИЯ ПОНЯТИЯ ПЕРИОДА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ХАРАКТЕРИСТИКА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1. «Технологии в образовании»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А. специалисты по программированному обучению и аудиовизуальному образованию производят теоретическое осмысление и экспериментальные исследования в данном направлении (60-70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2. Технологии образования ТСО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Б. научное описание использования для учебных целей, ведущее к получению запланированного результата (50-60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3. «Педагогические технологии»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В. появление в образовательных учреждениях ТСО (40-50 г.)</w:t>
            </w:r>
          </w:p>
        </w:tc>
      </w:tr>
    </w:tbl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</w:p>
    <w:p w:rsidR="00755EBD" w:rsidRDefault="00755EBD" w:rsidP="00755EBD">
      <w:pPr>
        <w:pStyle w:val="a3"/>
        <w:ind w:firstLine="709"/>
        <w:jc w:val="both"/>
        <w:rPr>
          <w:color w:val="000000"/>
        </w:rPr>
      </w:pPr>
      <w:r w:rsidRPr="00AA3326">
        <w:rPr>
          <w:b/>
        </w:rPr>
        <w:t>8.</w:t>
      </w:r>
      <w:r w:rsidRPr="00AA3326">
        <w:rPr>
          <w:rFonts w:cs="Arial"/>
          <w:color w:val="000000"/>
          <w:shd w:val="clear" w:color="auto" w:fill="FFFFFF"/>
        </w:rPr>
        <w:t xml:space="preserve"> </w:t>
      </w:r>
      <w:r w:rsidRPr="00AA3326">
        <w:rPr>
          <w:rStyle w:val="af3"/>
          <w:b w:val="0"/>
          <w:color w:val="000000"/>
          <w:shd w:val="clear" w:color="auto" w:fill="FFFFFF"/>
        </w:rPr>
        <w:t>Что означает термин «технология?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«технос» - прогресс.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«техне» - искусство, «логос» - учение.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«техникос» - высокая техника.</w:t>
      </w:r>
    </w:p>
    <w:p w:rsidR="00755EBD" w:rsidRPr="00AA332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</w:pPr>
      <w:r w:rsidRPr="00AA3326">
        <w:rPr>
          <w:color w:val="000000"/>
          <w:shd w:val="clear" w:color="auto" w:fill="FFFFFF"/>
        </w:rPr>
        <w:t>«технология» - образование.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AA3326">
        <w:rPr>
          <w:b/>
          <w:sz w:val="28"/>
          <w:szCs w:val="28"/>
        </w:rPr>
        <w:t>9.</w:t>
      </w:r>
      <w:r w:rsidRPr="00AA3326">
        <w:rPr>
          <w:b/>
          <w:w w:val="90"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 xml:space="preserve">Формирование базовой культуры личности относится к ________ </w:t>
      </w:r>
      <w:r w:rsidRPr="00AA3326">
        <w:rPr>
          <w:bCs/>
          <w:sz w:val="28"/>
          <w:szCs w:val="28"/>
        </w:rPr>
        <w:lastRenderedPageBreak/>
        <w:t>педагогически задачам: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стратегическим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тактическим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оперативным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дидактическим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10.</w:t>
      </w:r>
      <w:r w:rsidRPr="00AA3326">
        <w:rPr>
          <w:sz w:val="28"/>
          <w:szCs w:val="28"/>
        </w:rPr>
        <w:t>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педагогическим (ой)…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мастерством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компетентностью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rStyle w:val="demotasknum"/>
          <w:b/>
          <w:bCs/>
          <w:color w:val="202020"/>
          <w:sz w:val="28"/>
          <w:szCs w:val="28"/>
        </w:rPr>
        <w:t>11.</w:t>
      </w:r>
      <w:r w:rsidRPr="00AA3326">
        <w:rPr>
          <w:rStyle w:val="apple-converted-space"/>
          <w:bCs/>
          <w:color w:val="202020"/>
          <w:sz w:val="28"/>
          <w:szCs w:val="28"/>
        </w:rPr>
        <w:t> </w:t>
      </w:r>
      <w:r w:rsidRPr="00AA3326">
        <w:rPr>
          <w:rStyle w:val="demotasknum"/>
          <w:bCs/>
          <w:color w:val="202020"/>
          <w:sz w:val="28"/>
          <w:szCs w:val="28"/>
        </w:rPr>
        <w:t>Установите соответствие между элементами двух множеств.</w:t>
      </w:r>
      <w:r w:rsidRPr="00AA3326">
        <w:rPr>
          <w:rStyle w:val="apple-converted-space"/>
          <w:color w:val="202020"/>
          <w:sz w:val="28"/>
          <w:szCs w:val="28"/>
        </w:rPr>
        <w:t> </w:t>
      </w:r>
      <w:r w:rsidRPr="00AA3326">
        <w:rPr>
          <w:color w:val="202020"/>
          <w:sz w:val="28"/>
          <w:szCs w:val="28"/>
        </w:rPr>
        <w:br/>
        <w:t xml:space="preserve">Установите соответствие </w:t>
      </w:r>
      <w:r>
        <w:rPr>
          <w:color w:val="202020"/>
          <w:sz w:val="28"/>
          <w:szCs w:val="28"/>
        </w:rPr>
        <w:t>между понятиями и определениями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1) профессионализм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2) профессиональная</w:t>
      </w:r>
      <w:r>
        <w:rPr>
          <w:color w:val="202020"/>
          <w:sz w:val="28"/>
          <w:szCs w:val="28"/>
        </w:rPr>
        <w:t xml:space="preserve"> компетентность</w:t>
      </w:r>
    </w:p>
    <w:p w:rsidR="00755EBD" w:rsidRPr="00AA3326" w:rsidRDefault="00755EBD" w:rsidP="00755EBD">
      <w:pPr>
        <w:ind w:right="75" w:firstLine="709"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3) педагогическое мастерство</w:t>
      </w:r>
    </w:p>
    <w:p w:rsidR="00755EBD" w:rsidRPr="00AA3326" w:rsidRDefault="00755EBD" w:rsidP="00755EBD">
      <w:pPr>
        <w:jc w:val="center"/>
        <w:rPr>
          <w:color w:val="202020"/>
          <w:sz w:val="28"/>
          <w:szCs w:val="28"/>
        </w:rPr>
      </w:pPr>
      <w:r w:rsidRPr="00AA3326">
        <w:rPr>
          <w:rStyle w:val="demotaskanswersvarianty"/>
          <w:bCs/>
          <w:color w:val="202020"/>
          <w:sz w:val="28"/>
          <w:szCs w:val="28"/>
        </w:rPr>
        <w:t>Варианты ответов: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сплав личностно–деловых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склонность, вырастающая из осознания личностью своей способности к педагогической деятельности.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12.</w:t>
      </w:r>
      <w:r w:rsidRPr="00AA3326">
        <w:rPr>
          <w:bCs/>
          <w:sz w:val="28"/>
          <w:szCs w:val="28"/>
        </w:rPr>
        <w:t xml:space="preserve"> Установите соответствие между составляющими процесса, ведущего к личностному и профессиональному росту педагога, и их определениями: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саморазвитие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самосовершенствование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самообразование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деятельность человека, направленная на формирование у себя новых и усиление имеющихся позитивных качеств и свойств.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процесс качественного изменения личности, которое является результатом не внешних воздействий, а собственных усилий. 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оценка личностью самой себя, своих возможностей, качеств и места среди людей.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самостоятельная работа педагога над повышением профессионального и педагогического мастерства.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13</w:t>
      </w:r>
      <w:r w:rsidRPr="00AA3326">
        <w:rPr>
          <w:sz w:val="28"/>
          <w:szCs w:val="28"/>
        </w:rPr>
        <w:t>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между этапами непрерывного педагогического образования и их содержанием: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допрофессиональный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профессиональный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 постпрофессиональный этап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ориентация в школе, учеба в педагогических классах и лицеях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lastRenderedPageBreak/>
        <w:t xml:space="preserve">развитие профессионализма в период работы в образовательном учреждении, учеба в аспирантуре, докторантуре, 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учеба в педагогических училищах, колледжах, институтах, университетах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ликвидация пробелов в профессиональном образовании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14.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уровней  педагогической подготовки  и их целей: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1)допрофессиональная педагогическая подготовка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2)система непрерывного педагогического образования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3)послевузовское образование учителя: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дальнейшее формирование профессионально-педагогических умении, переподготовка и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 развитие системы знаний в течение всей профессиональной подготовки учителя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интереса к профессии учителя, развитие профессионально значимых качеств и свойств личности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подготовка к выполнению определенного вида профессиональной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15. </w:t>
      </w:r>
      <w:r w:rsidRPr="00AA3326">
        <w:rPr>
          <w:bCs/>
          <w:sz w:val="28"/>
          <w:szCs w:val="28"/>
        </w:rPr>
        <w:t>Устойчивая система способов, средств, приемов педагогической деятельности, обусловленная способностями и особенностями личности учителя, составляет ...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индивидуальный стиль педагогической деятельности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компетентность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технику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педагогическую технологию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16. </w:t>
      </w:r>
      <w:r w:rsidRPr="00AA3326">
        <w:rPr>
          <w:bCs/>
          <w:sz w:val="28"/>
          <w:szCs w:val="28"/>
        </w:rPr>
        <w:t>Научно-методическая деятельность учителя заключается в ...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разработке и обосновании собственных подходов к организации педагогического процесса.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социализации ребенка и его социальной защите.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ознакомлении учащихся с достижениями в различных сферах культуры. 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bCs/>
          <w:sz w:val="28"/>
          <w:szCs w:val="28"/>
        </w:rPr>
        <w:t>управлении своей деятельностью и деятельностью учащихся.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17.</w:t>
      </w:r>
      <w:r w:rsidRPr="00AA3326">
        <w:rPr>
          <w:bCs/>
          <w:sz w:val="28"/>
          <w:szCs w:val="28"/>
        </w:rPr>
        <w:t xml:space="preserve"> Установите соответствие между способностями и личностными свойствами и группами педагогических способностей, к которым они относятся: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 педагогическое воображение и интуиция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 педагогическая наблюдательность и зоркость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 инициативность и самостоятельность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перцептивные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конструктивные 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гностические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18.</w:t>
      </w:r>
      <w:r w:rsidRPr="00AA3326">
        <w:rPr>
          <w:bCs/>
          <w:sz w:val="28"/>
          <w:szCs w:val="28"/>
        </w:rPr>
        <w:t xml:space="preserve"> Соотнесите понятия и определения: 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интерес к профессии учителя.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педагогическое призвание.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Pr="00AA3326">
        <w:rPr>
          <w:bCs/>
          <w:sz w:val="28"/>
          <w:szCs w:val="28"/>
        </w:rPr>
        <w:t>педагогическая направленность.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положительное эмоциональное отношение к педагогической  деятельности, стремление к овладению педагогическими знаниями и умениями.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способности к педагогическому делу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система доминирующих мотивов: интересов, потребностей, склонностей, побуждающих к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качеств и профессиональной компетентности преподавателя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19.</w:t>
      </w:r>
      <w:r w:rsidRPr="00AA3326">
        <w:rPr>
          <w:bCs/>
          <w:sz w:val="28"/>
          <w:szCs w:val="28"/>
        </w:rPr>
        <w:t xml:space="preserve"> Соотнесите компоненты педагогического мастерства с их составляющими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личностный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деятельностный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 информационно-теоретический компонент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профессионально-педагогическая направленность, общие и педагогические способности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 и техника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общекультурные, психолого-педагогические и специальные знания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этика и такт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20. </w:t>
      </w:r>
      <w:r w:rsidRPr="00AA3326">
        <w:rPr>
          <w:bCs/>
          <w:sz w:val="28"/>
          <w:szCs w:val="28"/>
        </w:rPr>
        <w:t>Установите соответствие между понятиями и определениями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профессионализм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компетентность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личностью своей способности к педагогической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21. </w:t>
      </w:r>
      <w:r w:rsidRPr="00AA3326">
        <w:rPr>
          <w:bCs/>
          <w:sz w:val="28"/>
          <w:szCs w:val="28"/>
        </w:rPr>
        <w:t>Установите соответствие между группами педагогических способностей и их характеристиками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коммуникативные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A3326">
        <w:rPr>
          <w:bCs/>
          <w:sz w:val="28"/>
          <w:szCs w:val="28"/>
        </w:rPr>
        <w:t>конструктивные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эффективную организацию учебной и внеаудиторной деятельности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межличностное и деловое общение в процессе воспитания и обучения 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определение возможных результатов, постановку целей и задач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адекватною передачу в процессе общения своего эмоционального состояния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22.</w:t>
      </w:r>
      <w:r w:rsidRPr="00AA3326">
        <w:rPr>
          <w:bCs/>
          <w:sz w:val="28"/>
          <w:szCs w:val="28"/>
        </w:rPr>
        <w:t xml:space="preserve"> Основой становления профессиональной культуры педагога является </w:t>
      </w:r>
      <w:r w:rsidRPr="00AA3326">
        <w:rPr>
          <w:bCs/>
          <w:sz w:val="28"/>
          <w:szCs w:val="28"/>
        </w:rPr>
        <w:lastRenderedPageBreak/>
        <w:t>его ...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призвание</w:t>
      </w:r>
      <w:r w:rsidRPr="00AA3326">
        <w:rPr>
          <w:bCs/>
          <w:sz w:val="28"/>
          <w:szCs w:val="28"/>
        </w:rPr>
        <w:tab/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общая культура 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желание стать учителем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23.</w:t>
      </w:r>
      <w:r w:rsidRPr="00AA3326">
        <w:rPr>
          <w:bCs/>
          <w:sz w:val="28"/>
          <w:szCs w:val="28"/>
        </w:rPr>
        <w:t xml:space="preserve"> Исторически сложившаяся форма социально-необходимой деятельности, для выполнения которой работник должен обладать определенными знаниями, умениями и навыками - это ...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профессия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специальность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квалификация 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компетентность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24.</w:t>
      </w:r>
      <w:r w:rsidRPr="00AA3326">
        <w:rPr>
          <w:bCs/>
          <w:sz w:val="28"/>
          <w:szCs w:val="28"/>
        </w:rPr>
        <w:t xml:space="preserve"> В аксиологический компонент профессионально-педагогической культуры входит…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педагогических ценностей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сфера знаний педагога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умений педагога организовать собственную деятельность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25.</w:t>
      </w:r>
      <w:r w:rsidRPr="00AA3326">
        <w:rPr>
          <w:bCs/>
          <w:sz w:val="28"/>
          <w:szCs w:val="28"/>
        </w:rPr>
        <w:t xml:space="preserve"> </w:t>
      </w:r>
      <w:r w:rsidRPr="00AA3326">
        <w:rPr>
          <w:sz w:val="28"/>
          <w:szCs w:val="28"/>
        </w:rPr>
        <w:t>В соответствии с Законом РФ «Об образовании» при исполнении профессиональных обязанностей педагогические работники имеют право на…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выбора методик обучения и воспитания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использования методов наказания и поощрения учащихся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продолжительность рабочей недели не более 48 часов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дополнительную оплату своей деятельности во внеурочное время</w:t>
      </w:r>
    </w:p>
    <w:p w:rsidR="00755EBD" w:rsidRPr="00AA3326" w:rsidRDefault="00755EBD" w:rsidP="00755EBD">
      <w:pPr>
        <w:pStyle w:val="Style20"/>
        <w:widowControl/>
        <w:spacing w:line="240" w:lineRule="auto"/>
        <w:ind w:firstLine="709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26.</w:t>
      </w:r>
      <w:r w:rsidRPr="00AA3326">
        <w:rPr>
          <w:sz w:val="28"/>
          <w:szCs w:val="28"/>
        </w:rPr>
        <w:t xml:space="preserve"> Основное решение, принимаемое аттестационной комиссией - это ...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присвоение квалификационной категории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утверждение в должности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повышение заработной платы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перевод на другое место работы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27.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Что такое инновация?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Изменение в практике обучения, воспитания, управления педагогическим процессом.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Преобразование педагогической деятельности;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Новшество, нововедение, радикально  меняющая жизнь (образ деятельности, стиль мышления);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Совершенствование педагогического процесса и способов взаимодействия между его участниками.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Какому понятию соответствуют следующее  определение: «создатели и инициати</w:t>
      </w:r>
      <w:r>
        <w:rPr>
          <w:sz w:val="28"/>
          <w:szCs w:val="28"/>
        </w:rPr>
        <w:t>вные распространители инноваций</w:t>
      </w:r>
      <w:r w:rsidRPr="00AA3326">
        <w:rPr>
          <w:sz w:val="28"/>
          <w:szCs w:val="28"/>
        </w:rPr>
        <w:t>»?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Установите, в какой последовательности осуществляются этапы нововеденческой работы: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реализация нововедения;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поиск новых идей;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закрепление новшества;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проектирование и апробация нововеденческой работы.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lastRenderedPageBreak/>
        <w:t>30.</w:t>
      </w:r>
      <w:r w:rsidRPr="00AA3326">
        <w:rPr>
          <w:sz w:val="28"/>
          <w:szCs w:val="28"/>
        </w:rPr>
        <w:t xml:space="preserve"> Установите, в какой последовательности должны располагаться указанные понятия: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новация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   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нововедение           </w:t>
      </w:r>
    </w:p>
    <w:p w:rsidR="00755EBD" w:rsidRPr="00AA332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инновация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Запишите в бланк ответов получив</w:t>
      </w:r>
      <w:r>
        <w:rPr>
          <w:sz w:val="28"/>
          <w:szCs w:val="28"/>
        </w:rPr>
        <w:t>шуюся последовательность букв (</w:t>
      </w:r>
      <w:r w:rsidRPr="00AA3326">
        <w:rPr>
          <w:sz w:val="28"/>
          <w:szCs w:val="28"/>
        </w:rPr>
        <w:t>без пробелов и других символов).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31.</w:t>
      </w:r>
      <w:r w:rsidRPr="00AA3326">
        <w:rPr>
          <w:sz w:val="28"/>
          <w:szCs w:val="28"/>
        </w:rPr>
        <w:t>Укажите причины появления новшеств. В ответе следует использовать соответствующие понятия «новшество», «инновация» и, опираясь на факты и собственный жизненный опыт, приведите необходимые аргументы в обоснование собственной позиции.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«В педагогике инновационные технологии рассматриваются в связи с формированием готовности личности к быстро наступающим переменам в обществе, готовности к неопределённому будущему за счет развития способностей к творчеству, к разнообразным формам мышления, а также способности к сотрудничеству с другими людьми. Главные черты инновационной технологии обучения – «предвосхищение», «участие», открытость обучения будущему, способность к предвосхищению на основе построенной переоценки ценностей; способность к совместным действиям в новых ситуациях». /Сластёнин В.А., Руденко Н.Г. Педагогические технологии  и их использование в профессиональной подготовке педагога-воспитателя и социального педагога: Межвуз. сб. науч. тр.-Барнаул,1999.-С.1-2./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Правомерно ли введение в категориальный аппарат дидактики понятия «инновационные технологии обучения»?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32.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Верны ли следующие суждения о взаимосвязи понятий «реформа» и «педагогическая инновация»?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3326">
        <w:rPr>
          <w:sz w:val="28"/>
          <w:szCs w:val="28"/>
        </w:rPr>
        <w:t>«Реформа» и «педагогическая инновация» тождественные понятия.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3326">
        <w:rPr>
          <w:sz w:val="28"/>
          <w:szCs w:val="28"/>
        </w:rPr>
        <w:t>. Педагогические инновации выступают условием проведения реформ и средством подготовки к ним. Реформой называют те нововедения, которые организуются и проводятся государственной властью (результатами реформ могут быть изменения в содержании образования и др.). Педагогические инновации – это такие нововедения, которые разрабатываются и проводятся не органами государственной властью, а работниками системы образования.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верны оба суждения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оба суждения неверны.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Какие из названных критериев позволяют судить об эффективности педагогических инноваций?</w:t>
      </w:r>
    </w:p>
    <w:p w:rsidR="00755EBD" w:rsidRPr="00AA3326" w:rsidRDefault="00755EBD" w:rsidP="00755EBD">
      <w:pPr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новизна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суммативность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оптимальность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статичность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совместимость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>высокая результативность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широкой педагогической практике.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>34.</w:t>
      </w:r>
      <w:r>
        <w:rPr>
          <w:rStyle w:val="demotasknum"/>
          <w:b/>
          <w:color w:val="202020"/>
          <w:sz w:val="28"/>
          <w:szCs w:val="28"/>
        </w:rPr>
        <w:t xml:space="preserve"> </w:t>
      </w:r>
      <w:r w:rsidRPr="00AA3326">
        <w:rPr>
          <w:rStyle w:val="demotasknum"/>
          <w:color w:val="202020"/>
          <w:sz w:val="28"/>
          <w:szCs w:val="28"/>
        </w:rPr>
        <w:t>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управление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конструирование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 xml:space="preserve">35. </w:t>
      </w:r>
      <w:r w:rsidRPr="00AA3326">
        <w:rPr>
          <w:rStyle w:val="demotasknum"/>
          <w:bCs/>
          <w:color w:val="202020"/>
          <w:sz w:val="28"/>
          <w:szCs w:val="28"/>
        </w:rPr>
        <w:t>Представление о перспективных задачах обучения и воспитания, а также о стратегиях и способах их достижения входит в ____________ компонент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коммуникативный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проектировочный 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гностический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организаторский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36.</w:t>
      </w:r>
      <w:r w:rsidRPr="00AA3326">
        <w:rPr>
          <w:sz w:val="28"/>
          <w:szCs w:val="28"/>
        </w:rPr>
        <w:t>К основным принципам педагогического проектирования относятся принципы …</w:t>
      </w:r>
    </w:p>
    <w:p w:rsidR="00755EBD" w:rsidRPr="00AA3326" w:rsidRDefault="00755EBD" w:rsidP="00EA5336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принцип пошаговости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обратной связи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наглядности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доступности</w:t>
      </w:r>
    </w:p>
    <w:p w:rsidR="00755EBD" w:rsidRPr="00AA332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b/>
          <w:color w:val="202020"/>
          <w:sz w:val="28"/>
          <w:szCs w:val="28"/>
        </w:rPr>
        <w:t>37.</w:t>
      </w:r>
      <w:r w:rsidRPr="00AA3326">
        <w:rPr>
          <w:color w:val="202020"/>
          <w:sz w:val="28"/>
          <w:szCs w:val="28"/>
        </w:rPr>
        <w:t>Установите, в какой последовательности осуществляется разработка педагогических технологий? Запишите в бланк ответов получившуюся последовательность букв (без пробелов и других символов).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гностический этап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проектировочный этап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педагогический мониторинг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организаторский этап</w:t>
      </w:r>
    </w:p>
    <w:p w:rsidR="00755EBD" w:rsidRPr="00AA3326" w:rsidRDefault="00755EBD" w:rsidP="00755EBD">
      <w:pPr>
        <w:ind w:firstLine="709"/>
        <w:jc w:val="both"/>
        <w:rPr>
          <w:color w:val="000000"/>
          <w:sz w:val="28"/>
          <w:szCs w:val="28"/>
        </w:rPr>
      </w:pPr>
      <w:r w:rsidRPr="00AA3326">
        <w:rPr>
          <w:b/>
          <w:color w:val="000000"/>
          <w:sz w:val="28"/>
          <w:szCs w:val="28"/>
        </w:rPr>
        <w:t>38</w:t>
      </w:r>
      <w:r w:rsidRPr="00AA33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A3326">
        <w:rPr>
          <w:color w:val="000000"/>
          <w:sz w:val="28"/>
          <w:szCs w:val="28"/>
        </w:rPr>
        <w:t>Какой из элементов разработки педагогических технологий пролангированно присутствует на всех его этапах ?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педагогический мониторинг;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проектировочный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организаторский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гностический этап.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39.</w:t>
      </w:r>
      <w:r w:rsidRPr="00AA3326">
        <w:rPr>
          <w:sz w:val="28"/>
          <w:szCs w:val="28"/>
        </w:rPr>
        <w:t xml:space="preserve"> Установите соответствие между видами обучения и их характеристиками.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Объяснительно-иллюстративный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Развивающий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Проблемный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AA3326">
        <w:rPr>
          <w:sz w:val="28"/>
          <w:szCs w:val="28"/>
        </w:rPr>
        <w:t>Основано на организации поисковой деятельности обучаемых, на выявление и разрешении мим реальных жизненных или учебных противоречий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AA3326">
        <w:rPr>
          <w:sz w:val="28"/>
          <w:szCs w:val="28"/>
        </w:rPr>
        <w:t>Характеризуется ориентацией учебного процесса на потенциальные возможности человека и на их реализацию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AA3326">
        <w:rPr>
          <w:sz w:val="28"/>
          <w:szCs w:val="28"/>
        </w:rPr>
        <w:t xml:space="preserve">Является традиционным для классно-урочной системы обучения, носит преобладающе словесный репродуктивный характер 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</w:t>
      </w:r>
      <w:r w:rsidRPr="00AA3326">
        <w:rPr>
          <w:sz w:val="28"/>
          <w:szCs w:val="28"/>
        </w:rPr>
        <w:t>Материал и деятельность обучаемых расчленяется на порции (дозы) и шаги (этапы обучения), выполнение которых контролируется, переход к усвоению последующей порции материала зависит от качества усвоения предыдущей.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40.</w:t>
      </w:r>
      <w:r w:rsidRPr="00AA3326">
        <w:rPr>
          <w:sz w:val="28"/>
          <w:szCs w:val="28"/>
        </w:rPr>
        <w:t xml:space="preserve"> Соотнесите основные понятия дидактики и их характеристиками.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Обучение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 Преподавание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Учение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AA3326">
        <w:rPr>
          <w:bCs/>
          <w:sz w:val="28"/>
          <w:szCs w:val="28"/>
        </w:rPr>
        <w:t>процесс усвоения и активного воспроизведения человеком социального опыта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AA3326">
        <w:rPr>
          <w:bCs/>
          <w:sz w:val="28"/>
          <w:szCs w:val="28"/>
        </w:rPr>
        <w:t>упорядоченная деятельность педагога по реализации цели обучения и обеспечения информирования, осознания и практического применения знаний учащимися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AA3326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</w:t>
      </w:r>
      <w:r w:rsidRPr="00AA3326">
        <w:rPr>
          <w:sz w:val="28"/>
          <w:szCs w:val="28"/>
        </w:rPr>
        <w:t>деятельности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AA3326">
        <w:rPr>
          <w:bCs/>
          <w:sz w:val="28"/>
          <w:szCs w:val="28"/>
        </w:rPr>
        <w:t xml:space="preserve">специально организованный, управляемый процесс взаимодействия учителей и учеников, направленный на усвоение знаний, умений и навыков </w:t>
      </w:r>
    </w:p>
    <w:p w:rsidR="00755EBD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</w:p>
    <w:p w:rsidR="00755EBD" w:rsidRPr="00111B83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  <w:r w:rsidRPr="00111B83">
        <w:rPr>
          <w:b/>
          <w:sz w:val="28"/>
          <w:szCs w:val="28"/>
        </w:rPr>
        <w:t>Вариант 2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1.</w:t>
      </w:r>
      <w:r w:rsidRPr="00111B83">
        <w:rPr>
          <w:bCs/>
          <w:sz w:val="28"/>
          <w:szCs w:val="28"/>
        </w:rPr>
        <w:t xml:space="preserve"> Установите соответствие между компонентами процесса обучения и их определениями: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2) закономерность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3</w:t>
      </w:r>
      <w:r w:rsidRPr="00111B83">
        <w:rPr>
          <w:sz w:val="28"/>
          <w:szCs w:val="28"/>
        </w:rPr>
        <w:t xml:space="preserve">) </w:t>
      </w:r>
      <w:r w:rsidRPr="00111B83">
        <w:rPr>
          <w:bCs/>
          <w:sz w:val="28"/>
          <w:szCs w:val="28"/>
        </w:rPr>
        <w:t>метод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>руководящая идея, нормативное требование к организации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деятельности.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система последовательных, взаимосвязанных действий учителя и учащихся, направленных на решение задач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>объективно существующие, устойчивые, существенные связи между явлениями, отдельными сторонами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2.</w:t>
      </w:r>
      <w:r w:rsidRPr="00111B83">
        <w:rPr>
          <w:bCs/>
          <w:sz w:val="28"/>
          <w:szCs w:val="28"/>
        </w:rPr>
        <w:t xml:space="preserve"> Установите соответствие между основными принципами обучения и их характеристиками: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доступности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принцип наглядности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принцип систематичности и последовательности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 xml:space="preserve">требует построения процесса обучения на конкретных образцах, непосредственно воспринятых учащимися через зрительные, моторные и тактильные ощущения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>требует осуществления обучения с учетом возрастных, индивидуальных и половых особенностей учащихся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требует соблюдения логических связей в процессе обучения, что обеспечивает усвоение 4.учебного материала в большем объеме и более прочно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 xml:space="preserve">требует гармоничной связи научных знаний с практикой повседневной </w:t>
      </w:r>
      <w:r w:rsidRPr="00111B83">
        <w:rPr>
          <w:bCs/>
          <w:sz w:val="28"/>
          <w:szCs w:val="28"/>
        </w:rPr>
        <w:lastRenderedPageBreak/>
        <w:t>жизни</w:t>
      </w:r>
    </w:p>
    <w:p w:rsidR="00755EBD" w:rsidRPr="00111B83" w:rsidRDefault="00755EBD" w:rsidP="00755EBD">
      <w:pPr>
        <w:pStyle w:val="Style14"/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Форма организации обучения, позволяющая проводить наблюдения, а также изучение различных предметов, явлений и процессов в естественных условиях, называется ...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соответствие между функциями процесса обучения и их характеристиками.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Образовательная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Воспитательная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Развивающая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Формирование системы ценностных ориентаций и отношений в процессе обучения.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Передача знаний, умений и навыков, системы культурных ценностей.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Составление плана урока и определение основных видов познавательной деятельности учащихся на занятии.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Формирование познавательных психических процессов и свойств личности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5. </w:t>
      </w:r>
      <w:r w:rsidRPr="00111B83">
        <w:rPr>
          <w:sz w:val="28"/>
          <w:szCs w:val="28"/>
        </w:rPr>
        <w:t>К наглядным методам обучения относятся…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рассказ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демонстрация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объяснение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иллюстрация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6. </w:t>
      </w:r>
      <w:r w:rsidRPr="00111B83">
        <w:rPr>
          <w:sz w:val="28"/>
          <w:szCs w:val="28"/>
        </w:rPr>
        <w:t>К визуальным средствам обучения относятся…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таблицы 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видеомагнитофон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музыкальные инструменты</w:t>
      </w:r>
    </w:p>
    <w:p w:rsidR="00755EBD" w:rsidRPr="00EA5D8B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карты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7. </w:t>
      </w:r>
      <w:r w:rsidRPr="00111B83">
        <w:rPr>
          <w:sz w:val="28"/>
          <w:szCs w:val="28"/>
        </w:rPr>
        <w:t>К словесным методам обучения относятся…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беседа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упражнение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рассказ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поощрение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8. </w:t>
      </w:r>
      <w:r w:rsidRPr="00111B83">
        <w:rPr>
          <w:sz w:val="28"/>
          <w:szCs w:val="28"/>
        </w:rPr>
        <w:t>В классификации по характеру познавательной деятельности выделяют такие группы методов, как…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словесные</w:t>
      </w:r>
    </w:p>
    <w:p w:rsidR="00755EBD" w:rsidRPr="00111B83" w:rsidRDefault="00755EBD" w:rsidP="00EA5336">
      <w:pPr>
        <w:pStyle w:val="Style5"/>
        <w:widowControl/>
        <w:numPr>
          <w:ilvl w:val="0"/>
          <w:numId w:val="68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репродуктивные</w:t>
      </w:r>
    </w:p>
    <w:p w:rsidR="00755EBD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практические</w:t>
      </w:r>
    </w:p>
    <w:p w:rsidR="00755EBD" w:rsidRPr="00EA5D8B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bCs/>
          <w:sz w:val="28"/>
          <w:szCs w:val="28"/>
        </w:rPr>
        <w:t>частично-поисковые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9.</w:t>
      </w:r>
      <w:r w:rsidRPr="00111B83">
        <w:rPr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Важнейшими компонентами содержания образования являются…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 xml:space="preserve">знания </w:t>
      </w:r>
    </w:p>
    <w:p w:rsidR="00755EBD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учебные программы 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учебные планы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умения и навыки </w:t>
      </w:r>
    </w:p>
    <w:p w:rsidR="00755EBD" w:rsidRPr="00111B83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10.</w:t>
      </w:r>
      <w:r w:rsidRPr="00111B83">
        <w:rPr>
          <w:sz w:val="28"/>
          <w:szCs w:val="28"/>
        </w:rPr>
        <w:t xml:space="preserve"> К основным функциям, реализуемым технологиями обучения, не относится…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репродуктивная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развивающая 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воспитательная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обучающая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11.</w:t>
      </w:r>
      <w:r w:rsidRPr="00111B83">
        <w:rPr>
          <w:sz w:val="28"/>
          <w:szCs w:val="28"/>
        </w:rPr>
        <w:t xml:space="preserve"> Что такое интенсификация обучения?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новое направление в науке, рассматривающее любую проблему разными методами;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организация творческой деятельности, обеспечивающей принятие оптимального решения по выдвинутой проблеме;</w:t>
      </w:r>
    </w:p>
    <w:p w:rsidR="00755EBD" w:rsidRPr="00111B83" w:rsidRDefault="00755EBD" w:rsidP="00EA5336">
      <w:pPr>
        <w:pStyle w:val="25"/>
        <w:numPr>
          <w:ilvl w:val="0"/>
          <w:numId w:val="71"/>
        </w:numPr>
        <w:spacing w:after="0" w:line="240" w:lineRule="auto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система мер, направленная на повышение результативности, действенности процесса обучения в каждую единицу времени на основе достижений науки и передового опыта;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процесс систематического планирования, применения, оценивания всего процесса обучения и усвоения знаний.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12.</w:t>
      </w:r>
      <w:r w:rsidRPr="00111B83">
        <w:rPr>
          <w:sz w:val="28"/>
          <w:szCs w:val="28"/>
        </w:rPr>
        <w:t xml:space="preserve"> Кто является разработчиком классно-урочной системы обучения?</w:t>
      </w:r>
    </w:p>
    <w:p w:rsidR="00755EBD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Д.Дьюи;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Д.Локк;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 Бреннер;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Я.А.Коменский.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13. </w:t>
      </w:r>
      <w:r w:rsidRPr="00111B83">
        <w:rPr>
          <w:sz w:val="28"/>
          <w:szCs w:val="28"/>
        </w:rPr>
        <w:t>Верны ли следующие суждения о взаимосвязи интенсификации и оптимизации обучения?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заменяет оптимизацию.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и оптимизация обучения должны осуществляться во взаимосвязи.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верны оба суждения;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оба суждения неверны.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14.</w:t>
      </w:r>
      <w:r w:rsidRPr="00111B83">
        <w:rPr>
          <w:sz w:val="28"/>
          <w:szCs w:val="28"/>
        </w:rPr>
        <w:t xml:space="preserve"> О чём свидетельствует частичное совпадение целей во всех дидактических системах?  Выберите правильный ответ: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есть вечные непреходящие ценности  обучения и образования;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консерватизме человеческого мышления;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 инертности школы;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трудно менять составленные программы;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нежелании педагогов внедрять новые идеи.</w:t>
      </w:r>
    </w:p>
    <w:p w:rsidR="00755EBD" w:rsidRPr="00111B83" w:rsidRDefault="00755EBD" w:rsidP="00755EBD">
      <w:pPr>
        <w:pStyle w:val="a3"/>
        <w:ind w:firstLine="709"/>
        <w:jc w:val="both"/>
      </w:pPr>
      <w:r w:rsidRPr="00111B83">
        <w:rPr>
          <w:b/>
        </w:rPr>
        <w:t>15.</w:t>
      </w:r>
      <w:r w:rsidRPr="00111B83">
        <w:t>Какие из названных элементов являются  системообразующими компонентами  технологии обучения. В бланке ответов укажите получившуюся последовательность букв( без пробелов и других символов).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цель;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альтернатива;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содержание;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принципы;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форма;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структура;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метод;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Ж) средство;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З) компьютеризация;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И) результат.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16.</w:t>
      </w:r>
      <w:r w:rsidRPr="00111B83">
        <w:rPr>
          <w:sz w:val="28"/>
          <w:szCs w:val="28"/>
        </w:rPr>
        <w:t>Что такое дидактическая система?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обобщенные положения и педагогические идеи воспитания, обучения, образования;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целостные психолого-педагогические концепции, раскрывающие сущность процесса обучения на основе описания принципов, целей, содержания, методов и средств обучения;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социально обусловленная целостность  участников педагогического процесса;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устойчивый, обладающий свойствами целостности социально-педагогический механизм, реализующий на практике заданные цели образования.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17.</w:t>
      </w:r>
      <w:r w:rsidRPr="00111B83">
        <w:rPr>
          <w:sz w:val="28"/>
          <w:szCs w:val="28"/>
        </w:rPr>
        <w:t xml:space="preserve">Какие из названных теорий относятся к дидактическим системам. В бланке ответов укажите получившуюся последовательность букв( без пробелов и других символов).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прагматизм;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традиционная;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неотомизм;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бихевиоризм;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 современная;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экзистенционализм;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Ё) педоцентризм.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18.</w:t>
      </w:r>
      <w:r w:rsidRPr="00111B83">
        <w:rPr>
          <w:sz w:val="28"/>
          <w:szCs w:val="28"/>
        </w:rPr>
        <w:t xml:space="preserve"> Внимательно проанализируйте свой имеющийся опыт, впечатления от практики в школе и дайте ответ на вопросы: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какие элементы дидактической системы И.Ф.Гербарта сохранились до наших дней в русской школе?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Если бы министром образования были вы, то что бы вы посоветовали современным педагогам взять из его системы.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19.</w:t>
      </w:r>
      <w:r w:rsidRPr="00111B83">
        <w:rPr>
          <w:rStyle w:val="demotasknum"/>
          <w:bCs/>
          <w:color w:val="202020"/>
          <w:sz w:val="28"/>
          <w:szCs w:val="28"/>
        </w:rPr>
        <w:t>Расположите этапы реализации технологии проектной деятельности в верной последовательности: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выбор темы и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распределение задач, обсуждение методов исследования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самостоятельная работа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презентация результатов проекта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20.</w:t>
      </w:r>
      <w:r w:rsidRPr="00111B83">
        <w:rPr>
          <w:rStyle w:val="demotasknum"/>
          <w:bCs/>
          <w:color w:val="202020"/>
          <w:sz w:val="28"/>
          <w:szCs w:val="28"/>
        </w:rPr>
        <w:t xml:space="preserve"> Расположите в верной последовательности этапы технологии 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rStyle w:val="demotasknum"/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проверка правильности решения проблемной задачи.\</w:t>
      </w:r>
    </w:p>
    <w:p w:rsidR="00755EBD" w:rsidRPr="00111B83" w:rsidRDefault="00755EBD" w:rsidP="00755EBD">
      <w:pPr>
        <w:ind w:right="75" w:firstLine="709"/>
        <w:jc w:val="both"/>
        <w:rPr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21.</w:t>
      </w:r>
      <w:r w:rsidRPr="00111B83">
        <w:rPr>
          <w:w w:val="90"/>
          <w:sz w:val="28"/>
          <w:szCs w:val="28"/>
        </w:rPr>
        <w:t xml:space="preserve"> </w:t>
      </w:r>
      <w:r w:rsidRPr="00111B83">
        <w:rPr>
          <w:bCs/>
          <w:color w:val="202020"/>
          <w:sz w:val="28"/>
          <w:szCs w:val="28"/>
        </w:rPr>
        <w:t xml:space="preserve">Расположите в верной последовательности этапы технологии </w:t>
      </w:r>
      <w:r w:rsidRPr="00111B83">
        <w:rPr>
          <w:bCs/>
          <w:color w:val="202020"/>
          <w:sz w:val="28"/>
          <w:szCs w:val="28"/>
        </w:rPr>
        <w:lastRenderedPageBreak/>
        <w:t>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проверка правильности решения проблемной задачи</w:t>
      </w:r>
    </w:p>
    <w:p w:rsidR="00755EBD" w:rsidRPr="00111B83" w:rsidRDefault="00755EBD" w:rsidP="00755EBD">
      <w:pPr>
        <w:adjustRightInd w:val="0"/>
        <w:ind w:firstLine="709"/>
        <w:jc w:val="both"/>
        <w:rPr>
          <w:b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22.</w:t>
      </w:r>
      <w:r w:rsidRPr="00111B83"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Обучение по заранее разработанной программе, в которой предусмотрены действия как обучающихся, так и педагога (или заменяющей его обучающей машины), определяется как …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проблемное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программированное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развивающее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обучение по авторской технологии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23. </w:t>
      </w:r>
      <w:r w:rsidRPr="00111B83">
        <w:rPr>
          <w:sz w:val="28"/>
          <w:szCs w:val="28"/>
        </w:rPr>
        <w:t>Аксиологический подход к процессу обучения и образования .......................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определяет обновление ценностных ориентаций образовательного процесса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позволяет определить возможности самореализации личности в процессе обучения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ориентирует учащихся на освоение в процессе обучения наследия человеческой цивилизации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обосновывает необходимость целостности содержания учебного предмета или совокупности научных дисциплин в рамках образовательной программы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 xml:space="preserve">24. </w:t>
      </w:r>
      <w:r w:rsidRPr="00111B83">
        <w:rPr>
          <w:sz w:val="28"/>
          <w:szCs w:val="28"/>
        </w:rPr>
        <w:t>Установите соответствия между принципами обучения и методами их реализации: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самостоятельности.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наглядности.</w:t>
      </w:r>
    </w:p>
    <w:p w:rsidR="00755EBD" w:rsidRPr="00111B83" w:rsidRDefault="00755EBD" w:rsidP="00EA5336">
      <w:pPr>
        <w:widowControl/>
        <w:numPr>
          <w:ilvl w:val="0"/>
          <w:numId w:val="8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sz w:val="28"/>
          <w:szCs w:val="28"/>
        </w:rPr>
        <w:t xml:space="preserve">Принцип прочности результатов обучения. </w:t>
      </w:r>
    </w:p>
    <w:p w:rsidR="00755EBD" w:rsidRPr="00111B83" w:rsidRDefault="00755EBD" w:rsidP="00755EBD">
      <w:pPr>
        <w:ind w:firstLine="709"/>
        <w:jc w:val="both"/>
        <w:rPr>
          <w:b/>
          <w:w w:val="90"/>
          <w:sz w:val="28"/>
          <w:szCs w:val="28"/>
        </w:rPr>
      </w:pPr>
      <w:r w:rsidRPr="00111B83">
        <w:rPr>
          <w:w w:val="90"/>
          <w:sz w:val="28"/>
          <w:szCs w:val="28"/>
        </w:rPr>
        <w:t>Методы:</w:t>
      </w:r>
      <w:r w:rsidRPr="00111B83">
        <w:rPr>
          <w:sz w:val="28"/>
          <w:szCs w:val="28"/>
        </w:rPr>
        <w:t xml:space="preserve"> исследовательский, упражнение, демонстрация.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25.</w:t>
      </w:r>
      <w:r w:rsidRPr="00111B83">
        <w:rPr>
          <w:sz w:val="28"/>
          <w:szCs w:val="28"/>
        </w:rPr>
        <w:t xml:space="preserve"> В технологии программированного обучения выделяют следующие виды программирования: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спиральное;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линейное;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концентрическое;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разветвленное;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параллельное;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26.</w:t>
      </w:r>
      <w:r w:rsidRPr="00111B83">
        <w:rPr>
          <w:sz w:val="28"/>
          <w:szCs w:val="28"/>
        </w:rPr>
        <w:t>Теория развивающего обучения Л.В.Занкова основывается на следующей концепции: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интериоризации психических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дивергентности и конвергентности мыслительных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зонах актуального и ближайшего развития.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Экстериоризации.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27.</w:t>
      </w:r>
      <w:r w:rsidRPr="00111B83">
        <w:rPr>
          <w:sz w:val="28"/>
          <w:szCs w:val="28"/>
        </w:rPr>
        <w:t>Что значит понятие «витагенный»?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познавательный;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жизненный;</w:t>
      </w:r>
    </w:p>
    <w:p w:rsidR="00755EBD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актуальный;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равноправный.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Кто разработал модель витагенного образования?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</w:t>
      </w:r>
      <w:r>
        <w:rPr>
          <w:sz w:val="28"/>
          <w:szCs w:val="28"/>
        </w:rPr>
        <w:t xml:space="preserve"> Ховард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Л.</w:t>
      </w:r>
      <w:r>
        <w:rPr>
          <w:sz w:val="28"/>
          <w:szCs w:val="28"/>
        </w:rPr>
        <w:t xml:space="preserve"> Занков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Белкин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С.</w:t>
      </w:r>
      <w:r>
        <w:rPr>
          <w:sz w:val="28"/>
          <w:szCs w:val="28"/>
        </w:rPr>
        <w:t xml:space="preserve"> Пуйман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Выберите из следующих принципов принципы витагенного обучения: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педагогической целесообразности;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принцип пошаговой подачи учебного материала. 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формирование представлений о многомерности образовательного процесса;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саморазвития;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 воспитание ценностного отношения к знанию;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опоры;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Ё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опоры на подсознание личности;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воспитание ценностного отношения к незнанию.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30.</w:t>
      </w:r>
      <w:r w:rsidRPr="00111B83">
        <w:rPr>
          <w:sz w:val="28"/>
          <w:szCs w:val="28"/>
        </w:rPr>
        <w:t xml:space="preserve"> Какие мыслительные процесс названы эвристическими?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позволяющие запомнить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позволяющие выделять имеющую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выводящие человека к новому знанию; 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позволяющее воспроизвести имеющуюся информацию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31.</w:t>
      </w:r>
      <w:r w:rsidRPr="00111B83">
        <w:rPr>
          <w:sz w:val="28"/>
          <w:szCs w:val="28"/>
        </w:rPr>
        <w:t>К эвристическим методам относятся: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объяснение;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эвристическая беседа;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наблюдение;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показ;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«мозговой штурм»;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видеометод;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Синектический метод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32.</w:t>
      </w:r>
      <w:r w:rsidRPr="00111B83">
        <w:rPr>
          <w:sz w:val="28"/>
          <w:szCs w:val="28"/>
        </w:rPr>
        <w:t xml:space="preserve"> Кто является автором технологии проблемного обучения?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Б. Скинер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Белкие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И.Я.</w:t>
      </w:r>
      <w:r>
        <w:rPr>
          <w:sz w:val="28"/>
          <w:szCs w:val="28"/>
        </w:rPr>
        <w:t xml:space="preserve"> Лернер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Ю.К.</w:t>
      </w:r>
      <w:r>
        <w:rPr>
          <w:sz w:val="28"/>
          <w:szCs w:val="28"/>
        </w:rPr>
        <w:t xml:space="preserve"> Бабанский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33.</w:t>
      </w:r>
      <w:r w:rsidRPr="00111B83">
        <w:rPr>
          <w:sz w:val="28"/>
          <w:szCs w:val="28"/>
        </w:rPr>
        <w:t xml:space="preserve"> К какому определению относится данная формула: «Максимально возможные результаты при минимальных затратах времени и усилий»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дифференциации;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оптимизации;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интеграции;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информатизации.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34.</w:t>
      </w:r>
      <w:r w:rsidRPr="00111B83">
        <w:rPr>
          <w:sz w:val="28"/>
          <w:szCs w:val="28"/>
        </w:rPr>
        <w:t xml:space="preserve"> Кто является автором технологии поэтапного формирования умственных действий: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Л.В.Занков;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П.Я.Гальперин;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Л.С.Выготский;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С.Н.Лысенкова.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35</w:t>
      </w:r>
      <w:r w:rsidRPr="005B1E86">
        <w:rPr>
          <w:b/>
          <w:sz w:val="28"/>
          <w:szCs w:val="28"/>
        </w:rPr>
        <w:t>.</w:t>
      </w:r>
      <w:r w:rsidRPr="00111B83">
        <w:rPr>
          <w:sz w:val="28"/>
          <w:szCs w:val="28"/>
        </w:rPr>
        <w:t>Установите соответствия между обозначенными утверждениями и соответствующими им технологиям обучения:  к каждой позиции, данной в первом столбце, подберите соответствующую позицию из второго столбца. В бланк ответа впишите получившуюся последовательность букв.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1)Учебная деятельность осуществляется с опорой на ориентированную основу действий;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сообщающее обучение;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2)знания даются мелкими дозами и тут же проверяется степень усвоения;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развивающее обучение;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3)знания приобретаются в процессе решения проблемных ситуаций;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технология обучения;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4)обучение идёт на высоком уровне трудности при ведущей роли теоретических знаний;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 теория поэтапного формирования умственных действий;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5)знания даются в готовом виде, их надо запомнить и воспроизвести;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Д)проблемное обучения;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6)процесс обучения опирается на диагностично поставленные цели и воспроизводимость обучаемого цикла;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Е)программированное обучение.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36.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соответствия   между предложенными характеристиками приёмов технологии витагенного обучения и их сущностью: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1)очеловечивание объектов живой и неживой природы, предписывание им человеческих качеств;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стартовая актуализация жизненного опыта;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2)дидактический материал излагается с раскрытием временных, пространственных, содержательных связей между фактами, событиями, явлениями;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моделирование незаконченных образовательной ситуации;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 выявление, каким запасом знаний обладают учащиеся прежде, чем получить новую информацию;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условное «очеловечивание» образовательных объектов;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4)моделирование  учащимися ситуаций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 прошлом;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временная, пространственная, содержательная синхронизация образовательных проекций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 учитель предлагает незаконченное произведение, задача учащихся – продолжить его.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ретроспективное сослагательное наклонение.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37</w:t>
      </w:r>
      <w:r w:rsidRPr="005B1E8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Определите, какой из вышеперечисленных источников витагенного опыта играет систематизирующую роль в накоплении витагенного опыта: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средства массовой информации;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образовательный процесс;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произведения искусств;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социальное, деловое, бытовое  общение;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различные виды деятельности;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среда (общественно –политическая, экологическая, социально-экономическая, культурно-этнографическая и др.)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По предложенной модели определите название  и авторов технологии обучения 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oval id="_x0000_s1029" style="position:absolute;margin-left:411.3pt;margin-top:9.3pt;width:50.4pt;height:43.2pt;z-index:251663360" o:allowincell="f"/>
        </w:pict>
      </w:r>
      <w:r>
        <w:rPr>
          <w:noProof/>
          <w:sz w:val="28"/>
        </w:rPr>
        <w:pict>
          <v:oval id="_x0000_s1027" style="position:absolute;margin-left:22.5pt;margin-top:9.3pt;width:50.4pt;height:43.2pt;z-index:251661312" o:allowincell="f"/>
        </w:pict>
      </w:r>
      <w:r w:rsidR="00755EBD">
        <w:rPr>
          <w:sz w:val="28"/>
        </w:rPr>
        <w:t xml:space="preserve">                         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31" style="position:absolute;flip:x;z-index:251665408" from="173.7pt,14.8pt" to="303.3pt,43.6pt" o:allowincell="f">
            <v:stroke endarrow="block"/>
          </v:line>
        </w:pict>
      </w:r>
      <w:r>
        <w:rPr>
          <w:noProof/>
          <w:sz w:val="28"/>
        </w:rPr>
        <w:pict>
          <v:line id="_x0000_s1030" style="position:absolute;z-index:251664384" from="166.5pt,7.6pt" to="303.3pt,7.6pt" o:allowincell="f">
            <v:stroke endarrow="block"/>
          </v:line>
        </w:pict>
      </w:r>
      <w:r w:rsidR="00755EBD">
        <w:rPr>
          <w:sz w:val="28"/>
        </w:rPr>
        <w:t xml:space="preserve">                         Проблемная                                          Противоречия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margin-left:404.1pt;margin-top:5.9pt;width:64.8pt;height:79.2pt;z-index:251662336" o:allowincell="f">
            <v:textbox style="mso-next-textbox:#_x0000_s1028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26" type="#_x0000_t127" style="position:absolute;margin-left:15.3pt;margin-top:5.9pt;width:64.8pt;height:79.2pt;z-index:251660288" o:allowincell="f">
            <v:textbox style="mso-next-textbox:#_x0000_s1026">
              <w:txbxContent>
                <w:p w:rsidR="00755EBD" w:rsidRDefault="00755EBD" w:rsidP="00755EBD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П</w:t>
                  </w:r>
                </w:p>
              </w:txbxContent>
            </v:textbox>
          </v:shape>
        </w:pict>
      </w:r>
      <w:r w:rsidR="00755EBD">
        <w:rPr>
          <w:sz w:val="28"/>
        </w:rPr>
        <w:t xml:space="preserve">                         ситуация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33" style="position:absolute;flip:x;z-index:251667456" from="188.1pt,11.4pt" to="303.3pt,25.8pt" o:allowincell="f">
            <v:stroke endarrow="block"/>
          </v:line>
        </w:pict>
      </w:r>
      <w:r>
        <w:rPr>
          <w:noProof/>
          <w:sz w:val="28"/>
        </w:rPr>
        <w:pict>
          <v:line id="_x0000_s1032" style="position:absolute;z-index:251666432" from="188.1pt,11.4pt" to="303.3pt,11.4pt" o:allowincell="f">
            <v:stroke endarrow="block"/>
          </v:line>
        </w:pict>
      </w:r>
      <w:r w:rsidR="00755EBD">
        <w:rPr>
          <w:sz w:val="28"/>
        </w:rPr>
        <w:t xml:space="preserve">                         Размышления                                       Проблема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35" style="position:absolute;flip:x;z-index:251669504" from="152.1pt,9.7pt" to="303.3pt,24.1pt" o:allowincell="f">
            <v:stroke endarrow="block"/>
          </v:line>
        </w:pict>
      </w:r>
      <w:r>
        <w:rPr>
          <w:noProof/>
          <w:sz w:val="28"/>
        </w:rPr>
        <w:pict>
          <v:line id="_x0000_s1034" style="position:absolute;z-index:251668480" from="195.3pt,9.7pt" to="303.3pt,9.7pt" o:allowincell="f">
            <v:stroke endarrow="block"/>
          </v:line>
        </w:pict>
      </w:r>
      <w:r w:rsidR="00755EBD">
        <w:rPr>
          <w:sz w:val="28"/>
        </w:rPr>
        <w:t xml:space="preserve">                         Поиск гипотезы                                    Гипотеза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37" style="position:absolute;flip:x;z-index:251671552" from="159.3pt,8pt" to="303.3pt,29.6pt" o:allowincell="f">
            <v:stroke endarrow="block"/>
          </v:line>
        </w:pict>
      </w:r>
      <w:r>
        <w:rPr>
          <w:noProof/>
          <w:sz w:val="28"/>
        </w:rPr>
        <w:pict>
          <v:line id="_x0000_s1036" style="position:absolute;z-index:251670528" from="152.1pt,8pt" to="303.3pt,8pt" o:allowincell="f">
            <v:stroke endarrow="block"/>
          </v:line>
        </w:pict>
      </w:r>
      <w:r w:rsidR="00755EBD">
        <w:rPr>
          <w:sz w:val="28"/>
        </w:rPr>
        <w:t xml:space="preserve">                         Проверка                                               Эксперимент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38" style="position:absolute;z-index:251672576" from="159.3pt,13.5pt" to="303.3pt,13.5pt" o:allowincell="f">
            <v:stroke endarrow="block"/>
          </v:line>
        </w:pict>
      </w:r>
      <w:r w:rsidR="00755EBD">
        <w:rPr>
          <w:sz w:val="28"/>
        </w:rPr>
        <w:t xml:space="preserve">                         Обобщение                                           Выводы</w:t>
      </w: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jc w:val="both"/>
        <w:rPr>
          <w:sz w:val="28"/>
        </w:rPr>
      </w:pPr>
      <w:r>
        <w:rPr>
          <w:b/>
        </w:rPr>
        <w:t>3</w:t>
      </w:r>
      <w:r w:rsidRPr="00BF139B">
        <w:rPr>
          <w:b/>
        </w:rPr>
        <w:t>9.</w:t>
      </w:r>
      <w:r>
        <w:rPr>
          <w:b/>
        </w:rPr>
        <w:t xml:space="preserve"> </w:t>
      </w:r>
      <w:r>
        <w:rPr>
          <w:sz w:val="28"/>
        </w:rPr>
        <w:t>По предложенной модели определите название  и автора технологии обучения.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9" type="#_x0000_t144" style="position:absolute;margin-left:144.9pt;margin-top:5.05pt;width:172.8pt;height:79.2pt;z-index:251673600" o:allowincell="f" fillcolor="black">
            <v:shadow color="#868686"/>
            <v:textpath style="font-family:&quot;Arial&quot;;font-size:10pt;v-text-spacing:78650f" fitshape="t" trim="t" string="РАЗВИТИЕ ОБЩИХ СПОСОБНОСТЕЙ"/>
          </v:shape>
        </w:pic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                                        Трудности</w:t>
      </w:r>
    </w:p>
    <w:p w:rsidR="00755EBD" w:rsidRDefault="00755EBD" w:rsidP="00755EBD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1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shape id="_x0000_s1040" type="#_x0000_t127" style="position:absolute;margin-left:116.1pt;margin-top:9.8pt;width:223.2pt;height:100.8pt;z-index:251674624" o:allowincell="f">
            <v:textbox style="mso-next-textbox:#_x0000_s1040">
              <w:txbxContent>
                <w:p w:rsidR="00755EBD" w:rsidRDefault="00755EBD" w:rsidP="00755EBD"/>
                <w:p w:rsidR="00755EBD" w:rsidRDefault="00755EBD" w:rsidP="00755EBD">
                  <w:pPr>
                    <w:jc w:val="center"/>
                  </w:pPr>
                  <w:r>
                    <w:t xml:space="preserve">Концепция «полного акта  мышления» 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043" style="position:absolute;flip:y;z-index:251677696" from="231.3pt,2.6pt" to="231.3pt,9.8pt" o:allowincell="f">
            <v:stroke endarrow="block"/>
          </v:line>
        </w:pic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45" style="position:absolute;z-index:251679744" from="252.9pt,8.1pt" to="288.9pt,8.1pt" o:allowincell="f">
            <v:stroke endarrow="block"/>
          </v:line>
        </w:pict>
      </w:r>
      <w:r>
        <w:rPr>
          <w:noProof/>
          <w:sz w:val="28"/>
        </w:rPr>
        <w:pict>
          <v:line id="_x0000_s1044" style="position:absolute;flip:x;z-index:251678720" from="173.7pt,8.1pt" to="202.5pt,8.1pt" o:allowincell="f">
            <v:stroke endarrow="block"/>
          </v:line>
        </w:pict>
      </w:r>
      <w:r>
        <w:rPr>
          <w:noProof/>
          <w:sz w:val="28"/>
        </w:rPr>
        <w:pict>
          <v:shape id="_x0000_s1041" type="#_x0000_t127" style="position:absolute;margin-left:209.7pt;margin-top:.9pt;width:36pt;height:43.2pt;z-index:251675648" o:allowincell="f">
            <v:textbox style="mso-next-textbox:#_x0000_s1041">
              <w:txbxContent>
                <w:p w:rsidR="00755EBD" w:rsidRDefault="00755EBD" w:rsidP="00755EBD">
                  <w:pPr>
                    <w:pStyle w:val="1"/>
                  </w:pPr>
                  <w:r>
                    <w:t>Р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oval id="_x0000_s1042" style="position:absolute;margin-left:216.9pt;margin-top:.9pt;width:21.6pt;height:21.6pt;z-index:251676672" o:allowincell="f"/>
        </w:pict>
      </w:r>
      <w:r w:rsidR="00755EBD">
        <w:rPr>
          <w:sz w:val="28"/>
        </w:rPr>
        <w:t xml:space="preserve">                            Выводы   </w:t>
      </w:r>
      <w:r w:rsidR="00755EBD">
        <w:rPr>
          <w:b/>
          <w:sz w:val="28"/>
        </w:rPr>
        <w:t>5</w:t>
      </w:r>
      <w:r w:rsidR="00755EBD">
        <w:rPr>
          <w:sz w:val="28"/>
        </w:rPr>
        <w:t xml:space="preserve">                                     </w:t>
      </w:r>
      <w:r w:rsidR="00755EBD">
        <w:rPr>
          <w:b/>
          <w:sz w:val="28"/>
        </w:rPr>
        <w:t>2</w:t>
      </w:r>
      <w:r w:rsidR="00755EBD">
        <w:rPr>
          <w:sz w:val="28"/>
        </w:rPr>
        <w:t xml:space="preserve">   Обнаружение,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shape id="_x0000_s1048" type="#_x0000_t144" style="position:absolute;margin-left:29.7pt;margin-top:13.6pt;width:1in;height:50.4pt;z-index:251682816" o:allowincell="f" adj="10715350" fillcolor="black">
            <v:shadow color="#868686"/>
            <v:textpath style="font-family:&quot;Bookman Old Style&quot;;font-size:8pt" fitshape="t" trim="t" string="помощник"/>
          </v:shape>
        </w:pict>
      </w:r>
      <w:r w:rsidR="00755EBD">
        <w:rPr>
          <w:sz w:val="28"/>
        </w:rPr>
        <w:t xml:space="preserve">                                                                                          определение проблемы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shape id="_x0000_s1049" type="#_x0000_t127" style="position:absolute;margin-left:44.1pt;margin-top:11.9pt;width:43.2pt;height:50.4pt;z-index:251683840" o:allowincell="f">
            <v:textbox style="mso-next-textbox:#_x0000_s1049">
              <w:txbxContent>
                <w:p w:rsidR="00755EBD" w:rsidRDefault="00755EBD" w:rsidP="00755E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oval id="_x0000_s1050" style="position:absolute;margin-left:51.3pt;margin-top:4.7pt;width:28.8pt;height:21.6pt;z-index:251684864" o:allowincell="f"/>
        </w:pict>
      </w:r>
      <w:r w:rsidR="00755EBD">
        <w:rPr>
          <w:sz w:val="28"/>
        </w:rPr>
        <w:t xml:space="preserve">                   </w:t>
      </w:r>
    </w:p>
    <w:p w:rsidR="00755EBD" w:rsidRDefault="00755EBD" w:rsidP="00755EBD">
      <w:pPr>
        <w:rPr>
          <w:sz w:val="28"/>
        </w:rPr>
      </w:pP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52" style="position:absolute;flip:y;z-index:251686912" from="87.3pt,8.5pt" to="116.1pt,15.7pt" o:allowincell="f">
            <v:stroke endarrow="block"/>
          </v:line>
        </w:pic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46" style="position:absolute;z-index:251680768" from="194.55pt,15.3pt" to="194.55pt,22.5pt" o:allowincell="f">
            <v:stroke endarrow="block"/>
          </v:line>
        </w:pict>
      </w:r>
      <w:r>
        <w:rPr>
          <w:noProof/>
          <w:sz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1" type="#_x0000_t175" style="position:absolute;margin-left:22.5pt;margin-top:14pt;width:86.4pt;height:26.65pt;z-index:251685888" o:allowincell="f" adj="7200" fillcolor="black">
            <v:shadow color="#868686"/>
            <v:textpath style="font-family:&quot;Courier New&quot;;font-size:8pt;v-text-kern:t" trim="t" fitpath="t" string="консультант"/>
          </v:shape>
        </w:pict>
      </w:r>
      <w:r w:rsidR="00755EBD">
        <w:rPr>
          <w:sz w:val="28"/>
        </w:rPr>
        <w:t xml:space="preserve">                                               </w:t>
      </w:r>
    </w:p>
    <w:p w:rsidR="00755EBD" w:rsidRDefault="005E1C50" w:rsidP="00EA5336">
      <w:pPr>
        <w:widowControl/>
        <w:numPr>
          <w:ilvl w:val="0"/>
          <w:numId w:val="30"/>
        </w:numPr>
        <w:autoSpaceDE/>
        <w:autoSpaceDN/>
        <w:rPr>
          <w:b/>
          <w:sz w:val="28"/>
        </w:rPr>
      </w:pPr>
      <w:r>
        <w:rPr>
          <w:noProof/>
          <w:sz w:val="28"/>
        </w:rPr>
        <w:pict>
          <v:line id="_x0000_s1047" style="position:absolute;left:0;text-align:left;z-index:251681792" from="274.5pt,-.35pt" to="274.5pt,6.85pt" o:allowincell="f">
            <v:stroke endarrow="block"/>
          </v:line>
        </w:pict>
      </w:r>
      <w:r w:rsidR="00755EBD">
        <w:rPr>
          <w:b/>
          <w:sz w:val="28"/>
        </w:rPr>
        <w:t>3</w:t>
      </w:r>
    </w:p>
    <w:p w:rsidR="00755EBD" w:rsidRDefault="00755EBD" w:rsidP="00755EBD">
      <w:pPr>
        <w:rPr>
          <w:b/>
          <w:sz w:val="28"/>
        </w:rPr>
      </w:pPr>
      <w:r>
        <w:rPr>
          <w:sz w:val="28"/>
        </w:rPr>
        <w:t xml:space="preserve">                                         Эксперимент      Гипотеза</w:t>
      </w:r>
    </w:p>
    <w:p w:rsidR="00755EBD" w:rsidRDefault="00755EBD" w:rsidP="00755EBD">
      <w:pPr>
        <w:rPr>
          <w:sz w:val="28"/>
        </w:rPr>
      </w:pPr>
    </w:p>
    <w:p w:rsidR="00755EBD" w:rsidRPr="00111B83" w:rsidRDefault="00755EBD" w:rsidP="00755EBD">
      <w:pPr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40. </w:t>
      </w:r>
      <w:r w:rsidRPr="00111B83">
        <w:rPr>
          <w:sz w:val="28"/>
          <w:szCs w:val="28"/>
        </w:rPr>
        <w:t>По предложенной модели определите название  и автора технологии обучения.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rect id="_x0000_s1053" style="position:absolute;margin-left:404.1pt;margin-top:4.55pt;width:43.2pt;height:136.8pt;z-index:251687936" o:allowincell="f">
            <v:textbox style="mso-next-textbox:#_x0000_s1053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?</w:t>
                  </w:r>
                </w:p>
              </w:txbxContent>
            </v:textbox>
          </v:rect>
        </w:pict>
      </w:r>
      <w:r w:rsidR="00755EBD">
        <w:rPr>
          <w:sz w:val="28"/>
        </w:rPr>
        <w:t xml:space="preserve">                                  Доза                                    Доза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oval id="_x0000_s1054" style="position:absolute;margin-left:166.5pt;margin-top:11.75pt;width:36pt;height:28.8pt;z-index:251688960" o:allowincell="f">
            <v:textbox style="mso-next-textbox:#_x0000_s1054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1055" style="position:absolute;margin-left:267.3pt;margin-top:10.05pt;width:36pt;height:28.8pt;z-index:251689984" o:allowincell="f">
            <v:textbox style="mso-next-textbox:#_x0000_s1055">
              <w:txbxContent>
                <w:p w:rsidR="00755EBD" w:rsidRDefault="00755EBD" w:rsidP="00755EB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1</w:t>
                  </w:r>
                </w:p>
              </w:txbxContent>
            </v:textbox>
          </v:oval>
        </w:pic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57" style="position:absolute;z-index:251692032" from="44.1pt,2.85pt" to="166.5pt,2.85pt" o:allowincell="f">
            <v:stroke endarrow="block"/>
          </v:line>
        </w:pict>
      </w:r>
      <w:r>
        <w:rPr>
          <w:noProof/>
          <w:sz w:val="28"/>
        </w:rPr>
        <w:pict>
          <v:line id="_x0000_s1060" style="position:absolute;flip:x;z-index:251695104" from="202.5pt,2.85pt" to="267.3pt,2.85pt" o:allowincell="f">
            <v:stroke endarrow="block"/>
          </v:line>
        </w:pict>
      </w:r>
      <w:r>
        <w:rPr>
          <w:noProof/>
          <w:sz w:val="28"/>
        </w:rPr>
        <w:pict>
          <v:line id="_x0000_s1061" style="position:absolute;z-index:251696128" from="202.5pt,8.35pt" to="202.5pt,37.15pt" o:allowincell="f">
            <v:stroke endarrow="block"/>
          </v:line>
        </w:pict>
      </w:r>
      <w:r>
        <w:rPr>
          <w:noProof/>
          <w:sz w:val="28"/>
        </w:rPr>
        <w:pict>
          <v:line id="_x0000_s1059" style="position:absolute;flip:x;z-index:251694080" from="303.3pt,1.15pt" to="375.3pt,1.15pt" o:allowincell="f">
            <v:stroke endarrow="block"/>
          </v:line>
        </w:pict>
      </w:r>
      <w:r>
        <w:rPr>
          <w:noProof/>
          <w:sz w:val="28"/>
        </w:rPr>
        <w:pict>
          <v:line id="_x0000_s1058" style="position:absolute;z-index:251693056" from="375.3pt,1.15pt" to="375.3pt,101.95pt" o:allowincell="f"/>
        </w:pict>
      </w:r>
      <w:r>
        <w:rPr>
          <w:noProof/>
          <w:sz w:val="28"/>
        </w:rPr>
        <w:pict>
          <v:line id="_x0000_s1056" style="position:absolute;z-index:251691008" from="44.1pt,1.15pt" to="44.1pt,101.95pt" o:allowincell="f"/>
        </w:pict>
      </w:r>
      <w:r w:rsidR="00755EBD">
        <w:rPr>
          <w:sz w:val="28"/>
        </w:rPr>
        <w:t xml:space="preserve">                 П                                                                                 П</w: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О                                                                                 О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lastRenderedPageBreak/>
        <w:pict>
          <v:line id="_x0000_s1066" style="position:absolute;z-index:251701248" from="202.5pt,12.15pt" to="202.5pt,48.15pt" o:allowincell="f">
            <v:stroke endarrow="block"/>
          </v:line>
        </w:pict>
      </w:r>
      <w:r w:rsidR="00755EBD">
        <w:rPr>
          <w:sz w:val="28"/>
        </w:rPr>
        <w:t xml:space="preserve">                 М                         ОБЪЯСНЕНИЕ                            М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67" style="position:absolute;flip:x;z-index:251702272" from="375.3pt,3.25pt" to="404.1pt,3.25pt" o:allowincell="f">
            <v:stroke endarrow="block"/>
          </v:line>
        </w:pict>
      </w:r>
      <w:r w:rsidR="00755EBD">
        <w:rPr>
          <w:sz w:val="28"/>
        </w:rPr>
        <w:t xml:space="preserve">                 О                                                                                 О</w: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Щ                                                                               Щ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65" style="position:absolute;z-index:251700224" from="202.5pt,14.25pt" to="274.5pt,21.45pt" o:allowincell="f">
            <v:stroke endarrow="block"/>
          </v:line>
        </w:pict>
      </w:r>
      <w:r>
        <w:rPr>
          <w:noProof/>
          <w:sz w:val="28"/>
        </w:rPr>
        <w:pict>
          <v:line id="_x0000_s1064" style="position:absolute;flip:x;z-index:251699200" from="130.5pt,14.25pt" to="202.5pt,21.45pt" o:allowincell="f">
            <v:stroke endarrow="block"/>
          </v:line>
        </w:pict>
      </w:r>
      <w:r w:rsidR="00755EBD">
        <w:rPr>
          <w:sz w:val="28"/>
        </w:rPr>
        <w:t xml:space="preserve">                 Ь                             КОНТРОЛЬ                                Ь     </w:t>
      </w:r>
    </w:p>
    <w:p w:rsidR="00755EBD" w:rsidRDefault="005E1C50" w:rsidP="00755EBD">
      <w:pPr>
        <w:rPr>
          <w:sz w:val="28"/>
        </w:rPr>
      </w:pPr>
      <w:r>
        <w:rPr>
          <w:noProof/>
          <w:sz w:val="28"/>
        </w:rPr>
        <w:pict>
          <v:line id="_x0000_s1063" style="position:absolute;z-index:251698176" from="296.1pt,5.35pt" to="375.3pt,5.35pt" o:allowincell="f"/>
        </w:pict>
      </w:r>
      <w:r>
        <w:rPr>
          <w:noProof/>
          <w:sz w:val="28"/>
        </w:rPr>
        <w:pict>
          <v:line id="_x0000_s1062" style="position:absolute;z-index:251697152" from="44.1pt,5.35pt" to="108.9pt,5.35pt" o:allowincell="f"/>
        </w:pict>
      </w:r>
      <w:r w:rsidR="00755EBD">
        <w:rPr>
          <w:sz w:val="28"/>
        </w:rPr>
        <w:t xml:space="preserve">                                 (+)                                        (--)</w:t>
      </w:r>
    </w:p>
    <w:p w:rsidR="00755EBD" w:rsidRDefault="00755EBD" w:rsidP="00755EBD">
      <w:pPr>
        <w:jc w:val="center"/>
        <w:rPr>
          <w:b/>
          <w:sz w:val="28"/>
          <w:szCs w:val="28"/>
        </w:rPr>
      </w:pPr>
    </w:p>
    <w:p w:rsidR="00755EBD" w:rsidRPr="004C7312" w:rsidRDefault="00755EBD" w:rsidP="00755EBD">
      <w:pPr>
        <w:jc w:val="center"/>
        <w:rPr>
          <w:b/>
          <w:sz w:val="28"/>
          <w:szCs w:val="28"/>
        </w:rPr>
      </w:pPr>
      <w:r w:rsidRPr="004C7312">
        <w:rPr>
          <w:b/>
          <w:sz w:val="28"/>
          <w:szCs w:val="28"/>
        </w:rPr>
        <w:t>Критерии оценки теста</w:t>
      </w:r>
    </w:p>
    <w:p w:rsidR="00755EBD" w:rsidRPr="00D549C9" w:rsidRDefault="00755EBD" w:rsidP="00755EBD">
      <w:pPr>
        <w:ind w:firstLine="720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«3» - от 51% до 70% правильных ответов</w:t>
            </w:r>
          </w:p>
        </w:tc>
      </w:tr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«2» -  от 0% до 50% правильных ответов</w:t>
            </w:r>
          </w:p>
        </w:tc>
      </w:tr>
      <w:tr w:rsidR="00755EBD" w:rsidRPr="00D549C9" w:rsidTr="008C6D26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«5»</w:t>
            </w: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100%</w:t>
            </w:r>
          </w:p>
        </w:tc>
      </w:tr>
    </w:tbl>
    <w:p w:rsidR="00755EBD" w:rsidRPr="00D549C9" w:rsidRDefault="00755EBD" w:rsidP="00755EBD">
      <w:pPr>
        <w:jc w:val="both"/>
        <w:rPr>
          <w:sz w:val="28"/>
          <w:szCs w:val="28"/>
        </w:rPr>
      </w:pPr>
    </w:p>
    <w:p w:rsidR="00755EBD" w:rsidRPr="005919D1" w:rsidRDefault="00755EBD" w:rsidP="00755EBD">
      <w:pPr>
        <w:jc w:val="both"/>
        <w:rPr>
          <w:b/>
          <w:sz w:val="28"/>
          <w:szCs w:val="28"/>
        </w:rPr>
      </w:pPr>
      <w:r w:rsidRPr="005919D1">
        <w:rPr>
          <w:b/>
          <w:sz w:val="28"/>
          <w:szCs w:val="28"/>
        </w:rPr>
        <w:t xml:space="preserve">Критерии оценки тестовых заданий: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(5 баллов) </w:t>
      </w:r>
      <w:r w:rsidRPr="005919D1">
        <w:rPr>
          <w:sz w:val="28"/>
          <w:szCs w:val="28"/>
        </w:rPr>
        <w:t xml:space="preserve">выставляется студенту, если студент верно ответил на вопросы  (от 86% до 100% правильных ответов);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 балла) </w:t>
      </w:r>
      <w:r w:rsidRPr="005919D1">
        <w:rPr>
          <w:sz w:val="28"/>
          <w:szCs w:val="28"/>
        </w:rPr>
        <w:t>выставляется студенту, если студент верно ответил на вопросы тестов (от 71% до 85% правильных ответов);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919D1">
        <w:rPr>
          <w:sz w:val="28"/>
          <w:szCs w:val="28"/>
        </w:rPr>
        <w:t xml:space="preserve">ценка «удовлетворительно» </w:t>
      </w:r>
      <w:r>
        <w:rPr>
          <w:sz w:val="28"/>
          <w:szCs w:val="28"/>
        </w:rPr>
        <w:t>(3 балла) –</w:t>
      </w:r>
      <w:r w:rsidRPr="005919D1">
        <w:rPr>
          <w:sz w:val="28"/>
          <w:szCs w:val="28"/>
        </w:rPr>
        <w:t xml:space="preserve"> верных ответов от 51% до 70%;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 –</w:t>
      </w:r>
      <w:r w:rsidRPr="005919D1">
        <w:rPr>
          <w:sz w:val="28"/>
          <w:szCs w:val="28"/>
        </w:rPr>
        <w:t xml:space="preserve"> количество верных ответов ниже 50%.</w:t>
      </w:r>
    </w:p>
    <w:p w:rsidR="00755EBD" w:rsidRPr="005919D1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6D56AA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627B98">
        <w:rPr>
          <w:b/>
          <w:sz w:val="28"/>
          <w:szCs w:val="28"/>
        </w:rPr>
        <w:t>3.1.2. Комплект заданий для контрольной работы</w:t>
      </w: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1: </w:t>
      </w:r>
      <w:r w:rsidRPr="00D549C9">
        <w:rPr>
          <w:b/>
          <w:sz w:val="28"/>
          <w:szCs w:val="28"/>
        </w:rPr>
        <w:t>«Теоретические основы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 Современные трактовки понятия педагогической технологии. 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Классификация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Стадии разработки педагогической  технологии.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Исторический аспект развития педагогических технологий. 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Перечислите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Структура педагогической технологии.</w:t>
      </w:r>
    </w:p>
    <w:p w:rsidR="00755EBD" w:rsidRPr="00D549C9" w:rsidRDefault="00755EBD" w:rsidP="00755EBD">
      <w:pPr>
        <w:tabs>
          <w:tab w:val="left" w:pos="993"/>
        </w:tabs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2: </w:t>
      </w:r>
      <w:r w:rsidRPr="00D549C9">
        <w:rPr>
          <w:b/>
          <w:sz w:val="28"/>
          <w:szCs w:val="28"/>
        </w:rPr>
        <w:t>«Теория обучения в системе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обучения по системе Л.В. Занкова.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модульного обучения.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 xml:space="preserve">Характеристика технологии дистанционного обучения. 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свободного образования.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развивающего обучения (В.В. Давыдов, Д.Б. Эльконин).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информационно-информационных технологий обучения.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Понятие и принципы природосообразных технологий.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на основе активизации деятельности учащихся.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3: </w:t>
      </w:r>
      <w:r w:rsidRPr="00D549C9">
        <w:rPr>
          <w:b/>
          <w:sz w:val="28"/>
          <w:szCs w:val="28"/>
        </w:rPr>
        <w:t>«</w:t>
      </w:r>
      <w:r w:rsidRPr="00D9028E">
        <w:rPr>
          <w:b/>
          <w:sz w:val="28"/>
          <w:szCs w:val="28"/>
        </w:rPr>
        <w:t>Воспитательные технологии в системе современных образовательных технологий</w:t>
      </w:r>
      <w:r w:rsidRPr="00D549C9">
        <w:rPr>
          <w:b/>
          <w:sz w:val="28"/>
          <w:szCs w:val="28"/>
        </w:rPr>
        <w:t>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Компоненты воспитательного процесса (Ю.К. Бабанский). 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Технологии воспитания в современной массовой школе.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Технология воспитания на основе системного подхода (Л.И. Новикова, В.А. Караковский, Н.Л. Селиванова).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Локальные (модульные) воспитательные технологии: сущность и своеобразие. </w:t>
      </w:r>
    </w:p>
    <w:p w:rsidR="00755EBD" w:rsidRPr="00D549C9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Соотношение комплексного и системного подхода к воспитанию (Ю.К. Бабанский).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Формы, методы и средства воспитания: сущность, классификация.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Модель трудового воспитания А.А. Католикова. 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Примеры локальных технологий воспитания.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b/>
          <w:sz w:val="28"/>
          <w:szCs w:val="28"/>
          <w:shd w:val="clear" w:color="auto" w:fill="FFFFFF"/>
        </w:rPr>
      </w:pPr>
    </w:p>
    <w:p w:rsidR="00755EBD" w:rsidRPr="00510CD4" w:rsidRDefault="00755EBD" w:rsidP="00755EB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  <w:r w:rsidRPr="00510CD4">
        <w:rPr>
          <w:b/>
          <w:sz w:val="28"/>
          <w:szCs w:val="28"/>
        </w:rPr>
        <w:t>Критерии оценки:</w:t>
      </w:r>
      <w:r w:rsidRPr="00D7115F">
        <w:t xml:space="preserve"> 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10CD4">
        <w:rPr>
          <w:sz w:val="28"/>
          <w:szCs w:val="28"/>
        </w:rPr>
        <w:t>выставляется студенту, если на все вопросы даны чёткие и полные ответы;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10CD4">
        <w:rPr>
          <w:sz w:val="28"/>
          <w:szCs w:val="28"/>
        </w:rPr>
        <w:t>выставляется студенту, если дан ответ только на один вопрос и с ошибками.</w:t>
      </w:r>
    </w:p>
    <w:p w:rsidR="00755EBD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9028E" w:rsidRDefault="00755EBD" w:rsidP="00755EBD">
      <w:pPr>
        <w:jc w:val="center"/>
        <w:rPr>
          <w:rStyle w:val="a4"/>
          <w:rFonts w:eastAsia="Calibri"/>
          <w:b/>
          <w:bCs/>
          <w:color w:val="000000"/>
        </w:rPr>
      </w:pPr>
      <w:r>
        <w:rPr>
          <w:b/>
          <w:sz w:val="28"/>
          <w:szCs w:val="28"/>
        </w:rPr>
        <w:br w:type="page"/>
      </w:r>
      <w:r w:rsidRPr="00627B98">
        <w:rPr>
          <w:rStyle w:val="a4"/>
          <w:rFonts w:eastAsia="Calibri"/>
          <w:b/>
          <w:bCs/>
          <w:color w:val="000000"/>
        </w:rPr>
        <w:lastRenderedPageBreak/>
        <w:t>3.1.3. Тематика рефератов</w:t>
      </w:r>
    </w:p>
    <w:p w:rsidR="00755EBD" w:rsidRDefault="00755EBD" w:rsidP="00755EBD">
      <w:pPr>
        <w:pStyle w:val="510"/>
        <w:shd w:val="clear" w:color="auto" w:fill="auto"/>
        <w:spacing w:after="0" w:line="240" w:lineRule="auto"/>
        <w:ind w:firstLine="0"/>
        <w:jc w:val="center"/>
      </w:pP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педагогических технологий в профессиональном становлении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Возможность использования педагогических технологий в формировании педагогической культуры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Основные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Психолого-педагогические основы взаимодействия педагога и ребёнка в контексте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Педагогические технологии как средство реализации Федеральных государственных требований.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Основные черты современных образовательных технологий.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формирования коммуникативной компетенции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самообразовательной деятельности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Технология педагогической поддержки ребёнка в обучении и воспитании как реальность и необходимость современного образования.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психологического климата.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ситуации успеха и неуспеха.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реакции на поступок.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работы с детьми осложненного поведения.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этической защиты.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проблемной ситуации.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предметно-пространственной среды.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импровизации.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Технологический подход и специфика его реализации  в сфере образования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работы с информацией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актуализации потенциала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сотрудничества как гуманистическая форма взаимодействия субъектов образования.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воспитания как феномен педагогической науки и практики.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Сущность и особенности отечественных и зарубежных технологий воспитания.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Современные авторские воспитательные системы и технологии.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разрешения педагогических ситуаций.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активного обучения.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Контроль и оценка эффективности реализации педагогических технологий в учебно-воспитательном процессе.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Педагогическая техника как компонентная составляющая педагогического мастерства.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Видовые особенности коллективных технологий современного общения.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Инновация как источник современных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>Сущность и характеристика технологии уровневой дифференциации.</w:t>
      </w:r>
    </w:p>
    <w:p w:rsidR="00755EBD" w:rsidRPr="005919D1" w:rsidRDefault="00755EBD" w:rsidP="00755EBD">
      <w:pPr>
        <w:tabs>
          <w:tab w:val="num" w:pos="0"/>
          <w:tab w:val="left" w:pos="142"/>
          <w:tab w:val="left" w:pos="2295"/>
        </w:tabs>
        <w:jc w:val="both"/>
        <w:rPr>
          <w:sz w:val="28"/>
          <w:szCs w:val="28"/>
        </w:rPr>
      </w:pPr>
      <w:r w:rsidRPr="005919D1">
        <w:rPr>
          <w:b/>
          <w:sz w:val="28"/>
          <w:szCs w:val="28"/>
        </w:rPr>
        <w:t>Критерии оценки</w:t>
      </w:r>
      <w:r w:rsidRPr="005919D1">
        <w:rPr>
          <w:sz w:val="28"/>
          <w:szCs w:val="28"/>
        </w:rPr>
        <w:t xml:space="preserve">: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919D1">
        <w:rPr>
          <w:sz w:val="28"/>
          <w:szCs w:val="28"/>
        </w:rPr>
        <w:t>выставляется студенту, если он демонстрирует углубленные знания по вопросу, опирается на различные источники, логически и последовательно аргументирует свою точку зрения,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919D1">
        <w:rPr>
          <w:sz w:val="28"/>
          <w:szCs w:val="28"/>
        </w:rPr>
        <w:t xml:space="preserve">выставляется студенту, если он демонстрирует  удовлетворительные  знания по вопросу, опирается на достаточное количество  источников,   знаком с  первоисточниками,  допускает ошибки в логике  и  не всегда может  аргументировать свою точку зрения, демонстрирует четкую позицию в раскрытии подходов к рассматриваемой проблеме.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919D1">
        <w:rPr>
          <w:sz w:val="28"/>
          <w:szCs w:val="28"/>
        </w:rPr>
        <w:t>выставляется студенту, если он демонстрирует  слабые  знания по вопросу, опирается на недостаточное количество  источников, слабо знаком с  первоисточниками,  допускает ошибки в логике  и  не  может  аргументировать свою точку зрения, не всегда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5919D1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919D1">
        <w:rPr>
          <w:sz w:val="28"/>
          <w:szCs w:val="28"/>
        </w:rPr>
        <w:t>выставляется студенту, если он демонстрирует слабые  знания по вопросу, опирается на недостаточное количество  источников,  не знаком с  первоисточниками,  не  может связно и аргументировано представить свою точку зрения,  не  демонстрирует четкую позицию в раскрытии подходов к рассматриваемой проблеме.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rStyle w:val="a4"/>
          <w:rFonts w:eastAsia="Calibri"/>
          <w:b/>
          <w:bCs/>
          <w:color w:val="000000"/>
        </w:rPr>
        <w:br w:type="page"/>
      </w:r>
      <w:r w:rsidRPr="00627B98">
        <w:rPr>
          <w:b/>
          <w:sz w:val="28"/>
          <w:szCs w:val="28"/>
        </w:rPr>
        <w:lastRenderedPageBreak/>
        <w:t>3.1.4  Темы групповых и индивидуальных творческих заданий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После уроков к учительнице робко подходит первоклассник и, страшно смущаясь, просит: Наталья Викторовна, дайте мне, пожалуйста, телефон Маши Ереминой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– Дима, а зачем тебе?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 Как поступить?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Оценка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Ситуация довольно щекотливая. С одной стороны, очень хочется помочь застенчивому мальчику, с другой стороны, дать телефон девочки – значит, поступить некорректно по отношению к ней: мало ли чем это может закончится. Перед учителем стоит сложная задача, которая требует изобретательного решения: нужно и помочь мальчику, и не причинить неудобства девочке.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Прогнозирование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В этой ситуации главное не сделать ошибки. Без вопросов дать телефон девочки некорректно, т. к. это может не понравится родителям ребенка или же самой девочке. Отвлекать мальчика от этой идеи и переключать его внимание на что-то другое бесполезно: если ребенок решился на такой шаг (попросить к учительнице и попросить), то он вряд ли просто так откажется. Не дать телефон (сказать, что его у вас нет) и на этом остановится тоже неправильно: ребенок может потерять к вам доверие раз и навсегда.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Решение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Самое лучшее, что педагог может сделать, это сказать мальчику, что телефона у вас нет, но вы постарайтесь помочь ему делом. Это вызовет у ребенка доверие к вам позволит ему отвлечься от идеи о телефонном звонке и придумать другие способы завязать дружбу.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Со следующего урока можно посадить этого мальчика с понравившейся ему девочкой под любым предлогом (например? ему плохо видно с последней парты, а девочка сидит близко). Другой вариант дать мальчику и девочке совместное учебное задание, вовлечь в общее дело, что позволит им поближе познакомиться, возможно, подружиться.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В классе есть слабый ребенок, и дети не упускают случая поиздеваться над физически и психологически неразвитым мальчиком. Когда учитель вызывает его к доске, он только мнется и запинается, боясь, что все будут лишь смеяться над его ответом. Учитель только вздыхает, упрекает и ставит 2.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t>Прогнозирование: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Слабый, затравленный насмешками учеников мальчик, нуждается в поддержке со стороны и поощрении. Иначе у него разовьется комплекс неполноценности, он так и останется двоечником, отсталым учеником и вырастет слабым, неуверенным в себе человеком, озлобленным на весь мир. Остальные же дети ошибочно считают, что имеют право надсмехаться над другими, более слабыми, и не догадываются, что нужно помочь сверстнику. В них развивается эгоизм и жестокость.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lastRenderedPageBreak/>
        <w:t>Решение: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Чтобы создать гармонию отношений в классе в данной ситуации, учителю необходимо поддержать слабого ученика, помочь ему заявить о себе на пути становления личности. Для этого надо дать ученику специальное задание, например, творческое задание, знакомство, с результатом которого может вызвать интерес всего класса. Это поможет мальчику раскрыться, показать его дремлющие способности и нераскрытые возможности. А может, он вовсе не слаб? Для этой же цели его можно чаще сажать за парту в паре с разными ребятами, чтобы они лучше узнали ученика-изгоя.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bCs/>
          <w:sz w:val="28"/>
          <w:szCs w:val="28"/>
        </w:rPr>
        <w:t xml:space="preserve">Разработайте методические рекомендации для педагогов по реализации </w:t>
      </w:r>
      <w:r w:rsidRPr="00D549C9">
        <w:rPr>
          <w:sz w:val="28"/>
          <w:szCs w:val="28"/>
        </w:rPr>
        <w:t>информационно-компьютерных технологий обучения</w:t>
      </w:r>
      <w:r w:rsidRPr="00D549C9">
        <w:rPr>
          <w:bCs/>
          <w:sz w:val="28"/>
          <w:szCs w:val="28"/>
        </w:rPr>
        <w:t xml:space="preserve"> (не менее 10 рекомендаций).</w:t>
      </w:r>
    </w:p>
    <w:p w:rsidR="00755EBD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Разработайте конспект внеклассного мероприятия, способствующего развитию сотруднических отноше</w:t>
      </w:r>
      <w:r w:rsidRPr="00D549C9">
        <w:rPr>
          <w:color w:val="000000"/>
          <w:sz w:val="28"/>
          <w:szCs w:val="28"/>
        </w:rPr>
        <w:softHyphen/>
        <w:t>ний между педагогами, родителями и учащимися.</w:t>
      </w:r>
    </w:p>
    <w:p w:rsidR="00755EBD" w:rsidRPr="00726984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26984">
        <w:rPr>
          <w:sz w:val="28"/>
          <w:szCs w:val="28"/>
        </w:rPr>
        <w:t>Катя, ученица 7-го класса за лето очень выросла. Страдает оттого, что её рост уже сейчас 175 см. В классе она теперь намного выше всех. К доске выходит, сгорбившись, сутулится. Постоянно слышит реплики мальчишек: «Эй, каланча!». Учителя тоже постоянно делают замечания по поводу осанки. Каждый выход к доске – страдание. Поэтому иногда Катя отказывается отвечать – пусть лучше «два», чем еще одно унижение. Успеваемость ученицы с начала года резко снизилась.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По многим предметам у нее оценки только за письменные работы, а скоро конец четверти.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bCs/>
          <w:iCs/>
          <w:sz w:val="28"/>
          <w:szCs w:val="28"/>
        </w:rPr>
        <w:t>Вопросы и задания: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Проанализируйте педагогическую ситуацию, поставьте и решите педагогическую задачу.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Какую личностно-ориентированную ситуацию можно смоделировать для Кати? Для класса?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Какой стратегии должен придерживаться педагог, чтобы минимизировать стресс ученицы при ответе у доски? Какие методы, средства и формы воспитания правомерно применит в данной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726984">
        <w:rPr>
          <w:sz w:val="28"/>
          <w:szCs w:val="28"/>
        </w:rPr>
        <w:t xml:space="preserve">) Учитель говорит: </w:t>
      </w:r>
      <w:r w:rsidRPr="00726984">
        <w:rPr>
          <w:bCs/>
          <w:sz w:val="28"/>
          <w:szCs w:val="28"/>
        </w:rPr>
        <w:t>Садитесь, пожалуйста, и раскройте букварь на той странице, где буква «Я»! И ученики читают рассказ о том, как маленький Паата, выучив все буквы, приходит домой радостный и предлагает бабушке: «Хочешь, я научу тебя читать? Это совсем просто!»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на следующей странице прочтите другой рассказ!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Страниц больше нет!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Как нет?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Мы закончили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Совсем закончили!..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Тогда закройте учебник… И давайте поговорим: чему он вас научил?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Он научил чтению и письму!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Научил родному языку… Как правильно говорить! Дал знания!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Учил нас быть добрыми, уметь дружить!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lastRenderedPageBreak/>
        <w:t>– Любить читать… Любить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Уважать родителей!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Быть вежливыми!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В нем много смешных и веселых рисунков!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Еще там ребусы, кроссворды, скороговорки!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Я очень люблю эту книгу! Когда вы разрешили брать ее домой, я клала ее под подушку, и она спала вместе со мной!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я всем показывал, и соседям тоже!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опустите головы на парты! Закройте глаза! – учитель понижает голос. – Я чувствую, вы полюбили вашу первую книгу, правда?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И вам, наверное, хочется сказать ей добрые слова благодарности?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Так подумайте, какими словами вы бы выразили свою ей благодарность.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Вопросы и задания: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1. Какие педагогические задачи решает педагог в этой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2. Какую концепцию или модель обучения демонстрирует данный фрагмент?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3. Какие закономерности соблюдены педагогом в организации педагогического взаимодействия на уроке?</w:t>
      </w:r>
    </w:p>
    <w:p w:rsidR="00755EBD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4. О каких особенностях педагогической деятельности учителя говорит эта ситуация?</w:t>
      </w:r>
    </w:p>
    <w:p w:rsidR="00755EBD" w:rsidRDefault="00755EBD" w:rsidP="00755EBD">
      <w:pPr>
        <w:ind w:firstLine="720"/>
        <w:rPr>
          <w:b/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оцен</w:t>
      </w:r>
      <w:r>
        <w:rPr>
          <w:b/>
          <w:sz w:val="28"/>
          <w:szCs w:val="28"/>
        </w:rPr>
        <w:t>ивания</w:t>
      </w:r>
      <w:r w:rsidRPr="00EF292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EF292B">
        <w:rPr>
          <w:sz w:val="28"/>
          <w:szCs w:val="28"/>
        </w:rPr>
        <w:t>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подготовке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EF292B">
        <w:rPr>
          <w:sz w:val="28"/>
          <w:szCs w:val="28"/>
        </w:rPr>
        <w:t>– студент принимал активное участие на этапе формирования группы, на этапе подготовки проекта и презентации избегал внутригрупповых конфликтов, в презентации принимал не активное участие. Обобщающее мнение студента недостаточно четко выражено. Ответ не имеет логического построения, содержание вопросов в целом раскрыло тему.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EF292B">
        <w:rPr>
          <w:sz w:val="28"/>
          <w:szCs w:val="28"/>
        </w:rPr>
        <w:t>– выполнение задания вызвало затруднения в основных моментах, группа не удовлетворена результатами проекта, нет собственного мнения студента, есть ошибки в деталях или эти детали отсутствуют. Не сумел выйти на значимые результаты, рассуждения, выводы, содержание не в полной мере раскрывает вопросы.</w:t>
      </w:r>
    </w:p>
    <w:p w:rsidR="00755EBD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EF292B">
        <w:rPr>
          <w:sz w:val="28"/>
          <w:szCs w:val="28"/>
        </w:rPr>
        <w:t>– при ответе в основных аспектах вопросов допущены существенные ошибки, студент затрудняется ответить на вопросы или основные, наиболее важные их элементы.</w:t>
      </w:r>
    </w:p>
    <w:p w:rsidR="00755EBD" w:rsidRDefault="00755EBD" w:rsidP="00755EBD">
      <w:pPr>
        <w:pStyle w:val="a6"/>
        <w:suppressLineNumbers/>
        <w:tabs>
          <w:tab w:val="left" w:pos="1800"/>
        </w:tabs>
        <w:spacing w:after="0"/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pStyle w:val="a6"/>
        <w:suppressLineNumbers/>
        <w:tabs>
          <w:tab w:val="num" w:pos="993"/>
          <w:tab w:val="left" w:pos="1800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27B98">
        <w:rPr>
          <w:b/>
          <w:sz w:val="28"/>
          <w:szCs w:val="28"/>
        </w:rPr>
        <w:lastRenderedPageBreak/>
        <w:t>3.1.5 Темы эссе</w:t>
      </w:r>
    </w:p>
    <w:p w:rsidR="00755EBD" w:rsidRPr="00EF292B" w:rsidRDefault="00755EBD" w:rsidP="00755EBD">
      <w:pPr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современных образовательных технологий в моей будущей профессиональной деятельности.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Победы и промахи применения современных образовательных технологий в процессе реализации основной образовательной программы начального образования.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Мой взгляд на современные педагогические технологии.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D549C9">
        <w:rPr>
          <w:sz w:val="28"/>
          <w:szCs w:val="28"/>
        </w:rPr>
        <w:t xml:space="preserve"> информационных технологий в образовательном процессе.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Формула современного образования.</w:t>
      </w:r>
      <w:r w:rsidRPr="00D549C9">
        <w:rPr>
          <w:sz w:val="28"/>
          <w:szCs w:val="28"/>
        </w:rPr>
        <w:tab/>
      </w:r>
    </w:p>
    <w:p w:rsidR="00755EBD" w:rsidRPr="00D549C9" w:rsidRDefault="00755EBD" w:rsidP="00755EB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</w:t>
      </w:r>
      <w:r>
        <w:rPr>
          <w:b/>
          <w:sz w:val="28"/>
          <w:szCs w:val="28"/>
        </w:rPr>
        <w:t>нивания</w:t>
      </w:r>
      <w:r w:rsidRPr="00EF292B">
        <w:rPr>
          <w:b/>
          <w:sz w:val="28"/>
          <w:szCs w:val="28"/>
        </w:rPr>
        <w:t xml:space="preserve">: </w:t>
      </w:r>
    </w:p>
    <w:p w:rsidR="00755EBD" w:rsidRPr="00EF292B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292B">
        <w:rPr>
          <w:spacing w:val="-7"/>
          <w:sz w:val="28"/>
          <w:szCs w:val="28"/>
        </w:rPr>
        <w:t>При оценивании ответа необходимо выделить следующие элементы: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4"/>
          <w:sz w:val="28"/>
          <w:szCs w:val="28"/>
        </w:rPr>
        <w:t>представление собственной точки зрения (позиции, отношения)</w:t>
      </w:r>
      <w:r w:rsidRPr="00EF292B">
        <w:rPr>
          <w:spacing w:val="-4"/>
          <w:sz w:val="28"/>
          <w:szCs w:val="28"/>
        </w:rPr>
        <w:br/>
        <w:t>при раскрытии проблемы;</w:t>
      </w:r>
      <w:r w:rsidRPr="00EF292B">
        <w:rPr>
          <w:rStyle w:val="apple-converted-space"/>
          <w:spacing w:val="-4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0"/>
          <w:sz w:val="28"/>
          <w:szCs w:val="28"/>
        </w:rPr>
        <w:t>раскрытие проблемы на теоретическом (в связях и с обоснованиями)</w:t>
      </w:r>
      <w:r w:rsidRPr="00EF292B">
        <w:rPr>
          <w:rStyle w:val="apple-converted-space"/>
          <w:spacing w:val="-10"/>
          <w:sz w:val="28"/>
          <w:szCs w:val="28"/>
        </w:rPr>
        <w:t> </w:t>
      </w:r>
      <w:r w:rsidRPr="00EF292B">
        <w:rPr>
          <w:spacing w:val="-7"/>
          <w:sz w:val="28"/>
          <w:szCs w:val="28"/>
        </w:rPr>
        <w:t>или бытовом уровне, с корректным использованием или без использования</w:t>
      </w:r>
      <w:r w:rsidRPr="00EF292B">
        <w:rPr>
          <w:rStyle w:val="apple-converted-space"/>
          <w:spacing w:val="-7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обществоведческих понятий в контексте ответа;</w:t>
      </w:r>
      <w:r w:rsidRPr="00EF292B">
        <w:rPr>
          <w:rStyle w:val="apple-converted-space"/>
          <w:spacing w:val="-5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3"/>
          <w:sz w:val="28"/>
          <w:szCs w:val="28"/>
        </w:rPr>
        <w:t>аргументация своей позиции с опорой на факты общественной</w:t>
      </w:r>
      <w:r w:rsidRPr="00EF292B">
        <w:rPr>
          <w:rStyle w:val="apple-converted-space"/>
          <w:spacing w:val="3"/>
          <w:sz w:val="28"/>
          <w:szCs w:val="28"/>
        </w:rPr>
        <w:t> </w:t>
      </w:r>
      <w:r w:rsidRPr="00EF292B">
        <w:rPr>
          <w:sz w:val="28"/>
          <w:szCs w:val="28"/>
        </w:rPr>
        <w:t>жизни или собственный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«отлично»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(3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0"/>
          <w:sz w:val="28"/>
          <w:szCs w:val="28"/>
        </w:rPr>
        <w:t xml:space="preserve">Проблема раскрыта на теоретическом уровне, в связях и с </w:t>
      </w:r>
      <w:r w:rsidRPr="00EF292B">
        <w:rPr>
          <w:spacing w:val="8"/>
          <w:sz w:val="28"/>
          <w:szCs w:val="28"/>
        </w:rPr>
        <w:t>обоснованиями, с  корректным использованием обществоведческих</w:t>
      </w:r>
      <w:r w:rsidRPr="00EF292B">
        <w:rPr>
          <w:rStyle w:val="apple-converted-space"/>
          <w:spacing w:val="8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терминов и понятий в контексте ответа.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Дана аргументация своего мнения с опорой на факты общественной 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(2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5919D1">
        <w:rPr>
          <w:spacing w:val="1"/>
          <w:sz w:val="28"/>
          <w:szCs w:val="28"/>
        </w:rPr>
        <w:t>Представлена собственная точка</w:t>
      </w:r>
      <w:r w:rsidRPr="00EF292B">
        <w:rPr>
          <w:spacing w:val="1"/>
          <w:sz w:val="28"/>
          <w:szCs w:val="28"/>
        </w:rPr>
        <w:t xml:space="preserve"> зрения (позиция, отношение) при 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6"/>
          <w:sz w:val="28"/>
          <w:szCs w:val="28"/>
        </w:rPr>
        <w:t xml:space="preserve">Проблема раскрыта с корректным использованием обществоведческих </w:t>
      </w:r>
      <w:r w:rsidRPr="00EF292B">
        <w:rPr>
          <w:spacing w:val="-3"/>
          <w:sz w:val="28"/>
          <w:szCs w:val="28"/>
        </w:rPr>
        <w:t>терминов и понятий в контексте ответа (теоретические связи и обоснования</w:t>
      </w:r>
      <w:r w:rsidRPr="00EF292B">
        <w:rPr>
          <w:rStyle w:val="apple-converted-space"/>
          <w:spacing w:val="-3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не присутствуют или явно не прослеживаются).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Проблема раскрыта при формальном использовании обществоведческих </w:t>
      </w:r>
      <w:r w:rsidRPr="00EF292B">
        <w:rPr>
          <w:spacing w:val="-4"/>
          <w:sz w:val="28"/>
          <w:szCs w:val="28"/>
        </w:rPr>
        <w:t>терминов.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 без теоретического обоснования.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lastRenderedPageBreak/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"/>
          <w:sz w:val="28"/>
          <w:szCs w:val="28"/>
        </w:rPr>
        <w:t>Проблема раскрыта на бытовом уровне.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</w:rPr>
      </w:pPr>
      <w:r w:rsidRPr="00EF292B">
        <w:rPr>
          <w:spacing w:val="-3"/>
          <w:sz w:val="28"/>
          <w:szCs w:val="28"/>
        </w:rPr>
        <w:t>Аргументация своего мнения слабо</w:t>
      </w:r>
      <w:r w:rsidRPr="00EF292B">
        <w:rPr>
          <w:sz w:val="28"/>
          <w:szCs w:val="28"/>
        </w:rPr>
        <w:t xml:space="preserve"> </w:t>
      </w:r>
      <w:r w:rsidRPr="00EF292B">
        <w:rPr>
          <w:spacing w:val="-3"/>
          <w:sz w:val="28"/>
          <w:szCs w:val="28"/>
        </w:rPr>
        <w:t>связана с раскрытием проблемы.</w:t>
      </w:r>
      <w:r w:rsidRPr="00EF292B">
        <w:rPr>
          <w:rStyle w:val="apple-converted-space"/>
          <w:spacing w:val="-3"/>
          <w:sz w:val="28"/>
          <w:szCs w:val="28"/>
        </w:rPr>
        <w:t> </w:t>
      </w:r>
    </w:p>
    <w:p w:rsidR="00755EBD" w:rsidRPr="00EF292B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>Обобщая, подчеркнем три важнейших компонента оценки: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четко сформулированное понимание проблемы и ясно выраженное </w:t>
      </w:r>
      <w:r w:rsidRPr="00EF292B">
        <w:rPr>
          <w:spacing w:val="2"/>
          <w:sz w:val="28"/>
          <w:szCs w:val="28"/>
        </w:rPr>
        <w:t>отношение к ней;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34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логически соединенные в единое повествование термины, понятия, </w:t>
      </w:r>
      <w:r w:rsidRPr="00EF292B">
        <w:rPr>
          <w:spacing w:val="1"/>
          <w:sz w:val="28"/>
          <w:szCs w:val="28"/>
        </w:rPr>
        <w:t>теоретические обобщения, относящиеся к раскрываемой проблеме;</w:t>
      </w:r>
    </w:p>
    <w:p w:rsidR="00755EBD" w:rsidRPr="00BC535C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чёткая аргументация, доказывающая позицию </w:t>
      </w:r>
      <w:r>
        <w:rPr>
          <w:spacing w:val="-8"/>
          <w:sz w:val="28"/>
          <w:szCs w:val="28"/>
        </w:rPr>
        <w:t>отвечающ</w:t>
      </w:r>
      <w:r w:rsidRPr="00EF292B">
        <w:rPr>
          <w:spacing w:val="-8"/>
          <w:sz w:val="28"/>
          <w:szCs w:val="28"/>
        </w:rPr>
        <w:t>его (в виде исторических фактов, современных социальных процессов, конкретных случаев</w:t>
      </w:r>
      <w:r w:rsidRPr="00EF292B">
        <w:rPr>
          <w:rStyle w:val="apple-converted-space"/>
          <w:spacing w:val="-8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из вашей жизни и жизни ваших близких, статистических данных и т. п.)</w:t>
      </w:r>
      <w:r w:rsidRPr="00EF292B">
        <w:rPr>
          <w:rStyle w:val="apple-converted-space"/>
          <w:spacing w:val="-5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Важно связать выбранное высказывание с содержанием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науки, к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3"/>
          <w:sz w:val="28"/>
          <w:szCs w:val="28"/>
        </w:rPr>
        <w:t>которой оно отнесено.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both"/>
        <w:rPr>
          <w:spacing w:val="3"/>
          <w:sz w:val="28"/>
          <w:szCs w:val="28"/>
        </w:rPr>
      </w:pP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br w:type="page"/>
      </w:r>
      <w:r w:rsidRPr="00627B98">
        <w:rPr>
          <w:b/>
          <w:spacing w:val="3"/>
          <w:sz w:val="28"/>
          <w:szCs w:val="28"/>
        </w:rPr>
        <w:lastRenderedPageBreak/>
        <w:t xml:space="preserve">3.1.6 </w:t>
      </w:r>
      <w:r w:rsidRPr="00627B98">
        <w:rPr>
          <w:b/>
          <w:sz w:val="28"/>
          <w:szCs w:val="28"/>
        </w:rPr>
        <w:t>Перечень  тем для презентации</w:t>
      </w:r>
      <w:r w:rsidRPr="0084731A">
        <w:rPr>
          <w:b/>
          <w:sz w:val="28"/>
          <w:szCs w:val="28"/>
        </w:rPr>
        <w:t xml:space="preserve"> 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</w:p>
    <w:p w:rsidR="00755EBD" w:rsidRPr="00E96F33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Мой взгляд на современные образовательные технологии.</w:t>
      </w:r>
    </w:p>
    <w:p w:rsidR="00755EBD" w:rsidRPr="002304A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2304AE">
        <w:rPr>
          <w:sz w:val="28"/>
          <w:szCs w:val="28"/>
        </w:rPr>
        <w:t>Инновационные процессы в российском образовании: сущность и перспективы.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</w:t>
      </w:r>
      <w:r>
        <w:rPr>
          <w:sz w:val="28"/>
          <w:szCs w:val="28"/>
        </w:rPr>
        <w:t>ии модульного обучения.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Природосообразные технологии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Технологии свободного образования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Традиционн</w:t>
      </w:r>
      <w:r>
        <w:rPr>
          <w:sz w:val="28"/>
          <w:szCs w:val="28"/>
        </w:rPr>
        <w:t>ые</w:t>
      </w:r>
      <w:r w:rsidRPr="00F5255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F52551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Локальные воспитательные технологии</w:t>
      </w:r>
      <w:r>
        <w:rPr>
          <w:sz w:val="28"/>
          <w:szCs w:val="28"/>
        </w:rPr>
        <w:t>.</w:t>
      </w:r>
    </w:p>
    <w:p w:rsidR="00755EBD" w:rsidRPr="00D9028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образовательные технологии как средство повышения качества образования.</w:t>
      </w:r>
    </w:p>
    <w:p w:rsidR="00755EBD" w:rsidRDefault="00755EBD" w:rsidP="00755EBD">
      <w:pPr>
        <w:pStyle w:val="a5"/>
        <w:ind w:left="360"/>
        <w:rPr>
          <w:b/>
          <w:sz w:val="28"/>
          <w:szCs w:val="28"/>
        </w:rPr>
      </w:pPr>
    </w:p>
    <w:p w:rsidR="00755EBD" w:rsidRPr="0084731A" w:rsidRDefault="00755EBD" w:rsidP="00755EBD">
      <w:pPr>
        <w:pStyle w:val="a5"/>
        <w:ind w:left="0" w:firstLine="709"/>
        <w:rPr>
          <w:b/>
          <w:sz w:val="28"/>
          <w:szCs w:val="28"/>
        </w:rPr>
      </w:pPr>
      <w:r w:rsidRPr="0084731A">
        <w:rPr>
          <w:b/>
          <w:sz w:val="28"/>
          <w:szCs w:val="28"/>
        </w:rPr>
        <w:t xml:space="preserve">Критерии оценки: </w:t>
      </w:r>
      <w:r>
        <w:rPr>
          <w:b/>
          <w:sz w:val="28"/>
          <w:szCs w:val="28"/>
        </w:rPr>
        <w:t xml:space="preserve"> 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оформление презентации логично, отвечает требованиям эстетики, и не противоречит содержанию презентации;  диаграмма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корректно;  ссылки – все ссылки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все аспекты темы,  материал изложен в доступной форме;  систематизированный набор оригинальных рисунков;  слайды расположены в логической последовательности; </w:t>
      </w:r>
      <w:r>
        <w:rPr>
          <w:sz w:val="28"/>
          <w:szCs w:val="28"/>
        </w:rPr>
        <w:t>з</w:t>
      </w:r>
      <w:r w:rsidRPr="0084731A">
        <w:rPr>
          <w:sz w:val="28"/>
          <w:szCs w:val="28"/>
        </w:rPr>
        <w:t>аключительный слайд с выводами;  библиография с перечислением всех использованных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владеет материалом своей темы.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и  оформление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элементами;  списки и таблицы в презентации выстроены и размещены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Раскрыты  не все аспекты темы,  материал изложен в доступной форме;   слайды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84731A">
        <w:rPr>
          <w:sz w:val="28"/>
          <w:szCs w:val="28"/>
        </w:rPr>
        <w:t>выставляется студенту если и  оформление презентации не всегда логично,  не всегда отвечает  содержанию презентации;   изображения в презентации не всегда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 не все аспекты темы,  материал изложен в доступной форме;   </w:t>
      </w:r>
      <w:r w:rsidRPr="0084731A">
        <w:rPr>
          <w:sz w:val="28"/>
          <w:szCs w:val="28"/>
        </w:rPr>
        <w:lastRenderedPageBreak/>
        <w:t>слайды  не всегда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84731A">
        <w:rPr>
          <w:sz w:val="28"/>
          <w:szCs w:val="28"/>
        </w:rPr>
        <w:t>выставляется студенту если и  оформление презентации не всегда логично,  не  отвечает  содержанию презентации;   изображения в презентации не 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 корректно;   ссылки не 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Тема не раскрыта, слайды не расположены в логической последовательности; заключительный слайд с выводами отсутствует;  в библиографии перечислены не все  использованные ресурсов.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студент  не совсем владеет материалом своей темы</w:t>
      </w:r>
      <w:r>
        <w:rPr>
          <w:sz w:val="28"/>
          <w:szCs w:val="28"/>
        </w:rPr>
        <w:t>.</w:t>
      </w:r>
    </w:p>
    <w:p w:rsidR="00EE587D" w:rsidRPr="000D48B1" w:rsidRDefault="00755EBD" w:rsidP="00755EBD">
      <w:pPr>
        <w:tabs>
          <w:tab w:val="left" w:pos="1134"/>
          <w:tab w:val="left" w:pos="2295"/>
        </w:tabs>
        <w:ind w:firstLine="709"/>
        <w:jc w:val="both"/>
        <w:rPr>
          <w:b/>
        </w:rPr>
      </w:pPr>
      <w:r>
        <w:rPr>
          <w:sz w:val="28"/>
          <w:szCs w:val="28"/>
        </w:rPr>
        <w:br w:type="page"/>
      </w:r>
    </w:p>
    <w:p w:rsidR="00EE587D" w:rsidRDefault="00EE587D" w:rsidP="00EE587D">
      <w:pPr>
        <w:jc w:val="center"/>
        <w:rPr>
          <w:sz w:val="21"/>
        </w:rPr>
      </w:pPr>
    </w:p>
    <w:p w:rsidR="0038547E" w:rsidRDefault="00822AB0">
      <w:pPr>
        <w:pStyle w:val="11"/>
        <w:spacing w:before="67"/>
        <w:ind w:left="3303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50" w:rsidRDefault="005E1C50" w:rsidP="0038547E">
      <w:r>
        <w:separator/>
      </w:r>
    </w:p>
  </w:endnote>
  <w:endnote w:type="continuationSeparator" w:id="0">
    <w:p w:rsidR="005E1C50" w:rsidRDefault="005E1C50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7E" w:rsidRDefault="005E1C5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1B4EB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234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50" w:rsidRDefault="005E1C50" w:rsidP="0038547E">
      <w:r>
        <w:separator/>
      </w:r>
    </w:p>
  </w:footnote>
  <w:footnote w:type="continuationSeparator" w:id="0">
    <w:p w:rsidR="005E1C50" w:rsidRDefault="005E1C50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1A"/>
    <w:multiLevelType w:val="hybridMultilevel"/>
    <w:tmpl w:val="AB16EBE4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 w15:restartNumberingAfterBreak="0">
    <w:nsid w:val="07480813"/>
    <w:multiLevelType w:val="hybridMultilevel"/>
    <w:tmpl w:val="E2823A6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ED4D67"/>
    <w:multiLevelType w:val="hybridMultilevel"/>
    <w:tmpl w:val="EA6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6E69"/>
    <w:multiLevelType w:val="hybridMultilevel"/>
    <w:tmpl w:val="158606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3B5474"/>
    <w:multiLevelType w:val="hybridMultilevel"/>
    <w:tmpl w:val="6D5279A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4A284A"/>
    <w:multiLevelType w:val="hybridMultilevel"/>
    <w:tmpl w:val="CB88BE1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5836B5"/>
    <w:multiLevelType w:val="hybridMultilevel"/>
    <w:tmpl w:val="EF4833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8F7B9C"/>
    <w:multiLevelType w:val="hybridMultilevel"/>
    <w:tmpl w:val="D0F26BBA"/>
    <w:lvl w:ilvl="0" w:tplc="03763CF8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DC0709"/>
    <w:multiLevelType w:val="hybridMultilevel"/>
    <w:tmpl w:val="3510F396"/>
    <w:lvl w:ilvl="0" w:tplc="613CB5C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A35261"/>
    <w:multiLevelType w:val="hybridMultilevel"/>
    <w:tmpl w:val="3EE685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0AF45A5"/>
    <w:multiLevelType w:val="hybridMultilevel"/>
    <w:tmpl w:val="321CDD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2075137"/>
    <w:multiLevelType w:val="hybridMultilevel"/>
    <w:tmpl w:val="D40C617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60265E"/>
    <w:multiLevelType w:val="hybridMultilevel"/>
    <w:tmpl w:val="5C848BB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32D4D51"/>
    <w:multiLevelType w:val="hybridMultilevel"/>
    <w:tmpl w:val="A6D854C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4455637"/>
    <w:multiLevelType w:val="hybridMultilevel"/>
    <w:tmpl w:val="7DD6F8E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B423FF"/>
    <w:multiLevelType w:val="hybridMultilevel"/>
    <w:tmpl w:val="5BF0A0F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6FC058B"/>
    <w:multiLevelType w:val="hybridMultilevel"/>
    <w:tmpl w:val="A4060B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712349E"/>
    <w:multiLevelType w:val="hybridMultilevel"/>
    <w:tmpl w:val="91D2C45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7967C9A"/>
    <w:multiLevelType w:val="singleLevel"/>
    <w:tmpl w:val="19648FA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9F639AB"/>
    <w:multiLevelType w:val="hybridMultilevel"/>
    <w:tmpl w:val="D61C86FA"/>
    <w:lvl w:ilvl="0" w:tplc="B81A385C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F4313A2"/>
    <w:multiLevelType w:val="hybridMultilevel"/>
    <w:tmpl w:val="D4C886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2183673"/>
    <w:multiLevelType w:val="hybridMultilevel"/>
    <w:tmpl w:val="4FC0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6D8572D"/>
    <w:multiLevelType w:val="hybridMultilevel"/>
    <w:tmpl w:val="583C576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7A34EB7"/>
    <w:multiLevelType w:val="hybridMultilevel"/>
    <w:tmpl w:val="063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7786C"/>
    <w:multiLevelType w:val="hybridMultilevel"/>
    <w:tmpl w:val="58A085E0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D269F"/>
    <w:multiLevelType w:val="hybridMultilevel"/>
    <w:tmpl w:val="D01C50EC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651482"/>
    <w:multiLevelType w:val="hybridMultilevel"/>
    <w:tmpl w:val="CB46EC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D90874"/>
    <w:multiLevelType w:val="singleLevel"/>
    <w:tmpl w:val="04126358"/>
    <w:lvl w:ilvl="0">
      <w:start w:val="4"/>
      <w:numFmt w:val="decimal"/>
      <w:lvlText w:val="%1"/>
      <w:lvlJc w:val="left"/>
      <w:pPr>
        <w:tabs>
          <w:tab w:val="num" w:pos="5265"/>
        </w:tabs>
        <w:ind w:left="5265" w:hanging="1620"/>
      </w:pPr>
      <w:rPr>
        <w:rFonts w:hint="default"/>
      </w:rPr>
    </w:lvl>
  </w:abstractNum>
  <w:abstractNum w:abstractNumId="31" w15:restartNumberingAfterBreak="0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D39E2"/>
    <w:multiLevelType w:val="hybridMultilevel"/>
    <w:tmpl w:val="B682457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1776288"/>
    <w:multiLevelType w:val="hybridMultilevel"/>
    <w:tmpl w:val="7FAA2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378104A0"/>
    <w:multiLevelType w:val="hybridMultilevel"/>
    <w:tmpl w:val="4678FAE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8490F12"/>
    <w:multiLevelType w:val="hybridMultilevel"/>
    <w:tmpl w:val="9A98610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8D34003"/>
    <w:multiLevelType w:val="hybridMultilevel"/>
    <w:tmpl w:val="07D01E1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9246B81"/>
    <w:multiLevelType w:val="hybridMultilevel"/>
    <w:tmpl w:val="25BAC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A6D2E83"/>
    <w:multiLevelType w:val="hybridMultilevel"/>
    <w:tmpl w:val="2B6A0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BFE39DD"/>
    <w:multiLevelType w:val="hybridMultilevel"/>
    <w:tmpl w:val="DF84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E775B"/>
    <w:multiLevelType w:val="hybridMultilevel"/>
    <w:tmpl w:val="6CA2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6668E"/>
    <w:multiLevelType w:val="hybridMultilevel"/>
    <w:tmpl w:val="6B02B7D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1E937B3"/>
    <w:multiLevelType w:val="hybridMultilevel"/>
    <w:tmpl w:val="1AB4B8D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3DA4016"/>
    <w:multiLevelType w:val="hybridMultilevel"/>
    <w:tmpl w:val="9016003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62D006F"/>
    <w:multiLevelType w:val="hybridMultilevel"/>
    <w:tmpl w:val="98DC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6B2187"/>
    <w:multiLevelType w:val="hybridMultilevel"/>
    <w:tmpl w:val="D14CF9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3E05E8"/>
    <w:multiLevelType w:val="hybridMultilevel"/>
    <w:tmpl w:val="F52887EC"/>
    <w:lvl w:ilvl="0" w:tplc="66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AB40D14"/>
    <w:multiLevelType w:val="hybridMultilevel"/>
    <w:tmpl w:val="EA1E398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53" w15:restartNumberingAfterBreak="0">
    <w:nsid w:val="4F7B6F5B"/>
    <w:multiLevelType w:val="hybridMultilevel"/>
    <w:tmpl w:val="6988F2F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55" w15:restartNumberingAfterBreak="0">
    <w:nsid w:val="50C67CEE"/>
    <w:multiLevelType w:val="hybridMultilevel"/>
    <w:tmpl w:val="1C7E8D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4B77F2"/>
    <w:multiLevelType w:val="hybridMultilevel"/>
    <w:tmpl w:val="B394C9B0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1591247"/>
    <w:multiLevelType w:val="hybridMultilevel"/>
    <w:tmpl w:val="A4ECA138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203C64"/>
    <w:multiLevelType w:val="hybridMultilevel"/>
    <w:tmpl w:val="1D547B0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75A6C5A"/>
    <w:multiLevelType w:val="hybridMultilevel"/>
    <w:tmpl w:val="F656DDD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76B5BCD"/>
    <w:multiLevelType w:val="hybridMultilevel"/>
    <w:tmpl w:val="0B8A25E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8784AD6"/>
    <w:multiLevelType w:val="hybridMultilevel"/>
    <w:tmpl w:val="618EFBA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9960B47"/>
    <w:multiLevelType w:val="hybridMultilevel"/>
    <w:tmpl w:val="F56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80D04"/>
    <w:multiLevelType w:val="hybridMultilevel"/>
    <w:tmpl w:val="ED2A15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C782613"/>
    <w:multiLevelType w:val="hybridMultilevel"/>
    <w:tmpl w:val="CA32933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E774DF7"/>
    <w:multiLevelType w:val="hybridMultilevel"/>
    <w:tmpl w:val="88FE112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1747D2A"/>
    <w:multiLevelType w:val="hybridMultilevel"/>
    <w:tmpl w:val="2800DE8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3092999"/>
    <w:multiLevelType w:val="hybridMultilevel"/>
    <w:tmpl w:val="172E8CD8"/>
    <w:lvl w:ilvl="0" w:tplc="CE2875E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4F60FA0"/>
    <w:multiLevelType w:val="hybridMultilevel"/>
    <w:tmpl w:val="4676848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8403D1D"/>
    <w:multiLevelType w:val="hybridMultilevel"/>
    <w:tmpl w:val="824AEA4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8DA47E6"/>
    <w:multiLevelType w:val="hybridMultilevel"/>
    <w:tmpl w:val="FF62F15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C6370BA"/>
    <w:multiLevelType w:val="hybridMultilevel"/>
    <w:tmpl w:val="D01AFDC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E4925B6"/>
    <w:multiLevelType w:val="hybridMultilevel"/>
    <w:tmpl w:val="E4A06E5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F7C457E"/>
    <w:multiLevelType w:val="hybridMultilevel"/>
    <w:tmpl w:val="8AFED1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0B52D7A"/>
    <w:multiLevelType w:val="hybridMultilevel"/>
    <w:tmpl w:val="DF72D5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75231756"/>
    <w:multiLevelType w:val="hybridMultilevel"/>
    <w:tmpl w:val="F3DA87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5441430"/>
    <w:multiLevelType w:val="multilevel"/>
    <w:tmpl w:val="373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DA72B0"/>
    <w:multiLevelType w:val="hybridMultilevel"/>
    <w:tmpl w:val="42D69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811080F"/>
    <w:multiLevelType w:val="hybridMultilevel"/>
    <w:tmpl w:val="8A68524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7AA324C6"/>
    <w:multiLevelType w:val="hybridMultilevel"/>
    <w:tmpl w:val="0778DAF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AFB4082"/>
    <w:multiLevelType w:val="singleLevel"/>
    <w:tmpl w:val="EC783FD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7B596170"/>
    <w:multiLevelType w:val="hybridMultilevel"/>
    <w:tmpl w:val="9C16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7DA16E72"/>
    <w:multiLevelType w:val="hybridMultilevel"/>
    <w:tmpl w:val="D24070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E0C5A1D"/>
    <w:multiLevelType w:val="hybridMultilevel"/>
    <w:tmpl w:val="C28C289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4"/>
  </w:num>
  <w:num w:numId="2">
    <w:abstractNumId w:val="5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3"/>
  </w:num>
  <w:num w:numId="7">
    <w:abstractNumId w:val="4"/>
  </w:num>
  <w:num w:numId="8">
    <w:abstractNumId w:val="63"/>
  </w:num>
  <w:num w:numId="9">
    <w:abstractNumId w:val="83"/>
  </w:num>
  <w:num w:numId="10">
    <w:abstractNumId w:val="38"/>
  </w:num>
  <w:num w:numId="11">
    <w:abstractNumId w:val="41"/>
  </w:num>
  <w:num w:numId="12">
    <w:abstractNumId w:val="59"/>
  </w:num>
  <w:num w:numId="13">
    <w:abstractNumId w:val="47"/>
  </w:num>
  <w:num w:numId="14">
    <w:abstractNumId w:val="84"/>
  </w:num>
  <w:num w:numId="15">
    <w:abstractNumId w:val="78"/>
  </w:num>
  <w:num w:numId="16">
    <w:abstractNumId w:val="32"/>
  </w:num>
  <w:num w:numId="17">
    <w:abstractNumId w:val="57"/>
  </w:num>
  <w:num w:numId="18">
    <w:abstractNumId w:val="31"/>
  </w:num>
  <w:num w:numId="19">
    <w:abstractNumId w:val="73"/>
  </w:num>
  <w:num w:numId="20">
    <w:abstractNumId w:val="3"/>
  </w:num>
  <w:num w:numId="21">
    <w:abstractNumId w:val="24"/>
  </w:num>
  <w:num w:numId="22">
    <w:abstractNumId w:val="50"/>
  </w:num>
  <w:num w:numId="23">
    <w:abstractNumId w:val="42"/>
  </w:num>
  <w:num w:numId="24">
    <w:abstractNumId w:val="40"/>
  </w:num>
  <w:num w:numId="25">
    <w:abstractNumId w:val="48"/>
  </w:num>
  <w:num w:numId="26">
    <w:abstractNumId w:val="43"/>
  </w:num>
  <w:num w:numId="27">
    <w:abstractNumId w:val="20"/>
  </w:num>
  <w:num w:numId="28">
    <w:abstractNumId w:val="82"/>
  </w:num>
  <w:num w:numId="29">
    <w:abstractNumId w:val="34"/>
  </w:num>
  <w:num w:numId="30">
    <w:abstractNumId w:val="30"/>
  </w:num>
  <w:num w:numId="31">
    <w:abstractNumId w:val="55"/>
  </w:num>
  <w:num w:numId="32">
    <w:abstractNumId w:val="12"/>
  </w:num>
  <w:num w:numId="33">
    <w:abstractNumId w:val="46"/>
  </w:num>
  <w:num w:numId="34">
    <w:abstractNumId w:val="10"/>
  </w:num>
  <w:num w:numId="35">
    <w:abstractNumId w:val="29"/>
  </w:num>
  <w:num w:numId="36">
    <w:abstractNumId w:val="69"/>
  </w:num>
  <w:num w:numId="37">
    <w:abstractNumId w:val="80"/>
  </w:num>
  <w:num w:numId="38">
    <w:abstractNumId w:val="15"/>
  </w:num>
  <w:num w:numId="39">
    <w:abstractNumId w:val="2"/>
  </w:num>
  <w:num w:numId="40">
    <w:abstractNumId w:val="9"/>
  </w:num>
  <w:num w:numId="41">
    <w:abstractNumId w:val="66"/>
  </w:num>
  <w:num w:numId="42">
    <w:abstractNumId w:val="64"/>
  </w:num>
  <w:num w:numId="43">
    <w:abstractNumId w:val="70"/>
  </w:num>
  <w:num w:numId="44">
    <w:abstractNumId w:val="21"/>
  </w:num>
  <w:num w:numId="45">
    <w:abstractNumId w:val="86"/>
  </w:num>
  <w:num w:numId="46">
    <w:abstractNumId w:val="14"/>
  </w:num>
  <w:num w:numId="47">
    <w:abstractNumId w:val="61"/>
  </w:num>
  <w:num w:numId="48">
    <w:abstractNumId w:val="27"/>
  </w:num>
  <w:num w:numId="49">
    <w:abstractNumId w:val="7"/>
  </w:num>
  <w:num w:numId="50">
    <w:abstractNumId w:val="67"/>
  </w:num>
  <w:num w:numId="51">
    <w:abstractNumId w:val="62"/>
  </w:num>
  <w:num w:numId="52">
    <w:abstractNumId w:val="60"/>
  </w:num>
  <w:num w:numId="53">
    <w:abstractNumId w:val="45"/>
  </w:num>
  <w:num w:numId="54">
    <w:abstractNumId w:val="76"/>
  </w:num>
  <w:num w:numId="55">
    <w:abstractNumId w:val="28"/>
  </w:num>
  <w:num w:numId="56">
    <w:abstractNumId w:val="19"/>
  </w:num>
  <w:num w:numId="57">
    <w:abstractNumId w:val="25"/>
  </w:num>
  <w:num w:numId="58">
    <w:abstractNumId w:val="13"/>
  </w:num>
  <w:num w:numId="59">
    <w:abstractNumId w:val="33"/>
  </w:num>
  <w:num w:numId="60">
    <w:abstractNumId w:val="81"/>
  </w:num>
  <w:num w:numId="61">
    <w:abstractNumId w:val="18"/>
  </w:num>
  <w:num w:numId="62">
    <w:abstractNumId w:val="65"/>
  </w:num>
  <w:num w:numId="63">
    <w:abstractNumId w:val="5"/>
  </w:num>
  <w:num w:numId="64">
    <w:abstractNumId w:val="79"/>
  </w:num>
  <w:num w:numId="65">
    <w:abstractNumId w:val="17"/>
  </w:num>
  <w:num w:numId="66">
    <w:abstractNumId w:val="49"/>
  </w:num>
  <w:num w:numId="67">
    <w:abstractNumId w:val="72"/>
  </w:num>
  <w:num w:numId="68">
    <w:abstractNumId w:val="71"/>
  </w:num>
  <w:num w:numId="69">
    <w:abstractNumId w:val="39"/>
  </w:num>
  <w:num w:numId="70">
    <w:abstractNumId w:val="22"/>
  </w:num>
  <w:num w:numId="71">
    <w:abstractNumId w:val="53"/>
  </w:num>
  <w:num w:numId="72">
    <w:abstractNumId w:val="75"/>
  </w:num>
  <w:num w:numId="73">
    <w:abstractNumId w:val="8"/>
  </w:num>
  <w:num w:numId="74">
    <w:abstractNumId w:val="11"/>
  </w:num>
  <w:num w:numId="75">
    <w:abstractNumId w:val="16"/>
  </w:num>
  <w:num w:numId="76">
    <w:abstractNumId w:val="68"/>
  </w:num>
  <w:num w:numId="77">
    <w:abstractNumId w:val="36"/>
  </w:num>
  <w:num w:numId="78">
    <w:abstractNumId w:val="51"/>
  </w:num>
  <w:num w:numId="79">
    <w:abstractNumId w:val="0"/>
  </w:num>
  <w:num w:numId="80">
    <w:abstractNumId w:val="37"/>
  </w:num>
  <w:num w:numId="81">
    <w:abstractNumId w:val="85"/>
  </w:num>
  <w:num w:numId="82">
    <w:abstractNumId w:val="44"/>
  </w:num>
  <w:num w:numId="83">
    <w:abstractNumId w:val="6"/>
  </w:num>
  <w:num w:numId="84">
    <w:abstractNumId w:val="77"/>
  </w:num>
  <w:num w:numId="85">
    <w:abstractNumId w:val="56"/>
  </w:num>
  <w:num w:numId="86">
    <w:abstractNumId w:val="74"/>
  </w:num>
  <w:num w:numId="87">
    <w:abstractNumId w:val="5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15254B"/>
    <w:rsid w:val="001B4EB4"/>
    <w:rsid w:val="0021275D"/>
    <w:rsid w:val="002E6FFD"/>
    <w:rsid w:val="0038547E"/>
    <w:rsid w:val="005E1C50"/>
    <w:rsid w:val="00715F3B"/>
    <w:rsid w:val="00755EBD"/>
    <w:rsid w:val="007D488D"/>
    <w:rsid w:val="00822AB0"/>
    <w:rsid w:val="0084234A"/>
    <w:rsid w:val="00D64262"/>
    <w:rsid w:val="00EA5336"/>
    <w:rsid w:val="00EE587D"/>
    <w:rsid w:val="00F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64289F"/>
  <w15:docId w15:val="{B4EA1A9A-0E56-4CF7-B8B0-98CA3243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E587D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E587D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E587D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87D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E587D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E587D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E587D"/>
    <w:pPr>
      <w:keepNext/>
      <w:widowControl/>
      <w:numPr>
        <w:ilvl w:val="6"/>
        <w:numId w:val="3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E587D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E587D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6">
    <w:name w:val="Body Text Indent"/>
    <w:basedOn w:val="a"/>
    <w:link w:val="a7"/>
    <w:unhideWhenUsed/>
    <w:rsid w:val="00EE58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E587D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E587D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E587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587D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E587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EE587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587D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EE587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EE587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8">
    <w:name w:val="footer"/>
    <w:aliases w:val=" Знак"/>
    <w:basedOn w:val="a"/>
    <w:link w:val="a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"/>
    <w:basedOn w:val="a0"/>
    <w:link w:val="a8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EE587D"/>
  </w:style>
  <w:style w:type="paragraph" w:styleId="ad">
    <w:name w:val="footnote text"/>
    <w:basedOn w:val="a"/>
    <w:link w:val="ae"/>
    <w:semiHidden/>
    <w:rsid w:val="00EE587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E58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semiHidden/>
    <w:rsid w:val="00EE587D"/>
    <w:rPr>
      <w:vertAlign w:val="superscript"/>
    </w:rPr>
  </w:style>
  <w:style w:type="paragraph" w:customStyle="1" w:styleId="12">
    <w:name w:val="Обычный1"/>
    <w:rsid w:val="00EE587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0">
    <w:name w:val="No Spacing"/>
    <w:uiPriority w:val="1"/>
    <w:qFormat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EE58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Hyperlink"/>
    <w:unhideWhenUsed/>
    <w:rsid w:val="00EE587D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EE587D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character" w:styleId="af3">
    <w:name w:val="Strong"/>
    <w:uiPriority w:val="22"/>
    <w:qFormat/>
    <w:rsid w:val="00EE587D"/>
    <w:rPr>
      <w:b/>
      <w:bCs/>
    </w:rPr>
  </w:style>
  <w:style w:type="table" w:styleId="af4">
    <w:name w:val="Table Grid"/>
    <w:basedOn w:val="a1"/>
    <w:uiPriority w:val="59"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(14)_"/>
    <w:link w:val="141"/>
    <w:rsid w:val="00755EBD"/>
    <w:rPr>
      <w:shd w:val="clear" w:color="auto" w:fill="FFFFFF"/>
    </w:rPr>
  </w:style>
  <w:style w:type="character" w:customStyle="1" w:styleId="140">
    <w:name w:val="Основной текст (14) + Полужирный"/>
    <w:aliases w:val="Курсив"/>
    <w:rsid w:val="00755EBD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755EBD"/>
    <w:rPr>
      <w:shd w:val="clear" w:color="auto" w:fill="FFFFFF"/>
    </w:rPr>
  </w:style>
  <w:style w:type="character" w:customStyle="1" w:styleId="143">
    <w:name w:val="Основной текст (14) + Курсив"/>
    <w:rsid w:val="00755EBD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755EBD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755EBD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755EBD"/>
    <w:rPr>
      <w:i/>
      <w:iCs/>
      <w:shd w:val="clear" w:color="auto" w:fill="FFFFFF"/>
    </w:rPr>
  </w:style>
  <w:style w:type="character" w:customStyle="1" w:styleId="62">
    <w:name w:val="Основной текст (6) + Полужирный"/>
    <w:rsid w:val="00755EBD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755EBD"/>
    <w:rPr>
      <w:i/>
      <w:iCs/>
      <w:shd w:val="clear" w:color="auto" w:fill="FFFFFF"/>
    </w:rPr>
  </w:style>
  <w:style w:type="character" w:customStyle="1" w:styleId="611">
    <w:name w:val="Основной текст (6) + Не курсив1"/>
    <w:basedOn w:val="61"/>
    <w:rsid w:val="00755EBD"/>
    <w:rPr>
      <w:i/>
      <w:iCs/>
      <w:shd w:val="clear" w:color="auto" w:fill="FFFFFF"/>
    </w:rPr>
  </w:style>
  <w:style w:type="character" w:customStyle="1" w:styleId="64">
    <w:name w:val="Основной текст (6)"/>
    <w:rsid w:val="00755EBD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755EBD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755EBD"/>
    <w:rPr>
      <w:i/>
      <w:iCs/>
      <w:sz w:val="20"/>
      <w:szCs w:val="20"/>
      <w:lang w:bidi="ar-SA"/>
    </w:rPr>
  </w:style>
  <w:style w:type="paragraph" w:customStyle="1" w:styleId="141">
    <w:name w:val="Основной текст (14)1"/>
    <w:basedOn w:val="a"/>
    <w:link w:val="14"/>
    <w:rsid w:val="00755EBD"/>
    <w:pPr>
      <w:shd w:val="clear" w:color="auto" w:fill="FFFFFF"/>
      <w:autoSpaceDE/>
      <w:autoSpaceDN/>
      <w:spacing w:before="660" w:line="240" w:lineRule="atLeast"/>
    </w:pPr>
    <w:rPr>
      <w:rFonts w:asciiTheme="minorHAnsi" w:eastAsiaTheme="minorHAnsi" w:hAnsiTheme="minorHAnsi" w:cstheme="minorBidi"/>
      <w:lang w:val="en-US"/>
    </w:rPr>
  </w:style>
  <w:style w:type="paragraph" w:customStyle="1" w:styleId="610">
    <w:name w:val="Основной текст (6)1"/>
    <w:basedOn w:val="a"/>
    <w:link w:val="61"/>
    <w:rsid w:val="00755EBD"/>
    <w:pPr>
      <w:shd w:val="clear" w:color="auto" w:fill="FFFFFF"/>
      <w:autoSpaceDE/>
      <w:autoSpaceDN/>
      <w:spacing w:line="274" w:lineRule="exact"/>
      <w:jc w:val="center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51">
    <w:name w:val="Заголовок №5_"/>
    <w:link w:val="510"/>
    <w:rsid w:val="00755EBD"/>
    <w:rPr>
      <w:b/>
      <w:bCs/>
      <w:shd w:val="clear" w:color="auto" w:fill="FFFFFF"/>
    </w:rPr>
  </w:style>
  <w:style w:type="character" w:customStyle="1" w:styleId="17">
    <w:name w:val="Основной текст (17)_"/>
    <w:link w:val="170"/>
    <w:rsid w:val="00755EBD"/>
    <w:rPr>
      <w:i/>
      <w:iCs/>
      <w:sz w:val="19"/>
      <w:szCs w:val="19"/>
      <w:shd w:val="clear" w:color="auto" w:fill="FFFFFF"/>
    </w:rPr>
  </w:style>
  <w:style w:type="paragraph" w:customStyle="1" w:styleId="510">
    <w:name w:val="Заголовок №51"/>
    <w:basedOn w:val="a"/>
    <w:link w:val="51"/>
    <w:rsid w:val="00755EBD"/>
    <w:pPr>
      <w:shd w:val="clear" w:color="auto" w:fill="FFFFFF"/>
      <w:autoSpaceDE/>
      <w:autoSpaceDN/>
      <w:spacing w:after="300" w:line="274" w:lineRule="exact"/>
      <w:ind w:hanging="1940"/>
      <w:jc w:val="right"/>
      <w:outlineLvl w:val="4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170">
    <w:name w:val="Основной текст (17)"/>
    <w:basedOn w:val="a"/>
    <w:link w:val="17"/>
    <w:rsid w:val="00755EBD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i/>
      <w:iCs/>
      <w:sz w:val="19"/>
      <w:szCs w:val="19"/>
      <w:lang w:val="en-US"/>
    </w:rPr>
  </w:style>
  <w:style w:type="character" w:customStyle="1" w:styleId="110">
    <w:name w:val="Основной текст (11)_"/>
    <w:link w:val="111"/>
    <w:rsid w:val="00755EBD"/>
    <w:rPr>
      <w:b/>
      <w:bCs/>
      <w:sz w:val="17"/>
      <w:szCs w:val="17"/>
      <w:shd w:val="clear" w:color="auto" w:fill="FFFFFF"/>
    </w:rPr>
  </w:style>
  <w:style w:type="character" w:customStyle="1" w:styleId="117">
    <w:name w:val="Основной текст (11) + 7"/>
    <w:aliases w:val="5 pt,Основной текст + 7,Интервал 0 pt4"/>
    <w:rsid w:val="00755EBD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755EBD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755EBD"/>
    <w:rPr>
      <w:b/>
      <w:bCs/>
      <w:sz w:val="18"/>
      <w:szCs w:val="18"/>
      <w:lang w:bidi="ar-SA"/>
    </w:rPr>
  </w:style>
  <w:style w:type="paragraph" w:customStyle="1" w:styleId="111">
    <w:name w:val="Основной текст (11)"/>
    <w:basedOn w:val="a"/>
    <w:link w:val="110"/>
    <w:rsid w:val="00755EBD"/>
    <w:pPr>
      <w:shd w:val="clear" w:color="auto" w:fill="FFFFFF"/>
      <w:autoSpaceDE/>
      <w:autoSpaceDN/>
      <w:spacing w:before="120" w:after="6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a4">
    <w:name w:val="Основной текст Знак"/>
    <w:link w:val="a3"/>
    <w:rsid w:val="00755E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pt">
    <w:name w:val="Основной текст + 7 pt"/>
    <w:aliases w:val="Интервал 0 pt3"/>
    <w:rsid w:val="00755EBD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755EBD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755EBD"/>
    <w:pPr>
      <w:shd w:val="clear" w:color="auto" w:fill="FFFFFF"/>
      <w:autoSpaceDE/>
      <w:autoSpaceDN/>
      <w:spacing w:line="240" w:lineRule="atLeast"/>
    </w:pPr>
    <w:rPr>
      <w:rFonts w:ascii="SimSun" w:eastAsia="SimSun" w:hAnsiTheme="minorHAnsi" w:cstheme="minorBidi"/>
      <w:i/>
      <w:iCs/>
      <w:noProof/>
      <w:sz w:val="18"/>
      <w:szCs w:val="18"/>
      <w:lang w:val="en-US"/>
    </w:rPr>
  </w:style>
  <w:style w:type="character" w:customStyle="1" w:styleId="41">
    <w:name w:val="Основной текст (4)_"/>
    <w:link w:val="410"/>
    <w:rsid w:val="00755EBD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55EBD"/>
    <w:pPr>
      <w:shd w:val="clear" w:color="auto" w:fill="FFFFFF"/>
      <w:autoSpaceDE/>
      <w:autoSpaceDN/>
      <w:spacing w:before="240" w:after="240" w:line="274" w:lineRule="exact"/>
      <w:ind w:hanging="18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22">
    <w:name w:val="Основной текст + Курсив2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3">
    <w:name w:val="Основной текст + Курсив1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755EBD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5">
    <w:name w:val="Balloon Text"/>
    <w:basedOn w:val="a"/>
    <w:link w:val="af6"/>
    <w:rsid w:val="00755EBD"/>
    <w:pPr>
      <w:widowControl/>
      <w:autoSpaceDE/>
      <w:autoSpaceDN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755EBD"/>
    <w:rPr>
      <w:rFonts w:ascii="Segoe UI" w:eastAsia="Times New Roman" w:hAnsi="Segoe UI" w:cs="Times New Roman"/>
      <w:sz w:val="18"/>
      <w:szCs w:val="18"/>
    </w:rPr>
  </w:style>
  <w:style w:type="paragraph" w:customStyle="1" w:styleId="Style13">
    <w:name w:val="Style13"/>
    <w:basedOn w:val="a"/>
    <w:rsid w:val="00755EBD"/>
    <w:pPr>
      <w:adjustRightInd w:val="0"/>
      <w:spacing w:line="268" w:lineRule="exact"/>
      <w:ind w:firstLine="53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55EBD"/>
    <w:rPr>
      <w:rFonts w:ascii="Courier New" w:hAnsi="Courier New"/>
    </w:rPr>
  </w:style>
  <w:style w:type="paragraph" w:styleId="HTML0">
    <w:name w:val="HTML Preformatted"/>
    <w:basedOn w:val="a"/>
    <w:link w:val="HTML"/>
    <w:rsid w:val="00755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theme="minorBidi"/>
    </w:rPr>
  </w:style>
  <w:style w:type="character" w:customStyle="1" w:styleId="HTML1">
    <w:name w:val="Стандартный HTML Знак1"/>
    <w:basedOn w:val="a0"/>
    <w:rsid w:val="00755EBD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FontStyle38">
    <w:name w:val="Font Style38"/>
    <w:rsid w:val="00755EBD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755EBD"/>
    <w:pPr>
      <w:adjustRightInd w:val="0"/>
      <w:spacing w:line="276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15">
    <w:name w:val="Абзац списка1"/>
    <w:basedOn w:val="a"/>
    <w:rsid w:val="00755EB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p2">
    <w:name w:val="p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55EBD"/>
  </w:style>
  <w:style w:type="paragraph" w:customStyle="1" w:styleId="Default">
    <w:name w:val="Default"/>
    <w:rsid w:val="00755E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7">
    <w:name w:val="Знак Знак Знак Знак"/>
    <w:basedOn w:val="a"/>
    <w:next w:val="a"/>
    <w:rsid w:val="00755EBD"/>
    <w:pPr>
      <w:widowControl/>
      <w:autoSpaceDE/>
      <w:autoSpaceDN/>
      <w:ind w:firstLine="35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755EBD"/>
  </w:style>
  <w:style w:type="paragraph" w:customStyle="1" w:styleId="c76">
    <w:name w:val="c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5EBD"/>
  </w:style>
  <w:style w:type="paragraph" w:customStyle="1" w:styleId="c22">
    <w:name w:val="c2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755EBD"/>
  </w:style>
  <w:style w:type="paragraph" w:customStyle="1" w:styleId="c68">
    <w:name w:val="c6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2">
    <w:name w:val="c15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55EBD"/>
  </w:style>
  <w:style w:type="character" w:customStyle="1" w:styleId="c1">
    <w:name w:val="c1"/>
    <w:basedOn w:val="a0"/>
    <w:rsid w:val="00755EBD"/>
  </w:style>
  <w:style w:type="paragraph" w:customStyle="1" w:styleId="c36">
    <w:name w:val="c3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55EBD"/>
  </w:style>
  <w:style w:type="paragraph" w:customStyle="1" w:styleId="c137">
    <w:name w:val="c137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2">
    <w:name w:val="c8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6">
    <w:name w:val="c1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6">
    <w:name w:val="c15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2">
    <w:name w:val="c11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4">
    <w:name w:val="c15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2">
    <w:name w:val="c14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1">
    <w:name w:val="c1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1">
    <w:name w:val="c10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6">
    <w:name w:val="c8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4">
    <w:name w:val="c6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0">
    <w:name w:val="c10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3">
    <w:name w:val="Обычный2"/>
    <w:rsid w:val="00755EB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Pa2">
    <w:name w:val="Pa2"/>
    <w:basedOn w:val="a"/>
    <w:next w:val="a"/>
    <w:uiPriority w:val="99"/>
    <w:rsid w:val="00755EBD"/>
    <w:pPr>
      <w:widowControl/>
      <w:adjustRightInd w:val="0"/>
      <w:spacing w:line="221" w:lineRule="atLeast"/>
    </w:pPr>
    <w:rPr>
      <w:rFonts w:ascii="NewtonC" w:hAnsi="NewtonC"/>
      <w:sz w:val="24"/>
      <w:szCs w:val="24"/>
      <w:lang w:eastAsia="ru-RU"/>
    </w:rPr>
  </w:style>
  <w:style w:type="character" w:customStyle="1" w:styleId="af8">
    <w:name w:val="Основной текст_"/>
    <w:link w:val="33"/>
    <w:rsid w:val="00755EBD"/>
    <w:rPr>
      <w:sz w:val="23"/>
      <w:szCs w:val="23"/>
      <w:shd w:val="clear" w:color="auto" w:fill="FFFFFF"/>
    </w:rPr>
  </w:style>
  <w:style w:type="character" w:customStyle="1" w:styleId="16">
    <w:name w:val="Основной текст1"/>
    <w:rsid w:val="00755EB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755EBD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rsid w:val="00755EBD"/>
    <w:pPr>
      <w:shd w:val="clear" w:color="auto" w:fill="FFFFFF"/>
      <w:autoSpaceDE/>
      <w:autoSpaceDN/>
      <w:spacing w:after="240" w:line="590" w:lineRule="exact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Style14">
    <w:name w:val="Style14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character" w:customStyle="1" w:styleId="demotasknum">
    <w:name w:val="demo_task_num"/>
    <w:rsid w:val="00755EBD"/>
  </w:style>
  <w:style w:type="character" w:customStyle="1" w:styleId="demotaskanswersvarianty">
    <w:name w:val="demo_task_answers_varianty"/>
    <w:rsid w:val="00755EBD"/>
  </w:style>
  <w:style w:type="paragraph" w:customStyle="1" w:styleId="Style5">
    <w:name w:val="Style5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55EBD"/>
    <w:pPr>
      <w:adjustRightInd w:val="0"/>
      <w:spacing w:line="298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55EBD"/>
    <w:pPr>
      <w:adjustRightInd w:val="0"/>
      <w:spacing w:line="300" w:lineRule="exact"/>
    </w:pPr>
    <w:rPr>
      <w:sz w:val="24"/>
      <w:szCs w:val="24"/>
      <w:lang w:eastAsia="ru-RU"/>
    </w:rPr>
  </w:style>
  <w:style w:type="paragraph" w:styleId="25">
    <w:name w:val="Body Text Indent 2"/>
    <w:basedOn w:val="a"/>
    <w:link w:val="26"/>
    <w:rsid w:val="00755EB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755E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8131</Words>
  <Characters>46352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admin</cp:lastModifiedBy>
  <cp:revision>5</cp:revision>
  <dcterms:created xsi:type="dcterms:W3CDTF">2023-06-15T05:58:00Z</dcterms:created>
  <dcterms:modified xsi:type="dcterms:W3CDTF">2024-12-20T10:54:00Z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