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200"/>
        <w:contextualSpacing/>
        <w:jc w:val="center"/>
        <w:rPr>
          <w:rFonts w:ascii="Times New Roman" w:hAnsi="Times New Roman"/>
          <w:b/>
          <w:b/>
          <w:caps/>
        </w:rPr>
      </w:pPr>
      <w:r>
        <w:rPr/>
        <w:tab/>
      </w:r>
      <w:r>
        <w:rPr>
          <w:rFonts w:ascii="Times New Roman" w:hAnsi="Times New Roman"/>
          <w:b/>
          <w:caps/>
        </w:rPr>
        <w:t>ЧАСТНОЕ ОБРАЗОВАТЕЛЬНОЕ УЧРЕЖДЕНИЕ</w:t>
      </w:r>
    </w:p>
    <w:p>
      <w:pPr>
        <w:pStyle w:val="Normal"/>
        <w:widowControl w:val="false"/>
        <w:spacing w:before="0" w:after="200"/>
        <w:contextualSpacing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>
      <w:pPr>
        <w:pStyle w:val="Normal"/>
        <w:widowControl w:val="false"/>
        <w:spacing w:before="0" w:after="200"/>
        <w:contextualSpacing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>
      <w:pPr>
        <w:pStyle w:val="Normal"/>
        <w:widowControl w:val="false"/>
        <w:spacing w:before="0" w:after="200"/>
        <w:contextualSpacing/>
        <w:jc w:val="both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                 </w:t>
      </w:r>
    </w:p>
    <w:tbl>
      <w:tblPr>
        <w:tblW w:w="9389" w:type="dxa"/>
        <w:jc w:val="left"/>
        <w:tblInd w:w="15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4694"/>
        <w:gridCol w:w="4694"/>
      </w:tblGrid>
      <w:tr>
        <w:trPr>
          <w:trHeight w:val="1446" w:hRule="atLeas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Протокол № 5 от «15» января 2024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 Unicode MS"/>
                <w:color w:val="auto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__________Н.В. Кандаурова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 Unicode MS"/>
                <w:color w:val="auto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48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«____» ____________ 2024 г.</w:t>
            </w:r>
          </w:p>
        </w:tc>
      </w:tr>
    </w:tbl>
    <w:p>
      <w:pPr>
        <w:pStyle w:val="Normal"/>
        <w:widowControl w:val="false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Рабочая ПРОГРАММа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</w:t>
      </w:r>
      <w:r>
        <w:rPr>
          <w:rFonts w:ascii="Times New Roman" w:hAnsi="Times New Roman"/>
          <w:b/>
          <w:caps/>
          <w:sz w:val="28"/>
        </w:rPr>
        <w:t>ПРОФЕССИОНАЛЬНОГО МОДУЛЯ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  <w:u w:val="single"/>
        </w:rPr>
      </w:pPr>
      <w:r>
        <w:rPr>
          <w:rFonts w:ascii="Times New Roman" w:hAnsi="Times New Roman"/>
          <w:b/>
          <w:caps/>
          <w:sz w:val="28"/>
          <w:u w:val="single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ПМ. 01 «Документирование хозяйственных операций и ведение бухгалтерского учета активов организации»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специальности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38.02.01 «Экономика и бухгалтерский учет (по отраслям)»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общее образование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sz w:val="28"/>
        </w:rPr>
        <w:t>4 семестр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i/>
          <w:i/>
          <w:caps/>
          <w:sz w:val="20"/>
        </w:rPr>
      </w:pPr>
      <w:r>
        <w:rPr>
          <w:rFonts w:ascii="Times New Roman" w:hAnsi="Times New Roman"/>
          <w:i/>
          <w:caps/>
          <w:sz w:val="20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i/>
          <w:i/>
          <w:caps/>
          <w:sz w:val="20"/>
        </w:rPr>
      </w:pPr>
      <w:r>
        <w:rPr>
          <w:rFonts w:ascii="Times New Roman" w:hAnsi="Times New Roman"/>
          <w:i/>
          <w:caps/>
          <w:sz w:val="20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/>
      </w:pPr>
      <w:r>
        <w:rPr>
          <w:rFonts w:ascii="Times New Roman" w:hAnsi="Times New Roman"/>
          <w:sz w:val="24"/>
        </w:rPr>
        <w:t>Ставрополь, 202</w:t>
      </w:r>
      <w:r>
        <w:rPr>
          <w:rFonts w:ascii="Times New Roman" w:hAnsi="Times New Roman"/>
          <w:sz w:val="24"/>
        </w:rPr>
        <w:t>4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</w:rPr>
        <w:t>Рабочая программа профессионального модуля ПМ. 01 «Документирование хозяйственных операций и ведение бухгалтерского учета активов организации»</w:t>
      </w:r>
      <w:r>
        <w:rPr>
          <w:rFonts w:ascii="Times New Roman" w:hAnsi="Times New Roman"/>
          <w:caps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38.02.01 «Экономика и бухгалтерский учет (по отраслям)» в соответствии с Приказом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«Экономика и бухгалтерский учет по отраслям» утвержденного приказом Министерства труда и социальной защиты Российской Федерации от 21 февраля 2019 г. № 103н. и в соответствии с учебным планом СмК специальности 38.02.01 «Экономика и бухгалтерский учет (по отраслям)», утвержденным директором колледжа Кандауровой Н.В.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учебный год.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Разработчик: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Феронова А.В. – преподаватель СмК</w:t>
      </w:r>
    </w:p>
    <w:p>
      <w:pPr>
        <w:pStyle w:val="159"/>
        <w:spacing w:lineRule="auto" w:line="264" w:before="0" w:after="0"/>
        <w:ind w:firstLine="520"/>
        <w:rPr/>
      </w:pPr>
      <w:r>
        <w:rPr/>
        <w:t>Рассмотрено и рекомендовано на заседании кафедры «Экономики и туризма»</w:t>
      </w:r>
    </w:p>
    <w:p>
      <w:pPr>
        <w:pStyle w:val="159"/>
        <w:spacing w:lineRule="auto" w:line="264" w:before="0" w:after="0"/>
        <w:ind w:firstLine="520"/>
        <w:rPr/>
      </w:pPr>
      <w:bookmarkStart w:id="0" w:name="_Hlk155633434"/>
      <w:r>
        <w:rPr/>
        <w:t>Протокол № 5 от 15.01.2024</w:t>
      </w:r>
      <w:bookmarkEnd w:id="0"/>
      <w:r>
        <w:rPr/>
        <w:t>г.</w:t>
      </w:r>
    </w:p>
    <w:p>
      <w:pPr>
        <w:pStyle w:val="159"/>
        <w:widowControl w:val="false"/>
        <w:spacing w:lineRule="auto" w:line="264" w:before="0" w:after="0"/>
        <w:ind w:firstLine="520"/>
        <w:rPr/>
      </w:pPr>
      <w:r>
        <w:rPr>
          <w:sz w:val="24"/>
        </w:rPr>
        <w:t>Зав. кафедрой: Абидова Саратина Айтековна</w:t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</w:rPr>
        <w:t xml:space="preserve">СОДЕРЖАНИЕ 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98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6"/>
        <w:gridCol w:w="800"/>
      </w:tblGrid>
      <w:tr>
        <w:trPr>
          <w:trHeight w:val="729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</w:r>
          </w:p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1. ПАСПОРТ  ПРОГРАММЫ ПРОФЕССИОНАЛЬНОГО МОДУЛЯ</w:t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720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594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3. СТРУКТУРА и  содержание профессионального модуля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692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692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Style121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21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21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21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21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sectPr>
          <w:footerReference w:type="default" r:id="rId2"/>
          <w:type w:val="nextPage"/>
          <w:pgSz w:w="11906" w:h="16838"/>
          <w:pgMar w:left="1701" w:right="567" w:header="0" w:top="1134" w:footer="709" w:bottom="1134" w:gutter="0"/>
          <w:pgNumType w:fmt="decimal"/>
          <w:formProt w:val="false"/>
          <w:titlePg/>
          <w:textDirection w:val="lrTb"/>
          <w:docGrid w:type="default" w:linePitch="100" w:charSpace="0"/>
        </w:sectPr>
        <w:pStyle w:val="Style121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b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1. паспорт  ПРОГРАММЫ ПРОФЕССИОНАЛЬНОГО МОДУЛЯ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aps/>
          <w:sz w:val="28"/>
        </w:rPr>
        <w:t>ПМ. 01 «</w:t>
      </w:r>
      <w:r>
        <w:rPr>
          <w:rFonts w:ascii="Times New Roman" w:hAnsi="Times New Roman"/>
          <w:sz w:val="28"/>
        </w:rPr>
        <w:t xml:space="preserve">Документирование хозяйственных операций и ведение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t>бухгалтерского учета активов организации</w:t>
      </w:r>
      <w:r>
        <w:rPr>
          <w:rFonts w:ascii="Times New Roman" w:hAnsi="Times New Roman"/>
          <w:caps/>
          <w:sz w:val="28"/>
        </w:rPr>
        <w:t>»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1.1. Область применения программы. </w:t>
      </w:r>
      <w:r>
        <w:rPr>
          <w:rFonts w:ascii="Times New Roman" w:hAnsi="Times New Roman"/>
        </w:rPr>
        <w:t xml:space="preserve">Программа профессионального модуля является частью  программы подготовки специалистов среднего звена в соответствии с ФГОС по специальности СПО </w:t>
      </w:r>
      <w:r>
        <w:rPr>
          <w:rFonts w:ascii="Times New Roman" w:hAnsi="Times New Roman"/>
          <w:sz w:val="24"/>
        </w:rPr>
        <w:t>38.02.01 «Экономика и бухгалтерский учет (по отраслям)»</w:t>
      </w:r>
      <w:r>
        <w:rPr>
          <w:rFonts w:ascii="Times New Roman" w:hAnsi="Times New Roman"/>
        </w:rPr>
        <w:t xml:space="preserve"> базовой подготовки в части освоения основного вида деятельности (ВД): Документирование хозяйственных операций и ведение бухгалтерского учета активов организации и соответствующих профессиональных компетенций.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1.2. Цели и задачи модуля – требования к результатам освоения модуля: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изучения профессионального модуля обучающийся должен освоить основной вид деятельности: документирование хозяйственных операций и ведение бухгалтерского учета активов организации и соответствующие ему общие компетенции, и профессиональные компетенции: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Иметь практический опыт: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проверять наличие в произвольных первичных бухгалтерских документах обязательных реквизитов;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понимать и анализировать план счетов бухгалтерского учета финансово-хозяйственной деятельности организаций;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конструировать поэтапно рабочий план счетов бухгалтерского учета организации;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кассовых операций, денежных документов и переводов в пути;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денежных средств на расчетных и специальных счетах;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учитывать особенности учета кассовых операций в иностранной валюте и операций по валютным счетам;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оформлять денежные и кассовые документы;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заполнять кассовую книгу и отчет кассира в бухгалтерию;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основных средств;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нематериальных активов;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долгосрочных инвестиций;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финансовых вложений и ценных бумаг;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материально-производственных запасов;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затрат на производство и калькулирование себестоимости;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готовой продукции и ее реализации;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текущих операций и расчетов;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труда и заработной платы;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финансовых результатов и использования прибыли;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собственного капитала;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часов – 120 часов.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них на освоение МДК.01.01 – 72 часа.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>В том числе, самостоятельная работа</w:t>
      </w:r>
      <w:r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</w:rPr>
        <w:t>8 часов.</w:t>
      </w:r>
    </w:p>
    <w:p>
      <w:pPr>
        <w:pStyle w:val="Normal"/>
        <w:widowControl w:val="false"/>
        <w:spacing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>Учебная практика – 36 часов.</w:t>
      </w:r>
    </w:p>
    <w:p>
      <w:pPr>
        <w:sectPr>
          <w:footerReference w:type="default" r:id="rId3"/>
          <w:type w:val="nextPage"/>
          <w:pgSz w:w="11906" w:h="16838"/>
          <w:pgMar w:left="1418" w:right="851" w:header="0" w:top="1134" w:footer="709" w:bottom="992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Экзамен по модулю – 12 часов.</w:t>
      </w:r>
    </w:p>
    <w:p>
      <w:pPr>
        <w:pStyle w:val="1"/>
        <w:keepNext w:val="false"/>
        <w:widowControl w:val="false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2. результаты освоения ПРОФЕССИОНАЛЬНОГО МОДУЛЯ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Результатом освоения профессионального модуля является овладение обучающимися видом профессиональной деятельности в области  документирования хозяйственных операций и ведения бухгалтерского учета активов организации, в том числе  основных и профессиональными компетенциями: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8611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>
        <w:trPr>
          <w:trHeight w:val="48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>
        <w:trPr>
          <w:trHeight w:val="183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Эффективно взаимодействовать и работать в коллективе и команде;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8611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видов деятельности и профессиональных компетенций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Обрабатывать первичные бухгалтерские документы;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1.2.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учет денежных средств, оформлять денежные и кассовые документы;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</w:tr>
    </w:tbl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8611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личностных результатов реализации программы воспитания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18" w:before="0" w:after="0"/>
              <w:ind w:left="30" w:right="3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spacing w:lineRule="exact" w:line="218" w:before="0" w:after="0"/>
              <w:ind w:left="30" w:right="3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18" w:before="0" w:after="0"/>
              <w:ind w:left="30" w:right="3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18" w:before="0" w:after="0"/>
              <w:ind w:left="30" w:right="3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spacing w:lineRule="exact" w:line="218" w:before="0" w:after="0"/>
              <w:ind w:left="30" w:right="3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18" w:before="0" w:after="0"/>
              <w:ind w:left="30" w:right="3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15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26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4"/>
          <w:type w:val="nextPage"/>
          <w:pgSz w:w="11906" w:h="16838"/>
          <w:pgMar w:left="1418" w:right="851" w:header="0" w:top="1134" w:footer="709" w:bottom="992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3.1. Тематический план профессионального модуля </w:t>
      </w:r>
    </w:p>
    <w:tbl>
      <w:tblPr>
        <w:tblW w:w="149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4371"/>
        <w:gridCol w:w="990"/>
        <w:gridCol w:w="710"/>
        <w:gridCol w:w="1841"/>
        <w:gridCol w:w="1424"/>
        <w:gridCol w:w="2"/>
        <w:gridCol w:w="1276"/>
        <w:gridCol w:w="1"/>
        <w:gridCol w:w="850"/>
        <w:gridCol w:w="1"/>
        <w:gridCol w:w="992"/>
        <w:gridCol w:w="1"/>
        <w:gridCol w:w="636"/>
      </w:tblGrid>
      <w:tr>
        <w:trPr>
          <w:trHeight w:val="353" w:hRule="atLeast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 профессиона-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льных общих компетенций</w:t>
            </w:r>
          </w:p>
        </w:tc>
        <w:tc>
          <w:tcPr>
            <w:tcW w:w="4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Сум-мар-ный объем нагруз-ки, час.</w:t>
            </w:r>
          </w:p>
        </w:tc>
        <w:tc>
          <w:tcPr>
            <w:tcW w:w="7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профессионального модуля, ак. час.</w:t>
            </w:r>
          </w:p>
        </w:tc>
      </w:tr>
      <w:tr>
        <w:trPr>
          <w:trHeight w:val="353" w:hRule="atLeast"/>
        </w:trPr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Самос-тояте-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льная работа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Эк-за-мен по модулю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Практики</w:t>
            </w:r>
          </w:p>
        </w:tc>
        <w:tc>
          <w:tcPr>
            <w:tcW w:w="9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Все-го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1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Практических занятий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Курсовых работ (проектов)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ственная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Учеб-ная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9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</w:tr>
      <w:tr>
        <w:trPr>
          <w:trHeight w:val="802" w:hRule="atLeast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 – ОК 05,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 09- ОК 11,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1.1- ПК 1.4.,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2, 12, 15, 26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МДК.01.01 Практические основы бухгалтерского учета активов организации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0" w:hRule="atLeast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 – ОК 05,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09- ОК 11,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1.1- ПК 1.4.,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ЛР 2, 12, 15, 26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практика, часов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>
          <w:trHeight w:val="333" w:hRule="atLeast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Экзамен по модулю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</w:tr>
      <w:tr>
        <w:trPr/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64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56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</w:tr>
    </w:tbl>
    <w:p>
      <w:pPr>
        <w:pStyle w:val="2112"/>
        <w:widowControl w:val="false"/>
        <w:tabs>
          <w:tab w:val="clear" w:pos="708"/>
          <w:tab w:val="left" w:pos="42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ind w:left="360" w:hanging="0"/>
        <w:jc w:val="both"/>
        <w:rPr>
          <w:i/>
          <w:i/>
          <w:sz w:val="22"/>
        </w:rPr>
      </w:pPr>
      <w:r>
        <w:rPr>
          <w:b/>
          <w:sz w:val="22"/>
        </w:rPr>
        <w:t>3.2. Содержание обучения по профессиональному модулю ПМ.01 Документирование хозяйственных операций и ведение бухгалтерского учета активов организации</w:t>
      </w:r>
    </w:p>
    <w:tbl>
      <w:tblPr>
        <w:tblW w:w="149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9"/>
        <w:gridCol w:w="478"/>
        <w:gridCol w:w="10275"/>
        <w:gridCol w:w="1"/>
        <w:gridCol w:w="847"/>
        <w:gridCol w:w="1"/>
        <w:gridCol w:w="647"/>
      </w:tblGrid>
      <w:tr>
        <w:trPr>
          <w:trHeight w:val="1134" w:hRule="atLeast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0" w:right="-108" w:hanging="11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>
        <w:trPr/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МДК.01.01. ПРАКТИЧЕСКИЕ ОСНОВЫ БУХГАЛТЕРСКОГО УЧЕТА АКТИВОВ ОРГАНИЗАЦИИ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16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1. Учет денежных средств в кассе, на рас-четных и специальных счетах в банке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18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денежных средств и кассовых операций.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бухгалтерская обработка кассовых документов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Синтетический учет кассовых операций. Учет денежных документов.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переводов в пути. Журнал-ордер №1, порядок их заполнения.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9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Бухгалтерская обработка банковских и кассовых документов.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0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кассовых и банковских документов.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учетных регистров.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счет, его назначение. Порядок открытия расчетного счета. Документальное оформление операций по расчетному счету. Банковские платежные документы.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экспортных и импортных операций, курсовых разниц.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Учет основных средств  и нематериальных активов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666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классификация основных средств и нематериальных активов. Оценка основных средств и нематериальных активов. Документальное оформление движения основных средств 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поступления, выбытия и аренды основных средств 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Амортизация основных средств 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движения основных средств 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амортизации основных средств 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амортизации основных средств 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6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операций с нематериальными активами.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результата от продажи и прочего выбытия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амортизации нематериальных активов.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3. Учет долгосрочных инвестиций и финансовых вложений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14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и оценка долгосрочных инвестиций и финансовых вложений.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ведения и отражение в учете операций инвестиций и финансовым вложениям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10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долгосрочных инвестиций и финансовых вложений.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долгосрочных инвестиций и финансовых вложений.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4. Учет материально-производственных запасов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Понятие, классификация и оценка материально-производственных запасов.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Документальное оформление поступления и расхода материальных запасов.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производственных запасов на складе и в бухгалтерии.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Синтетический учет материально-производственных запасов, учет транспортно-заготовительных расходов.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первичных документов по движению материально-производственных запасов.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движения материалов.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Документальное оформление поступления и расхода материальных запасов.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инвентаризационной ведомости.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описи материальных ценностей.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отражения списания со склада материально-производственных запасов.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5. Учет затрат на производство и калькулирование себестоимости 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28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расходов организации и определение их величины. Группировка расходов.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Синтетический и аналитический учет затрат основного производства.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виды вспомогательных производств. Синтетический и аналитический учет затрат вспомогательных производств. Распределение услуг вспомогательных производств.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непроизводственных расходов и потерь.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и учет незавершенного производства.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9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фактической производственной себестоимости.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суммы общехозяйственных расходов и их списание.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суммы общепроизводственных расходов и их списание.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Группировка затрат.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себестоимости затрат вспомогательных производств и их распределение.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потерь от брака, порядок включения в себестоимость.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услуг вспомогательных производств.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6. Учет готовой продукции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10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Готовая продукция, ее виды, оценка и синтетический учет.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6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отгруженной продукции. Договор поставки. Документальное оформление движения готовой продукции.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продажи продукции, выполненных работ, оказанных услуг.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расходов по продаже продукции, выполнению работ и услуг.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6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первичных документов по учету готовой продукции, их проверка и бухгалтерская обработка.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продажи продукции и результатов от продажи.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Документальное оформление движения готовой продукции.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и списание расходов по продаже продукции, выполнению работ и услуг.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7" w:hRule="atLeast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7. Учет дебиторской и кредиторской задолженности</w:t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дебиторской и кредиторской задолженности, безналичные формы расчетов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расчетов с покупателями и заказчиками.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расчетов с поставщиками и подрядчиками.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расчетов с разными дебиторами и кредиторами.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расчетов с подотчетными лицами.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расчетов с персоналом по прочим операциям.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обработка авансовых отчетов.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расчетов с дебиторами и кредиторами.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5" w:hRule="atLeast"/>
        </w:trPr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(внеаудиторная) работа при изучении раздела 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Систематическая проработка конспектов занятий, учебной и специальной экономической литературы (по вопросам к параграфам, главам учебных пособий, составленных преподавателем), выполнение домашних заданий по темам: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изучение нормативной документации.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кроссвордов, ребусов, тестов по темам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темам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регистров бухгалтерского учёта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изучение основных положений Налогового кодекса РФ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схем-конспектов для закрепления материала и упорядочения информации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1" w:hanging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практическим работам с использованием методических рекомендаций преподавателя, оформление практических работ к их защите.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практика/ Виды работ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Ознакомиться с исторической справкой об организации, ее организационно-правовой собственности, специализацией производства.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со структурой аппарата бухгалтерии, с должностными инструкциями бухгалтеров. Составить схему структуры бухгалтерии.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учетной политикой организации и формой организации.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графиком документооборота и организацией контроля за его выполнением.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Принять участие в проверке и обработке первичных бухгалтерских документов. Изучить порядок разноски данных сгруппированных документов в учетные регистры.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применяемыми способами исправления ошибок в бухгалтерских документа и в учетных регистрах.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порядком передачи первичных бухгалтерских документов в текущий бухгалтерский архив, в постоянный архив по истечении срока хранения.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рабочим планом счетов бухгалтерского учета, применяемым в организации.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по учету денежных средств, порядок учета кассовых операций, денежных документов и переводов в пути. Заполнить первичные документы и учетные регистры по учету денежных средств.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операций по расчетному счету и другим счетам в банке, Заполнить первичные документы и учетные регистры по учету денежных средств.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нормативно-инструктивный материал по учету расчетных операций. Принять участие в составлении авансового отчета, платежных требований, платежных поручений. Заполнить учетные регистры по учету расчетов с разными дебиторами и кредиторами.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по учету финансовых вложений, понятие, классификацию и оценку финансовых вложений. Заполнить первичные документы и учетные регистры по учету финансовых вложений.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нормативно-инструктивный материал операций по валютным счетам в банке. Заполнить первичные документы и учетные регистры по учету денежных средств.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нормативно-инструктивный материал по учету текущих операций в иностранной валюте.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нормативно-инструктивный материал по учету основных средств, состав и классификацию основных средств, способы оценки и начисления амортизации основных средств в данной организации.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порядок отражения в учете поступления, амортизации, выбытия и ремонта основных средств. Заполнить первичные документы и учетные регистры по учету основных средств.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по учету НМА, их состав, учет поступления, выбытия, порядок оценки и учета амортизации. Заполнить первичные документы и учетные регистры по учету НМА.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порядком учета затрат на строительство и приобретение оборудования, требующего и не требующего монтажа.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по учету финансовых вложений, понятие, классификацию и оценку финансовых вложений. Заполнить первичные документы и учетные регистры по учету финансовых вложений.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Изучить нормативно-инструктивный материал по учету МПЗ, их классификацию.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порядок учета материалов на складе и в бухгалтерии, синтетический и аналитический учет материалов. Заполнить первичные документы и учетные регистры по учету материалов.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по учету затрат на производство и калькулирование себестоимости продукции (работ, услуг), принципы, методы, систему учета и классификацию затрат на производство продукции.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Изучить состав затрат, включаемых в себестоимость продукции в данной организации, порядок учета расходов по элементам и калькуляционным статьям, непроизводственных расходов, производственных потерь, состав затрат на производство и калькулирование себестоимости вспомогательных производств.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 w:hanging="7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нормативно-инструктивный материал по учету готовой продукции и ее продажи, учетную политику организации в области оценки и определения выручки от продажи продукции. Изучить порядок учета поступления и отгрузки (продажи) готовой продукции, учет расходов на продажу. Принять участие в расчете фактической себестоимости выпущенной продукции и определении финансового результата от продажи продукции. Заполнить первичные документы и учетные регистры по учету готовой продукции и ее продажи.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28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Заполнить учетные регистры по учету расчетов с разными дебиторами и кредиторами.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Экзамен по модулю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sectPr>
          <w:footerReference w:type="default" r:id="rId5"/>
          <w:type w:val="nextPage"/>
          <w:pgSz w:w="16838" w:h="11906"/>
          <w:pgMar w:left="992" w:right="1134" w:header="0" w:top="851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4. условия реализации программы ПРОФЕССИОНАЛЬНОГО МОДУЛЯ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4.1. Для реализации программы профессионального модуля должны быть предусмотрены следующие специальные помещения: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Учебная лаборатория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 xml:space="preserve">оснащенная оборудованием: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рабочие места по количеству обучающихся;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рабочее место преподавателя;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наглядные пособия (бланки документов, образцы оформления документов и т.п.);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комплект учебно-методической документации.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техническими средства обучения:</w:t>
      </w:r>
    </w:p>
    <w:p>
      <w:pPr>
        <w:pStyle w:val="ListParagraph"/>
        <w:widowControl w:val="false"/>
        <w:spacing w:lineRule="auto" w:line="276" w:before="0" w:after="0"/>
        <w:ind w:left="0" w:firstLine="709"/>
        <w:jc w:val="both"/>
        <w:rPr>
          <w:sz w:val="22"/>
        </w:rPr>
      </w:pPr>
      <w:r>
        <w:rPr>
          <w:sz w:val="22"/>
        </w:rPr>
        <w:t>- пакетами лицензионных программ (по выбору образовательной организации): MS Office 2016, СПС КонсультантПлюс, ГАРАНТ, б</w:t>
      </w:r>
      <w:r>
        <w:rPr>
          <w:b w:val="false"/>
          <w:sz w:val="22"/>
          <w:highlight w:val="white"/>
        </w:rPr>
        <w:t>ухгалтерская справочная система (БСС) «Система Главбух»,</w:t>
      </w:r>
      <w:r>
        <w:rPr>
          <w:sz w:val="22"/>
        </w:rPr>
        <w:t xml:space="preserve"> «1С» (серия программ «1С: Бухгалтерия»), «АйТи» (семейство «БОСС»), «Атлант –Информ» (серия «Аккорд»), «Галактика – Парус» (серия программ «Галактика» и «Парус»), «ДИЦ» («Турбо – бухгалтер»), «Интеллект – сервис» (серия «БЭСТ»), «Инфин» (серия программных продуктов от «мини» до «макси»), «Информатик» («Инфо – бухгалтер»), «Инфософт» («Интегратор»), «Омега» (серия «Abacus»), «Цифей» («Эталон») и «R-Style Software Lab» («Универсальная бухгалтерия Кирилла и Мефодия», серия RS-Bala№ce);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мультимедиапроектор;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интерактивная доска или экран.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4.2. Информационное обеспечение реализации программы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реализации программы библиотечный фонд образовательной организации должен иметь  печатные и/или электронные образовательные и информационные ресурсы, для использования в образовательном процессе.</w:t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Основная литература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Акатьева, М. Д. Практические основы бухгалтерского учета имущества организации: учебник / М.Д. Акатьева. - Москва: ИНФРА-М, 2020. - 319 с. - (Среднее профессиональное образование). - ISBN 978-5-16-014951-6. - Текст: электронный. - URL: </w:t>
      </w:r>
      <w:hyperlink r:id="rId6">
        <w:r>
          <w:rPr>
            <w:rStyle w:val="ListLabel13"/>
            <w:rFonts w:ascii="Times New Roman" w:hAnsi="Times New Roman"/>
            <w:highlight w:val="white"/>
          </w:rPr>
          <w:t>https://znanium.com/catalog/</w:t>
        </w:r>
      </w:hyperlink>
      <w:r>
        <w:rPr>
          <w:rFonts w:ascii="Times New Roman" w:hAnsi="Times New Roman"/>
          <w:highlight w:val="white"/>
        </w:rPr>
        <w:t xml:space="preserve"> product/1117756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Белова, Л. М. Практические основы бухгалтерского учета активов организации: учебник / Л.М. Белова, О.Р. Кондрашова, Р.С. Никандрова. - Москва: ИНФРА-М, 2021. - 352 с. - (Среднее профессиональное образование). - DOI 10.12737/1003775. - ISBN 978-5-16-014794-9. - Текст: электронный. - URL: </w:t>
      </w:r>
      <w:hyperlink r:id="rId7">
        <w:r>
          <w:rPr>
            <w:rStyle w:val="ListLabel13"/>
            <w:rFonts w:ascii="Times New Roman" w:hAnsi="Times New Roman"/>
            <w:highlight w:val="white"/>
          </w:rPr>
          <w:t>https://znanium.com/catalog/ product/1247048</w:t>
        </w:r>
      </w:hyperlink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ind w:left="1069" w:hanging="1069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Дополнительная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Экономика и бухгалтерский учет. Общепрофессиональные дисциплины: учебник / М.Ю. Елицур, В.П. Наумов, О.М. Носова, М.В. Фролова. - Москва: ФОРУМ: ИНФРА-М, 2021. - 544 с. - (Среднее профессиональное образование). - ISBN 978-5-00091-416-8. - Текст: электронный. - URL: </w:t>
      </w:r>
      <w:hyperlink r:id="rId8">
        <w:r>
          <w:rPr>
            <w:rStyle w:val="ListLabel13"/>
            <w:rFonts w:ascii="Times New Roman" w:hAnsi="Times New Roman"/>
            <w:highlight w:val="white"/>
          </w:rPr>
          <w:t>https://znanium.com/catalog/product/1141793</w:t>
        </w:r>
      </w:hyperlink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Елицур, М. Ю. Экономика и бухгалтерский учет. Профессиональные модули: учебник / М. Ю. Елицур, О. М. Носова, М. В. Фролова. - Москва: ФОРУМ: ИНФРА-М, 2021. - 200 с. - (Cреднее профессиональное образование). - ISBN 978-5-00091-417-5. - Текст: электронный. - URL: </w:t>
      </w:r>
      <w:hyperlink r:id="rId9">
        <w:r>
          <w:rPr>
            <w:rStyle w:val="ListLabel13"/>
            <w:rFonts w:ascii="Times New Roman" w:hAnsi="Times New Roman"/>
            <w:highlight w:val="white"/>
          </w:rPr>
          <w:t>https://znanium.com/catalog/product/1145177</w:t>
        </w:r>
      </w:hyperlink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Интернет-ресурсы: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  <w:tab w:val="left" w:pos="709" w:leader="none"/>
          <w:tab w:val="left" w:pos="916" w:leader="none"/>
        </w:tabs>
        <w:spacing w:lineRule="auto" w:line="240" w:before="0" w:after="0"/>
        <w:ind w:left="0" w:firstLine="709"/>
        <w:rPr/>
      </w:pPr>
      <w:r>
        <w:rPr>
          <w:rFonts w:ascii="Times New Roman" w:hAnsi="Times New Roman"/>
        </w:rPr>
        <w:t xml:space="preserve">Информационный портал </w:t>
      </w:r>
      <w:hyperlink r:id="rId10">
        <w:r>
          <w:rPr>
            <w:rStyle w:val="ListLabel14"/>
            <w:rFonts w:ascii="Times New Roman" w:hAnsi="Times New Roman"/>
          </w:rPr>
          <w:t>https://znanium.com/</w:t>
        </w:r>
      </w:hyperlink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  <w:tab w:val="left" w:pos="709" w:leader="none"/>
          <w:tab w:val="left" w:pos="916" w:leader="none"/>
        </w:tabs>
        <w:spacing w:lineRule="auto" w:line="240" w:before="0"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информационный портал https://www.book.ru/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Общие требования к организации образовательного процесса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Предшествовать освоению данного профессионального модуля должны: ОП.04 Основы бухгалтерского учёта, ОП.03 Налоги и налогообложение, ОП.В. 10 Статистика.</w:t>
      </w:r>
    </w:p>
    <w:p>
      <w:pPr>
        <w:pStyle w:val="Normal"/>
        <w:widowControl w:val="false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</w:rPr>
        <w:t>Обязательным условием допуска к учебной практики  в рамках ПМ 01 «Документирование хозяйственных операций и ведение бухгалтерского учета активов организации» является экзамен по модулю МДК 01.01.</w:t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Кадровое обеспечение образовательного процесса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квалификации педагогических кадров, обеспечивающих обучение по профессиональному модулю «</w:t>
      </w:r>
      <w:r>
        <w:rPr>
          <w:rFonts w:ascii="Times New Roman" w:hAnsi="Times New Roman"/>
        </w:rPr>
        <w:t>Документирование хозяйственных операций и ведение бухгалтерского учета активов организации</w:t>
      </w:r>
      <w:r>
        <w:rPr>
          <w:rFonts w:ascii="Times New Roman" w:hAnsi="Times New Roman"/>
          <w:sz w:val="24"/>
        </w:rPr>
        <w:t>» наличие: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высшее образование, соответствующее профилю преподаваемой дисциплины (модуля)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/>
      </w:r>
    </w:p>
    <w:p>
      <w:pPr>
        <w:pStyle w:val="Normal"/>
        <w:widowControl w:val="false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978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4211"/>
        <w:gridCol w:w="3303"/>
      </w:tblGrid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оценки 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Обрабатывать первичные бухгалтерские документы.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принимать произвольные первичные бухгалтерские документы, рассматривае-мые как письменное доказательство со-вершения хозяйственной операции или получение разрешения на ее проведение;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-принимать первичные бухгалтерские документы на бумажном носителе и (или) в виде электронного документа, под-писанного электронной подпись;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-проверять наличие в произвольных первичных бухгалтерских документах обязательных реквизитов;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формальную проверку доку-ментов, проверку по существу, арифме-тическую проверку;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группировку первичных бух-галтерских документов по ряду при-знаков;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таксировку и контировку первичных бухгалтерских документов;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-организовывать документооборот;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-разбираться в номенклатуре дел;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-заносить данные по сгруппированным документам в регистры бухгалтерского учета;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-передавать первичные бухгалтерские документы в текущий бухгалтерский архив;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-передавать первичные бухгалтерские документы в постоянный архив по ис-течении установленного срока хранения;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 xml:space="preserve">-исправлять ошибки в первичных бухгалтерских документах.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по учебной практике.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 1.2. Разрабаты-вать и согласовывать с руководством организации рабочий план счетов бухгалтерского учета организации.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-понимать и анализировать план счетов бухгалтерского учета финансово-хозяй-ственной деятельности организаций;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/>
              <w:t xml:space="preserve">обосновывать необходимость разра-ботки рабочего плана счетов на осно-ве типового плана счетов бухгалтерс-кого учета финансово-хозяйственной деятельности;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-обосновывать необходимость разработ-ки рабочего плана счетов на основе ти-пового плана счетов бухгалтерского учета финансово-хозяйственной деятельности;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-конструировать поэтапно рабочий план счетов бухгалтерского учета организации.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по учебной практике. 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 1.3. Проводить учет денежных средств, оформлять денежные и кассовые документы.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кассовых операций, де-нежных документов и переводов в пути;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денежных средств на расчетных и специальных счетах;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-учитывать особенности учета кассовых операций в иностранной валюте и операций по валютным счетам;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-оформлять денежные и кассовые документы;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-заполнять кассовую книгу и отчет кассира в бухгалтерию.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 xml:space="preserve">Отчет по учебной практике. 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 Формировать бухгалтерские про-водки по учету акти-вов организации на основе рабочего плана счетов бухгалтерского учета.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основных средств;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нематериальных активов;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долгосрочных инвестиций;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финансовых вложений и ценных бумаг;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материально-производ-ственных запасов;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затрат на производство и калькулирование себестоимости;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готовой продукции и ее реализации;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текущих операций и расчетов;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труда и заработной платы;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финансовых результатов и использования прибыли;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собственного капитала; 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75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175" w:hanging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учет кредитов и займов.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учебной практике.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>Оценка эффективности и качества выполнения задач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>Оценка эффективности и качества выполнения задач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Своевременность сдачи практических заданий, отчетов по практике; </w:t>
            </w:r>
          </w:p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>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>
        <w:trPr/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Умение использовать в образовательной деятельности профессиональную докумен-тациею на государственном и иностранном языках.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Оценка умения применять профес-сиональную документациею на го-сударственном и иностранном языках.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426"/>
        <w:jc w:val="both"/>
        <w:rPr/>
      </w:pPr>
      <w:r>
        <w:rPr/>
      </w:r>
    </w:p>
    <w:sectPr>
      <w:footerReference w:type="default" r:id="rId11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Verdana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Franklin Gothic Book">
    <w:charset w:val="cc"/>
    <w:family w:val="roman"/>
    <w:pitch w:val="variable"/>
  </w:font>
  <w:font w:name="Courier New">
    <w:charset w:val="cc"/>
    <w:family w:val="roman"/>
    <w:pitch w:val="variable"/>
  </w:font>
  <w:font w:name="XO Thames">
    <w:charset w:val="cc"/>
    <w:family w:val="roman"/>
    <w:pitch w:val="variable"/>
  </w:font>
  <w:font w:name="Georgia">
    <w:charset w:val="cc"/>
    <w:family w:val="roman"/>
    <w:pitch w:val="variable"/>
  </w:font>
  <w:font w:name="Helvetica Neue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9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76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169"/>
      <w:tabs>
        <w:tab w:val="center" w:pos="4677" w:leader="none"/>
        <w:tab w:val="right" w:pos="9355" w:leader="none"/>
      </w:tabs>
      <w:spacing w:lineRule="auto" w:line="240"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9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76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169"/>
      <w:tabs>
        <w:tab w:val="center" w:pos="4677" w:leader="none"/>
        <w:tab w:val="right" w:pos="9355" w:leader="none"/>
      </w:tabs>
      <w:spacing w:lineRule="auto" w:line="240" w:before="120" w:after="1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9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76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169"/>
      <w:tabs>
        <w:tab w:val="center" w:pos="4677" w:leader="none"/>
        <w:tab w:val="right" w:pos="9355" w:leader="none"/>
      </w:tabs>
      <w:spacing w:lineRule="auto" w:line="240" w:before="120" w:after="12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9"/>
      <w:spacing w:before="120" w:after="12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.2pt;height:13.45pt;mso-wrap-distance-left:0pt;mso-wrap-distance-right:0pt;mso-wrap-distance-top:0pt;mso-wrap-distance-bottom:0pt;margin-top:0.05pt;mso-position-vertical-relative:text;margin-left:362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9"/>
      <w:spacing w:before="120" w:after="12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.2pt;height:13.45pt;mso-wrap-distance-left:0pt;mso-wrap-distance-right:0pt;mso-wrap-distance-top:0pt;mso-wrap-distance-bottom:0pt;margin-top:0.05pt;mso-position-vertical-relative:text;margin-left:228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4"/>
      <w:numFmt w:val="decimal"/>
      <w:lvlText w:val="%1.%2."/>
      <w:lvlJc w:val="left"/>
      <w:pPr>
        <w:ind w:left="1425" w:hanging="405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100" w:hanging="1080"/>
      </w:pPr>
    </w:lvl>
    <w:lvl w:ilvl="5">
      <w:start w:val="1"/>
      <w:numFmt w:val="decimal"/>
      <w:lvlText w:val="%1.%2.%3.%4.%5.%6."/>
      <w:lvlJc w:val="left"/>
      <w:pPr>
        <w:ind w:left="2100" w:hanging="1080"/>
      </w:pPr>
    </w:lvl>
    <w:lvl w:ilvl="6">
      <w:start w:val="1"/>
      <w:numFmt w:val="decimal"/>
      <w:lvlText w:val="%1.%2.%3.%4.%5.%6.%7."/>
      <w:lvlJc w:val="left"/>
      <w:pPr>
        <w:ind w:left="2460" w:hanging="1440"/>
      </w:pPr>
    </w:lvl>
    <w:lvl w:ilvl="7">
      <w:start w:val="1"/>
      <w:numFmt w:val="decimal"/>
      <w:lvlText w:val="%1.%2.%3.%4.%5.%6.%7.%8."/>
      <w:lvlJc w:val="left"/>
      <w:pPr>
        <w:ind w:left="2460" w:hanging="1440"/>
      </w:pPr>
    </w:lvl>
    <w:lvl w:ilvl="8">
      <w:start w:val="1"/>
      <w:numFmt w:val="decimal"/>
      <w:lvlText w:val="%1.%2.%3.%4.%5.%6.%7.%8.%9."/>
      <w:lvlJc w:val="left"/>
      <w:pPr>
        <w:ind w:left="2820" w:hanging="1800"/>
      </w:p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0" w:defQFormat="0" w:count="267">
    <w:lsdException w:name="Normal" w:uiPriority="0" w:semiHidden="0" w:qFormat="1"/>
    <w:lsdException w:name="heading 1" w:uiPriority="9" w:semiHidden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 w:semiHidden="0"/>
    <w:lsdException w:name="toc 7" w:uiPriority="39" w:semiHidden="0"/>
    <w:lsdException w:name="toc 8" w:uiPriority="39" w:semiHidden="0"/>
    <w:lsdException w:name="toc 9" w:uiPriority="39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uiPriority="22" w:semiHidden="0" w:qFormat="1"/>
    <w:lsdException w:name="Emphasis" w:uiPriority="2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iPriority="59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link w:val="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spacing w:lineRule="auto" w:line="240"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Normal"/>
    <w:next w:val="Normal"/>
    <w:link w:val="20"/>
    <w:uiPriority w:val="9"/>
    <w:qFormat/>
    <w:pPr>
      <w:keepNext w:val="true"/>
      <w:spacing w:lineRule="auto" w:line="240"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Normal"/>
    <w:next w:val="Normal"/>
    <w:link w:val="30"/>
    <w:uiPriority w:val="9"/>
    <w:qFormat/>
    <w:pPr>
      <w:keepNext w:val="true"/>
      <w:spacing w:lineRule="auto" w:line="240"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Normal"/>
    <w:link w:val="40"/>
    <w:uiPriority w:val="9"/>
    <w:qFormat/>
    <w:pPr>
      <w:keepLines/>
      <w:spacing w:lineRule="auto" w:line="360" w:before="240" w:after="240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Normal"/>
    <w:next w:val="Normal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Normal"/>
    <w:next w:val="Normal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Normal"/>
    <w:next w:val="Normal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Normal"/>
    <w:next w:val="Normal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f5"/>
    <w:qFormat/>
    <w:rPr>
      <w:rFonts w:ascii="Calibri" w:hAnsi="Calibri"/>
      <w:sz w:val="22"/>
    </w:rPr>
  </w:style>
  <w:style w:type="character" w:styleId="Style5" w:customStyle="1">
    <w:name w:val="Сравнение редакций. Добавленный фрагмент"/>
    <w:link w:val="a6"/>
    <w:qFormat/>
    <w:rPr>
      <w:shd w:fill="C1D7FF" w:val="clear"/>
    </w:rPr>
  </w:style>
  <w:style w:type="character" w:styleId="71" w:customStyle="1">
    <w:name w:val="Знак Знак7"/>
    <w:link w:val="71"/>
    <w:qFormat/>
    <w:rPr>
      <w:sz w:val="24"/>
    </w:rPr>
  </w:style>
  <w:style w:type="character" w:styleId="Style6" w:customStyle="1">
    <w:name w:val="Выделение для Базового Поиска"/>
    <w:link w:val="a8"/>
    <w:qFormat/>
    <w:rPr>
      <w:b/>
      <w:color w:val="0058A9"/>
    </w:rPr>
  </w:style>
  <w:style w:type="character" w:styleId="Style7" w:customStyle="1">
    <w:name w:val="Абзац списка Знак"/>
    <w:basedOn w:val="11"/>
    <w:link w:val="aa"/>
    <w:qFormat/>
    <w:rPr>
      <w:rFonts w:ascii="Times New Roman" w:hAnsi="Times New Roman"/>
      <w:sz w:val="24"/>
    </w:rPr>
  </w:style>
  <w:style w:type="character" w:styleId="WW8Num2z6" w:customStyle="1">
    <w:name w:val="WW8Num2z6"/>
    <w:link w:val="WW8Num2z6"/>
    <w:qFormat/>
    <w:rPr/>
  </w:style>
  <w:style w:type="character" w:styleId="Style8" w:customStyle="1">
    <w:name w:val="Без интервала Знак"/>
    <w:link w:val="ac"/>
    <w:qFormat/>
    <w:rPr>
      <w:rFonts w:ascii="Calibri" w:hAnsi="Calibri"/>
      <w:sz w:val="22"/>
    </w:rPr>
  </w:style>
  <w:style w:type="character" w:styleId="Style9" w:customStyle="1">
    <w:name w:val="ЛЕНЛЕН текст"/>
    <w:basedOn w:val="11"/>
    <w:link w:val="ae"/>
    <w:qFormat/>
    <w:rPr>
      <w:rFonts w:ascii="Times New Roman" w:hAnsi="Times New Roman"/>
      <w:sz w:val="24"/>
    </w:rPr>
  </w:style>
  <w:style w:type="character" w:styleId="21" w:customStyle="1">
    <w:name w:val="Оглавление 2 Знак"/>
    <w:basedOn w:val="11"/>
    <w:link w:val="21"/>
    <w:qFormat/>
    <w:rPr>
      <w:rFonts w:ascii="Calibri" w:hAnsi="Calibri"/>
      <w:i/>
      <w:sz w:val="20"/>
    </w:rPr>
  </w:style>
  <w:style w:type="character" w:styleId="Bodytext1211ptItalic" w:customStyle="1">
    <w:name w:val="Body text (12) + 11 pt;Italic"/>
    <w:link w:val="Bodytext1211ptItalic"/>
    <w:qFormat/>
    <w:rPr>
      <w:i/>
      <w:sz w:val="22"/>
      <w:highlight w:val="white"/>
    </w:rPr>
  </w:style>
  <w:style w:type="character" w:styleId="Style10" w:customStyle="1">
    <w:name w:val="Основной"/>
    <w:link w:val="af0"/>
    <w:qFormat/>
    <w:rPr>
      <w:rFonts w:ascii="Arial" w:hAnsi="Arial"/>
    </w:rPr>
  </w:style>
  <w:style w:type="character" w:styleId="12" w:customStyle="1">
    <w:name w:val="Основной текст + Полужирный1"/>
    <w:link w:val="12"/>
    <w:qFormat/>
    <w:rPr>
      <w:b/>
      <w:sz w:val="22"/>
    </w:rPr>
  </w:style>
  <w:style w:type="character" w:styleId="13" w:customStyle="1">
    <w:name w:val="Выделение1"/>
    <w:link w:val="14"/>
    <w:qFormat/>
    <w:rPr>
      <w:i/>
    </w:rPr>
  </w:style>
  <w:style w:type="character" w:styleId="14" w:customStyle="1">
    <w:name w:val="Слабое выделение1"/>
    <w:link w:val="16"/>
    <w:qFormat/>
    <w:rPr>
      <w:i/>
      <w:color w:val="808080"/>
    </w:rPr>
  </w:style>
  <w:style w:type="character" w:styleId="WW8Num1z1" w:customStyle="1">
    <w:name w:val="WW8Num1z1"/>
    <w:link w:val="WW8Num1z1"/>
    <w:qFormat/>
    <w:rPr/>
  </w:style>
  <w:style w:type="character" w:styleId="Style11" w:customStyle="1">
    <w:name w:val="Комментарий пользователя"/>
    <w:basedOn w:val="Style25"/>
    <w:link w:val="af2"/>
    <w:qFormat/>
    <w:rPr>
      <w:rFonts w:ascii="Times New Roman" w:hAnsi="Times New Roman"/>
      <w:color w:val="353842"/>
      <w:sz w:val="24"/>
      <w:shd w:fill="FFDFE0" w:val="clear"/>
    </w:rPr>
  </w:style>
  <w:style w:type="character" w:styleId="41" w:customStyle="1">
    <w:name w:val="Оглавление 4 Знак"/>
    <w:basedOn w:val="11"/>
    <w:link w:val="41"/>
    <w:qFormat/>
    <w:rPr>
      <w:rFonts w:ascii="Calibri" w:hAnsi="Calibri"/>
      <w:sz w:val="20"/>
    </w:rPr>
  </w:style>
  <w:style w:type="character" w:styleId="42" w:customStyle="1">
    <w:name w:val="СВЕЛ 4"/>
    <w:basedOn w:val="44"/>
    <w:link w:val="43"/>
    <w:qFormat/>
    <w:rPr>
      <w:rFonts w:ascii="Times New Roman" w:hAnsi="Times New Roman"/>
      <w:b w:val="false"/>
      <w:sz w:val="24"/>
    </w:rPr>
  </w:style>
  <w:style w:type="character" w:styleId="72" w:customStyle="1">
    <w:name w:val="Заголовок 7 Знак"/>
    <w:basedOn w:val="11"/>
    <w:link w:val="7"/>
    <w:qFormat/>
    <w:rPr>
      <w:rFonts w:ascii="Calibri" w:hAnsi="Calibri"/>
      <w:sz w:val="24"/>
    </w:rPr>
  </w:style>
  <w:style w:type="character" w:styleId="WW8Num1z8" w:customStyle="1">
    <w:name w:val="WW8Num1z8"/>
    <w:link w:val="WW8Num1z8"/>
    <w:qFormat/>
    <w:rPr/>
  </w:style>
  <w:style w:type="character" w:styleId="Style12" w:customStyle="1">
    <w:name w:val="ПООПобычный"/>
    <w:basedOn w:val="Style37"/>
    <w:link w:val="af6"/>
    <w:qFormat/>
    <w:rPr>
      <w:rFonts w:ascii="Times New Roman" w:hAnsi="Times New Roman"/>
      <w:b/>
      <w:sz w:val="24"/>
    </w:rPr>
  </w:style>
  <w:style w:type="character" w:styleId="Style13" w:customStyle="1">
    <w:name w:val="Стиль"/>
    <w:link w:val="afa"/>
    <w:qFormat/>
    <w:rPr>
      <w:sz w:val="24"/>
    </w:rPr>
  </w:style>
  <w:style w:type="character" w:styleId="22" w:customStyle="1">
    <w:name w:val="Знак Знак2"/>
    <w:link w:val="23"/>
    <w:qFormat/>
    <w:rPr>
      <w:b/>
    </w:rPr>
  </w:style>
  <w:style w:type="character" w:styleId="Heading32" w:customStyle="1">
    <w:name w:val="Heading #3 (2)"/>
    <w:basedOn w:val="11"/>
    <w:link w:val="Heading32"/>
    <w:qFormat/>
    <w:rPr>
      <w:rFonts w:ascii="Times New Roman" w:hAnsi="Times New Roman"/>
      <w:sz w:val="20"/>
      <w:highlight w:val="white"/>
    </w:rPr>
  </w:style>
  <w:style w:type="character" w:styleId="Style14" w:customStyle="1">
    <w:name w:val="Заголовок"/>
    <w:basedOn w:val="11"/>
    <w:link w:val="afc"/>
    <w:qFormat/>
    <w:rPr>
      <w:rFonts w:ascii="Arial" w:hAnsi="Arial"/>
      <w:sz w:val="28"/>
    </w:rPr>
  </w:style>
  <w:style w:type="character" w:styleId="Style15" w:customStyle="1">
    <w:name w:val="Верхний колонтитул Знак"/>
    <w:basedOn w:val="11"/>
    <w:link w:val="aff"/>
    <w:qFormat/>
    <w:rPr>
      <w:rFonts w:ascii="Times New Roman" w:hAnsi="Times New Roman"/>
      <w:sz w:val="24"/>
    </w:rPr>
  </w:style>
  <w:style w:type="character" w:styleId="61" w:customStyle="1">
    <w:name w:val="Оглавление 6 Знак"/>
    <w:basedOn w:val="11"/>
    <w:link w:val="61"/>
    <w:qFormat/>
    <w:rPr>
      <w:rFonts w:ascii="Calibri" w:hAnsi="Calibri"/>
      <w:sz w:val="20"/>
    </w:rPr>
  </w:style>
  <w:style w:type="character" w:styleId="73" w:customStyle="1">
    <w:name w:val="Оглавление 7 Знак"/>
    <w:basedOn w:val="11"/>
    <w:link w:val="73"/>
    <w:qFormat/>
    <w:rPr>
      <w:rFonts w:ascii="Calibri" w:hAnsi="Calibri"/>
      <w:sz w:val="20"/>
    </w:rPr>
  </w:style>
  <w:style w:type="character" w:styleId="15" w:customStyle="1">
    <w:name w:val="Знак сноски1"/>
    <w:link w:val="18"/>
    <w:qFormat/>
    <w:rPr>
      <w:vertAlign w:val="superscript"/>
    </w:rPr>
  </w:style>
  <w:style w:type="character" w:styleId="FontStyle68" w:customStyle="1">
    <w:name w:val="Font Style68"/>
    <w:link w:val="FontStyle68"/>
    <w:qFormat/>
    <w:rPr/>
  </w:style>
  <w:style w:type="character" w:styleId="WW8Num1z0" w:customStyle="1">
    <w:name w:val="WW8Num1z0"/>
    <w:link w:val="WW8Num1z0"/>
    <w:qFormat/>
    <w:rPr/>
  </w:style>
  <w:style w:type="character" w:styleId="16" w:customStyle="1">
    <w:name w:val="Знак Знак1"/>
    <w:link w:val="1a"/>
    <w:qFormat/>
    <w:rPr>
      <w:sz w:val="24"/>
    </w:rPr>
  </w:style>
  <w:style w:type="character" w:styleId="WW8Num1z4" w:customStyle="1">
    <w:name w:val="WW8Num1z4"/>
    <w:link w:val="WW8Num1z4"/>
    <w:qFormat/>
    <w:rPr/>
  </w:style>
  <w:style w:type="character" w:styleId="Style16" w:customStyle="1">
    <w:name w:val="Текст примечания Знак"/>
    <w:basedOn w:val="11"/>
    <w:link w:val="aff1"/>
    <w:qFormat/>
    <w:rPr>
      <w:rFonts w:ascii="Calibri" w:hAnsi="Calibri"/>
      <w:sz w:val="20"/>
    </w:rPr>
  </w:style>
  <w:style w:type="character" w:styleId="Style17" w:customStyle="1">
    <w:name w:val="Сравнение редакций. Удаленный фрагмент"/>
    <w:link w:val="aff3"/>
    <w:qFormat/>
    <w:rPr>
      <w:shd w:fill="C4C413" w:val="clear"/>
    </w:rPr>
  </w:style>
  <w:style w:type="character" w:styleId="Style32" w:customStyle="1">
    <w:name w:val="Style32"/>
    <w:basedOn w:val="11"/>
    <w:link w:val="Style32"/>
    <w:qFormat/>
    <w:rPr>
      <w:rFonts w:ascii="Times New Roman" w:hAnsi="Times New Roman"/>
      <w:sz w:val="24"/>
    </w:rPr>
  </w:style>
  <w:style w:type="character" w:styleId="Style18" w:customStyle="1">
    <w:name w:val="Текст (справка)"/>
    <w:basedOn w:val="11"/>
    <w:link w:val="aff5"/>
    <w:qFormat/>
    <w:rPr>
      <w:rFonts w:ascii="Times New Roman" w:hAnsi="Times New Roman"/>
      <w:sz w:val="24"/>
    </w:rPr>
  </w:style>
  <w:style w:type="character" w:styleId="FontStyle30" w:customStyle="1">
    <w:name w:val="Font Style30"/>
    <w:link w:val="FontStyle30"/>
    <w:qFormat/>
    <w:rPr>
      <w:rFonts w:ascii="Arial" w:hAnsi="Arial"/>
      <w:sz w:val="22"/>
    </w:rPr>
  </w:style>
  <w:style w:type="character" w:styleId="Style19" w:customStyle="1">
    <w:name w:val="Знак"/>
    <w:basedOn w:val="11"/>
    <w:link w:val="aff7"/>
    <w:qFormat/>
    <w:rPr>
      <w:rFonts w:ascii="Verdana" w:hAnsi="Verdana"/>
      <w:sz w:val="20"/>
    </w:rPr>
  </w:style>
  <w:style w:type="character" w:styleId="Default" w:customStyle="1">
    <w:name w:val="Default"/>
    <w:link w:val="Default"/>
    <w:qFormat/>
    <w:rPr>
      <w:sz w:val="24"/>
    </w:rPr>
  </w:style>
  <w:style w:type="character" w:styleId="Style20" w:customStyle="1">
    <w:name w:val="СВЕЛ ТИТ"/>
    <w:basedOn w:val="Style44"/>
    <w:link w:val="aff9"/>
    <w:qFormat/>
    <w:rPr>
      <w:rFonts w:ascii="Times New Roman" w:hAnsi="Times New Roman"/>
      <w:b/>
      <w:sz w:val="24"/>
    </w:rPr>
  </w:style>
  <w:style w:type="character" w:styleId="S16" w:customStyle="1">
    <w:name w:val="s_16"/>
    <w:basedOn w:val="11"/>
    <w:link w:val="s16"/>
    <w:qFormat/>
    <w:rPr>
      <w:rFonts w:ascii="Times New Roman" w:hAnsi="Times New Roman"/>
      <w:sz w:val="24"/>
    </w:rPr>
  </w:style>
  <w:style w:type="character" w:styleId="111" w:customStyle="1">
    <w:name w:val="Знак Знак11"/>
    <w:link w:val="110"/>
    <w:qFormat/>
    <w:rPr>
      <w:rFonts w:ascii="Arial" w:hAnsi="Arial"/>
      <w:b/>
      <w:i/>
      <w:sz w:val="28"/>
    </w:rPr>
  </w:style>
  <w:style w:type="character" w:styleId="211" w:customStyle="1">
    <w:name w:val="Основной текст с отступом 21"/>
    <w:basedOn w:val="11"/>
    <w:link w:val="210"/>
    <w:qFormat/>
    <w:rPr>
      <w:rFonts w:ascii="Times New Roman" w:hAnsi="Times New Roman"/>
      <w:sz w:val="24"/>
    </w:rPr>
  </w:style>
  <w:style w:type="character" w:styleId="212" w:customStyle="1">
    <w:name w:val="Средняя сетка 21"/>
    <w:link w:val="212"/>
    <w:qFormat/>
    <w:rPr>
      <w:sz w:val="24"/>
    </w:rPr>
  </w:style>
  <w:style w:type="character" w:styleId="Style21" w:customStyle="1">
    <w:name w:val="Основной текст Знак"/>
    <w:basedOn w:val="11"/>
    <w:link w:val="afd"/>
    <w:qFormat/>
    <w:rPr>
      <w:rFonts w:ascii="Times New Roman" w:hAnsi="Times New Roman"/>
      <w:sz w:val="24"/>
    </w:rPr>
  </w:style>
  <w:style w:type="character" w:styleId="Style22" w:customStyle="1">
    <w:name w:val="Список Знак"/>
    <w:basedOn w:val="Style21"/>
    <w:link w:val="affe"/>
    <w:qFormat/>
    <w:rPr>
      <w:rFonts w:ascii="Times New Roman" w:hAnsi="Times New Roman"/>
      <w:sz w:val="24"/>
    </w:rPr>
  </w:style>
  <w:style w:type="character" w:styleId="31" w:customStyle="1">
    <w:name w:val="Заголовок 3 Знак"/>
    <w:basedOn w:val="11"/>
    <w:link w:val="3"/>
    <w:qFormat/>
    <w:rPr>
      <w:rFonts w:ascii="Arial" w:hAnsi="Arial"/>
      <w:b/>
      <w:sz w:val="26"/>
    </w:rPr>
  </w:style>
  <w:style w:type="character" w:styleId="Style23" w:customStyle="1">
    <w:name w:val="Подзаголовок для информации об изменениях"/>
    <w:basedOn w:val="Style82"/>
    <w:link w:val="afff0"/>
    <w:qFormat/>
    <w:rPr>
      <w:rFonts w:ascii="Times New Roman" w:hAnsi="Times New Roman"/>
      <w:b/>
      <w:color w:val="353842"/>
      <w:sz w:val="18"/>
    </w:rPr>
  </w:style>
  <w:style w:type="character" w:styleId="Style24" w:customStyle="1">
    <w:name w:val="Заголовок статьи"/>
    <w:basedOn w:val="11"/>
    <w:link w:val="afff4"/>
    <w:qFormat/>
    <w:rPr>
      <w:rFonts w:ascii="Times New Roman" w:hAnsi="Times New Roman"/>
      <w:sz w:val="24"/>
    </w:rPr>
  </w:style>
  <w:style w:type="character" w:styleId="Style25" w:customStyle="1">
    <w:name w:val="Комментарий"/>
    <w:basedOn w:val="Style18"/>
    <w:link w:val="af3"/>
    <w:qFormat/>
    <w:rPr>
      <w:rFonts w:ascii="Times New Roman" w:hAnsi="Times New Roman"/>
      <w:color w:val="353842"/>
      <w:sz w:val="24"/>
      <w:shd w:fill="F0F0F0" w:val="clear"/>
    </w:rPr>
  </w:style>
  <w:style w:type="character" w:styleId="Bodytext9" w:customStyle="1">
    <w:name w:val="Body text (9)"/>
    <w:basedOn w:val="11"/>
    <w:link w:val="Bodytext9"/>
    <w:qFormat/>
    <w:rPr>
      <w:rFonts w:ascii="Times New Roman" w:hAnsi="Times New Roman"/>
      <w:b/>
      <w:sz w:val="20"/>
      <w:highlight w:val="white"/>
    </w:rPr>
  </w:style>
  <w:style w:type="character" w:styleId="32" w:customStyle="1">
    <w:name w:val="Абзац списка3"/>
    <w:basedOn w:val="11"/>
    <w:link w:val="31"/>
    <w:qFormat/>
    <w:rPr>
      <w:rFonts w:ascii="Calibri" w:hAnsi="Calibri"/>
      <w:sz w:val="22"/>
    </w:rPr>
  </w:style>
  <w:style w:type="character" w:styleId="91" w:customStyle="1">
    <w:name w:val="Знак Знак9"/>
    <w:link w:val="91"/>
    <w:qFormat/>
    <w:rPr>
      <w:b/>
      <w:sz w:val="24"/>
    </w:rPr>
  </w:style>
  <w:style w:type="character" w:styleId="WW8Num2z8" w:customStyle="1">
    <w:name w:val="WW8Num2z8"/>
    <w:link w:val="WW8Num2z8"/>
    <w:qFormat/>
    <w:rPr/>
  </w:style>
  <w:style w:type="character" w:styleId="FontStyle11" w:customStyle="1">
    <w:name w:val="Font Style11"/>
    <w:link w:val="FontStyle11"/>
    <w:qFormat/>
    <w:rPr>
      <w:sz w:val="18"/>
    </w:rPr>
  </w:style>
  <w:style w:type="character" w:styleId="Style26" w:customStyle="1">
    <w:name w:val="Не вступил в силу"/>
    <w:link w:val="afff6"/>
    <w:qFormat/>
    <w:rPr>
      <w:shd w:fill="D8EDE8" w:val="clear"/>
    </w:rPr>
  </w:style>
  <w:style w:type="character" w:styleId="Nobr" w:customStyle="1">
    <w:name w:val="nobr"/>
    <w:link w:val="nobr"/>
    <w:qFormat/>
    <w:rPr/>
  </w:style>
  <w:style w:type="character" w:styleId="Bodytext10" w:customStyle="1">
    <w:name w:val="Body text (10)_"/>
    <w:link w:val="Bodytext10"/>
    <w:qFormat/>
    <w:rPr>
      <w:highlight w:val="white"/>
    </w:rPr>
  </w:style>
  <w:style w:type="character" w:styleId="112" w:customStyle="1">
    <w:name w:val="Тема примечания Знак11"/>
    <w:link w:val="112"/>
    <w:qFormat/>
    <w:rPr>
      <w:b/>
    </w:rPr>
  </w:style>
  <w:style w:type="character" w:styleId="WW8Num2z7" w:customStyle="1">
    <w:name w:val="WW8Num2z7"/>
    <w:link w:val="WW8Num2z7"/>
    <w:qFormat/>
    <w:rPr/>
  </w:style>
  <w:style w:type="character" w:styleId="Bodytext8" w:customStyle="1">
    <w:name w:val="Body text (8)"/>
    <w:basedOn w:val="11"/>
    <w:link w:val="Bodytext8"/>
    <w:qFormat/>
    <w:rPr>
      <w:rFonts w:ascii="Times New Roman" w:hAnsi="Times New Roman"/>
      <w:i/>
      <w:sz w:val="20"/>
      <w:highlight w:val="white"/>
    </w:rPr>
  </w:style>
  <w:style w:type="character" w:styleId="Style27" w:customStyle="1">
    <w:name w:val="Найденные слова"/>
    <w:link w:val="afff8"/>
    <w:qFormat/>
    <w:rPr>
      <w:color w:val="26282F"/>
      <w:shd w:fill="FFF580" w:val="clear"/>
    </w:rPr>
  </w:style>
  <w:style w:type="character" w:styleId="17" w:customStyle="1">
    <w:name w:val="Замещающий текст1"/>
    <w:link w:val="1c"/>
    <w:qFormat/>
    <w:rPr>
      <w:color w:val="808080"/>
    </w:rPr>
  </w:style>
  <w:style w:type="character" w:styleId="WW8Num3z7" w:customStyle="1">
    <w:name w:val="WW8Num3z7"/>
    <w:link w:val="WW8Num3z7"/>
    <w:qFormat/>
    <w:rPr/>
  </w:style>
  <w:style w:type="character" w:styleId="FR2" w:customStyle="1">
    <w:name w:val="FR2"/>
    <w:link w:val="FR2"/>
    <w:qFormat/>
    <w:rPr>
      <w:sz w:val="24"/>
    </w:rPr>
  </w:style>
  <w:style w:type="character" w:styleId="Style28" w:customStyle="1">
    <w:name w:val="Знак Знак"/>
    <w:link w:val="afffa"/>
    <w:qFormat/>
    <w:rPr/>
  </w:style>
  <w:style w:type="character" w:styleId="18" w:customStyle="1">
    <w:name w:val="Тема примечания Знак1"/>
    <w:link w:val="1e"/>
    <w:qFormat/>
    <w:rPr>
      <w:b/>
    </w:rPr>
  </w:style>
  <w:style w:type="character" w:styleId="Style29" w:customStyle="1">
    <w:name w:val="Внимание: недобросовестность!"/>
    <w:basedOn w:val="Style74"/>
    <w:link w:val="afffc"/>
    <w:qFormat/>
    <w:rPr>
      <w:rFonts w:ascii="Times New Roman" w:hAnsi="Times New Roman"/>
      <w:sz w:val="24"/>
      <w:shd w:fill="F5F3DA" w:val="clear"/>
    </w:rPr>
  </w:style>
  <w:style w:type="character" w:styleId="Bodytext6" w:customStyle="1">
    <w:name w:val="Body text (6)"/>
    <w:basedOn w:val="11"/>
    <w:link w:val="Bodytext6"/>
    <w:qFormat/>
    <w:rPr>
      <w:rFonts w:ascii="Times New Roman" w:hAnsi="Times New Roman"/>
      <w:i/>
      <w:sz w:val="23"/>
      <w:highlight w:val="white"/>
    </w:rPr>
  </w:style>
  <w:style w:type="character" w:styleId="19" w:customStyle="1">
    <w:name w:val="Знак примечания1"/>
    <w:link w:val="1f0"/>
    <w:qFormat/>
    <w:rPr>
      <w:sz w:val="16"/>
    </w:rPr>
  </w:style>
  <w:style w:type="character" w:styleId="92" w:customStyle="1">
    <w:name w:val="Заголовок 9 Знак"/>
    <w:basedOn w:val="11"/>
    <w:link w:val="9"/>
    <w:qFormat/>
    <w:rPr>
      <w:rFonts w:ascii="Cambria" w:hAnsi="Cambria"/>
      <w:sz w:val="22"/>
    </w:rPr>
  </w:style>
  <w:style w:type="character" w:styleId="Bodytext15" w:customStyle="1">
    <w:name w:val="Body text (15)"/>
    <w:basedOn w:val="11"/>
    <w:link w:val="Bodytext15"/>
    <w:qFormat/>
    <w:rPr>
      <w:rFonts w:ascii="Times New Roman" w:hAnsi="Times New Roman"/>
      <w:b/>
      <w:sz w:val="18"/>
      <w:highlight w:val="white"/>
    </w:rPr>
  </w:style>
  <w:style w:type="character" w:styleId="113" w:customStyle="1">
    <w:name w:val="СВЕЛ таб 11"/>
    <w:basedOn w:val="Style75"/>
    <w:link w:val="114"/>
    <w:qFormat/>
    <w:rPr>
      <w:rFonts w:ascii="Times New Roman" w:hAnsi="Times New Roman"/>
      <w:sz w:val="22"/>
    </w:rPr>
  </w:style>
  <w:style w:type="character" w:styleId="Style30" w:customStyle="1">
    <w:name w:val="Заголовок чужого сообщения"/>
    <w:link w:val="affff2"/>
    <w:qFormat/>
    <w:rPr>
      <w:b/>
      <w:color w:val="FF0000"/>
    </w:rPr>
  </w:style>
  <w:style w:type="character" w:styleId="Style31" w:customStyle="1">
    <w:name w:val="Интерактивный заголовок"/>
    <w:basedOn w:val="110"/>
    <w:link w:val="affff4"/>
    <w:qFormat/>
    <w:rPr>
      <w:rFonts w:ascii="Verdana" w:hAnsi="Verdana"/>
      <w:color w:val="0058A9"/>
      <w:sz w:val="22"/>
      <w:shd w:fill="ECE9D8" w:val="clear"/>
    </w:rPr>
  </w:style>
  <w:style w:type="character" w:styleId="23" w:customStyle="1">
    <w:name w:val="Обратный адрес 2 Знак"/>
    <w:basedOn w:val="11"/>
    <w:link w:val="25"/>
    <w:qFormat/>
    <w:rPr>
      <w:rFonts w:ascii="Calibri Light" w:hAnsi="Calibri Light"/>
      <w:sz w:val="20"/>
    </w:rPr>
  </w:style>
  <w:style w:type="character" w:styleId="FontStyle62" w:customStyle="1">
    <w:name w:val="Font Style62"/>
    <w:link w:val="FontStyle62"/>
    <w:qFormat/>
    <w:rPr>
      <w:b/>
      <w:sz w:val="16"/>
    </w:rPr>
  </w:style>
  <w:style w:type="character" w:styleId="Style33" w:customStyle="1">
    <w:name w:val="Подчёркнуный текст"/>
    <w:basedOn w:val="11"/>
    <w:link w:val="affff6"/>
    <w:qFormat/>
    <w:rPr>
      <w:rFonts w:ascii="Times New Roman" w:hAnsi="Times New Roman"/>
      <w:sz w:val="24"/>
    </w:rPr>
  </w:style>
  <w:style w:type="character" w:styleId="110" w:customStyle="1">
    <w:name w:val="Заголовок1"/>
    <w:basedOn w:val="Style34"/>
    <w:link w:val="1f2"/>
    <w:qFormat/>
    <w:rPr>
      <w:rFonts w:ascii="Verdana" w:hAnsi="Verdana"/>
      <w:color w:val="0058A9"/>
      <w:sz w:val="22"/>
      <w:shd w:fill="ECE9D8" w:val="clear"/>
    </w:rPr>
  </w:style>
  <w:style w:type="character" w:styleId="FontStyle55" w:customStyle="1">
    <w:name w:val="Font Style55"/>
    <w:link w:val="FontStyle55"/>
    <w:qFormat/>
    <w:rPr>
      <w:b/>
      <w:sz w:val="22"/>
    </w:rPr>
  </w:style>
  <w:style w:type="character" w:styleId="HTML1" w:customStyle="1">
    <w:name w:val="Переменный HTML1"/>
    <w:link w:val="HTML1"/>
    <w:qFormat/>
    <w:rPr>
      <w:i/>
    </w:rPr>
  </w:style>
  <w:style w:type="character" w:styleId="Bookauthors" w:customStyle="1">
    <w:name w:val="book-authors"/>
    <w:basedOn w:val="11"/>
    <w:link w:val="book-authors"/>
    <w:qFormat/>
    <w:rPr>
      <w:rFonts w:ascii="Times New Roman" w:hAnsi="Times New Roman"/>
      <w:sz w:val="24"/>
    </w:rPr>
  </w:style>
  <w:style w:type="character" w:styleId="Style34" w:customStyle="1">
    <w:name w:val="Основное меню (преемственное)"/>
    <w:basedOn w:val="11"/>
    <w:link w:val="affff8"/>
    <w:qFormat/>
    <w:rPr>
      <w:rFonts w:ascii="Verdana" w:hAnsi="Verdana"/>
      <w:sz w:val="22"/>
    </w:rPr>
  </w:style>
  <w:style w:type="character" w:styleId="Style35" w:customStyle="1">
    <w:name w:val="Необходимые документы"/>
    <w:basedOn w:val="Style74"/>
    <w:link w:val="affffa"/>
    <w:qFormat/>
    <w:rPr>
      <w:rFonts w:ascii="Times New Roman" w:hAnsi="Times New Roman"/>
      <w:sz w:val="24"/>
      <w:shd w:fill="F5F3DA" w:val="clear"/>
    </w:rPr>
  </w:style>
  <w:style w:type="character" w:styleId="Pj" w:customStyle="1">
    <w:name w:val="pj"/>
    <w:basedOn w:val="11"/>
    <w:link w:val="pj"/>
    <w:qFormat/>
    <w:rPr>
      <w:rFonts w:ascii="Times New Roman" w:hAnsi="Times New Roman"/>
      <w:sz w:val="24"/>
    </w:rPr>
  </w:style>
  <w:style w:type="character" w:styleId="62" w:customStyle="1">
    <w:name w:val="Знак Знак6"/>
    <w:link w:val="63"/>
    <w:qFormat/>
    <w:rPr/>
  </w:style>
  <w:style w:type="character" w:styleId="Style36" w:customStyle="1">
    <w:name w:val="Заголовок ЭР (правое окно)"/>
    <w:basedOn w:val="Style108"/>
    <w:link w:val="affffc"/>
    <w:qFormat/>
    <w:rPr>
      <w:rFonts w:ascii="Times New Roman" w:hAnsi="Times New Roman"/>
      <w:b/>
      <w:color w:val="26282F"/>
      <w:sz w:val="26"/>
    </w:rPr>
  </w:style>
  <w:style w:type="character" w:styleId="114" w:customStyle="1">
    <w:name w:val="Абзац списка1"/>
    <w:basedOn w:val="11"/>
    <w:link w:val="1fff7"/>
    <w:qFormat/>
    <w:rPr>
      <w:rFonts w:ascii="Calibri" w:hAnsi="Calibri"/>
      <w:sz w:val="22"/>
    </w:rPr>
  </w:style>
  <w:style w:type="character" w:styleId="Style37" w:customStyle="1">
    <w:name w:val="Обычный (веб) Знак"/>
    <w:basedOn w:val="11"/>
    <w:link w:val="af7"/>
    <w:qFormat/>
    <w:rPr>
      <w:rFonts w:ascii="Times New Roman" w:hAnsi="Times New Roman"/>
      <w:sz w:val="24"/>
    </w:rPr>
  </w:style>
  <w:style w:type="character" w:styleId="Style38" w:customStyle="1">
    <w:name w:val="Текст ЭР (см. также)"/>
    <w:basedOn w:val="11"/>
    <w:link w:val="afffff0"/>
    <w:qFormat/>
    <w:rPr>
      <w:rFonts w:ascii="Times New Roman" w:hAnsi="Times New Roman"/>
      <w:sz w:val="20"/>
    </w:rPr>
  </w:style>
  <w:style w:type="character" w:styleId="Style39" w:customStyle="1">
    <w:name w:val="Текст выноски Знак"/>
    <w:basedOn w:val="11"/>
    <w:link w:val="afffff2"/>
    <w:qFormat/>
    <w:rPr>
      <w:rFonts w:ascii="Segoe UI" w:hAnsi="Segoe UI"/>
      <w:sz w:val="18"/>
    </w:rPr>
  </w:style>
  <w:style w:type="character" w:styleId="S1" w:customStyle="1">
    <w:name w:val="s_1"/>
    <w:basedOn w:val="11"/>
    <w:link w:val="s1"/>
    <w:qFormat/>
    <w:rPr>
      <w:rFonts w:ascii="Times New Roman" w:hAnsi="Times New Roman"/>
      <w:sz w:val="24"/>
    </w:rPr>
  </w:style>
  <w:style w:type="character" w:styleId="Style131" w:customStyle="1">
    <w:name w:val="Style13"/>
    <w:basedOn w:val="11"/>
    <w:link w:val="Style13"/>
    <w:qFormat/>
    <w:rPr>
      <w:rFonts w:ascii="Times New Roman" w:hAnsi="Times New Roman"/>
      <w:sz w:val="24"/>
    </w:rPr>
  </w:style>
  <w:style w:type="character" w:styleId="WW8Num1z5" w:customStyle="1">
    <w:name w:val="WW8Num1z5"/>
    <w:link w:val="WW8Num1z5"/>
    <w:qFormat/>
    <w:rPr/>
  </w:style>
  <w:style w:type="character" w:styleId="Style40" w:customStyle="1">
    <w:name w:val="Активная гипертекстовая ссылка"/>
    <w:link w:val="afffff4"/>
    <w:qFormat/>
    <w:rPr>
      <w:b/>
      <w:color w:val="106BBE"/>
      <w:u w:val="single"/>
    </w:rPr>
  </w:style>
  <w:style w:type="character" w:styleId="Style41" w:customStyle="1">
    <w:name w:val="ЛЕНЛЕН шапка таблиц"/>
    <w:basedOn w:val="11"/>
    <w:link w:val="afffff6"/>
    <w:qFormat/>
    <w:rPr>
      <w:rFonts w:ascii="Times New Roman" w:hAnsi="Times New Roman"/>
      <w:b/>
      <w:sz w:val="24"/>
    </w:rPr>
  </w:style>
  <w:style w:type="character" w:styleId="Style42" w:customStyle="1">
    <w:name w:val="СВЕЛ тектс"/>
    <w:basedOn w:val="11"/>
    <w:link w:val="afffff8"/>
    <w:qFormat/>
    <w:rPr>
      <w:rFonts w:ascii="Times New Roman" w:hAnsi="Times New Roman"/>
      <w:sz w:val="24"/>
    </w:rPr>
  </w:style>
  <w:style w:type="character" w:styleId="115" w:customStyle="1">
    <w:name w:val="Знак концевой сноски1"/>
    <w:link w:val="1f8"/>
    <w:qFormat/>
    <w:rPr>
      <w:vertAlign w:val="superscript"/>
    </w:rPr>
  </w:style>
  <w:style w:type="character" w:styleId="43" w:customStyle="1">
    <w:name w:val="Знак Знак4"/>
    <w:link w:val="45"/>
    <w:qFormat/>
    <w:rPr>
      <w:sz w:val="24"/>
    </w:rPr>
  </w:style>
  <w:style w:type="character" w:styleId="WW8Num3z2" w:customStyle="1">
    <w:name w:val="WW8Num3z2"/>
    <w:link w:val="WW8Num3z2"/>
    <w:qFormat/>
    <w:rPr/>
  </w:style>
  <w:style w:type="character" w:styleId="Style43" w:customStyle="1">
    <w:name w:val="СВЕЛ отдельныые быделения"/>
    <w:link w:val="afffffa"/>
    <w:qFormat/>
    <w:rPr>
      <w:b/>
      <w:sz w:val="24"/>
    </w:rPr>
  </w:style>
  <w:style w:type="character" w:styleId="Style210" w:customStyle="1">
    <w:name w:val="Style2"/>
    <w:basedOn w:val="11"/>
    <w:link w:val="Style2"/>
    <w:qFormat/>
    <w:rPr>
      <w:rFonts w:ascii="Times New Roman" w:hAnsi="Times New Roman"/>
      <w:sz w:val="24"/>
    </w:rPr>
  </w:style>
  <w:style w:type="character" w:styleId="WW8Num3z3" w:customStyle="1">
    <w:name w:val="WW8Num3z3"/>
    <w:link w:val="WW8Num3z3"/>
    <w:qFormat/>
    <w:rPr/>
  </w:style>
  <w:style w:type="character" w:styleId="Style44" w:customStyle="1">
    <w:name w:val="СВЕЛ загол без огл"/>
    <w:basedOn w:val="Style75"/>
    <w:link w:val="affa"/>
    <w:qFormat/>
    <w:rPr>
      <w:rFonts w:ascii="Times New Roman" w:hAnsi="Times New Roman"/>
      <w:b/>
      <w:sz w:val="24"/>
    </w:rPr>
  </w:style>
  <w:style w:type="character" w:styleId="Style310" w:customStyle="1">
    <w:name w:val="Style3"/>
    <w:basedOn w:val="11"/>
    <w:link w:val="Style3"/>
    <w:qFormat/>
    <w:rPr>
      <w:rFonts w:ascii="Franklin Gothic Book" w:hAnsi="Franklin Gothic Book"/>
      <w:sz w:val="24"/>
    </w:rPr>
  </w:style>
  <w:style w:type="character" w:styleId="Style45" w:customStyle="1">
    <w:name w:val="ЛЕНЛЕН загол без оглавления"/>
    <w:basedOn w:val="11"/>
    <w:link w:val="afffffc"/>
    <w:qFormat/>
    <w:rPr>
      <w:rFonts w:ascii="Times New Roman" w:hAnsi="Times New Roman"/>
      <w:b/>
      <w:sz w:val="24"/>
    </w:rPr>
  </w:style>
  <w:style w:type="character" w:styleId="Style46" w:customStyle="1">
    <w:name w:val="Словарная статья"/>
    <w:basedOn w:val="11"/>
    <w:link w:val="afffffe"/>
    <w:qFormat/>
    <w:rPr>
      <w:rFonts w:ascii="Times New Roman" w:hAnsi="Times New Roman"/>
      <w:sz w:val="24"/>
    </w:rPr>
  </w:style>
  <w:style w:type="character" w:styleId="Style47" w:customStyle="1">
    <w:name w:val="Подвал для информации об изменениях"/>
    <w:basedOn w:val="118"/>
    <w:link w:val="affffff0"/>
    <w:qFormat/>
    <w:rPr>
      <w:rFonts w:ascii="Times New Roman" w:hAnsi="Times New Roman"/>
      <w:b w:val="false"/>
      <w:sz w:val="18"/>
    </w:rPr>
  </w:style>
  <w:style w:type="character" w:styleId="WW8Num1z2" w:customStyle="1">
    <w:name w:val="WW8Num1z2"/>
    <w:link w:val="WW8Num1z2"/>
    <w:qFormat/>
    <w:rPr/>
  </w:style>
  <w:style w:type="character" w:styleId="Style48" w:customStyle="1">
    <w:name w:val="Информация об изменениях"/>
    <w:basedOn w:val="Style82"/>
    <w:link w:val="affffff2"/>
    <w:qFormat/>
    <w:rPr>
      <w:rFonts w:ascii="Times New Roman" w:hAnsi="Times New Roman"/>
      <w:color w:val="353842"/>
      <w:sz w:val="18"/>
      <w:shd w:fill="EAEFED" w:val="clear"/>
    </w:rPr>
  </w:style>
  <w:style w:type="character" w:styleId="FontStyle57" w:customStyle="1">
    <w:name w:val="Font Style57"/>
    <w:link w:val="FontStyle57"/>
    <w:qFormat/>
    <w:rPr/>
  </w:style>
  <w:style w:type="character" w:styleId="81" w:customStyle="1">
    <w:name w:val="Знак Знак8"/>
    <w:link w:val="81"/>
    <w:qFormat/>
    <w:rPr>
      <w:sz w:val="24"/>
    </w:rPr>
  </w:style>
  <w:style w:type="character" w:styleId="33" w:customStyle="1">
    <w:name w:val="Оглавление 3 Знак"/>
    <w:basedOn w:val="11"/>
    <w:link w:val="33"/>
    <w:qFormat/>
    <w:rPr>
      <w:rFonts w:ascii="Times New Roman" w:hAnsi="Times New Roman"/>
      <w:sz w:val="28"/>
    </w:rPr>
  </w:style>
  <w:style w:type="character" w:styleId="Style49" w:customStyle="1">
    <w:name w:val="Текст в таблице"/>
    <w:basedOn w:val="Style54"/>
    <w:link w:val="affffff4"/>
    <w:qFormat/>
    <w:rPr>
      <w:rFonts w:ascii="Times New Roman" w:hAnsi="Times New Roman"/>
      <w:sz w:val="24"/>
    </w:rPr>
  </w:style>
  <w:style w:type="character" w:styleId="Style361" w:customStyle="1">
    <w:name w:val="Style36"/>
    <w:basedOn w:val="11"/>
    <w:link w:val="Style36"/>
    <w:qFormat/>
    <w:rPr>
      <w:rFonts w:ascii="Calibri" w:hAnsi="Calibri"/>
      <w:sz w:val="22"/>
    </w:rPr>
  </w:style>
  <w:style w:type="character" w:styleId="Style50" w:customStyle="1">
    <w:name w:val="Переменная часть"/>
    <w:basedOn w:val="Style34"/>
    <w:link w:val="affffff8"/>
    <w:qFormat/>
    <w:rPr>
      <w:rFonts w:ascii="Verdana" w:hAnsi="Verdana"/>
      <w:sz w:val="18"/>
    </w:rPr>
  </w:style>
  <w:style w:type="character" w:styleId="34" w:customStyle="1">
    <w:name w:val="ПООПуровень3*"/>
    <w:basedOn w:val="35"/>
    <w:link w:val="35"/>
    <w:qFormat/>
    <w:rPr>
      <w:rFonts w:ascii="Times New Roman" w:hAnsi="Times New Roman"/>
      <w:b/>
      <w:sz w:val="24"/>
    </w:rPr>
  </w:style>
  <w:style w:type="character" w:styleId="275pt" w:customStyle="1">
    <w:name w:val="Основной текст (2) + 7.5 pt;Курсив"/>
    <w:link w:val="275pt"/>
    <w:qFormat/>
    <w:rPr>
      <w:rFonts w:ascii="Arial" w:hAnsi="Arial"/>
      <w:i/>
      <w:sz w:val="15"/>
      <w:highlight w:val="white"/>
    </w:rPr>
  </w:style>
  <w:style w:type="character" w:styleId="Footnote3115ptItalic" w:customStyle="1">
    <w:name w:val="Footnote (3) + 11;5 pt;Italic"/>
    <w:link w:val="Footnote3115ptItalic"/>
    <w:qFormat/>
    <w:rPr>
      <w:i/>
      <w:sz w:val="23"/>
      <w:highlight w:val="white"/>
    </w:rPr>
  </w:style>
  <w:style w:type="character" w:styleId="24" w:customStyle="1">
    <w:name w:val="Основной текст 2 Знак"/>
    <w:basedOn w:val="11"/>
    <w:link w:val="27"/>
    <w:qFormat/>
    <w:rPr>
      <w:rFonts w:ascii="Times New Roman" w:hAnsi="Times New Roman"/>
      <w:sz w:val="24"/>
    </w:rPr>
  </w:style>
  <w:style w:type="character" w:styleId="Style51" w:customStyle="1">
    <w:name w:val="Маркированный список Знак"/>
    <w:basedOn w:val="11"/>
    <w:link w:val="a0"/>
    <w:qFormat/>
    <w:rPr>
      <w:rFonts w:ascii="Calibri" w:hAnsi="Calibri"/>
      <w:sz w:val="22"/>
    </w:rPr>
  </w:style>
  <w:style w:type="character" w:styleId="FontStyle124" w:customStyle="1">
    <w:name w:val="Font Style124"/>
    <w:link w:val="FontStyle124"/>
    <w:qFormat/>
    <w:rPr/>
  </w:style>
  <w:style w:type="character" w:styleId="25" w:customStyle="1">
    <w:name w:val="Основной текст2"/>
    <w:basedOn w:val="11"/>
    <w:link w:val="29"/>
    <w:qFormat/>
    <w:rPr>
      <w:rFonts w:ascii="Times New Roman" w:hAnsi="Times New Roman"/>
      <w:sz w:val="26"/>
      <w:highlight w:val="white"/>
    </w:rPr>
  </w:style>
  <w:style w:type="character" w:styleId="Style52" w:customStyle="1">
    <w:name w:val="Заголовок своего сообщения"/>
    <w:link w:val="affffffb"/>
    <w:qFormat/>
    <w:rPr>
      <w:b/>
      <w:color w:val="26282F"/>
    </w:rPr>
  </w:style>
  <w:style w:type="character" w:styleId="Style53" w:customStyle="1">
    <w:name w:val="Основной текст с отступом Знак"/>
    <w:basedOn w:val="11"/>
    <w:link w:val="affffffd"/>
    <w:qFormat/>
    <w:rPr>
      <w:rFonts w:ascii="Times New Roman" w:hAnsi="Times New Roman"/>
      <w:sz w:val="24"/>
    </w:rPr>
  </w:style>
  <w:style w:type="character" w:styleId="C19" w:customStyle="1">
    <w:name w:val="c19"/>
    <w:basedOn w:val="11"/>
    <w:link w:val="c19"/>
    <w:qFormat/>
    <w:rPr>
      <w:rFonts w:ascii="Times New Roman" w:hAnsi="Times New Roman"/>
      <w:sz w:val="24"/>
    </w:rPr>
  </w:style>
  <w:style w:type="character" w:styleId="26" w:customStyle="1">
    <w:name w:val="ПООПуровень2"/>
    <w:basedOn w:val="120"/>
    <w:link w:val="2b"/>
    <w:qFormat/>
    <w:rPr>
      <w:rFonts w:ascii="Times New Roman" w:hAnsi="Times New Roman"/>
      <w:b w:val="false"/>
      <w:sz w:val="28"/>
    </w:rPr>
  </w:style>
  <w:style w:type="character" w:styleId="Footnote3" w:customStyle="1">
    <w:name w:val="Footnote (3)"/>
    <w:basedOn w:val="11"/>
    <w:link w:val="Footnote3"/>
    <w:qFormat/>
    <w:rPr>
      <w:rFonts w:ascii="Times New Roman" w:hAnsi="Times New Roman"/>
      <w:sz w:val="22"/>
      <w:highlight w:val="white"/>
    </w:rPr>
  </w:style>
  <w:style w:type="character" w:styleId="WW8Num2z0" w:customStyle="1">
    <w:name w:val="WW8Num2z0"/>
    <w:link w:val="WW8Num2z0"/>
    <w:qFormat/>
    <w:rPr/>
  </w:style>
  <w:style w:type="character" w:styleId="27" w:customStyle="1">
    <w:name w:val="Знак2"/>
    <w:basedOn w:val="11"/>
    <w:link w:val="2d"/>
    <w:qFormat/>
    <w:rPr>
      <w:rFonts w:ascii="Verdana" w:hAnsi="Verdana"/>
      <w:sz w:val="20"/>
    </w:rPr>
  </w:style>
  <w:style w:type="character" w:styleId="FontStyle53" w:customStyle="1">
    <w:name w:val="Font Style53"/>
    <w:link w:val="FontStyle53"/>
    <w:qFormat/>
    <w:rPr>
      <w:sz w:val="26"/>
    </w:rPr>
  </w:style>
  <w:style w:type="character" w:styleId="116" w:customStyle="1">
    <w:name w:val="Основной шрифт абзаца1"/>
    <w:link w:val="1fc"/>
    <w:qFormat/>
    <w:rPr/>
  </w:style>
  <w:style w:type="character" w:styleId="Appleconvertedspace" w:customStyle="1">
    <w:name w:val="apple-converted-space"/>
    <w:link w:val="apple-converted-space"/>
    <w:qFormat/>
    <w:rPr/>
  </w:style>
  <w:style w:type="character" w:styleId="C21" w:customStyle="1">
    <w:name w:val="c21"/>
    <w:basedOn w:val="11"/>
    <w:link w:val="c21"/>
    <w:qFormat/>
    <w:rPr>
      <w:rFonts w:ascii="Times New Roman" w:hAnsi="Times New Roman"/>
      <w:sz w:val="24"/>
    </w:rPr>
  </w:style>
  <w:style w:type="character" w:styleId="Style54" w:customStyle="1">
    <w:name w:val="Нормальный (таблица)"/>
    <w:basedOn w:val="11"/>
    <w:link w:val="affffff5"/>
    <w:qFormat/>
    <w:rPr>
      <w:rFonts w:ascii="Times New Roman" w:hAnsi="Times New Roman"/>
      <w:sz w:val="24"/>
    </w:rPr>
  </w:style>
  <w:style w:type="character" w:styleId="117" w:customStyle="1">
    <w:name w:val="Номер страницы1"/>
    <w:link w:val="1fe"/>
    <w:qFormat/>
    <w:rPr/>
  </w:style>
  <w:style w:type="character" w:styleId="Style55" w:customStyle="1">
    <w:name w:val="Напишите нам"/>
    <w:basedOn w:val="11"/>
    <w:link w:val="afffffff"/>
    <w:qFormat/>
    <w:rPr>
      <w:rFonts w:ascii="Times New Roman" w:hAnsi="Times New Roman"/>
      <w:sz w:val="20"/>
      <w:shd w:fill="EFFFAD" w:val="clear"/>
    </w:rPr>
  </w:style>
  <w:style w:type="character" w:styleId="28" w:customStyle="1">
    <w:name w:val="Абзац списка2"/>
    <w:basedOn w:val="11"/>
    <w:link w:val="2f"/>
    <w:qFormat/>
    <w:rPr>
      <w:rFonts w:ascii="Times New Roman" w:hAnsi="Times New Roman"/>
      <w:sz w:val="24"/>
    </w:rPr>
  </w:style>
  <w:style w:type="character" w:styleId="51" w:customStyle="1">
    <w:name w:val="Заголовок 5 Знак"/>
    <w:basedOn w:val="11"/>
    <w:link w:val="5"/>
    <w:qFormat/>
    <w:rPr>
      <w:rFonts w:ascii="Calibri" w:hAnsi="Calibri"/>
      <w:b/>
      <w:i/>
      <w:sz w:val="26"/>
    </w:rPr>
  </w:style>
  <w:style w:type="character" w:styleId="Bodytext611ptNotItalic" w:customStyle="1">
    <w:name w:val="Body text (6) + 11 pt;Not Italic"/>
    <w:link w:val="Bodytext611ptNotItalic"/>
    <w:qFormat/>
    <w:rPr>
      <w:i/>
      <w:sz w:val="22"/>
      <w:highlight w:val="white"/>
    </w:rPr>
  </w:style>
  <w:style w:type="character" w:styleId="FontStyle34" w:customStyle="1">
    <w:name w:val="Font Style34"/>
    <w:link w:val="FontStyle34"/>
    <w:qFormat/>
    <w:rPr>
      <w:rFonts w:ascii="Arial" w:hAnsi="Arial"/>
      <w:b/>
      <w:sz w:val="22"/>
    </w:rPr>
  </w:style>
  <w:style w:type="character" w:styleId="Style56" w:customStyle="1">
    <w:name w:val="Дочерний элемент списка"/>
    <w:basedOn w:val="11"/>
    <w:link w:val="afffffff1"/>
    <w:qFormat/>
    <w:rPr>
      <w:rFonts w:ascii="Times New Roman" w:hAnsi="Times New Roman"/>
      <w:color w:val="868381"/>
      <w:sz w:val="20"/>
    </w:rPr>
  </w:style>
  <w:style w:type="character" w:styleId="10" w:customStyle="1">
    <w:name w:val="Знак Знак10"/>
    <w:link w:val="100"/>
    <w:qFormat/>
    <w:rPr>
      <w:rFonts w:ascii="Arial" w:hAnsi="Arial"/>
      <w:b/>
      <w:sz w:val="26"/>
    </w:rPr>
  </w:style>
  <w:style w:type="character" w:styleId="Style57" w:customStyle="1">
    <w:name w:val="Сравнение редакций"/>
    <w:link w:val="afffffff3"/>
    <w:qFormat/>
    <w:rPr>
      <w:b/>
      <w:color w:val="26282F"/>
    </w:rPr>
  </w:style>
  <w:style w:type="character" w:styleId="35" w:customStyle="1">
    <w:name w:val="ПООПуровень3"/>
    <w:basedOn w:val="31"/>
    <w:link w:val="36"/>
    <w:qFormat/>
    <w:rPr>
      <w:rFonts w:ascii="Times New Roman" w:hAnsi="Times New Roman"/>
      <w:b/>
      <w:sz w:val="24"/>
    </w:rPr>
  </w:style>
  <w:style w:type="character" w:styleId="Style58" w:customStyle="1">
    <w:name w:val="Куда обратиться?"/>
    <w:basedOn w:val="Style74"/>
    <w:link w:val="afffffff5"/>
    <w:qFormat/>
    <w:rPr>
      <w:rFonts w:ascii="Times New Roman" w:hAnsi="Times New Roman"/>
      <w:sz w:val="24"/>
      <w:shd w:fill="F5F3DA" w:val="clear"/>
    </w:rPr>
  </w:style>
  <w:style w:type="character" w:styleId="29" w:customStyle="1">
    <w:name w:val="Основной шрифт абзаца2"/>
    <w:link w:val="2f2"/>
    <w:qFormat/>
    <w:rPr/>
  </w:style>
  <w:style w:type="character" w:styleId="118" w:customStyle="1">
    <w:name w:val="Заголовок 1 Знак"/>
    <w:basedOn w:val="11"/>
    <w:link w:val="10"/>
    <w:qFormat/>
    <w:rPr>
      <w:rFonts w:ascii="Arial" w:hAnsi="Arial"/>
      <w:b/>
      <w:sz w:val="32"/>
    </w:rPr>
  </w:style>
  <w:style w:type="character" w:styleId="Bodytext12" w:customStyle="1">
    <w:name w:val="Body text (12)"/>
    <w:basedOn w:val="11"/>
    <w:link w:val="Bodytext12"/>
    <w:qFormat/>
    <w:rPr>
      <w:rFonts w:ascii="Times New Roman" w:hAnsi="Times New Roman"/>
      <w:sz w:val="23"/>
      <w:highlight w:val="white"/>
    </w:rPr>
  </w:style>
  <w:style w:type="character" w:styleId="119" w:customStyle="1">
    <w:name w:val="СВЕЛ 1"/>
    <w:basedOn w:val="118"/>
    <w:link w:val="1ff0"/>
    <w:qFormat/>
    <w:rPr>
      <w:rFonts w:ascii="Times New Roman" w:hAnsi="Times New Roman"/>
      <w:b/>
      <w:caps/>
      <w:sz w:val="24"/>
    </w:rPr>
  </w:style>
  <w:style w:type="character" w:styleId="WW8Num3z0" w:customStyle="1">
    <w:name w:val="WW8Num3z0"/>
    <w:link w:val="WW8Num3z0"/>
    <w:qFormat/>
    <w:rPr>
      <w:sz w:val="28"/>
    </w:rPr>
  </w:style>
  <w:style w:type="character" w:styleId="Bodytext101" w:customStyle="1">
    <w:name w:val="Body text (10)"/>
    <w:link w:val="Bodytext101"/>
    <w:qFormat/>
    <w:rPr>
      <w:sz w:val="22"/>
    </w:rPr>
  </w:style>
  <w:style w:type="character" w:styleId="Style59" w:customStyle="1">
    <w:name w:val="Информация об изменениях документа"/>
    <w:basedOn w:val="Style25"/>
    <w:link w:val="afffffff7"/>
    <w:qFormat/>
    <w:rPr>
      <w:rFonts w:ascii="Times New Roman" w:hAnsi="Times New Roman"/>
      <w:i/>
      <w:color w:val="353842"/>
      <w:sz w:val="24"/>
      <w:shd w:fill="F0F0F0" w:val="clear"/>
    </w:rPr>
  </w:style>
  <w:style w:type="character" w:styleId="Style60" w:customStyle="1">
    <w:name w:val="Утратил силу"/>
    <w:link w:val="afffffff9"/>
    <w:qFormat/>
    <w:rPr>
      <w:b/>
      <w:strike/>
      <w:color w:val="666600"/>
    </w:rPr>
  </w:style>
  <w:style w:type="character" w:styleId="210" w:customStyle="1">
    <w:name w:val="Список 2 Знак"/>
    <w:basedOn w:val="11"/>
    <w:link w:val="2f4"/>
    <w:qFormat/>
    <w:rPr>
      <w:rFonts w:ascii="Arial" w:hAnsi="Arial"/>
      <w:sz w:val="20"/>
    </w:rPr>
  </w:style>
  <w:style w:type="character" w:styleId="ConsPlusNormal" w:customStyle="1">
    <w:name w:val="ConsPlusNormal"/>
    <w:link w:val="ConsPlusNormal"/>
    <w:qFormat/>
    <w:rPr>
      <w:rFonts w:ascii="Arial" w:hAnsi="Arial"/>
    </w:rPr>
  </w:style>
  <w:style w:type="character" w:styleId="120" w:customStyle="1">
    <w:name w:val="ПООПуровень1"/>
    <w:basedOn w:val="121"/>
    <w:link w:val="1fa"/>
    <w:qFormat/>
    <w:rPr>
      <w:rFonts w:ascii="Times New Roman" w:hAnsi="Times New Roman"/>
      <w:b/>
      <w:sz w:val="28"/>
    </w:rPr>
  </w:style>
  <w:style w:type="character" w:styleId="Bodytext1211pt" w:customStyle="1">
    <w:name w:val="Body text (12) + 11 pt"/>
    <w:link w:val="Bodytext1211pt"/>
    <w:qFormat/>
    <w:rPr>
      <w:sz w:val="22"/>
      <w:highlight w:val="white"/>
    </w:rPr>
  </w:style>
  <w:style w:type="character" w:styleId="Style61" w:customStyle="1">
    <w:name w:val="Выделение для Базового Поиска (курсив)"/>
    <w:link w:val="afffffffb"/>
    <w:qFormat/>
    <w:rPr>
      <w:b/>
      <w:i/>
      <w:color w:val="0058A9"/>
    </w:rPr>
  </w:style>
  <w:style w:type="character" w:styleId="Style62" w:customStyle="1">
    <w:name w:val="Заголовок распахивающейся части диалога"/>
    <w:basedOn w:val="11"/>
    <w:link w:val="afffffffd"/>
    <w:qFormat/>
    <w:rPr>
      <w:rFonts w:ascii="Times New Roman" w:hAnsi="Times New Roman"/>
      <w:i/>
      <w:color w:val="000080"/>
      <w:sz w:val="22"/>
    </w:rPr>
  </w:style>
  <w:style w:type="character" w:styleId="Style63">
    <w:name w:val="Интернет-ссылка"/>
    <w:link w:val="1ff4"/>
    <w:rPr>
      <w:color w:val="0000FF"/>
      <w:u w:val="single"/>
    </w:rPr>
  </w:style>
  <w:style w:type="character" w:styleId="Footnote" w:customStyle="1">
    <w:name w:val="Footnote"/>
    <w:basedOn w:val="11"/>
    <w:link w:val="Footnote"/>
    <w:qFormat/>
    <w:rPr>
      <w:rFonts w:ascii="Times New Roman" w:hAnsi="Times New Roman"/>
      <w:sz w:val="20"/>
    </w:rPr>
  </w:style>
  <w:style w:type="character" w:styleId="82" w:customStyle="1">
    <w:name w:val="Заголовок 8 Знак"/>
    <w:basedOn w:val="11"/>
    <w:link w:val="8"/>
    <w:qFormat/>
    <w:rPr>
      <w:rFonts w:ascii="Calibri" w:hAnsi="Calibri"/>
      <w:i/>
      <w:sz w:val="24"/>
    </w:rPr>
  </w:style>
  <w:style w:type="character" w:styleId="FootnoteTextChar" w:customStyle="1">
    <w:name w:val="Footnote Text Char"/>
    <w:link w:val="FootnoteTextChar"/>
    <w:qFormat/>
    <w:rPr/>
  </w:style>
  <w:style w:type="character" w:styleId="Footnote49ptBoldNotItalic" w:customStyle="1">
    <w:name w:val="Footnote (4) + 9 pt;Bold;Not Italic"/>
    <w:link w:val="Footnote49ptBoldNotItalic"/>
    <w:qFormat/>
    <w:rPr>
      <w:b/>
      <w:i/>
      <w:sz w:val="18"/>
      <w:highlight w:val="white"/>
    </w:rPr>
  </w:style>
  <w:style w:type="character" w:styleId="BodyTextChar1" w:customStyle="1">
    <w:name w:val="Body Text Char1"/>
    <w:link w:val="BodyTextChar1"/>
    <w:qFormat/>
    <w:rPr>
      <w:sz w:val="24"/>
    </w:rPr>
  </w:style>
  <w:style w:type="character" w:styleId="121" w:customStyle="1">
    <w:name w:val="Оглавление 1 Знак"/>
    <w:basedOn w:val="11"/>
    <w:link w:val="1ff2"/>
    <w:qFormat/>
    <w:rPr>
      <w:rFonts w:ascii="Times New Roman" w:hAnsi="Times New Roman"/>
      <w:sz w:val="28"/>
    </w:rPr>
  </w:style>
  <w:style w:type="character" w:styleId="122" w:customStyle="1">
    <w:name w:val="Просмотренная гиперссылка1"/>
    <w:link w:val="1ff5"/>
    <w:qFormat/>
    <w:rPr>
      <w:color w:val="800080"/>
      <w:u w:val="single"/>
    </w:rPr>
  </w:style>
  <w:style w:type="character" w:styleId="Style64" w:customStyle="1">
    <w:name w:val="Моноширинный"/>
    <w:basedOn w:val="11"/>
    <w:link w:val="affffffff0"/>
    <w:qFormat/>
    <w:rPr>
      <w:rFonts w:ascii="Courier New" w:hAnsi="Courier New"/>
      <w:sz w:val="24"/>
    </w:rPr>
  </w:style>
  <w:style w:type="character" w:styleId="Style65" w:customStyle="1">
    <w:name w:val="Заголовок оглавления Знак"/>
    <w:basedOn w:val="118"/>
    <w:link w:val="affffffff2"/>
    <w:qFormat/>
    <w:rPr>
      <w:rFonts w:ascii="Cambria" w:hAnsi="Cambria"/>
      <w:b/>
      <w:color w:val="365F91"/>
      <w:sz w:val="28"/>
    </w:rPr>
  </w:style>
  <w:style w:type="character" w:styleId="Style66" w:customStyle="1">
    <w:name w:val="Внимание: криминал!!"/>
    <w:basedOn w:val="Style74"/>
    <w:link w:val="affffffff4"/>
    <w:qFormat/>
    <w:rPr>
      <w:rFonts w:ascii="Times New Roman" w:hAnsi="Times New Roman"/>
      <w:sz w:val="24"/>
      <w:shd w:fill="F5F3DA" w:val="clear"/>
    </w:rPr>
  </w:style>
  <w:style w:type="character" w:styleId="Style67" w:customStyle="1">
    <w:name w:val="Нижний колонтитул Знак"/>
    <w:basedOn w:val="11"/>
    <w:link w:val="affffffff6"/>
    <w:qFormat/>
    <w:rPr>
      <w:rFonts w:ascii="Times New Roman" w:hAnsi="Times New Roman"/>
      <w:sz w:val="24"/>
    </w:rPr>
  </w:style>
  <w:style w:type="character" w:styleId="HeaderandFooter" w:customStyle="1">
    <w:name w:val="Header and Footer"/>
    <w:link w:val="HeaderandFooter"/>
    <w:qFormat/>
    <w:rPr>
      <w:rFonts w:ascii="XO Thames" w:hAnsi="XO Thames"/>
    </w:rPr>
  </w:style>
  <w:style w:type="character" w:styleId="Style271" w:customStyle="1">
    <w:name w:val="Style27"/>
    <w:basedOn w:val="11"/>
    <w:link w:val="Style27"/>
    <w:qFormat/>
    <w:rPr>
      <w:rFonts w:ascii="Times New Roman" w:hAnsi="Times New Roman"/>
      <w:sz w:val="24"/>
    </w:rPr>
  </w:style>
  <w:style w:type="character" w:styleId="Style68" w:customStyle="1">
    <w:name w:val="С числами"/>
    <w:link w:val="a"/>
    <w:qFormat/>
    <w:rPr/>
  </w:style>
  <w:style w:type="character" w:styleId="Pboth" w:customStyle="1">
    <w:name w:val="pboth"/>
    <w:basedOn w:val="11"/>
    <w:link w:val="pboth"/>
    <w:qFormat/>
    <w:rPr>
      <w:rFonts w:ascii="Times New Roman" w:hAnsi="Times New Roman"/>
      <w:sz w:val="24"/>
    </w:rPr>
  </w:style>
  <w:style w:type="character" w:styleId="FontStyle12" w:customStyle="1">
    <w:name w:val="Font Style12"/>
    <w:link w:val="FontStyle12"/>
    <w:qFormat/>
    <w:rPr/>
  </w:style>
  <w:style w:type="character" w:styleId="Style261" w:customStyle="1">
    <w:name w:val="Style26"/>
    <w:basedOn w:val="11"/>
    <w:link w:val="Style26"/>
    <w:qFormat/>
    <w:rPr>
      <w:rFonts w:ascii="Times New Roman" w:hAnsi="Times New Roman"/>
      <w:sz w:val="24"/>
    </w:rPr>
  </w:style>
  <w:style w:type="character" w:styleId="Bodytext12Italic" w:customStyle="1">
    <w:name w:val="Body text (12) + Italic"/>
    <w:link w:val="Bodytext12Italic"/>
    <w:qFormat/>
    <w:rPr>
      <w:i/>
      <w:sz w:val="23"/>
      <w:highlight w:val="white"/>
    </w:rPr>
  </w:style>
  <w:style w:type="character" w:styleId="Style69" w:customStyle="1">
    <w:name w:val="Ссылка на утративший силу документ"/>
    <w:link w:val="affffffff9"/>
    <w:qFormat/>
    <w:rPr>
      <w:b/>
      <w:color w:val="749232"/>
    </w:rPr>
  </w:style>
  <w:style w:type="character" w:styleId="Style70" w:customStyle="1">
    <w:name w:val="Пример."/>
    <w:basedOn w:val="Style74"/>
    <w:link w:val="affffffffb"/>
    <w:qFormat/>
    <w:rPr>
      <w:rFonts w:ascii="Times New Roman" w:hAnsi="Times New Roman"/>
      <w:sz w:val="24"/>
      <w:shd w:fill="F5F3DA" w:val="clear"/>
    </w:rPr>
  </w:style>
  <w:style w:type="character" w:styleId="123" w:customStyle="1">
    <w:name w:val="Стиль1"/>
    <w:basedOn w:val="11"/>
    <w:link w:val="1ff7"/>
    <w:qFormat/>
    <w:rPr>
      <w:rFonts w:ascii="Calibri" w:hAnsi="Calibri"/>
      <w:sz w:val="22"/>
    </w:rPr>
  </w:style>
  <w:style w:type="character" w:styleId="Style71" w:customStyle="1">
    <w:name w:val="Технический комментарий"/>
    <w:basedOn w:val="11"/>
    <w:link w:val="affffffffd"/>
    <w:qFormat/>
    <w:rPr>
      <w:rFonts w:ascii="Times New Roman" w:hAnsi="Times New Roman"/>
      <w:color w:val="463F31"/>
      <w:sz w:val="24"/>
      <w:shd w:fill="FFFFA6" w:val="clear"/>
    </w:rPr>
  </w:style>
  <w:style w:type="character" w:styleId="124" w:customStyle="1">
    <w:name w:val="Неразрешенное упоминание1"/>
    <w:link w:val="1ff9"/>
    <w:qFormat/>
    <w:rPr>
      <w:color w:val="605E5C"/>
      <w:shd w:fill="E1DFDD" w:val="clear"/>
    </w:rPr>
  </w:style>
  <w:style w:type="character" w:styleId="125" w:customStyle="1">
    <w:name w:val="Указатель1"/>
    <w:basedOn w:val="11"/>
    <w:link w:val="1ffb"/>
    <w:qFormat/>
    <w:rPr>
      <w:rFonts w:ascii="Times New Roman" w:hAnsi="Times New Roman"/>
      <w:sz w:val="24"/>
    </w:rPr>
  </w:style>
  <w:style w:type="character" w:styleId="93" w:customStyle="1">
    <w:name w:val="Оглавление 9 Знак"/>
    <w:basedOn w:val="11"/>
    <w:link w:val="93"/>
    <w:qFormat/>
    <w:rPr>
      <w:rFonts w:ascii="Calibri" w:hAnsi="Calibri"/>
      <w:sz w:val="20"/>
    </w:rPr>
  </w:style>
  <w:style w:type="character" w:styleId="WW8Num3z5" w:customStyle="1">
    <w:name w:val="WW8Num3z5"/>
    <w:link w:val="WW8Num3z5"/>
    <w:qFormat/>
    <w:rPr/>
  </w:style>
  <w:style w:type="character" w:styleId="36" w:customStyle="1">
    <w:name w:val="Знак Знак3"/>
    <w:link w:val="39"/>
    <w:qFormat/>
    <w:rPr/>
  </w:style>
  <w:style w:type="character" w:styleId="126" w:customStyle="1">
    <w:name w:val="ЛЕНЛЕН заголовок 1"/>
    <w:basedOn w:val="11"/>
    <w:link w:val="1ffd"/>
    <w:qFormat/>
    <w:rPr>
      <w:rFonts w:ascii="Times New Roman" w:hAnsi="Times New Roman"/>
      <w:b/>
      <w:sz w:val="24"/>
    </w:rPr>
  </w:style>
  <w:style w:type="character" w:styleId="Style72" w:customStyle="1">
    <w:name w:val="Заголовок таблицы"/>
    <w:basedOn w:val="Style77"/>
    <w:link w:val="afffffffff"/>
    <w:qFormat/>
    <w:rPr>
      <w:rFonts w:ascii="Times New Roman" w:hAnsi="Times New Roman"/>
      <w:b/>
      <w:sz w:val="24"/>
    </w:rPr>
  </w:style>
  <w:style w:type="character" w:styleId="WW8Num3z8" w:customStyle="1">
    <w:name w:val="WW8Num3z8"/>
    <w:link w:val="WW8Num3z8"/>
    <w:qFormat/>
    <w:rPr/>
  </w:style>
  <w:style w:type="character" w:styleId="Style73" w:customStyle="1">
    <w:name w:val="Текст концевой сноски Знак"/>
    <w:basedOn w:val="11"/>
    <w:link w:val="afffffffff3"/>
    <w:qFormat/>
    <w:rPr>
      <w:rFonts w:ascii="Calibri" w:hAnsi="Calibri"/>
      <w:sz w:val="20"/>
    </w:rPr>
  </w:style>
  <w:style w:type="character" w:styleId="Style74" w:customStyle="1">
    <w:name w:val="Внимание"/>
    <w:basedOn w:val="11"/>
    <w:link w:val="afffd"/>
    <w:qFormat/>
    <w:rPr>
      <w:rFonts w:ascii="Times New Roman" w:hAnsi="Times New Roman"/>
      <w:sz w:val="24"/>
      <w:shd w:fill="F5F3DA" w:val="clear"/>
    </w:rPr>
  </w:style>
  <w:style w:type="character" w:styleId="Style75" w:customStyle="1">
    <w:name w:val="СВЕЛ таб/спис"/>
    <w:basedOn w:val="11"/>
    <w:link w:val="affff0"/>
    <w:qFormat/>
    <w:rPr>
      <w:rFonts w:ascii="Times New Roman" w:hAnsi="Times New Roman"/>
      <w:sz w:val="24"/>
    </w:rPr>
  </w:style>
  <w:style w:type="character" w:styleId="Style76" w:customStyle="1">
    <w:name w:val="СВЕЛ список"/>
    <w:basedOn w:val="Style75"/>
    <w:link w:val="a1"/>
    <w:qFormat/>
    <w:rPr>
      <w:rFonts w:ascii="Times New Roman" w:hAnsi="Times New Roman"/>
      <w:sz w:val="24"/>
    </w:rPr>
  </w:style>
  <w:style w:type="character" w:styleId="WW8Num2z3" w:customStyle="1">
    <w:name w:val="WW8Num2z3"/>
    <w:link w:val="WW8Num2z3"/>
    <w:qFormat/>
    <w:rPr/>
  </w:style>
  <w:style w:type="character" w:styleId="WW8Num3z4" w:customStyle="1">
    <w:name w:val="WW8Num3z4"/>
    <w:link w:val="WW8Num3z4"/>
    <w:qFormat/>
    <w:rPr/>
  </w:style>
  <w:style w:type="character" w:styleId="52" w:customStyle="1">
    <w:name w:val="Знак Знак5"/>
    <w:link w:val="51"/>
    <w:qFormat/>
    <w:rPr>
      <w:rFonts w:ascii="Segoe UI" w:hAnsi="Segoe UI"/>
      <w:sz w:val="18"/>
    </w:rPr>
  </w:style>
  <w:style w:type="character" w:styleId="Style77" w:customStyle="1">
    <w:name w:val="Содержимое таблицы"/>
    <w:basedOn w:val="11"/>
    <w:link w:val="afffffffff0"/>
    <w:qFormat/>
    <w:rPr>
      <w:rFonts w:ascii="Times New Roman" w:hAnsi="Times New Roman"/>
      <w:sz w:val="24"/>
    </w:rPr>
  </w:style>
  <w:style w:type="character" w:styleId="Style78" w:customStyle="1">
    <w:name w:val="Колонтитул (левый)"/>
    <w:basedOn w:val="Style100"/>
    <w:link w:val="afffffffff6"/>
    <w:qFormat/>
    <w:rPr>
      <w:rFonts w:ascii="Times New Roman" w:hAnsi="Times New Roman"/>
      <w:sz w:val="14"/>
    </w:rPr>
  </w:style>
  <w:style w:type="character" w:styleId="Style79" w:customStyle="1">
    <w:name w:val="Формула"/>
    <w:basedOn w:val="11"/>
    <w:link w:val="afffffffffa"/>
    <w:qFormat/>
    <w:rPr>
      <w:rFonts w:ascii="Times New Roman" w:hAnsi="Times New Roman"/>
      <w:sz w:val="24"/>
      <w:shd w:fill="F5F3DA" w:val="clear"/>
    </w:rPr>
  </w:style>
  <w:style w:type="character" w:styleId="Style610" w:customStyle="1">
    <w:name w:val="Style6"/>
    <w:basedOn w:val="11"/>
    <w:link w:val="Style6"/>
    <w:qFormat/>
    <w:rPr>
      <w:rFonts w:ascii="Calibri" w:hAnsi="Calibri"/>
      <w:sz w:val="22"/>
    </w:rPr>
  </w:style>
  <w:style w:type="character" w:styleId="WW8Num1z7" w:customStyle="1">
    <w:name w:val="WW8Num1z7"/>
    <w:link w:val="WW8Num1z7"/>
    <w:qFormat/>
    <w:rPr/>
  </w:style>
  <w:style w:type="character" w:styleId="Style80" w:customStyle="1">
    <w:name w:val="СВЕЛ загол табл"/>
    <w:basedOn w:val="Style75"/>
    <w:link w:val="afffffffffc"/>
    <w:qFormat/>
    <w:rPr>
      <w:rFonts w:ascii="Times New Roman" w:hAnsi="Times New Roman"/>
      <w:b/>
      <w:sz w:val="24"/>
    </w:rPr>
  </w:style>
  <w:style w:type="character" w:styleId="Style81" w:customStyle="1">
    <w:name w:val="Гипертекстовая ссылка"/>
    <w:link w:val="afffffffffe"/>
    <w:qFormat/>
    <w:rPr>
      <w:b/>
      <w:color w:val="106BBE"/>
    </w:rPr>
  </w:style>
  <w:style w:type="character" w:styleId="127" w:customStyle="1">
    <w:name w:val="Гиперссылка1"/>
    <w:link w:val="1fff"/>
    <w:qFormat/>
    <w:rPr>
      <w:color w:val="0000FF"/>
      <w:u w:val="single"/>
    </w:rPr>
  </w:style>
  <w:style w:type="character" w:styleId="Style141" w:customStyle="1">
    <w:name w:val="Style14"/>
    <w:basedOn w:val="11"/>
    <w:link w:val="Style14"/>
    <w:qFormat/>
    <w:rPr>
      <w:rFonts w:ascii="Times New Roman" w:hAnsi="Times New Roman"/>
      <w:sz w:val="24"/>
    </w:rPr>
  </w:style>
  <w:style w:type="character" w:styleId="Style82" w:customStyle="1">
    <w:name w:val="Текст информации об изменениях"/>
    <w:basedOn w:val="11"/>
    <w:link w:val="afff1"/>
    <w:qFormat/>
    <w:rPr>
      <w:rFonts w:ascii="Times New Roman" w:hAnsi="Times New Roman"/>
      <w:color w:val="353842"/>
      <w:sz w:val="18"/>
    </w:rPr>
  </w:style>
  <w:style w:type="character" w:styleId="128" w:customStyle="1">
    <w:name w:val="Название1"/>
    <w:basedOn w:val="11"/>
    <w:link w:val="1fff1"/>
    <w:qFormat/>
    <w:rPr>
      <w:rFonts w:ascii="Times New Roman" w:hAnsi="Times New Roman"/>
      <w:i/>
      <w:sz w:val="24"/>
    </w:rPr>
  </w:style>
  <w:style w:type="character" w:styleId="Style83" w:customStyle="1">
    <w:name w:val="Цветовое выделение"/>
    <w:link w:val="affffffffff0"/>
    <w:qFormat/>
    <w:rPr>
      <w:b/>
      <w:color w:val="26282F"/>
    </w:rPr>
  </w:style>
  <w:style w:type="character" w:styleId="83" w:customStyle="1">
    <w:name w:val="Оглавление 8 Знак"/>
    <w:basedOn w:val="11"/>
    <w:link w:val="83"/>
    <w:qFormat/>
    <w:rPr>
      <w:rFonts w:ascii="Calibri" w:hAnsi="Calibri"/>
      <w:sz w:val="20"/>
    </w:rPr>
  </w:style>
  <w:style w:type="character" w:styleId="Bodytext2" w:customStyle="1">
    <w:name w:val="Body text (2)"/>
    <w:link w:val="Bodytext2"/>
    <w:qFormat/>
    <w:rPr>
      <w:sz w:val="22"/>
      <w:u w:val="single"/>
    </w:rPr>
  </w:style>
  <w:style w:type="character" w:styleId="Blk3" w:customStyle="1">
    <w:name w:val="blk3"/>
    <w:link w:val="blk3"/>
    <w:qFormat/>
    <w:rPr/>
  </w:style>
  <w:style w:type="character" w:styleId="WW8Num1z3" w:customStyle="1">
    <w:name w:val="WW8Num1z3"/>
    <w:link w:val="WW8Num1z3"/>
    <w:qFormat/>
    <w:rPr/>
  </w:style>
  <w:style w:type="character" w:styleId="Style84" w:customStyle="1">
    <w:name w:val="Центрированный (таблица)"/>
    <w:basedOn w:val="Style54"/>
    <w:link w:val="affffffffff2"/>
    <w:qFormat/>
    <w:rPr>
      <w:rFonts w:ascii="Times New Roman" w:hAnsi="Times New Roman"/>
      <w:sz w:val="24"/>
    </w:rPr>
  </w:style>
  <w:style w:type="character" w:styleId="129" w:customStyle="1">
    <w:name w:val="Текст примечания Знак1"/>
    <w:link w:val="1fff3"/>
    <w:qFormat/>
    <w:rPr/>
  </w:style>
  <w:style w:type="character" w:styleId="TableParagraph" w:customStyle="1">
    <w:name w:val="Table Paragraph"/>
    <w:basedOn w:val="11"/>
    <w:link w:val="TableParagraph"/>
    <w:qFormat/>
    <w:rPr>
      <w:rFonts w:ascii="Georgia" w:hAnsi="Georgia"/>
      <w:sz w:val="22"/>
    </w:rPr>
  </w:style>
  <w:style w:type="character" w:styleId="FontStyle66" w:customStyle="1">
    <w:name w:val="Font Style66"/>
    <w:link w:val="FontStyle66"/>
    <w:qFormat/>
    <w:rPr/>
  </w:style>
  <w:style w:type="character" w:styleId="Style85" w:customStyle="1">
    <w:name w:val="Колонтитул (правый)"/>
    <w:basedOn w:val="Style101"/>
    <w:link w:val="affffffffff4"/>
    <w:qFormat/>
    <w:rPr>
      <w:rFonts w:ascii="Times New Roman" w:hAnsi="Times New Roman"/>
      <w:sz w:val="14"/>
    </w:rPr>
  </w:style>
  <w:style w:type="character" w:styleId="Blk" w:customStyle="1">
    <w:name w:val="blk"/>
    <w:link w:val="blk"/>
    <w:qFormat/>
    <w:rPr/>
  </w:style>
  <w:style w:type="character" w:styleId="Style86" w:customStyle="1">
    <w:name w:val="Содержимое врезки"/>
    <w:basedOn w:val="Style21"/>
    <w:link w:val="affffffffff8"/>
    <w:qFormat/>
    <w:rPr>
      <w:rFonts w:ascii="Times New Roman" w:hAnsi="Times New Roman"/>
      <w:sz w:val="24"/>
    </w:rPr>
  </w:style>
  <w:style w:type="character" w:styleId="Style87" w:customStyle="1">
    <w:name w:val="......."/>
    <w:basedOn w:val="11"/>
    <w:link w:val="affffffffffa"/>
    <w:qFormat/>
    <w:rPr>
      <w:rFonts w:ascii="Times New Roman" w:hAnsi="Times New Roman"/>
      <w:sz w:val="24"/>
    </w:rPr>
  </w:style>
  <w:style w:type="character" w:styleId="C35" w:customStyle="1">
    <w:name w:val="c35"/>
    <w:link w:val="c35"/>
    <w:qFormat/>
    <w:rPr/>
  </w:style>
  <w:style w:type="character" w:styleId="WW8Num2z2" w:customStyle="1">
    <w:name w:val="WW8Num2z2"/>
    <w:link w:val="WW8Num2z2"/>
    <w:qFormat/>
    <w:rPr/>
  </w:style>
  <w:style w:type="character" w:styleId="130" w:customStyle="1">
    <w:name w:val="Без интервала1"/>
    <w:link w:val="1fff5"/>
    <w:qFormat/>
    <w:rPr>
      <w:rFonts w:ascii="Calibri" w:hAnsi="Calibri"/>
      <w:sz w:val="22"/>
    </w:rPr>
  </w:style>
  <w:style w:type="character" w:styleId="WW8Num1z6" w:customStyle="1">
    <w:name w:val="WW8Num1z6"/>
    <w:link w:val="WW8Num1z6"/>
    <w:qFormat/>
    <w:rPr/>
  </w:style>
  <w:style w:type="character" w:styleId="WW8Num2z1" w:customStyle="1">
    <w:name w:val="WW8Num2z1"/>
    <w:link w:val="WW8Num2z1"/>
    <w:qFormat/>
    <w:rPr/>
  </w:style>
  <w:style w:type="character" w:styleId="53" w:customStyle="1">
    <w:name w:val="Оглавление 5 Знак"/>
    <w:basedOn w:val="11"/>
    <w:link w:val="53"/>
    <w:qFormat/>
    <w:rPr>
      <w:rFonts w:ascii="Calibri" w:hAnsi="Calibri"/>
      <w:sz w:val="20"/>
    </w:rPr>
  </w:style>
  <w:style w:type="character" w:styleId="Style88" w:customStyle="1">
    <w:name w:val="Тема примечания Знак"/>
    <w:basedOn w:val="Style16"/>
    <w:link w:val="affffffffffc"/>
    <w:qFormat/>
    <w:rPr>
      <w:rFonts w:ascii="Times New Roman" w:hAnsi="Times New Roman"/>
      <w:b/>
      <w:sz w:val="20"/>
    </w:rPr>
  </w:style>
  <w:style w:type="character" w:styleId="Style89" w:customStyle="1">
    <w:name w:val="Ссылка на официальную публикацию"/>
    <w:basedOn w:val="11"/>
    <w:link w:val="affffffffffe"/>
    <w:qFormat/>
    <w:rPr>
      <w:rFonts w:ascii="Times New Roman" w:hAnsi="Times New Roman"/>
      <w:sz w:val="24"/>
    </w:rPr>
  </w:style>
  <w:style w:type="character" w:styleId="Style90" w:customStyle="1">
    <w:name w:val="Оглавление"/>
    <w:basedOn w:val="Style94"/>
    <w:link w:val="afffffffffff0"/>
    <w:qFormat/>
    <w:rPr>
      <w:rFonts w:ascii="Courier New" w:hAnsi="Courier New"/>
      <w:sz w:val="24"/>
    </w:rPr>
  </w:style>
  <w:style w:type="character" w:styleId="Style91" w:customStyle="1">
    <w:name w:val="Опечатки"/>
    <w:link w:val="afffffffffff4"/>
    <w:qFormat/>
    <w:rPr>
      <w:color w:val="FF0000"/>
    </w:rPr>
  </w:style>
  <w:style w:type="character" w:styleId="Style92" w:customStyle="1">
    <w:name w:val="ЭР-содержание (правое окно)"/>
    <w:basedOn w:val="11"/>
    <w:link w:val="-"/>
    <w:qFormat/>
    <w:rPr>
      <w:rFonts w:ascii="Times New Roman" w:hAnsi="Times New Roman"/>
      <w:sz w:val="24"/>
    </w:rPr>
  </w:style>
  <w:style w:type="character" w:styleId="Style93" w:customStyle="1">
    <w:name w:val="Символ сноски"/>
    <w:link w:val="afffffffffff6"/>
    <w:qFormat/>
    <w:rPr>
      <w:vertAlign w:val="superscript"/>
    </w:rPr>
  </w:style>
  <w:style w:type="character" w:styleId="Style94" w:customStyle="1">
    <w:name w:val="Таблицы (моноширинный)"/>
    <w:basedOn w:val="11"/>
    <w:link w:val="afffffffffff1"/>
    <w:qFormat/>
    <w:rPr>
      <w:rFonts w:ascii="Courier New" w:hAnsi="Courier New"/>
      <w:sz w:val="24"/>
    </w:rPr>
  </w:style>
  <w:style w:type="character" w:styleId="Style95" w:customStyle="1">
    <w:name w:val="..... ......"/>
    <w:basedOn w:val="11"/>
    <w:link w:val="afffffffffff8"/>
    <w:qFormat/>
    <w:rPr>
      <w:rFonts w:ascii="Times New Roman" w:hAnsi="Times New Roman"/>
      <w:sz w:val="24"/>
    </w:rPr>
  </w:style>
  <w:style w:type="character" w:styleId="WW8Num2z5" w:customStyle="1">
    <w:name w:val="WW8Num2z5"/>
    <w:link w:val="WW8Num2z5"/>
    <w:qFormat/>
    <w:rPr/>
  </w:style>
  <w:style w:type="character" w:styleId="Style96" w:customStyle="1">
    <w:name w:val="Заголовок Знак"/>
    <w:link w:val="afffffffffffa"/>
    <w:qFormat/>
    <w:rPr>
      <w:rFonts w:ascii="Cambria" w:hAnsi="Cambria"/>
      <w:color w:val="17365D"/>
      <w:spacing w:val="5"/>
      <w:sz w:val="52"/>
    </w:rPr>
  </w:style>
  <w:style w:type="character" w:styleId="Style97" w:customStyle="1">
    <w:name w:val="Заголовок для информации об изменениях"/>
    <w:basedOn w:val="118"/>
    <w:link w:val="afffffffffffc"/>
    <w:qFormat/>
    <w:rPr>
      <w:rFonts w:ascii="Times New Roman" w:hAnsi="Times New Roman"/>
      <w:b w:val="false"/>
      <w:sz w:val="18"/>
      <w:highlight w:val="white"/>
    </w:rPr>
  </w:style>
  <w:style w:type="character" w:styleId="Style451" w:customStyle="1">
    <w:name w:val="Style45"/>
    <w:basedOn w:val="11"/>
    <w:link w:val="Style45"/>
    <w:qFormat/>
    <w:rPr>
      <w:rFonts w:ascii="Calibri" w:hAnsi="Calibri"/>
      <w:sz w:val="22"/>
    </w:rPr>
  </w:style>
  <w:style w:type="character" w:styleId="37" w:customStyle="1">
    <w:name w:val="ЛЕНЛЕН заголовок 3"/>
    <w:basedOn w:val="11"/>
    <w:link w:val="3b"/>
    <w:qFormat/>
    <w:rPr>
      <w:rFonts w:ascii="Times New Roman" w:hAnsi="Times New Roman"/>
      <w:sz w:val="24"/>
    </w:rPr>
  </w:style>
  <w:style w:type="character" w:styleId="213" w:customStyle="1">
    <w:name w:val="ЛЕНЛЕН заголовок 2"/>
    <w:basedOn w:val="11"/>
    <w:link w:val="2f6"/>
    <w:qFormat/>
    <w:rPr>
      <w:rFonts w:ascii="Times New Roman" w:hAnsi="Times New Roman"/>
      <w:sz w:val="24"/>
    </w:rPr>
  </w:style>
  <w:style w:type="character" w:styleId="Bserpurlitem1" w:customStyle="1">
    <w:name w:val="b-serp-url__item1"/>
    <w:basedOn w:val="29"/>
    <w:link w:val="b-serp-urlitem1"/>
    <w:qFormat/>
    <w:rPr/>
  </w:style>
  <w:style w:type="character" w:styleId="Style98" w:customStyle="1">
    <w:name w:val="Подзаголовок Знак"/>
    <w:basedOn w:val="11"/>
    <w:link w:val="afffffffffffe"/>
    <w:qFormat/>
    <w:rPr>
      <w:rFonts w:ascii="Cambria" w:hAnsi="Cambria"/>
      <w:sz w:val="24"/>
    </w:rPr>
  </w:style>
  <w:style w:type="character" w:styleId="WW8Num3z6" w:customStyle="1">
    <w:name w:val="WW8Num3z6"/>
    <w:link w:val="WW8Num3z6"/>
    <w:qFormat/>
    <w:rPr/>
  </w:style>
  <w:style w:type="character" w:styleId="Style99" w:customStyle="1">
    <w:name w:val="Продолжение ссылки"/>
    <w:link w:val="affffffffffff0"/>
    <w:qFormat/>
    <w:rPr/>
  </w:style>
  <w:style w:type="character" w:styleId="Bodytext1212ptBoldItalic" w:customStyle="1">
    <w:name w:val="Body text (12) + 12 pt;Bold;Italic"/>
    <w:link w:val="Bodytext1212ptBoldItalic"/>
    <w:qFormat/>
    <w:rPr>
      <w:b/>
      <w:i/>
      <w:sz w:val="24"/>
      <w:highlight w:val="white"/>
    </w:rPr>
  </w:style>
  <w:style w:type="character" w:styleId="Style100" w:customStyle="1">
    <w:name w:val="Текст (лев. подпись)"/>
    <w:basedOn w:val="11"/>
    <w:link w:val="afffffffff7"/>
    <w:qFormat/>
    <w:rPr>
      <w:rFonts w:ascii="Times New Roman" w:hAnsi="Times New Roman"/>
      <w:sz w:val="24"/>
    </w:rPr>
  </w:style>
  <w:style w:type="character" w:styleId="WW8Num2z4" w:customStyle="1">
    <w:name w:val="WW8Num2z4"/>
    <w:link w:val="WW8Num2z4"/>
    <w:qFormat/>
    <w:rPr/>
  </w:style>
  <w:style w:type="character" w:styleId="Style101" w:customStyle="1">
    <w:name w:val="Текст (прав. подпись)"/>
    <w:basedOn w:val="11"/>
    <w:link w:val="affffffffff5"/>
    <w:qFormat/>
    <w:rPr>
      <w:rFonts w:ascii="Times New Roman" w:hAnsi="Times New Roman"/>
      <w:sz w:val="24"/>
    </w:rPr>
  </w:style>
  <w:style w:type="character" w:styleId="214" w:customStyle="1">
    <w:name w:val="СВЕЛ 2"/>
    <w:basedOn w:val="218"/>
    <w:link w:val="2f8"/>
    <w:qFormat/>
    <w:rPr>
      <w:rFonts w:ascii="Arial" w:hAnsi="Arial"/>
      <w:b/>
      <w:i w:val="false"/>
      <w:sz w:val="24"/>
    </w:rPr>
  </w:style>
  <w:style w:type="character" w:styleId="215" w:customStyle="1">
    <w:name w:val="Основной текст с отступом 2 Знак"/>
    <w:basedOn w:val="11"/>
    <w:link w:val="2fa"/>
    <w:qFormat/>
    <w:rPr>
      <w:rFonts w:ascii="Times New Roman" w:hAnsi="Times New Roman"/>
      <w:sz w:val="24"/>
    </w:rPr>
  </w:style>
  <w:style w:type="character" w:styleId="Toc10" w:customStyle="1">
    <w:name w:val="toc 10"/>
    <w:link w:val="toc10"/>
    <w:qFormat/>
    <w:rPr/>
  </w:style>
  <w:style w:type="character" w:styleId="Style102" w:customStyle="1">
    <w:name w:val="ЛЕНЛЕН таблица"/>
    <w:basedOn w:val="Pboth"/>
    <w:link w:val="affffffffffff2"/>
    <w:qFormat/>
    <w:rPr>
      <w:rFonts w:ascii="Times New Roman" w:hAnsi="Times New Roman"/>
      <w:sz w:val="24"/>
    </w:rPr>
  </w:style>
  <w:style w:type="character" w:styleId="Heading32SmallCaps" w:customStyle="1">
    <w:name w:val="Heading #3 (2) + Small Caps"/>
    <w:link w:val="Heading32SmallCaps"/>
    <w:qFormat/>
    <w:rPr>
      <w:smallCaps/>
      <w:highlight w:val="white"/>
    </w:rPr>
  </w:style>
  <w:style w:type="character" w:styleId="WW8Num3z1" w:customStyle="1">
    <w:name w:val="WW8Num3z1"/>
    <w:link w:val="WW8Num3z1"/>
    <w:qFormat/>
    <w:rPr/>
  </w:style>
  <w:style w:type="character" w:styleId="Bodytext21" w:customStyle="1">
    <w:name w:val="Body text (2)_"/>
    <w:link w:val="Bodytext21"/>
    <w:qFormat/>
    <w:rPr>
      <w:sz w:val="22"/>
    </w:rPr>
  </w:style>
  <w:style w:type="character" w:styleId="Style103" w:customStyle="1">
    <w:name w:val="ЛЕНЛЕН литература"/>
    <w:basedOn w:val="11"/>
    <w:link w:val="affffffffffff4"/>
    <w:qFormat/>
    <w:rPr>
      <w:rFonts w:ascii="Times New Roman" w:hAnsi="Times New Roman"/>
      <w:sz w:val="24"/>
    </w:rPr>
  </w:style>
  <w:style w:type="character" w:styleId="Bserplistiteminfodomain" w:customStyle="1">
    <w:name w:val="b-serp__list_item_info_domain"/>
    <w:link w:val="b-serplistiteminfodomain"/>
    <w:qFormat/>
    <w:rPr/>
  </w:style>
  <w:style w:type="character" w:styleId="Style104" w:customStyle="1">
    <w:name w:val="Верхн./нижн. кол."/>
    <w:link w:val="affffffffffff6"/>
    <w:qFormat/>
    <w:rPr>
      <w:rFonts w:ascii="Helvetica Neue" w:hAnsi="Helvetica Neue"/>
      <w:sz w:val="24"/>
    </w:rPr>
  </w:style>
  <w:style w:type="character" w:styleId="Style105" w:customStyle="1">
    <w:name w:val="Название Знак"/>
    <w:basedOn w:val="11"/>
    <w:link w:val="affffffffffff8"/>
    <w:qFormat/>
    <w:rPr>
      <w:rFonts w:ascii="Times New Roman" w:hAnsi="Times New Roman"/>
      <w:b/>
      <w:sz w:val="24"/>
    </w:rPr>
  </w:style>
  <w:style w:type="character" w:styleId="216" w:customStyle="1">
    <w:name w:val="Список 21"/>
    <w:basedOn w:val="11"/>
    <w:link w:val="214"/>
    <w:qFormat/>
    <w:rPr>
      <w:rFonts w:ascii="Times New Roman" w:hAnsi="Times New Roman"/>
      <w:sz w:val="24"/>
    </w:rPr>
  </w:style>
  <w:style w:type="character" w:styleId="44" w:customStyle="1">
    <w:name w:val="Заголовок 4 Знак"/>
    <w:basedOn w:val="31"/>
    <w:link w:val="4"/>
    <w:qFormat/>
    <w:rPr>
      <w:rFonts w:ascii="Times New Roman" w:hAnsi="Times New Roman"/>
      <w:b/>
      <w:sz w:val="24"/>
    </w:rPr>
  </w:style>
  <w:style w:type="character" w:styleId="Style106" w:customStyle="1">
    <w:name w:val="Постоянная часть"/>
    <w:basedOn w:val="Style34"/>
    <w:link w:val="affffffffffffa"/>
    <w:qFormat/>
    <w:rPr>
      <w:rFonts w:ascii="Verdana" w:hAnsi="Verdana"/>
      <w:sz w:val="20"/>
    </w:rPr>
  </w:style>
  <w:style w:type="character" w:styleId="217" w:customStyle="1">
    <w:name w:val="Основной текст 21"/>
    <w:basedOn w:val="11"/>
    <w:link w:val="216"/>
    <w:qFormat/>
    <w:rPr>
      <w:rFonts w:ascii="Times New Roman" w:hAnsi="Times New Roman"/>
      <w:sz w:val="24"/>
    </w:rPr>
  </w:style>
  <w:style w:type="character" w:styleId="38" w:customStyle="1">
    <w:name w:val="СВЕЛ 3"/>
    <w:basedOn w:val="31"/>
    <w:link w:val="3d"/>
    <w:qFormat/>
    <w:rPr>
      <w:rFonts w:ascii="Times New Roman" w:hAnsi="Times New Roman"/>
      <w:b w:val="false"/>
      <w:sz w:val="24"/>
    </w:rPr>
  </w:style>
  <w:style w:type="character" w:styleId="Style107" w:customStyle="1">
    <w:name w:val="Заголовок группы контролов"/>
    <w:basedOn w:val="11"/>
    <w:link w:val="affffffffffffc"/>
    <w:qFormat/>
    <w:rPr>
      <w:rFonts w:ascii="Times New Roman" w:hAnsi="Times New Roman"/>
      <w:b/>
      <w:sz w:val="24"/>
    </w:rPr>
  </w:style>
  <w:style w:type="character" w:styleId="Style108" w:customStyle="1">
    <w:name w:val="Заголовок ЭР (левое окно)"/>
    <w:basedOn w:val="11"/>
    <w:link w:val="affffd"/>
    <w:qFormat/>
    <w:rPr>
      <w:rFonts w:ascii="Times New Roman" w:hAnsi="Times New Roman"/>
      <w:b/>
      <w:color w:val="26282F"/>
      <w:sz w:val="26"/>
    </w:rPr>
  </w:style>
  <w:style w:type="character" w:styleId="218" w:customStyle="1">
    <w:name w:val="Заголовок 2 Знак"/>
    <w:basedOn w:val="11"/>
    <w:link w:val="2"/>
    <w:qFormat/>
    <w:rPr>
      <w:rFonts w:ascii="Arial" w:hAnsi="Arial"/>
      <w:b/>
      <w:i/>
      <w:sz w:val="28"/>
    </w:rPr>
  </w:style>
  <w:style w:type="character" w:styleId="Style109" w:customStyle="1">
    <w:name w:val="Примечание."/>
    <w:basedOn w:val="Style74"/>
    <w:link w:val="affffffffffffe"/>
    <w:qFormat/>
    <w:rPr>
      <w:rFonts w:ascii="Times New Roman" w:hAnsi="Times New Roman"/>
      <w:sz w:val="24"/>
      <w:shd w:fill="F5F3DA" w:val="clear"/>
    </w:rPr>
  </w:style>
  <w:style w:type="character" w:styleId="Body1" w:customStyle="1">
    <w:name w:val="Body 1"/>
    <w:link w:val="Body1"/>
    <w:qFormat/>
    <w:rPr>
      <w:rFonts w:ascii="Helvetica" w:hAnsi="Helvetica"/>
      <w:sz w:val="24"/>
    </w:rPr>
  </w:style>
  <w:style w:type="character" w:styleId="1110" w:customStyle="1">
    <w:name w:val="Текст примечания Знак11"/>
    <w:link w:val="116"/>
    <w:qFormat/>
    <w:rPr/>
  </w:style>
  <w:style w:type="character" w:styleId="1210" w:customStyle="1">
    <w:name w:val="Знак Знак12"/>
    <w:link w:val="120"/>
    <w:qFormat/>
    <w:rPr>
      <w:rFonts w:ascii="Arial" w:hAnsi="Arial"/>
      <w:b/>
      <w:sz w:val="32"/>
    </w:rPr>
  </w:style>
  <w:style w:type="character" w:styleId="131" w:customStyle="1">
    <w:name w:val="Строгий1"/>
    <w:link w:val="1fff9"/>
    <w:qFormat/>
    <w:rPr>
      <w:b/>
    </w:rPr>
  </w:style>
  <w:style w:type="character" w:styleId="39" w:customStyle="1">
    <w:name w:val="Название3"/>
    <w:basedOn w:val="11"/>
    <w:link w:val="3f"/>
    <w:qFormat/>
    <w:rPr>
      <w:rFonts w:ascii="Times New Roman" w:hAnsi="Times New Roman"/>
      <w:i/>
      <w:sz w:val="24"/>
    </w:rPr>
  </w:style>
  <w:style w:type="character" w:styleId="Style110" w:customStyle="1">
    <w:name w:val="Прижатый влево"/>
    <w:basedOn w:val="11"/>
    <w:link w:val="afffffffffffff0"/>
    <w:qFormat/>
    <w:rPr>
      <w:rFonts w:ascii="Times New Roman" w:hAnsi="Times New Roman"/>
      <w:sz w:val="24"/>
    </w:rPr>
  </w:style>
  <w:style w:type="character" w:styleId="63" w:customStyle="1">
    <w:name w:val="Заголовок 6 Знак"/>
    <w:basedOn w:val="11"/>
    <w:link w:val="6"/>
    <w:qFormat/>
    <w:rPr>
      <w:rFonts w:ascii="Calibri" w:hAnsi="Calibri"/>
      <w:b/>
      <w:sz w:val="22"/>
    </w:rPr>
  </w:style>
  <w:style w:type="character" w:styleId="Empty" w:customStyle="1">
    <w:name w:val="empty"/>
    <w:basedOn w:val="11"/>
    <w:link w:val="empty"/>
    <w:qFormat/>
    <w:rPr>
      <w:rFonts w:ascii="Times New Roman" w:hAnsi="Times New Roman"/>
      <w:sz w:val="24"/>
    </w:rPr>
  </w:style>
  <w:style w:type="paragraph" w:styleId="Style111" w:customStyle="1">
    <w:name w:val="Заголовок"/>
    <w:basedOn w:val="Normal"/>
    <w:next w:val="Style112"/>
    <w:link w:val="afe"/>
    <w:qFormat/>
    <w:pPr>
      <w:keepNext w:val="true"/>
      <w:spacing w:lineRule="auto" w:line="240" w:before="240" w:after="120"/>
    </w:pPr>
    <w:rPr>
      <w:rFonts w:ascii="Arial" w:hAnsi="Arial"/>
      <w:sz w:val="28"/>
    </w:rPr>
  </w:style>
  <w:style w:type="paragraph" w:styleId="Style112">
    <w:name w:val="Body Text"/>
    <w:basedOn w:val="Normal"/>
    <w:link w:val="affd"/>
    <w:pPr>
      <w:spacing w:lineRule="auto" w:line="240" w:before="0" w:after="0"/>
    </w:pPr>
    <w:rPr>
      <w:rFonts w:ascii="Times New Roman" w:hAnsi="Times New Roman"/>
      <w:sz w:val="24"/>
    </w:rPr>
  </w:style>
  <w:style w:type="paragraph" w:styleId="Style113">
    <w:name w:val="List"/>
    <w:basedOn w:val="Style112"/>
    <w:link w:val="afff"/>
    <w:pPr>
      <w:spacing w:before="0" w:after="120"/>
    </w:pPr>
    <w:rPr/>
  </w:style>
  <w:style w:type="paragraph" w:styleId="Style1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5">
    <w:name w:val="Указатель"/>
    <w:basedOn w:val="Normal"/>
    <w:qFormat/>
    <w:pPr>
      <w:suppressLineNumbers/>
    </w:pPr>
    <w:rPr>
      <w:rFonts w:cs="Lucida Sans"/>
    </w:rPr>
  </w:style>
  <w:style w:type="paragraph" w:styleId="Style116" w:customStyle="1">
    <w:name w:val="Сравнение редакций. Добавленный фрагмент"/>
    <w:link w:val="a7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shd w:fill="C1D7FF" w:val="clear"/>
      <w:lang w:val="ru-RU" w:eastAsia="ru-RU" w:bidi="ar-SA"/>
    </w:rPr>
  </w:style>
  <w:style w:type="paragraph" w:styleId="74" w:customStyle="1">
    <w:name w:val="Знак Знак7"/>
    <w:link w:val="7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17" w:customStyle="1">
    <w:name w:val="Выделение для Базового Поиска"/>
    <w:link w:val="a9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58A9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ab"/>
    <w:qFormat/>
    <w:pPr>
      <w:spacing w:lineRule="auto" w:line="240" w:before="120" w:after="120"/>
      <w:ind w:left="708" w:hanging="0"/>
    </w:pPr>
    <w:rPr>
      <w:rFonts w:ascii="Times New Roman" w:hAnsi="Times New Roman"/>
      <w:sz w:val="24"/>
    </w:rPr>
  </w:style>
  <w:style w:type="paragraph" w:styleId="WW8Num2z61" w:customStyle="1">
    <w:name w:val="WW8Num2z6"/>
    <w:link w:val="WW8Num2z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Spacing">
    <w:name w:val="No Spacing"/>
    <w:link w:val="ad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18" w:customStyle="1">
    <w:name w:val="ЛЕНЛЕН текст"/>
    <w:basedOn w:val="Normal"/>
    <w:link w:val="af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4"/>
    </w:rPr>
  </w:style>
  <w:style w:type="paragraph" w:styleId="219">
    <w:name w:val="TOC 2"/>
    <w:basedOn w:val="Normal"/>
    <w:next w:val="Normal"/>
    <w:link w:val="22"/>
    <w:uiPriority w:val="39"/>
    <w:pPr>
      <w:spacing w:lineRule="auto" w:line="240" w:before="120" w:after="0"/>
      <w:ind w:left="240" w:hanging="0"/>
    </w:pPr>
    <w:rPr>
      <w:i/>
      <w:sz w:val="20"/>
    </w:rPr>
  </w:style>
  <w:style w:type="paragraph" w:styleId="Bodytext1211ptItalic1" w:customStyle="1">
    <w:name w:val="Body text (12) + 11 pt;Italic"/>
    <w:link w:val="Bodytext1211pt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highlight w:val="white"/>
      <w:lang w:val="ru-RU" w:eastAsia="ru-RU" w:bidi="ar-SA"/>
    </w:rPr>
  </w:style>
  <w:style w:type="paragraph" w:styleId="Style119" w:customStyle="1">
    <w:name w:val="Основной"/>
    <w:link w:val="af1"/>
    <w:qFormat/>
    <w:pPr>
      <w:widowControl w:val="false"/>
      <w:bidi w:val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2" w:customStyle="1">
    <w:name w:val="Основной текст + Полужирный1"/>
    <w:link w:val="13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33" w:customStyle="1">
    <w:name w:val="Выделение1"/>
    <w:link w:val="15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lang w:val="ru-RU" w:eastAsia="ru-RU" w:bidi="ar-SA"/>
    </w:rPr>
  </w:style>
  <w:style w:type="paragraph" w:styleId="134" w:customStyle="1">
    <w:name w:val="Слабое выделение1"/>
    <w:link w:val="17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808080"/>
      <w:kern w:val="0"/>
      <w:sz w:val="22"/>
      <w:szCs w:val="20"/>
      <w:lang w:val="ru-RU" w:eastAsia="ru-RU" w:bidi="ar-SA"/>
    </w:rPr>
  </w:style>
  <w:style w:type="paragraph" w:styleId="WW8Num1z11" w:customStyle="1">
    <w:name w:val="WW8Num1z1"/>
    <w:link w:val="WW8Num1z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20" w:customStyle="1">
    <w:name w:val="Комментарий пользователя"/>
    <w:basedOn w:val="Style132"/>
    <w:next w:val="Normal"/>
    <w:link w:val="af4"/>
    <w:qFormat/>
    <w:pPr>
      <w:jc w:val="left"/>
    </w:pPr>
    <w:rPr>
      <w:shd w:fill="FFDFE0" w:val="clear"/>
    </w:rPr>
  </w:style>
  <w:style w:type="paragraph" w:styleId="45">
    <w:name w:val="TOC 4"/>
    <w:basedOn w:val="Normal"/>
    <w:next w:val="Normal"/>
    <w:link w:val="42"/>
    <w:uiPriority w:val="39"/>
    <w:pPr>
      <w:spacing w:lineRule="auto" w:line="240" w:before="0" w:after="0"/>
      <w:ind w:left="720" w:hanging="0"/>
    </w:pPr>
    <w:rPr>
      <w:sz w:val="20"/>
    </w:rPr>
  </w:style>
  <w:style w:type="paragraph" w:styleId="46" w:customStyle="1">
    <w:name w:val="СВЕЛ 4"/>
    <w:basedOn w:val="4"/>
    <w:link w:val="44"/>
    <w:qFormat/>
    <w:pPr>
      <w:spacing w:before="0" w:after="0"/>
      <w:ind w:firstLine="709"/>
    </w:pPr>
    <w:rPr>
      <w:b w:val="false"/>
    </w:rPr>
  </w:style>
  <w:style w:type="paragraph" w:styleId="WW8Num1z81" w:customStyle="1">
    <w:name w:val="WW8Num1z8"/>
    <w:link w:val="WW8Num1z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21" w:customStyle="1">
    <w:name w:val="ПООПобычный"/>
    <w:basedOn w:val="NormalWeb"/>
    <w:link w:val="af8"/>
    <w:qFormat/>
    <w:pPr/>
    <w:rPr>
      <w:b/>
    </w:rPr>
  </w:style>
  <w:style w:type="paragraph" w:styleId="Style122" w:customStyle="1">
    <w:name w:val="Стиль"/>
    <w:link w:val="afb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0" w:customStyle="1">
    <w:name w:val="Знак Знак2"/>
    <w:link w:val="24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321" w:customStyle="1">
    <w:name w:val="Heading #3 (2)"/>
    <w:basedOn w:val="Normal"/>
    <w:link w:val="Heading320"/>
    <w:qFormat/>
    <w:pPr>
      <w:widowControl w:val="false"/>
      <w:spacing w:lineRule="auto" w:before="420" w:after="180"/>
      <w:jc w:val="both"/>
      <w:outlineLvl w:val="2"/>
    </w:pPr>
    <w:rPr>
      <w:rFonts w:ascii="Times New Roman" w:hAnsi="Times New Roman"/>
      <w:sz w:val="20"/>
      <w:highlight w:val="white"/>
    </w:rPr>
  </w:style>
  <w:style w:type="paragraph" w:styleId="Style123" w:customStyle="1">
    <w:name w:val="Верхний и нижний колонтитулы"/>
    <w:link w:val="HeaderandFooter0"/>
    <w:qFormat/>
    <w:pPr>
      <w:widowControl/>
      <w:bidi w:val="0"/>
      <w:spacing w:lineRule="auto" w:line="36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24">
    <w:name w:val="Header"/>
    <w:basedOn w:val="Normal"/>
    <w:link w:val="af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64">
    <w:name w:val="TOC 6"/>
    <w:basedOn w:val="Normal"/>
    <w:next w:val="Normal"/>
    <w:link w:val="62"/>
    <w:uiPriority w:val="39"/>
    <w:pPr>
      <w:spacing w:lineRule="auto" w:line="240" w:before="0" w:after="0"/>
      <w:ind w:left="1200" w:hanging="0"/>
    </w:pPr>
    <w:rPr>
      <w:sz w:val="20"/>
    </w:rPr>
  </w:style>
  <w:style w:type="paragraph" w:styleId="75">
    <w:name w:val="TOC 7"/>
    <w:basedOn w:val="Normal"/>
    <w:next w:val="Normal"/>
    <w:link w:val="74"/>
    <w:uiPriority w:val="39"/>
    <w:pPr>
      <w:spacing w:lineRule="auto" w:line="240" w:before="0" w:after="0"/>
      <w:ind w:left="1440" w:hanging="0"/>
    </w:pPr>
    <w:rPr>
      <w:sz w:val="20"/>
    </w:rPr>
  </w:style>
  <w:style w:type="paragraph" w:styleId="135" w:customStyle="1">
    <w:name w:val="Знак сноски1"/>
    <w:link w:val="1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FontStyle681" w:customStyle="1">
    <w:name w:val="Font Style68"/>
    <w:link w:val="FontStyle6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01" w:customStyle="1">
    <w:name w:val="WW8Num1z0"/>
    <w:link w:val="WW8Num1z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6" w:customStyle="1">
    <w:name w:val="Знак Знак1"/>
    <w:link w:val="1b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41" w:customStyle="1">
    <w:name w:val="WW8Num1z4"/>
    <w:link w:val="WW8Num1z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aff2"/>
    <w:qFormat/>
    <w:pPr>
      <w:spacing w:lineRule="auto" w:line="240" w:before="0" w:after="0"/>
    </w:pPr>
    <w:rPr>
      <w:sz w:val="20"/>
    </w:rPr>
  </w:style>
  <w:style w:type="paragraph" w:styleId="Style125" w:customStyle="1">
    <w:name w:val="Сравнение редакций. Удаленный фрагмент"/>
    <w:link w:val="aff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shd w:fill="C4C413" w:val="clear"/>
      <w:lang w:val="ru-RU" w:eastAsia="ru-RU" w:bidi="ar-SA"/>
    </w:rPr>
  </w:style>
  <w:style w:type="paragraph" w:styleId="Style321" w:customStyle="1">
    <w:name w:val="Style32"/>
    <w:basedOn w:val="Normal"/>
    <w:link w:val="Style320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Style126" w:customStyle="1">
    <w:name w:val="Текст (справка)"/>
    <w:basedOn w:val="Normal"/>
    <w:next w:val="Normal"/>
    <w:link w:val="aff6"/>
    <w:qFormat/>
    <w:pPr>
      <w:widowControl w:val="false"/>
      <w:spacing w:lineRule="auto" w:line="360" w:before="0" w:after="0"/>
      <w:ind w:left="170" w:right="170" w:hanging="0"/>
    </w:pPr>
    <w:rPr>
      <w:rFonts w:ascii="Times New Roman" w:hAnsi="Times New Roman"/>
      <w:sz w:val="24"/>
    </w:rPr>
  </w:style>
  <w:style w:type="paragraph" w:styleId="FontStyle301" w:customStyle="1">
    <w:name w:val="Font Style30"/>
    <w:link w:val="FontStyle300"/>
    <w:qFormat/>
    <w:pPr>
      <w:widowControl/>
      <w:bidi w:val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27" w:customStyle="1">
    <w:name w:val="Знак"/>
    <w:basedOn w:val="Normal"/>
    <w:link w:val="aff8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Default1" w:customStyle="1">
    <w:name w:val="Default"/>
    <w:link w:val="Defaul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28" w:customStyle="1">
    <w:name w:val="СВЕЛ ТИТ"/>
    <w:basedOn w:val="Style149"/>
    <w:link w:val="affb"/>
    <w:qFormat/>
    <w:pPr>
      <w:jc w:val="center"/>
    </w:pPr>
    <w:rPr/>
  </w:style>
  <w:style w:type="paragraph" w:styleId="S161" w:customStyle="1">
    <w:name w:val="s_16"/>
    <w:basedOn w:val="Normal"/>
    <w:link w:val="s16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11" w:customStyle="1">
    <w:name w:val="Знак Знак11"/>
    <w:link w:val="111"/>
    <w:qFormat/>
    <w:pPr>
      <w:widowControl/>
      <w:bidi w:val="0"/>
      <w:jc w:val="left"/>
    </w:pPr>
    <w:rPr>
      <w:rFonts w:ascii="Arial" w:hAnsi="Arial" w:eastAsia="Times New Roman" w:cs="Times New Roman"/>
      <w:b/>
      <w:i/>
      <w:color w:val="000000"/>
      <w:kern w:val="0"/>
      <w:sz w:val="28"/>
      <w:szCs w:val="20"/>
      <w:lang w:val="ru-RU" w:eastAsia="ru-RU" w:bidi="ar-SA"/>
    </w:rPr>
  </w:style>
  <w:style w:type="paragraph" w:styleId="2110" w:customStyle="1">
    <w:name w:val="Основной текст с отступом 21"/>
    <w:basedOn w:val="Normal"/>
    <w:link w:val="211"/>
    <w:qFormat/>
    <w:pPr>
      <w:spacing w:lineRule="auto" w:line="480" w:before="0" w:after="120"/>
      <w:ind w:left="283" w:hanging="0"/>
    </w:pPr>
    <w:rPr>
      <w:rFonts w:ascii="Times New Roman" w:hAnsi="Times New Roman"/>
      <w:sz w:val="24"/>
    </w:rPr>
  </w:style>
  <w:style w:type="paragraph" w:styleId="2111" w:customStyle="1">
    <w:name w:val="Средняя сетка 21"/>
    <w:link w:val="213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29" w:customStyle="1">
    <w:name w:val="Подзаголовок для информации об изменениях"/>
    <w:basedOn w:val="Style184"/>
    <w:next w:val="Normal"/>
    <w:link w:val="afff2"/>
    <w:qFormat/>
    <w:pPr/>
    <w:rPr>
      <w:b/>
    </w:rPr>
  </w:style>
  <w:style w:type="paragraph" w:styleId="Style130" w:customStyle="1">
    <w:name w:val="Заголовок статьи"/>
    <w:basedOn w:val="Normal"/>
    <w:next w:val="Normal"/>
    <w:link w:val="afff5"/>
    <w:qFormat/>
    <w:pPr>
      <w:widowControl w:val="false"/>
      <w:spacing w:lineRule="auto" w:line="360" w:before="0" w:after="0"/>
      <w:ind w:left="1612" w:hanging="892"/>
      <w:jc w:val="both"/>
    </w:pPr>
    <w:rPr>
      <w:rFonts w:ascii="Times New Roman" w:hAnsi="Times New Roman"/>
      <w:sz w:val="24"/>
    </w:rPr>
  </w:style>
  <w:style w:type="paragraph" w:styleId="Style132" w:customStyle="1">
    <w:name w:val="Комментарий"/>
    <w:basedOn w:val="Style126"/>
    <w:next w:val="Normal"/>
    <w:link w:val="af5"/>
    <w:qFormat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Bodytext91" w:customStyle="1">
    <w:name w:val="Body text (9)"/>
    <w:basedOn w:val="Normal"/>
    <w:link w:val="Bodytext90"/>
    <w:qFormat/>
    <w:pPr>
      <w:widowControl w:val="false"/>
      <w:spacing w:lineRule="auto" w:before="840" w:after="240"/>
      <w:jc w:val="both"/>
    </w:pPr>
    <w:rPr>
      <w:rFonts w:ascii="Times New Roman" w:hAnsi="Times New Roman"/>
      <w:b/>
      <w:sz w:val="20"/>
      <w:highlight w:val="white"/>
    </w:rPr>
  </w:style>
  <w:style w:type="paragraph" w:styleId="310" w:customStyle="1">
    <w:name w:val="Абзац списка3"/>
    <w:basedOn w:val="Normal"/>
    <w:link w:val="32"/>
    <w:qFormat/>
    <w:pPr>
      <w:spacing w:before="0" w:after="200"/>
      <w:ind w:left="720" w:hanging="0"/>
      <w:contextualSpacing/>
    </w:pPr>
    <w:rPr/>
  </w:style>
  <w:style w:type="paragraph" w:styleId="94" w:customStyle="1">
    <w:name w:val="Знак Знак9"/>
    <w:link w:val="92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WW8Num2z81" w:customStyle="1">
    <w:name w:val="WW8Num2z8"/>
    <w:link w:val="WW8Num2z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11" w:customStyle="1">
    <w:name w:val="Font Style11"/>
    <w:link w:val="FontStyle1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Style133" w:customStyle="1">
    <w:name w:val="Не вступил в силу"/>
    <w:link w:val="afff7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shd w:fill="D8EDE8" w:val="clear"/>
      <w:lang w:val="ru-RU" w:eastAsia="ru-RU" w:bidi="ar-SA"/>
    </w:rPr>
  </w:style>
  <w:style w:type="paragraph" w:styleId="Nobr1" w:customStyle="1">
    <w:name w:val="nobr"/>
    <w:link w:val="nobr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102" w:customStyle="1">
    <w:name w:val="Body text (10)_"/>
    <w:link w:val="Bodytext1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highlight w:val="white"/>
      <w:lang w:val="ru-RU" w:eastAsia="ru-RU" w:bidi="ar-SA"/>
    </w:rPr>
  </w:style>
  <w:style w:type="paragraph" w:styleId="1112" w:customStyle="1">
    <w:name w:val="Тема примечания Знак11"/>
    <w:link w:val="113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WW8Num2z71" w:customStyle="1">
    <w:name w:val="WW8Num2z7"/>
    <w:link w:val="WW8Num2z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81" w:customStyle="1">
    <w:name w:val="Body text (8)"/>
    <w:basedOn w:val="Normal"/>
    <w:link w:val="Bodytext80"/>
    <w:qFormat/>
    <w:pPr>
      <w:widowControl w:val="false"/>
      <w:spacing w:lineRule="exact" w:line="490" w:before="0" w:after="0"/>
      <w:ind w:left="1840" w:hanging="1840"/>
    </w:pPr>
    <w:rPr>
      <w:rFonts w:ascii="Times New Roman" w:hAnsi="Times New Roman"/>
      <w:i/>
      <w:sz w:val="20"/>
      <w:highlight w:val="white"/>
    </w:rPr>
  </w:style>
  <w:style w:type="paragraph" w:styleId="Style134" w:customStyle="1">
    <w:name w:val="Найденные слова"/>
    <w:link w:val="afff9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shd w:fill="FFF580" w:val="clear"/>
      <w:lang w:val="ru-RU" w:eastAsia="ru-RU" w:bidi="ar-SA"/>
    </w:rPr>
  </w:style>
  <w:style w:type="paragraph" w:styleId="137" w:customStyle="1">
    <w:name w:val="Замещающий текст1"/>
    <w:link w:val="1d"/>
    <w:qFormat/>
    <w:pPr>
      <w:widowControl/>
      <w:bidi w:val="0"/>
      <w:jc w:val="left"/>
    </w:pPr>
    <w:rPr>
      <w:rFonts w:ascii="Times New Roman" w:hAnsi="Times New Roman" w:eastAsia="Times New Roman" w:cs="Times New Roman"/>
      <w:color w:val="808080"/>
      <w:kern w:val="0"/>
      <w:sz w:val="22"/>
      <w:szCs w:val="20"/>
      <w:lang w:val="ru-RU" w:eastAsia="ru-RU" w:bidi="ar-SA"/>
    </w:rPr>
  </w:style>
  <w:style w:type="paragraph" w:styleId="WW8Num3z71" w:customStyle="1">
    <w:name w:val="WW8Num3z7"/>
    <w:link w:val="WW8Num3z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R21" w:customStyle="1">
    <w:name w:val="FR2"/>
    <w:link w:val="FR20"/>
    <w:qFormat/>
    <w:pPr>
      <w:widowControl w:val="false"/>
      <w:bidi w:val="0"/>
      <w:spacing w:lineRule="auto" w:line="360"/>
      <w:ind w:left="2240" w:hanging="218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35" w:customStyle="1">
    <w:name w:val="Знак Знак"/>
    <w:link w:val="afffb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8" w:customStyle="1">
    <w:name w:val="Тема примечания Знак1"/>
    <w:link w:val="1f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36" w:customStyle="1">
    <w:name w:val="Внимание: недобросовестность!"/>
    <w:basedOn w:val="Style177"/>
    <w:next w:val="Normal"/>
    <w:link w:val="afffe"/>
    <w:qFormat/>
    <w:pPr/>
    <w:rPr/>
  </w:style>
  <w:style w:type="paragraph" w:styleId="Bodytext61" w:customStyle="1">
    <w:name w:val="Body text (6)"/>
    <w:basedOn w:val="Normal"/>
    <w:link w:val="Bodytext60"/>
    <w:qFormat/>
    <w:pPr>
      <w:widowControl w:val="false"/>
      <w:spacing w:lineRule="auto" w:before="300" w:after="0"/>
      <w:ind w:left="280" w:hanging="280"/>
    </w:pPr>
    <w:rPr>
      <w:rFonts w:ascii="Times New Roman" w:hAnsi="Times New Roman"/>
      <w:i/>
      <w:sz w:val="23"/>
      <w:highlight w:val="white"/>
    </w:rPr>
  </w:style>
  <w:style w:type="paragraph" w:styleId="139" w:customStyle="1">
    <w:name w:val="Знак примечания1"/>
    <w:link w:val="1f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Bodytext151" w:customStyle="1">
    <w:name w:val="Body text (15)"/>
    <w:basedOn w:val="Normal"/>
    <w:link w:val="Bodytext150"/>
    <w:qFormat/>
    <w:pPr>
      <w:widowControl w:val="false"/>
      <w:spacing w:lineRule="exact" w:line="264" w:before="0" w:after="0"/>
      <w:jc w:val="both"/>
    </w:pPr>
    <w:rPr>
      <w:rFonts w:ascii="Times New Roman" w:hAnsi="Times New Roman"/>
      <w:b/>
      <w:sz w:val="18"/>
      <w:highlight w:val="white"/>
    </w:rPr>
  </w:style>
  <w:style w:type="paragraph" w:styleId="1113" w:customStyle="1">
    <w:name w:val="СВЕЛ таб 11"/>
    <w:basedOn w:val="Style178"/>
    <w:link w:val="115"/>
    <w:qFormat/>
    <w:pPr/>
    <w:rPr>
      <w:sz w:val="22"/>
    </w:rPr>
  </w:style>
  <w:style w:type="paragraph" w:styleId="Style137" w:customStyle="1">
    <w:name w:val="Заголовок чужого сообщения"/>
    <w:link w:val="affff3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FF0000"/>
      <w:kern w:val="0"/>
      <w:sz w:val="22"/>
      <w:szCs w:val="20"/>
      <w:lang w:val="ru-RU" w:eastAsia="ru-RU" w:bidi="ar-SA"/>
    </w:rPr>
  </w:style>
  <w:style w:type="paragraph" w:styleId="Style138" w:customStyle="1">
    <w:name w:val="Интерактивный заголовок"/>
    <w:basedOn w:val="140"/>
    <w:next w:val="Normal"/>
    <w:link w:val="affff5"/>
    <w:qFormat/>
    <w:pPr/>
    <w:rPr>
      <w:u w:val="single"/>
    </w:rPr>
  </w:style>
  <w:style w:type="paragraph" w:styleId="Envelopereturn">
    <w:name w:val="envelope return"/>
    <w:basedOn w:val="Normal"/>
    <w:link w:val="26"/>
    <w:qFormat/>
    <w:pPr/>
    <w:rPr>
      <w:rFonts w:ascii="Calibri Light" w:hAnsi="Calibri Light"/>
      <w:sz w:val="20"/>
    </w:rPr>
  </w:style>
  <w:style w:type="paragraph" w:styleId="FontStyle621" w:customStyle="1">
    <w:name w:val="Font Style62"/>
    <w:link w:val="FontStyle62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16"/>
      <w:szCs w:val="20"/>
      <w:lang w:val="ru-RU" w:eastAsia="ru-RU" w:bidi="ar-SA"/>
    </w:rPr>
  </w:style>
  <w:style w:type="paragraph" w:styleId="Style139" w:customStyle="1">
    <w:name w:val="Подчёркнуный текст"/>
    <w:basedOn w:val="Normal"/>
    <w:next w:val="Normal"/>
    <w:link w:val="affff7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4"/>
    </w:rPr>
  </w:style>
  <w:style w:type="paragraph" w:styleId="140" w:customStyle="1">
    <w:name w:val="Заголовок1"/>
    <w:basedOn w:val="Style140"/>
    <w:next w:val="Normal"/>
    <w:link w:val="1f3"/>
    <w:qFormat/>
    <w:pPr/>
    <w:rPr>
      <w:b/>
      <w:color w:val="0058A9"/>
      <w:shd w:fill="ECE9D8" w:val="clear"/>
    </w:rPr>
  </w:style>
  <w:style w:type="paragraph" w:styleId="FontStyle551" w:customStyle="1">
    <w:name w:val="Font Style55"/>
    <w:link w:val="FontStyle55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TML11" w:customStyle="1">
    <w:name w:val="Переменный HTML1"/>
    <w:link w:val="HTML1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lang w:val="ru-RU" w:eastAsia="ru-RU" w:bidi="ar-SA"/>
    </w:rPr>
  </w:style>
  <w:style w:type="paragraph" w:styleId="Bookauthors1" w:customStyle="1">
    <w:name w:val="book-authors"/>
    <w:basedOn w:val="Normal"/>
    <w:link w:val="book-authors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140" w:customStyle="1">
    <w:name w:val="Основное меню (преемственное)"/>
    <w:basedOn w:val="Normal"/>
    <w:next w:val="Normal"/>
    <w:link w:val="affff9"/>
    <w:qFormat/>
    <w:pPr>
      <w:widowControl w:val="false"/>
      <w:spacing w:lineRule="auto" w:line="360" w:before="0" w:after="0"/>
      <w:ind w:firstLine="720"/>
      <w:jc w:val="both"/>
    </w:pPr>
    <w:rPr>
      <w:rFonts w:ascii="Verdana" w:hAnsi="Verdana"/>
    </w:rPr>
  </w:style>
  <w:style w:type="paragraph" w:styleId="Style142" w:customStyle="1">
    <w:name w:val="Необходимые документы"/>
    <w:basedOn w:val="Style177"/>
    <w:next w:val="Normal"/>
    <w:link w:val="affffb"/>
    <w:qFormat/>
    <w:pPr>
      <w:ind w:firstLine="118"/>
    </w:pPr>
    <w:rPr/>
  </w:style>
  <w:style w:type="paragraph" w:styleId="Pj1" w:customStyle="1">
    <w:name w:val="pj"/>
    <w:basedOn w:val="Normal"/>
    <w:link w:val="pj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65" w:customStyle="1">
    <w:name w:val="Знак Знак6"/>
    <w:link w:val="6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43" w:customStyle="1">
    <w:name w:val="Заголовок ЭР (правое окно)"/>
    <w:basedOn w:val="Style209"/>
    <w:next w:val="Normal"/>
    <w:link w:val="affffe"/>
    <w:qFormat/>
    <w:pPr>
      <w:spacing w:before="0" w:after="0"/>
      <w:jc w:val="left"/>
    </w:pPr>
    <w:rPr/>
  </w:style>
  <w:style w:type="paragraph" w:styleId="141" w:customStyle="1">
    <w:name w:val="Абзац списка1"/>
    <w:basedOn w:val="143"/>
    <w:link w:val="1fff8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link w:val="af9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Style144" w:customStyle="1">
    <w:name w:val="Текст ЭР (см. также)"/>
    <w:basedOn w:val="Normal"/>
    <w:next w:val="Normal"/>
    <w:link w:val="afffff1"/>
    <w:qFormat/>
    <w:pPr>
      <w:widowControl w:val="false"/>
      <w:spacing w:lineRule="auto" w:line="360" w:before="200" w:after="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afffff3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11" w:customStyle="1">
    <w:name w:val="s_1"/>
    <w:basedOn w:val="Normal"/>
    <w:link w:val="s1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1310" w:customStyle="1">
    <w:name w:val="Style13"/>
    <w:basedOn w:val="Normal"/>
    <w:link w:val="Style130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WW8Num1z51" w:customStyle="1">
    <w:name w:val="WW8Num1z5"/>
    <w:link w:val="WW8Num1z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45" w:customStyle="1">
    <w:name w:val="Активная гипертекстовая ссылка"/>
    <w:link w:val="afffff5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106BBE"/>
      <w:kern w:val="0"/>
      <w:sz w:val="22"/>
      <w:szCs w:val="20"/>
      <w:u w:val="single"/>
      <w:lang w:val="ru-RU" w:eastAsia="ru-RU" w:bidi="ar-SA"/>
    </w:rPr>
  </w:style>
  <w:style w:type="paragraph" w:styleId="Style146" w:customStyle="1">
    <w:name w:val="ЛЕНЛЕН шапка таблиц"/>
    <w:basedOn w:val="Normal"/>
    <w:link w:val="afffff7"/>
    <w:qFormat/>
    <w:pPr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paragraph" w:styleId="Style147" w:customStyle="1">
    <w:name w:val="СВЕЛ тектс"/>
    <w:basedOn w:val="Normal"/>
    <w:link w:val="afffff9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4"/>
    </w:rPr>
  </w:style>
  <w:style w:type="paragraph" w:styleId="142" w:customStyle="1">
    <w:name w:val="Знак концевой сноски1"/>
    <w:link w:val="1f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47" w:customStyle="1">
    <w:name w:val="Знак Знак4"/>
    <w:link w:val="46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21" w:customStyle="1">
    <w:name w:val="WW8Num3z2"/>
    <w:link w:val="WW8Num3z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48" w:customStyle="1">
    <w:name w:val="СВЕЛ отдельныые быделения"/>
    <w:link w:val="afffffb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Style211" w:customStyle="1">
    <w:name w:val="Style2"/>
    <w:basedOn w:val="Normal"/>
    <w:link w:val="Style20"/>
    <w:qFormat/>
    <w:pPr>
      <w:widowControl w:val="false"/>
      <w:spacing w:lineRule="exact" w:line="245" w:before="0" w:after="0"/>
      <w:ind w:left="350" w:hanging="350"/>
    </w:pPr>
    <w:rPr>
      <w:rFonts w:ascii="Times New Roman" w:hAnsi="Times New Roman"/>
      <w:sz w:val="24"/>
    </w:rPr>
  </w:style>
  <w:style w:type="paragraph" w:styleId="WW8Num3z31" w:customStyle="1">
    <w:name w:val="WW8Num3z3"/>
    <w:link w:val="WW8Num3z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49" w:customStyle="1">
    <w:name w:val="СВЕЛ загол без огл"/>
    <w:basedOn w:val="Style178"/>
    <w:link w:val="affc"/>
    <w:qFormat/>
    <w:pPr>
      <w:spacing w:before="120" w:after="120"/>
      <w:ind w:firstLine="709"/>
    </w:pPr>
    <w:rPr>
      <w:b/>
    </w:rPr>
  </w:style>
  <w:style w:type="paragraph" w:styleId="Style311" w:customStyle="1">
    <w:name w:val="Style3"/>
    <w:basedOn w:val="Normal"/>
    <w:link w:val="Style30"/>
    <w:qFormat/>
    <w:pPr>
      <w:widowControl w:val="false"/>
      <w:spacing w:lineRule="exact" w:line="235" w:before="0" w:after="0"/>
      <w:ind w:left="312" w:hanging="312"/>
    </w:pPr>
    <w:rPr>
      <w:rFonts w:ascii="Franklin Gothic Book" w:hAnsi="Franklin Gothic Book"/>
      <w:sz w:val="24"/>
    </w:rPr>
  </w:style>
  <w:style w:type="paragraph" w:styleId="Style150" w:customStyle="1">
    <w:name w:val="ЛЕНЛЕН загол без оглавления"/>
    <w:basedOn w:val="Normal"/>
    <w:link w:val="afffffd"/>
    <w:qFormat/>
    <w:pPr>
      <w:spacing w:lineRule="auto" w:line="360"/>
      <w:ind w:firstLine="709"/>
      <w:jc w:val="both"/>
    </w:pPr>
    <w:rPr>
      <w:rFonts w:ascii="Times New Roman" w:hAnsi="Times New Roman"/>
      <w:b/>
      <w:sz w:val="24"/>
    </w:rPr>
  </w:style>
  <w:style w:type="paragraph" w:styleId="Style151" w:customStyle="1">
    <w:name w:val="Словарная статья"/>
    <w:basedOn w:val="Normal"/>
    <w:next w:val="Normal"/>
    <w:link w:val="affffff"/>
    <w:qFormat/>
    <w:pPr>
      <w:widowControl w:val="false"/>
      <w:spacing w:lineRule="auto" w:line="360" w:before="0" w:after="0"/>
      <w:ind w:right="118" w:hanging="0"/>
      <w:jc w:val="both"/>
    </w:pPr>
    <w:rPr>
      <w:rFonts w:ascii="Times New Roman" w:hAnsi="Times New Roman"/>
      <w:sz w:val="24"/>
    </w:rPr>
  </w:style>
  <w:style w:type="paragraph" w:styleId="Style152" w:customStyle="1">
    <w:name w:val="Подвал для информации об изменениях"/>
    <w:basedOn w:val="1"/>
    <w:next w:val="Normal"/>
    <w:link w:val="affffff1"/>
    <w:qFormat/>
    <w:pPr>
      <w:keepLines/>
      <w:spacing w:lineRule="auto" w:line="360" w:before="480" w:after="240"/>
      <w:jc w:val="center"/>
      <w:outlineLvl w:val="8"/>
    </w:pPr>
    <w:rPr>
      <w:rFonts w:ascii="Times New Roman" w:hAnsi="Times New Roman"/>
      <w:b w:val="false"/>
      <w:sz w:val="18"/>
    </w:rPr>
  </w:style>
  <w:style w:type="paragraph" w:styleId="WW8Num1z21" w:customStyle="1">
    <w:name w:val="WW8Num1z2"/>
    <w:link w:val="WW8Num1z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53" w:customStyle="1">
    <w:name w:val="Информация об изменениях"/>
    <w:basedOn w:val="Style184"/>
    <w:next w:val="Normal"/>
    <w:link w:val="affffff3"/>
    <w:qFormat/>
    <w:pPr>
      <w:spacing w:before="180" w:after="0"/>
      <w:ind w:left="360" w:right="360" w:hanging="0"/>
    </w:pPr>
    <w:rPr>
      <w:shd w:fill="EAEFED" w:val="clear"/>
    </w:rPr>
  </w:style>
  <w:style w:type="paragraph" w:styleId="FontStyle571" w:customStyle="1">
    <w:name w:val="Font Style57"/>
    <w:link w:val="FontStyle5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84" w:customStyle="1">
    <w:name w:val="Знак Знак8"/>
    <w:link w:val="8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1">
    <w:name w:val="TOC 3"/>
    <w:basedOn w:val="Normal"/>
    <w:next w:val="Normal"/>
    <w:link w:val="34"/>
    <w:uiPriority w:val="39"/>
    <w:pPr>
      <w:spacing w:lineRule="auto" w:line="240" w:before="0" w:after="0"/>
      <w:ind w:left="480" w:hanging="0"/>
    </w:pPr>
    <w:rPr>
      <w:rFonts w:ascii="Times New Roman" w:hAnsi="Times New Roman"/>
      <w:sz w:val="28"/>
    </w:rPr>
  </w:style>
  <w:style w:type="paragraph" w:styleId="Style154" w:customStyle="1">
    <w:name w:val="Текст в таблице"/>
    <w:basedOn w:val="Style158"/>
    <w:next w:val="Normal"/>
    <w:link w:val="affffff6"/>
    <w:qFormat/>
    <w:pPr>
      <w:ind w:firstLine="500"/>
    </w:pPr>
    <w:rPr/>
  </w:style>
  <w:style w:type="paragraph" w:styleId="Style362" w:customStyle="1">
    <w:name w:val="Style36"/>
    <w:basedOn w:val="Normal"/>
    <w:link w:val="Style360"/>
    <w:qFormat/>
    <w:pPr/>
    <w:rPr/>
  </w:style>
  <w:style w:type="paragraph" w:styleId="Style155" w:customStyle="1">
    <w:name w:val="Переменная часть"/>
    <w:basedOn w:val="Style140"/>
    <w:next w:val="Normal"/>
    <w:link w:val="affffff9"/>
    <w:qFormat/>
    <w:pPr/>
    <w:rPr>
      <w:sz w:val="18"/>
    </w:rPr>
  </w:style>
  <w:style w:type="paragraph" w:styleId="312" w:customStyle="1">
    <w:name w:val="ПООПуровень3*"/>
    <w:basedOn w:val="313"/>
    <w:link w:val="37"/>
    <w:qFormat/>
    <w:pPr/>
    <w:rPr/>
  </w:style>
  <w:style w:type="paragraph" w:styleId="275pt1" w:customStyle="1">
    <w:name w:val="Основной текст (2) + 7.5 pt;Курсив"/>
    <w:link w:val="275pt0"/>
    <w:qFormat/>
    <w:pPr>
      <w:widowControl/>
      <w:bidi w:val="0"/>
      <w:jc w:val="left"/>
    </w:pPr>
    <w:rPr>
      <w:rFonts w:ascii="Arial" w:hAnsi="Arial" w:eastAsia="Times New Roman" w:cs="Times New Roman"/>
      <w:i/>
      <w:color w:val="000000"/>
      <w:kern w:val="0"/>
      <w:sz w:val="15"/>
      <w:szCs w:val="20"/>
      <w:highlight w:val="white"/>
      <w:lang w:val="ru-RU" w:eastAsia="ru-RU" w:bidi="ar-SA"/>
    </w:rPr>
  </w:style>
  <w:style w:type="paragraph" w:styleId="Footnote3115ptItalic1" w:customStyle="1">
    <w:name w:val="Footnote (3) + 11;5 pt;Italic"/>
    <w:link w:val="Footnote3115pt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3"/>
      <w:szCs w:val="20"/>
      <w:highlight w:val="white"/>
      <w:lang w:val="ru-RU" w:eastAsia="ru-RU" w:bidi="ar-SA"/>
    </w:rPr>
  </w:style>
  <w:style w:type="paragraph" w:styleId="143" w:customStyle="1">
    <w:name w:val="Обычный1"/>
    <w:link w:val="1f7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22">
    <w:name w:val="Body Text 2"/>
    <w:basedOn w:val="Normal"/>
    <w:link w:val="28"/>
    <w:qFormat/>
    <w:pPr>
      <w:spacing w:lineRule="auto" w:line="240" w:before="0" w:after="0"/>
      <w:ind w:right="-57" w:hanging="0"/>
      <w:jc w:val="both"/>
    </w:pPr>
    <w:rPr>
      <w:rFonts w:ascii="Times New Roman" w:hAnsi="Times New Roman"/>
      <w:sz w:val="24"/>
    </w:rPr>
  </w:style>
  <w:style w:type="paragraph" w:styleId="ListBullet">
    <w:name w:val="List Bullet"/>
    <w:basedOn w:val="Normal"/>
    <w:link w:val="affffffa"/>
    <w:qFormat/>
    <w:pPr/>
    <w:rPr/>
  </w:style>
  <w:style w:type="paragraph" w:styleId="FontStyle1241" w:customStyle="1">
    <w:name w:val="Font Style124"/>
    <w:link w:val="FontStyle12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1" w:customStyle="1">
    <w:name w:val="Основной текст2"/>
    <w:basedOn w:val="Normal"/>
    <w:link w:val="2a"/>
    <w:qFormat/>
    <w:pPr>
      <w:spacing w:lineRule="exact" w:line="475" w:before="360" w:after="0"/>
      <w:ind w:left="360" w:hanging="360"/>
      <w:jc w:val="both"/>
    </w:pPr>
    <w:rPr>
      <w:rFonts w:ascii="Times New Roman" w:hAnsi="Times New Roman"/>
      <w:sz w:val="26"/>
      <w:highlight w:val="white"/>
    </w:rPr>
  </w:style>
  <w:style w:type="paragraph" w:styleId="Style156" w:customStyle="1">
    <w:name w:val="Заголовок своего сообщения"/>
    <w:link w:val="affffffc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Style157">
    <w:name w:val="Body Text Indent"/>
    <w:basedOn w:val="Normal"/>
    <w:link w:val="affffffe"/>
    <w:pPr>
      <w:spacing w:lineRule="auto" w:line="240" w:before="0" w:after="120"/>
      <w:ind w:left="283" w:hanging="0"/>
    </w:pPr>
    <w:rPr>
      <w:rFonts w:ascii="Times New Roman" w:hAnsi="Times New Roman"/>
      <w:sz w:val="24"/>
    </w:rPr>
  </w:style>
  <w:style w:type="paragraph" w:styleId="C191" w:customStyle="1">
    <w:name w:val="c19"/>
    <w:basedOn w:val="Normal"/>
    <w:link w:val="c19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222" w:customStyle="1">
    <w:name w:val="ПООПуровень2"/>
    <w:basedOn w:val="147"/>
    <w:link w:val="2c"/>
    <w:qFormat/>
    <w:pPr>
      <w:spacing w:before="0" w:after="0"/>
      <w:jc w:val="both"/>
    </w:pPr>
    <w:rPr>
      <w:b w:val="false"/>
    </w:rPr>
  </w:style>
  <w:style w:type="paragraph" w:styleId="Footnote31" w:customStyle="1">
    <w:name w:val="Footnote (3)"/>
    <w:basedOn w:val="Normal"/>
    <w:link w:val="Footnote30"/>
    <w:qFormat/>
    <w:pPr>
      <w:widowControl w:val="false"/>
      <w:spacing w:lineRule="exact" w:line="254" w:before="0" w:after="0"/>
      <w:ind w:left="220" w:hanging="220"/>
      <w:jc w:val="both"/>
    </w:pPr>
    <w:rPr>
      <w:rFonts w:ascii="Times New Roman" w:hAnsi="Times New Roman"/>
      <w:highlight w:val="white"/>
    </w:rPr>
  </w:style>
  <w:style w:type="paragraph" w:styleId="WW8Num2z01" w:customStyle="1">
    <w:name w:val="WW8Num2z0"/>
    <w:link w:val="WW8Num2z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3" w:customStyle="1">
    <w:name w:val="Знак2"/>
    <w:basedOn w:val="Normal"/>
    <w:link w:val="2e"/>
    <w:qFormat/>
    <w:pPr>
      <w:tabs>
        <w:tab w:val="left" w:pos="708" w:leader="none"/>
      </w:tabs>
      <w:spacing w:lineRule="exact" w:line="240" w:before="0" w:after="160"/>
    </w:pPr>
    <w:rPr>
      <w:rFonts w:ascii="Verdana" w:hAnsi="Verdana"/>
      <w:sz w:val="20"/>
    </w:rPr>
  </w:style>
  <w:style w:type="paragraph" w:styleId="FontStyle531" w:customStyle="1">
    <w:name w:val="Font Style53"/>
    <w:link w:val="FontStyle5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144" w:customStyle="1">
    <w:name w:val="Основной шрифт абзаца1"/>
    <w:link w:val="1fd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Appleconvertedspace1" w:customStyle="1">
    <w:name w:val="apple-converted-space"/>
    <w:link w:val="apple-converted-space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211" w:customStyle="1">
    <w:name w:val="c21"/>
    <w:basedOn w:val="Normal"/>
    <w:link w:val="c21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158" w:customStyle="1">
    <w:name w:val="Нормальный (таблица)"/>
    <w:basedOn w:val="Normal"/>
    <w:next w:val="Normal"/>
    <w:link w:val="affffff7"/>
    <w:qFormat/>
    <w:pPr>
      <w:widowControl w:val="false"/>
      <w:spacing w:lineRule="auto" w:line="360" w:before="0" w:after="0"/>
      <w:jc w:val="both"/>
    </w:pPr>
    <w:rPr>
      <w:rFonts w:ascii="Times New Roman" w:hAnsi="Times New Roman"/>
      <w:sz w:val="24"/>
    </w:rPr>
  </w:style>
  <w:style w:type="paragraph" w:styleId="145" w:customStyle="1">
    <w:name w:val="Номер страницы1"/>
    <w:link w:val="1ff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59" w:customStyle="1">
    <w:name w:val="Напишите нам"/>
    <w:basedOn w:val="Normal"/>
    <w:next w:val="Normal"/>
    <w:link w:val="afffffff0"/>
    <w:qFormat/>
    <w:pPr>
      <w:widowControl w:val="false"/>
      <w:spacing w:lineRule="auto" w:line="360" w:before="90" w:after="90"/>
      <w:ind w:left="180" w:right="180" w:hanging="0"/>
      <w:jc w:val="both"/>
    </w:pPr>
    <w:rPr>
      <w:rFonts w:ascii="Times New Roman" w:hAnsi="Times New Roman"/>
      <w:sz w:val="20"/>
      <w:shd w:fill="EFFFAD" w:val="clear"/>
    </w:rPr>
  </w:style>
  <w:style w:type="paragraph" w:styleId="224" w:customStyle="1">
    <w:name w:val="Абзац списка2"/>
    <w:basedOn w:val="Normal"/>
    <w:link w:val="2f0"/>
    <w:qFormat/>
    <w:pPr>
      <w:spacing w:lineRule="auto" w:line="240" w:before="120" w:after="120"/>
      <w:ind w:left="708" w:hanging="0"/>
    </w:pPr>
    <w:rPr>
      <w:rFonts w:ascii="Times New Roman" w:hAnsi="Times New Roman"/>
      <w:sz w:val="24"/>
    </w:rPr>
  </w:style>
  <w:style w:type="paragraph" w:styleId="225" w:customStyle="1">
    <w:name w:val="Основной шрифт абзаца2"/>
    <w:link w:val="2f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611ptNotItalic1" w:customStyle="1">
    <w:name w:val="Body text (6) + 11 pt;Not Italic"/>
    <w:link w:val="Bodytext611ptNot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highlight w:val="white"/>
      <w:lang w:val="ru-RU" w:eastAsia="ru-RU" w:bidi="ar-SA"/>
    </w:rPr>
  </w:style>
  <w:style w:type="paragraph" w:styleId="FontStyle341" w:customStyle="1">
    <w:name w:val="Font Style34"/>
    <w:link w:val="FontStyle340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60" w:customStyle="1">
    <w:name w:val="Дочерний элемент списка"/>
    <w:basedOn w:val="Normal"/>
    <w:next w:val="Normal"/>
    <w:link w:val="afffffff2"/>
    <w:qFormat/>
    <w:pPr>
      <w:widowControl w:val="false"/>
      <w:spacing w:lineRule="auto" w:line="360" w:before="0" w:after="0"/>
      <w:jc w:val="both"/>
    </w:pPr>
    <w:rPr>
      <w:rFonts w:ascii="Times New Roman" w:hAnsi="Times New Roman"/>
      <w:color w:val="868381"/>
      <w:sz w:val="20"/>
    </w:rPr>
  </w:style>
  <w:style w:type="paragraph" w:styleId="101" w:customStyle="1">
    <w:name w:val="Знак Знак10"/>
    <w:link w:val="101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Style161" w:customStyle="1">
    <w:name w:val="Сравнение редакций"/>
    <w:link w:val="afffffff4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313" w:customStyle="1">
    <w:name w:val="ПООПуровень3"/>
    <w:basedOn w:val="3"/>
    <w:link w:val="38"/>
    <w:qFormat/>
    <w:pPr>
      <w:spacing w:lineRule="auto" w:line="360"/>
      <w:ind w:firstLine="709"/>
      <w:jc w:val="both"/>
    </w:pPr>
    <w:rPr>
      <w:rFonts w:ascii="Times New Roman" w:hAnsi="Times New Roman"/>
      <w:sz w:val="24"/>
    </w:rPr>
  </w:style>
  <w:style w:type="paragraph" w:styleId="Style162" w:customStyle="1">
    <w:name w:val="Куда обратиться?"/>
    <w:basedOn w:val="Style177"/>
    <w:next w:val="Normal"/>
    <w:link w:val="afffffff6"/>
    <w:qFormat/>
    <w:pPr/>
    <w:rPr/>
  </w:style>
  <w:style w:type="paragraph" w:styleId="Bodytext121" w:customStyle="1">
    <w:name w:val="Body text (12)"/>
    <w:basedOn w:val="Normal"/>
    <w:link w:val="Bodytext120"/>
    <w:qFormat/>
    <w:pPr>
      <w:widowControl w:val="false"/>
      <w:spacing w:lineRule="exact" w:line="274" w:before="0" w:after="0"/>
      <w:ind w:left="740" w:hanging="740"/>
      <w:jc w:val="both"/>
    </w:pPr>
    <w:rPr>
      <w:rFonts w:ascii="Times New Roman" w:hAnsi="Times New Roman"/>
      <w:sz w:val="23"/>
      <w:highlight w:val="white"/>
    </w:rPr>
  </w:style>
  <w:style w:type="paragraph" w:styleId="146" w:customStyle="1">
    <w:name w:val="СВЕЛ 1"/>
    <w:basedOn w:val="1"/>
    <w:link w:val="1ff1"/>
    <w:qFormat/>
    <w:pPr>
      <w:spacing w:before="0" w:after="120"/>
      <w:jc w:val="center"/>
    </w:pPr>
    <w:rPr>
      <w:rFonts w:ascii="Times New Roman" w:hAnsi="Times New Roman"/>
      <w:caps/>
      <w:sz w:val="24"/>
    </w:rPr>
  </w:style>
  <w:style w:type="paragraph" w:styleId="WW8Num3z01" w:customStyle="1">
    <w:name w:val="WW8Num3z0"/>
    <w:link w:val="WW8Num3z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103" w:customStyle="1">
    <w:name w:val="Body text (10)"/>
    <w:link w:val="Bodytext10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63" w:customStyle="1">
    <w:name w:val="Информация об изменениях документа"/>
    <w:basedOn w:val="Style132"/>
    <w:next w:val="Normal"/>
    <w:link w:val="afffffff8"/>
    <w:qFormat/>
    <w:pPr/>
    <w:rPr>
      <w:i/>
    </w:rPr>
  </w:style>
  <w:style w:type="paragraph" w:styleId="Style164" w:customStyle="1">
    <w:name w:val="Утратил силу"/>
    <w:link w:val="afffffffa"/>
    <w:qFormat/>
    <w:pPr>
      <w:widowControl/>
      <w:bidi w:val="0"/>
      <w:jc w:val="left"/>
    </w:pPr>
    <w:rPr>
      <w:rFonts w:ascii="Times New Roman" w:hAnsi="Times New Roman" w:eastAsia="Times New Roman" w:cs="Times New Roman"/>
      <w:b/>
      <w:strike/>
      <w:color w:val="666600"/>
      <w:kern w:val="0"/>
      <w:sz w:val="22"/>
      <w:szCs w:val="20"/>
      <w:lang w:val="ru-RU" w:eastAsia="ru-RU" w:bidi="ar-SA"/>
    </w:rPr>
  </w:style>
  <w:style w:type="paragraph" w:styleId="226">
    <w:name w:val="List Bullet 3"/>
    <w:basedOn w:val="Normal"/>
    <w:link w:val="2f5"/>
    <w:pPr>
      <w:spacing w:lineRule="auto" w:line="240" w:before="120" w:after="120"/>
      <w:ind w:left="720" w:hanging="360"/>
      <w:jc w:val="both"/>
    </w:pPr>
    <w:rPr>
      <w:rFonts w:ascii="Arial" w:hAnsi="Arial"/>
      <w:sz w:val="20"/>
    </w:rPr>
  </w:style>
  <w:style w:type="paragraph" w:styleId="ConsPlusNormal1" w:customStyle="1">
    <w:name w:val="ConsPlusNormal"/>
    <w:link w:val="ConsPlusNormal0"/>
    <w:qFormat/>
    <w:pPr>
      <w:widowControl w:val="false"/>
      <w:bidi w:val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47" w:customStyle="1">
    <w:name w:val="ПООПуровень1"/>
    <w:basedOn w:val="148"/>
    <w:link w:val="1fb"/>
    <w:qFormat/>
    <w:pPr>
      <w:tabs>
        <w:tab w:val="clear" w:pos="708"/>
        <w:tab w:val="right" w:pos="9202" w:leader="dot"/>
      </w:tabs>
      <w:spacing w:lineRule="auto" w:line="360" w:before="240" w:after="120"/>
      <w:ind w:firstLine="709"/>
    </w:pPr>
    <w:rPr>
      <w:b/>
    </w:rPr>
  </w:style>
  <w:style w:type="paragraph" w:styleId="148">
    <w:name w:val="TOC 1"/>
    <w:basedOn w:val="Normal"/>
    <w:next w:val="Normal"/>
    <w:link w:val="1ff3"/>
    <w:uiPriority w:val="39"/>
    <w:pPr>
      <w:ind w:firstLine="360"/>
    </w:pPr>
    <w:rPr>
      <w:rFonts w:ascii="Times New Roman" w:hAnsi="Times New Roman"/>
      <w:sz w:val="28"/>
    </w:rPr>
  </w:style>
  <w:style w:type="paragraph" w:styleId="Bodytext1211pt1" w:customStyle="1">
    <w:name w:val="Body text (12) + 11 pt"/>
    <w:link w:val="Bodytext1211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highlight w:val="white"/>
      <w:lang w:val="ru-RU" w:eastAsia="ru-RU" w:bidi="ar-SA"/>
    </w:rPr>
  </w:style>
  <w:style w:type="paragraph" w:styleId="Style165" w:customStyle="1">
    <w:name w:val="Выделение для Базового Поиска (курсив)"/>
    <w:link w:val="afffffffc"/>
    <w:qFormat/>
    <w:pPr>
      <w:widowControl/>
      <w:bidi w:val="0"/>
      <w:jc w:val="left"/>
    </w:pPr>
    <w:rPr>
      <w:rFonts w:ascii="Times New Roman" w:hAnsi="Times New Roman" w:eastAsia="Times New Roman" w:cs="Times New Roman"/>
      <w:b/>
      <w:i/>
      <w:color w:val="0058A9"/>
      <w:kern w:val="0"/>
      <w:sz w:val="22"/>
      <w:szCs w:val="20"/>
      <w:lang w:val="ru-RU" w:eastAsia="ru-RU" w:bidi="ar-SA"/>
    </w:rPr>
  </w:style>
  <w:style w:type="paragraph" w:styleId="Style166" w:customStyle="1">
    <w:name w:val="Заголовок распахивающейся части диалога"/>
    <w:basedOn w:val="Normal"/>
    <w:next w:val="Normal"/>
    <w:link w:val="afffffffe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i/>
      <w:color w:val="000080"/>
    </w:rPr>
  </w:style>
  <w:style w:type="paragraph" w:styleId="149" w:customStyle="1">
    <w:name w:val="Гиперссылка1"/>
    <w:link w:val="1fff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0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FootnoteTextChar1" w:customStyle="1">
    <w:name w:val="Footnote Text Char"/>
    <w:link w:val="FootnoteTextChar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otnote49ptBoldNotItalic1" w:customStyle="1">
    <w:name w:val="Footnote (4) + 9 pt;Bold;Not Italic"/>
    <w:link w:val="Footnote49ptBoldNotItalic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i/>
      <w:color w:val="000000"/>
      <w:kern w:val="0"/>
      <w:sz w:val="18"/>
      <w:szCs w:val="20"/>
      <w:highlight w:val="white"/>
      <w:lang w:val="ru-RU" w:eastAsia="ru-RU" w:bidi="ar-SA"/>
    </w:rPr>
  </w:style>
  <w:style w:type="paragraph" w:styleId="BodyTextChar11" w:customStyle="1">
    <w:name w:val="Body Text Char1"/>
    <w:link w:val="BodyTextChar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50" w:customStyle="1">
    <w:name w:val="Просмотренная гиперссылка1"/>
    <w:link w:val="1ff6"/>
    <w:qFormat/>
    <w:pPr>
      <w:widowControl/>
      <w:bidi w:val="0"/>
      <w:jc w:val="left"/>
    </w:pPr>
    <w:rPr>
      <w:rFonts w:ascii="Times New Roman" w:hAnsi="Times New Roman" w:eastAsia="Times New Roman" w:cs="Times New Roman"/>
      <w:color w:val="800080"/>
      <w:kern w:val="0"/>
      <w:sz w:val="22"/>
      <w:szCs w:val="20"/>
      <w:u w:val="single"/>
      <w:lang w:val="ru-RU" w:eastAsia="ru-RU" w:bidi="ar-SA"/>
    </w:rPr>
  </w:style>
  <w:style w:type="paragraph" w:styleId="Style167" w:customStyle="1">
    <w:name w:val="Моноширинный"/>
    <w:basedOn w:val="Normal"/>
    <w:next w:val="Normal"/>
    <w:link w:val="affffffff1"/>
    <w:qFormat/>
    <w:pPr>
      <w:widowControl w:val="false"/>
      <w:spacing w:lineRule="auto" w:line="360" w:before="0" w:after="0"/>
    </w:pPr>
    <w:rPr>
      <w:rFonts w:ascii="Courier New" w:hAnsi="Courier New"/>
      <w:sz w:val="24"/>
    </w:rPr>
  </w:style>
  <w:style w:type="paragraph" w:styleId="TOCHeading">
    <w:name w:val="TOC Heading"/>
    <w:basedOn w:val="1"/>
    <w:next w:val="Normal"/>
    <w:link w:val="affffffff3"/>
    <w:qFormat/>
    <w:pPr>
      <w:keepLines/>
      <w:spacing w:lineRule="auto" w:line="276" w:before="480" w:after="0"/>
      <w:outlineLvl w:val="8"/>
    </w:pPr>
    <w:rPr>
      <w:rFonts w:ascii="Cambria" w:hAnsi="Cambria"/>
      <w:color w:val="365F91"/>
      <w:sz w:val="28"/>
    </w:rPr>
  </w:style>
  <w:style w:type="paragraph" w:styleId="Style168" w:customStyle="1">
    <w:name w:val="Внимание: криминал!!"/>
    <w:basedOn w:val="Style177"/>
    <w:next w:val="Normal"/>
    <w:link w:val="affffffff5"/>
    <w:qFormat/>
    <w:pPr/>
    <w:rPr/>
  </w:style>
  <w:style w:type="paragraph" w:styleId="Style169">
    <w:name w:val="Footer"/>
    <w:basedOn w:val="Normal"/>
    <w:link w:val="affffffff7"/>
    <w:pPr>
      <w:tabs>
        <w:tab w:val="clear" w:pos="708"/>
        <w:tab w:val="center" w:pos="4677" w:leader="none"/>
        <w:tab w:val="right" w:pos="9355" w:leader="none"/>
      </w:tabs>
      <w:spacing w:lineRule="auto" w:line="240" w:before="120" w:after="120"/>
    </w:pPr>
    <w:rPr>
      <w:rFonts w:ascii="Times New Roman" w:hAnsi="Times New Roman"/>
      <w:sz w:val="24"/>
    </w:rPr>
  </w:style>
  <w:style w:type="paragraph" w:styleId="Style272" w:customStyle="1">
    <w:name w:val="Style27"/>
    <w:basedOn w:val="Normal"/>
    <w:link w:val="Style270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Style170" w:customStyle="1">
    <w:name w:val="С числами"/>
    <w:link w:val="affffffff8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both1" w:customStyle="1">
    <w:name w:val="pboth"/>
    <w:basedOn w:val="Normal"/>
    <w:link w:val="pboth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FontStyle121" w:customStyle="1">
    <w:name w:val="Font Style12"/>
    <w:link w:val="FontStyle1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62" w:customStyle="1">
    <w:name w:val="Style26"/>
    <w:basedOn w:val="Normal"/>
    <w:link w:val="Style260"/>
    <w:qFormat/>
    <w:pPr>
      <w:widowControl w:val="false"/>
      <w:spacing w:lineRule="exact" w:line="324" w:before="0" w:after="0"/>
      <w:jc w:val="center"/>
    </w:pPr>
    <w:rPr>
      <w:rFonts w:ascii="Times New Roman" w:hAnsi="Times New Roman"/>
      <w:sz w:val="24"/>
    </w:rPr>
  </w:style>
  <w:style w:type="paragraph" w:styleId="Bodytext12Italic1" w:customStyle="1">
    <w:name w:val="Body text (12) + Italic"/>
    <w:link w:val="Bodytext12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3"/>
      <w:szCs w:val="20"/>
      <w:highlight w:val="white"/>
      <w:lang w:val="ru-RU" w:eastAsia="ru-RU" w:bidi="ar-SA"/>
    </w:rPr>
  </w:style>
  <w:style w:type="paragraph" w:styleId="Style171" w:customStyle="1">
    <w:name w:val="Ссылка на утративший силу документ"/>
    <w:link w:val="affffffffa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749232"/>
      <w:kern w:val="0"/>
      <w:sz w:val="22"/>
      <w:szCs w:val="20"/>
      <w:lang w:val="ru-RU" w:eastAsia="ru-RU" w:bidi="ar-SA"/>
    </w:rPr>
  </w:style>
  <w:style w:type="paragraph" w:styleId="Style172" w:customStyle="1">
    <w:name w:val="Пример."/>
    <w:basedOn w:val="Style177"/>
    <w:next w:val="Normal"/>
    <w:link w:val="affffffffc"/>
    <w:qFormat/>
    <w:pPr/>
    <w:rPr/>
  </w:style>
  <w:style w:type="paragraph" w:styleId="151" w:customStyle="1">
    <w:name w:val="Стиль1"/>
    <w:basedOn w:val="Normal"/>
    <w:link w:val="1ff8"/>
    <w:qFormat/>
    <w:pPr/>
    <w:rPr/>
  </w:style>
  <w:style w:type="paragraph" w:styleId="Style173" w:customStyle="1">
    <w:name w:val="Технический комментарий"/>
    <w:basedOn w:val="Normal"/>
    <w:next w:val="Normal"/>
    <w:link w:val="affffffffe"/>
    <w:qFormat/>
    <w:pPr>
      <w:widowControl w:val="false"/>
      <w:spacing w:lineRule="auto" w:line="360" w:before="0" w:after="0"/>
    </w:pPr>
    <w:rPr>
      <w:rFonts w:ascii="Times New Roman" w:hAnsi="Times New Roman"/>
      <w:color w:val="463F31"/>
      <w:sz w:val="24"/>
      <w:shd w:fill="FFFFA6" w:val="clear"/>
    </w:rPr>
  </w:style>
  <w:style w:type="paragraph" w:styleId="152" w:customStyle="1">
    <w:name w:val="Неразрешенное упоминание1"/>
    <w:link w:val="1ffa"/>
    <w:qFormat/>
    <w:pPr>
      <w:widowControl/>
      <w:bidi w:val="0"/>
      <w:jc w:val="left"/>
    </w:pPr>
    <w:rPr>
      <w:rFonts w:ascii="Times New Roman" w:hAnsi="Times New Roman" w:eastAsia="Times New Roman" w:cs="Times New Roman"/>
      <w:color w:val="605E5C"/>
      <w:kern w:val="0"/>
      <w:sz w:val="22"/>
      <w:szCs w:val="20"/>
      <w:shd w:fill="E1DFDD" w:val="clear"/>
      <w:lang w:val="ru-RU" w:eastAsia="ru-RU" w:bidi="ar-SA"/>
    </w:rPr>
  </w:style>
  <w:style w:type="paragraph" w:styleId="153" w:customStyle="1">
    <w:name w:val="Указатель1"/>
    <w:basedOn w:val="Normal"/>
    <w:link w:val="1ffc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95">
    <w:name w:val="TOC 9"/>
    <w:basedOn w:val="Normal"/>
    <w:next w:val="Normal"/>
    <w:link w:val="94"/>
    <w:uiPriority w:val="39"/>
    <w:pPr>
      <w:spacing w:lineRule="auto" w:line="240" w:before="0" w:after="0"/>
      <w:ind w:left="1920" w:hanging="0"/>
    </w:pPr>
    <w:rPr>
      <w:sz w:val="20"/>
    </w:rPr>
  </w:style>
  <w:style w:type="paragraph" w:styleId="WW8Num3z51" w:customStyle="1">
    <w:name w:val="WW8Num3z5"/>
    <w:link w:val="WW8Num3z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14" w:customStyle="1">
    <w:name w:val="Знак Знак3"/>
    <w:link w:val="3a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4" w:customStyle="1">
    <w:name w:val="ЛЕНЛЕН заголовок 1"/>
    <w:basedOn w:val="Normal"/>
    <w:link w:val="1ffe"/>
    <w:qFormat/>
    <w:pPr>
      <w:spacing w:lineRule="auto" w:line="360" w:before="120" w:after="120"/>
    </w:pPr>
    <w:rPr>
      <w:rFonts w:ascii="Times New Roman" w:hAnsi="Times New Roman"/>
      <w:b/>
      <w:sz w:val="24"/>
    </w:rPr>
  </w:style>
  <w:style w:type="paragraph" w:styleId="Style174" w:customStyle="1">
    <w:name w:val="Содержимое таблицы"/>
    <w:basedOn w:val="Normal"/>
    <w:link w:val="afffffffff2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Style175" w:customStyle="1">
    <w:name w:val="Заголовок таблицы"/>
    <w:basedOn w:val="Style174"/>
    <w:link w:val="afffffffff1"/>
    <w:qFormat/>
    <w:pPr>
      <w:jc w:val="center"/>
    </w:pPr>
    <w:rPr>
      <w:b/>
    </w:rPr>
  </w:style>
  <w:style w:type="paragraph" w:styleId="WW8Num3z81" w:customStyle="1">
    <w:name w:val="WW8Num3z8"/>
    <w:link w:val="WW8Num3z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76">
    <w:name w:val="Endnote Text"/>
    <w:basedOn w:val="Normal"/>
    <w:link w:val="afffffffff4"/>
    <w:pPr>
      <w:spacing w:lineRule="auto" w:line="240" w:before="0" w:after="0"/>
    </w:pPr>
    <w:rPr>
      <w:sz w:val="20"/>
    </w:rPr>
  </w:style>
  <w:style w:type="paragraph" w:styleId="Style177" w:customStyle="1">
    <w:name w:val="Внимание"/>
    <w:basedOn w:val="Normal"/>
    <w:next w:val="Normal"/>
    <w:link w:val="affff"/>
    <w:qFormat/>
    <w:pPr>
      <w:widowControl w:val="false"/>
      <w:spacing w:lineRule="auto" w:line="360" w:before="240" w:after="240"/>
      <w:ind w:left="420" w:right="420" w:firstLine="300"/>
      <w:jc w:val="both"/>
    </w:pPr>
    <w:rPr>
      <w:rFonts w:ascii="Times New Roman" w:hAnsi="Times New Roman"/>
      <w:sz w:val="24"/>
      <w:shd w:fill="F5F3DA" w:val="clear"/>
    </w:rPr>
  </w:style>
  <w:style w:type="paragraph" w:styleId="Style178" w:customStyle="1">
    <w:name w:val="СВЕЛ таб/спис"/>
    <w:basedOn w:val="Normal"/>
    <w:link w:val="affff1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Style179" w:customStyle="1">
    <w:name w:val="СВЕЛ список"/>
    <w:basedOn w:val="Style178"/>
    <w:link w:val="afffffffff5"/>
    <w:qFormat/>
    <w:pPr>
      <w:tabs>
        <w:tab w:val="clear" w:pos="708"/>
        <w:tab w:val="left" w:pos="360" w:leader="none"/>
      </w:tabs>
      <w:spacing w:lineRule="auto" w:line="360"/>
      <w:ind w:left="0" w:hanging="0"/>
    </w:pPr>
    <w:rPr/>
  </w:style>
  <w:style w:type="paragraph" w:styleId="WW8Num2z31" w:customStyle="1">
    <w:name w:val="WW8Num2z3"/>
    <w:link w:val="WW8Num2z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41" w:customStyle="1">
    <w:name w:val="WW8Num3z4"/>
    <w:link w:val="WW8Num3z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54" w:customStyle="1">
    <w:name w:val="Знак Знак5"/>
    <w:link w:val="52"/>
    <w:qFormat/>
    <w:pPr>
      <w:widowControl/>
      <w:bidi w:val="0"/>
      <w:jc w:val="left"/>
    </w:pPr>
    <w:rPr>
      <w:rFonts w:ascii="Segoe UI" w:hAnsi="Segoe UI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Style180" w:customStyle="1">
    <w:name w:val="Колонтитул (левый)"/>
    <w:basedOn w:val="Style201"/>
    <w:next w:val="Normal"/>
    <w:link w:val="afffffffff8"/>
    <w:qFormat/>
    <w:pPr/>
    <w:rPr>
      <w:sz w:val="14"/>
    </w:rPr>
  </w:style>
  <w:style w:type="paragraph" w:styleId="Style181" w:customStyle="1">
    <w:name w:val="Формула"/>
    <w:basedOn w:val="Normal"/>
    <w:next w:val="Normal"/>
    <w:link w:val="afffffffffb"/>
    <w:qFormat/>
    <w:pPr>
      <w:widowControl w:val="false"/>
      <w:spacing w:lineRule="auto" w:line="360" w:before="240" w:after="240"/>
      <w:ind w:left="420" w:right="420" w:firstLine="300"/>
      <w:jc w:val="both"/>
    </w:pPr>
    <w:rPr>
      <w:rFonts w:ascii="Times New Roman" w:hAnsi="Times New Roman"/>
      <w:sz w:val="24"/>
      <w:shd w:fill="F5F3DA" w:val="clear"/>
    </w:rPr>
  </w:style>
  <w:style w:type="paragraph" w:styleId="Style611" w:customStyle="1">
    <w:name w:val="Style6"/>
    <w:basedOn w:val="Normal"/>
    <w:link w:val="Style60"/>
    <w:qFormat/>
    <w:pPr/>
    <w:rPr/>
  </w:style>
  <w:style w:type="paragraph" w:styleId="WW8Num1z71" w:customStyle="1">
    <w:name w:val="WW8Num1z7"/>
    <w:link w:val="WW8Num1z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2" w:customStyle="1">
    <w:name w:val="СВЕЛ загол табл"/>
    <w:basedOn w:val="Style178"/>
    <w:link w:val="afffffffffd"/>
    <w:qFormat/>
    <w:pPr>
      <w:jc w:val="center"/>
    </w:pPr>
    <w:rPr>
      <w:b/>
    </w:rPr>
  </w:style>
  <w:style w:type="paragraph" w:styleId="Style183" w:customStyle="1">
    <w:name w:val="Гипертекстовая ссылка"/>
    <w:link w:val="affffffffff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106BBE"/>
      <w:kern w:val="0"/>
      <w:sz w:val="22"/>
      <w:szCs w:val="20"/>
      <w:lang w:val="ru-RU" w:eastAsia="ru-RU" w:bidi="ar-SA"/>
    </w:rPr>
  </w:style>
  <w:style w:type="paragraph" w:styleId="Style1410" w:customStyle="1">
    <w:name w:val="Style14"/>
    <w:basedOn w:val="Normal"/>
    <w:link w:val="Style140"/>
    <w:qFormat/>
    <w:pPr>
      <w:widowControl w:val="false"/>
      <w:spacing w:lineRule="exact" w:line="277" w:before="0" w:after="0"/>
      <w:jc w:val="both"/>
    </w:pPr>
    <w:rPr>
      <w:rFonts w:ascii="Times New Roman" w:hAnsi="Times New Roman"/>
      <w:sz w:val="24"/>
    </w:rPr>
  </w:style>
  <w:style w:type="paragraph" w:styleId="Style184" w:customStyle="1">
    <w:name w:val="Текст информации об изменениях"/>
    <w:basedOn w:val="Normal"/>
    <w:next w:val="Normal"/>
    <w:link w:val="afff3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color w:val="353842"/>
      <w:sz w:val="18"/>
    </w:rPr>
  </w:style>
  <w:style w:type="paragraph" w:styleId="155" w:customStyle="1">
    <w:name w:val="Название1"/>
    <w:basedOn w:val="Normal"/>
    <w:link w:val="1fff2"/>
    <w:qFormat/>
    <w:pPr>
      <w:spacing w:lineRule="auto" w:line="240" w:before="120" w:after="120"/>
    </w:pPr>
    <w:rPr>
      <w:rFonts w:ascii="Times New Roman" w:hAnsi="Times New Roman"/>
      <w:i/>
      <w:sz w:val="24"/>
    </w:rPr>
  </w:style>
  <w:style w:type="paragraph" w:styleId="Style185" w:customStyle="1">
    <w:name w:val="Цветовое выделение"/>
    <w:link w:val="affffffffff1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85">
    <w:name w:val="TOC 8"/>
    <w:basedOn w:val="Normal"/>
    <w:next w:val="Normal"/>
    <w:link w:val="84"/>
    <w:uiPriority w:val="39"/>
    <w:pPr>
      <w:spacing w:lineRule="auto" w:line="240" w:before="0" w:after="0"/>
      <w:ind w:left="1680" w:hanging="0"/>
    </w:pPr>
    <w:rPr>
      <w:sz w:val="20"/>
    </w:rPr>
  </w:style>
  <w:style w:type="paragraph" w:styleId="Bodytext23" w:customStyle="1">
    <w:name w:val="Body text (2)"/>
    <w:link w:val="Bodytext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u w:val="single"/>
      <w:lang w:val="ru-RU" w:eastAsia="ru-RU" w:bidi="ar-SA"/>
    </w:rPr>
  </w:style>
  <w:style w:type="paragraph" w:styleId="Blk31" w:customStyle="1">
    <w:name w:val="blk3"/>
    <w:link w:val="blk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31" w:customStyle="1">
    <w:name w:val="WW8Num1z3"/>
    <w:link w:val="WW8Num1z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6" w:customStyle="1">
    <w:name w:val="Центрированный (таблица)"/>
    <w:basedOn w:val="Style158"/>
    <w:next w:val="Normal"/>
    <w:link w:val="affffffffff3"/>
    <w:qFormat/>
    <w:pPr>
      <w:jc w:val="center"/>
    </w:pPr>
    <w:rPr/>
  </w:style>
  <w:style w:type="paragraph" w:styleId="156" w:customStyle="1">
    <w:name w:val="Текст примечания Знак1"/>
    <w:link w:val="1fff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ableParagraph1" w:customStyle="1">
    <w:name w:val="Table Paragraph"/>
    <w:basedOn w:val="Normal"/>
    <w:link w:val="TableParagraph0"/>
    <w:qFormat/>
    <w:pPr>
      <w:widowControl w:val="false"/>
      <w:spacing w:lineRule="auto" w:line="240" w:before="97" w:after="0"/>
    </w:pPr>
    <w:rPr>
      <w:rFonts w:ascii="Georgia" w:hAnsi="Georgia"/>
    </w:rPr>
  </w:style>
  <w:style w:type="paragraph" w:styleId="FontStyle661" w:customStyle="1">
    <w:name w:val="Font Style66"/>
    <w:link w:val="FontStyle6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7" w:customStyle="1">
    <w:name w:val="Колонтитул (правый)"/>
    <w:basedOn w:val="Style202"/>
    <w:next w:val="Normal"/>
    <w:link w:val="affffffffff6"/>
    <w:qFormat/>
    <w:pPr/>
    <w:rPr>
      <w:sz w:val="14"/>
    </w:rPr>
  </w:style>
  <w:style w:type="paragraph" w:styleId="Blk1" w:customStyle="1">
    <w:name w:val="blk"/>
    <w:link w:val="blk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8" w:customStyle="1">
    <w:name w:val="Содержимое врезки"/>
    <w:basedOn w:val="Style112"/>
    <w:link w:val="affffffffff9"/>
    <w:qFormat/>
    <w:pPr>
      <w:spacing w:before="0" w:after="120"/>
    </w:pPr>
    <w:rPr/>
  </w:style>
  <w:style w:type="paragraph" w:styleId="Style189" w:customStyle="1">
    <w:name w:val="......."/>
    <w:basedOn w:val="Normal"/>
    <w:next w:val="Normal"/>
    <w:link w:val="affffffffffb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C351" w:customStyle="1">
    <w:name w:val="c35"/>
    <w:link w:val="c3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2z21" w:customStyle="1">
    <w:name w:val="WW8Num2z2"/>
    <w:link w:val="WW8Num2z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7" w:customStyle="1">
    <w:name w:val="Без интервала1"/>
    <w:link w:val="1fff6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61" w:customStyle="1">
    <w:name w:val="WW8Num1z6"/>
    <w:link w:val="WW8Num1z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2z11" w:customStyle="1">
    <w:name w:val="WW8Num2z1"/>
    <w:link w:val="WW8Num2z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55">
    <w:name w:val="TOC 5"/>
    <w:basedOn w:val="Normal"/>
    <w:next w:val="Normal"/>
    <w:link w:val="54"/>
    <w:uiPriority w:val="39"/>
    <w:pPr>
      <w:spacing w:lineRule="auto" w:line="240" w:before="0" w:after="0"/>
      <w:ind w:left="960" w:hanging="0"/>
    </w:pPr>
    <w:rPr>
      <w:sz w:val="20"/>
    </w:rPr>
  </w:style>
  <w:style w:type="paragraph" w:styleId="Annotationsubject">
    <w:name w:val="annotation subject"/>
    <w:basedOn w:val="Annotationtext"/>
    <w:next w:val="Annotationtext"/>
    <w:link w:val="affffffffffd"/>
    <w:qFormat/>
    <w:pPr/>
    <w:rPr>
      <w:rFonts w:ascii="Times New Roman" w:hAnsi="Times New Roman"/>
      <w:b/>
    </w:rPr>
  </w:style>
  <w:style w:type="paragraph" w:styleId="Style190" w:customStyle="1">
    <w:name w:val="Ссылка на официальную публикацию"/>
    <w:basedOn w:val="Normal"/>
    <w:next w:val="Normal"/>
    <w:link w:val="afffffffffff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4"/>
    </w:rPr>
  </w:style>
  <w:style w:type="paragraph" w:styleId="Style191" w:customStyle="1">
    <w:name w:val="Оглавление"/>
    <w:basedOn w:val="Style195"/>
    <w:next w:val="Normal"/>
    <w:link w:val="afffffffffff2"/>
    <w:qFormat/>
    <w:pPr>
      <w:ind w:left="140" w:hanging="0"/>
    </w:pPr>
    <w:rPr/>
  </w:style>
  <w:style w:type="paragraph" w:styleId="Style192" w:customStyle="1">
    <w:name w:val="Опечатки"/>
    <w:link w:val="afffffffffff5"/>
    <w:qFormat/>
    <w:pPr>
      <w:widowControl/>
      <w:bidi w:val="0"/>
      <w:jc w:val="left"/>
    </w:pPr>
    <w:rPr>
      <w:rFonts w:ascii="Times New Roman" w:hAnsi="Times New Roman" w:eastAsia="Times New Roman" w:cs="Times New Roman"/>
      <w:color w:val="FF0000"/>
      <w:kern w:val="0"/>
      <w:sz w:val="22"/>
      <w:szCs w:val="20"/>
      <w:lang w:val="ru-RU" w:eastAsia="ru-RU" w:bidi="ar-SA"/>
    </w:rPr>
  </w:style>
  <w:style w:type="paragraph" w:styleId="Style193" w:customStyle="1">
    <w:name w:val="ЭР-содержание (правое окно)"/>
    <w:basedOn w:val="Normal"/>
    <w:next w:val="Normal"/>
    <w:link w:val="-0"/>
    <w:qFormat/>
    <w:pPr>
      <w:widowControl w:val="false"/>
      <w:spacing w:lineRule="auto" w:line="360" w:before="300" w:after="0"/>
    </w:pPr>
    <w:rPr>
      <w:rFonts w:ascii="Times New Roman" w:hAnsi="Times New Roman"/>
      <w:sz w:val="24"/>
    </w:rPr>
  </w:style>
  <w:style w:type="paragraph" w:styleId="Style194" w:customStyle="1">
    <w:name w:val="Символ сноски"/>
    <w:link w:val="afffffffffff7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Style195" w:customStyle="1">
    <w:name w:val="Таблицы (моноширинный)"/>
    <w:basedOn w:val="Normal"/>
    <w:next w:val="Normal"/>
    <w:link w:val="afffffffffff3"/>
    <w:qFormat/>
    <w:pPr>
      <w:widowControl w:val="false"/>
      <w:spacing w:lineRule="auto" w:line="360" w:before="0" w:after="0"/>
    </w:pPr>
    <w:rPr>
      <w:rFonts w:ascii="Courier New" w:hAnsi="Courier New"/>
      <w:sz w:val="24"/>
    </w:rPr>
  </w:style>
  <w:style w:type="paragraph" w:styleId="Style196" w:customStyle="1">
    <w:name w:val="..... ......"/>
    <w:basedOn w:val="Normal"/>
    <w:next w:val="Normal"/>
    <w:link w:val="afffffffffff9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WW8Num2z51" w:customStyle="1">
    <w:name w:val="WW8Num2z5"/>
    <w:link w:val="WW8Num2z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97" w:customStyle="1">
    <w:name w:val="Заголовок Знак"/>
    <w:link w:val="afffffffffffb"/>
    <w:qFormat/>
    <w:pPr>
      <w:widowControl/>
      <w:bidi w:val="0"/>
      <w:jc w:val="left"/>
    </w:pPr>
    <w:rPr>
      <w:rFonts w:ascii="Cambria" w:hAnsi="Cambria" w:eastAsia="Times New Roman" w:cs="Times New Roman"/>
      <w:color w:val="17365D"/>
      <w:spacing w:val="5"/>
      <w:kern w:val="0"/>
      <w:sz w:val="52"/>
      <w:szCs w:val="20"/>
      <w:lang w:val="ru-RU" w:eastAsia="ru-RU" w:bidi="ar-SA"/>
    </w:rPr>
  </w:style>
  <w:style w:type="paragraph" w:styleId="Style198" w:customStyle="1">
    <w:name w:val="Заголовок для информации об изменениях"/>
    <w:basedOn w:val="1"/>
    <w:next w:val="Normal"/>
    <w:link w:val="afffffffffffd"/>
    <w:qFormat/>
    <w:pPr>
      <w:keepLines/>
      <w:spacing w:lineRule="auto" w:line="360" w:before="0" w:after="240"/>
      <w:jc w:val="center"/>
      <w:outlineLvl w:val="8"/>
    </w:pPr>
    <w:rPr>
      <w:rFonts w:ascii="Times New Roman" w:hAnsi="Times New Roman"/>
      <w:b w:val="false"/>
      <w:sz w:val="18"/>
      <w:highlight w:val="white"/>
    </w:rPr>
  </w:style>
  <w:style w:type="paragraph" w:styleId="Style452" w:customStyle="1">
    <w:name w:val="Style45"/>
    <w:basedOn w:val="Normal"/>
    <w:link w:val="Style450"/>
    <w:qFormat/>
    <w:pPr/>
    <w:rPr/>
  </w:style>
  <w:style w:type="paragraph" w:styleId="315" w:customStyle="1">
    <w:name w:val="ЛЕНЛЕН заголовок 3"/>
    <w:basedOn w:val="Normal"/>
    <w:link w:val="3c"/>
    <w:qFormat/>
    <w:pPr>
      <w:spacing w:lineRule="auto" w:line="480" w:beforeAutospacing="1" w:afterAutospacing="1"/>
      <w:jc w:val="center"/>
    </w:pPr>
    <w:rPr>
      <w:rFonts w:ascii="Times New Roman" w:hAnsi="Times New Roman"/>
      <w:sz w:val="24"/>
    </w:rPr>
  </w:style>
  <w:style w:type="paragraph" w:styleId="227" w:customStyle="1">
    <w:name w:val="ЛЕНЛЕН заголовок 2"/>
    <w:basedOn w:val="Normal"/>
    <w:link w:val="2f7"/>
    <w:qFormat/>
    <w:pPr>
      <w:spacing w:lineRule="auto" w:line="360" w:before="120" w:after="120"/>
      <w:ind w:firstLine="709"/>
      <w:jc w:val="both"/>
    </w:pPr>
    <w:rPr>
      <w:rFonts w:ascii="Times New Roman" w:hAnsi="Times New Roman"/>
      <w:sz w:val="24"/>
    </w:rPr>
  </w:style>
  <w:style w:type="paragraph" w:styleId="Bserpurlitem11" w:customStyle="1">
    <w:name w:val="b-serp-url__item1"/>
    <w:basedOn w:val="225"/>
    <w:link w:val="b-serp-urlitem10"/>
    <w:qFormat/>
    <w:pPr/>
    <w:rPr/>
  </w:style>
  <w:style w:type="paragraph" w:styleId="Style199">
    <w:name w:val="Subtitle"/>
    <w:basedOn w:val="Normal"/>
    <w:next w:val="Normal"/>
    <w:link w:val="affffffffffff"/>
    <w:uiPriority w:val="11"/>
    <w:qFormat/>
    <w:pPr>
      <w:spacing w:before="0" w:after="60"/>
      <w:jc w:val="center"/>
      <w:outlineLvl w:val="1"/>
    </w:pPr>
    <w:rPr>
      <w:rFonts w:ascii="Cambria" w:hAnsi="Cambria"/>
      <w:sz w:val="24"/>
    </w:rPr>
  </w:style>
  <w:style w:type="paragraph" w:styleId="WW8Num3z61" w:customStyle="1">
    <w:name w:val="WW8Num3z6"/>
    <w:link w:val="WW8Num3z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0" w:customStyle="1">
    <w:name w:val="Продолжение ссылки"/>
    <w:link w:val="affffffffffff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1212ptBoldItalic1" w:customStyle="1">
    <w:name w:val="Body text (12) + 12 pt;Bold;Italic"/>
    <w:link w:val="Bodytext1212ptBoldItalic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i/>
      <w:color w:val="000000"/>
      <w:kern w:val="0"/>
      <w:sz w:val="24"/>
      <w:szCs w:val="20"/>
      <w:highlight w:val="white"/>
      <w:lang w:val="ru-RU" w:eastAsia="ru-RU" w:bidi="ar-SA"/>
    </w:rPr>
  </w:style>
  <w:style w:type="paragraph" w:styleId="Style201" w:customStyle="1">
    <w:name w:val="Текст (лев. подпись)"/>
    <w:basedOn w:val="Normal"/>
    <w:next w:val="Normal"/>
    <w:link w:val="afffffffff9"/>
    <w:qFormat/>
    <w:pPr>
      <w:widowControl w:val="false"/>
      <w:spacing w:lineRule="auto" w:line="360" w:before="0" w:after="0"/>
    </w:pPr>
    <w:rPr>
      <w:rFonts w:ascii="Times New Roman" w:hAnsi="Times New Roman"/>
      <w:sz w:val="24"/>
    </w:rPr>
  </w:style>
  <w:style w:type="paragraph" w:styleId="WW8Num2z41" w:customStyle="1">
    <w:name w:val="WW8Num2z4"/>
    <w:link w:val="WW8Num2z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2" w:customStyle="1">
    <w:name w:val="Текст (прав. подпись)"/>
    <w:basedOn w:val="Normal"/>
    <w:next w:val="Normal"/>
    <w:link w:val="affffffffff7"/>
    <w:qFormat/>
    <w:pPr>
      <w:widowControl w:val="false"/>
      <w:spacing w:lineRule="auto" w:line="360" w:before="0" w:after="0"/>
      <w:jc w:val="right"/>
    </w:pPr>
    <w:rPr>
      <w:rFonts w:ascii="Times New Roman" w:hAnsi="Times New Roman"/>
      <w:sz w:val="24"/>
    </w:rPr>
  </w:style>
  <w:style w:type="paragraph" w:styleId="228" w:customStyle="1">
    <w:name w:val="СВЕЛ 2"/>
    <w:basedOn w:val="2"/>
    <w:link w:val="2f9"/>
    <w:qFormat/>
    <w:pPr>
      <w:spacing w:lineRule="auto" w:line="360" w:before="0" w:after="120"/>
    </w:pPr>
    <w:rPr>
      <w:i w:val="false"/>
      <w:sz w:val="24"/>
    </w:rPr>
  </w:style>
  <w:style w:type="paragraph" w:styleId="BodyTextIndent2">
    <w:name w:val="Body Text Indent 2"/>
    <w:basedOn w:val="Normal"/>
    <w:link w:val="2fb"/>
    <w:qFormat/>
    <w:pPr>
      <w:spacing w:lineRule="auto" w:line="480" w:before="0" w:after="120"/>
      <w:ind w:left="283" w:hanging="0"/>
    </w:pPr>
    <w:rPr>
      <w:rFonts w:ascii="Times New Roman" w:hAnsi="Times New Roman"/>
      <w:sz w:val="24"/>
    </w:rPr>
  </w:style>
  <w:style w:type="paragraph" w:styleId="Toc101" w:customStyle="1">
    <w:name w:val="toc 10"/>
    <w:next w:val="Normal"/>
    <w:link w:val="toc100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3" w:customStyle="1">
    <w:name w:val="ЛЕНЛЕН таблица"/>
    <w:basedOn w:val="Pboth1"/>
    <w:link w:val="affffffffffff3"/>
    <w:qFormat/>
    <w:pPr>
      <w:spacing w:before="280" w:after="0"/>
    </w:pPr>
    <w:rPr/>
  </w:style>
  <w:style w:type="paragraph" w:styleId="Heading32SmallCaps1" w:customStyle="1">
    <w:name w:val="Heading #3 (2) + Small Caps"/>
    <w:link w:val="Heading32SmallCaps0"/>
    <w:qFormat/>
    <w:pPr>
      <w:widowControl/>
      <w:bidi w:val="0"/>
      <w:jc w:val="left"/>
    </w:pPr>
    <w:rPr>
      <w:rFonts w:ascii="Times New Roman" w:hAnsi="Times New Roman" w:eastAsia="Times New Roman" w:cs="Times New Roman"/>
      <w:smallCaps/>
      <w:color w:val="000000"/>
      <w:kern w:val="0"/>
      <w:sz w:val="22"/>
      <w:szCs w:val="20"/>
      <w:highlight w:val="white"/>
      <w:lang w:val="ru-RU" w:eastAsia="ru-RU" w:bidi="ar-SA"/>
    </w:rPr>
  </w:style>
  <w:style w:type="paragraph" w:styleId="WW8Num3z11" w:customStyle="1">
    <w:name w:val="WW8Num3z1"/>
    <w:link w:val="WW8Num3z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24" w:customStyle="1">
    <w:name w:val="Body text (2)_"/>
    <w:link w:val="Bodytext2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4" w:customStyle="1">
    <w:name w:val="ЛЕНЛЕН литература"/>
    <w:basedOn w:val="Normal"/>
    <w:link w:val="affffffffffff5"/>
    <w:qFormat/>
    <w:pPr>
      <w:spacing w:lineRule="auto" w:line="360" w:before="0" w:after="0"/>
      <w:ind w:firstLine="709"/>
    </w:pPr>
    <w:rPr>
      <w:rFonts w:ascii="Times New Roman" w:hAnsi="Times New Roman"/>
      <w:sz w:val="24"/>
    </w:rPr>
  </w:style>
  <w:style w:type="paragraph" w:styleId="Bserplistiteminfodomain1" w:customStyle="1">
    <w:name w:val="b-serp__list_item_info_domain"/>
    <w:link w:val="b-serplistiteminfodomain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5" w:customStyle="1">
    <w:name w:val="Верхн./нижн. кол."/>
    <w:link w:val="affffffffffff7"/>
    <w:qFormat/>
    <w:pPr>
      <w:widowControl/>
      <w:tabs>
        <w:tab w:val="clear" w:pos="708"/>
        <w:tab w:val="right" w:pos="9020" w:leader="none"/>
      </w:tabs>
      <w:bidi w:val="0"/>
      <w:jc w:val="left"/>
    </w:pPr>
    <w:rPr>
      <w:rFonts w:ascii="Helvetica Neue" w:hAnsi="Helvetica Neue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206">
    <w:name w:val="Title"/>
    <w:basedOn w:val="Normal"/>
    <w:link w:val="affffffffffff9"/>
    <w:uiPriority w:val="10"/>
    <w:qFormat/>
    <w:pPr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paragraph" w:styleId="2112" w:customStyle="1">
    <w:name w:val="Список 21"/>
    <w:basedOn w:val="Normal"/>
    <w:link w:val="215"/>
    <w:qFormat/>
    <w:pPr>
      <w:spacing w:lineRule="auto" w:line="240" w:before="0" w:after="0"/>
      <w:ind w:left="566" w:hanging="283"/>
    </w:pPr>
    <w:rPr>
      <w:rFonts w:ascii="Times New Roman" w:hAnsi="Times New Roman"/>
      <w:sz w:val="24"/>
    </w:rPr>
  </w:style>
  <w:style w:type="paragraph" w:styleId="Style207" w:customStyle="1">
    <w:name w:val="Постоянная часть"/>
    <w:basedOn w:val="Style140"/>
    <w:next w:val="Normal"/>
    <w:link w:val="affffffffffffb"/>
    <w:qFormat/>
    <w:pPr/>
    <w:rPr>
      <w:sz w:val="20"/>
    </w:rPr>
  </w:style>
  <w:style w:type="paragraph" w:styleId="2113" w:customStyle="1">
    <w:name w:val="Основной текст 21"/>
    <w:basedOn w:val="Normal"/>
    <w:link w:val="217"/>
    <w:qFormat/>
    <w:pPr>
      <w:spacing w:lineRule="auto" w:line="480" w:before="0" w:after="120"/>
    </w:pPr>
    <w:rPr>
      <w:rFonts w:ascii="Times New Roman" w:hAnsi="Times New Roman"/>
      <w:sz w:val="24"/>
    </w:rPr>
  </w:style>
  <w:style w:type="paragraph" w:styleId="316" w:customStyle="1">
    <w:name w:val="СВЕЛ 3"/>
    <w:basedOn w:val="3"/>
    <w:link w:val="3e"/>
    <w:qFormat/>
    <w:pPr>
      <w:spacing w:lineRule="auto" w:line="360" w:before="0" w:after="120"/>
      <w:ind w:firstLine="709"/>
    </w:pPr>
    <w:rPr>
      <w:rFonts w:ascii="Times New Roman" w:hAnsi="Times New Roman"/>
      <w:b w:val="false"/>
      <w:sz w:val="24"/>
    </w:rPr>
  </w:style>
  <w:style w:type="paragraph" w:styleId="Style208" w:customStyle="1">
    <w:name w:val="Заголовок группы контролов"/>
    <w:basedOn w:val="Normal"/>
    <w:next w:val="Normal"/>
    <w:link w:val="affffffffffffd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b/>
      <w:sz w:val="24"/>
    </w:rPr>
  </w:style>
  <w:style w:type="paragraph" w:styleId="Style209" w:customStyle="1">
    <w:name w:val="Заголовок ЭР (левое окно)"/>
    <w:basedOn w:val="Normal"/>
    <w:next w:val="Normal"/>
    <w:link w:val="afffff"/>
    <w:qFormat/>
    <w:pPr>
      <w:widowControl w:val="false"/>
      <w:spacing w:lineRule="auto" w:line="360" w:before="300" w:after="250"/>
      <w:jc w:val="center"/>
    </w:pPr>
    <w:rPr>
      <w:rFonts w:ascii="Times New Roman" w:hAnsi="Times New Roman"/>
      <w:b/>
      <w:color w:val="26282F"/>
      <w:sz w:val="26"/>
    </w:rPr>
  </w:style>
  <w:style w:type="paragraph" w:styleId="Style212" w:customStyle="1">
    <w:name w:val="Примечание."/>
    <w:basedOn w:val="Style177"/>
    <w:next w:val="Normal"/>
    <w:link w:val="afffffffffffff"/>
    <w:qFormat/>
    <w:pPr/>
    <w:rPr/>
  </w:style>
  <w:style w:type="paragraph" w:styleId="Body11" w:customStyle="1">
    <w:name w:val="Body 1"/>
    <w:link w:val="Body10"/>
    <w:qFormat/>
    <w:pPr>
      <w:widowControl/>
      <w:bidi w:val="0"/>
      <w:jc w:val="lef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4" w:customStyle="1">
    <w:name w:val="Текст примечания Знак11"/>
    <w:link w:val="117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211" w:customStyle="1">
    <w:name w:val="Знак Знак12"/>
    <w:link w:val="121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158" w:customStyle="1">
    <w:name w:val="Строгий1"/>
    <w:link w:val="1fffa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317" w:customStyle="1">
    <w:name w:val="Название3"/>
    <w:basedOn w:val="Normal"/>
    <w:link w:val="3f0"/>
    <w:qFormat/>
    <w:pPr>
      <w:spacing w:lineRule="auto" w:line="240" w:before="120" w:after="120"/>
    </w:pPr>
    <w:rPr>
      <w:rFonts w:ascii="Times New Roman" w:hAnsi="Times New Roman"/>
      <w:i/>
      <w:sz w:val="24"/>
    </w:rPr>
  </w:style>
  <w:style w:type="paragraph" w:styleId="Style213" w:customStyle="1">
    <w:name w:val="Прижатый влево"/>
    <w:basedOn w:val="Normal"/>
    <w:next w:val="Normal"/>
    <w:link w:val="afffffffffffff1"/>
    <w:qFormat/>
    <w:pPr>
      <w:widowControl w:val="false"/>
      <w:spacing w:lineRule="auto" w:line="360" w:before="0" w:after="0"/>
    </w:pPr>
    <w:rPr>
      <w:rFonts w:ascii="Times New Roman" w:hAnsi="Times New Roman"/>
      <w:sz w:val="24"/>
    </w:rPr>
  </w:style>
  <w:style w:type="paragraph" w:styleId="Empty1" w:customStyle="1">
    <w:name w:val="empty"/>
    <w:basedOn w:val="Normal"/>
    <w:link w:val="empty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59">
    <w:name w:val="Основной текст1"/>
    <w:basedOn w:val="Normal"/>
    <w:qFormat/>
    <w:pPr>
      <w:widowControl w:val="false"/>
      <w:spacing w:lineRule="auto" w:line="264" w:before="0" w:after="280"/>
    </w:pPr>
    <w:rPr>
      <w:rFonts w:ascii="Times New Roman" w:hAnsi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4"/>
    <w:pPr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8">
    <w:name w:val="Сетка таблицы1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">
    <w:name w:val="Сетка таблицы6"/>
    <w:basedOn w:val="a4"/>
    <w:pPr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0">
    <w:name w:val="Сетка таблицы14"/>
    <w:basedOn w:val="a4"/>
    <w:pPr>
      <w:spacing w:after="200" w:line="276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b">
    <w:name w:val="Сетка таблицы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5">
    <w:name w:val="Сетка таблицы7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4"/>
    <w:pPr>
      <w:spacing w:after="200" w:line="276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0">
    <w:name w:val="Сетка таблицы15"/>
    <w:basedOn w:val="a4"/>
    <w:pPr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">
    <w:name w:val="Сетка таблицы8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fc">
    <w:name w:val="Сетка таблицы2"/>
    <w:basedOn w:val="a4"/>
    <w:pPr>
      <w:spacing w:after="200" w:line="276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fffc">
    <w:name w:val="Table Grid 1"/>
    <w:basedOn w:val="a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2">
    <w:name w:val="Сетка таблицы10"/>
    <w:basedOn w:val="a4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4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9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0">
    <w:name w:val="Сетка таблицы32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0">
    <w:name w:val="Сетка таблицы16"/>
    <w:basedOn w:val="a4"/>
    <w:pPr>
      <w:spacing w:after="200" w:line="276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20">
    <w:name w:val="Сетка таблицы112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ffffffffffff4">
    <w:name w:val="Table Grid"/>
    <w:basedOn w:val="a4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0">
    <w:name w:val="Сетка таблицы13"/>
    <w:basedOn w:val="a4"/>
    <w:pPr>
      <w:spacing w:after="200" w:line="276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f1">
    <w:name w:val="Сетка таблицы3"/>
    <w:basedOn w:val="a4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8">
    <w:name w:val="Сетка таблицы21"/>
    <w:basedOn w:val="a4"/>
    <w:pPr>
      <w:spacing w:after="200" w:line="276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hyperlink" Target="https://znanium.com/catalog/" TargetMode="External"/><Relationship Id="rId7" Type="http://schemas.openxmlformats.org/officeDocument/2006/relationships/hyperlink" Target="https://znanium.com/catalog/ product/1247048" TargetMode="External"/><Relationship Id="rId8" Type="http://schemas.openxmlformats.org/officeDocument/2006/relationships/hyperlink" Target="https://znanium.com/catalog/product/1141793" TargetMode="External"/><Relationship Id="rId9" Type="http://schemas.openxmlformats.org/officeDocument/2006/relationships/hyperlink" Target="https://znanium.com/catalog/product/1145177" TargetMode="External"/><Relationship Id="rId10" Type="http://schemas.openxmlformats.org/officeDocument/2006/relationships/hyperlink" Target="https://znanium.com/" TargetMode="Externa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LibreOffice/6.3.0.4$Windows_X86_64 LibreOffice_project/057fc023c990d676a43019934386b85b21a9ee99</Application>
  <Pages>15</Pages>
  <Words>3666</Words>
  <Characters>27123</Characters>
  <CharactersWithSpaces>30358</CharactersWithSpaces>
  <Paragraphs>548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2023-05-03T07:46:00Z</dcterms:created>
  <dc:creator/>
  <dc:description/>
  <dc:language>ru-RU</dc:language>
  <cp:lastModifiedBy/>
  <dcterms:modified xsi:type="dcterms:W3CDTF">2024-02-07T11:05:45Z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