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8"/>
          <w:szCs w:val="28"/>
        </w:rPr>
      </w:pPr>
      <w:r>
        <w:rPr>
          <w:rFonts w:ascii="Times New Roman" w:hAnsi="Times New Roman"/>
          <w:caps/>
          <w:sz w:val="28"/>
          <w:szCs w:val="28"/>
        </w:rPr>
        <w:t>ЧАСТНОЕ ОБРАЗОВАТЕЛЬНОЕ УЧРЕЖДЕНИЕ</w:t>
      </w:r>
    </w:p>
    <w:p>
      <w:pPr>
        <w:pStyle w:val="Normal"/>
        <w:jc w:val="center"/>
        <w:rPr>
          <w:rFonts w:ascii="Times New Roman" w:hAnsi="Times New Roman"/>
          <w:sz w:val="28"/>
          <w:szCs w:val="28"/>
        </w:rPr>
      </w:pPr>
      <w:r>
        <w:rPr>
          <w:rFonts w:ascii="Times New Roman" w:hAnsi="Times New Roman"/>
          <w:caps/>
          <w:sz w:val="28"/>
          <w:szCs w:val="28"/>
        </w:rPr>
        <w:t>ПРОФЕССИОНАЛЬНОГО ОБРАЗОВАНИЯ</w:t>
      </w:r>
    </w:p>
    <w:p>
      <w:pPr>
        <w:pStyle w:val="Normal"/>
        <w:jc w:val="center"/>
        <w:rPr>
          <w:rFonts w:ascii="Times New Roman" w:hAnsi="Times New Roman"/>
          <w:sz w:val="28"/>
          <w:szCs w:val="28"/>
        </w:rPr>
      </w:pPr>
      <w:r>
        <w:rPr>
          <w:rFonts w:ascii="Times New Roman" w:hAnsi="Times New Roman"/>
          <w:caps/>
          <w:sz w:val="28"/>
          <w:szCs w:val="28"/>
        </w:rPr>
        <w:t>«СТАВРОПОЛЬСКИЙ МНОГОПРОФИЛЬНЫЙ КОЛЛЕДЖ»</w:t>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tab/>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3450" w:leader="none"/>
        </w:tabs>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spacing w:lineRule="auto" w:line="360"/>
        <w:jc w:val="center"/>
        <w:rPr>
          <w:rFonts w:ascii="Times New Roman" w:hAnsi="Times New Roman"/>
          <w:sz w:val="28"/>
          <w:szCs w:val="28"/>
        </w:rPr>
      </w:pPr>
      <w:r>
        <w:rPr>
          <w:rFonts w:ascii="Times New Roman" w:hAnsi="Times New Roman"/>
          <w:sz w:val="28"/>
          <w:szCs w:val="28"/>
        </w:rPr>
        <w:t>МЕТОДИЧЕСКИЕ УКАЗАНИЯ</w:t>
      </w:r>
    </w:p>
    <w:p>
      <w:pPr>
        <w:pStyle w:val="Normal"/>
        <w:spacing w:lineRule="auto" w:line="360"/>
        <w:jc w:val="center"/>
        <w:rPr>
          <w:rFonts w:ascii="Times New Roman" w:hAnsi="Times New Roman"/>
          <w:sz w:val="28"/>
          <w:szCs w:val="28"/>
        </w:rPr>
      </w:pPr>
      <w:r>
        <w:rPr>
          <w:rFonts w:ascii="Times New Roman" w:hAnsi="Times New Roman"/>
          <w:sz w:val="28"/>
          <w:szCs w:val="28"/>
        </w:rPr>
        <w:t xml:space="preserve">к практическим занятиям </w:t>
      </w:r>
    </w:p>
    <w:p>
      <w:pPr>
        <w:pStyle w:val="Normal"/>
        <w:widowControl w:val="false"/>
        <w:spacing w:lineRule="auto" w:line="360"/>
        <w:jc w:val="center"/>
        <w:rPr>
          <w:rFonts w:ascii="Times New Roman" w:hAnsi="Times New Roman"/>
          <w:sz w:val="28"/>
          <w:szCs w:val="28"/>
        </w:rPr>
      </w:pPr>
      <w:r>
        <w:rPr>
          <w:rFonts w:ascii="Times New Roman" w:hAnsi="Times New Roman"/>
          <w:sz w:val="28"/>
          <w:szCs w:val="28"/>
        </w:rPr>
        <w:t>по учебной дисциплине «Основы финансовой грамотности»</w:t>
      </w:r>
    </w:p>
    <w:p>
      <w:pPr>
        <w:pStyle w:val="Normal"/>
        <w:widowControl w:val="false"/>
        <w:spacing w:lineRule="auto" w:line="360"/>
        <w:jc w:val="center"/>
        <w:rPr>
          <w:rFonts w:ascii="Times New Roman" w:hAnsi="Times New Roman"/>
          <w:sz w:val="28"/>
          <w:szCs w:val="28"/>
        </w:rPr>
      </w:pPr>
      <w:r>
        <w:rPr>
          <w:rFonts w:ascii="Times New Roman" w:hAnsi="Times New Roman"/>
          <w:sz w:val="28"/>
          <w:szCs w:val="28"/>
        </w:rPr>
        <w:t>для обучающихся по специальности</w:t>
      </w:r>
    </w:p>
    <w:p>
      <w:pPr>
        <w:pStyle w:val="Normal"/>
        <w:widowControl w:val="false"/>
        <w:spacing w:lineRule="auto" w:line="360"/>
        <w:jc w:val="center"/>
        <w:rPr>
          <w:rFonts w:ascii="Times New Roman" w:hAnsi="Times New Roman"/>
          <w:sz w:val="28"/>
          <w:szCs w:val="28"/>
        </w:rPr>
      </w:pPr>
      <w:r>
        <w:rPr>
          <w:rFonts w:ascii="Times New Roman" w:hAnsi="Times New Roman"/>
          <w:sz w:val="28"/>
          <w:szCs w:val="28"/>
        </w:rPr>
        <w:t>38.02.01 Экономика и бухгалтерский учет (по отраслям)</w:t>
      </w:r>
    </w:p>
    <w:p>
      <w:pPr>
        <w:pStyle w:val="Normal"/>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b/>
          <w:b/>
          <w:sz w:val="28"/>
          <w:szCs w:val="28"/>
        </w:rPr>
      </w:pPr>
      <w:r>
        <w:rPr>
          <w:rFonts w:ascii="Times New Roman" w:hAnsi="Times New Roman"/>
          <w:b/>
          <w:sz w:val="28"/>
          <w:szCs w:val="28"/>
        </w:rPr>
      </w:r>
    </w:p>
    <w:p>
      <w:pPr>
        <w:pStyle w:val="Normal"/>
        <w:ind w:left="62" w:hanging="0"/>
        <w:jc w:val="center"/>
        <w:rPr>
          <w:rFonts w:ascii="Times New Roman" w:hAnsi="Times New Roman"/>
          <w:b/>
          <w:b/>
          <w:sz w:val="28"/>
          <w:szCs w:val="28"/>
        </w:rPr>
      </w:pPr>
      <w:r>
        <w:rPr>
          <w:rFonts w:ascii="Times New Roman" w:hAnsi="Times New Roman"/>
          <w:b/>
          <w:sz w:val="28"/>
          <w:szCs w:val="28"/>
        </w:rPr>
      </w:r>
    </w:p>
    <w:p>
      <w:pPr>
        <w:pStyle w:val="Normal"/>
        <w:ind w:left="62" w:hanging="0"/>
        <w:jc w:val="center"/>
        <w:rPr>
          <w:rFonts w:ascii="Times New Roman" w:hAnsi="Times New Roman"/>
          <w:sz w:val="28"/>
          <w:szCs w:val="28"/>
        </w:rPr>
      </w:pPr>
      <w:r>
        <w:rPr>
          <w:rFonts w:ascii="Times New Roman" w:hAnsi="Times New Roman"/>
          <w:sz w:val="28"/>
          <w:szCs w:val="28"/>
        </w:rPr>
      </w:r>
    </w:p>
    <w:p>
      <w:pPr>
        <w:pStyle w:val="Normal"/>
        <w:ind w:left="62" w:hanging="0"/>
        <w:jc w:val="center"/>
        <w:rPr>
          <w:rFonts w:ascii="Times New Roman" w:hAnsi="Times New Roman"/>
          <w:sz w:val="28"/>
          <w:szCs w:val="28"/>
        </w:rPr>
      </w:pPr>
      <w:r>
        <w:rPr>
          <w:rFonts w:ascii="Times New Roman" w:hAnsi="Times New Roman"/>
          <w:sz w:val="28"/>
          <w:szCs w:val="28"/>
        </w:rPr>
      </w:r>
    </w:p>
    <w:p>
      <w:pPr>
        <w:pStyle w:val="Normal"/>
        <w:ind w:left="62" w:hanging="0"/>
        <w:jc w:val="center"/>
        <w:rPr>
          <w:rFonts w:ascii="Times New Roman" w:hAnsi="Times New Roman"/>
          <w:sz w:val="28"/>
          <w:szCs w:val="28"/>
        </w:rPr>
      </w:pPr>
      <w:r>
        <w:rPr>
          <w:rFonts w:ascii="Times New Roman" w:hAnsi="Times New Roman"/>
          <w:sz w:val="28"/>
          <w:szCs w:val="28"/>
        </w:rPr>
      </w:r>
    </w:p>
    <w:p>
      <w:pPr>
        <w:pStyle w:val="Normal"/>
        <w:ind w:left="62" w:hanging="0"/>
        <w:jc w:val="center"/>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sectPr>
          <w:type w:val="nextPage"/>
          <w:pgSz w:w="11906" w:h="16838"/>
          <w:pgMar w:left="1323" w:right="1136" w:header="0" w:top="1058" w:footer="0" w:bottom="360" w:gutter="0"/>
          <w:pgNumType w:fmt="decimal"/>
          <w:formProt w:val="false"/>
          <w:textDirection w:val="lrTb"/>
          <w:docGrid w:type="default" w:linePitch="100" w:charSpace="0"/>
        </w:sectPr>
        <w:pStyle w:val="Normal"/>
        <w:jc w:val="center"/>
        <w:rPr>
          <w:rFonts w:ascii="Times New Roman" w:hAnsi="Times New Roman"/>
          <w:sz w:val="28"/>
          <w:szCs w:val="28"/>
        </w:rPr>
      </w:pPr>
      <w:r>
        <w:rPr>
          <w:rFonts w:ascii="Times New Roman" w:hAnsi="Times New Roman"/>
          <w:sz w:val="28"/>
          <w:szCs w:val="28"/>
        </w:rPr>
        <w:t>Ставрополь, 202</w:t>
      </w:r>
      <w:r>
        <w:rPr>
          <w:rFonts w:ascii="Times New Roman" w:hAnsi="Times New Roman"/>
          <w:sz w:val="28"/>
          <w:szCs w:val="28"/>
        </w:rPr>
        <w:t>4</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и программой дисциплины «Основы финансовой грамотности». </w:t>
      </w:r>
    </w:p>
    <w:p>
      <w:pPr>
        <w:pStyle w:val="Normal"/>
        <w:widowControl w:val="false"/>
        <w:spacing w:lineRule="auto" w:line="360"/>
        <w:ind w:firstLine="709"/>
        <w:jc w:val="both"/>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firstLine="709"/>
        <w:jc w:val="both"/>
        <w:outlineLvl w:val="8"/>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t>Составитель: Феронова А.В., преподаватель.</w:t>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360"/>
        <w:ind w:left="709" w:hanging="0"/>
        <w:jc w:val="both"/>
        <w:outlineLvl w:val="8"/>
        <w:rPr>
          <w:rFonts w:ascii="Times New Roman" w:hAnsi="Times New Roman"/>
          <w:sz w:val="28"/>
          <w:szCs w:val="28"/>
        </w:rPr>
      </w:pPr>
      <w:r>
        <w:rPr>
          <w:rFonts w:ascii="Times New Roman" w:hAnsi="Times New Roman"/>
          <w:sz w:val="28"/>
          <w:szCs w:val="28"/>
        </w:rPr>
      </w:r>
    </w:p>
    <w:p>
      <w:pPr>
        <w:pStyle w:val="18"/>
        <w:spacing w:lineRule="auto" w:line="360" w:before="0" w:after="0"/>
        <w:ind w:left="0" w:right="0" w:firstLine="520"/>
        <w:rPr>
          <w:rFonts w:ascii="Times New Roman" w:hAnsi="Times New Roman"/>
          <w:sz w:val="28"/>
          <w:szCs w:val="28"/>
        </w:rPr>
      </w:pPr>
      <w:r>
        <w:rPr>
          <w:rFonts w:ascii="Times New Roman" w:hAnsi="Times New Roman"/>
          <w:sz w:val="28"/>
          <w:szCs w:val="28"/>
        </w:rPr>
        <w:t>Рассмотрено и рекомендовано на заседании кафедры «Экономики и туризма»</w:t>
      </w:r>
    </w:p>
    <w:p>
      <w:pPr>
        <w:pStyle w:val="18"/>
        <w:spacing w:lineRule="auto" w:line="360" w:before="0" w:after="0"/>
        <w:ind w:left="0" w:right="0" w:firstLine="520"/>
        <w:rPr>
          <w:rFonts w:ascii="Times New Roman" w:hAnsi="Times New Roman"/>
          <w:sz w:val="28"/>
          <w:szCs w:val="28"/>
        </w:rPr>
      </w:pPr>
      <w:r>
        <w:rPr>
          <w:rFonts w:ascii="Times New Roman" w:hAnsi="Times New Roman"/>
          <w:sz w:val="28"/>
          <w:szCs w:val="28"/>
        </w:rPr>
        <w:t>Протокол № 5 от 15.01.2024</w:t>
      </w:r>
    </w:p>
    <w:p>
      <w:pPr>
        <w:pStyle w:val="18"/>
        <w:widowControl w:val="false"/>
        <w:spacing w:lineRule="auto" w:line="360"/>
        <w:ind w:left="0" w:right="0" w:firstLine="520"/>
        <w:jc w:val="both"/>
        <w:rPr>
          <w:rFonts w:ascii="Times New Roman" w:hAnsi="Times New Roman"/>
          <w:b w:val="false"/>
          <w:b w:val="false"/>
          <w:bCs w:val="false"/>
          <w:color w:val="000000"/>
          <w:sz w:val="28"/>
          <w:szCs w:val="28"/>
        </w:rPr>
      </w:pPr>
      <w:r>
        <w:rPr>
          <w:rFonts w:ascii="Times New Roman" w:hAnsi="Times New Roman"/>
          <w:b w:val="false"/>
          <w:bCs w:val="false"/>
          <w:color w:val="000000"/>
          <w:sz w:val="28"/>
          <w:szCs w:val="28"/>
        </w:rPr>
        <w:t>Зав. кафедрой: Абидова Саратина Айтековна</w:t>
      </w:r>
    </w:p>
    <w:p>
      <w:pPr>
        <w:pStyle w:val="Normal"/>
        <w:widowControl w:val="false"/>
        <w:numPr>
          <w:ilvl w:val="0"/>
          <w:numId w:val="0"/>
        </w:numPr>
        <w:spacing w:lineRule="auto" w:line="360"/>
        <w:ind w:left="0" w:right="0" w:firstLine="709"/>
        <w:jc w:val="both"/>
        <w:outlineLvl w:val="8"/>
        <w:rPr>
          <w:rFonts w:ascii="Times New Roman" w:hAnsi="Times New Roman"/>
          <w:sz w:val="28"/>
          <w:szCs w:val="28"/>
        </w:rPr>
      </w:pPr>
      <w:r>
        <w:rPr>
          <w:rFonts w:ascii="Times New Roman" w:hAnsi="Times New Roman"/>
          <w:sz w:val="28"/>
          <w:szCs w:val="28"/>
        </w:rPr>
      </w:r>
    </w:p>
    <w:p>
      <w:pPr>
        <w:pStyle w:val="Normal"/>
        <w:spacing w:lineRule="auto" w:line="48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480"/>
        <w:rPr>
          <w:rFonts w:ascii="Times New Roman" w:hAnsi="Times New Roman"/>
          <w:sz w:val="28"/>
          <w:szCs w:val="28"/>
        </w:rPr>
      </w:pPr>
      <w:r>
        <w:rPr>
          <w:rFonts w:ascii="Times New Roman" w:hAnsi="Times New Roman"/>
          <w:sz w:val="28"/>
          <w:szCs w:val="28"/>
        </w:rPr>
      </w:r>
    </w:p>
    <w:p>
      <w:pPr>
        <w:pStyle w:val="Normal"/>
        <w:widowControl w:val="false"/>
        <w:spacing w:lineRule="auto" w:line="480"/>
        <w:ind w:firstLine="709"/>
        <w:jc w:val="both"/>
        <w:rPr>
          <w:rFonts w:ascii="Times New Roman" w:hAnsi="Times New Roman"/>
          <w:sz w:val="28"/>
          <w:szCs w:val="28"/>
        </w:rPr>
      </w:pPr>
      <w:r>
        <w:rPr>
          <w:rFonts w:ascii="Times New Roman" w:hAnsi="Times New Roman"/>
          <w:sz w:val="28"/>
          <w:szCs w:val="28"/>
        </w:rPr>
      </w:r>
    </w:p>
    <w:p>
      <w:pPr>
        <w:pStyle w:val="Normal"/>
        <w:spacing w:lineRule="auto" w:line="480"/>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spacing w:before="0" w:after="240"/>
        <w:jc w:val="center"/>
        <w:rPr>
          <w:rFonts w:ascii="Times New Roman" w:hAnsi="Times New Roman"/>
          <w:sz w:val="28"/>
          <w:szCs w:val="28"/>
        </w:rPr>
      </w:pPr>
      <w:r>
        <w:rPr>
          <w:rFonts w:ascii="Times New Roman" w:hAnsi="Times New Roman"/>
          <w:sz w:val="28"/>
          <w:szCs w:val="28"/>
        </w:rPr>
        <w:t>СОДЕРЖАНИЕ</w:t>
      </w:r>
    </w:p>
    <w:sdt>
      <w:sdtPr>
        <w:docPartObj>
          <w:docPartGallery w:val="Table of Contents"/>
          <w:docPartUnique w:val="true"/>
        </w:docPartObj>
      </w:sdtPr>
      <w:sdtContent>
        <w:p>
          <w:pPr>
            <w:pStyle w:val="16"/>
            <w:tabs>
              <w:tab w:val="clear" w:pos="709"/>
              <w:tab w:val="right" w:pos="9355" w:leader="dot"/>
            </w:tabs>
            <w:rPr/>
          </w:pPr>
          <w:r>
            <w:fldChar w:fldCharType="begin"/>
          </w:r>
          <w:r>
            <w:rPr>
              <w:webHidden/>
              <w:rStyle w:val="Style19"/>
              <w:sz w:val="28"/>
              <w:szCs w:val="28"/>
              <w:rFonts w:ascii="Times New Roman" w:hAnsi="Times New Roman"/>
            </w:rPr>
            <w:instrText> TOC \z \o "1-3" \u \h</w:instrText>
          </w:r>
          <w:r>
            <w:rPr>
              <w:webHidden/>
              <w:rStyle w:val="Style19"/>
              <w:sz w:val="28"/>
              <w:szCs w:val="28"/>
              <w:rFonts w:ascii="Times New Roman" w:hAnsi="Times New Roman"/>
            </w:rPr>
            <w:fldChar w:fldCharType="separate"/>
          </w:r>
          <w:hyperlink w:anchor="__RefHeading___1">
            <w:r>
              <w:rPr>
                <w:webHidden/>
                <w:rStyle w:val="Style19"/>
                <w:rFonts w:ascii="Times New Roman" w:hAnsi="Times New Roman"/>
                <w:sz w:val="28"/>
                <w:szCs w:val="28"/>
              </w:rPr>
              <w:t>ВВЕДЕНИЕ</w:t>
              <w:tab/>
              <w:t>3</w:t>
            </w:r>
          </w:hyperlink>
        </w:p>
        <w:p>
          <w:pPr>
            <w:pStyle w:val="16"/>
            <w:tabs>
              <w:tab w:val="clear" w:pos="709"/>
              <w:tab w:val="right" w:pos="9355" w:leader="dot"/>
            </w:tabs>
            <w:rPr/>
          </w:pPr>
          <w:hyperlink w:anchor="__RefHeading___2">
            <w:r>
              <w:rPr>
                <w:webHidden/>
                <w:rStyle w:val="Style19"/>
                <w:rFonts w:ascii="Times New Roman" w:hAnsi="Times New Roman"/>
                <w:sz w:val="28"/>
                <w:szCs w:val="28"/>
              </w:rPr>
              <w:t>ПРАКТИЧЕСКОЕ ЗАНЯТИЕ № 1Тема: «Личное финансовое планирование»</w:t>
              <w:tab/>
              <w:t>6</w:t>
            </w:r>
          </w:hyperlink>
        </w:p>
        <w:p>
          <w:pPr>
            <w:pStyle w:val="16"/>
            <w:tabs>
              <w:tab w:val="clear" w:pos="709"/>
              <w:tab w:val="right" w:pos="9355" w:leader="dot"/>
            </w:tabs>
            <w:rPr/>
          </w:pPr>
          <w:hyperlink w:anchor="__RefHeading___3">
            <w:r>
              <w:rPr>
                <w:webHidden/>
                <w:rStyle w:val="Style19"/>
                <w:rFonts w:ascii="Times New Roman" w:hAnsi="Times New Roman"/>
                <w:sz w:val="28"/>
                <w:szCs w:val="28"/>
              </w:rPr>
              <w:t>ПРАКТИЧЕСКОЕ ЗАНЯТИЕ № 2Тема: «Депозит и кредит»</w:t>
              <w:tab/>
              <w:t>7</w:t>
            </w:r>
          </w:hyperlink>
        </w:p>
        <w:p>
          <w:pPr>
            <w:pStyle w:val="16"/>
            <w:tabs>
              <w:tab w:val="clear" w:pos="709"/>
              <w:tab w:val="right" w:pos="9355" w:leader="dot"/>
            </w:tabs>
            <w:rPr/>
          </w:pPr>
          <w:hyperlink w:anchor="__RefHeading___4">
            <w:r>
              <w:rPr>
                <w:webHidden/>
                <w:rStyle w:val="Style19"/>
                <w:rFonts w:ascii="Times New Roman" w:hAnsi="Times New Roman"/>
                <w:sz w:val="28"/>
                <w:szCs w:val="28"/>
              </w:rPr>
              <w:t>ПРАКТИЧЕСКОЕ ЗАНЯТИЕ № 3Тема: «Расчетно – кассовые операции»</w:t>
              <w:tab/>
              <w:t>8</w:t>
            </w:r>
          </w:hyperlink>
        </w:p>
        <w:p>
          <w:pPr>
            <w:pStyle w:val="16"/>
            <w:tabs>
              <w:tab w:val="clear" w:pos="709"/>
              <w:tab w:val="right" w:pos="9355" w:leader="dot"/>
            </w:tabs>
            <w:rPr/>
          </w:pPr>
          <w:hyperlink w:anchor="__RefHeading___5">
            <w:r>
              <w:rPr>
                <w:webHidden/>
                <w:rStyle w:val="Style19"/>
                <w:rFonts w:ascii="Times New Roman" w:hAnsi="Times New Roman"/>
                <w:sz w:val="28"/>
                <w:szCs w:val="28"/>
              </w:rPr>
              <w:t>ПРАКТИЧЕСКОЕ ЗАНЯТИЕ № 5Тема: «Налоги»</w:t>
              <w:tab/>
              <w:t>12</w:t>
            </w:r>
          </w:hyperlink>
        </w:p>
        <w:p>
          <w:pPr>
            <w:pStyle w:val="16"/>
            <w:tabs>
              <w:tab w:val="clear" w:pos="709"/>
              <w:tab w:val="right" w:pos="9355" w:leader="dot"/>
            </w:tabs>
            <w:rPr/>
          </w:pPr>
          <w:hyperlink w:anchor="__RefHeading___6">
            <w:r>
              <w:rPr>
                <w:webHidden/>
                <w:rStyle w:val="Style19"/>
                <w:rFonts w:ascii="Times New Roman" w:hAnsi="Times New Roman"/>
                <w:sz w:val="28"/>
                <w:szCs w:val="28"/>
              </w:rPr>
              <w:t>ПРАКТИЧЕСКОЕ ЗАНЯТИЕ № 6Тема: «Пенсии»</w:t>
              <w:tab/>
              <w:t>13</w:t>
            </w:r>
          </w:hyperlink>
        </w:p>
        <w:p>
          <w:pPr>
            <w:pStyle w:val="16"/>
            <w:tabs>
              <w:tab w:val="clear" w:pos="709"/>
              <w:tab w:val="right" w:pos="9355" w:leader="dot"/>
            </w:tabs>
            <w:rPr/>
          </w:pPr>
          <w:hyperlink w:anchor="__RefHeading___7">
            <w:r>
              <w:rPr>
                <w:webHidden/>
                <w:rStyle w:val="Style19"/>
                <w:rFonts w:ascii="Times New Roman" w:hAnsi="Times New Roman"/>
                <w:sz w:val="28"/>
                <w:szCs w:val="28"/>
              </w:rPr>
              <w:t>ПРАКТИЧЕСКОЕ ЗАНЯТИЕ № 7Тема: «Инвестиции»</w:t>
              <w:tab/>
              <w:t>16</w:t>
            </w:r>
          </w:hyperlink>
        </w:p>
        <w:p>
          <w:pPr>
            <w:pStyle w:val="16"/>
            <w:tabs>
              <w:tab w:val="clear" w:pos="709"/>
              <w:tab w:val="right" w:pos="9355" w:leader="dot"/>
            </w:tabs>
            <w:rPr/>
          </w:pPr>
          <w:hyperlink w:anchor="__RefHeading___8">
            <w:r>
              <w:rPr>
                <w:webHidden/>
                <w:rStyle w:val="Style19"/>
                <w:rFonts w:ascii="Times New Roman" w:hAnsi="Times New Roman"/>
                <w:sz w:val="28"/>
                <w:szCs w:val="28"/>
              </w:rPr>
              <w:t>ПРАКТИЧЕСКОЕ ЗАНЯТИЕ № 8Тема: «Создание собственного бизнеса»</w:t>
              <w:tab/>
              <w:t>20</w:t>
            </w:r>
          </w:hyperlink>
        </w:p>
        <w:p>
          <w:pPr>
            <w:pStyle w:val="16"/>
            <w:tabs>
              <w:tab w:val="clear" w:pos="709"/>
              <w:tab w:val="right" w:pos="9355" w:leader="dot"/>
            </w:tabs>
            <w:rPr/>
          </w:pPr>
          <w:hyperlink w:anchor="__RefHeading___9">
            <w:r>
              <w:rPr>
                <w:webHidden/>
                <w:rStyle w:val="Style19"/>
                <w:rFonts w:ascii="Times New Roman" w:hAnsi="Times New Roman"/>
                <w:sz w:val="28"/>
                <w:szCs w:val="28"/>
              </w:rPr>
              <w:t>ПРАКТИЧЕСКОЕ ЗАНЯТИЕ № 9 (4 часа)Тема: «Признаки финансовых пирамид и защита от мошеннических действий на финансовом рынке»</w:t>
              <w:tab/>
              <w:t>25</w:t>
            </w:r>
          </w:hyperlink>
        </w:p>
        <w:p>
          <w:pPr>
            <w:pStyle w:val="Normal"/>
            <w:rPr>
              <w:rFonts w:ascii="Times New Roman" w:hAnsi="Times New Roman"/>
              <w:sz w:val="28"/>
              <w:szCs w:val="28"/>
            </w:rPr>
          </w:pPr>
          <w:r>
            <w:rPr>
              <w:rFonts w:ascii="Times New Roman" w:hAnsi="Times New Roman"/>
              <w:sz w:val="28"/>
              <w:szCs w:val="28"/>
            </w:rPr>
          </w:r>
          <w:r>
            <w:rPr>
              <w:sz w:val="28"/>
              <w:szCs w:val="28"/>
              <w:rFonts w:ascii="Times New Roman" w:hAnsi="Times New Roman"/>
            </w:rPr>
            <w:fldChar w:fldCharType="end"/>
          </w:r>
        </w:p>
      </w:sdtContent>
    </w:sdt>
    <w:p>
      <w:pPr>
        <w:pStyle w:val="Normal"/>
        <w:widowControl w:val="false"/>
        <w:jc w:val="both"/>
        <w:rPr>
          <w:rFonts w:ascii="Times New Roman" w:hAnsi="Times New Roman"/>
          <w:sz w:val="28"/>
          <w:szCs w:val="28"/>
        </w:rPr>
      </w:pPr>
      <w:r>
        <w:rPr>
          <w:rFonts w:ascii="Times New Roman" w:hAnsi="Times New Roman"/>
          <w:sz w:val="28"/>
          <w:szCs w:val="28"/>
        </w:rPr>
      </w:r>
    </w:p>
    <w:p>
      <w:pPr>
        <w:pStyle w:val="Normal"/>
        <w:widowControl w:val="false"/>
        <w:ind w:firstLine="709"/>
        <w:jc w:val="both"/>
        <w:rPr>
          <w:rFonts w:ascii="Times New Roman" w:hAnsi="Times New Roman"/>
          <w:sz w:val="28"/>
          <w:szCs w:val="28"/>
        </w:rPr>
      </w:pPr>
      <w:r>
        <w:rPr>
          <w:rFonts w:ascii="Times New Roman" w:hAnsi="Times New Roman"/>
          <w:sz w:val="28"/>
          <w:szCs w:val="28"/>
        </w:rPr>
      </w:r>
    </w:p>
    <w:p>
      <w:pPr>
        <w:pStyle w:val="Normal"/>
        <w:widowControl w:val="false"/>
        <w:ind w:firstLine="709"/>
        <w:jc w:val="both"/>
        <w:rPr>
          <w:rFonts w:ascii="Times New Roman" w:hAnsi="Times New Roman"/>
          <w:sz w:val="28"/>
          <w:szCs w:val="28"/>
        </w:rPr>
      </w:pPr>
      <w:r>
        <w:rPr>
          <w:rFonts w:ascii="Times New Roman" w:hAnsi="Times New Roman"/>
          <w:sz w:val="28"/>
          <w:szCs w:val="28"/>
        </w:rPr>
      </w:r>
      <w:r>
        <w:br w:type="page"/>
      </w:r>
    </w:p>
    <w:p>
      <w:pPr>
        <w:pStyle w:val="Normal"/>
        <w:widowControl w:val="false"/>
        <w:numPr>
          <w:ilvl w:val="0"/>
          <w:numId w:val="0"/>
        </w:numPr>
        <w:jc w:val="center"/>
        <w:outlineLvl w:val="0"/>
        <w:rPr>
          <w:rFonts w:ascii="Times New Roman" w:hAnsi="Times New Roman"/>
          <w:sz w:val="28"/>
          <w:szCs w:val="28"/>
        </w:rPr>
      </w:pPr>
      <w:bookmarkStart w:id="0" w:name="__RefHeading___1"/>
      <w:bookmarkEnd w:id="0"/>
      <w:r>
        <w:rPr>
          <w:rFonts w:ascii="Times New Roman" w:hAnsi="Times New Roman"/>
          <w:b/>
          <w:sz w:val="28"/>
          <w:szCs w:val="28"/>
        </w:rPr>
        <w:t>ВВЕДЕНИЕ</w:t>
      </w:r>
    </w:p>
    <w:p>
      <w:pPr>
        <w:pStyle w:val="Normal"/>
        <w:widowControl w:val="false"/>
        <w:ind w:firstLine="709"/>
        <w:jc w:val="both"/>
        <w:rPr>
          <w:rFonts w:ascii="Times New Roman" w:hAnsi="Times New Roman"/>
          <w:sz w:val="28"/>
          <w:szCs w:val="28"/>
        </w:rPr>
      </w:pPr>
      <w:r>
        <w:rPr>
          <w:rFonts w:ascii="Times New Roman" w:hAnsi="Times New Roman"/>
          <w:sz w:val="28"/>
          <w:szCs w:val="28"/>
        </w:rPr>
        <w:t>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услугам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 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личных интересов граждан. 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pPr>
        <w:pStyle w:val="Style25"/>
        <w:widowControl w:val="false"/>
        <w:ind w:firstLine="709"/>
        <w:jc w:val="both"/>
        <w:rPr>
          <w:rFonts w:ascii="Times New Roman" w:hAnsi="Times New Roman"/>
          <w:sz w:val="28"/>
          <w:szCs w:val="28"/>
        </w:rPr>
      </w:pPr>
      <w:r>
        <w:rPr>
          <w:rFonts w:ascii="Times New Roman" w:hAnsi="Times New Roman"/>
          <w:b w:val="false"/>
          <w:sz w:val="28"/>
          <w:szCs w:val="28"/>
        </w:rPr>
        <w:t>Целью практических занятий «Основы финансовой грамотности» является формирование специальных компетенций в области управления личными финансами у учащихся школ и средних специальных учебных заведений.</w:t>
      </w:r>
    </w:p>
    <w:p>
      <w:pPr>
        <w:pStyle w:val="Normal"/>
        <w:widowControl w:val="false"/>
        <w:ind w:firstLine="709"/>
        <w:jc w:val="both"/>
        <w:rPr>
          <w:rFonts w:ascii="Times New Roman" w:hAnsi="Times New Roman"/>
          <w:sz w:val="28"/>
          <w:szCs w:val="28"/>
        </w:rPr>
      </w:pPr>
      <w:r>
        <w:rPr>
          <w:rFonts w:ascii="Times New Roman" w:hAnsi="Times New Roman"/>
          <w:sz w:val="28"/>
          <w:szCs w:val="28"/>
        </w:rPr>
        <w:t>Личностные результаты изучения курса:</w:t>
      </w:r>
    </w:p>
    <w:p>
      <w:pPr>
        <w:pStyle w:val="Normal"/>
        <w:widowControl w:val="false"/>
        <w:ind w:firstLine="709"/>
        <w:jc w:val="both"/>
        <w:rPr>
          <w:rFonts w:ascii="Times New Roman" w:hAnsi="Times New Roman"/>
          <w:sz w:val="28"/>
          <w:szCs w:val="28"/>
        </w:rPr>
      </w:pPr>
      <w:r>
        <w:rPr>
          <w:rFonts w:ascii="Times New Roman" w:hAnsi="Times New Roman"/>
          <w:sz w:val="28"/>
          <w:szCs w:val="28"/>
        </w:rPr>
        <w:t>- сформированность у выпускника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pPr>
        <w:pStyle w:val="Normal"/>
        <w:widowControl w:val="false"/>
        <w:ind w:firstLine="709"/>
        <w:jc w:val="both"/>
        <w:rPr>
          <w:rFonts w:ascii="Times New Roman" w:hAnsi="Times New Roman"/>
          <w:sz w:val="28"/>
          <w:szCs w:val="28"/>
        </w:rPr>
      </w:pPr>
      <w:r>
        <w:rPr>
          <w:rFonts w:ascii="Times New Roman" w:hAnsi="Times New Roman"/>
          <w:sz w:val="28"/>
          <w:szCs w:val="28"/>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pPr>
        <w:pStyle w:val="Normal"/>
        <w:widowControl w:val="false"/>
        <w:ind w:firstLine="709"/>
        <w:jc w:val="both"/>
        <w:rPr>
          <w:rFonts w:ascii="Times New Roman" w:hAnsi="Times New Roman"/>
          <w:sz w:val="28"/>
          <w:szCs w:val="28"/>
        </w:rPr>
      </w:pPr>
      <w:r>
        <w:rPr>
          <w:rFonts w:ascii="Times New Roman" w:hAnsi="Times New Roman"/>
          <w:sz w:val="28"/>
          <w:szCs w:val="28"/>
        </w:rPr>
        <w:t>- готовность и способность выпускника к саморазвитию и личностному самоопределению; выявление и мотивация к раскрытию лидерских и предпринимательских качеств;</w:t>
      </w:r>
    </w:p>
    <w:p>
      <w:pPr>
        <w:pStyle w:val="Normal"/>
        <w:widowControl w:val="false"/>
        <w:ind w:firstLine="709"/>
        <w:jc w:val="both"/>
        <w:rPr>
          <w:rFonts w:ascii="Times New Roman" w:hAnsi="Times New Roman"/>
          <w:sz w:val="28"/>
          <w:szCs w:val="28"/>
        </w:rPr>
      </w:pPr>
      <w:r>
        <w:rPr>
          <w:rFonts w:ascii="Times New Roman" w:hAnsi="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widowControl w:val="false"/>
        <w:ind w:firstLine="709"/>
        <w:jc w:val="both"/>
        <w:rPr>
          <w:rFonts w:ascii="Times New Roman" w:hAnsi="Times New Roman"/>
          <w:sz w:val="28"/>
          <w:szCs w:val="28"/>
        </w:rPr>
      </w:pPr>
      <w:r>
        <w:rPr>
          <w:rFonts w:ascii="Times New Roman" w:hAnsi="Times New Roman"/>
          <w:sz w:val="28"/>
          <w:szCs w:val="28"/>
        </w:rPr>
        <w:t>- ответственное отношение к созданию семьи на основе осознанного принятия ценностей семейной жизни;</w:t>
      </w:r>
    </w:p>
    <w:p>
      <w:pPr>
        <w:pStyle w:val="Normal"/>
        <w:widowControl w:val="false"/>
        <w:ind w:firstLine="709"/>
        <w:jc w:val="both"/>
        <w:rPr>
          <w:rFonts w:ascii="Times New Roman" w:hAnsi="Times New Roman"/>
          <w:sz w:val="28"/>
          <w:szCs w:val="28"/>
        </w:rPr>
      </w:pPr>
      <w:r>
        <w:rPr>
          <w:rFonts w:ascii="Times New Roman" w:hAnsi="Times New Roman"/>
          <w:sz w:val="28"/>
          <w:szCs w:val="28"/>
        </w:rPr>
        <w:t>- 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w:t>
      </w:r>
    </w:p>
    <w:p>
      <w:pPr>
        <w:pStyle w:val="Normal"/>
        <w:widowControl w:val="false"/>
        <w:ind w:firstLine="709"/>
        <w:jc w:val="both"/>
        <w:rPr>
          <w:rFonts w:ascii="Times New Roman" w:hAnsi="Times New Roman"/>
          <w:sz w:val="28"/>
          <w:szCs w:val="28"/>
        </w:rPr>
      </w:pPr>
      <w:r>
        <w:rPr>
          <w:rFonts w:ascii="Times New Roman" w:hAnsi="Times New Roman"/>
          <w:sz w:val="28"/>
          <w:szCs w:val="28"/>
        </w:rPr>
        <w:t>- осознание ответственности за настоящее и будущее собственное финансовое благополучие, благополучие своей семьи и государства.</w:t>
      </w:r>
    </w:p>
    <w:p>
      <w:pPr>
        <w:pStyle w:val="Normal"/>
        <w:widowControl w:val="false"/>
        <w:ind w:firstLine="709"/>
        <w:jc w:val="both"/>
        <w:rPr>
          <w:rFonts w:ascii="Times New Roman" w:hAnsi="Times New Roman"/>
          <w:sz w:val="28"/>
          <w:szCs w:val="28"/>
        </w:rPr>
      </w:pPr>
      <w:r>
        <w:rPr>
          <w:rFonts w:ascii="Times New Roman" w:hAnsi="Times New Roman"/>
          <w:sz w:val="28"/>
          <w:szCs w:val="28"/>
        </w:rPr>
        <w:t>Метапредметные результаты изучения курса</w:t>
      </w:r>
    </w:p>
    <w:p>
      <w:pPr>
        <w:pStyle w:val="Normal"/>
        <w:widowControl w:val="false"/>
        <w:ind w:firstLine="709"/>
        <w:jc w:val="both"/>
        <w:rPr>
          <w:rFonts w:ascii="Times New Roman" w:hAnsi="Times New Roman"/>
          <w:sz w:val="28"/>
          <w:szCs w:val="28"/>
        </w:rPr>
      </w:pPr>
      <w:r>
        <w:rPr>
          <w:rFonts w:ascii="Times New Roman" w:hAnsi="Times New Roman"/>
          <w:sz w:val="28"/>
          <w:szCs w:val="28"/>
        </w:rPr>
        <w:t>Метапредметные результаты включают три группы универсальных учебных действий: регулятивные, познавательные, коммуникативные.</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1.</w:t>
        <w:tab/>
        <w:t>Регулятивные универсальные учебные действия:</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 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 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и самоменеджмента.</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2.</w:t>
        <w:tab/>
        <w:t>Познавательные универсальные учебные действия:</w:t>
      </w:r>
    </w:p>
    <w:p>
      <w:pPr>
        <w:pStyle w:val="Normal"/>
        <w:widowControl w:val="false"/>
        <w:ind w:firstLine="709"/>
        <w:jc w:val="both"/>
        <w:rPr>
          <w:rFonts w:ascii="Times New Roman" w:hAnsi="Times New Roman"/>
          <w:sz w:val="28"/>
          <w:szCs w:val="28"/>
        </w:rPr>
      </w:pPr>
      <w:r>
        <w:rPr>
          <w:rFonts w:ascii="Times New Roman" w:hAnsi="Times New Roman"/>
          <w:sz w:val="28"/>
          <w:szCs w:val="28"/>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на примере материалов данного курса;</w:t>
      </w:r>
    </w:p>
    <w:p>
      <w:pPr>
        <w:pStyle w:val="Normal"/>
        <w:widowControl w:val="false"/>
        <w:ind w:firstLine="709"/>
        <w:jc w:val="both"/>
        <w:rPr>
          <w:rFonts w:ascii="Times New Roman" w:hAnsi="Times New Roman"/>
          <w:sz w:val="28"/>
          <w:szCs w:val="28"/>
        </w:rPr>
      </w:pPr>
      <w:r>
        <w:rPr>
          <w:rFonts w:ascii="Times New Roman" w:hAnsi="Times New Roman"/>
          <w:sz w:val="28"/>
          <w:szCs w:val="28"/>
        </w:rPr>
        <w:t>- умение  создавать,   применять и преобразовывать знаки и символы, модели и схемы для решения задач данного курса;</w:t>
      </w:r>
    </w:p>
    <w:p>
      <w:pPr>
        <w:pStyle w:val="Normal"/>
        <w:widowControl w:val="false"/>
        <w:ind w:firstLine="709"/>
        <w:jc w:val="both"/>
        <w:rPr>
          <w:rFonts w:ascii="Times New Roman" w:hAnsi="Times New Roman"/>
          <w:sz w:val="28"/>
          <w:szCs w:val="28"/>
        </w:rPr>
      </w:pPr>
      <w:r>
        <w:rPr>
          <w:rFonts w:ascii="Times New Roman" w:hAnsi="Times New Roman"/>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pPr>
        <w:pStyle w:val="Normal"/>
        <w:widowControl w:val="false"/>
        <w:tabs>
          <w:tab w:val="clear" w:pos="709"/>
          <w:tab w:val="left" w:pos="851" w:leader="none"/>
          <w:tab w:val="left" w:pos="993" w:leader="none"/>
        </w:tabs>
        <w:ind w:firstLine="709"/>
        <w:jc w:val="both"/>
        <w:rPr>
          <w:rFonts w:ascii="Times New Roman" w:hAnsi="Times New Roman"/>
          <w:sz w:val="28"/>
          <w:szCs w:val="28"/>
        </w:rPr>
      </w:pPr>
      <w:r>
        <w:rPr>
          <w:rFonts w:ascii="Times New Roman" w:hAnsi="Times New Roman"/>
          <w:sz w:val="28"/>
          <w:szCs w:val="28"/>
        </w:rPr>
        <w:t>3.</w:t>
        <w:tab/>
        <w:t>Коммуникативные</w:t>
        <w:tab/>
        <w:t>универсальные учебные действия:</w:t>
      </w:r>
    </w:p>
    <w:p>
      <w:pPr>
        <w:pStyle w:val="Normal"/>
        <w:widowControl w:val="false"/>
        <w:ind w:firstLine="709"/>
        <w:jc w:val="both"/>
        <w:rPr>
          <w:rFonts w:ascii="Times New Roman" w:hAnsi="Times New Roman"/>
          <w:sz w:val="28"/>
          <w:szCs w:val="28"/>
        </w:rPr>
      </w:pPr>
      <w:r>
        <w:rPr>
          <w:rFonts w:ascii="Times New Roman" w:hAnsi="Times New Roman"/>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pPr>
        <w:pStyle w:val="Normal"/>
        <w:widowControl w:val="false"/>
        <w:ind w:firstLine="709"/>
        <w:jc w:val="both"/>
        <w:rPr>
          <w:rFonts w:ascii="Times New Roman" w:hAnsi="Times New Roman"/>
          <w:sz w:val="28"/>
          <w:szCs w:val="28"/>
        </w:rPr>
      </w:pPr>
      <w:r>
        <w:rPr>
          <w:rFonts w:ascii="Times New Roman" w:hAnsi="Times New Roman"/>
          <w:sz w:val="28"/>
          <w:szCs w:val="28"/>
        </w:rPr>
        <w:t>- формирование и развитие компетентности в области использования информационно-коммуникационных технологий</w:t>
        <w:tab/>
        <w:t>(иКт-компетенции), навыков работы со статистической, фактической и аналитической финансовой информацией;</w:t>
      </w:r>
    </w:p>
    <w:p>
      <w:pPr>
        <w:pStyle w:val="Normal"/>
        <w:widowControl w:val="false"/>
        <w:ind w:firstLine="709"/>
        <w:jc w:val="both"/>
        <w:rPr>
          <w:rFonts w:ascii="Times New Roman" w:hAnsi="Times New Roman"/>
          <w:sz w:val="28"/>
          <w:szCs w:val="28"/>
        </w:rPr>
      </w:pPr>
      <w:r>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pPr>
        <w:pStyle w:val="Normal"/>
        <w:widowControl w:val="false"/>
        <w:ind w:firstLine="709"/>
        <w:jc w:val="both"/>
        <w:rPr>
          <w:rFonts w:ascii="Times New Roman" w:hAnsi="Times New Roman"/>
          <w:sz w:val="28"/>
          <w:szCs w:val="28"/>
        </w:rPr>
      </w:pPr>
      <w:r>
        <w:rPr>
          <w:rFonts w:ascii="Times New Roman" w:hAnsi="Times New Roman"/>
          <w:sz w:val="28"/>
          <w:szCs w:val="28"/>
        </w:rPr>
        <w:t>Данная дисциплина реализует следующие компетенции:</w:t>
      </w:r>
    </w:p>
    <w:p>
      <w:pPr>
        <w:pStyle w:val="Normal"/>
        <w:widowControl w:val="false"/>
        <w:ind w:firstLine="709"/>
        <w:jc w:val="both"/>
        <w:rPr>
          <w:rFonts w:ascii="Times New Roman" w:hAnsi="Times New Roman"/>
          <w:sz w:val="28"/>
          <w:szCs w:val="28"/>
        </w:rPr>
      </w:pPr>
      <w:r>
        <w:rPr>
          <w:rFonts w:ascii="Times New Roman" w:hAnsi="Times New Roman"/>
          <w:sz w:val="28"/>
          <w:szCs w:val="28"/>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Normal"/>
        <w:ind w:firstLine="709"/>
        <w:jc w:val="both"/>
        <w:rPr>
          <w:rFonts w:ascii="Times New Roman" w:hAnsi="Times New Roman"/>
          <w:sz w:val="28"/>
          <w:szCs w:val="28"/>
        </w:rPr>
      </w:pPr>
      <w:r>
        <w:rPr>
          <w:rFonts w:ascii="Times New Roman" w:hAnsi="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w:t>
      </w:r>
      <w:bookmarkStart w:id="1" w:name="_GoBack"/>
      <w:bookmarkEnd w:id="1"/>
      <w:r>
        <w:rPr>
          <w:rFonts w:ascii="Times New Roman" w:hAnsi="Times New Roman"/>
          <w:sz w:val="28"/>
          <w:szCs w:val="28"/>
        </w:rPr>
        <w:t>и, в том числе на условиях добровольчества, продуктивно взаимодействующий и участвующий в деятельности общественных организаций.</w:t>
      </w:r>
    </w:p>
    <w:p>
      <w:pPr>
        <w:pStyle w:val="Normal"/>
        <w:ind w:firstLine="709"/>
        <w:jc w:val="both"/>
        <w:rPr>
          <w:rFonts w:ascii="Times New Roman" w:hAnsi="Times New Roman"/>
          <w:sz w:val="28"/>
          <w:szCs w:val="28"/>
        </w:rPr>
      </w:pPr>
      <w:r>
        <w:rPr>
          <w:rFonts w:ascii="Times New Roman" w:hAnsi="Times New Roman"/>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pPr>
        <w:pStyle w:val="Normal"/>
        <w:ind w:firstLine="709"/>
        <w:jc w:val="both"/>
        <w:rPr>
          <w:rFonts w:ascii="Times New Roman" w:hAnsi="Times New Roman"/>
          <w:sz w:val="28"/>
          <w:szCs w:val="28"/>
        </w:rPr>
      </w:pPr>
      <w:r>
        <w:rPr>
          <w:rFonts w:ascii="Times New Roman" w:hAnsi="Times New Roman"/>
          <w:sz w:val="28"/>
          <w:szCs w:val="28"/>
        </w:rPr>
        <w:t>ЛР 15. Соблюдающий основные принципы этики, изложенные в Кодексе профессиональной этики бухгалтера.</w:t>
      </w:r>
    </w:p>
    <w:p>
      <w:pPr>
        <w:pStyle w:val="Normal"/>
        <w:ind w:firstLine="709"/>
        <w:jc w:val="both"/>
        <w:rPr>
          <w:rFonts w:ascii="Times New Roman" w:hAnsi="Times New Roman"/>
          <w:sz w:val="28"/>
          <w:szCs w:val="28"/>
        </w:rPr>
      </w:pPr>
      <w:r>
        <w:rPr>
          <w:rFonts w:ascii="Times New Roman" w:hAnsi="Times New Roman"/>
          <w:sz w:val="28"/>
          <w:szCs w:val="28"/>
        </w:rPr>
        <w:t>ЛР 26. Соблюдающий основные принципы этики, изложенные в Кодексе профессиональной этики бухгалтера.</w:t>
      </w:r>
    </w:p>
    <w:p>
      <w:pPr>
        <w:pStyle w:val="Normal"/>
        <w:widowControl w:val="false"/>
        <w:ind w:firstLine="709"/>
        <w:jc w:val="both"/>
        <w:rPr>
          <w:rFonts w:ascii="Times New Roman" w:hAnsi="Times New Roman"/>
          <w:sz w:val="28"/>
          <w:szCs w:val="28"/>
        </w:rPr>
      </w:pPr>
      <w:r>
        <w:rPr>
          <w:rFonts w:ascii="Times New Roman" w:hAnsi="Times New Roman"/>
          <w:sz w:val="28"/>
          <w:szCs w:val="28"/>
        </w:rPr>
      </w:r>
      <w:r>
        <w:br w:type="page"/>
      </w:r>
    </w:p>
    <w:p>
      <w:pPr>
        <w:pStyle w:val="Normal"/>
        <w:widowControl w:val="false"/>
        <w:numPr>
          <w:ilvl w:val="0"/>
          <w:numId w:val="0"/>
        </w:numPr>
        <w:jc w:val="center"/>
        <w:outlineLvl w:val="0"/>
        <w:rPr>
          <w:rFonts w:ascii="Times New Roman" w:hAnsi="Times New Roman"/>
          <w:sz w:val="28"/>
          <w:szCs w:val="28"/>
        </w:rPr>
      </w:pPr>
      <w:bookmarkStart w:id="2" w:name="__RefHeading___2"/>
      <w:bookmarkEnd w:id="2"/>
      <w:r>
        <w:rPr>
          <w:rFonts w:ascii="Times New Roman" w:hAnsi="Times New Roman"/>
          <w:sz w:val="28"/>
          <w:szCs w:val="28"/>
        </w:rPr>
        <w:t>ПРАКТИЧЕСКОЕ ЗАНЯТИЕ № 1</w:t>
        <w:br/>
        <w:t>Тема: «Личное финансовое планирование»</w:t>
      </w:r>
    </w:p>
    <w:p>
      <w:pPr>
        <w:pStyle w:val="Normal"/>
        <w:widowControl w:val="false"/>
        <w:ind w:firstLine="709"/>
        <w:jc w:val="both"/>
        <w:rPr>
          <w:rFonts w:ascii="Times New Roman" w:hAnsi="Times New Roman"/>
          <w:sz w:val="28"/>
          <w:szCs w:val="28"/>
        </w:rPr>
      </w:pPr>
      <w:r>
        <w:rPr>
          <w:rFonts w:ascii="Times New Roman" w:hAnsi="Times New Roman"/>
          <w:sz w:val="28"/>
          <w:szCs w:val="28"/>
        </w:rPr>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В любой стране, в любом городе, с одной стороны, есть люди, которым не хватает денег и которые хотели бы их одолжить. С другой стороны, есть и те, кто откладывает лишние деньги и хотел бы их инвестировать. А ещё есть фирмы, желающие найти средства для начала какого-нибудь проекта, а потом рассчитаться с инвестором из полученной прибыли.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затрачивать много времени и сил, чтобы найти того, кто готов дать в долг нужную сумму и на нужный срок.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Пример 1. Сергею Сергеевичу необходимо 200 тыс. р., которые он готов вернуть с процентами через 2 года. У Антона Владимировича есть как раз 200 тыс. р.,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банка, который, объединив средства вкладчиков, выдаёт ссуды и тем самым может удовлетворить конкретные потребности всех своих клиентов.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Пример 2. Мебельной фабрике в городе N срочно требуется 100 млн р. на строительство цеха по обработке древесины. В том же городе проживает 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вклады у населения?</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Стандартный набор услуг коммерческого банка выглядит следующим образом:</w:t>
      </w:r>
    </w:p>
    <w:tbl>
      <w:tblPr>
        <w:tblW w:w="9288" w:type="dxa"/>
        <w:jc w:val="left"/>
        <w:tblInd w:w="283" w:type="dxa"/>
        <w:tblCellMar>
          <w:top w:w="0" w:type="dxa"/>
          <w:left w:w="108" w:type="dxa"/>
          <w:bottom w:w="0" w:type="dxa"/>
          <w:right w:w="108" w:type="dxa"/>
        </w:tblCellMar>
        <w:tblLook w:firstRow="1" w:noVBand="1" w:lastRow="0" w:firstColumn="1" w:lastColumn="0" w:noHBand="0" w:val="04a0"/>
      </w:tblPr>
      <w:tblGrid>
        <w:gridCol w:w="4638"/>
        <w:gridCol w:w="4649"/>
      </w:tblGrid>
      <w:tr>
        <w:trPr/>
        <w:tc>
          <w:tcPr>
            <w:tcW w:w="4638"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 xml:space="preserve">Привлечение средств </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Использование средств</w:t>
            </w:r>
          </w:p>
        </w:tc>
      </w:tr>
      <w:tr>
        <w:trPr/>
        <w:tc>
          <w:tcPr>
            <w:tcW w:w="4638"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Текущие счета и вклады до востребования (в том числе дебетовые пластиковые карты)</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Кредиты физическим лицам (в том числе ипотечные)</w:t>
            </w:r>
          </w:p>
        </w:tc>
      </w:tr>
      <w:tr>
        <w:trPr/>
        <w:tc>
          <w:tcPr>
            <w:tcW w:w="4638"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 xml:space="preserve">Сберегательные вклады </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Кредиты организациям</w:t>
            </w:r>
          </w:p>
        </w:tc>
      </w:tr>
      <w:tr>
        <w:trPr/>
        <w:tc>
          <w:tcPr>
            <w:tcW w:w="4638"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 xml:space="preserve">Сберегательные сертификаты </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Счета в других банках и ЦБ</w:t>
            </w:r>
          </w:p>
        </w:tc>
      </w:tr>
      <w:tr>
        <w:trPr/>
        <w:tc>
          <w:tcPr>
            <w:tcW w:w="4638"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 xml:space="preserve">Займы у других банков и ЦБ </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Покупка ценных бумаг, выпускаемых организациями (акции, облигации, векселя)</w:t>
            </w:r>
          </w:p>
        </w:tc>
      </w:tr>
      <w:tr>
        <w:trPr/>
        <w:tc>
          <w:tcPr>
            <w:tcW w:w="4638"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 xml:space="preserve">Счета в драгоценных металлах </w:t>
            </w:r>
          </w:p>
        </w:tc>
        <w:tc>
          <w:tcPr>
            <w:tcW w:w="4649" w:type="dxa"/>
            <w:tcBorders>
              <w:top w:val="single" w:sz="4" w:space="0" w:color="000000"/>
              <w:left w:val="single" w:sz="4" w:space="0" w:color="000000"/>
              <w:bottom w:val="single" w:sz="4" w:space="0" w:color="000000"/>
              <w:right w:val="single" w:sz="4" w:space="0" w:color="000000"/>
            </w:tcBorders>
            <w:shd w:color="auto" w:fill="auto" w:val="clear"/>
          </w:tcPr>
          <w:p>
            <w:pPr>
              <w:pStyle w:val="Style29"/>
              <w:spacing w:before="0" w:after="0"/>
              <w:ind w:left="0" w:hanging="0"/>
              <w:jc w:val="both"/>
              <w:rPr>
                <w:rFonts w:ascii="Times New Roman" w:hAnsi="Times New Roman"/>
                <w:sz w:val="28"/>
                <w:szCs w:val="28"/>
              </w:rPr>
            </w:pPr>
            <w:r>
              <w:rPr>
                <w:rFonts w:ascii="Times New Roman" w:hAnsi="Times New Roman"/>
                <w:sz w:val="28"/>
                <w:szCs w:val="28"/>
              </w:rPr>
              <w:t>Государственные облигации</w:t>
            </w:r>
          </w:p>
        </w:tc>
      </w:tr>
    </w:tbl>
    <w:p>
      <w:pPr>
        <w:pStyle w:val="Style29"/>
        <w:spacing w:before="0" w:after="0"/>
        <w:ind w:left="0" w:firstLine="709"/>
        <w:jc w:val="both"/>
        <w:rPr>
          <w:rFonts w:ascii="Times New Roman" w:hAnsi="Times New Roman"/>
          <w:sz w:val="28"/>
          <w:szCs w:val="28"/>
        </w:rPr>
      </w:pPr>
      <w:r>
        <w:rPr>
          <w:rFonts w:ascii="Times New Roman" w:hAnsi="Times New Roman"/>
          <w:sz w:val="28"/>
          <w:szCs w:val="28"/>
        </w:rPr>
        <w:t>Также коммерческие банки осуществляют денежные переводы и обмен валюты, предоставляют сейфовые ячейки для хранения наличных денег и драгоценностей.</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Задача</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У Алёши Поповича, Ивана-дурака, Василисы Премудрой и Кощея Бессмертного есть следующие активы и обязательства в банках страны (в тыс. р., если не указано иначе):</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drawing>
          <wp:inline distT="0" distB="0" distL="0" distR="0">
            <wp:extent cx="5478145" cy="438213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32199" t="10741" r="27713" b="11565"/>
                    <a:stretch>
                      <a:fillRect/>
                    </a:stretch>
                  </pic:blipFill>
                  <pic:spPr bwMode="auto">
                    <a:xfrm>
                      <a:off x="0" y="0"/>
                      <a:ext cx="5478145" cy="4382135"/>
                    </a:xfrm>
                    <a:prstGeom prst="rect">
                      <a:avLst/>
                    </a:prstGeom>
                  </pic:spPr>
                </pic:pic>
              </a:graphicData>
            </a:graphic>
          </wp:inline>
        </w:drawing>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Банки «Теремок» и «Народный кредитный банк Бабы-Яги» разорились. Текущий обменный курс рубля к гинее - 1,5 рубля за 1 гинею. Предположим, что на все вклады наших героев к моменту отзыва лицензий у «Теремка» и «НКБ Бабы-Яги» было начислено по 10 %.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а) Какую компенсацию может получить каждый из героев?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б) Что они должны сделать для получения компенсации, если ЦБ объявил «Лукоморье» банком-агентом?</w:t>
      </w:r>
    </w:p>
    <w:p>
      <w:pPr>
        <w:pStyle w:val="Normal"/>
        <w:numPr>
          <w:ilvl w:val="0"/>
          <w:numId w:val="0"/>
        </w:numPr>
        <w:jc w:val="center"/>
        <w:outlineLvl w:val="0"/>
        <w:rPr>
          <w:rFonts w:ascii="Times New Roman" w:hAnsi="Times New Roman"/>
          <w:sz w:val="28"/>
          <w:szCs w:val="28"/>
        </w:rPr>
      </w:pPr>
      <w:bookmarkStart w:id="3" w:name="__RefHeading___3"/>
      <w:bookmarkEnd w:id="3"/>
      <w:r>
        <w:rPr>
          <w:rFonts w:ascii="Times New Roman" w:hAnsi="Times New Roman"/>
          <w:sz w:val="28"/>
          <w:szCs w:val="28"/>
        </w:rPr>
        <w:t xml:space="preserve"> </w:t>
      </w:r>
      <w:r>
        <w:rPr>
          <w:rFonts w:ascii="Times New Roman" w:hAnsi="Times New Roman"/>
          <w:sz w:val="28"/>
          <w:szCs w:val="28"/>
        </w:rPr>
        <w:t>ПРАКТИЧЕСКОЕ ЗАНЯТИЕ № 2</w:t>
        <w:br/>
        <w:t>Тема: «Депозит и кредит»</w:t>
      </w:r>
    </w:p>
    <w:p>
      <w:pPr>
        <w:pStyle w:val="Normal"/>
        <w:widowControl w:val="false"/>
        <w:ind w:firstLine="709"/>
        <w:jc w:val="both"/>
        <w:rPr>
          <w:rFonts w:ascii="Times New Roman" w:hAnsi="Times New Roman"/>
          <w:sz w:val="28"/>
          <w:szCs w:val="28"/>
        </w:rPr>
      </w:pPr>
      <w:r>
        <w:rPr>
          <w:rFonts w:ascii="Times New Roman" w:hAnsi="Times New Roman"/>
          <w:sz w:val="28"/>
          <w:szCs w:val="28"/>
        </w:rPr>
        <w:t>Почти во всех странах мира регулированием деятельности коммерческих банков занимается Центральный банк. Несмотря на своё название, эта организация не похожа на обычный банк, занимающийся привлечением денежных средств одних лиц и выдачей займов другим.</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Центральный банк - это некоммерческая организация (т. е. не нацеленная на извлечение прибыли), которая координирует и регулирует всю кредитно-денежную систему страны. Конституция наделяет Центральный банк особыми полномочиями, с помощью которых он: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развивает и укрепляет банковскую систему страны;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обеспечивает устойчивость национальной валюты и национальной платёжной системы. ЦБ не взаимодействует с физическими лицами (т. е. отдельными гражданами), не выдаёт кредитов и не принимает вкладов. Его основные взаиморасчёты происходят с коммерческими банками или государством.</w:t>
      </w:r>
    </w:p>
    <w:p>
      <w:pPr>
        <w:pStyle w:val="Normal"/>
        <w:widowControl w:val="false"/>
        <w:ind w:firstLine="709"/>
        <w:jc w:val="both"/>
        <w:rPr>
          <w:rFonts w:ascii="Times New Roman" w:hAnsi="Times New Roman"/>
          <w:sz w:val="28"/>
          <w:szCs w:val="28"/>
        </w:rPr>
      </w:pPr>
      <w:r>
        <w:rPr>
          <w:rFonts w:ascii="Times New Roman" w:hAnsi="Times New Roman"/>
          <w:sz w:val="28"/>
          <w:szCs w:val="28"/>
        </w:rPr>
        <w:t>Официальное название Центрального банка в нашей стране - Центральный банк Российской Федерации или Банк России. Но в прессе его часто называют ЦБ РФ, ЦБ или Центробанком. В этом пособии мы будем использовать аббревиатуру «ЦБ». ЦБ контролирует деятельность коммерческих банков следующим образом:</w:t>
      </w:r>
    </w:p>
    <w:p>
      <w:pPr>
        <w:pStyle w:val="Normal"/>
        <w:widowControl w:val="false"/>
        <w:numPr>
          <w:ilvl w:val="0"/>
          <w:numId w:val="1"/>
        </w:numPr>
        <w:tabs>
          <w:tab w:val="clear" w:pos="709"/>
          <w:tab w:val="left" w:pos="993" w:leader="none"/>
        </w:tabs>
        <w:ind w:left="0" w:firstLine="709"/>
        <w:jc w:val="both"/>
        <w:rPr>
          <w:rFonts w:ascii="Times New Roman" w:hAnsi="Times New Roman"/>
          <w:sz w:val="28"/>
          <w:szCs w:val="28"/>
        </w:rPr>
      </w:pPr>
      <w:r>
        <w:rPr>
          <w:rFonts w:ascii="Times New Roman" w:hAnsi="Times New Roman"/>
          <w:sz w:val="28"/>
          <w:szCs w:val="28"/>
        </w:rPr>
        <w:t xml:space="preserve">выдаёт и отзывает лицензии (право) на осуществление банковских операций; </w:t>
      </w:r>
    </w:p>
    <w:p>
      <w:pPr>
        <w:pStyle w:val="Normal"/>
        <w:widowControl w:val="false"/>
        <w:numPr>
          <w:ilvl w:val="0"/>
          <w:numId w:val="1"/>
        </w:numPr>
        <w:tabs>
          <w:tab w:val="clear" w:pos="709"/>
          <w:tab w:val="left" w:pos="993" w:leader="none"/>
        </w:tabs>
        <w:ind w:left="0" w:firstLine="709"/>
        <w:jc w:val="both"/>
        <w:rPr>
          <w:rFonts w:ascii="Times New Roman" w:hAnsi="Times New Roman"/>
          <w:sz w:val="28"/>
          <w:szCs w:val="28"/>
        </w:rPr>
      </w:pPr>
      <w:r>
        <w:rPr>
          <w:rFonts w:ascii="Times New Roman" w:hAnsi="Times New Roman"/>
          <w:sz w:val="28"/>
          <w:szCs w:val="28"/>
        </w:rPr>
        <w:t xml:space="preserve">определяет правила проведения банковских операций; </w:t>
      </w:r>
    </w:p>
    <w:p>
      <w:pPr>
        <w:pStyle w:val="Normal"/>
        <w:widowControl w:val="false"/>
        <w:numPr>
          <w:ilvl w:val="0"/>
          <w:numId w:val="1"/>
        </w:numPr>
        <w:tabs>
          <w:tab w:val="clear" w:pos="709"/>
          <w:tab w:val="left" w:pos="993" w:leader="none"/>
        </w:tabs>
        <w:ind w:left="0" w:firstLine="709"/>
        <w:jc w:val="both"/>
        <w:rPr>
          <w:rFonts w:ascii="Times New Roman" w:hAnsi="Times New Roman"/>
          <w:sz w:val="28"/>
          <w:szCs w:val="28"/>
        </w:rPr>
      </w:pPr>
      <w:r>
        <w:rPr>
          <w:rFonts w:ascii="Times New Roman" w:hAnsi="Times New Roman"/>
          <w:sz w:val="28"/>
          <w:szCs w:val="28"/>
        </w:rPr>
        <w:t xml:space="preserve">осуществляет надзор за деятельностью банков; </w:t>
      </w:r>
    </w:p>
    <w:p>
      <w:pPr>
        <w:pStyle w:val="Normal"/>
        <w:widowControl w:val="false"/>
        <w:numPr>
          <w:ilvl w:val="0"/>
          <w:numId w:val="1"/>
        </w:numPr>
        <w:tabs>
          <w:tab w:val="clear" w:pos="709"/>
          <w:tab w:val="left" w:pos="993" w:leader="none"/>
        </w:tabs>
        <w:ind w:left="0" w:firstLine="709"/>
        <w:jc w:val="both"/>
        <w:rPr>
          <w:rFonts w:ascii="Times New Roman" w:hAnsi="Times New Roman"/>
          <w:sz w:val="28"/>
          <w:szCs w:val="28"/>
        </w:rPr>
      </w:pPr>
      <w:r>
        <w:rPr>
          <w:rFonts w:ascii="Times New Roman" w:hAnsi="Times New Roman"/>
          <w:sz w:val="28"/>
          <w:szCs w:val="28"/>
        </w:rPr>
        <w:t xml:space="preserve">проверяет, насколько устойчиво финансовое состояние отдельных банков, и даёт рекомендации о мерах снижения рисков; </w:t>
      </w:r>
    </w:p>
    <w:p>
      <w:pPr>
        <w:pStyle w:val="Normal"/>
        <w:widowControl w:val="false"/>
        <w:numPr>
          <w:ilvl w:val="0"/>
          <w:numId w:val="1"/>
        </w:numPr>
        <w:tabs>
          <w:tab w:val="clear" w:pos="709"/>
          <w:tab w:val="left" w:pos="993" w:leader="none"/>
        </w:tabs>
        <w:ind w:left="0" w:firstLine="709"/>
        <w:jc w:val="both"/>
        <w:rPr>
          <w:rFonts w:ascii="Times New Roman" w:hAnsi="Times New Roman"/>
          <w:sz w:val="28"/>
          <w:szCs w:val="28"/>
        </w:rPr>
      </w:pPr>
      <w:r>
        <w:rPr>
          <w:rFonts w:ascii="Times New Roman" w:hAnsi="Times New Roman"/>
          <w:sz w:val="28"/>
          <w:szCs w:val="28"/>
        </w:rPr>
        <w:t xml:space="preserve">выдаёт банкам краткосрочные кредиты; </w:t>
      </w:r>
    </w:p>
    <w:p>
      <w:pPr>
        <w:pStyle w:val="Normal"/>
        <w:widowControl w:val="false"/>
        <w:numPr>
          <w:ilvl w:val="0"/>
          <w:numId w:val="1"/>
        </w:numPr>
        <w:tabs>
          <w:tab w:val="clear" w:pos="709"/>
          <w:tab w:val="left" w:pos="993" w:leader="none"/>
        </w:tabs>
        <w:ind w:left="0" w:firstLine="709"/>
        <w:jc w:val="both"/>
        <w:rPr>
          <w:rFonts w:ascii="Times New Roman" w:hAnsi="Times New Roman"/>
          <w:sz w:val="28"/>
          <w:szCs w:val="28"/>
        </w:rPr>
      </w:pPr>
      <w:r>
        <w:rPr>
          <w:rFonts w:ascii="Times New Roman" w:hAnsi="Times New Roman"/>
          <w:sz w:val="28"/>
          <w:szCs w:val="28"/>
        </w:rPr>
        <w:t xml:space="preserve">устанавливает минимальный размер банковских резервов (денег, которые банк не пускает в оборот, а хранит на счёте в ЦБ). </w:t>
      </w:r>
    </w:p>
    <w:p>
      <w:pPr>
        <w:pStyle w:val="Normal"/>
        <w:widowControl w:val="false"/>
        <w:ind w:firstLine="709"/>
        <w:jc w:val="both"/>
        <w:rPr>
          <w:rFonts w:ascii="Times New Roman" w:hAnsi="Times New Roman"/>
          <w:sz w:val="28"/>
          <w:szCs w:val="28"/>
        </w:rPr>
      </w:pPr>
      <w:r>
        <w:rPr>
          <w:rFonts w:ascii="Times New Roman" w:hAnsi="Times New Roman"/>
          <w:sz w:val="28"/>
          <w:szCs w:val="28"/>
        </w:rPr>
        <w:t>Помимо регулирования деятельности коммерческих банков, ЦБ выполняет ряд других важных функций. В частности, только он имеет право выпускать наличные деньги и определять, как будут выглядеть разные купюры. Ежедневно ЦБ устанавливает официальные курсы иностранных валют к рублю. Разные компании и государственные учреждения потом используют эти курсы для взаимо расчётов.</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Задание. Найдите в Интернете описание истории банкротства какого-либо банка. Это может быть как российский, так и зарубежный банк. Приготовьтесь рассказать о найденном примере. </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 Когда произошло банкротство? </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 Что стало его причиной? </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 Как банкротство отразилось на клиентах банка? </w:t>
      </w:r>
    </w:p>
    <w:p>
      <w:pPr>
        <w:pStyle w:val="Normal"/>
        <w:widowControl w:val="false"/>
        <w:ind w:firstLine="720"/>
        <w:jc w:val="both"/>
        <w:rPr>
          <w:rFonts w:ascii="Times New Roman" w:hAnsi="Times New Roman"/>
          <w:sz w:val="28"/>
          <w:szCs w:val="28"/>
        </w:rPr>
      </w:pPr>
      <w:r>
        <w:rPr>
          <w:rFonts w:ascii="Times New Roman" w:hAnsi="Times New Roman"/>
          <w:sz w:val="28"/>
          <w:szCs w:val="28"/>
        </w:rPr>
        <w:t>- Принял ли какие-то меры Центробанк, чтобы спасти банк или компенсировать потери его клиентов?</w:t>
      </w:r>
    </w:p>
    <w:p>
      <w:pPr>
        <w:pStyle w:val="Normal"/>
        <w:widowControl w:val="false"/>
        <w:numPr>
          <w:ilvl w:val="0"/>
          <w:numId w:val="0"/>
        </w:numPr>
        <w:jc w:val="center"/>
        <w:outlineLvl w:val="0"/>
        <w:rPr>
          <w:rFonts w:ascii="Times New Roman" w:hAnsi="Times New Roman"/>
          <w:sz w:val="28"/>
          <w:szCs w:val="28"/>
        </w:rPr>
      </w:pPr>
      <w:bookmarkStart w:id="4" w:name="__RefHeading___4"/>
      <w:bookmarkEnd w:id="4"/>
      <w:r>
        <w:rPr>
          <w:rFonts w:ascii="Times New Roman" w:hAnsi="Times New Roman"/>
          <w:sz w:val="28"/>
          <w:szCs w:val="28"/>
        </w:rPr>
        <w:t>ПРАКТИЧЕСКОЕ ЗАНЯТИЕ № 3</w:t>
        <w:br/>
        <w:t>Тема: «Расчетно – кассовые операции»</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 xml:space="preserve">Фондовый рынок - это рыночная система, в рамках которой происходит оборот ценных бумаг между покупателями и продавцами. Википедия говорит, что фондовый рынок - это совокупность экономических отношений в плане выпуска, а также обращения ценных бумаг между его участниками. В результате, фондовый рынок простыми словами - это место, где покупают и продают акции. В теории такой рынок мало, чем отличается от продуктового или любого другого рынка, только объектом продаж выступают здесь ценные бумаги, а не яблоки. Суть фондового рынка заключается в том, он позволяет компаниям привлекать инвестиции за счёт выпуска ценных бумаг, а инвесторам получать прибыль от владения акциями. Он также является составной частью экономики любой страны, давая возможность развивать инфраструктуру и благосостояние людей. </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Как было сказано выше, на фондовом рынке оборачиваются ценные бумаги, но они могут быть разными. Выделяют следующие активы фондового рынка: Обыкновенные акции - самый распространенный вид актива, представляющий собой долю в собственности компании с правом получения дивидендов и участия в собрании акционеров. Привилегированные акции - на биржевом жаргоне «префы», они позволяют получать фиксированный доход с дивидендов, но ограничивают права по участию в собрании акционеров. Облигации - это по своей сути долговая расписка, дающая право на получение её номинальной стоимости с процентами по истечении определенного срока. Могут быть государственными, корпоративными или муниципальными.</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Облигация -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 номиналом). Помимо номинальной стоимости в конце срока, у облигации могут быть промежуточные выплаты - купоны. Они исчисляются в процентах от номинальной стоимости. Процесс выплаты номинальной стоимости и купонов называется погашением облигации. Корпоративная облигация - это облигация, выпущенная частной компанией.</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Облигации могут выпускаться на любой срок — от нескольких месяцев до 50 или 100 лет. Но большинство корпоративных облигаций находится во временном отрезке от 1 года до 20 лет. В отличие от банковских кредитов, которые служат для оплаты текущих расходов компании, облигации используются для финансирования долгосрочных проектов.</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 xml:space="preserve">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подойдут как средство сбережения для ваших родителей, если они не готовы рисковать слишком сильно и играть на рынке акций. Однако не стоит вкладывать все семейные сбережения в корпоративные облигации. Если ваши родители ценят стабильность, часть денег придётся вложить в более надёжные государственные ценные бумаги или оставить на сберегательных вкладах. Помните, что инвестиции на длительный срок обладают меньшим риском. Поэтому инвестируйте в облигации, когда деньги не потребуются вам в ближайшее время. Иначе вы можете оказаться в ситуации, когда цены временно снизились, но вам срочно понадобились деньги, и вы вынуждены продать облигации дёшево. </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Не стоит покупать облигации во время финансовых кризисов, когда многие компании становятся банкротами. Даже если у выбранной вами компании дела идут хорошо, всё может измениться за несколько недель или даже дней. Во время кризиса и паники на бирже плохое финансовое состояние передаётся от одной компании к другой, как вирус гриппа от человека к человеку в переполненном автобусе. Банки начинают отказывать в кредитах даже очень успешным компаниям, и у последних возникают трудности в погашении облигационных займов.</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 xml:space="preserve">Задача. Компания ОАО «Супер-Эмитент» выпустила облигации номиналом 1000 р., сроком погашения через 4 года и купоном 18 % с выплатой раз в год. </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 xml:space="preserve">а) За сколько вы готовы купить эту облигацию, если ставка дисконтирования 20 %? А если ставка дисконтирования 15 %? </w:t>
      </w:r>
    </w:p>
    <w:p>
      <w:pPr>
        <w:pStyle w:val="Style29"/>
        <w:widowControl w:val="false"/>
        <w:spacing w:before="0" w:after="0"/>
        <w:ind w:left="0" w:firstLine="709"/>
        <w:jc w:val="both"/>
        <w:rPr>
          <w:rFonts w:ascii="Times New Roman" w:hAnsi="Times New Roman"/>
          <w:sz w:val="28"/>
          <w:szCs w:val="28"/>
        </w:rPr>
      </w:pPr>
      <w:r>
        <w:rPr>
          <w:rFonts w:ascii="Times New Roman" w:hAnsi="Times New Roman"/>
          <w:sz w:val="28"/>
          <w:szCs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 1 день и продали её за 975 р.?</w:t>
      </w:r>
    </w:p>
    <w:p>
      <w:pPr>
        <w:pStyle w:val="Style29"/>
        <w:widowControl w:val="false"/>
        <w:spacing w:before="0" w:after="0"/>
        <w:ind w:left="0" w:firstLine="709"/>
        <w:jc w:val="center"/>
        <w:rPr>
          <w:rFonts w:ascii="Times New Roman" w:hAnsi="Times New Roman"/>
          <w:sz w:val="28"/>
          <w:szCs w:val="28"/>
        </w:rPr>
      </w:pPr>
      <w:r>
        <w:rPr>
          <w:rFonts w:ascii="Times New Roman" w:hAnsi="Times New Roman"/>
          <w:sz w:val="28"/>
          <w:szCs w:val="28"/>
        </w:rPr>
        <w:t>ПРАКТИЧЕСКОЕ ЗАНЯТИЕ № 4</w:t>
        <w:br/>
        <w:t>Тема:  «Страхование»</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Структура страхового рынка в России. 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опасностях и рисках взрослой жизни? От основного риска - потери работоспособности -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pPr>
        <w:pStyle w:val="Normal"/>
        <w:widowControl w:val="false"/>
        <w:ind w:firstLine="720"/>
        <w:jc w:val="both"/>
        <w:rPr>
          <w:rFonts w:ascii="Times New Roman" w:hAnsi="Times New Roman"/>
          <w:sz w:val="28"/>
          <w:szCs w:val="28"/>
        </w:rPr>
      </w:pPr>
      <w:r>
        <w:rPr>
          <w:rFonts w:ascii="Times New Roman" w:hAnsi="Times New Roman"/>
          <w:sz w:val="28"/>
          <w:szCs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pPr>
        <w:pStyle w:val="Normal"/>
        <w:widowControl w:val="false"/>
        <w:ind w:firstLine="720"/>
        <w:jc w:val="both"/>
        <w:rPr>
          <w:rFonts w:ascii="Times New Roman" w:hAnsi="Times New Roman"/>
          <w:sz w:val="28"/>
          <w:szCs w:val="28"/>
        </w:rPr>
      </w:pPr>
      <w:r>
        <w:rPr>
          <w:rFonts w:ascii="Times New Roman" w:hAnsi="Times New Roman"/>
          <w:sz w:val="28"/>
          <w:szCs w:val="28"/>
        </w:rPr>
        <w:drawing>
          <wp:inline distT="0" distB="0" distL="0" distR="0">
            <wp:extent cx="5479415" cy="236029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rcRect l="27554" t="12389" r="32289" b="48493"/>
                    <a:stretch>
                      <a:fillRect/>
                    </a:stretch>
                  </pic:blipFill>
                  <pic:spPr bwMode="auto">
                    <a:xfrm>
                      <a:off x="0" y="0"/>
                      <a:ext cx="5479415" cy="2360295"/>
                    </a:xfrm>
                    <a:prstGeom prst="rect">
                      <a:avLst/>
                    </a:prstGeom>
                  </pic:spPr>
                </pic:pic>
              </a:graphicData>
            </a:graphic>
          </wp:inline>
        </w:drawing>
      </w:r>
    </w:p>
    <w:p>
      <w:pPr>
        <w:pStyle w:val="Normal"/>
        <w:widowControl w:val="false"/>
        <w:ind w:firstLine="720"/>
        <w:jc w:val="both"/>
        <w:rPr>
          <w:rFonts w:ascii="Times New Roman" w:hAnsi="Times New Roman"/>
          <w:sz w:val="28"/>
          <w:szCs w:val="28"/>
        </w:rPr>
      </w:pPr>
      <w:r>
        <w:rPr>
          <w:rFonts w:ascii="Times New Roman" w:hAnsi="Times New Roman"/>
          <w:sz w:val="28"/>
          <w:szCs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pPr>
        <w:pStyle w:val="Normal"/>
        <w:widowControl w:val="false"/>
        <w:ind w:firstLine="720"/>
        <w:jc w:val="both"/>
        <w:rPr>
          <w:rFonts w:ascii="Times New Roman" w:hAnsi="Times New Roman"/>
          <w:sz w:val="28"/>
          <w:szCs w:val="28"/>
        </w:rPr>
      </w:pPr>
      <w:r>
        <w:rPr>
          <w:rFonts w:ascii="Times New Roman" w:hAnsi="Times New Roman"/>
          <w:sz w:val="28"/>
          <w:szCs w:val="28"/>
        </w:rPr>
        <w:t>Страховая премия - это стоимость страховки, т.е.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pPr>
        <w:pStyle w:val="Normal"/>
        <w:widowControl w:val="false"/>
        <w:ind w:firstLine="720"/>
        <w:jc w:val="both"/>
        <w:rPr>
          <w:rFonts w:ascii="Times New Roman" w:hAnsi="Times New Roman"/>
          <w:sz w:val="28"/>
          <w:szCs w:val="28"/>
        </w:rPr>
      </w:pPr>
      <w:r>
        <w:rPr>
          <w:rFonts w:ascii="Times New Roman" w:hAnsi="Times New Roman"/>
          <w:sz w:val="28"/>
          <w:szCs w:val="28"/>
        </w:rPr>
        <w:t>Страховой случай наступает, когда материализуется то неприятное событие, от которого вы застраховались - будь то ДТП, кража, пожар или стихийное бедствие.</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 например, от повреждения экрана. </w:t>
      </w:r>
    </w:p>
    <w:p>
      <w:pPr>
        <w:pStyle w:val="Normal"/>
        <w:widowControl w:val="false"/>
        <w:ind w:firstLine="720"/>
        <w:jc w:val="both"/>
        <w:rPr>
          <w:rFonts w:ascii="Times New Roman" w:hAnsi="Times New Roman"/>
          <w:sz w:val="28"/>
          <w:szCs w:val="28"/>
        </w:rPr>
      </w:pPr>
      <w:r>
        <w:rPr>
          <w:rFonts w:ascii="Times New Roman" w:hAnsi="Times New Roman"/>
          <w:sz w:val="28"/>
          <w:szCs w:val="28"/>
        </w:rPr>
        <w:t>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Это тоже расходы, правда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понести уже большие расходы на аренду другого жилья.</w:t>
      </w:r>
    </w:p>
    <w:p>
      <w:pPr>
        <w:pStyle w:val="Normal"/>
        <w:widowControl w:val="false"/>
        <w:ind w:firstLine="720"/>
        <w:jc w:val="both"/>
        <w:rPr>
          <w:rFonts w:ascii="Times New Roman" w:hAnsi="Times New Roman"/>
          <w:sz w:val="28"/>
          <w:szCs w:val="28"/>
        </w:rPr>
      </w:pPr>
      <w:r>
        <w:rPr>
          <w:rFonts w:ascii="Times New Roman" w:hAnsi="Times New Roman"/>
          <w:sz w:val="28"/>
          <w:szCs w:val="28"/>
        </w:rPr>
        <w:t>-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 стройматериалы и вспомогательные конструкции. Гражданская ответственность - это способ принудительного воздействия на нарушителя гражданских прав других людей путём применения к 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pPr>
        <w:pStyle w:val="Normal"/>
        <w:widowControl w:val="false"/>
        <w:ind w:firstLine="720"/>
        <w:jc w:val="both"/>
        <w:rPr>
          <w:rFonts w:ascii="Times New Roman" w:hAnsi="Times New Roman"/>
          <w:sz w:val="28"/>
          <w:szCs w:val="28"/>
        </w:rPr>
      </w:pPr>
      <w:r>
        <w:rPr>
          <w:rFonts w:ascii="Times New Roman" w:hAnsi="Times New Roman"/>
          <w:sz w:val="28"/>
          <w:szCs w:val="28"/>
        </w:rPr>
        <w:t>Упражнение. 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 как вы думаете, какой для вас будет вероятность попасть в ДТП в первый год вождения?</w:t>
      </w:r>
    </w:p>
    <w:p>
      <w:pPr>
        <w:pStyle w:val="Normal"/>
        <w:widowControl w:val="false"/>
        <w:numPr>
          <w:ilvl w:val="0"/>
          <w:numId w:val="0"/>
        </w:numPr>
        <w:jc w:val="center"/>
        <w:outlineLvl w:val="0"/>
        <w:rPr>
          <w:rFonts w:ascii="Times New Roman" w:hAnsi="Times New Roman"/>
          <w:sz w:val="28"/>
          <w:szCs w:val="28"/>
        </w:rPr>
      </w:pPr>
      <w:bookmarkStart w:id="5" w:name="__RefHeading___5"/>
      <w:bookmarkEnd w:id="5"/>
      <w:r>
        <w:rPr>
          <w:rFonts w:ascii="Times New Roman" w:hAnsi="Times New Roman"/>
          <w:sz w:val="28"/>
          <w:szCs w:val="28"/>
        </w:rPr>
        <w:t>ПРАКТИЧЕСКОЕ ЗАНЯТИЕ № 5</w:t>
        <w:br/>
        <w:t>Тема: «Налоги»</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 это армия и военные сооружения,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 </w:t>
      </w:r>
    </w:p>
    <w:p>
      <w:pPr>
        <w:pStyle w:val="Normal"/>
        <w:widowControl w:val="false"/>
        <w:ind w:firstLine="720"/>
        <w:jc w:val="both"/>
        <w:rPr>
          <w:rFonts w:ascii="Times New Roman" w:hAnsi="Times New Roman"/>
          <w:sz w:val="28"/>
          <w:szCs w:val="28"/>
        </w:rPr>
      </w:pPr>
      <w:r>
        <w:rPr>
          <w:rFonts w:ascii="Times New Roman" w:hAnsi="Times New Roman"/>
          <w:sz w:val="28"/>
          <w:szCs w:val="28"/>
        </w:rPr>
        <w:t>Налог -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 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В таблице 1 представлена налоговая нагрузка (налоги в % от ВВП) в разных странах.</w:t>
      </w:r>
    </w:p>
    <w:p>
      <w:pPr>
        <w:pStyle w:val="Normal"/>
        <w:widowControl w:val="false"/>
        <w:ind w:firstLine="720"/>
        <w:jc w:val="both"/>
        <w:rPr>
          <w:rFonts w:ascii="Times New Roman" w:hAnsi="Times New Roman"/>
          <w:sz w:val="28"/>
          <w:szCs w:val="28"/>
        </w:rPr>
      </w:pPr>
      <w:r>
        <w:rPr>
          <w:rFonts w:ascii="Times New Roman" w:hAnsi="Times New Roman"/>
          <w:sz w:val="28"/>
          <w:szCs w:val="28"/>
        </w:rPr>
        <w:t>Таблица 1. Налоговая нагрузка: сопоставление с другими странами</w:t>
      </w:r>
    </w:p>
    <w:tbl>
      <w:tblPr>
        <w:tblW w:w="10014" w:type="dxa"/>
        <w:jc w:val="left"/>
        <w:tblInd w:w="0" w:type="dxa"/>
        <w:tblCellMar>
          <w:top w:w="0" w:type="dxa"/>
          <w:left w:w="108" w:type="dxa"/>
          <w:bottom w:w="0" w:type="dxa"/>
          <w:right w:w="108" w:type="dxa"/>
        </w:tblCellMar>
        <w:tblLook w:firstRow="1" w:noVBand="1" w:lastRow="0" w:firstColumn="1" w:lastColumn="0" w:noHBand="0" w:val="04a0"/>
      </w:tblPr>
      <w:tblGrid>
        <w:gridCol w:w="1476"/>
        <w:gridCol w:w="1531"/>
        <w:gridCol w:w="1986"/>
        <w:gridCol w:w="1697"/>
        <w:gridCol w:w="1716"/>
        <w:gridCol w:w="1608"/>
      </w:tblGrid>
      <w:tr>
        <w:trPr>
          <w:trHeight w:val="527" w:hRule="atLeast"/>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Критерий сравнения</w:t>
            </w:r>
          </w:p>
        </w:tc>
        <w:tc>
          <w:tcPr>
            <w:tcW w:w="153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Налоговая нагрузка, % ВВП</w:t>
            </w:r>
          </w:p>
        </w:tc>
        <w:tc>
          <w:tcPr>
            <w:tcW w:w="19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Налоги на прибыль и до-ход, % ВВП</w:t>
            </w:r>
          </w:p>
        </w:tc>
        <w:tc>
          <w:tcPr>
            <w:tcW w:w="169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Налоги на потребле-ние, % ВВП</w:t>
            </w:r>
          </w:p>
        </w:tc>
        <w:tc>
          <w:tcPr>
            <w:tcW w:w="17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Социаль-ные взносы, % ВВП</w:t>
            </w:r>
          </w:p>
        </w:tc>
        <w:tc>
          <w:tcPr>
            <w:tcW w:w="160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Налоги на имущество, % ВВП</w:t>
            </w:r>
          </w:p>
        </w:tc>
      </w:tr>
      <w:tr>
        <w:trPr>
          <w:trHeight w:val="269" w:hRule="atLeast"/>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Страна</w:t>
            </w:r>
          </w:p>
        </w:tc>
        <w:tc>
          <w:tcPr>
            <w:tcW w:w="153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8"/>
                <w:szCs w:val="28"/>
              </w:rPr>
            </w:pPr>
            <w:r>
              <w:rPr>
                <w:rFonts w:ascii="Times New Roman" w:hAnsi="Times New Roman"/>
                <w:sz w:val="28"/>
                <w:szCs w:val="28"/>
              </w:rPr>
            </w:r>
          </w:p>
        </w:tc>
        <w:tc>
          <w:tcPr>
            <w:tcW w:w="19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8"/>
                <w:szCs w:val="28"/>
              </w:rPr>
            </w:pPr>
            <w:r>
              <w:rPr>
                <w:rFonts w:ascii="Times New Roman" w:hAnsi="Times New Roman"/>
                <w:sz w:val="28"/>
                <w:szCs w:val="28"/>
              </w:rPr>
            </w:r>
          </w:p>
        </w:tc>
        <w:tc>
          <w:tcPr>
            <w:tcW w:w="169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8"/>
                <w:szCs w:val="28"/>
              </w:rPr>
            </w:pPr>
            <w:r>
              <w:rPr>
                <w:rFonts w:ascii="Times New Roman" w:hAnsi="Times New Roman"/>
                <w:sz w:val="28"/>
                <w:szCs w:val="28"/>
              </w:rPr>
            </w:r>
          </w:p>
        </w:tc>
        <w:tc>
          <w:tcPr>
            <w:tcW w:w="17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8"/>
                <w:szCs w:val="28"/>
              </w:rPr>
            </w:pPr>
            <w:r>
              <w:rPr>
                <w:rFonts w:ascii="Times New Roman" w:hAnsi="Times New Roman"/>
                <w:sz w:val="28"/>
                <w:szCs w:val="28"/>
              </w:rPr>
            </w:r>
          </w:p>
        </w:tc>
        <w:tc>
          <w:tcPr>
            <w:tcW w:w="16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sz w:val="28"/>
                <w:szCs w:val="28"/>
              </w:rPr>
            </w:pPr>
            <w:r>
              <w:rPr>
                <w:rFonts w:ascii="Times New Roman" w:hAnsi="Times New Roman"/>
                <w:sz w:val="28"/>
                <w:szCs w:val="28"/>
              </w:rPr>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Россия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32,0</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8,0</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6,7</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5,1</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1,4</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Великоб-ритания</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34,3</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14,3</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10,3</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6,8</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4,2</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Франция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41,9</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10,4</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10,6</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16,1</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3,4</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Германия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37,0</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11,5</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10,5</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13,9</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0,9</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Испания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30,7</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10,3</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8,3</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12,1</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2,3</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Чехия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34,8</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7,9</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11,5</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16,1</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0,4</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Венгрия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39,1</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10,4</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14,9</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13</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0,9</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Корея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25,6</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8,2</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8,4</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5,8</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3,2</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Польша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34,3</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8,1</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13</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11,4</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1,2</w:t>
            </w:r>
          </w:p>
        </w:tc>
      </w:tr>
      <w:tr>
        <w:trPr/>
        <w:tc>
          <w:tcPr>
            <w:tcW w:w="14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8"/>
                <w:szCs w:val="28"/>
              </w:rPr>
            </w:pPr>
            <w:r>
              <w:rPr>
                <w:rFonts w:ascii="Times New Roman" w:hAnsi="Times New Roman"/>
                <w:sz w:val="28"/>
                <w:szCs w:val="28"/>
              </w:rPr>
              <w:t xml:space="preserve">Турция </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24,6</w:t>
            </w:r>
          </w:p>
        </w:tc>
        <w:tc>
          <w:tcPr>
            <w:tcW w:w="1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5,8</w:t>
            </w:r>
          </w:p>
        </w:tc>
        <w:tc>
          <w:tcPr>
            <w:tcW w:w="1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11</w:t>
            </w:r>
          </w:p>
        </w:tc>
        <w:tc>
          <w:tcPr>
            <w:tcW w:w="17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6,1</w:t>
            </w:r>
          </w:p>
        </w:tc>
        <w:tc>
          <w:tcPr>
            <w:tcW w:w="16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8"/>
                <w:szCs w:val="28"/>
              </w:rPr>
            </w:pPr>
            <w:r>
              <w:rPr>
                <w:rFonts w:ascii="Times New Roman" w:hAnsi="Times New Roman"/>
                <w:sz w:val="28"/>
                <w:szCs w:val="28"/>
              </w:rPr>
              <w:t>0,9</w:t>
            </w:r>
          </w:p>
        </w:tc>
      </w:tr>
    </w:tbl>
    <w:p>
      <w:pPr>
        <w:pStyle w:val="Normal"/>
        <w:widowControl w:val="false"/>
        <w:ind w:firstLine="720"/>
        <w:jc w:val="both"/>
        <w:rPr>
          <w:rFonts w:ascii="Times New Roman" w:hAnsi="Times New Roman"/>
          <w:sz w:val="28"/>
          <w:szCs w:val="28"/>
        </w:rPr>
      </w:pPr>
      <w:r>
        <w:rPr>
          <w:rFonts w:ascii="Times New Roman" w:hAnsi="Times New Roman"/>
          <w:sz w:val="28"/>
          <w:szCs w:val="28"/>
        </w:rPr>
        <w:t>Как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 доходов государственного бюджета. На сайте http://budget.gov.ru/ budget/ можно более подробно узнать, из каких доходов формируется государственный бюджет, а также на что тратятся бюджетные средства.</w:t>
      </w:r>
    </w:p>
    <w:p>
      <w:pPr>
        <w:pStyle w:val="Normal"/>
        <w:widowControl w:val="false"/>
        <w:ind w:firstLine="720"/>
        <w:jc w:val="both"/>
        <w:rPr>
          <w:rFonts w:ascii="Times New Roman" w:hAnsi="Times New Roman"/>
          <w:sz w:val="28"/>
          <w:szCs w:val="28"/>
        </w:rPr>
      </w:pPr>
      <w:r>
        <w:rPr>
          <w:rFonts w:ascii="Times New Roman" w:hAnsi="Times New Roman"/>
          <w:sz w:val="28"/>
          <w:szCs w:val="28"/>
        </w:rPr>
        <w:t>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pPr>
        <w:pStyle w:val="Normal"/>
        <w:widowControl w:val="false"/>
        <w:ind w:firstLine="720"/>
        <w:jc w:val="both"/>
        <w:rPr>
          <w:rFonts w:ascii="Times New Roman" w:hAnsi="Times New Roman"/>
          <w:sz w:val="28"/>
          <w:szCs w:val="28"/>
        </w:rPr>
      </w:pPr>
      <w:r>
        <w:rPr>
          <w:rFonts w:ascii="Times New Roman" w:hAnsi="Times New Roman"/>
          <w:sz w:val="28"/>
          <w:szCs w:val="28"/>
        </w:rPr>
        <w:t>Объект налогообложения - причина, по которой вы платите налог: доход, прибыль, владение имуществом и т. д.</w:t>
      </w:r>
    </w:p>
    <w:p>
      <w:pPr>
        <w:pStyle w:val="Normal"/>
        <w:widowControl w:val="false"/>
        <w:ind w:firstLine="720"/>
        <w:jc w:val="both"/>
        <w:rPr>
          <w:rFonts w:ascii="Times New Roman" w:hAnsi="Times New Roman"/>
          <w:sz w:val="28"/>
          <w:szCs w:val="28"/>
        </w:rPr>
      </w:pPr>
      <w:r>
        <w:rPr>
          <w:rFonts w:ascii="Times New Roman" w:hAnsi="Times New Roman"/>
          <w:sz w:val="28"/>
          <w:szCs w:val="28"/>
        </w:rPr>
        <w:t>Налоговая база - сумма, с которой рассчитывается налог.</w:t>
      </w:r>
    </w:p>
    <w:p>
      <w:pPr>
        <w:pStyle w:val="Normal"/>
        <w:widowControl w:val="false"/>
        <w:ind w:firstLine="720"/>
        <w:jc w:val="both"/>
        <w:rPr>
          <w:rFonts w:ascii="Times New Roman" w:hAnsi="Times New Roman"/>
          <w:sz w:val="28"/>
          <w:szCs w:val="28"/>
        </w:rPr>
      </w:pPr>
      <w:r>
        <w:rPr>
          <w:rFonts w:ascii="Times New Roman" w:hAnsi="Times New Roman"/>
          <w:sz w:val="28"/>
          <w:szCs w:val="28"/>
        </w:rPr>
        <w:t>Налоговый период - период времени, по окончании которого определяется налоговая база и исчисляется сумма налога, подлежащая уплате.</w:t>
      </w:r>
    </w:p>
    <w:p>
      <w:pPr>
        <w:pStyle w:val="Normal"/>
        <w:widowControl w:val="false"/>
        <w:ind w:firstLine="720"/>
        <w:jc w:val="both"/>
        <w:rPr>
          <w:rFonts w:ascii="Times New Roman" w:hAnsi="Times New Roman"/>
          <w:sz w:val="28"/>
          <w:szCs w:val="28"/>
        </w:rPr>
      </w:pPr>
      <w:r>
        <w:rPr>
          <w:rFonts w:ascii="Times New Roman" w:hAnsi="Times New Roman"/>
          <w:sz w:val="28"/>
          <w:szCs w:val="28"/>
        </w:rPr>
        <w:t>Налоговый резидент -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pPr>
        <w:pStyle w:val="Normal"/>
        <w:widowControl w:val="false"/>
        <w:ind w:firstLine="720"/>
        <w:jc w:val="both"/>
        <w:rPr>
          <w:rFonts w:ascii="Times New Roman" w:hAnsi="Times New Roman"/>
          <w:sz w:val="28"/>
          <w:szCs w:val="28"/>
        </w:rPr>
      </w:pPr>
      <w:r>
        <w:rPr>
          <w:rFonts w:ascii="Times New Roman" w:hAnsi="Times New Roman"/>
          <w:sz w:val="28"/>
          <w:szCs w:val="28"/>
        </w:rPr>
        <w:t>Налоговые агенты -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pPr>
        <w:pStyle w:val="Normal"/>
        <w:widowControl w:val="false"/>
        <w:ind w:firstLine="720"/>
        <w:jc w:val="both"/>
        <w:rPr>
          <w:rFonts w:ascii="Times New Roman" w:hAnsi="Times New Roman"/>
          <w:sz w:val="28"/>
          <w:szCs w:val="28"/>
        </w:rPr>
      </w:pPr>
      <w:r>
        <w:rPr>
          <w:rFonts w:ascii="Times New Roman" w:hAnsi="Times New Roman"/>
          <w:sz w:val="28"/>
          <w:szCs w:val="28"/>
        </w:rPr>
        <w:t>Подготовка к дискуссии. 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Задача. В семье Петровых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могут претендовать Петровы и чему будет равна сумма налогов, которая им вернётся, если: </w:t>
      </w:r>
    </w:p>
    <w:p>
      <w:pPr>
        <w:pStyle w:val="Normal"/>
        <w:widowControl w:val="false"/>
        <w:ind w:firstLine="720"/>
        <w:jc w:val="both"/>
        <w:rPr>
          <w:rFonts w:ascii="Times New Roman" w:hAnsi="Times New Roman"/>
          <w:sz w:val="28"/>
          <w:szCs w:val="28"/>
        </w:rPr>
      </w:pPr>
      <w:r>
        <w:rPr>
          <w:rFonts w:ascii="Times New Roman" w:hAnsi="Times New Roman"/>
          <w:sz w:val="28"/>
          <w:szCs w:val="28"/>
        </w:rPr>
        <w:t xml:space="preserve">а) Петров заработал за год 400 тыс. р. (зарплата), а Петрова - 300 тыс. р. (зарплата); </w:t>
      </w:r>
    </w:p>
    <w:p>
      <w:pPr>
        <w:pStyle w:val="Normal"/>
        <w:widowControl w:val="false"/>
        <w:ind w:firstLine="720"/>
        <w:jc w:val="both"/>
        <w:rPr>
          <w:rFonts w:ascii="Times New Roman" w:hAnsi="Times New Roman"/>
          <w:sz w:val="28"/>
          <w:szCs w:val="28"/>
        </w:rPr>
      </w:pPr>
      <w:r>
        <w:rPr>
          <w:rFonts w:ascii="Times New Roman" w:hAnsi="Times New Roman"/>
          <w:sz w:val="28"/>
          <w:szCs w:val="28"/>
        </w:rPr>
        <w:t>б) Петров заработал за год 500 тыс. р. (зарплата), а Петрова не работала и не имела доходов?</w:t>
      </w:r>
    </w:p>
    <w:p>
      <w:pPr>
        <w:pStyle w:val="Normal"/>
        <w:widowControl w:val="false"/>
        <w:numPr>
          <w:ilvl w:val="0"/>
          <w:numId w:val="0"/>
        </w:numPr>
        <w:jc w:val="center"/>
        <w:outlineLvl w:val="0"/>
        <w:rPr>
          <w:rFonts w:ascii="Times New Roman" w:hAnsi="Times New Roman"/>
          <w:sz w:val="28"/>
          <w:szCs w:val="28"/>
        </w:rPr>
      </w:pPr>
      <w:bookmarkStart w:id="6" w:name="__RefHeading___6"/>
      <w:bookmarkEnd w:id="6"/>
      <w:r>
        <w:rPr>
          <w:rFonts w:ascii="Times New Roman" w:hAnsi="Times New Roman"/>
          <w:sz w:val="28"/>
          <w:szCs w:val="28"/>
        </w:rPr>
        <w:t>ПРАКТИЧЕСКОЕ ЗАНЯТИЕ № 6</w:t>
        <w:br/>
        <w:t>Тема: «Пенсии»</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средств для пенсионного возраста. Зная всё то, о чём мы расскажем на следующих двух занятиях, вы не пропустите этот момент, когда он наступит.</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Пенсия -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работодатель и вы даже не заметите, как это будет происходить. В будущем все эти взносы будут учтены при расчёте положенной вам пенсии.</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Пенсионного фонда России (ПФР). </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накоплениях на пенсию в дополнение к обязательным. О них мы поговорим на следующем занятии. </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инвалидности - 5333 р. Разобраться, почему так происходило, нам поможет демография - наука о структуре населения. Демография изучает рождаемость и смертность, распределение населения по половым и возрастным группам и миграцию.</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Как работает пенсионная система России </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 Страховой стаж -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Задача</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Петя Яблоков начинает работать на сталелитейном заводе в 2015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2025—2040 гг. и 80 тыс. р./мес. в 2040— 2051 гг. В 2052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2052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Подготовка к дискуссии</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Подумайте, как эффективность пенсионной системы и размер пенсий влияют на родственные узы, взаимоотношения в семьях и демографию в стране. </w:t>
      </w:r>
    </w:p>
    <w:p>
      <w:pPr>
        <w:pStyle w:val="BodyTextIndent2"/>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Узнайте в Интернете, что такое межпоколенные трансферты. Приведите примеры таких трансфертов в вашей семье и семьях ваших знакомых (как материальные, так и нематериальные). Почему в США и Западной Европе уровень межпоколенных трансфертов ниже, чем в России?</w:t>
      </w:r>
    </w:p>
    <w:p>
      <w:pPr>
        <w:pStyle w:val="Normal"/>
        <w:widowControl w:val="false"/>
        <w:numPr>
          <w:ilvl w:val="0"/>
          <w:numId w:val="0"/>
        </w:numPr>
        <w:jc w:val="center"/>
        <w:outlineLvl w:val="0"/>
        <w:rPr>
          <w:rFonts w:ascii="Times New Roman" w:hAnsi="Times New Roman"/>
          <w:sz w:val="28"/>
          <w:szCs w:val="28"/>
        </w:rPr>
      </w:pPr>
      <w:bookmarkStart w:id="7" w:name="__RefHeading___7"/>
      <w:bookmarkEnd w:id="7"/>
      <w:r>
        <w:rPr>
          <w:rFonts w:ascii="Times New Roman" w:hAnsi="Times New Roman"/>
          <w:sz w:val="28"/>
          <w:szCs w:val="28"/>
        </w:rPr>
        <w:t>ПРАКТИЧЕСКОЕ ЗАНЯТИЕ № 7</w:t>
        <w:br/>
        <w:t>Тема: «Инвестиции»</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Обычно при приёме на работу вас попросят вначале прислать резюме, а потом прийти на собеседование.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Резюме -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конкретных достижениях. Например, одну и ту же работу можно описать по-разному. Сравните следующие описания из резюме: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«Работал продавцом-консультантом в торговой сети. Продавал телевизоры. Потом стал менеджером всего отдела электроники».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«Руководил 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Конечно же, второй вариант сразу привлечёт внимание работодателя, потому что в нём: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есть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содержится пример конкретного, всем понятного достижения.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фриланса, волонтёрство (например, участие в благотворительной поездке в детский дом или сбор подписей для продвижения какой-то инициативы в местной префектуре).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Когда идёте на собеседование, постарайтесь не волноваться. Если вам назначили встречу после знакомства с резюме, значит, вы уже понравились работодателю, иначе он бы вам не перезвонил. На собеседовании работодатель хочет: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1) убедиться в том, что написанное в вашем резюме - правда;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2) прояснить позиции, которые ему непонятны из вашего резюме;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3) проверить, как хорошо вы умеете общаться: ведь написать о себе - это одно, а рассказать - совсем другое;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4) иногда оценить ваши знания в профессиональной области, быстроту мышления или психологические особенности с помощью теста.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Главное - это не волноваться, быть доброжелательным, внимательно слушать все вопросы (если что-то неясно -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компетенции, но я думаю, что...», «это не важно».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 работу, - он привык отвечать на эти вопросы.</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откажет вам и найдёт другого кандидата. </w:t>
      </w:r>
    </w:p>
    <w:p>
      <w:pPr>
        <w:pStyle w:val="Normal"/>
        <w:ind w:firstLine="709"/>
        <w:jc w:val="both"/>
        <w:rPr>
          <w:rFonts w:ascii="Times New Roman" w:hAnsi="Times New Roman"/>
          <w:sz w:val="28"/>
          <w:szCs w:val="28"/>
        </w:rPr>
      </w:pPr>
      <w:r>
        <w:rPr>
          <w:rFonts w:ascii="Times New Roman" w:hAnsi="Times New Roman"/>
          <w:sz w:val="28"/>
          <w:szCs w:val="28"/>
        </w:rPr>
        <w:t xml:space="preserve">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полезно знать, что по законам РФ испытательный срок не может быть дольше 3 месяцев, а на руководящую должность - не дольше 6 месяцев. Если вы только что окончили учреждение НПО/СПО или вуз и это ваша первая постоянная работа, компания вообще не имеет права назначать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pPr>
        <w:pStyle w:val="Normal"/>
        <w:ind w:firstLine="709"/>
        <w:jc w:val="both"/>
        <w:rPr>
          <w:rFonts w:ascii="Times New Roman" w:hAnsi="Times New Roman"/>
          <w:sz w:val="28"/>
          <w:szCs w:val="28"/>
        </w:rPr>
      </w:pPr>
      <w:r>
        <w:rPr>
          <w:rFonts w:ascii="Times New Roman" w:hAnsi="Times New Roman"/>
          <w:sz w:val="28"/>
          <w:szCs w:val="28"/>
        </w:rPr>
        <w:t>Однако даже в течение испытательного срока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критерии не были прописаны в договоре изначально, решение об увольнении может быть оспорено.</w:t>
      </w:r>
    </w:p>
    <w:p>
      <w:pPr>
        <w:pStyle w:val="Normal"/>
        <w:ind w:firstLine="709"/>
        <w:jc w:val="both"/>
        <w:rPr>
          <w:rFonts w:ascii="Times New Roman" w:hAnsi="Times New Roman"/>
          <w:sz w:val="28"/>
          <w:szCs w:val="28"/>
        </w:rPr>
      </w:pPr>
      <w:r>
        <w:rPr>
          <w:rFonts w:ascii="Times New Roman" w:hAnsi="Times New Roman"/>
          <w:sz w:val="28"/>
          <w:szCs w:val="28"/>
        </w:rPr>
        <w:t xml:space="preserve">Помимо ежемесячного оклада, который прописан в договоре, компания может предоставлять сотрудникам другие виды дохода - как денежные, так и в виде материальных благ. Если они не прописаны в контракте, нет ничего плохого в том, чтобы подробно расспросить о них будущего работодателя. Наличие или отсутствие этих дополнительных доходов может поменять ваше решение о выборе места работы.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Премии и бонусы. Обычно это ежеквартальные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размер премии полностью на усмотрение начальства. Другие устанавливают чёткие критерии для расчёта премий. Если это так, после выхода на работу полезно будет узнать эти критерии, чтобы повысить свои шансы на получение премии.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Неденежные бонусы. Примеры таких бонусов -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Корпоративные пенсионные схемы (об их преимуществах мы подробно говорили в теме 5 «Обеспеченная старость: возможности пенсионного накопления»).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Обучение сотрудников. Это тренинги на рабочем месте или оплата фирмой вашего обучения в частном учебном заведении. Как вы знаете, образование повышает вашу «стоимость» на рынке труда.</w:t>
      </w:r>
    </w:p>
    <w:p>
      <w:pPr>
        <w:pStyle w:val="Normal"/>
        <w:ind w:firstLine="709"/>
        <w:jc w:val="both"/>
        <w:rPr>
          <w:rFonts w:ascii="Times New Roman" w:hAnsi="Times New Roman"/>
          <w:sz w:val="28"/>
          <w:szCs w:val="28"/>
        </w:rPr>
      </w:pPr>
      <w:r>
        <w:rPr>
          <w:rFonts w:ascii="Times New Roman" w:hAnsi="Times New Roman"/>
          <w:sz w:val="28"/>
          <w:szCs w:val="28"/>
        </w:rPr>
        <w:t>Ваши права и обязанности по отношению к работодателю</w:t>
      </w:r>
    </w:p>
    <w:p>
      <w:pPr>
        <w:pStyle w:val="Normal"/>
        <w:ind w:firstLine="709"/>
        <w:jc w:val="both"/>
        <w:rPr>
          <w:rFonts w:ascii="Times New Roman" w:hAnsi="Times New Roman"/>
          <w:sz w:val="28"/>
          <w:szCs w:val="28"/>
        </w:rPr>
      </w:pPr>
      <w:r>
        <w:rPr>
          <w:rFonts w:ascii="Times New Roman" w:hAnsi="Times New Roman"/>
          <w:sz w:val="28"/>
          <w:szCs w:val="28"/>
        </w:rPr>
        <w:t xml:space="preserve">Конечно же, ваша основная обязанность — это качественное и ответственное выполнение своей работы, и это понимает каждый. Но есть ещё одна важная обязанность сотрудника, о которой многие забывают, —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pPr>
        <w:pStyle w:val="Normal"/>
        <w:ind w:firstLine="709"/>
        <w:jc w:val="both"/>
        <w:rPr>
          <w:rFonts w:ascii="Times New Roman" w:hAnsi="Times New Roman"/>
          <w:sz w:val="28"/>
          <w:szCs w:val="28"/>
        </w:rPr>
      </w:pPr>
      <w:r>
        <w:rPr>
          <w:rFonts w:ascii="Times New Roman" w:hAnsi="Times New Roman"/>
          <w:sz w:val="28"/>
          <w:szCs w:val="28"/>
        </w:rPr>
        <w:t xml:space="preserve">Однако если вам стало известно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пособия за обращение в эти органы. </w:t>
      </w:r>
    </w:p>
    <w:p>
      <w:pPr>
        <w:pStyle w:val="Normal"/>
        <w:ind w:firstLine="709"/>
        <w:jc w:val="both"/>
        <w:rPr>
          <w:rFonts w:ascii="Times New Roman" w:hAnsi="Times New Roman"/>
          <w:sz w:val="28"/>
          <w:szCs w:val="28"/>
        </w:rPr>
      </w:pPr>
      <w:r>
        <w:rPr>
          <w:rFonts w:ascii="Times New Roman" w:hAnsi="Times New Roman"/>
          <w:sz w:val="28"/>
          <w:szCs w:val="28"/>
        </w:rPr>
        <w:t xml:space="preserve">Ещё одна ваша обязанность -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имеет права. </w:t>
      </w:r>
    </w:p>
    <w:p>
      <w:pPr>
        <w:pStyle w:val="Normal"/>
        <w:ind w:firstLine="709"/>
        <w:jc w:val="both"/>
        <w:rPr>
          <w:rFonts w:ascii="Times New Roman" w:hAnsi="Times New Roman"/>
          <w:sz w:val="28"/>
          <w:szCs w:val="28"/>
        </w:rPr>
      </w:pPr>
      <w:r>
        <w:rPr>
          <w:rFonts w:ascii="Times New Roman" w:hAnsi="Times New Roman"/>
          <w:sz w:val="28"/>
          <w:szCs w:val="28"/>
        </w:rPr>
        <w:t xml:space="preserve">Теперь поговорим об обязанностях работодателя по отношению к вам (и ваших правах). </w:t>
      </w:r>
    </w:p>
    <w:p>
      <w:pPr>
        <w:pStyle w:val="Normal"/>
        <w:ind w:firstLine="709"/>
        <w:jc w:val="both"/>
        <w:rPr>
          <w:rFonts w:ascii="Times New Roman" w:hAnsi="Times New Roman"/>
          <w:sz w:val="28"/>
          <w:szCs w:val="28"/>
        </w:rPr>
      </w:pPr>
      <w:r>
        <w:rPr>
          <w:rFonts w:ascii="Times New Roman" w:hAnsi="Times New Roman"/>
          <w:sz w:val="28"/>
          <w:szCs w:val="28"/>
        </w:rPr>
        <w:t xml:space="preserve">Во-первых, работодатель - это ваш налоговый агент. Он берёт на себя обеспечение налоговых вычетов из вашей зарплаты и их своевременное перечисление в соответствующие фонды и органы. </w:t>
      </w:r>
    </w:p>
    <w:p>
      <w:pPr>
        <w:pStyle w:val="Normal"/>
        <w:ind w:firstLine="709"/>
        <w:jc w:val="both"/>
        <w:rPr>
          <w:rFonts w:ascii="Times New Roman" w:hAnsi="Times New Roman"/>
          <w:sz w:val="28"/>
          <w:szCs w:val="28"/>
        </w:rPr>
      </w:pPr>
      <w:r>
        <w:rPr>
          <w:rFonts w:ascii="Times New Roman" w:hAnsi="Times New Roman"/>
          <w:sz w:val="28"/>
          <w:szCs w:val="28"/>
        </w:rPr>
        <w:t xml:space="preserve">Во-вторых, он отвечает за безопасность вашего рабочего места и пожарную безопасность в здании, где вы работаете. Если вы получили на работе травму и вам кажется, что это произошло из-за нарушения работодателем условий безопасности труда,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pPr>
        <w:pStyle w:val="Normal"/>
        <w:ind w:firstLine="709"/>
        <w:jc w:val="both"/>
        <w:rPr/>
      </w:pPr>
      <w:r>
        <w:rPr>
          <w:rFonts w:ascii="Times New Roman" w:hAnsi="Times New Roman"/>
          <w:sz w:val="28"/>
          <w:szCs w:val="28"/>
        </w:rPr>
        <w:t xml:space="preserve">В-третьих, работодатель оплачивает вам дни пребывания на больничном при наличии заверенного листка нетрудоспособности из поликлиники или госпиталя. Пропущенные по болезни дни оплачиваются в размере 60 %, если ваш стаж менее 5 лет, 80 % - если он составляет от 5 до 8 лет, 100 % - если стаж более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выплате зарплаты за этот период. Более подробно о больничных вы можете узнать на сайте Фонда социального страхования РФ (ФСС): </w:t>
      </w:r>
      <w:hyperlink r:id="rId4">
        <w:r>
          <w:rPr>
            <w:rStyle w:val="Style11"/>
            <w:rFonts w:ascii="Times New Roman" w:hAnsi="Times New Roman"/>
            <w:sz w:val="28"/>
            <w:szCs w:val="28"/>
          </w:rPr>
          <w:t>www.fss.ru</w:t>
        </w:r>
      </w:hyperlink>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xml:space="preserve">ВАЖНО: </w:t>
      </w:r>
    </w:p>
    <w:p>
      <w:pPr>
        <w:pStyle w:val="Normal"/>
        <w:ind w:firstLine="709"/>
        <w:jc w:val="both"/>
        <w:rPr>
          <w:rFonts w:ascii="Times New Roman" w:hAnsi="Times New Roman"/>
          <w:sz w:val="28"/>
          <w:szCs w:val="28"/>
        </w:rPr>
      </w:pPr>
      <w:r>
        <w:rPr>
          <w:rFonts w:ascii="Times New Roman" w:hAnsi="Times New Roman"/>
          <w:sz w:val="28"/>
          <w:szCs w:val="28"/>
        </w:rPr>
        <w:t xml:space="preserve">Вас не могут уволить, пока вы на больничном. Исключение составляет случай полной ликвидации компании во время вашей болезни. </w:t>
      </w:r>
    </w:p>
    <w:p>
      <w:pPr>
        <w:pStyle w:val="Normal"/>
        <w:ind w:firstLine="709"/>
        <w:jc w:val="both"/>
        <w:rPr>
          <w:rFonts w:ascii="Times New Roman" w:hAnsi="Times New Roman"/>
          <w:sz w:val="28"/>
          <w:szCs w:val="28"/>
        </w:rPr>
      </w:pPr>
      <w:r>
        <w:rPr>
          <w:rFonts w:ascii="Times New Roman" w:hAnsi="Times New Roman"/>
          <w:sz w:val="28"/>
          <w:szCs w:val="28"/>
        </w:rPr>
        <w:t xml:space="preserve">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pPr>
        <w:pStyle w:val="Normal"/>
        <w:ind w:firstLine="709"/>
        <w:jc w:val="both"/>
        <w:rPr>
          <w:rFonts w:ascii="Times New Roman" w:hAnsi="Times New Roman"/>
          <w:sz w:val="28"/>
          <w:szCs w:val="28"/>
        </w:rPr>
      </w:pPr>
      <w:r>
        <w:rPr>
          <w:rFonts w:ascii="Times New Roman" w:hAnsi="Times New Roman"/>
          <w:sz w:val="28"/>
          <w:szCs w:val="28"/>
        </w:rPr>
        <w:t xml:space="preserve">За каждый из этих 4,5-6,5 месяца ФСС перечисляет работодателю, а 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если сотрудница не работала какое-то время из последних 2 лет, её пособие будет меньше. Но если она не работала потому, что была в предыдущем декретном отпуске, можно заменить предыдущие 2 года на другие - более ранние;</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если женщина работала на другой работе, ей надо принести оттуда справку о размере её бывшего оклада, и эти цифры будут включены в расчёт; </w:t>
      </w:r>
    </w:p>
    <w:p>
      <w:pPr>
        <w:pStyle w:val="Normal"/>
        <w:ind w:firstLine="709"/>
        <w:jc w:val="both"/>
        <w:rPr/>
      </w:pPr>
      <w:r>
        <w:rPr>
          <w:rFonts w:ascii="Times New Roman" w:hAnsi="Times New Roman"/>
          <w:sz w:val="28"/>
          <w:szCs w:val="28"/>
        </w:rPr>
        <w:t xml:space="preserve">– </w:t>
      </w:r>
      <w:r>
        <w:rPr>
          <w:rFonts w:ascii="Times New Roman" w:hAnsi="Times New Roman"/>
          <w:sz w:val="28"/>
          <w:szCs w:val="28"/>
        </w:rPr>
        <w:t xml:space="preserve">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ФСС: </w:t>
      </w:r>
      <w:hyperlink r:id="rId5">
        <w:r>
          <w:rPr>
            <w:rStyle w:val="Style11"/>
            <w:rFonts w:ascii="Times New Roman" w:hAnsi="Times New Roman"/>
            <w:sz w:val="28"/>
            <w:szCs w:val="28"/>
          </w:rPr>
          <w:t>www.fss.ru</w:t>
        </w:r>
      </w:hyperlink>
      <w:r>
        <w:rPr>
          <w:rFonts w:ascii="Times New Roman" w:hAnsi="Times New Roman"/>
          <w:sz w:val="28"/>
          <w:szCs w:val="28"/>
        </w:rPr>
        <w:t xml:space="preserve">;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если трудовой стаж беременной женщины меньше 6 месяцев, размер пособия составит 4,5-6,5  МРОТ (минимальный размер оплаты труда: в 2018 г. - около 11000 р.).</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Задача</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Проверьте свои знания и кратко поясните, являются ли действия со стороны работодателя правомерными в следующих случаях: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б) За последние 3 месяца вы 5 раз опоздали на работу. Вас увольняют и отказываются выплатить выходное пособие.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в)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для вас в том, что с 17 тыс. вам не придётся платить подоходный налог.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согласится, он обещает поднять ей зарплату на 20 %.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pPr>
        <w:pStyle w:val="Style29"/>
        <w:spacing w:before="0" w:after="0"/>
        <w:ind w:left="0" w:firstLine="709"/>
        <w:jc w:val="both"/>
        <w:rPr>
          <w:rFonts w:ascii="Times New Roman" w:hAnsi="Times New Roman"/>
          <w:sz w:val="28"/>
          <w:szCs w:val="28"/>
        </w:rPr>
      </w:pPr>
      <w:r>
        <w:rPr>
          <w:rFonts w:ascii="Times New Roman" w:hAnsi="Times New Roman"/>
          <w:sz w:val="28"/>
          <w:szCs w:val="28"/>
        </w:rPr>
        <w:t>ж)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pPr>
        <w:pStyle w:val="Normal"/>
        <w:widowControl w:val="false"/>
        <w:numPr>
          <w:ilvl w:val="0"/>
          <w:numId w:val="0"/>
        </w:numPr>
        <w:jc w:val="center"/>
        <w:outlineLvl w:val="0"/>
        <w:rPr>
          <w:rFonts w:ascii="Times New Roman" w:hAnsi="Times New Roman"/>
          <w:sz w:val="28"/>
          <w:szCs w:val="28"/>
        </w:rPr>
      </w:pPr>
      <w:bookmarkStart w:id="8" w:name="__RefHeading___8"/>
      <w:bookmarkEnd w:id="8"/>
      <w:r>
        <w:rPr>
          <w:rFonts w:ascii="Times New Roman" w:hAnsi="Times New Roman"/>
          <w:sz w:val="28"/>
          <w:szCs w:val="28"/>
        </w:rPr>
        <w:t>ПРАКТИЧЕСКОЕ ЗАНЯТИЕ № 8</w:t>
        <w:br/>
        <w:t>Тема: «Создание собственного бизнеса»</w:t>
      </w:r>
    </w:p>
    <w:p>
      <w:pPr>
        <w:pStyle w:val="Normal"/>
        <w:ind w:firstLine="709"/>
        <w:jc w:val="both"/>
        <w:rPr>
          <w:rFonts w:ascii="Times New Roman" w:hAnsi="Times New Roman"/>
          <w:sz w:val="28"/>
          <w:szCs w:val="28"/>
        </w:rPr>
      </w:pPr>
      <w:r>
        <w:rPr>
          <w:rFonts w:ascii="Times New Roman" w:hAnsi="Times New Roman"/>
          <w:sz w:val="28"/>
          <w:szCs w:val="28"/>
        </w:rPr>
        <w:t>Что такое предпринимательство?</w:t>
      </w:r>
    </w:p>
    <w:p>
      <w:pPr>
        <w:pStyle w:val="Normal"/>
        <w:ind w:firstLine="709"/>
        <w:jc w:val="both"/>
        <w:rPr>
          <w:rFonts w:ascii="Times New Roman" w:hAnsi="Times New Roman"/>
          <w:sz w:val="28"/>
          <w:szCs w:val="28"/>
        </w:rPr>
      </w:pPr>
      <w:r>
        <w:rPr>
          <w:rFonts w:ascii="Times New Roman" w:hAnsi="Times New Roman"/>
          <w:sz w:val="28"/>
          <w:szCs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pPr>
        <w:pStyle w:val="Normal"/>
        <w:ind w:firstLine="709"/>
        <w:jc w:val="both"/>
        <w:rPr>
          <w:rFonts w:ascii="Times New Roman" w:hAnsi="Times New Roman"/>
          <w:sz w:val="28"/>
          <w:szCs w:val="28"/>
        </w:rPr>
      </w:pPr>
      <w:r>
        <w:rPr>
          <w:rFonts w:ascii="Times New Roman" w:hAnsi="Times New Roman"/>
          <w:sz w:val="28"/>
          <w:szCs w:val="28"/>
        </w:rPr>
        <w:t>Предпринимательство — это деятельность, направленная на получение прибыли от производства или продажи товаров или оказания услуг.</w:t>
      </w:r>
    </w:p>
    <w:p>
      <w:pPr>
        <w:pStyle w:val="Normal"/>
        <w:ind w:firstLine="709"/>
        <w:jc w:val="both"/>
        <w:rPr>
          <w:rFonts w:ascii="Times New Roman" w:hAnsi="Times New Roman"/>
          <w:sz w:val="28"/>
          <w:szCs w:val="28"/>
        </w:rPr>
      </w:pPr>
      <w:r>
        <w:rPr>
          <w:rFonts w:ascii="Times New Roman" w:hAnsi="Times New Roman"/>
          <w:sz w:val="28"/>
          <w:szCs w:val="28"/>
        </w:rPr>
        <w:t>Преимущества и недостатки предпринимательской деятельности</w:t>
      </w:r>
    </w:p>
    <w:p>
      <w:pPr>
        <w:pStyle w:val="Normal"/>
        <w:ind w:firstLine="709"/>
        <w:jc w:val="both"/>
        <w:rPr>
          <w:rFonts w:ascii="Times New Roman" w:hAnsi="Times New Roman"/>
          <w:sz w:val="28"/>
          <w:szCs w:val="28"/>
        </w:rPr>
      </w:pPr>
      <w:r>
        <w:rPr>
          <w:rFonts w:ascii="Times New Roman" w:hAnsi="Times New Roman"/>
          <w:sz w:val="28"/>
          <w:szCs w:val="28"/>
        </w:rPr>
        <w:t xml:space="preserve">Предпринимательская деятельность во многом отличается от работы по найму. Начнём с основных преимуществ предпринимательства: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возможность получить значительную прибыль - прибыль ограничена потенциалом организации, рынком, возможностью создать качественный продукт, а не желанием работодателя или его внутренней зарплатной политикой. Среди ста самых богатых людей мира подавляющее большинство - предприниматели. Но, конечно, далеко не все предприниматели достигают подобных высот;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автономность - предприниматель сам ставит себе задачи и определяет приоритеты работы;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возможность самореализации -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pPr>
        <w:pStyle w:val="Normal"/>
        <w:ind w:firstLine="709"/>
        <w:jc w:val="both"/>
        <w:rPr>
          <w:rFonts w:ascii="Times New Roman" w:hAnsi="Times New Roman"/>
          <w:sz w:val="28"/>
          <w:szCs w:val="28"/>
        </w:rPr>
      </w:pPr>
      <w:r>
        <w:rPr>
          <w:rFonts w:ascii="Times New Roman" w:hAnsi="Times New Roman"/>
          <w:sz w:val="28"/>
          <w:szCs w:val="28"/>
        </w:rPr>
        <w:t xml:space="preserve">Если бы предпринимательство не имело недостатков, то все бы захотели стать предпринимателями. К сожалению, недостатки есть: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риск провала - никто не гарантирует предпринимателю, что его бизнес-идея принесёт ему деньги. Большинство стартапов,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повышенная ответственность - предприниматель самостоятельно 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необходимость экономить -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pPr>
        <w:pStyle w:val="Normal"/>
        <w:ind w:firstLine="709"/>
        <w:jc w:val="both"/>
        <w:rPr>
          <w:rFonts w:ascii="Times New Roman" w:hAnsi="Times New Roman"/>
          <w:sz w:val="28"/>
          <w:szCs w:val="28"/>
        </w:rPr>
      </w:pPr>
      <w:r>
        <w:rPr>
          <w:rFonts w:ascii="Times New Roman" w:hAnsi="Times New Roman"/>
          <w:sz w:val="28"/>
          <w:szCs w:val="28"/>
        </w:rPr>
        <w:t xml:space="preserve">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 </w:t>
      </w:r>
    </w:p>
    <w:p>
      <w:pPr>
        <w:pStyle w:val="Normal"/>
        <w:ind w:firstLine="709"/>
        <w:jc w:val="both"/>
        <w:rPr>
          <w:rFonts w:ascii="Times New Roman" w:hAnsi="Times New Roman"/>
          <w:sz w:val="28"/>
          <w:szCs w:val="28"/>
        </w:rPr>
      </w:pPr>
      <w:r>
        <w:rPr>
          <w:rFonts w:ascii="Times New Roman" w:hAnsi="Times New Roman"/>
          <w:sz w:val="28"/>
          <w:szCs w:val="28"/>
        </w:rPr>
        <w:t>Какими качествами должен обладать предприниматель</w:t>
      </w:r>
    </w:p>
    <w:p>
      <w:pPr>
        <w:pStyle w:val="Normal"/>
        <w:ind w:firstLine="709"/>
        <w:jc w:val="both"/>
        <w:rPr>
          <w:rFonts w:ascii="Times New Roman" w:hAnsi="Times New Roman"/>
          <w:sz w:val="28"/>
          <w:szCs w:val="28"/>
        </w:rPr>
      </w:pPr>
      <w:r>
        <w:rPr>
          <w:rFonts w:ascii="Times New Roman" w:hAnsi="Times New Roman"/>
          <w:sz w:val="28"/>
          <w:szCs w:val="28"/>
        </w:rPr>
        <w:t xml:space="preserve">Главные качества предпринимателя: </w:t>
      </w:r>
    </w:p>
    <w:p>
      <w:pPr>
        <w:pStyle w:val="Normal"/>
        <w:ind w:firstLine="709"/>
        <w:jc w:val="both"/>
        <w:rPr>
          <w:rFonts w:ascii="Times New Roman" w:hAnsi="Times New Roman"/>
          <w:sz w:val="28"/>
          <w:szCs w:val="28"/>
        </w:rPr>
      </w:pPr>
      <w:r>
        <w:rPr>
          <w:rFonts w:ascii="Times New Roman" w:hAnsi="Times New Roman"/>
          <w:sz w:val="28"/>
          <w:szCs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pPr>
        <w:pStyle w:val="Normal"/>
        <w:ind w:firstLine="709"/>
        <w:jc w:val="both"/>
        <w:rPr>
          <w:rFonts w:ascii="Times New Roman" w:hAnsi="Times New Roman"/>
          <w:sz w:val="28"/>
          <w:szCs w:val="28"/>
        </w:rPr>
      </w:pPr>
      <w:r>
        <w:rPr>
          <w:rFonts w:ascii="Times New Roman" w:hAnsi="Times New Roman"/>
          <w:sz w:val="28"/>
          <w:szCs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pPr>
        <w:pStyle w:val="Normal"/>
        <w:ind w:firstLine="709"/>
        <w:jc w:val="both"/>
        <w:rPr>
          <w:rFonts w:ascii="Times New Roman" w:hAnsi="Times New Roman"/>
          <w:sz w:val="28"/>
          <w:szCs w:val="28"/>
        </w:rPr>
      </w:pPr>
      <w:r>
        <w:rPr>
          <w:rFonts w:ascii="Times New Roman" w:hAnsi="Times New Roman"/>
          <w:sz w:val="28"/>
          <w:szCs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pPr>
        <w:pStyle w:val="Normal"/>
        <w:ind w:firstLine="709"/>
        <w:jc w:val="both"/>
        <w:rPr>
          <w:rFonts w:ascii="Times New Roman" w:hAnsi="Times New Roman"/>
          <w:sz w:val="28"/>
          <w:szCs w:val="28"/>
        </w:rPr>
      </w:pPr>
      <w:r>
        <w:rPr>
          <w:rFonts w:ascii="Times New Roman" w:hAnsi="Times New Roman"/>
          <w:sz w:val="28"/>
          <w:szCs w:val="28"/>
        </w:rPr>
        <w:t xml:space="preserve">Помимо перечисленных качеств, хорошо, когда предприниматель обладает такими полезными в бизнесе качествами, как: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организаторские способности, т. е. умение управлять работой команды;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навыки торговца, т. е. умение вести переговоры с поставщиками и осуществлять продажи на выгодных компании условиях;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знание отрасли, в которой будет действовать компания. </w:t>
      </w:r>
    </w:p>
    <w:p>
      <w:pPr>
        <w:pStyle w:val="Normal"/>
        <w:ind w:firstLine="709"/>
        <w:jc w:val="both"/>
        <w:rPr>
          <w:rFonts w:ascii="Times New Roman" w:hAnsi="Times New Roman"/>
          <w:sz w:val="28"/>
          <w:szCs w:val="28"/>
        </w:rPr>
      </w:pPr>
      <w:r>
        <w:rPr>
          <w:rFonts w:ascii="Times New Roman" w:hAnsi="Times New Roman"/>
          <w:sz w:val="28"/>
          <w:szCs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pPr>
        <w:pStyle w:val="Normal"/>
        <w:ind w:firstLine="709"/>
        <w:jc w:val="both"/>
        <w:rPr>
          <w:rFonts w:ascii="Times New Roman" w:hAnsi="Times New Roman"/>
          <w:sz w:val="28"/>
          <w:szCs w:val="28"/>
        </w:rPr>
      </w:pPr>
      <w:r>
        <w:rPr>
          <w:rFonts w:ascii="Times New Roman" w:hAnsi="Times New Roman"/>
          <w:sz w:val="28"/>
          <w:szCs w:val="28"/>
        </w:rPr>
        <w:t xml:space="preserve">Как развить в себе необходимые качества и приобрести недостающие навыки. 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2-3 человек). </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pPr>
        <w:pStyle w:val="Normal"/>
        <w:ind w:firstLine="709"/>
        <w:jc w:val="both"/>
        <w:rPr>
          <w:rFonts w:ascii="Times New Roman" w:hAnsi="Times New Roman"/>
          <w:sz w:val="28"/>
          <w:szCs w:val="28"/>
        </w:rPr>
      </w:pPr>
      <w:r>
        <w:rPr>
          <w:rFonts w:ascii="Times New Roman" w:hAnsi="Times New Roman"/>
          <w:sz w:val="28"/>
          <w:szCs w:val="28"/>
        </w:rPr>
        <w:t xml:space="preserve">Должен ли предприниматель изначально иметь деньги для начала бизнеса? </w:t>
      </w:r>
    </w:p>
    <w:p>
      <w:pPr>
        <w:pStyle w:val="Normal"/>
        <w:ind w:firstLine="709"/>
        <w:jc w:val="both"/>
        <w:rPr>
          <w:rFonts w:ascii="Times New Roman" w:hAnsi="Times New Roman"/>
          <w:sz w:val="28"/>
          <w:szCs w:val="28"/>
        </w:rPr>
      </w:pPr>
      <w:r>
        <w:rPr>
          <w:rFonts w:ascii="Times New Roman" w:hAnsi="Times New Roman"/>
          <w:sz w:val="28"/>
          <w:szCs w:val="28"/>
        </w:rPr>
        <w:t>Безусловно, наличие собственных средств -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интернет-стартапы требовали минимальных вложений на начальной стадии. После этого команды тех проектов, которые имели большой потенциал, сумели найти инвесторов. Так, первая версия известной социальной сети Facebook была создана без привлечения финансирования. Первый инвестор вложил в компанию всего 20 тыс. долларов.</w:t>
      </w:r>
    </w:p>
    <w:p>
      <w:pPr>
        <w:pStyle w:val="Normal"/>
        <w:ind w:firstLine="709"/>
        <w:jc w:val="both"/>
        <w:rPr>
          <w:rFonts w:ascii="Times New Roman" w:hAnsi="Times New Roman"/>
          <w:sz w:val="28"/>
          <w:szCs w:val="28"/>
        </w:rPr>
      </w:pPr>
      <w:r>
        <w:rPr>
          <w:rFonts w:ascii="Times New Roman" w:hAnsi="Times New Roman"/>
          <w:sz w:val="28"/>
          <w:szCs w:val="28"/>
        </w:rPr>
        <w:t xml:space="preserve">С чего начинается бизнес. 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pPr>
        <w:pStyle w:val="Normal"/>
        <w:ind w:firstLine="709"/>
        <w:jc w:val="both"/>
        <w:rPr>
          <w:rFonts w:ascii="Times New Roman" w:hAnsi="Times New Roman"/>
          <w:sz w:val="28"/>
          <w:szCs w:val="28"/>
        </w:rPr>
      </w:pPr>
      <w:r>
        <w:rPr>
          <w:rFonts w:ascii="Times New Roman" w:hAnsi="Times New Roman"/>
          <w:sz w:val="28"/>
          <w:szCs w:val="28"/>
        </w:rPr>
        <w:t>Этап 1. Формирование бизнес-идеи</w:t>
      </w:r>
    </w:p>
    <w:p>
      <w:pPr>
        <w:pStyle w:val="Normal"/>
        <w:ind w:firstLine="709"/>
        <w:jc w:val="both"/>
        <w:rPr>
          <w:rFonts w:ascii="Times New Roman" w:hAnsi="Times New Roman"/>
          <w:sz w:val="28"/>
          <w:szCs w:val="28"/>
        </w:rPr>
      </w:pPr>
      <w:r>
        <w:rPr>
          <w:rFonts w:ascii="Times New Roman" w:hAnsi="Times New Roman"/>
          <w:sz w:val="28"/>
          <w:szCs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 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pPr>
        <w:pStyle w:val="Normal"/>
        <w:ind w:firstLine="709"/>
        <w:jc w:val="both"/>
        <w:rPr>
          <w:rFonts w:ascii="Times New Roman" w:hAnsi="Times New Roman"/>
          <w:sz w:val="28"/>
          <w:szCs w:val="28"/>
        </w:rPr>
      </w:pPr>
      <w:r>
        <w:rPr>
          <w:rFonts w:ascii="Times New Roman" w:hAnsi="Times New Roman"/>
          <w:sz w:val="28"/>
          <w:szCs w:val="28"/>
        </w:rPr>
        <w:t xml:space="preserve">Этап 2. Определение необходимых ресурсов </w:t>
      </w:r>
    </w:p>
    <w:p>
      <w:pPr>
        <w:pStyle w:val="Normal"/>
        <w:ind w:firstLine="709"/>
        <w:jc w:val="both"/>
        <w:rPr>
          <w:rFonts w:ascii="Times New Roman" w:hAnsi="Times New Roman"/>
          <w:sz w:val="28"/>
          <w:szCs w:val="28"/>
        </w:rPr>
      </w:pPr>
      <w:r>
        <w:rPr>
          <w:rFonts w:ascii="Times New Roman" w:hAnsi="Times New Roman"/>
          <w:sz w:val="28"/>
          <w:szCs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pPr>
        <w:pStyle w:val="Normal"/>
        <w:ind w:firstLine="709"/>
        <w:jc w:val="both"/>
        <w:rPr>
          <w:rFonts w:ascii="Times New Roman" w:hAnsi="Times New Roman"/>
          <w:sz w:val="28"/>
          <w:szCs w:val="28"/>
        </w:rPr>
      </w:pPr>
      <w:r>
        <w:rPr>
          <w:rFonts w:ascii="Times New Roman" w:hAnsi="Times New Roman"/>
          <w:sz w:val="28"/>
          <w:szCs w:val="28"/>
        </w:rPr>
        <w:t xml:space="preserve">Чтобы определить необходимые ресурсы, ответьте на вопросы: </w:t>
      </w:r>
    </w:p>
    <w:p>
      <w:pPr>
        <w:pStyle w:val="Normal"/>
        <w:ind w:firstLine="709"/>
        <w:jc w:val="both"/>
        <w:rPr>
          <w:rFonts w:ascii="Times New Roman" w:hAnsi="Times New Roman"/>
          <w:sz w:val="28"/>
          <w:szCs w:val="28"/>
        </w:rPr>
      </w:pPr>
      <w:r>
        <w:rPr>
          <w:rFonts w:ascii="Times New Roman" w:hAnsi="Times New Roman"/>
          <w:sz w:val="28"/>
          <w:szCs w:val="28"/>
        </w:rPr>
        <w:t xml:space="preserve">1) Потребуется ли арендовать офис или производственное помещение? Если да, то какой площади? </w:t>
      </w:r>
    </w:p>
    <w:p>
      <w:pPr>
        <w:pStyle w:val="Normal"/>
        <w:ind w:firstLine="709"/>
        <w:jc w:val="both"/>
        <w:rPr>
          <w:rFonts w:ascii="Times New Roman" w:hAnsi="Times New Roman"/>
          <w:sz w:val="28"/>
          <w:szCs w:val="28"/>
        </w:rPr>
      </w:pPr>
      <w:r>
        <w:rPr>
          <w:rFonts w:ascii="Times New Roman" w:hAnsi="Times New Roman"/>
          <w:sz w:val="28"/>
          <w:szCs w:val="28"/>
        </w:rPr>
        <w:t xml:space="preserve">2) Какое оборудование, материалы, сырьё необходимо будет закупить? </w:t>
      </w:r>
    </w:p>
    <w:p>
      <w:pPr>
        <w:pStyle w:val="Normal"/>
        <w:ind w:firstLine="709"/>
        <w:jc w:val="both"/>
        <w:rPr>
          <w:rFonts w:ascii="Times New Roman" w:hAnsi="Times New Roman"/>
          <w:sz w:val="28"/>
          <w:szCs w:val="28"/>
        </w:rPr>
      </w:pPr>
      <w:r>
        <w:rPr>
          <w:rFonts w:ascii="Times New Roman" w:hAnsi="Times New Roman"/>
          <w:sz w:val="28"/>
          <w:szCs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pPr>
        <w:pStyle w:val="Normal"/>
        <w:ind w:firstLine="709"/>
        <w:jc w:val="both"/>
        <w:rPr>
          <w:rFonts w:ascii="Times New Roman" w:hAnsi="Times New Roman"/>
          <w:sz w:val="28"/>
          <w:szCs w:val="28"/>
        </w:rPr>
      </w:pPr>
      <w:r>
        <w:rPr>
          <w:rFonts w:ascii="Times New Roman" w:hAnsi="Times New Roman"/>
          <w:sz w:val="28"/>
          <w:szCs w:val="28"/>
        </w:rPr>
        <w:t xml:space="preserve">Этап 3. Формирование команды </w:t>
      </w:r>
    </w:p>
    <w:p>
      <w:pPr>
        <w:pStyle w:val="Normal"/>
        <w:ind w:firstLine="709"/>
        <w:jc w:val="both"/>
        <w:rPr>
          <w:rFonts w:ascii="Times New Roman" w:hAnsi="Times New Roman"/>
          <w:sz w:val="28"/>
          <w:szCs w:val="28"/>
        </w:rPr>
      </w:pPr>
      <w:r>
        <w:rPr>
          <w:rFonts w:ascii="Times New Roman" w:hAnsi="Times New Roman"/>
          <w:sz w:val="28"/>
          <w:szCs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продукта или услуги на рынке.</w:t>
      </w:r>
    </w:p>
    <w:p>
      <w:pPr>
        <w:pStyle w:val="Normal"/>
        <w:ind w:firstLine="709"/>
        <w:jc w:val="both"/>
        <w:rPr>
          <w:rFonts w:ascii="Times New Roman" w:hAnsi="Times New Roman"/>
          <w:sz w:val="28"/>
          <w:szCs w:val="28"/>
        </w:rPr>
      </w:pPr>
      <w:r>
        <w:rPr>
          <w:rFonts w:ascii="Times New Roman" w:hAnsi="Times New Roman"/>
          <w:sz w:val="28"/>
          <w:szCs w:val="28"/>
        </w:rPr>
        <w:t xml:space="preserve">Поиск компетентных сотрудников —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pPr>
        <w:pStyle w:val="Normal"/>
        <w:ind w:firstLine="709"/>
        <w:jc w:val="both"/>
        <w:rPr>
          <w:rFonts w:ascii="Times New Roman" w:hAnsi="Times New Roman"/>
          <w:sz w:val="28"/>
          <w:szCs w:val="28"/>
        </w:rPr>
      </w:pPr>
      <w:r>
        <w:rPr>
          <w:rFonts w:ascii="Times New Roman" w:hAnsi="Times New Roman"/>
          <w:sz w:val="28"/>
          <w:szCs w:val="28"/>
        </w:rPr>
        <w:t xml:space="preserve">Этап 4. Поиск финансирования </w:t>
      </w:r>
    </w:p>
    <w:p>
      <w:pPr>
        <w:pStyle w:val="Normal"/>
        <w:ind w:firstLine="709"/>
        <w:jc w:val="both"/>
        <w:rPr>
          <w:rFonts w:ascii="Times New Roman" w:hAnsi="Times New Roman"/>
          <w:sz w:val="28"/>
          <w:szCs w:val="28"/>
        </w:rPr>
      </w:pPr>
      <w:r>
        <w:rPr>
          <w:rFonts w:ascii="Times New Roman" w:hAnsi="Times New Roman"/>
          <w:sz w:val="28"/>
          <w:szCs w:val="28"/>
        </w:rPr>
        <w:t xml:space="preserve">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 оплатить за несколько месяцев вперёд, покупку оборудования, наём персонала. Для интернет-проекта необходимы средства на разработку веб-сайта и рекламу. </w:t>
      </w:r>
    </w:p>
    <w:p>
      <w:pPr>
        <w:pStyle w:val="Normal"/>
        <w:ind w:firstLine="709"/>
        <w:jc w:val="both"/>
        <w:rPr>
          <w:rFonts w:ascii="Times New Roman" w:hAnsi="Times New Roman"/>
          <w:sz w:val="28"/>
          <w:szCs w:val="28"/>
        </w:rPr>
      </w:pPr>
      <w:r>
        <w:rPr>
          <w:rFonts w:ascii="Times New Roman" w:hAnsi="Times New Roman"/>
          <w:sz w:val="28"/>
          <w:szCs w:val="28"/>
        </w:rPr>
        <w:t>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Проекты в сфере IT и другие высокотехнологичные проекты могут заинтересовать «бизнес-ангелов».</w:t>
      </w:r>
    </w:p>
    <w:p>
      <w:pPr>
        <w:pStyle w:val="Normal"/>
        <w:ind w:firstLine="709"/>
        <w:jc w:val="both"/>
        <w:rPr>
          <w:rFonts w:ascii="Times New Roman" w:hAnsi="Times New Roman"/>
          <w:sz w:val="28"/>
          <w:szCs w:val="28"/>
        </w:rPr>
      </w:pPr>
      <w:r>
        <w:rPr>
          <w:rFonts w:ascii="Times New Roman" w:hAnsi="Times New Roman"/>
          <w:sz w:val="28"/>
          <w:szCs w:val="28"/>
        </w:rPr>
        <w:t>Бизнес-ангелы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 Получение средств от «бизнес-ангелов» может быть полезным и с точки зрения приобретения необходимых знаний для реа лизации проекта в данной отрасли.</w:t>
      </w:r>
    </w:p>
    <w:p>
      <w:pPr>
        <w:pStyle w:val="Normal"/>
        <w:ind w:firstLine="709"/>
        <w:jc w:val="both"/>
        <w:rPr>
          <w:rFonts w:ascii="Times New Roman" w:hAnsi="Times New Roman"/>
          <w:sz w:val="28"/>
          <w:szCs w:val="28"/>
        </w:rPr>
      </w:pPr>
      <w:r>
        <w:rPr>
          <w:rFonts w:ascii="Times New Roman" w:hAnsi="Times New Roman"/>
          <w:sz w:val="28"/>
          <w:szCs w:val="28"/>
        </w:rPr>
        <w:t xml:space="preserve">Этап 5. Создание прототипа </w:t>
      </w:r>
    </w:p>
    <w:p>
      <w:pPr>
        <w:pStyle w:val="Normal"/>
        <w:ind w:firstLine="709"/>
        <w:jc w:val="both"/>
        <w:rPr>
          <w:rFonts w:ascii="Times New Roman" w:hAnsi="Times New Roman"/>
          <w:sz w:val="28"/>
          <w:szCs w:val="28"/>
        </w:rPr>
      </w:pPr>
      <w:r>
        <w:rPr>
          <w:rFonts w:ascii="Times New Roman" w:hAnsi="Times New Roman"/>
          <w:sz w:val="28"/>
          <w:szCs w:val="28"/>
        </w:rPr>
        <w:t xml:space="preserve">На этом этапе создаётся товар или услуга в том виде, в котором она 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pPr>
        <w:pStyle w:val="Normal"/>
        <w:ind w:firstLine="709"/>
        <w:jc w:val="both"/>
        <w:rPr>
          <w:rFonts w:ascii="Times New Roman" w:hAnsi="Times New Roman"/>
          <w:sz w:val="28"/>
          <w:szCs w:val="28"/>
        </w:rPr>
      </w:pPr>
      <w:r>
        <w:rPr>
          <w:rFonts w:ascii="Times New Roman" w:hAnsi="Times New Roman"/>
          <w:sz w:val="28"/>
          <w:szCs w:val="28"/>
        </w:rPr>
        <w:t xml:space="preserve">Этап 6. Тестирование и доработка продукта </w:t>
      </w:r>
    </w:p>
    <w:p>
      <w:pPr>
        <w:pStyle w:val="Normal"/>
        <w:ind w:firstLine="709"/>
        <w:jc w:val="both"/>
        <w:rPr>
          <w:rFonts w:ascii="Times New Roman" w:hAnsi="Times New Roman"/>
          <w:sz w:val="28"/>
          <w:szCs w:val="28"/>
        </w:rPr>
      </w:pPr>
      <w:r>
        <w:rPr>
          <w:rFonts w:ascii="Times New Roman" w:hAnsi="Times New Roman"/>
          <w:sz w:val="28"/>
          <w:szCs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pPr>
        <w:pStyle w:val="Normal"/>
        <w:ind w:firstLine="709"/>
        <w:jc w:val="both"/>
        <w:rPr>
          <w:rFonts w:ascii="Times New Roman" w:hAnsi="Times New Roman"/>
          <w:sz w:val="28"/>
          <w:szCs w:val="28"/>
        </w:rPr>
      </w:pPr>
      <w:r>
        <w:rPr>
          <w:rFonts w:ascii="Times New Roman" w:hAnsi="Times New Roman"/>
          <w:sz w:val="28"/>
          <w:szCs w:val="28"/>
        </w:rPr>
        <w:t xml:space="preserve">Этап 7. Выход на самоокупаемость </w:t>
      </w:r>
    </w:p>
    <w:p>
      <w:pPr>
        <w:pStyle w:val="Normal"/>
        <w:ind w:firstLine="709"/>
        <w:jc w:val="both"/>
        <w:rPr>
          <w:rFonts w:ascii="Times New Roman" w:hAnsi="Times New Roman"/>
          <w:sz w:val="28"/>
          <w:szCs w:val="28"/>
        </w:rPr>
      </w:pPr>
      <w:r>
        <w:rPr>
          <w:rFonts w:ascii="Times New Roman" w:hAnsi="Times New Roman"/>
          <w:sz w:val="28"/>
          <w:szCs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pPr>
        <w:pStyle w:val="Normal"/>
        <w:ind w:firstLine="709"/>
        <w:jc w:val="both"/>
        <w:rPr>
          <w:rFonts w:ascii="Times New Roman" w:hAnsi="Times New Roman"/>
          <w:sz w:val="28"/>
          <w:szCs w:val="28"/>
        </w:rPr>
      </w:pPr>
      <w:r>
        <w:rPr>
          <w:rFonts w:ascii="Times New Roman" w:hAnsi="Times New Roman"/>
          <w:sz w:val="28"/>
          <w:szCs w:val="28"/>
        </w:rPr>
        <w:t>Эссе</w:t>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Какими качествами предпринимателя вы обладаете? Каких качеств вам недостаёт? Можете ли вы развить их в себе и если да, то как? (200-250 слов).</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pPr>
        <w:pStyle w:val="Normal"/>
        <w:ind w:firstLine="709"/>
        <w:jc w:val="both"/>
        <w:rPr>
          <w:rFonts w:ascii="Times New Roman" w:hAnsi="Times New Roman"/>
          <w:sz w:val="28"/>
          <w:szCs w:val="28"/>
        </w:rPr>
      </w:pPr>
      <w:r>
        <w:rPr>
          <w:rFonts w:ascii="Times New Roman" w:hAnsi="Times New Roman"/>
          <w:sz w:val="28"/>
          <w:szCs w:val="28"/>
        </w:rPr>
        <w:t>Упражнение</w:t>
      </w:r>
    </w:p>
    <w:p>
      <w:pPr>
        <w:pStyle w:val="Normal"/>
        <w:ind w:firstLine="709"/>
        <w:jc w:val="both"/>
        <w:rPr>
          <w:rFonts w:ascii="Times New Roman" w:hAnsi="Times New Roman"/>
          <w:sz w:val="28"/>
          <w:szCs w:val="28"/>
        </w:rPr>
      </w:pPr>
      <w:r>
        <w:rPr>
          <w:rFonts w:ascii="Times New Roman" w:hAnsi="Times New Roman"/>
          <w:sz w:val="28"/>
          <w:szCs w:val="28"/>
        </w:rPr>
        <w:t xml:space="preserve">1. Придумайте идею создания новой компании в вашем регионе. </w:t>
      </w:r>
    </w:p>
    <w:p>
      <w:pPr>
        <w:pStyle w:val="Normal"/>
        <w:ind w:firstLine="709"/>
        <w:jc w:val="both"/>
        <w:rPr>
          <w:rFonts w:ascii="Times New Roman" w:hAnsi="Times New Roman"/>
          <w:sz w:val="28"/>
          <w:szCs w:val="28"/>
        </w:rPr>
      </w:pPr>
      <w:r>
        <w:rPr>
          <w:rFonts w:ascii="Times New Roman" w:hAnsi="Times New Roman"/>
          <w:sz w:val="28"/>
          <w:szCs w:val="28"/>
        </w:rPr>
        <w:t xml:space="preserve">2. Кого бы вы пригласили в команду по реализации этого проект а? Чем эти люди могли бы помочь проекту? </w:t>
      </w:r>
    </w:p>
    <w:p>
      <w:pPr>
        <w:pStyle w:val="Normal"/>
        <w:ind w:firstLine="709"/>
        <w:jc w:val="both"/>
        <w:rPr>
          <w:rFonts w:ascii="Times New Roman" w:hAnsi="Times New Roman"/>
          <w:sz w:val="28"/>
          <w:szCs w:val="28"/>
        </w:rPr>
      </w:pPr>
      <w:r>
        <w:rPr>
          <w:rFonts w:ascii="Times New Roman" w:hAnsi="Times New Roman"/>
          <w:sz w:val="28"/>
          <w:szCs w:val="28"/>
        </w:rPr>
        <w:t xml:space="preserve">3. Как вы думаете, сколько времени потребуется, чтобы создать прототип вашего продукта или начать предоставлять вашу услугу? </w:t>
      </w:r>
    </w:p>
    <w:p>
      <w:pPr>
        <w:pStyle w:val="Normal"/>
        <w:ind w:firstLine="709"/>
        <w:jc w:val="both"/>
        <w:rPr>
          <w:rFonts w:ascii="Times New Roman" w:hAnsi="Times New Roman"/>
          <w:sz w:val="28"/>
          <w:szCs w:val="28"/>
        </w:rPr>
      </w:pPr>
      <w:r>
        <w:rPr>
          <w:rFonts w:ascii="Times New Roman" w:hAnsi="Times New Roman"/>
          <w:sz w:val="28"/>
          <w:szCs w:val="28"/>
        </w:rPr>
        <w:t>4. Зайдите на сайт Министерства экономики вашего региона. Узнайте, можете ли вы получить субсидию на ваш проект.</w:t>
      </w:r>
    </w:p>
    <w:p>
      <w:pPr>
        <w:pStyle w:val="Normal"/>
        <w:numPr>
          <w:ilvl w:val="0"/>
          <w:numId w:val="0"/>
        </w:numPr>
        <w:jc w:val="center"/>
        <w:outlineLvl w:val="0"/>
        <w:rPr>
          <w:rFonts w:ascii="Times New Roman" w:hAnsi="Times New Roman"/>
          <w:sz w:val="28"/>
          <w:szCs w:val="28"/>
        </w:rPr>
      </w:pPr>
      <w:bookmarkStart w:id="9" w:name="__RefHeading___9"/>
      <w:bookmarkEnd w:id="9"/>
      <w:r>
        <w:rPr>
          <w:rFonts w:ascii="Times New Roman" w:hAnsi="Times New Roman"/>
          <w:sz w:val="28"/>
          <w:szCs w:val="28"/>
        </w:rPr>
        <w:t>ПРАКТИЧЕСКОЕ ЗАНЯТИЕ № 9 (4 часа)</w:t>
        <w:br/>
        <w:t>Тема: «Признаки финансовых пирамид и защита от мошеннических действий на финансовом рынке»</w:t>
      </w:r>
    </w:p>
    <w:p>
      <w:pPr>
        <w:pStyle w:val="Normal"/>
        <w:ind w:firstLine="709"/>
        <w:jc w:val="both"/>
        <w:rPr>
          <w:rFonts w:ascii="Times New Roman" w:hAnsi="Times New Roman"/>
          <w:sz w:val="28"/>
          <w:szCs w:val="28"/>
        </w:rPr>
      </w:pPr>
      <w:r>
        <w:rPr>
          <w:rFonts w:ascii="Times New Roman" w:hAnsi="Times New Roman"/>
          <w:sz w:val="28"/>
          <w:szCs w:val="28"/>
        </w:rPr>
        <w:t>Многие из нас хотят получать деньги, но при этом ничего не делать. Собственно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pPr>
        <w:pStyle w:val="Normal"/>
        <w:widowControl w:val="false"/>
        <w:ind w:firstLine="709"/>
        <w:jc w:val="both"/>
        <w:rPr>
          <w:rFonts w:ascii="Times New Roman" w:hAnsi="Times New Roman"/>
          <w:sz w:val="28"/>
          <w:szCs w:val="28"/>
        </w:rPr>
      </w:pPr>
      <w:r>
        <w:rPr>
          <w:rFonts w:ascii="Times New Roman" w:hAnsi="Times New Roman"/>
          <w:sz w:val="28"/>
          <w:szCs w:val="28"/>
        </w:rPr>
        <w:t>Сразу, что бросается в глаза - это слишком много рекламы, как в транспорте, так и на телевидении (хотя из-за законодательного запрета подобных проектов рекламы действительно меньше). Часто команда организаторов привлекает и топ-лиц: звезд, спортсменов для активного продвижения.</w:t>
      </w:r>
    </w:p>
    <w:p>
      <w:pPr>
        <w:pStyle w:val="Normal"/>
        <w:widowControl w:val="false"/>
        <w:ind w:firstLine="709"/>
        <w:jc w:val="center"/>
        <w:rPr>
          <w:rFonts w:ascii="Times New Roman" w:hAnsi="Times New Roman"/>
          <w:sz w:val="28"/>
          <w:szCs w:val="28"/>
        </w:rPr>
      </w:pPr>
      <w:r>
        <w:rPr>
          <w:rFonts w:ascii="Times New Roman" w:hAnsi="Times New Roman"/>
          <w:sz w:val="28"/>
          <w:szCs w:val="28"/>
        </w:rPr>
        <w:drawing>
          <wp:inline distT="0" distB="0" distL="0" distR="0">
            <wp:extent cx="3135630" cy="3021330"/>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6"/>
                    <a:srcRect l="10220" t="18455" r="56253" b="17630"/>
                    <a:stretch>
                      <a:fillRect/>
                    </a:stretch>
                  </pic:blipFill>
                  <pic:spPr bwMode="auto">
                    <a:xfrm>
                      <a:off x="0" y="0"/>
                      <a:ext cx="3135630" cy="3021330"/>
                    </a:xfrm>
                    <a:prstGeom prst="rect">
                      <a:avLst/>
                    </a:prstGeom>
                  </pic:spPr>
                </pic:pic>
              </a:graphicData>
            </a:graphic>
          </wp:inline>
        </w:drawing>
      </w:r>
    </w:p>
    <w:p>
      <w:pPr>
        <w:pStyle w:val="Normal"/>
        <w:widowControl w:val="false"/>
        <w:ind w:firstLine="709"/>
        <w:jc w:val="both"/>
        <w:rPr>
          <w:rFonts w:ascii="Times New Roman" w:hAnsi="Times New Roman"/>
          <w:sz w:val="28"/>
          <w:szCs w:val="28"/>
        </w:rPr>
      </w:pPr>
      <w:r>
        <w:rPr>
          <w:rFonts w:ascii="Times New Roman" w:hAnsi="Times New Roman"/>
          <w:sz w:val="28"/>
          <w:szCs w:val="28"/>
        </w:rPr>
        <w:t>И вроде бы финансовая грамотность нам знакома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pPr>
        <w:pStyle w:val="Normal"/>
        <w:widowControl w:val="false"/>
        <w:ind w:firstLine="709"/>
        <w:jc w:val="both"/>
        <w:rPr>
          <w:rFonts w:ascii="Times New Roman" w:hAnsi="Times New Roman"/>
          <w:sz w:val="28"/>
          <w:szCs w:val="28"/>
        </w:rPr>
      </w:pPr>
      <w:r>
        <w:rPr>
          <w:rFonts w:ascii="Times New Roman" w:hAnsi="Times New Roman"/>
          <w:sz w:val="28"/>
          <w:szCs w:val="28"/>
        </w:rPr>
        <w:t>Условия сотрудничества требуют от инвесторов крупных сумм для вложений;</w:t>
      </w:r>
    </w:p>
    <w:p>
      <w:pPr>
        <w:pStyle w:val="Normal"/>
        <w:widowControl w:val="false"/>
        <w:ind w:firstLine="709"/>
        <w:jc w:val="both"/>
        <w:rPr>
          <w:rFonts w:ascii="Times New Roman" w:hAnsi="Times New Roman"/>
          <w:sz w:val="28"/>
          <w:szCs w:val="28"/>
        </w:rPr>
      </w:pPr>
      <w:r>
        <w:rPr>
          <w:rFonts w:ascii="Times New Roman" w:hAnsi="Times New Roman"/>
          <w:sz w:val="28"/>
          <w:szCs w:val="28"/>
        </w:rPr>
        <w:t>Баснословные проценты;</w:t>
      </w:r>
    </w:p>
    <w:p>
      <w:pPr>
        <w:pStyle w:val="Normal"/>
        <w:widowControl w:val="false"/>
        <w:ind w:firstLine="709"/>
        <w:jc w:val="both"/>
        <w:rPr>
          <w:rFonts w:ascii="Times New Roman" w:hAnsi="Times New Roman"/>
          <w:sz w:val="28"/>
          <w:szCs w:val="28"/>
        </w:rPr>
      </w:pPr>
      <w:r>
        <w:rPr>
          <w:rFonts w:ascii="Times New Roman" w:hAnsi="Times New Roman"/>
          <w:sz w:val="28"/>
          <w:szCs w:val="28"/>
        </w:rPr>
        <w:t>Слишком сложные схемы начисления процентов и выплат;</w:t>
      </w:r>
    </w:p>
    <w:p>
      <w:pPr>
        <w:pStyle w:val="Normal"/>
        <w:widowControl w:val="false"/>
        <w:ind w:firstLine="709"/>
        <w:jc w:val="both"/>
        <w:rPr>
          <w:rFonts w:ascii="Times New Roman" w:hAnsi="Times New Roman"/>
          <w:sz w:val="28"/>
          <w:szCs w:val="28"/>
        </w:rPr>
      </w:pPr>
      <w:r>
        <w:rPr>
          <w:rFonts w:ascii="Times New Roman" w:hAnsi="Times New Roman"/>
          <w:sz w:val="28"/>
          <w:szCs w:val="28"/>
        </w:rPr>
        <w:t>Отсутствие товара или отсутствие его рыночной цены;</w:t>
      </w:r>
    </w:p>
    <w:p>
      <w:pPr>
        <w:pStyle w:val="Normal"/>
        <w:widowControl w:val="false"/>
        <w:ind w:firstLine="709"/>
        <w:jc w:val="both"/>
        <w:rPr>
          <w:rFonts w:ascii="Times New Roman" w:hAnsi="Times New Roman"/>
          <w:sz w:val="28"/>
          <w:szCs w:val="28"/>
        </w:rPr>
      </w:pPr>
      <w:r>
        <w:rPr>
          <w:rFonts w:ascii="Times New Roman" w:hAnsi="Times New Roman"/>
          <w:sz w:val="28"/>
          <w:szCs w:val="28"/>
        </w:rPr>
        <w:t>Основное направление в работе - привлечение большого количества участников.</w:t>
      </w:r>
    </w:p>
    <w:p>
      <w:pPr>
        <w:pStyle w:val="Normal"/>
        <w:widowControl w:val="false"/>
        <w:ind w:firstLine="709"/>
        <w:jc w:val="both"/>
        <w:rPr>
          <w:rFonts w:ascii="Times New Roman" w:hAnsi="Times New Roman"/>
          <w:sz w:val="28"/>
          <w:szCs w:val="28"/>
        </w:rPr>
      </w:pPr>
      <w:r>
        <w:rPr>
          <w:rFonts w:ascii="Times New Roman" w:hAnsi="Times New Roman"/>
          <w:sz w:val="28"/>
          <w:szCs w:val="28"/>
        </w:rPr>
        <w:t>Основные виды риска, которым может подвергаться ваш капитал, представлены на схеме.</w:t>
      </w:r>
    </w:p>
    <w:p>
      <w:pPr>
        <w:pStyle w:val="Normal"/>
        <w:widowControl w:val="false"/>
        <w:ind w:firstLine="709"/>
        <w:jc w:val="both"/>
        <w:rPr>
          <w:rFonts w:ascii="Times New Roman" w:hAnsi="Times New Roman"/>
          <w:sz w:val="28"/>
          <w:szCs w:val="28"/>
        </w:rPr>
      </w:pPr>
      <w:r>
        <w:rPr>
          <w:rFonts w:ascii="Times New Roman" w:hAnsi="Times New Roman"/>
          <w:sz w:val="28"/>
          <w:szCs w:val="28"/>
        </w:rPr>
        <w:drawing>
          <wp:inline distT="0" distB="0" distL="0" distR="0">
            <wp:extent cx="5139055" cy="3225800"/>
            <wp:effectExtent l="0" t="0" r="0" b="0"/>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7"/>
                    <a:srcRect l="27246" t="44088" r="32199" b="6890"/>
                    <a:stretch>
                      <a:fillRect/>
                    </a:stretch>
                  </pic:blipFill>
                  <pic:spPr bwMode="auto">
                    <a:xfrm>
                      <a:off x="0" y="0"/>
                      <a:ext cx="5139055" cy="3225800"/>
                    </a:xfrm>
                    <a:prstGeom prst="rect">
                      <a:avLst/>
                    </a:prstGeom>
                  </pic:spPr>
                </pic:pic>
              </a:graphicData>
            </a:graphic>
          </wp:inline>
        </w:drawing>
      </w:r>
    </w:p>
    <w:p>
      <w:pPr>
        <w:pStyle w:val="Normal"/>
        <w:widowControl w:val="false"/>
        <w:ind w:firstLine="709"/>
        <w:jc w:val="both"/>
        <w:rPr>
          <w:rFonts w:ascii="Times New Roman" w:hAnsi="Times New Roman"/>
          <w:sz w:val="28"/>
          <w:szCs w:val="28"/>
        </w:rPr>
      </w:pPr>
      <w:r>
        <w:rPr>
          <w:rFonts w:ascii="Times New Roman" w:hAnsi="Times New Roman"/>
          <w:sz w:val="28"/>
          <w:szCs w:val="28"/>
        </w:rPr>
        <w:t>Инфляция</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Это самый распространённый вид финансового риска, потому что он затрагивает абсолютно всех, у кого есть сбережения. Инфляция заставляет ваши денежные накопления обесцениваться. Более того, из-за инфляции сокращается и ваша зарплата: цены на товары и услуги растут постоянно, а зарплата — время от времени. Поэтому вы не раз можете столкнуться с ситуацией, когда ещё полгода назад зарплаты на жизнь хватало, а сегодня уже нет. Инфляция - это риск, потому что никто не может точно предсказать, какой она будет. Есть определённые ожидания экономистов - прогноз инфляции. Лучшая защита на случай, если инфляция окажется такой, как прогнозировали, - сберегательный вклад. Ставки по вкладам обычно выше прогнозного уровня инфляции. Поэтому вы не только защищаете свои сбережения, но и получаете доход. Но инфляция может оказаться выше, чем предрекали экономисты. Она может оказаться даже выше ставки по вашему вкладу. Тогда часть своих сбережений вы потеряете. </w:t>
      </w:r>
    </w:p>
    <w:p>
      <w:pPr>
        <w:pStyle w:val="Normal"/>
        <w:widowControl w:val="false"/>
        <w:ind w:firstLine="709"/>
        <w:jc w:val="both"/>
        <w:rPr>
          <w:rFonts w:ascii="Times New Roman" w:hAnsi="Times New Roman"/>
          <w:sz w:val="28"/>
          <w:szCs w:val="28"/>
        </w:rPr>
      </w:pPr>
      <w:r>
        <w:rPr>
          <w:rFonts w:ascii="Times New Roman" w:hAnsi="Times New Roman"/>
          <w:sz w:val="28"/>
          <w:szCs w:val="28"/>
        </w:rPr>
        <w:t>Высокая инфляция часто имеет политические причины. Нередко она возникает при смене политического режима, когда новые власти либо отпускают цены, которые регулировало предыдущее правительство, либо начинают в большом количестве печатать деньги, чтобы профинансировать обещанные народу реформы. Когда ЦБ печатает новые и новые банкноты, в стране становится больше денег, но товаров и услуг больше не становится. Получив новые деньги, население начинает их тратить. Фирмы замечают увеличение спроса на свои продукты и повышают цены.</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Валютный риск. В августе 1998 г., когда государство объявило дефолт, рубль подешевел в 3 раза за один день. Следовательно, все импортные товары по отношению к рублю подорожали. Те граждане, которые откладывали сбережения только в рублях на крупную покупку, были вынуждены отказаться от своих планов. </w:t>
      </w:r>
    </w:p>
    <w:p>
      <w:pPr>
        <w:pStyle w:val="Normal"/>
        <w:widowControl w:val="false"/>
        <w:ind w:firstLine="709"/>
        <w:jc w:val="both"/>
        <w:rPr>
          <w:rFonts w:ascii="Times New Roman" w:hAnsi="Times New Roman"/>
          <w:sz w:val="28"/>
          <w:szCs w:val="28"/>
        </w:rPr>
      </w:pPr>
      <w:r>
        <w:rPr>
          <w:rFonts w:ascii="Times New Roman" w:hAnsi="Times New Roman"/>
          <w:sz w:val="28"/>
          <w:szCs w:val="28"/>
        </w:rPr>
        <w:t>Чтобы максимально защитить свои сбережения от колебаний курса рубля, используйте одну из двух стратегий:</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Если вы копите на что-то конкретное, копите в той валюте, в которой предстоят траты. Например, если вы мечтаете поехать учить английский в Америке, сделайте долларовый вклад, а если немецкий в Германии — откройте депозит в евро. Это правило относится и к крупным покупкам, которые вы будете делать в России за рубли, но которые ввозятся из-за границы (например, немецкая машина).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Если вы не копите ни на что конкретное, помните о диверсификации: храните деньги в 2-3 разных валютах.</w:t>
      </w:r>
    </w:p>
    <w:p>
      <w:pPr>
        <w:pStyle w:val="Normal"/>
        <w:widowControl w:val="false"/>
        <w:ind w:firstLine="709"/>
        <w:jc w:val="both"/>
        <w:rPr>
          <w:rFonts w:ascii="Times New Roman" w:hAnsi="Times New Roman"/>
          <w:sz w:val="28"/>
          <w:szCs w:val="28"/>
        </w:rPr>
      </w:pPr>
      <w:r>
        <w:rPr>
          <w:rFonts w:ascii="Times New Roman" w:hAnsi="Times New Roman"/>
          <w:sz w:val="28"/>
          <w:szCs w:val="28"/>
        </w:rPr>
        <w:t>Кредитный риск - это угроза того, что человек или организация, которые должны вам денег, обанкротятся и не смогут с вами расплатиться. Какие финансовые услуги несут в себе кредитный риск? Это в первую очередь банковские вклады и облигации. Страховые компании тоже становятся вашими должниками, когда возникает страховой случай, и могут оказаться не в состоянии выплатить компенсацию.</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Чтобы сократить кредитный риск своего капитала: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распределяйте банковские вклады так, чтобы все они были застрахованы в ССВ;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если покупаете облигации, диверсифицируйте;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не покупайте облигации нестабильных компаний (несмотря на то что они сулят высокую доходность) и сберегательные сертификаты малоизвестных банков;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выбирайте крупные страховые компании с высоким рейтингом надёжности.</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Ценовой (или рыночный) риск. Этот вид риска возникает, когда вы вкладываете деньги в финансовый продукт с нефиксированным доходом, например акции или паи ПИФов, а также облигации, которые вы собираетесь продать раньше срока погашения. Вы можете снизить рыночный риск: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диверсифицируя свой инвестиционный портфель;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тщательно выбирая компании;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переводя деньги в более надёжные инструменты в нестабильной экономической ситуации;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просто не участвуя в игре на фондовом рынке, если вы не любите риск. </w:t>
      </w:r>
    </w:p>
    <w:p>
      <w:pPr>
        <w:pStyle w:val="Normal"/>
        <w:widowControl w:val="false"/>
        <w:ind w:firstLine="709"/>
        <w:jc w:val="both"/>
        <w:rPr>
          <w:rFonts w:ascii="Times New Roman" w:hAnsi="Times New Roman"/>
          <w:sz w:val="28"/>
          <w:szCs w:val="28"/>
        </w:rPr>
      </w:pPr>
      <w:r>
        <w:rPr>
          <w:rFonts w:ascii="Times New Roman" w:hAnsi="Times New Roman"/>
          <w:sz w:val="28"/>
          <w:szCs w:val="28"/>
        </w:rPr>
        <w:t>Ценовому риску подвергаются и ваши пенсионные сбережения в НПФ, так как УК вкладывает часть этих средств в фондовый рынок. Поэтому проверяйте рейтинг надёжности НПФ, прежде чем перевести туда свои пенсионные накопления.</w:t>
      </w:r>
    </w:p>
    <w:p>
      <w:pPr>
        <w:pStyle w:val="Normal"/>
        <w:widowControl w:val="false"/>
        <w:ind w:firstLine="709"/>
        <w:jc w:val="both"/>
        <w:rPr>
          <w:rFonts w:ascii="Times New Roman" w:hAnsi="Times New Roman"/>
          <w:sz w:val="28"/>
          <w:szCs w:val="28"/>
        </w:rPr>
      </w:pPr>
      <w:r>
        <w:rPr>
          <w:rFonts w:ascii="Times New Roman" w:hAnsi="Times New Roman"/>
          <w:sz w:val="28"/>
          <w:szCs w:val="28"/>
        </w:rPr>
        <w:t>Физический риск. Помимо ваших сбережений, риску подвергаются ваше имущество и здоровье. Автомобиль может быть повреждён в ДТП или угнан. Квартира/дом может пострадать от пожара, наводнения или ограбления. Травма или тяжёлое заболевание могут лишить вас заработка, а вашу семью - кормильца. Лучшая защита от этих рисков - страхование.</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Предпринимательский риск - это дополнительный риск, который берут на себя владельцы бизнеса. Вы вкладываете деньги в предприятие, не зная, будет ли оно успешным в будущем. Чтобы не нанести большой урон семейному бюджету, начав новый бизнес, следуйте таким правилам: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не вкладывайте всё до копейки. Привлекайте стороннее финансирование, которое позволит разделить риск с партнёрами;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не берите кредит под залог квартиры, чтобы при неблагоприятном развитии событий семья не оказалась на улице.</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Риск мошенничества. Вы можете потерять деньги не только в случае, если добровольно пойдёте на риск, или в силу непреодолимых физических явлений. Причиной может стать и недобросовестное поведение финансового партнёра. Это может быть: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партнёр по бизнесу, который тайно переводит деньги компании на свои счета;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работодатель, который не платит налоги и отдаёт вам зарплату в конверте;</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инвестиционная компания, которая предлагает огромную доходность, но на самом деле не вкладывает ваши деньги, а использует на то, чтобы расплатиться с другими вкладчиками (такой вид мошенничества называется финансовой пирамидой);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кредитная организация, которая маскирует высокий процент под низкий с помощью скрытых комиссий и штрафов;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пункт обмена валюты, выдающий фальшивые купюры, и т. д.</w:t>
      </w:r>
    </w:p>
    <w:p>
      <w:pPr>
        <w:pStyle w:val="Normal"/>
        <w:widowControl w:val="false"/>
        <w:jc w:val="center"/>
        <w:rPr>
          <w:rFonts w:ascii="Times New Roman" w:hAnsi="Times New Roman"/>
          <w:sz w:val="28"/>
          <w:szCs w:val="28"/>
        </w:rPr>
      </w:pPr>
      <w:r>
        <w:rPr>
          <w:rFonts w:ascii="Times New Roman" w:hAnsi="Times New Roman"/>
          <w:sz w:val="28"/>
          <w:szCs w:val="28"/>
        </w:rPr>
        <w:drawing>
          <wp:inline distT="0" distB="0" distL="0" distR="0">
            <wp:extent cx="4319905" cy="2974975"/>
            <wp:effectExtent l="0" t="0" r="0" b="0"/>
            <wp:docPr id="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
                    <pic:cNvPicPr>
                      <a:picLocks noChangeAspect="1" noChangeArrowheads="1"/>
                    </pic:cNvPicPr>
                  </pic:nvPicPr>
                  <pic:blipFill>
                    <a:blip r:embed="rId8"/>
                    <a:srcRect l="31583" t="15145" r="26880" b="20657"/>
                    <a:stretch>
                      <a:fillRect/>
                    </a:stretch>
                  </pic:blipFill>
                  <pic:spPr bwMode="auto">
                    <a:xfrm>
                      <a:off x="0" y="0"/>
                      <a:ext cx="4319905" cy="2974975"/>
                    </a:xfrm>
                    <a:prstGeom prst="rect">
                      <a:avLst/>
                    </a:prstGeom>
                  </pic:spPr>
                </pic:pic>
              </a:graphicData>
            </a:graphic>
          </wp:inline>
        </w:drawing>
      </w:r>
    </w:p>
    <w:p>
      <w:pPr>
        <w:pStyle w:val="Normal"/>
        <w:widowControl w:val="false"/>
        <w:ind w:firstLine="709"/>
        <w:jc w:val="center"/>
        <w:rPr>
          <w:rFonts w:ascii="Times New Roman" w:hAnsi="Times New Roman"/>
          <w:sz w:val="28"/>
          <w:szCs w:val="28"/>
        </w:rPr>
      </w:pPr>
      <w:r>
        <w:rPr>
          <w:rFonts w:ascii="Times New Roman" w:hAnsi="Times New Roman"/>
          <w:sz w:val="28"/>
          <w:szCs w:val="28"/>
        </w:rPr>
      </w:r>
    </w:p>
    <w:p>
      <w:pPr>
        <w:pStyle w:val="Normal"/>
        <w:widowControl w:val="false"/>
        <w:ind w:firstLine="709"/>
        <w:jc w:val="both"/>
        <w:rPr>
          <w:rFonts w:ascii="Times New Roman" w:hAnsi="Times New Roman"/>
          <w:sz w:val="28"/>
          <w:szCs w:val="28"/>
        </w:rPr>
      </w:pPr>
      <w:r>
        <w:rPr>
          <w:rFonts w:ascii="Times New Roman" w:hAnsi="Times New Roman"/>
          <w:sz w:val="28"/>
          <w:szCs w:val="28"/>
        </w:rPr>
        <w:t>Задача</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Допустим, вам предлагают следующие инвестиционные инструменты (везде указана чистая доходность после уплаты налогов):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сберегательный вклад в рублях со ставкой 9 %;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сберегательный вклад в долларах США со ставкой 6 %;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золото с ожидаемой доходностью 12 %;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корпоративные облигации с ожидаемой доходностью 14 %;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корпоративные облигации с ожидаемой доходностью 23 %;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акции нефтедобывающей компании с ожидаемой доходностью 17 %;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акции авиационной компании с ожидаемой доходностью 25 %;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акции компании, занимающейся бурением и ремонтом нефтяных скважин, с ожидаемой доходностью 19 %;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акции быстро растущей социальной сети с ожидаемой доходностью 45 %;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доля в стартапе, основатель которого (ваш друг) обещает удвоить ваши вложения через год.</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Из описанных выше инструментов составьте 3 портфеля: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 высоким риском и доходностью 30 %;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со средним риском и доходностью 20 %; </w:t>
      </w:r>
    </w:p>
    <w:p>
      <w:pPr>
        <w:pStyle w:val="Normal"/>
        <w:widowControl w:val="false"/>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 низким риском и доходностью 10 %. В каждом из портфелей: какие инструменты участвуют и с каким весом? (Не обязательно использовать все инструменты в каждом портфеле.)</w:t>
      </w:r>
    </w:p>
    <w:sectPr>
      <w:headerReference w:type="default" r:id="rId9"/>
      <w:headerReference w:type="first" r:id="rId10"/>
      <w:type w:val="nextPage"/>
      <w:pgSz w:w="11906" w:h="16838"/>
      <w:pgMar w:left="1701" w:right="850" w:header="708" w:top="1134" w:footer="0" w:bottom="1134"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XO Thames">
    <w:charset w:val="cc"/>
    <w:family w:val="roman"/>
    <w:pitch w:val="variable"/>
  </w:font>
  <w:font w:name="Arial">
    <w:charset w:val="cc"/>
    <w:family w:val="roman"/>
    <w:pitch w:val="variable"/>
  </w:font>
  <w:font w:name="Calibri">
    <w:charset w:val="cc"/>
    <w:family w:val="roman"/>
    <w:pitch w:val="variable"/>
  </w:font>
  <w:font w:name="Courier New">
    <w:charset w:val="cc"/>
    <w:family w:val="roman"/>
    <w:pitch w:val="variable"/>
  </w:font>
  <w:font w:name="Tahoma">
    <w:charset w:val="cc"/>
    <w:family w:val="roman"/>
    <w:pitch w:val="variable"/>
  </w:font>
  <w:font w:name="Wingdings">
    <w:charset w:val="02"/>
    <w:family w:val="auto"/>
    <w:pitch w:val="variable"/>
  </w:font>
  <w:font w:name="Courier New">
    <w:charset w:val="cc"/>
    <w:family w:val="modern"/>
    <w:pitch w:val="default"/>
  </w:font>
  <w:font w:name="Times New Roman">
    <w:charset w:val="cc"/>
    <w:family w:val="roman"/>
    <w:pitch w:val="variable"/>
  </w:font>
  <w:font w:name="Liberation Sans">
    <w:altName w:val="Arial"/>
    <w:charset w:val="cc"/>
    <w:family w:val="swiss"/>
    <w:pitch w:val="variable"/>
  </w:font>
  <w:font w:name="Calibri">
    <w:charset w:val="cc"/>
    <w:family w:val="swiss"/>
    <w:pitch w:val="variable"/>
  </w:font>
  <w:font w:name="Arial">
    <w:charset w:val="cc"/>
    <w:family w:val="swiss"/>
    <w:pitch w:val="variable"/>
  </w:font>
  <w:font w:name="Verdana">
    <w:charset w:val="cc"/>
    <w:family w:val="swiss"/>
    <w:pitch w:val="variable"/>
  </w:font>
  <w:font w:name="Times New Roman">
    <w:charset w:val="01"/>
    <w:family w:val="roman"/>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r>
      <mc:AlternateContent>
        <mc:Choice Requires="wps">
          <w:drawing>
            <wp:anchor behindDoc="0" distT="0" distB="0" distL="0" distR="0" simplePos="0" locked="0" layoutInCell="1" allowOverlap="1" relativeHeight="34">
              <wp:simplePos x="0" y="0"/>
              <wp:positionH relativeFrom="margin">
                <wp:align>center</wp:align>
              </wp:positionH>
              <wp:positionV relativeFrom="paragraph">
                <wp:posOffset>635</wp:posOffset>
              </wp:positionV>
              <wp:extent cx="153035" cy="175260"/>
              <wp:effectExtent l="0" t="0" r="0" b="0"/>
              <wp:wrapSquare wrapText="largest"/>
              <wp:docPr id="6"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rStyle w:val="Pagenumber"/>
                            </w:rPr>
                            <w:fldChar w:fldCharType="begin"/>
                          </w:r>
                          <w:r>
                            <w:rPr>
                              <w:rStyle w:val="Pagenumber"/>
                            </w:rPr>
                            <w:instrText> PAGE </w:instrText>
                          </w:r>
                          <w:r>
                            <w:rPr>
                              <w:rStyle w:val="Pagenumber"/>
                            </w:rPr>
                            <w:fldChar w:fldCharType="separate"/>
                          </w:r>
                          <w:r>
                            <w:rPr>
                              <w:rStyle w:val="Pagenumber"/>
                            </w:rPr>
                            <w:t>29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Normal"/>
                      <w:pBdr/>
                      <w:rPr/>
                    </w:pPr>
                    <w:r>
                      <w:rPr>
                        <w:rStyle w:val="Pagenumber"/>
                      </w:rPr>
                      <w:fldChar w:fldCharType="begin"/>
                    </w:r>
                    <w:r>
                      <w:rPr>
                        <w:rStyle w:val="Pagenumber"/>
                      </w:rPr>
                      <w:instrText> PAGE </w:instrText>
                    </w:r>
                    <w:r>
                      <w:rPr>
                        <w:rStyle w:val="Pagenumber"/>
                      </w:rPr>
                      <w:fldChar w:fldCharType="separate"/>
                    </w:r>
                    <w:r>
                      <w:rPr>
                        <w:rStyle w:val="Pagenumber"/>
                      </w:rPr>
                      <w:t>29</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7"/>
  <w:defaultTabStop w:val="709"/>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ru-RU" w:eastAsia="zh-CN" w:bidi="hi-IN"/>
      </w:rPr>
    </w:rPrDefault>
    <w:pPrDefault>
      <w:pPr>
        <w:widowControl/>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kinsoku w:val="true"/>
      <w:overflowPunct w:val="true"/>
      <w:autoSpaceDE w:val="true"/>
      <w:bidi w:val="0"/>
      <w:jc w:val="left"/>
    </w:pPr>
    <w:rPr>
      <w:rFonts w:ascii="Liberation Serif" w:hAnsi="Liberation Serif" w:eastAsia="NSimSun" w:cs="Lucida Sans"/>
      <w:color w:val="auto"/>
      <w:kern w:val="2"/>
      <w:sz w:val="24"/>
      <w:szCs w:val="24"/>
      <w:lang w:val="ru-RU" w:eastAsia="zh-CN" w:bidi="hi-IN"/>
    </w:rPr>
  </w:style>
  <w:style w:type="paragraph" w:styleId="1">
    <w:name w:val="Heading 1"/>
    <w:basedOn w:val="Normal"/>
    <w:next w:val="Normal"/>
    <w:link w:val="11"/>
    <w:uiPriority w:val="9"/>
    <w:qFormat/>
    <w:pPr>
      <w:keepNext w:val="true"/>
      <w:spacing w:before="240" w:after="60"/>
      <w:outlineLvl w:val="0"/>
    </w:pPr>
    <w:rPr>
      <w:rFonts w:ascii="Cambria" w:hAnsi="Cambria"/>
      <w:b/>
      <w:sz w:val="32"/>
    </w:rPr>
  </w:style>
  <w:style w:type="paragraph" w:styleId="2">
    <w:name w:val="Heading 2"/>
    <w:next w:val="Normal"/>
    <w:link w:val="20"/>
    <w:uiPriority w:val="9"/>
    <w:qFormat/>
    <w:pPr>
      <w:widowControl/>
      <w:kinsoku w:val="true"/>
      <w:overflowPunct w:val="true"/>
      <w:autoSpaceDE w:val="true"/>
      <w:bidi w:val="0"/>
      <w:spacing w:before="120" w:after="120"/>
      <w:jc w:val="left"/>
      <w:outlineLvl w:val="1"/>
    </w:pPr>
    <w:rPr>
      <w:rFonts w:ascii="XO Thames" w:hAnsi="XO Thames" w:eastAsia="NSimSun" w:cs="Lucida Sans"/>
      <w:b/>
      <w:color w:val="00A0FF"/>
      <w:kern w:val="2"/>
      <w:sz w:val="26"/>
      <w:szCs w:val="24"/>
      <w:lang w:val="ru-RU" w:eastAsia="zh-CN" w:bidi="hi-IN"/>
    </w:rPr>
  </w:style>
  <w:style w:type="paragraph" w:styleId="3">
    <w:name w:val="Heading 3"/>
    <w:basedOn w:val="Normal"/>
    <w:next w:val="Normal"/>
    <w:link w:val="30"/>
    <w:uiPriority w:val="9"/>
    <w:qFormat/>
    <w:pPr>
      <w:keepNext w:val="true"/>
      <w:spacing w:before="240" w:after="60"/>
      <w:outlineLvl w:val="2"/>
    </w:pPr>
    <w:rPr>
      <w:rFonts w:ascii="Arial" w:hAnsi="Arial"/>
      <w:b/>
      <w:sz w:val="26"/>
    </w:rPr>
  </w:style>
  <w:style w:type="paragraph" w:styleId="4">
    <w:name w:val="Heading 4"/>
    <w:basedOn w:val="Normal"/>
    <w:next w:val="Normal"/>
    <w:link w:val="40"/>
    <w:uiPriority w:val="9"/>
    <w:qFormat/>
    <w:pPr>
      <w:keepNext w:val="true"/>
      <w:spacing w:before="240" w:after="60"/>
      <w:outlineLvl w:val="3"/>
    </w:pPr>
    <w:rPr>
      <w:b/>
      <w:sz w:val="28"/>
    </w:rPr>
  </w:style>
  <w:style w:type="paragraph" w:styleId="5">
    <w:name w:val="Heading 5"/>
    <w:basedOn w:val="Normal"/>
    <w:next w:val="Normal"/>
    <w:link w:val="50"/>
    <w:uiPriority w:val="9"/>
    <w:qFormat/>
    <w:pPr>
      <w:keepNext w:val="true"/>
      <w:jc w:val="center"/>
      <w:outlineLvl w:val="4"/>
    </w:pPr>
    <w:rPr/>
  </w:style>
  <w:style w:type="paragraph" w:styleId="6">
    <w:name w:val="Heading 6"/>
    <w:basedOn w:val="Normal"/>
    <w:next w:val="Normal"/>
    <w:link w:val="60"/>
    <w:uiPriority w:val="9"/>
    <w:qFormat/>
    <w:pPr>
      <w:keepNext w:val="true"/>
      <w:widowControl w:val="false"/>
      <w:ind w:firstLine="567"/>
      <w:jc w:val="center"/>
      <w:outlineLvl w:val="5"/>
    </w:pPr>
    <w:rPr>
      <w:b/>
      <w:sz w:val="28"/>
    </w:rPr>
  </w:style>
  <w:style w:type="paragraph" w:styleId="7">
    <w:name w:val="Heading 7"/>
    <w:basedOn w:val="Normal"/>
    <w:next w:val="Normal"/>
    <w:link w:val="70"/>
    <w:uiPriority w:val="9"/>
    <w:qFormat/>
    <w:pPr>
      <w:spacing w:before="240" w:after="60"/>
      <w:outlineLvl w:val="6"/>
    </w:pPr>
    <w:rPr/>
  </w:style>
  <w:style w:type="paragraph" w:styleId="8">
    <w:name w:val="Heading 8"/>
    <w:basedOn w:val="Normal"/>
    <w:next w:val="Normal"/>
    <w:link w:val="80"/>
    <w:uiPriority w:val="9"/>
    <w:qFormat/>
    <w:pPr>
      <w:spacing w:before="240" w:after="60"/>
      <w:outlineLvl w:val="7"/>
    </w:pPr>
    <w:rPr>
      <w:rFonts w:ascii="Calibri" w:hAnsi="Calibri"/>
      <w:i/>
    </w:rPr>
  </w:style>
  <w:style w:type="character" w:styleId="DefaultParagraphFont" w:default="1">
    <w:name w:val="Default Paragraph Font"/>
    <w:uiPriority w:val="1"/>
    <w:semiHidden/>
    <w:unhideWhenUsed/>
    <w:qFormat/>
    <w:rPr/>
  </w:style>
  <w:style w:type="character" w:styleId="11" w:customStyle="1">
    <w:name w:val="Обычный1"/>
    <w:qFormat/>
    <w:rPr>
      <w:sz w:val="24"/>
    </w:rPr>
  </w:style>
  <w:style w:type="character" w:styleId="21" w:customStyle="1">
    <w:name w:val="Оглавление 2 Знак"/>
    <w:link w:val="21"/>
    <w:qFormat/>
    <w:rPr/>
  </w:style>
  <w:style w:type="character" w:styleId="41" w:customStyle="1">
    <w:name w:val="Оглавление 4 Знак"/>
    <w:link w:val="41"/>
    <w:qFormat/>
    <w:rPr/>
  </w:style>
  <w:style w:type="character" w:styleId="71" w:customStyle="1">
    <w:name w:val="Заголовок 7 Знак"/>
    <w:basedOn w:val="11"/>
    <w:link w:val="7"/>
    <w:qFormat/>
    <w:rPr>
      <w:sz w:val="24"/>
    </w:rPr>
  </w:style>
  <w:style w:type="character" w:styleId="61" w:customStyle="1">
    <w:name w:val="Оглавление 6 Знак"/>
    <w:link w:val="61"/>
    <w:qFormat/>
    <w:rPr/>
  </w:style>
  <w:style w:type="character" w:styleId="72" w:customStyle="1">
    <w:name w:val="Оглавление 7 Знак"/>
    <w:link w:val="71"/>
    <w:qFormat/>
    <w:rPr/>
  </w:style>
  <w:style w:type="character" w:styleId="31" w:customStyle="1">
    <w:name w:val="Заголовок 3 Знак"/>
    <w:basedOn w:val="11"/>
    <w:link w:val="3"/>
    <w:qFormat/>
    <w:rPr>
      <w:rFonts w:ascii="Arial" w:hAnsi="Arial"/>
      <w:b/>
      <w:sz w:val="26"/>
    </w:rPr>
  </w:style>
  <w:style w:type="character" w:styleId="32" w:customStyle="1">
    <w:name w:val="Основной текст 3 Знак"/>
    <w:basedOn w:val="11"/>
    <w:link w:val="31"/>
    <w:qFormat/>
    <w:rPr>
      <w:sz w:val="16"/>
    </w:rPr>
  </w:style>
  <w:style w:type="character" w:styleId="Style6" w:customStyle="1">
    <w:name w:val="Основной текст Знак"/>
    <w:basedOn w:val="11"/>
    <w:link w:val="a3"/>
    <w:qFormat/>
    <w:rPr>
      <w:b/>
      <w:sz w:val="24"/>
    </w:rPr>
  </w:style>
  <w:style w:type="character" w:styleId="Style7" w:customStyle="1">
    <w:name w:val="Основной текст с отступом Знак"/>
    <w:basedOn w:val="11"/>
    <w:link w:val="a5"/>
    <w:qFormat/>
    <w:rPr>
      <w:sz w:val="24"/>
    </w:rPr>
  </w:style>
  <w:style w:type="character" w:styleId="33" w:customStyle="1">
    <w:name w:val="Основной текст с отступом 3 Знак"/>
    <w:basedOn w:val="11"/>
    <w:link w:val="33"/>
    <w:qFormat/>
    <w:rPr>
      <w:sz w:val="16"/>
    </w:rPr>
  </w:style>
  <w:style w:type="character" w:styleId="Style8" w:customStyle="1">
    <w:name w:val="Без интервала Знак"/>
    <w:link w:val="a7"/>
    <w:qFormat/>
    <w:rPr>
      <w:rFonts w:ascii="Calibri" w:hAnsi="Calibri"/>
      <w:sz w:val="22"/>
    </w:rPr>
  </w:style>
  <w:style w:type="character" w:styleId="Style9" w:customStyle="1">
    <w:name w:val="Заголовок оглавления Знак"/>
    <w:basedOn w:val="12"/>
    <w:link w:val="a9"/>
    <w:qFormat/>
    <w:rPr>
      <w:rFonts w:ascii="Cambria" w:hAnsi="Cambria"/>
      <w:b/>
      <w:color w:val="365F91"/>
      <w:sz w:val="28"/>
    </w:rPr>
  </w:style>
  <w:style w:type="character" w:styleId="34" w:customStyle="1">
    <w:name w:val="Оглавление 3 Знак"/>
    <w:link w:val="35"/>
    <w:qFormat/>
    <w:rPr/>
  </w:style>
  <w:style w:type="character" w:styleId="Normal0" w:customStyle="1">
    <w:name w:val="Normal_0"/>
    <w:link w:val="Normal0"/>
    <w:qFormat/>
    <w:rPr/>
  </w:style>
  <w:style w:type="character" w:styleId="Style10" w:customStyle="1">
    <w:name w:val="Нижний колонтитул Знак"/>
    <w:basedOn w:val="11"/>
    <w:link w:val="ab"/>
    <w:qFormat/>
    <w:rPr>
      <w:sz w:val="24"/>
    </w:rPr>
  </w:style>
  <w:style w:type="character" w:styleId="22" w:customStyle="1">
    <w:name w:val="Основной текст с отступом 2 Знак"/>
    <w:basedOn w:val="11"/>
    <w:link w:val="23"/>
    <w:qFormat/>
    <w:rPr>
      <w:sz w:val="24"/>
    </w:rPr>
  </w:style>
  <w:style w:type="character" w:styleId="51" w:customStyle="1">
    <w:name w:val="Заголовок 5 Знак"/>
    <w:basedOn w:val="11"/>
    <w:link w:val="5"/>
    <w:qFormat/>
    <w:rPr>
      <w:sz w:val="24"/>
    </w:rPr>
  </w:style>
  <w:style w:type="character" w:styleId="12" w:customStyle="1">
    <w:name w:val="Заголовок 1 Знак"/>
    <w:basedOn w:val="11"/>
    <w:link w:val="10"/>
    <w:qFormat/>
    <w:rPr>
      <w:rFonts w:ascii="Cambria" w:hAnsi="Cambria"/>
      <w:b/>
      <w:sz w:val="32"/>
    </w:rPr>
  </w:style>
  <w:style w:type="character" w:styleId="Style11">
    <w:name w:val="Интернет-ссылка"/>
    <w:link w:val="13"/>
    <w:rPr>
      <w:color w:val="0000FF"/>
      <w:u w:val="single"/>
    </w:rPr>
  </w:style>
  <w:style w:type="character" w:styleId="Footnote" w:customStyle="1">
    <w:name w:val="Footnote"/>
    <w:link w:val="Footnote"/>
    <w:qFormat/>
    <w:rPr>
      <w:rFonts w:ascii="XO Thames" w:hAnsi="XO Thames"/>
      <w:sz w:val="22"/>
    </w:rPr>
  </w:style>
  <w:style w:type="character" w:styleId="81" w:customStyle="1">
    <w:name w:val="Заголовок 8 Знак"/>
    <w:basedOn w:val="11"/>
    <w:link w:val="8"/>
    <w:qFormat/>
    <w:rPr>
      <w:rFonts w:ascii="Calibri" w:hAnsi="Calibri"/>
      <w:i/>
      <w:sz w:val="24"/>
    </w:rPr>
  </w:style>
  <w:style w:type="character" w:styleId="13" w:customStyle="1">
    <w:name w:val="Оглавление 1 Знак"/>
    <w:basedOn w:val="11"/>
    <w:link w:val="14"/>
    <w:qFormat/>
    <w:rPr>
      <w:sz w:val="24"/>
    </w:rPr>
  </w:style>
  <w:style w:type="character" w:styleId="Link" w:customStyle="1">
    <w:name w:val="Link"/>
    <w:link w:val="Link"/>
    <w:qFormat/>
    <w:rPr>
      <w:color w:val="0000FF"/>
      <w:u w:val="single"/>
    </w:rPr>
  </w:style>
  <w:style w:type="character" w:styleId="HeaderandFooter" w:customStyle="1">
    <w:name w:val="Header and Footer"/>
    <w:link w:val="HeaderandFooter"/>
    <w:qFormat/>
    <w:rPr>
      <w:rFonts w:ascii="XO Thames" w:hAnsi="XO Thames"/>
      <w:sz w:val="20"/>
    </w:rPr>
  </w:style>
  <w:style w:type="character" w:styleId="9" w:customStyle="1">
    <w:name w:val="Оглавление 9 Знак"/>
    <w:link w:val="9"/>
    <w:qFormat/>
    <w:rPr/>
  </w:style>
  <w:style w:type="character" w:styleId="Bserpitemtextpassage" w:customStyle="1">
    <w:name w:val="b-serp-item__text_passage"/>
    <w:basedOn w:val="DefaultParagraphFont"/>
    <w:link w:val="b-serp-itemtextpassage"/>
    <w:qFormat/>
    <w:rPr/>
  </w:style>
  <w:style w:type="character" w:styleId="Pagenumber">
    <w:name w:val="page number"/>
    <w:basedOn w:val="DefaultParagraphFont"/>
    <w:link w:val="16"/>
    <w:qFormat/>
    <w:rPr/>
  </w:style>
  <w:style w:type="character" w:styleId="Style12" w:customStyle="1">
    <w:name w:val="Обычный (веб) Знак"/>
    <w:basedOn w:val="11"/>
    <w:link w:val="af"/>
    <w:qFormat/>
    <w:rPr>
      <w:sz w:val="24"/>
    </w:rPr>
  </w:style>
  <w:style w:type="character" w:styleId="82" w:customStyle="1">
    <w:name w:val="Оглавление 8 Знак"/>
    <w:link w:val="81"/>
    <w:qFormat/>
    <w:rPr/>
  </w:style>
  <w:style w:type="character" w:styleId="Style13" w:customStyle="1">
    <w:name w:val="Абзац списка Знак"/>
    <w:basedOn w:val="11"/>
    <w:link w:val="af1"/>
    <w:qFormat/>
    <w:rPr>
      <w:sz w:val="20"/>
    </w:rPr>
  </w:style>
  <w:style w:type="character" w:styleId="52" w:customStyle="1">
    <w:name w:val="Оглавление 5 Знак"/>
    <w:link w:val="51"/>
    <w:qFormat/>
    <w:rPr/>
  </w:style>
  <w:style w:type="character" w:styleId="FR1" w:customStyle="1">
    <w:name w:val="FR1"/>
    <w:link w:val="FR1"/>
    <w:qFormat/>
    <w:rPr>
      <w:rFonts w:ascii="Arial" w:hAnsi="Arial"/>
      <w:sz w:val="16"/>
    </w:rPr>
  </w:style>
  <w:style w:type="character" w:styleId="Style14" w:customStyle="1">
    <w:name w:val="Верхний колонтитул Знак"/>
    <w:basedOn w:val="11"/>
    <w:link w:val="af3"/>
    <w:qFormat/>
    <w:rPr>
      <w:sz w:val="24"/>
    </w:rPr>
  </w:style>
  <w:style w:type="character" w:styleId="Style15" w:customStyle="1">
    <w:name w:val="Текст Знак"/>
    <w:basedOn w:val="11"/>
    <w:link w:val="af5"/>
    <w:qFormat/>
    <w:rPr>
      <w:rFonts w:ascii="Courier New" w:hAnsi="Courier New"/>
      <w:sz w:val="20"/>
    </w:rPr>
  </w:style>
  <w:style w:type="character" w:styleId="Style16" w:customStyle="1">
    <w:name w:val="Подзаголовок Знак"/>
    <w:basedOn w:val="11"/>
    <w:link w:val="af7"/>
    <w:qFormat/>
    <w:rPr>
      <w:sz w:val="28"/>
    </w:rPr>
  </w:style>
  <w:style w:type="character" w:styleId="Toc10" w:customStyle="1">
    <w:name w:val="toc 10"/>
    <w:link w:val="toc10"/>
    <w:qFormat/>
    <w:rPr/>
  </w:style>
  <w:style w:type="character" w:styleId="Style17" w:customStyle="1">
    <w:name w:val="Название Знак"/>
    <w:basedOn w:val="11"/>
    <w:link w:val="af9"/>
    <w:qFormat/>
    <w:rPr>
      <w:sz w:val="28"/>
    </w:rPr>
  </w:style>
  <w:style w:type="character" w:styleId="42" w:customStyle="1">
    <w:name w:val="Заголовок 4 Знак"/>
    <w:basedOn w:val="11"/>
    <w:link w:val="4"/>
    <w:qFormat/>
    <w:rPr>
      <w:b/>
      <w:sz w:val="28"/>
    </w:rPr>
  </w:style>
  <w:style w:type="character" w:styleId="23" w:customStyle="1">
    <w:name w:val="Заголовок 2 Знак"/>
    <w:link w:val="2"/>
    <w:qFormat/>
    <w:rPr>
      <w:rFonts w:ascii="XO Thames" w:hAnsi="XO Thames"/>
      <w:b/>
      <w:color w:val="00A0FF"/>
      <w:sz w:val="26"/>
    </w:rPr>
  </w:style>
  <w:style w:type="character" w:styleId="Default" w:customStyle="1">
    <w:name w:val="Default"/>
    <w:link w:val="Default"/>
    <w:qFormat/>
    <w:rPr>
      <w:rFonts w:ascii="Arial" w:hAnsi="Arial"/>
      <w:color w:val="000000"/>
      <w:sz w:val="24"/>
    </w:rPr>
  </w:style>
  <w:style w:type="character" w:styleId="62" w:customStyle="1">
    <w:name w:val="Заголовок 6 Знак"/>
    <w:basedOn w:val="11"/>
    <w:link w:val="6"/>
    <w:qFormat/>
    <w:rPr>
      <w:b/>
      <w:sz w:val="28"/>
    </w:rPr>
  </w:style>
  <w:style w:type="character" w:styleId="Style18" w:customStyle="1">
    <w:name w:val="Текст выноски Знак"/>
    <w:basedOn w:val="DefaultParagraphFont"/>
    <w:link w:val="afc"/>
    <w:uiPriority w:val="99"/>
    <w:semiHidden/>
    <w:qFormat/>
    <w:rsid w:val="003a3fcd"/>
    <w:rPr>
      <w:rFonts w:ascii="Tahoma" w:hAnsi="Tahoma" w:cs="Tahoma"/>
      <w:sz w:val="16"/>
      <w:szCs w:val="16"/>
    </w:rPr>
  </w:style>
  <w:style w:type="character" w:styleId="Style19">
    <w:name w:val="Ссылка указателя"/>
    <w:qFormat/>
    <w:rPr/>
  </w:style>
  <w:style w:type="character" w:styleId="211">
    <w:name w:val="Основной текст с отступом 2 Знак1"/>
    <w:basedOn w:val="Style23"/>
    <w:qFormat/>
    <w:rPr/>
  </w:style>
  <w:style w:type="character" w:styleId="Style20">
    <w:name w:val="Выделение жирным"/>
    <w:qFormat/>
    <w:rPr>
      <w:b/>
      <w:bCs/>
    </w:rPr>
  </w:style>
  <w:style w:type="character" w:styleId="Style21">
    <w:name w:val="Выделение"/>
    <w:qFormat/>
    <w:rPr>
      <w:i/>
      <w:iCs/>
    </w:rPr>
  </w:style>
  <w:style w:type="character" w:styleId="S6">
    <w:name w:val="s6"/>
    <w:qFormat/>
    <w:rPr>
      <w:rFonts w:cs="Times New Roman"/>
    </w:rPr>
  </w:style>
  <w:style w:type="character" w:styleId="Style22">
    <w:name w:val="Номер страницы"/>
    <w:basedOn w:val="Style23"/>
    <w:rPr/>
  </w:style>
  <w:style w:type="character" w:styleId="14pt1">
    <w:name w:val="Стиль 14 pt полужирный1"/>
    <w:qFormat/>
    <w:rPr>
      <w:b/>
      <w:bCs/>
      <w:sz w:val="28"/>
    </w:rPr>
  </w:style>
  <w:style w:type="character" w:styleId="Style23">
    <w:name w:val="Основной шрифт абзаца"/>
    <w:qFormat/>
    <w:rPr/>
  </w:style>
  <w:style w:type="character" w:styleId="WW8Num46z8">
    <w:name w:val="WW8Num46z8"/>
    <w:qFormat/>
    <w:rPr/>
  </w:style>
  <w:style w:type="character" w:styleId="WW8Num46z7">
    <w:name w:val="WW8Num46z7"/>
    <w:qFormat/>
    <w:rPr/>
  </w:style>
  <w:style w:type="character" w:styleId="WW8Num46z6">
    <w:name w:val="WW8Num46z6"/>
    <w:qFormat/>
    <w:rPr/>
  </w:style>
  <w:style w:type="character" w:styleId="WW8Num46z5">
    <w:name w:val="WW8Num46z5"/>
    <w:qFormat/>
    <w:rPr/>
  </w:style>
  <w:style w:type="character" w:styleId="WW8Num46z4">
    <w:name w:val="WW8Num46z4"/>
    <w:qFormat/>
    <w:rPr/>
  </w:style>
  <w:style w:type="character" w:styleId="WW8Num46z3">
    <w:name w:val="WW8Num46z3"/>
    <w:qFormat/>
    <w:rPr/>
  </w:style>
  <w:style w:type="character" w:styleId="WW8Num46z2">
    <w:name w:val="WW8Num46z2"/>
    <w:qFormat/>
    <w:rPr/>
  </w:style>
  <w:style w:type="character" w:styleId="WW8Num46z1">
    <w:name w:val="WW8Num46z1"/>
    <w:qFormat/>
    <w:rPr/>
  </w:style>
  <w:style w:type="character" w:styleId="WW8Num45z8">
    <w:name w:val="WW8Num45z8"/>
    <w:qFormat/>
    <w:rPr/>
  </w:style>
  <w:style w:type="character" w:styleId="WW8Num45z7">
    <w:name w:val="WW8Num45z7"/>
    <w:qFormat/>
    <w:rPr/>
  </w:style>
  <w:style w:type="character" w:styleId="WW8Num45z6">
    <w:name w:val="WW8Num45z6"/>
    <w:qFormat/>
    <w:rPr/>
  </w:style>
  <w:style w:type="character" w:styleId="WW8Num45z5">
    <w:name w:val="WW8Num45z5"/>
    <w:qFormat/>
    <w:rPr/>
  </w:style>
  <w:style w:type="character" w:styleId="WW8Num45z4">
    <w:name w:val="WW8Num45z4"/>
    <w:qFormat/>
    <w:rPr/>
  </w:style>
  <w:style w:type="character" w:styleId="WW8Num45z3">
    <w:name w:val="WW8Num45z3"/>
    <w:qFormat/>
    <w:rPr/>
  </w:style>
  <w:style w:type="character" w:styleId="WW8Num45z2">
    <w:name w:val="WW8Num45z2"/>
    <w:qFormat/>
    <w:rPr/>
  </w:style>
  <w:style w:type="character" w:styleId="WW8Num45z1">
    <w:name w:val="WW8Num45z1"/>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1">
    <w:name w:val="WW8Num44z1"/>
    <w:qFormat/>
    <w:rPr/>
  </w:style>
  <w:style w:type="character" w:styleId="WW8Num43z8">
    <w:name w:val="WW8Num43z8"/>
    <w:qFormat/>
    <w:rPr/>
  </w:style>
  <w:style w:type="character" w:styleId="WW8Num43z7">
    <w:name w:val="WW8Num43z7"/>
    <w:qFormat/>
    <w:rPr/>
  </w:style>
  <w:style w:type="character" w:styleId="WW8Num43z6">
    <w:name w:val="WW8Num43z6"/>
    <w:qFormat/>
    <w:rPr/>
  </w:style>
  <w:style w:type="character" w:styleId="WW8Num43z5">
    <w:name w:val="WW8Num43z5"/>
    <w:qFormat/>
    <w:rPr/>
  </w:style>
  <w:style w:type="character" w:styleId="WW8Num43z4">
    <w:name w:val="WW8Num43z4"/>
    <w:qFormat/>
    <w:rPr/>
  </w:style>
  <w:style w:type="character" w:styleId="WW8Num43z3">
    <w:name w:val="WW8Num43z3"/>
    <w:qFormat/>
    <w:rPr/>
  </w:style>
  <w:style w:type="character" w:styleId="WW8Num43z2">
    <w:name w:val="WW8Num43z2"/>
    <w:qFormat/>
    <w:rPr/>
  </w:style>
  <w:style w:type="character" w:styleId="WW8Num43z1">
    <w:name w:val="WW8Num43z1"/>
    <w:qFormat/>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40z1">
    <w:name w:val="WW8Num40z1"/>
    <w:qFormat/>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9z2">
    <w:name w:val="WW8Num39z2"/>
    <w:qFormat/>
    <w:rPr/>
  </w:style>
  <w:style w:type="character" w:styleId="WW8Num39z1">
    <w:name w:val="WW8Num39z1"/>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35z2">
    <w:name w:val="WW8Num35z2"/>
    <w:qFormat/>
    <w:rPr/>
  </w:style>
  <w:style w:type="character" w:styleId="WW8Num35z1">
    <w:name w:val="WW8Num35z1"/>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3">
    <w:name w:val="WW8Num4z3"/>
    <w:qFormat/>
    <w:rPr/>
  </w:style>
  <w:style w:type="character" w:styleId="WW8Num4z1">
    <w:name w:val="WW8Num4z1"/>
    <w:qFormat/>
    <w:rPr/>
  </w:style>
  <w:style w:type="character" w:styleId="WW8Num3z4">
    <w:name w:val="WW8Num3z4"/>
    <w:qFormat/>
    <w:rPr>
      <w:rFonts w:ascii="Courier New" w:hAnsi="Courier New" w:cs="Courier New"/>
    </w:rPr>
  </w:style>
  <w:style w:type="character" w:styleId="WW8Num3z2">
    <w:name w:val="WW8Num3z2"/>
    <w:qFormat/>
    <w:rPr>
      <w:rFonts w:ascii="Wingdings" w:hAnsi="Wingdings" w:cs="Wingding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60z8">
    <w:name w:val="WW8Num60z8"/>
    <w:qFormat/>
    <w:rPr/>
  </w:style>
  <w:style w:type="character" w:styleId="WW8Num60z7">
    <w:name w:val="WW8Num60z7"/>
    <w:qFormat/>
    <w:rPr/>
  </w:style>
  <w:style w:type="character" w:styleId="WW8Num60z6">
    <w:name w:val="WW8Num60z6"/>
    <w:qFormat/>
    <w:rPr/>
  </w:style>
  <w:style w:type="character" w:styleId="WW8Num60z5">
    <w:name w:val="WW8Num60z5"/>
    <w:qFormat/>
    <w:rPr/>
  </w:style>
  <w:style w:type="character" w:styleId="WW8Num60z4">
    <w:name w:val="WW8Num60z4"/>
    <w:qFormat/>
    <w:rPr/>
  </w:style>
  <w:style w:type="character" w:styleId="WW8Num60z3">
    <w:name w:val="WW8Num60z3"/>
    <w:qFormat/>
    <w:rPr/>
  </w:style>
  <w:style w:type="character" w:styleId="WW8Num60z2">
    <w:name w:val="WW8Num60z2"/>
    <w:qFormat/>
    <w:rPr/>
  </w:style>
  <w:style w:type="character" w:styleId="WW8Num60z1">
    <w:name w:val="WW8Num60z1"/>
    <w:qFormat/>
    <w:rPr/>
  </w:style>
  <w:style w:type="character" w:styleId="WW8Num60z0">
    <w:name w:val="WW8Num60z0"/>
    <w:qFormat/>
    <w:rPr/>
  </w:style>
  <w:style w:type="character" w:styleId="WW8Num59z8">
    <w:name w:val="WW8Num59z8"/>
    <w:qFormat/>
    <w:rPr/>
  </w:style>
  <w:style w:type="character" w:styleId="WW8Num59z7">
    <w:name w:val="WW8Num59z7"/>
    <w:qFormat/>
    <w:rPr/>
  </w:style>
  <w:style w:type="character" w:styleId="WW8Num59z6">
    <w:name w:val="WW8Num59z6"/>
    <w:qFormat/>
    <w:rPr/>
  </w:style>
  <w:style w:type="character" w:styleId="WW8Num59z5">
    <w:name w:val="WW8Num59z5"/>
    <w:qFormat/>
    <w:rPr/>
  </w:style>
  <w:style w:type="character" w:styleId="WW8Num59z4">
    <w:name w:val="WW8Num59z4"/>
    <w:qFormat/>
    <w:rPr/>
  </w:style>
  <w:style w:type="character" w:styleId="WW8Num59z3">
    <w:name w:val="WW8Num59z3"/>
    <w:qFormat/>
    <w:rPr/>
  </w:style>
  <w:style w:type="character" w:styleId="WW8Num59z2">
    <w:name w:val="WW8Num59z2"/>
    <w:qFormat/>
    <w:rPr/>
  </w:style>
  <w:style w:type="character" w:styleId="WW8Num59z1">
    <w:name w:val="WW8Num59z1"/>
    <w:qFormat/>
    <w:rPr/>
  </w:style>
  <w:style w:type="character" w:styleId="WW8Num59z0">
    <w:name w:val="WW8Num59z0"/>
    <w:qFormat/>
    <w:rPr/>
  </w:style>
  <w:style w:type="character" w:styleId="WW8Num58z8">
    <w:name w:val="WW8Num58z8"/>
    <w:qFormat/>
    <w:rPr/>
  </w:style>
  <w:style w:type="character" w:styleId="WW8Num58z7">
    <w:name w:val="WW8Num58z7"/>
    <w:qFormat/>
    <w:rPr/>
  </w:style>
  <w:style w:type="character" w:styleId="WW8Num58z6">
    <w:name w:val="WW8Num58z6"/>
    <w:qFormat/>
    <w:rPr/>
  </w:style>
  <w:style w:type="character" w:styleId="WW8Num58z5">
    <w:name w:val="WW8Num58z5"/>
    <w:qFormat/>
    <w:rPr/>
  </w:style>
  <w:style w:type="character" w:styleId="WW8Num58z4">
    <w:name w:val="WW8Num58z4"/>
    <w:qFormat/>
    <w:rPr/>
  </w:style>
  <w:style w:type="character" w:styleId="WW8Num58z3">
    <w:name w:val="WW8Num58z3"/>
    <w:qFormat/>
    <w:rPr/>
  </w:style>
  <w:style w:type="character" w:styleId="WW8Num58z2">
    <w:name w:val="WW8Num58z2"/>
    <w:qFormat/>
    <w:rPr/>
  </w:style>
  <w:style w:type="character" w:styleId="WW8Num58z1">
    <w:name w:val="WW8Num58z1"/>
    <w:qFormat/>
    <w:rPr/>
  </w:style>
  <w:style w:type="character" w:styleId="WW8Num58z0">
    <w:name w:val="WW8Num58z0"/>
    <w:qFormat/>
    <w:rPr/>
  </w:style>
  <w:style w:type="character" w:styleId="WW8Num57z8">
    <w:name w:val="WW8Num57z8"/>
    <w:qFormat/>
    <w:rPr/>
  </w:style>
  <w:style w:type="character" w:styleId="WW8Num57z7">
    <w:name w:val="WW8Num57z7"/>
    <w:qFormat/>
    <w:rPr/>
  </w:style>
  <w:style w:type="character" w:styleId="WW8Num57z6">
    <w:name w:val="WW8Num57z6"/>
    <w:qFormat/>
    <w:rPr/>
  </w:style>
  <w:style w:type="character" w:styleId="WW8Num57z5">
    <w:name w:val="WW8Num57z5"/>
    <w:qFormat/>
    <w:rPr/>
  </w:style>
  <w:style w:type="character" w:styleId="WW8Num57z4">
    <w:name w:val="WW8Num57z4"/>
    <w:qFormat/>
    <w:rPr/>
  </w:style>
  <w:style w:type="character" w:styleId="WW8Num57z3">
    <w:name w:val="WW8Num57z3"/>
    <w:qFormat/>
    <w:rPr/>
  </w:style>
  <w:style w:type="character" w:styleId="WW8Num57z2">
    <w:name w:val="WW8Num57z2"/>
    <w:qFormat/>
    <w:rPr/>
  </w:style>
  <w:style w:type="character" w:styleId="WW8Num57z1">
    <w:name w:val="WW8Num57z1"/>
    <w:qFormat/>
    <w:rPr/>
  </w:style>
  <w:style w:type="character" w:styleId="WW8Num57z0">
    <w:name w:val="WW8Num57z0"/>
    <w:qFormat/>
    <w:rPr/>
  </w:style>
  <w:style w:type="character" w:styleId="WW8Num56z8">
    <w:name w:val="WW8Num56z8"/>
    <w:qFormat/>
    <w:rPr/>
  </w:style>
  <w:style w:type="character" w:styleId="WW8Num56z7">
    <w:name w:val="WW8Num56z7"/>
    <w:qFormat/>
    <w:rPr/>
  </w:style>
  <w:style w:type="character" w:styleId="WW8Num56z6">
    <w:name w:val="WW8Num56z6"/>
    <w:qFormat/>
    <w:rPr/>
  </w:style>
  <w:style w:type="character" w:styleId="WW8Num56z5">
    <w:name w:val="WW8Num56z5"/>
    <w:qFormat/>
    <w:rPr/>
  </w:style>
  <w:style w:type="character" w:styleId="WW8Num56z4">
    <w:name w:val="WW8Num56z4"/>
    <w:qFormat/>
    <w:rPr/>
  </w:style>
  <w:style w:type="character" w:styleId="WW8Num56z3">
    <w:name w:val="WW8Num56z3"/>
    <w:qFormat/>
    <w:rPr/>
  </w:style>
  <w:style w:type="character" w:styleId="WW8Num56z2">
    <w:name w:val="WW8Num56z2"/>
    <w:qFormat/>
    <w:rPr/>
  </w:style>
  <w:style w:type="character" w:styleId="WW8Num56z1">
    <w:name w:val="WW8Num56z1"/>
    <w:qFormat/>
    <w:rPr/>
  </w:style>
  <w:style w:type="character" w:styleId="WW8Num56z0">
    <w:name w:val="WW8Num56z0"/>
    <w:qFormat/>
    <w:rPr/>
  </w:style>
  <w:style w:type="character" w:styleId="WW8Num55z8">
    <w:name w:val="WW8Num55z8"/>
    <w:qFormat/>
    <w:rPr/>
  </w:style>
  <w:style w:type="character" w:styleId="WW8Num55z7">
    <w:name w:val="WW8Num55z7"/>
    <w:qFormat/>
    <w:rPr/>
  </w:style>
  <w:style w:type="character" w:styleId="WW8Num55z6">
    <w:name w:val="WW8Num55z6"/>
    <w:qFormat/>
    <w:rPr/>
  </w:style>
  <w:style w:type="character" w:styleId="WW8Num55z5">
    <w:name w:val="WW8Num55z5"/>
    <w:qFormat/>
    <w:rPr/>
  </w:style>
  <w:style w:type="character" w:styleId="WW8Num55z4">
    <w:name w:val="WW8Num55z4"/>
    <w:qFormat/>
    <w:rPr/>
  </w:style>
  <w:style w:type="character" w:styleId="WW8Num55z3">
    <w:name w:val="WW8Num55z3"/>
    <w:qFormat/>
    <w:rPr/>
  </w:style>
  <w:style w:type="character" w:styleId="WW8Num55z2">
    <w:name w:val="WW8Num55z2"/>
    <w:qFormat/>
    <w:rPr/>
  </w:style>
  <w:style w:type="character" w:styleId="WW8Num55z1">
    <w:name w:val="WW8Num55z1"/>
    <w:qFormat/>
    <w:rPr/>
  </w:style>
  <w:style w:type="character" w:styleId="WW8Num55z0">
    <w:name w:val="WW8Num55z0"/>
    <w:qFormat/>
    <w:rPr/>
  </w:style>
  <w:style w:type="character" w:styleId="WW8Num54z8">
    <w:name w:val="WW8Num54z8"/>
    <w:qFormat/>
    <w:rPr/>
  </w:style>
  <w:style w:type="character" w:styleId="WW8Num54z7">
    <w:name w:val="WW8Num54z7"/>
    <w:qFormat/>
    <w:rPr/>
  </w:style>
  <w:style w:type="character" w:styleId="WW8Num54z6">
    <w:name w:val="WW8Num54z6"/>
    <w:qFormat/>
    <w:rPr/>
  </w:style>
  <w:style w:type="character" w:styleId="WW8Num54z5">
    <w:name w:val="WW8Num54z5"/>
    <w:qFormat/>
    <w:rPr/>
  </w:style>
  <w:style w:type="character" w:styleId="WW8Num54z4">
    <w:name w:val="WW8Num54z4"/>
    <w:qFormat/>
    <w:rPr/>
  </w:style>
  <w:style w:type="character" w:styleId="WW8Num54z3">
    <w:name w:val="WW8Num54z3"/>
    <w:qFormat/>
    <w:rPr/>
  </w:style>
  <w:style w:type="character" w:styleId="WW8Num54z2">
    <w:name w:val="WW8Num54z2"/>
    <w:qFormat/>
    <w:rPr/>
  </w:style>
  <w:style w:type="character" w:styleId="WW8Num54z1">
    <w:name w:val="WW8Num54z1"/>
    <w:qFormat/>
    <w:rPr/>
  </w:style>
  <w:style w:type="character" w:styleId="WW8Num54z0">
    <w:name w:val="WW8Num54z0"/>
    <w:qFormat/>
    <w:rPr>
      <w:b w:val="false"/>
      <w:sz w:val="24"/>
      <w:szCs w:val="24"/>
    </w:rPr>
  </w:style>
  <w:style w:type="character" w:styleId="WW8Num53z8">
    <w:name w:val="WW8Num53z8"/>
    <w:qFormat/>
    <w:rPr/>
  </w:style>
  <w:style w:type="character" w:styleId="WW8Num53z7">
    <w:name w:val="WW8Num53z7"/>
    <w:qFormat/>
    <w:rPr/>
  </w:style>
  <w:style w:type="character" w:styleId="WW8Num53z6">
    <w:name w:val="WW8Num53z6"/>
    <w:qFormat/>
    <w:rPr/>
  </w:style>
  <w:style w:type="character" w:styleId="WW8Num53z5">
    <w:name w:val="WW8Num53z5"/>
    <w:qFormat/>
    <w:rPr/>
  </w:style>
  <w:style w:type="character" w:styleId="WW8Num53z4">
    <w:name w:val="WW8Num53z4"/>
    <w:qFormat/>
    <w:rPr/>
  </w:style>
  <w:style w:type="character" w:styleId="WW8Num53z3">
    <w:name w:val="WW8Num53z3"/>
    <w:qFormat/>
    <w:rPr/>
  </w:style>
  <w:style w:type="character" w:styleId="WW8Num53z2">
    <w:name w:val="WW8Num53z2"/>
    <w:qFormat/>
    <w:rPr/>
  </w:style>
  <w:style w:type="character" w:styleId="WW8Num53z1">
    <w:name w:val="WW8Num53z1"/>
    <w:qFormat/>
    <w:rPr/>
  </w:style>
  <w:style w:type="character" w:styleId="WW8Num53z0">
    <w:name w:val="WW8Num53z0"/>
    <w:qFormat/>
    <w:rPr/>
  </w:style>
  <w:style w:type="character" w:styleId="WW8Num52z8">
    <w:name w:val="WW8Num52z8"/>
    <w:qFormat/>
    <w:rPr/>
  </w:style>
  <w:style w:type="character" w:styleId="WW8Num52z7">
    <w:name w:val="WW8Num52z7"/>
    <w:qFormat/>
    <w:rPr/>
  </w:style>
  <w:style w:type="character" w:styleId="WW8Num52z6">
    <w:name w:val="WW8Num52z6"/>
    <w:qFormat/>
    <w:rPr/>
  </w:style>
  <w:style w:type="character" w:styleId="WW8Num52z5">
    <w:name w:val="WW8Num52z5"/>
    <w:qFormat/>
    <w:rPr/>
  </w:style>
  <w:style w:type="character" w:styleId="WW8Num52z4">
    <w:name w:val="WW8Num52z4"/>
    <w:qFormat/>
    <w:rPr/>
  </w:style>
  <w:style w:type="character" w:styleId="WW8Num52z3">
    <w:name w:val="WW8Num52z3"/>
    <w:qFormat/>
    <w:rPr/>
  </w:style>
  <w:style w:type="character" w:styleId="WW8Num52z2">
    <w:name w:val="WW8Num52z2"/>
    <w:qFormat/>
    <w:rPr/>
  </w:style>
  <w:style w:type="character" w:styleId="WW8Num52z1">
    <w:name w:val="WW8Num52z1"/>
    <w:qFormat/>
    <w:rPr/>
  </w:style>
  <w:style w:type="character" w:styleId="WW8Num52z0">
    <w:name w:val="WW8Num52z0"/>
    <w:qFormat/>
    <w:rPr/>
  </w:style>
  <w:style w:type="character" w:styleId="WW8Num51z8">
    <w:name w:val="WW8Num51z8"/>
    <w:qFormat/>
    <w:rPr/>
  </w:style>
  <w:style w:type="character" w:styleId="WW8Num51z7">
    <w:name w:val="WW8Num51z7"/>
    <w:qFormat/>
    <w:rPr/>
  </w:style>
  <w:style w:type="character" w:styleId="WW8Num51z6">
    <w:name w:val="WW8Num51z6"/>
    <w:qFormat/>
    <w:rPr/>
  </w:style>
  <w:style w:type="character" w:styleId="WW8Num51z5">
    <w:name w:val="WW8Num51z5"/>
    <w:qFormat/>
    <w:rPr/>
  </w:style>
  <w:style w:type="character" w:styleId="WW8Num51z4">
    <w:name w:val="WW8Num51z4"/>
    <w:qFormat/>
    <w:rPr/>
  </w:style>
  <w:style w:type="character" w:styleId="WW8Num51z3">
    <w:name w:val="WW8Num51z3"/>
    <w:qFormat/>
    <w:rPr/>
  </w:style>
  <w:style w:type="character" w:styleId="WW8Num51z2">
    <w:name w:val="WW8Num51z2"/>
    <w:qFormat/>
    <w:rPr/>
  </w:style>
  <w:style w:type="character" w:styleId="WW8Num51z1">
    <w:name w:val="WW8Num51z1"/>
    <w:qFormat/>
    <w:rPr/>
  </w:style>
  <w:style w:type="character" w:styleId="WW8Num51z0">
    <w:name w:val="WW8Num51z0"/>
    <w:qFormat/>
    <w:rPr/>
  </w:style>
  <w:style w:type="character" w:styleId="WW8Num50z8">
    <w:name w:val="WW8Num50z8"/>
    <w:qFormat/>
    <w:rPr/>
  </w:style>
  <w:style w:type="character" w:styleId="WW8Num50z7">
    <w:name w:val="WW8Num50z7"/>
    <w:qFormat/>
    <w:rPr/>
  </w:style>
  <w:style w:type="character" w:styleId="WW8Num50z6">
    <w:name w:val="WW8Num50z6"/>
    <w:qFormat/>
    <w:rPr/>
  </w:style>
  <w:style w:type="character" w:styleId="WW8Num50z5">
    <w:name w:val="WW8Num50z5"/>
    <w:qFormat/>
    <w:rPr/>
  </w:style>
  <w:style w:type="character" w:styleId="WW8Num50z4">
    <w:name w:val="WW8Num50z4"/>
    <w:qFormat/>
    <w:rPr/>
  </w:style>
  <w:style w:type="character" w:styleId="WW8Num50z3">
    <w:name w:val="WW8Num50z3"/>
    <w:qFormat/>
    <w:rPr/>
  </w:style>
  <w:style w:type="character" w:styleId="WW8Num50z2">
    <w:name w:val="WW8Num50z2"/>
    <w:qFormat/>
    <w:rPr/>
  </w:style>
  <w:style w:type="character" w:styleId="WW8Num50z1">
    <w:name w:val="WW8Num50z1"/>
    <w:qFormat/>
    <w:rPr/>
  </w:style>
  <w:style w:type="character" w:styleId="WW8Num50z0">
    <w:name w:val="WW8Num50z0"/>
    <w:qFormat/>
    <w:rPr/>
  </w:style>
  <w:style w:type="character" w:styleId="WW8Num49z8">
    <w:name w:val="WW8Num49z8"/>
    <w:qFormat/>
    <w:rPr/>
  </w:style>
  <w:style w:type="character" w:styleId="WW8Num49z7">
    <w:name w:val="WW8Num49z7"/>
    <w:qFormat/>
    <w:rPr/>
  </w:style>
  <w:style w:type="character" w:styleId="WW8Num49z6">
    <w:name w:val="WW8Num49z6"/>
    <w:qFormat/>
    <w:rPr/>
  </w:style>
  <w:style w:type="character" w:styleId="WW8Num49z5">
    <w:name w:val="WW8Num49z5"/>
    <w:qFormat/>
    <w:rPr/>
  </w:style>
  <w:style w:type="character" w:styleId="WW8Num49z4">
    <w:name w:val="WW8Num49z4"/>
    <w:qFormat/>
    <w:rPr/>
  </w:style>
  <w:style w:type="character" w:styleId="WW8Num49z3">
    <w:name w:val="WW8Num49z3"/>
    <w:qFormat/>
    <w:rPr/>
  </w:style>
  <w:style w:type="character" w:styleId="WW8Num49z2">
    <w:name w:val="WW8Num49z2"/>
    <w:qFormat/>
    <w:rPr/>
  </w:style>
  <w:style w:type="character" w:styleId="WW8Num49z1">
    <w:name w:val="WW8Num49z1"/>
    <w:qFormat/>
    <w:rPr/>
  </w:style>
  <w:style w:type="character" w:styleId="WW8Num49z0">
    <w:name w:val="WW8Num49z0"/>
    <w:qFormat/>
    <w:rPr>
      <w:b w:val="false"/>
      <w:sz w:val="24"/>
      <w:szCs w:val="24"/>
    </w:rPr>
  </w:style>
  <w:style w:type="character" w:styleId="WW8Num48z8">
    <w:name w:val="WW8Num48z8"/>
    <w:qFormat/>
    <w:rPr/>
  </w:style>
  <w:style w:type="character" w:styleId="WW8Num48z7">
    <w:name w:val="WW8Num48z7"/>
    <w:qFormat/>
    <w:rPr/>
  </w:style>
  <w:style w:type="character" w:styleId="WW8Num48z6">
    <w:name w:val="WW8Num48z6"/>
    <w:qFormat/>
    <w:rPr/>
  </w:style>
  <w:style w:type="character" w:styleId="WW8Num48z5">
    <w:name w:val="WW8Num48z5"/>
    <w:qFormat/>
    <w:rPr/>
  </w:style>
  <w:style w:type="character" w:styleId="WW8Num48z4">
    <w:name w:val="WW8Num48z4"/>
    <w:qFormat/>
    <w:rPr/>
  </w:style>
  <w:style w:type="character" w:styleId="WW8Num48z3">
    <w:name w:val="WW8Num48z3"/>
    <w:qFormat/>
    <w:rPr/>
  </w:style>
  <w:style w:type="character" w:styleId="WW8Num48z2">
    <w:name w:val="WW8Num48z2"/>
    <w:qFormat/>
    <w:rPr/>
  </w:style>
  <w:style w:type="character" w:styleId="WW8Num48z1">
    <w:name w:val="WW8Num48z1"/>
    <w:qFormat/>
    <w:rPr/>
  </w:style>
  <w:style w:type="character" w:styleId="WW8Num48z0">
    <w:name w:val="WW8Num48z0"/>
    <w:qFormat/>
    <w:rPr>
      <w:rFonts w:ascii="Times New Roman" w:hAnsi="Times New Roman" w:cs="Times New Roman"/>
      <w:sz w:val="24"/>
      <w:szCs w:val="24"/>
    </w:rPr>
  </w:style>
  <w:style w:type="character" w:styleId="WW8Num47z0">
    <w:name w:val="WW8Num47z0"/>
    <w:qFormat/>
    <w:rPr/>
  </w:style>
  <w:style w:type="character" w:styleId="WW8Num46z0">
    <w:name w:val="WW8Num46z0"/>
    <w:qFormat/>
    <w:rPr>
      <w:rFonts w:ascii="Times New Roman" w:hAnsi="Times New Roman" w:cs="Times New Roman"/>
      <w:sz w:val="24"/>
      <w:szCs w:val="24"/>
    </w:rPr>
  </w:style>
  <w:style w:type="character" w:styleId="WW8Num45z0">
    <w:name w:val="WW8Num45z0"/>
    <w:qFormat/>
    <w:rPr>
      <w:sz w:val="24"/>
      <w:szCs w:val="24"/>
    </w:rPr>
  </w:style>
  <w:style w:type="character" w:styleId="WW8Num44z0">
    <w:name w:val="WW8Num44z0"/>
    <w:qFormat/>
    <w:rPr>
      <w:bCs/>
      <w:sz w:val="24"/>
      <w:szCs w:val="24"/>
    </w:rPr>
  </w:style>
  <w:style w:type="character" w:styleId="WW8Num43z0">
    <w:name w:val="WW8Num43z0"/>
    <w:qFormat/>
    <w:rPr/>
  </w:style>
  <w:style w:type="character" w:styleId="WW8Num42z0">
    <w:name w:val="WW8Num42z0"/>
    <w:qFormat/>
    <w:rPr/>
  </w:style>
  <w:style w:type="character" w:styleId="WW8Num41z0">
    <w:name w:val="WW8Num41z0"/>
    <w:qFormat/>
    <w:rPr/>
  </w:style>
  <w:style w:type="character" w:styleId="WW8Num40z0">
    <w:name w:val="WW8Num40z0"/>
    <w:qFormat/>
    <w:rPr/>
  </w:style>
  <w:style w:type="character" w:styleId="WW8Num39z0">
    <w:name w:val="WW8Num39z0"/>
    <w:qFormat/>
    <w:rPr>
      <w:sz w:val="24"/>
      <w:szCs w:val="24"/>
    </w:rPr>
  </w:style>
  <w:style w:type="character" w:styleId="WW8Num38z0">
    <w:name w:val="WW8Num38z0"/>
    <w:qFormat/>
    <w:rPr/>
  </w:style>
  <w:style w:type="character" w:styleId="WW8Num37z0">
    <w:name w:val="WW8Num37z0"/>
    <w:qFormat/>
    <w:rPr/>
  </w:style>
  <w:style w:type="character" w:styleId="WW8Num36z0">
    <w:name w:val="WW8Num36z0"/>
    <w:qFormat/>
    <w:rPr/>
  </w:style>
  <w:style w:type="character" w:styleId="WW8Num35z0">
    <w:name w:val="WW8Num35z0"/>
    <w:qFormat/>
    <w:rPr/>
  </w:style>
  <w:style w:type="character" w:styleId="WW8Num34z0">
    <w:name w:val="WW8Num34z0"/>
    <w:qFormat/>
    <w:rPr/>
  </w:style>
  <w:style w:type="character" w:styleId="WW8Num33z0">
    <w:name w:val="WW8Num33z0"/>
    <w:qFormat/>
    <w:rPr>
      <w:iCs/>
      <w:sz w:val="24"/>
      <w:szCs w:val="24"/>
    </w:rPr>
  </w:style>
  <w:style w:type="character" w:styleId="WW8Num32z0">
    <w:name w:val="WW8Num32z0"/>
    <w:qFormat/>
    <w:rPr/>
  </w:style>
  <w:style w:type="character" w:styleId="WW8Num31z0">
    <w:name w:val="WW8Num31z0"/>
    <w:qFormat/>
    <w:rPr>
      <w:sz w:val="24"/>
      <w:szCs w:val="24"/>
    </w:rPr>
  </w:style>
  <w:style w:type="character" w:styleId="WW8Num30z0">
    <w:name w:val="WW8Num30z0"/>
    <w:qFormat/>
    <w:rPr/>
  </w:style>
  <w:style w:type="character" w:styleId="WW8Num29z0">
    <w:name w:val="WW8Num29z0"/>
    <w:qFormat/>
    <w:rPr/>
  </w:style>
  <w:style w:type="character" w:styleId="WW8Num28z0">
    <w:name w:val="WW8Num28z0"/>
    <w:qFormat/>
    <w:rPr/>
  </w:style>
  <w:style w:type="character" w:styleId="WW8Num27z0">
    <w:name w:val="WW8Num27z0"/>
    <w:qFormat/>
    <w:rPr/>
  </w:style>
  <w:style w:type="character" w:styleId="WW8Num26z0">
    <w:name w:val="WW8Num26z0"/>
    <w:qFormat/>
    <w:rPr/>
  </w:style>
  <w:style w:type="character" w:styleId="WW8Num25z0">
    <w:name w:val="WW8Num25z0"/>
    <w:qFormat/>
    <w:rPr/>
  </w:style>
  <w:style w:type="character" w:styleId="WW8Num24z0">
    <w:name w:val="WW8Num24z0"/>
    <w:qFormat/>
    <w:rPr/>
  </w:style>
  <w:style w:type="character" w:styleId="WW8Num23z0">
    <w:name w:val="WW8Num23z0"/>
    <w:qFormat/>
    <w:rPr/>
  </w:style>
  <w:style w:type="character" w:styleId="WW8Num22z0">
    <w:name w:val="WW8Num22z0"/>
    <w:qFormat/>
    <w:rPr>
      <w:b w:val="false"/>
      <w:sz w:val="24"/>
      <w:szCs w:val="24"/>
    </w:rPr>
  </w:style>
  <w:style w:type="character" w:styleId="WW8Num21z0">
    <w:name w:val="WW8Num21z0"/>
    <w:qFormat/>
    <w:rPr/>
  </w:style>
  <w:style w:type="character" w:styleId="WW8Num20z0">
    <w:name w:val="WW8Num20z0"/>
    <w:qFormat/>
    <w:rPr/>
  </w:style>
  <w:style w:type="character" w:styleId="WW8Num19z0">
    <w:name w:val="WW8Num19z0"/>
    <w:qFormat/>
    <w:rPr>
      <w:b w:val="false"/>
      <w:sz w:val="24"/>
      <w:szCs w:val="24"/>
    </w:rPr>
  </w:style>
  <w:style w:type="character" w:styleId="WW8Num18z0">
    <w:name w:val="WW8Num18z0"/>
    <w:qFormat/>
    <w:rPr/>
  </w:style>
  <w:style w:type="character" w:styleId="WW8Num17z0">
    <w:name w:val="WW8Num17z0"/>
    <w:qFormat/>
    <w:rPr/>
  </w:style>
  <w:style w:type="character" w:styleId="WW8Num16z0">
    <w:name w:val="WW8Num16z0"/>
    <w:qFormat/>
    <w:rPr/>
  </w:style>
  <w:style w:type="character" w:styleId="WW8Num15z0">
    <w:name w:val="WW8Num15z0"/>
    <w:qFormat/>
    <w:rPr/>
  </w:style>
  <w:style w:type="character" w:styleId="WW8Num14z0">
    <w:name w:val="WW8Num14z0"/>
    <w:qFormat/>
    <w:rPr/>
  </w:style>
  <w:style w:type="character" w:styleId="WW8Num13z0">
    <w:name w:val="WW8Num13z0"/>
    <w:qFormat/>
    <w:rPr/>
  </w:style>
  <w:style w:type="character" w:styleId="WW8Num12z0">
    <w:name w:val="WW8Num12z0"/>
    <w:qFormat/>
    <w:rPr/>
  </w:style>
  <w:style w:type="character" w:styleId="WW8Num11z0">
    <w:name w:val="WW8Num11z0"/>
    <w:qFormat/>
    <w:rPr/>
  </w:style>
  <w:style w:type="character" w:styleId="WW8Num10z0">
    <w:name w:val="WW8Num10z0"/>
    <w:qFormat/>
    <w:rPr>
      <w:sz w:val="24"/>
      <w:szCs w:val="24"/>
    </w:rPr>
  </w:style>
  <w:style w:type="character" w:styleId="WW8Num9z0">
    <w:name w:val="WW8Num9z0"/>
    <w:qFormat/>
    <w:rPr/>
  </w:style>
  <w:style w:type="character" w:styleId="WW8Num8z0">
    <w:name w:val="WW8Num8z0"/>
    <w:qFormat/>
    <w:rPr>
      <w:rFonts w:ascii="Symbol" w:hAnsi="Symbol" w:cs="Symbol"/>
      <w:spacing w:val="-2"/>
      <w:sz w:val="24"/>
      <w:szCs w:val="24"/>
    </w:rPr>
  </w:style>
  <w:style w:type="character" w:styleId="WW8Num7z0">
    <w:name w:val="WW8Num7z0"/>
    <w:qFormat/>
    <w:rPr/>
  </w:style>
  <w:style w:type="character" w:styleId="WW8Num6z0">
    <w:name w:val="WW8Num6z0"/>
    <w:qFormat/>
    <w:rPr>
      <w:color w:val="000000"/>
      <w:sz w:val="24"/>
      <w:szCs w:val="24"/>
    </w:rPr>
  </w:style>
  <w:style w:type="character" w:styleId="WW8Num5z0">
    <w:name w:val="WW8Num5z0"/>
    <w:qFormat/>
    <w:rPr>
      <w:sz w:val="24"/>
      <w:szCs w:val="24"/>
    </w:rPr>
  </w:style>
  <w:style w:type="character" w:styleId="WW8Num4z4">
    <w:name w:val="WW8Num4z4"/>
    <w:qFormat/>
    <w:rPr>
      <w:rFonts w:ascii="Courier New" w:hAnsi="Courier New" w:cs="Courier New"/>
    </w:rPr>
  </w:style>
  <w:style w:type="character" w:styleId="WW8Num4z2">
    <w:name w:val="WW8Num4z2"/>
    <w:qFormat/>
    <w:rPr>
      <w:rFonts w:ascii="Wingdings" w:hAnsi="Wingdings" w:cs="Wingdings"/>
    </w:rPr>
  </w:style>
  <w:style w:type="character" w:styleId="WW8Num4z0">
    <w:name w:val="WW8Num4z0"/>
    <w:qFormat/>
    <w:rPr>
      <w:rFonts w:ascii="Symbol" w:hAnsi="Symbol" w:cs="Symbol"/>
      <w:sz w:val="24"/>
      <w:szCs w:val="24"/>
    </w:rPr>
  </w:style>
  <w:style w:type="character" w:styleId="WW8Num3z0">
    <w:name w:val="WW8Num3z0"/>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Style24">
    <w:name w:val="Заголовок"/>
    <w:basedOn w:val="Normal"/>
    <w:next w:val="Style25"/>
    <w:qFormat/>
    <w:pPr>
      <w:keepNext w:val="true"/>
      <w:spacing w:before="240" w:after="120"/>
    </w:pPr>
    <w:rPr>
      <w:rFonts w:ascii="Liberation Sans" w:hAnsi="Liberation Sans" w:eastAsia="Microsoft YaHei" w:cs="Lucida Sans"/>
      <w:sz w:val="28"/>
      <w:szCs w:val="28"/>
    </w:rPr>
  </w:style>
  <w:style w:type="paragraph" w:styleId="Style25">
    <w:name w:val="Body Text"/>
    <w:basedOn w:val="Normal"/>
    <w:link w:val="a4"/>
    <w:pPr/>
    <w:rPr>
      <w:b/>
    </w:rPr>
  </w:style>
  <w:style w:type="paragraph" w:styleId="Style26">
    <w:name w:val="List"/>
    <w:basedOn w:val="Style25"/>
    <w:pPr/>
    <w:rPr>
      <w:rFonts w:cs="Lucida Sans"/>
    </w:rPr>
  </w:style>
  <w:style w:type="paragraph" w:styleId="Style27">
    <w:name w:val="Caption"/>
    <w:basedOn w:val="Normal"/>
    <w:qFormat/>
    <w:pPr>
      <w:suppressLineNumbers/>
      <w:spacing w:before="120" w:after="120"/>
    </w:pPr>
    <w:rPr>
      <w:rFonts w:cs="Lucida Sans"/>
      <w:i/>
      <w:iCs/>
      <w:sz w:val="24"/>
      <w:szCs w:val="24"/>
    </w:rPr>
  </w:style>
  <w:style w:type="paragraph" w:styleId="Style28">
    <w:name w:val="Указатель"/>
    <w:basedOn w:val="Normal"/>
    <w:qFormat/>
    <w:pPr>
      <w:suppressLineNumbers/>
    </w:pPr>
    <w:rPr>
      <w:rFonts w:cs="Lucida Sans"/>
    </w:rPr>
  </w:style>
  <w:style w:type="paragraph" w:styleId="24">
    <w:name w:val="TOC 2"/>
    <w:next w:val="Normal"/>
    <w:link w:val="22"/>
    <w:uiPriority w:val="39"/>
    <w:pPr>
      <w:widowControl/>
      <w:kinsoku w:val="true"/>
      <w:overflowPunct w:val="true"/>
      <w:autoSpaceDE w:val="true"/>
      <w:bidi w:val="0"/>
      <w:ind w:left="200" w:hanging="0"/>
      <w:jc w:val="left"/>
    </w:pPr>
    <w:rPr>
      <w:rFonts w:ascii="Liberation Serif" w:hAnsi="Liberation Serif" w:eastAsia="NSimSun" w:cs="Lucida Sans"/>
      <w:color w:val="auto"/>
      <w:kern w:val="2"/>
      <w:sz w:val="24"/>
      <w:szCs w:val="24"/>
      <w:lang w:val="ru-RU" w:eastAsia="zh-CN" w:bidi="hi-IN"/>
    </w:rPr>
  </w:style>
  <w:style w:type="paragraph" w:styleId="43">
    <w:name w:val="TOC 4"/>
    <w:next w:val="Normal"/>
    <w:link w:val="42"/>
    <w:uiPriority w:val="39"/>
    <w:pPr>
      <w:widowControl/>
      <w:kinsoku w:val="true"/>
      <w:overflowPunct w:val="true"/>
      <w:autoSpaceDE w:val="true"/>
      <w:bidi w:val="0"/>
      <w:ind w:left="600" w:hanging="0"/>
      <w:jc w:val="left"/>
    </w:pPr>
    <w:rPr>
      <w:rFonts w:ascii="Liberation Serif" w:hAnsi="Liberation Serif" w:eastAsia="NSimSun" w:cs="Lucida Sans"/>
      <w:color w:val="auto"/>
      <w:kern w:val="2"/>
      <w:sz w:val="24"/>
      <w:szCs w:val="24"/>
      <w:lang w:val="ru-RU" w:eastAsia="zh-CN" w:bidi="hi-IN"/>
    </w:rPr>
  </w:style>
  <w:style w:type="paragraph" w:styleId="63">
    <w:name w:val="TOC 6"/>
    <w:next w:val="Normal"/>
    <w:link w:val="62"/>
    <w:uiPriority w:val="39"/>
    <w:pPr>
      <w:widowControl/>
      <w:kinsoku w:val="true"/>
      <w:overflowPunct w:val="true"/>
      <w:autoSpaceDE w:val="true"/>
      <w:bidi w:val="0"/>
      <w:ind w:left="1000" w:hanging="0"/>
      <w:jc w:val="left"/>
    </w:pPr>
    <w:rPr>
      <w:rFonts w:ascii="Liberation Serif" w:hAnsi="Liberation Serif" w:eastAsia="NSimSun" w:cs="Lucida Sans"/>
      <w:color w:val="auto"/>
      <w:kern w:val="2"/>
      <w:sz w:val="24"/>
      <w:szCs w:val="24"/>
      <w:lang w:val="ru-RU" w:eastAsia="zh-CN" w:bidi="hi-IN"/>
    </w:rPr>
  </w:style>
  <w:style w:type="paragraph" w:styleId="73">
    <w:name w:val="TOC 7"/>
    <w:next w:val="Normal"/>
    <w:link w:val="72"/>
    <w:uiPriority w:val="39"/>
    <w:pPr>
      <w:widowControl/>
      <w:kinsoku w:val="true"/>
      <w:overflowPunct w:val="true"/>
      <w:autoSpaceDE w:val="true"/>
      <w:bidi w:val="0"/>
      <w:ind w:left="1200" w:hanging="0"/>
      <w:jc w:val="left"/>
    </w:pPr>
    <w:rPr>
      <w:rFonts w:ascii="Liberation Serif" w:hAnsi="Liberation Serif" w:eastAsia="NSimSun" w:cs="Lucida Sans"/>
      <w:color w:val="auto"/>
      <w:kern w:val="2"/>
      <w:sz w:val="24"/>
      <w:szCs w:val="24"/>
      <w:lang w:val="ru-RU" w:eastAsia="zh-CN" w:bidi="hi-IN"/>
    </w:rPr>
  </w:style>
  <w:style w:type="paragraph" w:styleId="BodyText3">
    <w:name w:val="Body Text 3"/>
    <w:basedOn w:val="Normal"/>
    <w:link w:val="32"/>
    <w:qFormat/>
    <w:pPr>
      <w:spacing w:before="0" w:after="120"/>
    </w:pPr>
    <w:rPr>
      <w:sz w:val="16"/>
    </w:rPr>
  </w:style>
  <w:style w:type="paragraph" w:styleId="14" w:customStyle="1">
    <w:name w:val="Основной шрифт абзаца1"/>
    <w:qFormat/>
    <w:pPr>
      <w:widowControl/>
      <w:kinsoku w:val="true"/>
      <w:overflowPunct w:val="true"/>
      <w:autoSpaceDE w:val="true"/>
      <w:bidi w:val="0"/>
      <w:jc w:val="left"/>
    </w:pPr>
    <w:rPr>
      <w:rFonts w:ascii="Liberation Serif" w:hAnsi="Liberation Serif" w:eastAsia="NSimSun" w:cs="Lucida Sans"/>
      <w:color w:val="auto"/>
      <w:kern w:val="2"/>
      <w:sz w:val="24"/>
      <w:szCs w:val="24"/>
      <w:lang w:val="ru-RU" w:eastAsia="zh-CN" w:bidi="hi-IN"/>
    </w:rPr>
  </w:style>
  <w:style w:type="paragraph" w:styleId="Style29">
    <w:name w:val="Body Text Indent"/>
    <w:basedOn w:val="Normal"/>
    <w:link w:val="a6"/>
    <w:pPr>
      <w:spacing w:before="0" w:after="120"/>
      <w:ind w:left="283" w:hanging="0"/>
    </w:pPr>
    <w:rPr/>
  </w:style>
  <w:style w:type="paragraph" w:styleId="BodyTextIndent3">
    <w:name w:val="Body Text Indent 3"/>
    <w:basedOn w:val="Normal"/>
    <w:link w:val="34"/>
    <w:qFormat/>
    <w:pPr>
      <w:spacing w:before="0" w:after="120"/>
      <w:ind w:left="283" w:hanging="0"/>
    </w:pPr>
    <w:rPr>
      <w:sz w:val="16"/>
    </w:rPr>
  </w:style>
  <w:style w:type="paragraph" w:styleId="NoSpacing">
    <w:name w:val="No Spacing"/>
    <w:link w:val="a8"/>
    <w:qFormat/>
    <w:pPr>
      <w:widowControl/>
      <w:kinsoku w:val="true"/>
      <w:overflowPunct w:val="true"/>
      <w:autoSpaceDE w:val="true"/>
      <w:bidi w:val="0"/>
      <w:jc w:val="left"/>
    </w:pPr>
    <w:rPr>
      <w:rFonts w:ascii="Calibri" w:hAnsi="Calibri" w:eastAsia="NSimSun" w:cs="Lucida Sans"/>
      <w:color w:val="auto"/>
      <w:kern w:val="2"/>
      <w:sz w:val="22"/>
      <w:szCs w:val="24"/>
      <w:lang w:val="ru-RU" w:eastAsia="zh-CN" w:bidi="hi-IN"/>
    </w:rPr>
  </w:style>
  <w:style w:type="paragraph" w:styleId="TOCHeading">
    <w:name w:val="TOC Heading"/>
    <w:basedOn w:val="1"/>
    <w:next w:val="Normal"/>
    <w:link w:val="aa"/>
    <w:qFormat/>
    <w:pPr>
      <w:keepLines/>
      <w:spacing w:lineRule="auto" w:line="276" w:before="480" w:after="0"/>
      <w:outlineLvl w:val="8"/>
    </w:pPr>
    <w:rPr>
      <w:color w:val="365F91"/>
      <w:sz w:val="28"/>
    </w:rPr>
  </w:style>
  <w:style w:type="paragraph" w:styleId="35">
    <w:name w:val="TOC 3"/>
    <w:next w:val="Normal"/>
    <w:link w:val="36"/>
    <w:uiPriority w:val="39"/>
    <w:pPr>
      <w:widowControl/>
      <w:kinsoku w:val="true"/>
      <w:overflowPunct w:val="true"/>
      <w:autoSpaceDE w:val="true"/>
      <w:bidi w:val="0"/>
      <w:ind w:left="400" w:hanging="0"/>
      <w:jc w:val="left"/>
    </w:pPr>
    <w:rPr>
      <w:rFonts w:ascii="Liberation Serif" w:hAnsi="Liberation Serif" w:eastAsia="NSimSun" w:cs="Lucida Sans"/>
      <w:color w:val="auto"/>
      <w:kern w:val="2"/>
      <w:sz w:val="24"/>
      <w:szCs w:val="24"/>
      <w:lang w:val="ru-RU" w:eastAsia="zh-CN" w:bidi="hi-IN"/>
    </w:rPr>
  </w:style>
  <w:style w:type="paragraph" w:styleId="Normal01" w:customStyle="1">
    <w:name w:val="Normal_0"/>
    <w:link w:val="Normal00"/>
    <w:qFormat/>
    <w:pPr>
      <w:widowControl w:val="false"/>
      <w:kinsoku w:val="true"/>
      <w:overflowPunct w:val="true"/>
      <w:autoSpaceDE w:val="true"/>
      <w:bidi w:val="0"/>
      <w:ind w:firstLine="300"/>
      <w:jc w:val="both"/>
    </w:pPr>
    <w:rPr>
      <w:rFonts w:ascii="Liberation Serif" w:hAnsi="Liberation Serif" w:eastAsia="NSimSun" w:cs="Lucida Sans"/>
      <w:color w:val="auto"/>
      <w:kern w:val="2"/>
      <w:sz w:val="24"/>
      <w:szCs w:val="24"/>
      <w:lang w:val="ru-RU" w:eastAsia="zh-CN" w:bidi="hi-IN"/>
    </w:rPr>
  </w:style>
  <w:style w:type="paragraph" w:styleId="Style30" w:customStyle="1">
    <w:name w:val="Верхний и нижний колонтитулы"/>
    <w:link w:val="HeaderandFooter0"/>
    <w:qFormat/>
    <w:pPr>
      <w:widowControl/>
      <w:kinsoku w:val="true"/>
      <w:overflowPunct w:val="true"/>
      <w:autoSpaceDE w:val="true"/>
      <w:bidi w:val="0"/>
      <w:spacing w:lineRule="auto" w:line="360"/>
      <w:jc w:val="left"/>
    </w:pPr>
    <w:rPr>
      <w:rFonts w:ascii="XO Thames" w:hAnsi="XO Thames" w:eastAsia="NSimSun" w:cs="Lucida Sans"/>
      <w:color w:val="auto"/>
      <w:kern w:val="2"/>
      <w:sz w:val="24"/>
      <w:szCs w:val="24"/>
      <w:lang w:val="ru-RU" w:eastAsia="zh-CN" w:bidi="hi-IN"/>
    </w:rPr>
  </w:style>
  <w:style w:type="paragraph" w:styleId="Style31">
    <w:name w:val="Footer"/>
    <w:basedOn w:val="Normal"/>
    <w:link w:val="ac"/>
    <w:pPr>
      <w:tabs>
        <w:tab w:val="clear" w:pos="709"/>
        <w:tab w:val="center" w:pos="4677" w:leader="none"/>
        <w:tab w:val="right" w:pos="9355" w:leader="none"/>
      </w:tabs>
    </w:pPr>
    <w:rPr/>
  </w:style>
  <w:style w:type="paragraph" w:styleId="BodyTextIndent2">
    <w:name w:val="Body Text Indent 2"/>
    <w:basedOn w:val="Normal"/>
    <w:link w:val="24"/>
    <w:qFormat/>
    <w:pPr>
      <w:spacing w:lineRule="auto" w:line="480" w:before="0" w:after="120"/>
      <w:ind w:left="283" w:hanging="0"/>
    </w:pPr>
    <w:rPr/>
  </w:style>
  <w:style w:type="paragraph" w:styleId="15" w:customStyle="1">
    <w:name w:val="Гиперссылка1"/>
    <w:link w:val="ad"/>
    <w:qFormat/>
    <w:pPr>
      <w:widowControl/>
      <w:kinsoku w:val="true"/>
      <w:overflowPunct w:val="true"/>
      <w:autoSpaceDE w:val="true"/>
      <w:bidi w:val="0"/>
      <w:jc w:val="left"/>
    </w:pPr>
    <w:rPr>
      <w:rFonts w:ascii="Liberation Serif" w:hAnsi="Liberation Serif" w:eastAsia="NSimSun" w:cs="Lucida Sans"/>
      <w:color w:val="0000FF"/>
      <w:kern w:val="2"/>
      <w:sz w:val="24"/>
      <w:szCs w:val="24"/>
      <w:u w:val="single"/>
      <w:lang w:val="ru-RU" w:eastAsia="zh-CN" w:bidi="hi-IN"/>
    </w:rPr>
  </w:style>
  <w:style w:type="paragraph" w:styleId="Footnote1" w:customStyle="1">
    <w:name w:val="Footnote"/>
    <w:link w:val="Footnote0"/>
    <w:qFormat/>
    <w:pPr>
      <w:widowControl/>
      <w:kinsoku w:val="true"/>
      <w:overflowPunct w:val="true"/>
      <w:autoSpaceDE w:val="true"/>
      <w:bidi w:val="0"/>
      <w:jc w:val="left"/>
    </w:pPr>
    <w:rPr>
      <w:rFonts w:ascii="XO Thames" w:hAnsi="XO Thames" w:eastAsia="NSimSun" w:cs="Lucida Sans"/>
      <w:color w:val="auto"/>
      <w:kern w:val="2"/>
      <w:sz w:val="22"/>
      <w:szCs w:val="24"/>
      <w:lang w:val="ru-RU" w:eastAsia="zh-CN" w:bidi="hi-IN"/>
    </w:rPr>
  </w:style>
  <w:style w:type="paragraph" w:styleId="16">
    <w:name w:val="TOC 1"/>
    <w:basedOn w:val="Normal"/>
    <w:next w:val="Normal"/>
    <w:link w:val="15"/>
    <w:uiPriority w:val="39"/>
    <w:pPr/>
    <w:rPr/>
  </w:style>
  <w:style w:type="paragraph" w:styleId="Link1" w:customStyle="1">
    <w:name w:val="Link"/>
    <w:link w:val="Link0"/>
    <w:qFormat/>
    <w:pPr>
      <w:widowControl/>
      <w:kinsoku w:val="true"/>
      <w:overflowPunct w:val="true"/>
      <w:autoSpaceDE w:val="true"/>
      <w:bidi w:val="0"/>
      <w:jc w:val="left"/>
    </w:pPr>
    <w:rPr>
      <w:rFonts w:ascii="Liberation Serif" w:hAnsi="Liberation Serif" w:eastAsia="NSimSun" w:cs="Lucida Sans"/>
      <w:color w:val="0000FF"/>
      <w:kern w:val="2"/>
      <w:sz w:val="24"/>
      <w:szCs w:val="24"/>
      <w:u w:val="single"/>
      <w:lang w:val="ru-RU" w:eastAsia="zh-CN" w:bidi="hi-IN"/>
    </w:rPr>
  </w:style>
  <w:style w:type="paragraph" w:styleId="91">
    <w:name w:val="TOC 9"/>
    <w:next w:val="Normal"/>
    <w:link w:val="90"/>
    <w:uiPriority w:val="39"/>
    <w:pPr>
      <w:widowControl/>
      <w:kinsoku w:val="true"/>
      <w:overflowPunct w:val="true"/>
      <w:autoSpaceDE w:val="true"/>
      <w:bidi w:val="0"/>
      <w:ind w:left="1600" w:hanging="0"/>
      <w:jc w:val="left"/>
    </w:pPr>
    <w:rPr>
      <w:rFonts w:ascii="Liberation Serif" w:hAnsi="Liberation Serif" w:eastAsia="NSimSun" w:cs="Lucida Sans"/>
      <w:color w:val="auto"/>
      <w:kern w:val="2"/>
      <w:sz w:val="24"/>
      <w:szCs w:val="24"/>
      <w:lang w:val="ru-RU" w:eastAsia="zh-CN" w:bidi="hi-IN"/>
    </w:rPr>
  </w:style>
  <w:style w:type="paragraph" w:styleId="Bserpitemtextpassage1" w:customStyle="1">
    <w:name w:val="b-serp-item__text_passage"/>
    <w:basedOn w:val="14"/>
    <w:link w:val="b-serp-itemtextpassage0"/>
    <w:qFormat/>
    <w:pPr/>
    <w:rPr/>
  </w:style>
  <w:style w:type="paragraph" w:styleId="17" w:customStyle="1">
    <w:name w:val="Номер страницы1"/>
    <w:basedOn w:val="14"/>
    <w:link w:val="ae"/>
    <w:qFormat/>
    <w:pPr/>
    <w:rPr/>
  </w:style>
  <w:style w:type="paragraph" w:styleId="NormalWeb">
    <w:name w:val="Normal (Web)"/>
    <w:basedOn w:val="Normal"/>
    <w:link w:val="af0"/>
    <w:qFormat/>
    <w:pPr>
      <w:spacing w:beforeAutospacing="1" w:afterAutospacing="1"/>
    </w:pPr>
    <w:rPr/>
  </w:style>
  <w:style w:type="paragraph" w:styleId="83">
    <w:name w:val="TOC 8"/>
    <w:next w:val="Normal"/>
    <w:link w:val="82"/>
    <w:uiPriority w:val="39"/>
    <w:pPr>
      <w:widowControl/>
      <w:kinsoku w:val="true"/>
      <w:overflowPunct w:val="true"/>
      <w:autoSpaceDE w:val="true"/>
      <w:bidi w:val="0"/>
      <w:ind w:left="1400" w:hanging="0"/>
      <w:jc w:val="left"/>
    </w:pPr>
    <w:rPr>
      <w:rFonts w:ascii="Liberation Serif" w:hAnsi="Liberation Serif" w:eastAsia="NSimSun" w:cs="Lucida Sans"/>
      <w:color w:val="auto"/>
      <w:kern w:val="2"/>
      <w:sz w:val="24"/>
      <w:szCs w:val="24"/>
      <w:lang w:val="ru-RU" w:eastAsia="zh-CN" w:bidi="hi-IN"/>
    </w:rPr>
  </w:style>
  <w:style w:type="paragraph" w:styleId="ListParagraph">
    <w:name w:val="List Paragraph"/>
    <w:basedOn w:val="Normal"/>
    <w:link w:val="af2"/>
    <w:qFormat/>
    <w:pPr>
      <w:spacing w:before="0" w:after="0"/>
      <w:ind w:left="720" w:hanging="0"/>
      <w:contextualSpacing/>
    </w:pPr>
    <w:rPr>
      <w:sz w:val="20"/>
    </w:rPr>
  </w:style>
  <w:style w:type="paragraph" w:styleId="53">
    <w:name w:val="TOC 5"/>
    <w:next w:val="Normal"/>
    <w:link w:val="52"/>
    <w:uiPriority w:val="39"/>
    <w:pPr>
      <w:widowControl/>
      <w:kinsoku w:val="true"/>
      <w:overflowPunct w:val="true"/>
      <w:autoSpaceDE w:val="true"/>
      <w:bidi w:val="0"/>
      <w:ind w:left="800" w:hanging="0"/>
      <w:jc w:val="left"/>
    </w:pPr>
    <w:rPr>
      <w:rFonts w:ascii="Liberation Serif" w:hAnsi="Liberation Serif" w:eastAsia="NSimSun" w:cs="Lucida Sans"/>
      <w:color w:val="auto"/>
      <w:kern w:val="2"/>
      <w:sz w:val="24"/>
      <w:szCs w:val="24"/>
      <w:lang w:val="ru-RU" w:eastAsia="zh-CN" w:bidi="hi-IN"/>
    </w:rPr>
  </w:style>
  <w:style w:type="paragraph" w:styleId="FR11" w:customStyle="1">
    <w:name w:val="FR1"/>
    <w:link w:val="FR10"/>
    <w:qFormat/>
    <w:pPr>
      <w:widowControl w:val="false"/>
      <w:kinsoku w:val="true"/>
      <w:overflowPunct w:val="true"/>
      <w:autoSpaceDE w:val="true"/>
      <w:bidi w:val="0"/>
      <w:ind w:left="440" w:hanging="0"/>
      <w:jc w:val="left"/>
    </w:pPr>
    <w:rPr>
      <w:rFonts w:ascii="Arial" w:hAnsi="Arial" w:eastAsia="NSimSun" w:cs="Lucida Sans"/>
      <w:color w:val="auto"/>
      <w:kern w:val="2"/>
      <w:sz w:val="16"/>
      <w:szCs w:val="24"/>
      <w:lang w:val="ru-RU" w:eastAsia="zh-CN" w:bidi="hi-IN"/>
    </w:rPr>
  </w:style>
  <w:style w:type="paragraph" w:styleId="Style32">
    <w:name w:val="Header"/>
    <w:basedOn w:val="Normal"/>
    <w:link w:val="af4"/>
    <w:pPr>
      <w:tabs>
        <w:tab w:val="clear" w:pos="709"/>
        <w:tab w:val="center" w:pos="4677" w:leader="none"/>
        <w:tab w:val="right" w:pos="9355" w:leader="none"/>
      </w:tabs>
    </w:pPr>
    <w:rPr/>
  </w:style>
  <w:style w:type="paragraph" w:styleId="PlainText">
    <w:name w:val="Plain Text"/>
    <w:basedOn w:val="Normal"/>
    <w:link w:val="af6"/>
    <w:qFormat/>
    <w:pPr/>
    <w:rPr>
      <w:rFonts w:ascii="Courier New" w:hAnsi="Courier New"/>
      <w:sz w:val="20"/>
    </w:rPr>
  </w:style>
  <w:style w:type="paragraph" w:styleId="Style33">
    <w:name w:val="Subtitle"/>
    <w:basedOn w:val="Normal"/>
    <w:link w:val="af8"/>
    <w:uiPriority w:val="11"/>
    <w:qFormat/>
    <w:pPr>
      <w:jc w:val="center"/>
    </w:pPr>
    <w:rPr>
      <w:sz w:val="28"/>
    </w:rPr>
  </w:style>
  <w:style w:type="paragraph" w:styleId="Toc101" w:customStyle="1">
    <w:name w:val="toc 10"/>
    <w:next w:val="Normal"/>
    <w:link w:val="toc100"/>
    <w:uiPriority w:val="39"/>
    <w:qFormat/>
    <w:pPr>
      <w:widowControl/>
      <w:kinsoku w:val="true"/>
      <w:overflowPunct w:val="true"/>
      <w:autoSpaceDE w:val="true"/>
      <w:bidi w:val="0"/>
      <w:ind w:left="1800" w:hanging="0"/>
      <w:jc w:val="left"/>
    </w:pPr>
    <w:rPr>
      <w:rFonts w:ascii="Liberation Serif" w:hAnsi="Liberation Serif" w:eastAsia="NSimSun" w:cs="Lucida Sans"/>
      <w:color w:val="auto"/>
      <w:kern w:val="2"/>
      <w:sz w:val="24"/>
      <w:szCs w:val="24"/>
      <w:lang w:val="ru-RU" w:eastAsia="zh-CN" w:bidi="hi-IN"/>
    </w:rPr>
  </w:style>
  <w:style w:type="paragraph" w:styleId="Style34">
    <w:name w:val="Title"/>
    <w:basedOn w:val="Normal"/>
    <w:link w:val="afa"/>
    <w:uiPriority w:val="10"/>
    <w:qFormat/>
    <w:pPr>
      <w:jc w:val="center"/>
    </w:pPr>
    <w:rPr>
      <w:sz w:val="28"/>
    </w:rPr>
  </w:style>
  <w:style w:type="paragraph" w:styleId="Default1" w:customStyle="1">
    <w:name w:val="Default"/>
    <w:link w:val="Default0"/>
    <w:qFormat/>
    <w:pPr>
      <w:widowControl/>
      <w:kinsoku w:val="true"/>
      <w:overflowPunct w:val="true"/>
      <w:autoSpaceDE w:val="true"/>
      <w:bidi w:val="0"/>
      <w:jc w:val="left"/>
    </w:pPr>
    <w:rPr>
      <w:rFonts w:ascii="Arial" w:hAnsi="Arial" w:eastAsia="NSimSun" w:cs="Lucida Sans"/>
      <w:color w:val="auto"/>
      <w:kern w:val="2"/>
      <w:sz w:val="24"/>
      <w:szCs w:val="24"/>
      <w:lang w:val="ru-RU" w:eastAsia="zh-CN" w:bidi="hi-IN"/>
    </w:rPr>
  </w:style>
  <w:style w:type="paragraph" w:styleId="BalloonText">
    <w:name w:val="Balloon Text"/>
    <w:basedOn w:val="Normal"/>
    <w:link w:val="afd"/>
    <w:uiPriority w:val="99"/>
    <w:semiHidden/>
    <w:unhideWhenUsed/>
    <w:qFormat/>
    <w:rsid w:val="003a3fcd"/>
    <w:pPr/>
    <w:rPr>
      <w:rFonts w:ascii="Tahoma" w:hAnsi="Tahoma" w:cs="Tahoma"/>
      <w:sz w:val="16"/>
      <w:szCs w:val="16"/>
    </w:rPr>
  </w:style>
  <w:style w:type="paragraph" w:styleId="Style35">
    <w:name w:val="Содержимое врезки"/>
    <w:basedOn w:val="Normal"/>
    <w:qFormat/>
    <w:pPr/>
    <w:rPr/>
  </w:style>
  <w:style w:type="paragraph" w:styleId="18">
    <w:name w:val="Основной текст1"/>
    <w:basedOn w:val="Normal"/>
    <w:qFormat/>
    <w:pPr>
      <w:widowControl w:val="false"/>
      <w:spacing w:lineRule="auto" w:line="264" w:before="0" w:after="280"/>
    </w:pPr>
    <w:rPr>
      <w:sz w:val="28"/>
      <w:szCs w:val="28"/>
    </w:rPr>
  </w:style>
  <w:style w:type="paragraph" w:styleId="Style36">
    <w:name w:val="Содержимое таблицы"/>
    <w:basedOn w:val="Normal"/>
    <w:qFormat/>
    <w:pPr>
      <w:suppressLineNumbers/>
    </w:pPr>
    <w:rPr/>
  </w:style>
  <w:style w:type="paragraph" w:styleId="Style37">
    <w:name w:val="Заголовок таблицы"/>
    <w:basedOn w:val="Style36"/>
    <w:qFormat/>
    <w:pPr>
      <w:suppressLineNumbers/>
      <w:jc w:val="center"/>
    </w:pPr>
    <w:rPr>
      <w:b/>
      <w:bCs/>
    </w:rPr>
  </w:style>
  <w:style w:type="paragraph" w:styleId="ConsPlusNonformat">
    <w:name w:val="ConsPlusNonformat"/>
    <w:qFormat/>
    <w:pPr>
      <w:widowControl w:val="false"/>
      <w:suppressAutoHyphens w:val="true"/>
      <w:kinsoku w:val="true"/>
      <w:overflowPunct w:val="true"/>
      <w:autoSpaceDE w:val="false"/>
      <w:bidi w:val="0"/>
      <w:jc w:val="left"/>
    </w:pPr>
    <w:rPr>
      <w:rFonts w:ascii="Courier New" w:hAnsi="Courier New" w:eastAsia="Times New Roman" w:cs="Courier New"/>
      <w:color w:val="auto"/>
      <w:kern w:val="2"/>
      <w:sz w:val="20"/>
      <w:szCs w:val="20"/>
      <w:lang w:val="ru-RU" w:eastAsia="zh-CN" w:bidi="ar-SA"/>
    </w:rPr>
  </w:style>
  <w:style w:type="paragraph" w:styleId="Style38">
    <w:name w:val="Без интервала"/>
    <w:qFormat/>
    <w:pPr>
      <w:widowControl/>
      <w:suppressAutoHyphens w:val="true"/>
      <w:kinsoku w:val="true"/>
      <w:overflowPunct w:val="true"/>
      <w:autoSpaceDE w:val="true"/>
      <w:bidi w:val="0"/>
      <w:jc w:val="left"/>
    </w:pPr>
    <w:rPr>
      <w:rFonts w:ascii="Calibri" w:hAnsi="Calibri" w:eastAsia="Times New Roman" w:cs="Calibri"/>
      <w:color w:val="auto"/>
      <w:kern w:val="2"/>
      <w:sz w:val="22"/>
      <w:szCs w:val="22"/>
      <w:lang w:val="ru-RU" w:eastAsia="zh-CN" w:bidi="ar-SA"/>
    </w:rPr>
  </w:style>
  <w:style w:type="paragraph" w:styleId="ConsPlusCell">
    <w:name w:val="ConsPlusCell"/>
    <w:qFormat/>
    <w:pPr>
      <w:widowControl w:val="false"/>
      <w:suppressAutoHyphens w:val="true"/>
      <w:kinsoku w:val="true"/>
      <w:overflowPunct w:val="true"/>
      <w:autoSpaceDE w:val="false"/>
      <w:bidi w:val="0"/>
      <w:jc w:val="left"/>
    </w:pPr>
    <w:rPr>
      <w:rFonts w:ascii="Arial" w:hAnsi="Arial" w:eastAsia="Times New Roman" w:cs="Arial"/>
      <w:color w:val="auto"/>
      <w:kern w:val="2"/>
      <w:sz w:val="20"/>
      <w:szCs w:val="20"/>
      <w:lang w:val="ru-RU" w:eastAsia="zh-CN" w:bidi="ar-SA"/>
    </w:rPr>
  </w:style>
  <w:style w:type="paragraph" w:styleId="25">
    <w:name w:val="Основной текст с отступом 2"/>
    <w:basedOn w:val="Normal"/>
    <w:qFormat/>
    <w:pPr>
      <w:spacing w:lineRule="auto" w:line="480" w:before="0" w:after="120"/>
      <w:ind w:left="283" w:right="0" w:hanging="0"/>
    </w:pPr>
    <w:rPr>
      <w:sz w:val="24"/>
      <w:szCs w:val="24"/>
    </w:rPr>
  </w:style>
  <w:style w:type="paragraph" w:styleId="Style39">
    <w:name w:val="Таблицы (моноширинный)"/>
    <w:basedOn w:val="Normal"/>
    <w:next w:val="Normal"/>
    <w:qFormat/>
    <w:pPr>
      <w:widowControl w:val="false"/>
      <w:autoSpaceDE w:val="false"/>
      <w:jc w:val="both"/>
    </w:pPr>
    <w:rPr>
      <w:rFonts w:ascii="Courier New" w:hAnsi="Courier New" w:cs="Courier New"/>
      <w:sz w:val="24"/>
      <w:szCs w:val="24"/>
    </w:rPr>
  </w:style>
  <w:style w:type="paragraph" w:styleId="Style40">
    <w:name w:val="Абзац списка"/>
    <w:basedOn w:val="Normal"/>
    <w:qFormat/>
    <w:pPr>
      <w:ind w:left="720" w:right="0" w:hanging="0"/>
    </w:pPr>
    <w:rPr>
      <w:sz w:val="28"/>
      <w:szCs w:val="28"/>
    </w:rPr>
  </w:style>
  <w:style w:type="paragraph" w:styleId="TableParagraph">
    <w:name w:val="Table Paragraph"/>
    <w:basedOn w:val="Normal"/>
    <w:qFormat/>
    <w:pPr>
      <w:widowControl w:val="false"/>
      <w:autoSpaceDE w:val="false"/>
    </w:pPr>
    <w:rPr>
      <w:sz w:val="24"/>
      <w:szCs w:val="24"/>
    </w:rPr>
  </w:style>
  <w:style w:type="paragraph" w:styleId="64">
    <w:name w:val=" Знак Знак6"/>
    <w:basedOn w:val="Normal"/>
    <w:qFormat/>
    <w:pPr>
      <w:spacing w:lineRule="exact" w:line="240" w:before="0" w:after="160"/>
    </w:pPr>
    <w:rPr>
      <w:rFonts w:ascii="Verdana" w:hAnsi="Verdana" w:cs="Verdana"/>
      <w:lang w:val="en-US"/>
    </w:rPr>
  </w:style>
  <w:style w:type="paragraph" w:styleId="19">
    <w:name w:val="Абзац списка1"/>
    <w:basedOn w:val="Normal"/>
    <w:qFormat/>
    <w:pPr>
      <w:spacing w:lineRule="auto" w:line="276" w:before="0" w:after="200"/>
      <w:ind w:left="720" w:right="0" w:hanging="0"/>
    </w:pPr>
    <w:rPr>
      <w:rFonts w:ascii="Calibri" w:hAnsi="Calibri" w:cs="Calibri"/>
      <w:color w:val="000000"/>
      <w:sz w:val="22"/>
      <w:szCs w:val="22"/>
    </w:rPr>
  </w:style>
  <w:style w:type="paragraph" w:styleId="44">
    <w:name w:val=" Знак Знак4"/>
    <w:basedOn w:val="Normal"/>
    <w:qFormat/>
    <w:pPr/>
    <w:rPr>
      <w:rFonts w:ascii="Verdana" w:hAnsi="Verdana" w:eastAsia="SimSun;宋体" w:cs="Verdana"/>
      <w:lang w:val="en-US"/>
    </w:rPr>
  </w:style>
  <w:style w:type="paragraph" w:styleId="P6">
    <w:name w:val="p6"/>
    <w:basedOn w:val="Normal"/>
    <w:qFormat/>
    <w:pPr>
      <w:spacing w:before="280" w:after="280"/>
    </w:pPr>
    <w:rPr>
      <w:rFonts w:ascii="Arial" w:hAnsi="Arial" w:cs="Arial"/>
      <w:sz w:val="24"/>
      <w:szCs w:val="24"/>
    </w:rPr>
  </w:style>
  <w:style w:type="paragraph" w:styleId="P13">
    <w:name w:val="p13"/>
    <w:basedOn w:val="Normal"/>
    <w:qFormat/>
    <w:pPr>
      <w:spacing w:before="280" w:after="280"/>
    </w:pPr>
    <w:rPr>
      <w:rFonts w:ascii="Arial" w:hAnsi="Arial" w:cs="Arial"/>
      <w:sz w:val="24"/>
      <w:szCs w:val="24"/>
    </w:rPr>
  </w:style>
  <w:style w:type="paragraph" w:styleId="Style41">
    <w:name w:val="Знак Знак Знак Знак Знак Знак"/>
    <w:basedOn w:val="Normal"/>
    <w:qFormat/>
    <w:pPr/>
    <w:rPr>
      <w:rFonts w:ascii="Verdana" w:hAnsi="Verdana" w:eastAsia="SimSun;宋体" w:cs="Verdana"/>
      <w:lang w:val="en-US"/>
    </w:rPr>
  </w:style>
  <w:style w:type="paragraph" w:styleId="14pt">
    <w:name w:val="Стиль 14 pt по центру"/>
    <w:basedOn w:val="Normal"/>
    <w:qFormat/>
    <w:pPr>
      <w:spacing w:lineRule="auto" w:line="360"/>
      <w:jc w:val="center"/>
    </w:pPr>
    <w:rPr>
      <w:sz w:val="28"/>
    </w:rPr>
  </w:style>
  <w:style w:type="paragraph" w:styleId="14pt2">
    <w:name w:val="Стиль 14 pt по ширине"/>
    <w:basedOn w:val="Normal"/>
    <w:qFormat/>
    <w:pPr>
      <w:spacing w:lineRule="auto" w:line="360"/>
      <w:jc w:val="both"/>
    </w:pPr>
    <w:rPr>
      <w:sz w:val="28"/>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25">
    <w:name w:val="Сетка таблицы2"/>
    <w:basedOn w:val="a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Сетка таблицы1"/>
    <w:basedOn w:val="a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fss.ru/" TargetMode="External"/><Relationship Id="rId5" Type="http://schemas.openxmlformats.org/officeDocument/2006/relationships/hyperlink" Target="http://www.fss.ru/" TargetMode="Externa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LibreOffice/6.3.0.4$Windows_X86_64 LibreOffice_project/057fc023c990d676a43019934386b85b21a9ee99</Application>
  <Pages>31</Pages>
  <Words>8993</Words>
  <Characters>55592</Characters>
  <CharactersWithSpaces>64389</CharactersWithSpaces>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2022-10-18T12:25:00Z</dcterms:created>
  <dc:creator/>
  <dc:description/>
  <dc:language>ru-RU</dc:language>
  <cp:lastModifiedBy/>
  <dcterms:modified xsi:type="dcterms:W3CDTF">2024-01-31T10:01:44Z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