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5" w:type="dxa"/>
        <w:tblLayout w:type="fixed"/>
        <w:tblCellMar>
          <w:left w:w="15" w:type="dxa"/>
          <w:right w:w="15" w:type="dxa"/>
        </w:tblCellMar>
        <w:tblLook w:val="04A0" w:firstRow="1" w:lastRow="0" w:firstColumn="1" w:lastColumn="0" w:noHBand="0" w:noVBand="1"/>
      </w:tblPr>
      <w:tblGrid>
        <w:gridCol w:w="2844"/>
        <w:gridCol w:w="285"/>
        <w:gridCol w:w="284"/>
        <w:gridCol w:w="711"/>
        <w:gridCol w:w="412"/>
        <w:gridCol w:w="567"/>
        <w:gridCol w:w="426"/>
        <w:gridCol w:w="708"/>
        <w:gridCol w:w="3150"/>
        <w:gridCol w:w="284"/>
        <w:gridCol w:w="62"/>
        <w:gridCol w:w="223"/>
        <w:gridCol w:w="299"/>
      </w:tblGrid>
      <w:tr w:rsidR="008510EC" w14:paraId="51A0741C" w14:textId="77777777">
        <w:trPr>
          <w:trHeight w:hRule="exact" w:val="1259"/>
        </w:trPr>
        <w:tc>
          <w:tcPr>
            <w:tcW w:w="10240" w:type="dxa"/>
            <w:gridSpan w:val="13"/>
            <w:tcBorders>
              <w:top w:val="nil"/>
              <w:left w:val="nil"/>
              <w:bottom w:val="nil"/>
              <w:right w:val="nil"/>
            </w:tcBorders>
            <w:shd w:val="clear" w:color="auto" w:fill="FFFFFF"/>
            <w:tcMar>
              <w:top w:w="0" w:type="dxa"/>
              <w:left w:w="15" w:type="dxa"/>
              <w:bottom w:w="0" w:type="dxa"/>
              <w:right w:w="15" w:type="dxa"/>
            </w:tcMar>
          </w:tcPr>
          <w:p w14:paraId="53C542CC" w14:textId="77777777" w:rsidR="008510EC" w:rsidRDefault="0048262E">
            <w:pPr>
              <w:widowControl w:val="0"/>
              <w:spacing w:after="0" w:line="261" w:lineRule="exact"/>
              <w:ind w:left="30" w:right="30"/>
              <w:jc w:val="center"/>
              <w:rPr>
                <w:rFonts w:ascii="Times New Roman" w:hAnsi="Times New Roman"/>
                <w:sz w:val="28"/>
              </w:rPr>
            </w:pPr>
            <w:r>
              <w:rPr>
                <w:rFonts w:ascii="Times New Roman" w:hAnsi="Times New Roman"/>
                <w:sz w:val="28"/>
              </w:rPr>
              <w:t>Частное образовательное учреждение  профессионального образования</w:t>
            </w:r>
            <w:r>
              <w:rPr>
                <w:rFonts w:ascii="Times New Roman" w:hAnsi="Times New Roman"/>
                <w:sz w:val="28"/>
              </w:rPr>
              <w:br/>
              <w:t>«Ставропольский многопрофильный колледж»</w:t>
            </w:r>
          </w:p>
        </w:tc>
      </w:tr>
      <w:tr w:rsidR="008510EC" w14:paraId="189547AC" w14:textId="77777777">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14:paraId="13933482" w14:textId="77777777" w:rsidR="008510EC" w:rsidRDefault="0048262E">
            <w:pPr>
              <w:widowControl w:val="0"/>
              <w:spacing w:after="0" w:line="276" w:lineRule="exact"/>
              <w:ind w:left="30" w:right="30"/>
              <w:jc w:val="center"/>
              <w:rPr>
                <w:rFonts w:ascii="Times New Roman" w:hAnsi="Times New Roman"/>
                <w:sz w:val="32"/>
              </w:rPr>
            </w:pPr>
            <w:r>
              <w:rPr>
                <w:rFonts w:ascii="Times New Roman" w:hAnsi="Times New Roman"/>
                <w:sz w:val="32"/>
              </w:rPr>
              <w:t>УТВЕРЖДАЮ</w:t>
            </w:r>
          </w:p>
        </w:tc>
        <w:tc>
          <w:tcPr>
            <w:tcW w:w="569" w:type="dxa"/>
            <w:gridSpan w:val="3"/>
            <w:tcMar>
              <w:top w:w="0" w:type="dxa"/>
              <w:left w:w="15" w:type="dxa"/>
              <w:bottom w:w="0" w:type="dxa"/>
              <w:right w:w="15" w:type="dxa"/>
            </w:tcMar>
          </w:tcPr>
          <w:p w14:paraId="11522D01" w14:textId="77777777" w:rsidR="008510EC" w:rsidRDefault="008510EC"/>
        </w:tc>
      </w:tr>
      <w:tr w:rsidR="008510EC" w14:paraId="2B62304A" w14:textId="77777777">
        <w:trPr>
          <w:gridAfter w:val="2"/>
          <w:wAfter w:w="522" w:type="dxa"/>
          <w:trHeight w:hRule="exact" w:val="568"/>
        </w:trPr>
        <w:tc>
          <w:tcPr>
            <w:tcW w:w="9733" w:type="dxa"/>
            <w:gridSpan w:val="11"/>
            <w:tcBorders>
              <w:top w:val="nil"/>
              <w:left w:val="nil"/>
              <w:bottom w:val="nil"/>
              <w:right w:val="nil"/>
            </w:tcBorders>
            <w:shd w:val="clear" w:color="auto" w:fill="FFFFFF"/>
            <w:tcMar>
              <w:left w:w="15" w:type="dxa"/>
              <w:right w:w="15" w:type="dxa"/>
            </w:tcMar>
          </w:tcPr>
          <w:p w14:paraId="31EB4FD3" w14:textId="77777777" w:rsidR="008510EC" w:rsidRDefault="0048262E">
            <w:pPr>
              <w:widowControl w:val="0"/>
              <w:spacing w:after="0" w:line="360" w:lineRule="auto"/>
              <w:jc w:val="right"/>
              <w:rPr>
                <w:rFonts w:ascii="Times New Roman" w:hAnsi="Times New Roman"/>
                <w:sz w:val="32"/>
              </w:rPr>
            </w:pPr>
            <w:r>
              <w:rPr>
                <w:rFonts w:ascii="Times New Roman" w:hAnsi="Times New Roman"/>
                <w:sz w:val="32"/>
              </w:rPr>
              <w:t>Директор</w:t>
            </w:r>
          </w:p>
        </w:tc>
      </w:tr>
      <w:tr w:rsidR="008510EC" w14:paraId="5AA131CE" w14:textId="77777777">
        <w:trPr>
          <w:gridAfter w:val="2"/>
          <w:wAfter w:w="522" w:type="dxa"/>
          <w:trHeight w:hRule="exact" w:val="433"/>
        </w:trPr>
        <w:tc>
          <w:tcPr>
            <w:tcW w:w="9733" w:type="dxa"/>
            <w:gridSpan w:val="11"/>
            <w:tcBorders>
              <w:top w:val="nil"/>
              <w:left w:val="nil"/>
              <w:bottom w:val="nil"/>
              <w:right w:val="nil"/>
            </w:tcBorders>
            <w:shd w:val="clear" w:color="auto" w:fill="FFFFFF"/>
            <w:tcMar>
              <w:left w:w="15" w:type="dxa"/>
              <w:right w:w="15" w:type="dxa"/>
            </w:tcMar>
          </w:tcPr>
          <w:p w14:paraId="70E34A2A" w14:textId="77777777" w:rsidR="008510EC" w:rsidRDefault="0048262E">
            <w:pPr>
              <w:widowControl w:val="0"/>
              <w:spacing w:after="0" w:line="360" w:lineRule="auto"/>
              <w:jc w:val="right"/>
              <w:rPr>
                <w:rFonts w:ascii="Times New Roman" w:hAnsi="Times New Roman"/>
                <w:sz w:val="32"/>
              </w:rPr>
            </w:pPr>
            <w:r>
              <w:rPr>
                <w:rFonts w:ascii="Times New Roman" w:hAnsi="Times New Roman"/>
                <w:sz w:val="32"/>
              </w:rPr>
              <w:t>______________Н.В. Кандаурова</w:t>
            </w:r>
          </w:p>
        </w:tc>
      </w:tr>
      <w:tr w:rsidR="008510EC" w14:paraId="6BF5B330" w14:textId="77777777">
        <w:trPr>
          <w:trHeight w:hRule="exact" w:val="280"/>
        </w:trPr>
        <w:tc>
          <w:tcPr>
            <w:tcW w:w="9387" w:type="dxa"/>
            <w:gridSpan w:val="9"/>
            <w:tcBorders>
              <w:top w:val="nil"/>
              <w:left w:val="nil"/>
              <w:bottom w:val="nil"/>
              <w:right w:val="nil"/>
            </w:tcBorders>
            <w:shd w:val="clear" w:color="auto" w:fill="FFFFFF"/>
            <w:tcMar>
              <w:top w:w="0" w:type="dxa"/>
              <w:left w:w="15" w:type="dxa"/>
              <w:bottom w:w="0" w:type="dxa"/>
              <w:right w:w="15" w:type="dxa"/>
            </w:tcMar>
          </w:tcPr>
          <w:p w14:paraId="7500921C" w14:textId="77777777" w:rsidR="008510EC" w:rsidRDefault="008510EC">
            <w:pPr>
              <w:widowControl w:val="0"/>
              <w:spacing w:after="0" w:line="261" w:lineRule="exact"/>
              <w:ind w:left="2395" w:right="30" w:firstLine="6334"/>
              <w:jc w:val="right"/>
              <w:rPr>
                <w:rFonts w:ascii="Times New Roman" w:hAnsi="Times New Roman"/>
                <w:sz w:val="28"/>
              </w:rPr>
            </w:pPr>
          </w:p>
        </w:tc>
        <w:tc>
          <w:tcPr>
            <w:tcW w:w="284" w:type="dxa"/>
            <w:tcMar>
              <w:top w:w="0" w:type="dxa"/>
              <w:left w:w="15" w:type="dxa"/>
              <w:bottom w:w="0" w:type="dxa"/>
              <w:right w:w="15" w:type="dxa"/>
            </w:tcMar>
          </w:tcPr>
          <w:p w14:paraId="31F23A0D" w14:textId="77777777" w:rsidR="008510EC" w:rsidRDefault="008510EC"/>
        </w:tc>
        <w:tc>
          <w:tcPr>
            <w:tcW w:w="285" w:type="dxa"/>
            <w:gridSpan w:val="2"/>
            <w:tcMar>
              <w:top w:w="0" w:type="dxa"/>
              <w:left w:w="15" w:type="dxa"/>
              <w:bottom w:w="0" w:type="dxa"/>
              <w:right w:w="15" w:type="dxa"/>
            </w:tcMar>
          </w:tcPr>
          <w:p w14:paraId="34A9E48F" w14:textId="77777777" w:rsidR="008510EC" w:rsidRDefault="008510EC"/>
        </w:tc>
        <w:tc>
          <w:tcPr>
            <w:tcW w:w="284" w:type="dxa"/>
            <w:tcMar>
              <w:top w:w="0" w:type="dxa"/>
              <w:left w:w="15" w:type="dxa"/>
              <w:bottom w:w="0" w:type="dxa"/>
              <w:right w:w="15" w:type="dxa"/>
            </w:tcMar>
          </w:tcPr>
          <w:p w14:paraId="74B201A3" w14:textId="77777777" w:rsidR="008510EC" w:rsidRDefault="008510EC"/>
        </w:tc>
      </w:tr>
      <w:tr w:rsidR="008510EC" w14:paraId="1E1D8AC3" w14:textId="77777777">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14:paraId="4BE824B5" w14:textId="77777777" w:rsidR="008510EC" w:rsidRDefault="008510EC">
            <w:pPr>
              <w:widowControl w:val="0"/>
              <w:spacing w:after="0" w:line="218" w:lineRule="exact"/>
              <w:ind w:left="2395" w:right="30" w:firstLine="6334"/>
              <w:jc w:val="right"/>
              <w:rPr>
                <w:rFonts w:ascii="Times New Roman" w:hAnsi="Times New Roman"/>
                <w:sz w:val="24"/>
              </w:rPr>
            </w:pPr>
          </w:p>
        </w:tc>
        <w:tc>
          <w:tcPr>
            <w:tcW w:w="285" w:type="dxa"/>
            <w:gridSpan w:val="2"/>
            <w:tcMar>
              <w:top w:w="0" w:type="dxa"/>
              <w:left w:w="15" w:type="dxa"/>
              <w:bottom w:w="0" w:type="dxa"/>
              <w:right w:w="15" w:type="dxa"/>
            </w:tcMar>
          </w:tcPr>
          <w:p w14:paraId="23D51FBA" w14:textId="77777777" w:rsidR="008510EC" w:rsidRDefault="008510EC"/>
        </w:tc>
        <w:tc>
          <w:tcPr>
            <w:tcW w:w="284" w:type="dxa"/>
            <w:tcMar>
              <w:top w:w="0" w:type="dxa"/>
              <w:left w:w="15" w:type="dxa"/>
              <w:bottom w:w="0" w:type="dxa"/>
              <w:right w:w="15" w:type="dxa"/>
            </w:tcMar>
          </w:tcPr>
          <w:p w14:paraId="422EF298" w14:textId="77777777" w:rsidR="008510EC" w:rsidRDefault="008510EC"/>
        </w:tc>
      </w:tr>
      <w:tr w:rsidR="008510EC" w14:paraId="67761C4B" w14:textId="77777777">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14:paraId="6E6110A3" w14:textId="77777777" w:rsidR="008510EC" w:rsidRDefault="008510EC">
            <w:pPr>
              <w:widowControl w:val="0"/>
              <w:spacing w:after="0" w:line="218" w:lineRule="exact"/>
              <w:ind w:left="2395" w:right="30" w:firstLine="6334"/>
              <w:jc w:val="right"/>
              <w:rPr>
                <w:rFonts w:ascii="Times New Roman" w:hAnsi="Times New Roman"/>
                <w:sz w:val="24"/>
              </w:rPr>
            </w:pPr>
          </w:p>
          <w:p w14:paraId="1CC82717" w14:textId="77777777" w:rsidR="008510EC" w:rsidRDefault="008510EC">
            <w:pPr>
              <w:widowControl w:val="0"/>
              <w:spacing w:after="0" w:line="218" w:lineRule="exact"/>
              <w:ind w:left="2395" w:right="30" w:firstLine="6334"/>
              <w:jc w:val="right"/>
              <w:rPr>
                <w:rFonts w:ascii="Times New Roman" w:hAnsi="Times New Roman"/>
                <w:sz w:val="24"/>
              </w:rPr>
            </w:pPr>
          </w:p>
          <w:p w14:paraId="45906A28" w14:textId="77777777" w:rsidR="008510EC" w:rsidRDefault="008510EC">
            <w:pPr>
              <w:widowControl w:val="0"/>
              <w:spacing w:after="0" w:line="218" w:lineRule="exact"/>
              <w:ind w:left="2395" w:right="30" w:firstLine="6334"/>
              <w:jc w:val="right"/>
              <w:rPr>
                <w:rFonts w:ascii="Times New Roman" w:hAnsi="Times New Roman"/>
                <w:sz w:val="24"/>
              </w:rPr>
            </w:pPr>
          </w:p>
        </w:tc>
        <w:tc>
          <w:tcPr>
            <w:tcW w:w="285" w:type="dxa"/>
            <w:gridSpan w:val="2"/>
            <w:tcMar>
              <w:top w:w="0" w:type="dxa"/>
              <w:left w:w="15" w:type="dxa"/>
              <w:bottom w:w="0" w:type="dxa"/>
              <w:right w:w="15" w:type="dxa"/>
            </w:tcMar>
          </w:tcPr>
          <w:p w14:paraId="50456157" w14:textId="77777777" w:rsidR="008510EC" w:rsidRDefault="008510EC"/>
        </w:tc>
        <w:tc>
          <w:tcPr>
            <w:tcW w:w="284" w:type="dxa"/>
            <w:tcMar>
              <w:top w:w="0" w:type="dxa"/>
              <w:left w:w="15" w:type="dxa"/>
              <w:bottom w:w="0" w:type="dxa"/>
              <w:right w:w="15" w:type="dxa"/>
            </w:tcMar>
          </w:tcPr>
          <w:p w14:paraId="10B41429" w14:textId="77777777" w:rsidR="008510EC" w:rsidRDefault="008510EC"/>
        </w:tc>
      </w:tr>
      <w:tr w:rsidR="008510EC" w14:paraId="5C1D8C92" w14:textId="77777777">
        <w:trPr>
          <w:trHeight w:hRule="exact" w:val="420"/>
        </w:trPr>
        <w:tc>
          <w:tcPr>
            <w:tcW w:w="10240" w:type="dxa"/>
            <w:gridSpan w:val="13"/>
            <w:tcBorders>
              <w:top w:val="nil"/>
              <w:left w:val="nil"/>
              <w:bottom w:val="nil"/>
              <w:right w:val="nil"/>
            </w:tcBorders>
            <w:shd w:val="clear" w:color="auto" w:fill="FFFFFF"/>
            <w:tcMar>
              <w:top w:w="0" w:type="dxa"/>
              <w:left w:w="15" w:type="dxa"/>
              <w:bottom w:w="0" w:type="dxa"/>
              <w:right w:w="15" w:type="dxa"/>
            </w:tcMar>
          </w:tcPr>
          <w:p w14:paraId="39285A50" w14:textId="77777777" w:rsidR="008510EC" w:rsidRDefault="0048262E">
            <w:pPr>
              <w:widowControl w:val="0"/>
              <w:spacing w:after="0" w:line="261" w:lineRule="exact"/>
              <w:ind w:right="30"/>
              <w:jc w:val="center"/>
              <w:rPr>
                <w:rFonts w:ascii="Times New Roman" w:hAnsi="Times New Roman"/>
                <w:sz w:val="28"/>
              </w:rPr>
            </w:pPr>
            <w:r>
              <w:rPr>
                <w:rFonts w:ascii="Times New Roman" w:hAnsi="Times New Roman"/>
                <w:sz w:val="28"/>
              </w:rPr>
              <w:t>рабочая программа дисциплины</w:t>
            </w:r>
          </w:p>
        </w:tc>
      </w:tr>
      <w:tr w:rsidR="008510EC" w14:paraId="39EAD9E3" w14:textId="77777777">
        <w:trPr>
          <w:trHeight w:hRule="exact" w:val="559"/>
        </w:trPr>
        <w:tc>
          <w:tcPr>
            <w:tcW w:w="10240" w:type="dxa"/>
            <w:gridSpan w:val="13"/>
            <w:tcBorders>
              <w:top w:val="nil"/>
              <w:left w:val="nil"/>
              <w:bottom w:val="nil"/>
              <w:right w:val="nil"/>
            </w:tcBorders>
            <w:shd w:val="clear" w:color="auto" w:fill="FFFFFF"/>
            <w:tcMar>
              <w:top w:w="0" w:type="dxa"/>
              <w:left w:w="15" w:type="dxa"/>
              <w:bottom w:w="0" w:type="dxa"/>
              <w:right w:w="15" w:type="dxa"/>
            </w:tcMar>
          </w:tcPr>
          <w:p w14:paraId="74A6B140" w14:textId="77777777" w:rsidR="008510EC" w:rsidRDefault="0048262E">
            <w:pPr>
              <w:widowControl w:val="0"/>
              <w:spacing w:after="0" w:line="261" w:lineRule="exact"/>
              <w:ind w:left="30" w:right="30"/>
              <w:jc w:val="center"/>
              <w:rPr>
                <w:rFonts w:ascii="Times New Roman" w:hAnsi="Times New Roman"/>
                <w:b/>
                <w:sz w:val="28"/>
              </w:rPr>
            </w:pPr>
            <w:r>
              <w:rPr>
                <w:rFonts w:ascii="Times New Roman" w:hAnsi="Times New Roman"/>
                <w:b/>
                <w:sz w:val="28"/>
              </w:rPr>
              <w:t>Основы финансовой грамотности</w:t>
            </w:r>
          </w:p>
        </w:tc>
      </w:tr>
      <w:tr w:rsidR="008510EC" w14:paraId="415EF90F" w14:textId="77777777">
        <w:trPr>
          <w:trHeight w:hRule="exact" w:val="1181"/>
        </w:trPr>
        <w:tc>
          <w:tcPr>
            <w:tcW w:w="2844" w:type="dxa"/>
            <w:tcBorders>
              <w:top w:val="nil"/>
              <w:left w:val="nil"/>
              <w:bottom w:val="nil"/>
              <w:right w:val="nil"/>
            </w:tcBorders>
            <w:shd w:val="clear" w:color="auto" w:fill="FFFFFF"/>
            <w:tcMar>
              <w:top w:w="0" w:type="dxa"/>
              <w:left w:w="15" w:type="dxa"/>
              <w:bottom w:w="0" w:type="dxa"/>
              <w:right w:w="15" w:type="dxa"/>
            </w:tcMar>
          </w:tcPr>
          <w:p w14:paraId="01B5BA34" w14:textId="77777777" w:rsidR="008510EC" w:rsidRDefault="008510EC">
            <w:pPr>
              <w:widowControl w:val="0"/>
              <w:spacing w:after="0" w:line="240" w:lineRule="auto"/>
              <w:rPr>
                <w:rFonts w:ascii="Times New Roman" w:hAnsi="Times New Roman"/>
              </w:rPr>
            </w:pPr>
          </w:p>
        </w:tc>
        <w:tc>
          <w:tcPr>
            <w:tcW w:w="7396" w:type="dxa"/>
            <w:gridSpan w:val="12"/>
            <w:tcBorders>
              <w:top w:val="nil"/>
              <w:left w:val="nil"/>
              <w:bottom w:val="nil"/>
              <w:right w:val="nil"/>
            </w:tcBorders>
            <w:shd w:val="clear" w:color="auto" w:fill="FFFFFF"/>
            <w:tcMar>
              <w:top w:w="0" w:type="dxa"/>
              <w:left w:w="15" w:type="dxa"/>
              <w:bottom w:w="0" w:type="dxa"/>
              <w:right w:w="15" w:type="dxa"/>
            </w:tcMar>
          </w:tcPr>
          <w:p w14:paraId="33B4FD1C" w14:textId="77777777" w:rsidR="008510EC" w:rsidRDefault="008510EC">
            <w:pPr>
              <w:widowControl w:val="0"/>
              <w:spacing w:after="0" w:line="240" w:lineRule="auto"/>
              <w:jc w:val="both"/>
              <w:rPr>
                <w:rFonts w:ascii="Times New Roman" w:hAnsi="Times New Roman"/>
              </w:rPr>
            </w:pPr>
          </w:p>
        </w:tc>
      </w:tr>
      <w:tr w:rsidR="008510EC" w14:paraId="52754431" w14:textId="77777777">
        <w:trPr>
          <w:trHeight w:hRule="exact" w:val="420"/>
        </w:trPr>
        <w:tc>
          <w:tcPr>
            <w:tcW w:w="2844" w:type="dxa"/>
            <w:tcBorders>
              <w:top w:val="nil"/>
              <w:left w:val="nil"/>
              <w:bottom w:val="nil"/>
              <w:right w:val="nil"/>
            </w:tcBorders>
            <w:shd w:val="clear" w:color="auto" w:fill="FFFFFF"/>
            <w:tcMar>
              <w:top w:w="0" w:type="dxa"/>
              <w:left w:w="15" w:type="dxa"/>
              <w:bottom w:w="0" w:type="dxa"/>
              <w:right w:w="15" w:type="dxa"/>
            </w:tcMar>
          </w:tcPr>
          <w:p w14:paraId="738595C7"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Форма обучения</w:t>
            </w:r>
          </w:p>
        </w:tc>
        <w:tc>
          <w:tcPr>
            <w:tcW w:w="7396" w:type="dxa"/>
            <w:gridSpan w:val="12"/>
            <w:tcBorders>
              <w:top w:val="nil"/>
              <w:left w:val="nil"/>
              <w:bottom w:val="nil"/>
              <w:right w:val="nil"/>
            </w:tcBorders>
            <w:shd w:val="clear" w:color="auto" w:fill="FFFFFF"/>
            <w:tcMar>
              <w:top w:w="0" w:type="dxa"/>
              <w:left w:w="15" w:type="dxa"/>
              <w:bottom w:w="0" w:type="dxa"/>
              <w:right w:w="15" w:type="dxa"/>
            </w:tcMar>
          </w:tcPr>
          <w:p w14:paraId="66CFF19F" w14:textId="77777777" w:rsidR="008510EC" w:rsidRDefault="0048262E">
            <w:pPr>
              <w:widowControl w:val="0"/>
              <w:spacing w:before="120" w:after="120" w:line="360" w:lineRule="auto"/>
              <w:ind w:left="30" w:right="30"/>
              <w:jc w:val="both"/>
              <w:rPr>
                <w:rFonts w:ascii="Times New Roman" w:hAnsi="Times New Roman"/>
                <w:b/>
                <w:sz w:val="24"/>
              </w:rPr>
            </w:pPr>
            <w:r>
              <w:rPr>
                <w:rFonts w:ascii="Times New Roman" w:hAnsi="Times New Roman"/>
                <w:b/>
                <w:sz w:val="24"/>
              </w:rPr>
              <w:t>очная</w:t>
            </w:r>
          </w:p>
        </w:tc>
      </w:tr>
      <w:tr w:rsidR="008510EC" w14:paraId="7D4BAB99" w14:textId="77777777">
        <w:trPr>
          <w:trHeight w:hRule="exact" w:val="425"/>
        </w:trPr>
        <w:tc>
          <w:tcPr>
            <w:tcW w:w="3129" w:type="dxa"/>
            <w:gridSpan w:val="2"/>
            <w:tcBorders>
              <w:top w:val="nil"/>
              <w:left w:val="nil"/>
              <w:bottom w:val="nil"/>
              <w:right w:val="nil"/>
            </w:tcBorders>
            <w:shd w:val="clear" w:color="auto" w:fill="FFFFFF"/>
            <w:tcMar>
              <w:top w:w="0" w:type="dxa"/>
              <w:left w:w="15" w:type="dxa"/>
              <w:bottom w:w="0" w:type="dxa"/>
              <w:right w:w="15" w:type="dxa"/>
            </w:tcMar>
          </w:tcPr>
          <w:p w14:paraId="77C5E70F"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Часов по учебному плану</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14:paraId="7E3E33CA" w14:textId="77777777" w:rsidR="008510EC" w:rsidRDefault="0048262E">
            <w:pPr>
              <w:widowControl w:val="0"/>
              <w:spacing w:before="120" w:after="120" w:line="360" w:lineRule="auto"/>
              <w:ind w:left="30" w:right="30"/>
              <w:jc w:val="right"/>
              <w:rPr>
                <w:rFonts w:ascii="Times New Roman" w:hAnsi="Times New Roman"/>
                <w:sz w:val="24"/>
              </w:rPr>
            </w:pPr>
            <w:r>
              <w:rPr>
                <w:rFonts w:ascii="Times New Roman" w:hAnsi="Times New Roman"/>
                <w:sz w:val="24"/>
              </w:rPr>
              <w:t>36</w:t>
            </w:r>
          </w:p>
        </w:tc>
        <w:tc>
          <w:tcPr>
            <w:tcW w:w="6116" w:type="dxa"/>
            <w:gridSpan w:val="9"/>
            <w:tcBorders>
              <w:top w:val="nil"/>
              <w:left w:val="nil"/>
              <w:bottom w:val="nil"/>
              <w:right w:val="nil"/>
            </w:tcBorders>
            <w:shd w:val="clear" w:color="auto" w:fill="FFFFFF"/>
            <w:tcMar>
              <w:top w:w="0" w:type="dxa"/>
              <w:left w:w="15" w:type="dxa"/>
              <w:bottom w:w="0" w:type="dxa"/>
              <w:right w:w="15" w:type="dxa"/>
            </w:tcMar>
          </w:tcPr>
          <w:p w14:paraId="3355CAA3"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Виды контроля  в семестрах:</w:t>
            </w:r>
          </w:p>
        </w:tc>
      </w:tr>
      <w:tr w:rsidR="008510EC" w14:paraId="363A8FAD" w14:textId="77777777">
        <w:trPr>
          <w:trHeight w:hRule="exact" w:val="573"/>
        </w:trPr>
        <w:tc>
          <w:tcPr>
            <w:tcW w:w="3413" w:type="dxa"/>
            <w:gridSpan w:val="3"/>
            <w:tcBorders>
              <w:top w:val="nil"/>
              <w:left w:val="nil"/>
              <w:bottom w:val="nil"/>
              <w:right w:val="nil"/>
            </w:tcBorders>
            <w:shd w:val="clear" w:color="auto" w:fill="FFFFFF"/>
            <w:tcMar>
              <w:top w:w="0" w:type="dxa"/>
              <w:left w:w="15" w:type="dxa"/>
              <w:bottom w:w="0" w:type="dxa"/>
              <w:right w:w="15" w:type="dxa"/>
            </w:tcMar>
          </w:tcPr>
          <w:p w14:paraId="5B030B5C"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в том числе:</w:t>
            </w:r>
          </w:p>
        </w:tc>
        <w:tc>
          <w:tcPr>
            <w:tcW w:w="6543" w:type="dxa"/>
            <w:gridSpan w:val="9"/>
            <w:tcBorders>
              <w:top w:val="nil"/>
              <w:left w:val="nil"/>
              <w:bottom w:val="nil"/>
              <w:right w:val="nil"/>
            </w:tcBorders>
            <w:shd w:val="clear" w:color="auto" w:fill="FFFFFF"/>
            <w:tcMar>
              <w:top w:w="0" w:type="dxa"/>
              <w:left w:w="15" w:type="dxa"/>
              <w:bottom w:w="0" w:type="dxa"/>
              <w:right w:w="15" w:type="dxa"/>
            </w:tcMar>
          </w:tcPr>
          <w:p w14:paraId="1ED7AF27"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 xml:space="preserve">       Дифференцированный зачет - 3 семестр</w:t>
            </w:r>
          </w:p>
        </w:tc>
        <w:tc>
          <w:tcPr>
            <w:tcW w:w="284" w:type="dxa"/>
            <w:tcMar>
              <w:top w:w="0" w:type="dxa"/>
              <w:left w:w="15" w:type="dxa"/>
              <w:bottom w:w="0" w:type="dxa"/>
              <w:right w:w="15" w:type="dxa"/>
            </w:tcMar>
          </w:tcPr>
          <w:p w14:paraId="53671FC4" w14:textId="77777777" w:rsidR="008510EC" w:rsidRDefault="008510EC"/>
        </w:tc>
      </w:tr>
      <w:tr w:rsidR="008510EC" w14:paraId="26B554A5" w14:textId="77777777">
        <w:trPr>
          <w:trHeight w:hRule="exact" w:val="435"/>
        </w:trPr>
        <w:tc>
          <w:tcPr>
            <w:tcW w:w="3129" w:type="dxa"/>
            <w:gridSpan w:val="2"/>
            <w:tcBorders>
              <w:top w:val="nil"/>
              <w:left w:val="nil"/>
              <w:bottom w:val="nil"/>
              <w:right w:val="nil"/>
            </w:tcBorders>
            <w:shd w:val="clear" w:color="auto" w:fill="FFFFFF"/>
            <w:tcMar>
              <w:top w:w="0" w:type="dxa"/>
              <w:left w:w="15" w:type="dxa"/>
              <w:bottom w:w="0" w:type="dxa"/>
              <w:right w:w="15" w:type="dxa"/>
            </w:tcMar>
          </w:tcPr>
          <w:p w14:paraId="7FA6A1C8"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аудиторные занятия</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14:paraId="36996FDD" w14:textId="77777777" w:rsidR="008510EC" w:rsidRDefault="0048262E">
            <w:pPr>
              <w:widowControl w:val="0"/>
              <w:spacing w:before="120" w:after="120" w:line="360" w:lineRule="auto"/>
              <w:ind w:left="30" w:right="30"/>
              <w:jc w:val="right"/>
              <w:rPr>
                <w:rFonts w:ascii="Times New Roman" w:hAnsi="Times New Roman"/>
                <w:sz w:val="24"/>
              </w:rPr>
            </w:pPr>
            <w:r>
              <w:rPr>
                <w:rFonts w:ascii="Times New Roman" w:hAnsi="Times New Roman"/>
                <w:sz w:val="24"/>
              </w:rPr>
              <w:t>36</w:t>
            </w:r>
          </w:p>
        </w:tc>
        <w:tc>
          <w:tcPr>
            <w:tcW w:w="412" w:type="dxa"/>
            <w:tcMar>
              <w:top w:w="0" w:type="dxa"/>
              <w:left w:w="15" w:type="dxa"/>
              <w:bottom w:w="0" w:type="dxa"/>
              <w:right w:w="15" w:type="dxa"/>
            </w:tcMar>
          </w:tcPr>
          <w:p w14:paraId="37655504" w14:textId="77777777" w:rsidR="008510EC" w:rsidRDefault="008510EC"/>
        </w:tc>
        <w:tc>
          <w:tcPr>
            <w:tcW w:w="567" w:type="dxa"/>
            <w:tcMar>
              <w:top w:w="0" w:type="dxa"/>
              <w:left w:w="15" w:type="dxa"/>
              <w:bottom w:w="0" w:type="dxa"/>
              <w:right w:w="15" w:type="dxa"/>
            </w:tcMar>
          </w:tcPr>
          <w:p w14:paraId="457B4B3A" w14:textId="77777777" w:rsidR="008510EC" w:rsidRDefault="008510EC"/>
        </w:tc>
        <w:tc>
          <w:tcPr>
            <w:tcW w:w="426" w:type="dxa"/>
            <w:tcMar>
              <w:top w:w="0" w:type="dxa"/>
              <w:left w:w="15" w:type="dxa"/>
              <w:bottom w:w="0" w:type="dxa"/>
              <w:right w:w="15" w:type="dxa"/>
            </w:tcMar>
          </w:tcPr>
          <w:p w14:paraId="2601C291" w14:textId="77777777" w:rsidR="008510EC" w:rsidRDefault="008510EC"/>
        </w:tc>
        <w:tc>
          <w:tcPr>
            <w:tcW w:w="708" w:type="dxa"/>
            <w:tcMar>
              <w:top w:w="0" w:type="dxa"/>
              <w:left w:w="15" w:type="dxa"/>
              <w:bottom w:w="0" w:type="dxa"/>
              <w:right w:w="15" w:type="dxa"/>
            </w:tcMar>
          </w:tcPr>
          <w:p w14:paraId="2C920DFE" w14:textId="77777777" w:rsidR="008510EC" w:rsidRDefault="008510EC"/>
        </w:tc>
        <w:tc>
          <w:tcPr>
            <w:tcW w:w="3150" w:type="dxa"/>
            <w:tcMar>
              <w:top w:w="0" w:type="dxa"/>
              <w:left w:w="15" w:type="dxa"/>
              <w:bottom w:w="0" w:type="dxa"/>
              <w:right w:w="15" w:type="dxa"/>
            </w:tcMar>
          </w:tcPr>
          <w:p w14:paraId="7A2F9087" w14:textId="77777777" w:rsidR="008510EC" w:rsidRDefault="008510EC"/>
        </w:tc>
        <w:tc>
          <w:tcPr>
            <w:tcW w:w="284" w:type="dxa"/>
            <w:tcMar>
              <w:top w:w="0" w:type="dxa"/>
              <w:left w:w="15" w:type="dxa"/>
              <w:bottom w:w="0" w:type="dxa"/>
              <w:right w:w="15" w:type="dxa"/>
            </w:tcMar>
          </w:tcPr>
          <w:p w14:paraId="0DC88149" w14:textId="77777777" w:rsidR="008510EC" w:rsidRDefault="008510EC"/>
        </w:tc>
        <w:tc>
          <w:tcPr>
            <w:tcW w:w="285" w:type="dxa"/>
            <w:gridSpan w:val="2"/>
            <w:tcMar>
              <w:top w:w="0" w:type="dxa"/>
              <w:left w:w="15" w:type="dxa"/>
              <w:bottom w:w="0" w:type="dxa"/>
              <w:right w:w="15" w:type="dxa"/>
            </w:tcMar>
          </w:tcPr>
          <w:p w14:paraId="601472E8" w14:textId="77777777" w:rsidR="008510EC" w:rsidRDefault="008510EC"/>
        </w:tc>
        <w:tc>
          <w:tcPr>
            <w:tcW w:w="284" w:type="dxa"/>
            <w:tcMar>
              <w:top w:w="0" w:type="dxa"/>
              <w:left w:w="15" w:type="dxa"/>
              <w:bottom w:w="0" w:type="dxa"/>
              <w:right w:w="15" w:type="dxa"/>
            </w:tcMar>
          </w:tcPr>
          <w:p w14:paraId="0B8920A0" w14:textId="77777777" w:rsidR="008510EC" w:rsidRDefault="008510EC"/>
        </w:tc>
      </w:tr>
      <w:tr w:rsidR="008510EC" w14:paraId="38268E47" w14:textId="77777777">
        <w:trPr>
          <w:trHeight w:hRule="exact" w:val="569"/>
        </w:trPr>
        <w:tc>
          <w:tcPr>
            <w:tcW w:w="3129" w:type="dxa"/>
            <w:gridSpan w:val="2"/>
            <w:tcBorders>
              <w:top w:val="nil"/>
              <w:left w:val="nil"/>
              <w:bottom w:val="nil"/>
              <w:right w:val="nil"/>
            </w:tcBorders>
            <w:shd w:val="clear" w:color="auto" w:fill="FFFFFF"/>
            <w:tcMar>
              <w:top w:w="0" w:type="dxa"/>
              <w:left w:w="15" w:type="dxa"/>
              <w:bottom w:w="0" w:type="dxa"/>
              <w:right w:w="15" w:type="dxa"/>
            </w:tcMar>
          </w:tcPr>
          <w:p w14:paraId="157D1277" w14:textId="77777777" w:rsidR="008510EC" w:rsidRDefault="0048262E">
            <w:pPr>
              <w:widowControl w:val="0"/>
              <w:spacing w:before="120" w:after="120" w:line="360" w:lineRule="auto"/>
              <w:ind w:left="30" w:right="30"/>
              <w:rPr>
                <w:rFonts w:ascii="Times New Roman" w:hAnsi="Times New Roman"/>
                <w:sz w:val="24"/>
              </w:rPr>
            </w:pPr>
            <w:r>
              <w:rPr>
                <w:rFonts w:ascii="Times New Roman" w:hAnsi="Times New Roman"/>
                <w:sz w:val="24"/>
              </w:rPr>
              <w:t>самостоятельная работа</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14:paraId="7A3A0E82" w14:textId="77777777" w:rsidR="008510EC" w:rsidRDefault="0048262E">
            <w:pPr>
              <w:widowControl w:val="0"/>
              <w:spacing w:before="120" w:after="120" w:line="360" w:lineRule="auto"/>
              <w:ind w:left="30" w:right="30"/>
              <w:jc w:val="right"/>
              <w:rPr>
                <w:rFonts w:ascii="Times New Roman" w:hAnsi="Times New Roman"/>
                <w:sz w:val="24"/>
              </w:rPr>
            </w:pPr>
            <w:r>
              <w:rPr>
                <w:rFonts w:ascii="Times New Roman" w:hAnsi="Times New Roman"/>
                <w:sz w:val="24"/>
              </w:rPr>
              <w:t>0</w:t>
            </w:r>
          </w:p>
        </w:tc>
        <w:tc>
          <w:tcPr>
            <w:tcW w:w="412" w:type="dxa"/>
            <w:tcMar>
              <w:top w:w="0" w:type="dxa"/>
              <w:left w:w="15" w:type="dxa"/>
              <w:bottom w:w="0" w:type="dxa"/>
              <w:right w:w="15" w:type="dxa"/>
            </w:tcMar>
          </w:tcPr>
          <w:p w14:paraId="204B82AC" w14:textId="77777777" w:rsidR="008510EC" w:rsidRDefault="008510EC"/>
        </w:tc>
        <w:tc>
          <w:tcPr>
            <w:tcW w:w="567" w:type="dxa"/>
            <w:tcMar>
              <w:top w:w="0" w:type="dxa"/>
              <w:left w:w="15" w:type="dxa"/>
              <w:bottom w:w="0" w:type="dxa"/>
              <w:right w:w="15" w:type="dxa"/>
            </w:tcMar>
          </w:tcPr>
          <w:p w14:paraId="0BE0B443" w14:textId="77777777" w:rsidR="008510EC" w:rsidRDefault="008510EC"/>
        </w:tc>
        <w:tc>
          <w:tcPr>
            <w:tcW w:w="426" w:type="dxa"/>
            <w:tcMar>
              <w:top w:w="0" w:type="dxa"/>
              <w:left w:w="15" w:type="dxa"/>
              <w:bottom w:w="0" w:type="dxa"/>
              <w:right w:w="15" w:type="dxa"/>
            </w:tcMar>
          </w:tcPr>
          <w:p w14:paraId="46703586" w14:textId="77777777" w:rsidR="008510EC" w:rsidRDefault="008510EC"/>
        </w:tc>
        <w:tc>
          <w:tcPr>
            <w:tcW w:w="708" w:type="dxa"/>
            <w:tcMar>
              <w:top w:w="0" w:type="dxa"/>
              <w:left w:w="15" w:type="dxa"/>
              <w:bottom w:w="0" w:type="dxa"/>
              <w:right w:w="15" w:type="dxa"/>
            </w:tcMar>
          </w:tcPr>
          <w:p w14:paraId="59C21E95" w14:textId="77777777" w:rsidR="008510EC" w:rsidRDefault="008510EC"/>
        </w:tc>
        <w:tc>
          <w:tcPr>
            <w:tcW w:w="3150" w:type="dxa"/>
            <w:tcMar>
              <w:top w:w="0" w:type="dxa"/>
              <w:left w:w="15" w:type="dxa"/>
              <w:bottom w:w="0" w:type="dxa"/>
              <w:right w:w="15" w:type="dxa"/>
            </w:tcMar>
          </w:tcPr>
          <w:p w14:paraId="071C3038" w14:textId="77777777" w:rsidR="008510EC" w:rsidRDefault="008510EC"/>
        </w:tc>
        <w:tc>
          <w:tcPr>
            <w:tcW w:w="284" w:type="dxa"/>
            <w:tcMar>
              <w:top w:w="0" w:type="dxa"/>
              <w:left w:w="15" w:type="dxa"/>
              <w:bottom w:w="0" w:type="dxa"/>
              <w:right w:w="15" w:type="dxa"/>
            </w:tcMar>
          </w:tcPr>
          <w:p w14:paraId="5F729202" w14:textId="77777777" w:rsidR="008510EC" w:rsidRDefault="008510EC"/>
        </w:tc>
        <w:tc>
          <w:tcPr>
            <w:tcW w:w="285" w:type="dxa"/>
            <w:gridSpan w:val="2"/>
            <w:tcMar>
              <w:top w:w="0" w:type="dxa"/>
              <w:left w:w="15" w:type="dxa"/>
              <w:bottom w:w="0" w:type="dxa"/>
              <w:right w:w="15" w:type="dxa"/>
            </w:tcMar>
          </w:tcPr>
          <w:p w14:paraId="4958435F" w14:textId="77777777" w:rsidR="008510EC" w:rsidRDefault="008510EC"/>
        </w:tc>
        <w:tc>
          <w:tcPr>
            <w:tcW w:w="284" w:type="dxa"/>
            <w:tcMar>
              <w:top w:w="0" w:type="dxa"/>
              <w:left w:w="15" w:type="dxa"/>
              <w:bottom w:w="0" w:type="dxa"/>
              <w:right w:w="15" w:type="dxa"/>
            </w:tcMar>
          </w:tcPr>
          <w:p w14:paraId="5A1D7BE3" w14:textId="77777777" w:rsidR="008510EC" w:rsidRDefault="008510EC"/>
        </w:tc>
      </w:tr>
      <w:tr w:rsidR="008510EC" w14:paraId="674137AC" w14:textId="77777777">
        <w:trPr>
          <w:trHeight w:hRule="exact" w:val="3402"/>
        </w:trPr>
        <w:tc>
          <w:tcPr>
            <w:tcW w:w="3129" w:type="dxa"/>
            <w:gridSpan w:val="2"/>
            <w:tcBorders>
              <w:top w:val="nil"/>
              <w:left w:val="nil"/>
              <w:bottom w:val="nil"/>
              <w:right w:val="nil"/>
            </w:tcBorders>
            <w:shd w:val="clear" w:color="auto" w:fill="FFFFFF"/>
            <w:tcMar>
              <w:top w:w="0" w:type="dxa"/>
              <w:left w:w="15" w:type="dxa"/>
              <w:bottom w:w="0" w:type="dxa"/>
              <w:right w:w="15" w:type="dxa"/>
            </w:tcMar>
          </w:tcPr>
          <w:p w14:paraId="3A2D1954" w14:textId="77777777" w:rsidR="008510EC" w:rsidRDefault="008510EC">
            <w:pPr>
              <w:widowControl w:val="0"/>
              <w:spacing w:after="0" w:line="240" w:lineRule="auto"/>
              <w:rPr>
                <w:rFonts w:ascii="Times New Roman" w:hAnsi="Times New Roman"/>
                <w:sz w:val="18"/>
              </w:rPr>
            </w:pPr>
          </w:p>
        </w:tc>
        <w:tc>
          <w:tcPr>
            <w:tcW w:w="995" w:type="dxa"/>
            <w:gridSpan w:val="2"/>
            <w:tcBorders>
              <w:top w:val="nil"/>
              <w:left w:val="nil"/>
              <w:bottom w:val="nil"/>
              <w:right w:val="nil"/>
            </w:tcBorders>
            <w:shd w:val="clear" w:color="auto" w:fill="FFFFFF"/>
            <w:tcMar>
              <w:top w:w="0" w:type="dxa"/>
              <w:left w:w="15" w:type="dxa"/>
              <w:bottom w:w="0" w:type="dxa"/>
              <w:right w:w="15" w:type="dxa"/>
            </w:tcMar>
          </w:tcPr>
          <w:p w14:paraId="6F3175B1" w14:textId="77777777" w:rsidR="008510EC" w:rsidRDefault="008510EC">
            <w:pPr>
              <w:widowControl w:val="0"/>
              <w:spacing w:after="0" w:line="240" w:lineRule="auto"/>
              <w:jc w:val="right"/>
              <w:rPr>
                <w:rFonts w:ascii="Times New Roman" w:hAnsi="Times New Roman"/>
                <w:sz w:val="18"/>
              </w:rPr>
            </w:pPr>
          </w:p>
        </w:tc>
        <w:tc>
          <w:tcPr>
            <w:tcW w:w="412" w:type="dxa"/>
            <w:tcMar>
              <w:top w:w="0" w:type="dxa"/>
              <w:left w:w="15" w:type="dxa"/>
              <w:bottom w:w="0" w:type="dxa"/>
              <w:right w:w="15" w:type="dxa"/>
            </w:tcMar>
          </w:tcPr>
          <w:p w14:paraId="577D00C2" w14:textId="77777777" w:rsidR="008510EC" w:rsidRDefault="008510EC"/>
        </w:tc>
        <w:tc>
          <w:tcPr>
            <w:tcW w:w="567" w:type="dxa"/>
            <w:tcMar>
              <w:top w:w="0" w:type="dxa"/>
              <w:left w:w="15" w:type="dxa"/>
              <w:bottom w:w="0" w:type="dxa"/>
              <w:right w:w="15" w:type="dxa"/>
            </w:tcMar>
          </w:tcPr>
          <w:p w14:paraId="7192FD3F" w14:textId="77777777" w:rsidR="008510EC" w:rsidRDefault="008510EC"/>
        </w:tc>
        <w:tc>
          <w:tcPr>
            <w:tcW w:w="426" w:type="dxa"/>
            <w:tcMar>
              <w:top w:w="0" w:type="dxa"/>
              <w:left w:w="15" w:type="dxa"/>
              <w:bottom w:w="0" w:type="dxa"/>
              <w:right w:w="15" w:type="dxa"/>
            </w:tcMar>
          </w:tcPr>
          <w:p w14:paraId="2F0A53DF" w14:textId="77777777" w:rsidR="008510EC" w:rsidRDefault="008510EC"/>
        </w:tc>
        <w:tc>
          <w:tcPr>
            <w:tcW w:w="708" w:type="dxa"/>
            <w:tcMar>
              <w:top w:w="0" w:type="dxa"/>
              <w:left w:w="15" w:type="dxa"/>
              <w:bottom w:w="0" w:type="dxa"/>
              <w:right w:w="15" w:type="dxa"/>
            </w:tcMar>
          </w:tcPr>
          <w:p w14:paraId="3A4060C3" w14:textId="77777777" w:rsidR="008510EC" w:rsidRDefault="008510EC"/>
        </w:tc>
        <w:tc>
          <w:tcPr>
            <w:tcW w:w="3150" w:type="dxa"/>
            <w:tcMar>
              <w:top w:w="0" w:type="dxa"/>
              <w:left w:w="15" w:type="dxa"/>
              <w:bottom w:w="0" w:type="dxa"/>
              <w:right w:w="15" w:type="dxa"/>
            </w:tcMar>
          </w:tcPr>
          <w:p w14:paraId="52CCEF02" w14:textId="77777777" w:rsidR="008510EC" w:rsidRDefault="008510EC"/>
        </w:tc>
        <w:tc>
          <w:tcPr>
            <w:tcW w:w="284" w:type="dxa"/>
            <w:tcMar>
              <w:top w:w="0" w:type="dxa"/>
              <w:left w:w="15" w:type="dxa"/>
              <w:bottom w:w="0" w:type="dxa"/>
              <w:right w:w="15" w:type="dxa"/>
            </w:tcMar>
          </w:tcPr>
          <w:p w14:paraId="1AF9F539" w14:textId="77777777" w:rsidR="008510EC" w:rsidRDefault="008510EC"/>
        </w:tc>
        <w:tc>
          <w:tcPr>
            <w:tcW w:w="285" w:type="dxa"/>
            <w:gridSpan w:val="2"/>
            <w:tcMar>
              <w:top w:w="0" w:type="dxa"/>
              <w:left w:w="15" w:type="dxa"/>
              <w:bottom w:w="0" w:type="dxa"/>
              <w:right w:w="15" w:type="dxa"/>
            </w:tcMar>
          </w:tcPr>
          <w:p w14:paraId="024148DA" w14:textId="77777777" w:rsidR="008510EC" w:rsidRDefault="008510EC"/>
        </w:tc>
        <w:tc>
          <w:tcPr>
            <w:tcW w:w="284" w:type="dxa"/>
            <w:tcMar>
              <w:top w:w="0" w:type="dxa"/>
              <w:left w:w="15" w:type="dxa"/>
              <w:bottom w:w="0" w:type="dxa"/>
              <w:right w:w="15" w:type="dxa"/>
            </w:tcMar>
          </w:tcPr>
          <w:p w14:paraId="1D948F11" w14:textId="77777777" w:rsidR="008510EC" w:rsidRDefault="008510EC"/>
        </w:tc>
      </w:tr>
      <w:tr w:rsidR="008510EC" w14:paraId="04BBE4D6" w14:textId="77777777">
        <w:trPr>
          <w:trHeight w:hRule="exact" w:val="281"/>
        </w:trPr>
        <w:tc>
          <w:tcPr>
            <w:tcW w:w="6237" w:type="dxa"/>
            <w:gridSpan w:val="8"/>
            <w:tcBorders>
              <w:top w:val="nil"/>
              <w:left w:val="nil"/>
              <w:bottom w:val="nil"/>
              <w:right w:val="nil"/>
            </w:tcBorders>
            <w:shd w:val="clear" w:color="auto" w:fill="FFFFFF"/>
            <w:tcMar>
              <w:top w:w="0" w:type="dxa"/>
              <w:left w:w="15" w:type="dxa"/>
              <w:bottom w:w="0" w:type="dxa"/>
              <w:right w:w="15" w:type="dxa"/>
            </w:tcMar>
          </w:tcPr>
          <w:p w14:paraId="4C01B0AD" w14:textId="77777777" w:rsidR="008510EC" w:rsidRDefault="0048262E">
            <w:pPr>
              <w:widowControl w:val="0"/>
              <w:spacing w:before="15" w:after="15" w:line="218" w:lineRule="exact"/>
              <w:ind w:left="30" w:right="30"/>
              <w:jc w:val="center"/>
              <w:rPr>
                <w:rFonts w:ascii="Times New Roman" w:hAnsi="Times New Roman"/>
                <w:b/>
              </w:rPr>
            </w:pPr>
            <w:r>
              <w:rPr>
                <w:rFonts w:ascii="Times New Roman" w:hAnsi="Times New Roman"/>
                <w:b/>
              </w:rPr>
              <w:t>Распределение часов дисциплины по семестрам</w:t>
            </w:r>
          </w:p>
        </w:tc>
        <w:tc>
          <w:tcPr>
            <w:tcW w:w="3150" w:type="dxa"/>
            <w:tcMar>
              <w:top w:w="0" w:type="dxa"/>
              <w:left w:w="15" w:type="dxa"/>
              <w:bottom w:w="0" w:type="dxa"/>
              <w:right w:w="15" w:type="dxa"/>
            </w:tcMar>
          </w:tcPr>
          <w:p w14:paraId="77E3CBF7" w14:textId="77777777" w:rsidR="008510EC" w:rsidRDefault="008510EC"/>
        </w:tc>
        <w:tc>
          <w:tcPr>
            <w:tcW w:w="284" w:type="dxa"/>
            <w:tcMar>
              <w:top w:w="0" w:type="dxa"/>
              <w:left w:w="15" w:type="dxa"/>
              <w:bottom w:w="0" w:type="dxa"/>
              <w:right w:w="15" w:type="dxa"/>
            </w:tcMar>
          </w:tcPr>
          <w:p w14:paraId="7914AAE1" w14:textId="77777777" w:rsidR="008510EC" w:rsidRDefault="008510EC"/>
        </w:tc>
        <w:tc>
          <w:tcPr>
            <w:tcW w:w="285" w:type="dxa"/>
            <w:gridSpan w:val="2"/>
            <w:tcMar>
              <w:top w:w="0" w:type="dxa"/>
              <w:left w:w="15" w:type="dxa"/>
              <w:bottom w:w="0" w:type="dxa"/>
              <w:right w:w="15" w:type="dxa"/>
            </w:tcMar>
          </w:tcPr>
          <w:p w14:paraId="28EC6629" w14:textId="77777777" w:rsidR="008510EC" w:rsidRDefault="008510EC"/>
        </w:tc>
        <w:tc>
          <w:tcPr>
            <w:tcW w:w="284" w:type="dxa"/>
            <w:tcMar>
              <w:top w:w="0" w:type="dxa"/>
              <w:left w:w="15" w:type="dxa"/>
              <w:bottom w:w="0" w:type="dxa"/>
              <w:right w:w="15" w:type="dxa"/>
            </w:tcMar>
          </w:tcPr>
          <w:p w14:paraId="10180671" w14:textId="77777777" w:rsidR="008510EC" w:rsidRDefault="008510EC"/>
        </w:tc>
      </w:tr>
      <w:tr w:rsidR="008510EC" w14:paraId="0261149E" w14:textId="77777777">
        <w:trPr>
          <w:trHeight w:hRule="exact" w:val="511"/>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374699AB" w14:textId="77777777" w:rsidR="008510EC" w:rsidRDefault="0048262E">
            <w:pPr>
              <w:widowControl w:val="0"/>
              <w:spacing w:before="15" w:after="15" w:line="218" w:lineRule="exact"/>
              <w:ind w:left="30" w:right="30"/>
              <w:jc w:val="center"/>
              <w:rPr>
                <w:rFonts w:ascii="Times New Roman" w:hAnsi="Times New Roman"/>
              </w:rPr>
            </w:pPr>
            <w:r>
              <w:rPr>
                <w:rFonts w:ascii="Times New Roman" w:hAnsi="Times New Roman"/>
              </w:rPr>
              <w:t xml:space="preserve">Семестр </w:t>
            </w:r>
            <w:r>
              <w:rPr>
                <w:rFonts w:ascii="Times New Roman" w:hAnsi="Times New Roman"/>
              </w:rPr>
              <w:br/>
              <w:t>(&lt;Курс&gt;.&lt;Семестр на курсе&gt;)</w:t>
            </w:r>
          </w:p>
        </w:tc>
        <w:tc>
          <w:tcPr>
            <w:tcW w:w="9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2A820A3E" w14:textId="77777777" w:rsidR="008510EC" w:rsidRDefault="0048262E">
            <w:pPr>
              <w:widowControl w:val="0"/>
              <w:spacing w:before="15" w:after="15" w:line="218" w:lineRule="exact"/>
              <w:ind w:left="30" w:right="30"/>
              <w:jc w:val="center"/>
              <w:rPr>
                <w:rFonts w:ascii="Times New Roman" w:hAnsi="Times New Roman"/>
                <w:b/>
              </w:rPr>
            </w:pPr>
            <w:r>
              <w:rPr>
                <w:rFonts w:ascii="Times New Roman" w:hAnsi="Times New Roman"/>
                <w:b/>
              </w:rPr>
              <w:t xml:space="preserve">3 </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59CFAD2F" w14:textId="77777777" w:rsidR="008510EC" w:rsidRDefault="0048262E">
            <w:pPr>
              <w:widowControl w:val="0"/>
              <w:spacing w:before="15" w:after="15" w:line="218" w:lineRule="exact"/>
              <w:ind w:left="30" w:right="30"/>
              <w:jc w:val="center"/>
              <w:rPr>
                <w:rFonts w:ascii="Times New Roman" w:hAnsi="Times New Roman"/>
              </w:rPr>
            </w:pPr>
            <w:r>
              <w:rPr>
                <w:rFonts w:ascii="Times New Roman" w:hAnsi="Times New Roman"/>
              </w:rPr>
              <w:t>Итого</w:t>
            </w:r>
          </w:p>
        </w:tc>
        <w:tc>
          <w:tcPr>
            <w:tcW w:w="3150" w:type="dxa"/>
            <w:tcMar>
              <w:top w:w="0" w:type="dxa"/>
              <w:left w:w="15" w:type="dxa"/>
              <w:bottom w:w="0" w:type="dxa"/>
              <w:right w:w="15" w:type="dxa"/>
            </w:tcMar>
          </w:tcPr>
          <w:p w14:paraId="0F33DAEA" w14:textId="77777777" w:rsidR="008510EC" w:rsidRDefault="008510EC"/>
        </w:tc>
        <w:tc>
          <w:tcPr>
            <w:tcW w:w="284" w:type="dxa"/>
            <w:tcMar>
              <w:top w:w="0" w:type="dxa"/>
              <w:left w:w="15" w:type="dxa"/>
              <w:bottom w:w="0" w:type="dxa"/>
              <w:right w:w="15" w:type="dxa"/>
            </w:tcMar>
          </w:tcPr>
          <w:p w14:paraId="5361F9A1" w14:textId="77777777" w:rsidR="008510EC" w:rsidRDefault="008510EC"/>
        </w:tc>
        <w:tc>
          <w:tcPr>
            <w:tcW w:w="285" w:type="dxa"/>
            <w:gridSpan w:val="2"/>
            <w:tcMar>
              <w:top w:w="0" w:type="dxa"/>
              <w:left w:w="15" w:type="dxa"/>
              <w:bottom w:w="0" w:type="dxa"/>
              <w:right w:w="15" w:type="dxa"/>
            </w:tcMar>
          </w:tcPr>
          <w:p w14:paraId="70B27F49" w14:textId="77777777" w:rsidR="008510EC" w:rsidRDefault="008510EC"/>
        </w:tc>
        <w:tc>
          <w:tcPr>
            <w:tcW w:w="284" w:type="dxa"/>
            <w:tcMar>
              <w:top w:w="0" w:type="dxa"/>
              <w:left w:w="15" w:type="dxa"/>
              <w:bottom w:w="0" w:type="dxa"/>
              <w:right w:w="15" w:type="dxa"/>
            </w:tcMar>
          </w:tcPr>
          <w:p w14:paraId="0AC9FFA5" w14:textId="77777777" w:rsidR="008510EC" w:rsidRDefault="008510EC"/>
        </w:tc>
      </w:tr>
      <w:tr w:rsidR="008510EC" w14:paraId="4BAB5F2A" w14:textId="77777777">
        <w:trPr>
          <w:trHeight w:hRule="exact" w:val="49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6160A34D" w14:textId="77777777" w:rsidR="008510EC" w:rsidRDefault="0048262E">
            <w:pPr>
              <w:widowControl w:val="0"/>
              <w:spacing w:before="15" w:after="15" w:line="218" w:lineRule="exact"/>
              <w:ind w:left="30" w:right="30"/>
              <w:jc w:val="center"/>
              <w:rPr>
                <w:rFonts w:ascii="Times New Roman" w:hAnsi="Times New Roman"/>
              </w:rPr>
            </w:pPr>
            <w:r>
              <w:rPr>
                <w:rFonts w:ascii="Times New Roman" w:hAnsi="Times New Roman"/>
              </w:rPr>
              <w:t>Вид занятий</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536599C4" w14:textId="77777777" w:rsidR="008510EC" w:rsidRDefault="0048262E">
            <w:pPr>
              <w:widowControl w:val="0"/>
              <w:spacing w:before="15" w:after="15" w:line="160" w:lineRule="exact"/>
              <w:ind w:left="30" w:right="30"/>
              <w:jc w:val="center"/>
              <w:rPr>
                <w:rFonts w:ascii="Times New Roman" w:hAnsi="Times New Roman"/>
              </w:rPr>
            </w:pPr>
            <w:r>
              <w:rPr>
                <w:rFonts w:ascii="Times New Roman" w:hAnsi="Times New Roman"/>
              </w:rPr>
              <w:t>УП</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7BC8C80B" w14:textId="77777777" w:rsidR="008510EC" w:rsidRDefault="0048262E">
            <w:pPr>
              <w:widowControl w:val="0"/>
              <w:spacing w:before="15" w:after="15" w:line="160" w:lineRule="exact"/>
              <w:ind w:left="30" w:right="30"/>
              <w:jc w:val="center"/>
              <w:rPr>
                <w:rFonts w:ascii="Times New Roman" w:hAnsi="Times New Roman"/>
              </w:rPr>
            </w:pPr>
            <w:r>
              <w:rPr>
                <w:rFonts w:ascii="Times New Roman" w:hAnsi="Times New Roman"/>
              </w:rPr>
              <w:t>РПД</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60AF5803" w14:textId="77777777" w:rsidR="008510EC" w:rsidRDefault="0048262E">
            <w:pPr>
              <w:widowControl w:val="0"/>
              <w:spacing w:before="15" w:after="15" w:line="160" w:lineRule="exact"/>
              <w:ind w:left="30" w:right="30"/>
              <w:jc w:val="center"/>
              <w:rPr>
                <w:rFonts w:ascii="Times New Roman" w:hAnsi="Times New Roman"/>
              </w:rPr>
            </w:pPr>
            <w:r>
              <w:rPr>
                <w:rFonts w:ascii="Times New Roman" w:hAnsi="Times New Roman"/>
              </w:rPr>
              <w:t>УП</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41D05B68" w14:textId="77777777" w:rsidR="008510EC" w:rsidRDefault="0048262E">
            <w:pPr>
              <w:widowControl w:val="0"/>
              <w:spacing w:before="15" w:after="15" w:line="160" w:lineRule="exact"/>
              <w:ind w:left="30" w:right="30"/>
              <w:jc w:val="center"/>
              <w:rPr>
                <w:rFonts w:ascii="Times New Roman" w:hAnsi="Times New Roman"/>
              </w:rPr>
            </w:pPr>
            <w:r>
              <w:rPr>
                <w:rFonts w:ascii="Times New Roman" w:hAnsi="Times New Roman"/>
              </w:rPr>
              <w:t>РПД</w:t>
            </w:r>
          </w:p>
        </w:tc>
        <w:tc>
          <w:tcPr>
            <w:tcW w:w="3150" w:type="dxa"/>
            <w:tcMar>
              <w:top w:w="0" w:type="dxa"/>
              <w:left w:w="15" w:type="dxa"/>
              <w:bottom w:w="0" w:type="dxa"/>
              <w:right w:w="15" w:type="dxa"/>
            </w:tcMar>
          </w:tcPr>
          <w:p w14:paraId="714F8955" w14:textId="77777777" w:rsidR="008510EC" w:rsidRDefault="008510EC"/>
        </w:tc>
        <w:tc>
          <w:tcPr>
            <w:tcW w:w="284" w:type="dxa"/>
            <w:tcMar>
              <w:top w:w="0" w:type="dxa"/>
              <w:left w:w="15" w:type="dxa"/>
              <w:bottom w:w="0" w:type="dxa"/>
              <w:right w:w="15" w:type="dxa"/>
            </w:tcMar>
          </w:tcPr>
          <w:p w14:paraId="135478F1" w14:textId="77777777" w:rsidR="008510EC" w:rsidRDefault="008510EC"/>
        </w:tc>
        <w:tc>
          <w:tcPr>
            <w:tcW w:w="285" w:type="dxa"/>
            <w:gridSpan w:val="2"/>
            <w:tcMar>
              <w:top w:w="0" w:type="dxa"/>
              <w:left w:w="15" w:type="dxa"/>
              <w:bottom w:w="0" w:type="dxa"/>
              <w:right w:w="15" w:type="dxa"/>
            </w:tcMar>
          </w:tcPr>
          <w:p w14:paraId="2AB08128" w14:textId="77777777" w:rsidR="008510EC" w:rsidRDefault="008510EC"/>
        </w:tc>
        <w:tc>
          <w:tcPr>
            <w:tcW w:w="284" w:type="dxa"/>
            <w:tcMar>
              <w:top w:w="0" w:type="dxa"/>
              <w:left w:w="15" w:type="dxa"/>
              <w:bottom w:w="0" w:type="dxa"/>
              <w:right w:w="15" w:type="dxa"/>
            </w:tcMar>
          </w:tcPr>
          <w:p w14:paraId="50579992" w14:textId="77777777" w:rsidR="008510EC" w:rsidRDefault="008510EC"/>
        </w:tc>
      </w:tr>
      <w:tr w:rsidR="008510EC" w14:paraId="043C8E87" w14:textId="77777777">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86EA208"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Лекции</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74AC33B"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307C5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11FABAB"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097538"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3150" w:type="dxa"/>
            <w:tcMar>
              <w:top w:w="0" w:type="dxa"/>
              <w:left w:w="15" w:type="dxa"/>
              <w:bottom w:w="0" w:type="dxa"/>
              <w:right w:w="15" w:type="dxa"/>
            </w:tcMar>
          </w:tcPr>
          <w:p w14:paraId="20E2C4BB" w14:textId="77777777" w:rsidR="008510EC" w:rsidRDefault="008510EC"/>
        </w:tc>
        <w:tc>
          <w:tcPr>
            <w:tcW w:w="284" w:type="dxa"/>
            <w:tcMar>
              <w:top w:w="0" w:type="dxa"/>
              <w:left w:w="15" w:type="dxa"/>
              <w:bottom w:w="0" w:type="dxa"/>
              <w:right w:w="15" w:type="dxa"/>
            </w:tcMar>
          </w:tcPr>
          <w:p w14:paraId="36A1F62D" w14:textId="77777777" w:rsidR="008510EC" w:rsidRDefault="008510EC"/>
        </w:tc>
        <w:tc>
          <w:tcPr>
            <w:tcW w:w="285" w:type="dxa"/>
            <w:gridSpan w:val="2"/>
            <w:tcMar>
              <w:top w:w="0" w:type="dxa"/>
              <w:left w:w="15" w:type="dxa"/>
              <w:bottom w:w="0" w:type="dxa"/>
              <w:right w:w="15" w:type="dxa"/>
            </w:tcMar>
          </w:tcPr>
          <w:p w14:paraId="7E6DF7AF" w14:textId="77777777" w:rsidR="008510EC" w:rsidRDefault="008510EC"/>
        </w:tc>
        <w:tc>
          <w:tcPr>
            <w:tcW w:w="284" w:type="dxa"/>
            <w:tcMar>
              <w:top w:w="0" w:type="dxa"/>
              <w:left w:w="15" w:type="dxa"/>
              <w:bottom w:w="0" w:type="dxa"/>
              <w:right w:w="15" w:type="dxa"/>
            </w:tcMar>
          </w:tcPr>
          <w:p w14:paraId="5BC3DE85" w14:textId="77777777" w:rsidR="008510EC" w:rsidRDefault="008510EC"/>
        </w:tc>
      </w:tr>
      <w:tr w:rsidR="008510EC" w14:paraId="1C6583C5" w14:textId="77777777">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2348E56"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Практические</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545430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29F9FA"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67C4C3"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F4379E"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18</w:t>
            </w:r>
          </w:p>
        </w:tc>
        <w:tc>
          <w:tcPr>
            <w:tcW w:w="3150" w:type="dxa"/>
            <w:tcMar>
              <w:top w:w="0" w:type="dxa"/>
              <w:left w:w="15" w:type="dxa"/>
              <w:bottom w:w="0" w:type="dxa"/>
              <w:right w:w="15" w:type="dxa"/>
            </w:tcMar>
          </w:tcPr>
          <w:p w14:paraId="7D068CE0" w14:textId="77777777" w:rsidR="008510EC" w:rsidRDefault="008510EC"/>
        </w:tc>
        <w:tc>
          <w:tcPr>
            <w:tcW w:w="284" w:type="dxa"/>
            <w:tcMar>
              <w:top w:w="0" w:type="dxa"/>
              <w:left w:w="15" w:type="dxa"/>
              <w:bottom w:w="0" w:type="dxa"/>
              <w:right w:w="15" w:type="dxa"/>
            </w:tcMar>
          </w:tcPr>
          <w:p w14:paraId="7F575D77" w14:textId="77777777" w:rsidR="008510EC" w:rsidRDefault="008510EC"/>
        </w:tc>
        <w:tc>
          <w:tcPr>
            <w:tcW w:w="285" w:type="dxa"/>
            <w:gridSpan w:val="2"/>
            <w:tcMar>
              <w:top w:w="0" w:type="dxa"/>
              <w:left w:w="15" w:type="dxa"/>
              <w:bottom w:w="0" w:type="dxa"/>
              <w:right w:w="15" w:type="dxa"/>
            </w:tcMar>
          </w:tcPr>
          <w:p w14:paraId="55A9943E" w14:textId="77777777" w:rsidR="008510EC" w:rsidRDefault="008510EC"/>
        </w:tc>
        <w:tc>
          <w:tcPr>
            <w:tcW w:w="284" w:type="dxa"/>
            <w:tcMar>
              <w:top w:w="0" w:type="dxa"/>
              <w:left w:w="15" w:type="dxa"/>
              <w:bottom w:w="0" w:type="dxa"/>
              <w:right w:w="15" w:type="dxa"/>
            </w:tcMar>
          </w:tcPr>
          <w:p w14:paraId="65A8EBA8" w14:textId="77777777" w:rsidR="008510EC" w:rsidRDefault="008510EC"/>
        </w:tc>
      </w:tr>
      <w:tr w:rsidR="008510EC" w14:paraId="34E0A801" w14:textId="77777777">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7CDA14"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Итого ауд.</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C73657"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7C71D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328DEFD"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1FF501F"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3150" w:type="dxa"/>
            <w:tcMar>
              <w:top w:w="0" w:type="dxa"/>
              <w:left w:w="15" w:type="dxa"/>
              <w:bottom w:w="0" w:type="dxa"/>
              <w:right w:w="15" w:type="dxa"/>
            </w:tcMar>
          </w:tcPr>
          <w:p w14:paraId="4AB1A8A7" w14:textId="77777777" w:rsidR="008510EC" w:rsidRDefault="008510EC"/>
        </w:tc>
        <w:tc>
          <w:tcPr>
            <w:tcW w:w="284" w:type="dxa"/>
            <w:tcMar>
              <w:top w:w="0" w:type="dxa"/>
              <w:left w:w="15" w:type="dxa"/>
              <w:bottom w:w="0" w:type="dxa"/>
              <w:right w:w="15" w:type="dxa"/>
            </w:tcMar>
          </w:tcPr>
          <w:p w14:paraId="1C9FF506" w14:textId="77777777" w:rsidR="008510EC" w:rsidRDefault="008510EC"/>
        </w:tc>
        <w:tc>
          <w:tcPr>
            <w:tcW w:w="285" w:type="dxa"/>
            <w:gridSpan w:val="2"/>
            <w:tcMar>
              <w:top w:w="0" w:type="dxa"/>
              <w:left w:w="15" w:type="dxa"/>
              <w:bottom w:w="0" w:type="dxa"/>
              <w:right w:w="15" w:type="dxa"/>
            </w:tcMar>
          </w:tcPr>
          <w:p w14:paraId="3F879F4D" w14:textId="77777777" w:rsidR="008510EC" w:rsidRDefault="008510EC"/>
        </w:tc>
        <w:tc>
          <w:tcPr>
            <w:tcW w:w="284" w:type="dxa"/>
            <w:tcMar>
              <w:top w:w="0" w:type="dxa"/>
              <w:left w:w="15" w:type="dxa"/>
              <w:bottom w:w="0" w:type="dxa"/>
              <w:right w:w="15" w:type="dxa"/>
            </w:tcMar>
          </w:tcPr>
          <w:p w14:paraId="50F728AF" w14:textId="77777777" w:rsidR="008510EC" w:rsidRDefault="008510EC"/>
        </w:tc>
      </w:tr>
      <w:tr w:rsidR="008510EC" w14:paraId="06EDF038" w14:textId="77777777">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99ED74"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Контактная работа</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3752B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6DB6BD"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082C3B"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95966B"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3150" w:type="dxa"/>
            <w:tcMar>
              <w:top w:w="0" w:type="dxa"/>
              <w:left w:w="15" w:type="dxa"/>
              <w:bottom w:w="0" w:type="dxa"/>
              <w:right w:w="15" w:type="dxa"/>
            </w:tcMar>
          </w:tcPr>
          <w:p w14:paraId="4FB86F8C" w14:textId="77777777" w:rsidR="008510EC" w:rsidRDefault="008510EC"/>
        </w:tc>
        <w:tc>
          <w:tcPr>
            <w:tcW w:w="284" w:type="dxa"/>
            <w:tcMar>
              <w:top w:w="0" w:type="dxa"/>
              <w:left w:w="15" w:type="dxa"/>
              <w:bottom w:w="0" w:type="dxa"/>
              <w:right w:w="15" w:type="dxa"/>
            </w:tcMar>
          </w:tcPr>
          <w:p w14:paraId="719C1E2E" w14:textId="77777777" w:rsidR="008510EC" w:rsidRDefault="008510EC"/>
        </w:tc>
        <w:tc>
          <w:tcPr>
            <w:tcW w:w="285" w:type="dxa"/>
            <w:gridSpan w:val="2"/>
            <w:tcMar>
              <w:top w:w="0" w:type="dxa"/>
              <w:left w:w="15" w:type="dxa"/>
              <w:bottom w:w="0" w:type="dxa"/>
              <w:right w:w="15" w:type="dxa"/>
            </w:tcMar>
          </w:tcPr>
          <w:p w14:paraId="0D3EC021" w14:textId="77777777" w:rsidR="008510EC" w:rsidRDefault="008510EC"/>
        </w:tc>
        <w:tc>
          <w:tcPr>
            <w:tcW w:w="284" w:type="dxa"/>
            <w:tcMar>
              <w:top w:w="0" w:type="dxa"/>
              <w:left w:w="15" w:type="dxa"/>
              <w:bottom w:w="0" w:type="dxa"/>
              <w:right w:w="15" w:type="dxa"/>
            </w:tcMar>
          </w:tcPr>
          <w:p w14:paraId="3B5D5761" w14:textId="77777777" w:rsidR="008510EC" w:rsidRDefault="008510EC"/>
        </w:tc>
      </w:tr>
      <w:tr w:rsidR="008510EC" w14:paraId="3543FEB5" w14:textId="77777777">
        <w:trPr>
          <w:trHeight w:hRule="exact" w:val="331"/>
        </w:trPr>
        <w:tc>
          <w:tcPr>
            <w:tcW w:w="4124" w:type="dxa"/>
            <w:gridSpan w:val="4"/>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71254EDC"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Итого</w:t>
            </w:r>
          </w:p>
        </w:tc>
        <w:tc>
          <w:tcPr>
            <w:tcW w:w="412" w:type="dxa"/>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3F4F48CE"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567" w:type="dxa"/>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5FA8DC7A"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426" w:type="dxa"/>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6C1F25C2"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708" w:type="dxa"/>
            <w:tcBorders>
              <w:top w:val="single" w:sz="8" w:space="0" w:color="000000"/>
              <w:left w:val="single" w:sz="8" w:space="0" w:color="000000"/>
              <w:bottom w:val="single" w:sz="4" w:space="0" w:color="000000"/>
              <w:right w:val="single" w:sz="8" w:space="0" w:color="000000"/>
            </w:tcBorders>
            <w:shd w:val="clear" w:color="auto" w:fill="FFFFFF"/>
            <w:tcMar>
              <w:top w:w="0" w:type="dxa"/>
              <w:left w:w="15" w:type="dxa"/>
              <w:bottom w:w="0" w:type="dxa"/>
              <w:right w:w="15" w:type="dxa"/>
            </w:tcMar>
          </w:tcPr>
          <w:p w14:paraId="01F883D5" w14:textId="77777777" w:rsidR="008510EC" w:rsidRDefault="0048262E">
            <w:pPr>
              <w:widowControl w:val="0"/>
              <w:spacing w:before="15" w:after="15" w:line="218" w:lineRule="exact"/>
              <w:ind w:left="45" w:right="45"/>
              <w:rPr>
                <w:rFonts w:ascii="Times New Roman" w:hAnsi="Times New Roman"/>
              </w:rPr>
            </w:pPr>
            <w:r>
              <w:rPr>
                <w:rFonts w:ascii="Times New Roman" w:hAnsi="Times New Roman"/>
              </w:rPr>
              <w:t>36</w:t>
            </w:r>
          </w:p>
        </w:tc>
        <w:tc>
          <w:tcPr>
            <w:tcW w:w="3150" w:type="dxa"/>
            <w:tcMar>
              <w:top w:w="0" w:type="dxa"/>
              <w:left w:w="15" w:type="dxa"/>
              <w:bottom w:w="0" w:type="dxa"/>
              <w:right w:w="15" w:type="dxa"/>
            </w:tcMar>
          </w:tcPr>
          <w:p w14:paraId="35E63BB3" w14:textId="77777777" w:rsidR="008510EC" w:rsidRDefault="008510EC"/>
        </w:tc>
        <w:tc>
          <w:tcPr>
            <w:tcW w:w="284" w:type="dxa"/>
            <w:tcMar>
              <w:top w:w="0" w:type="dxa"/>
              <w:left w:w="15" w:type="dxa"/>
              <w:bottom w:w="0" w:type="dxa"/>
              <w:right w:w="15" w:type="dxa"/>
            </w:tcMar>
          </w:tcPr>
          <w:p w14:paraId="5C8D1A25" w14:textId="77777777" w:rsidR="008510EC" w:rsidRDefault="008510EC"/>
        </w:tc>
        <w:tc>
          <w:tcPr>
            <w:tcW w:w="285" w:type="dxa"/>
            <w:gridSpan w:val="2"/>
            <w:tcMar>
              <w:top w:w="0" w:type="dxa"/>
              <w:left w:w="15" w:type="dxa"/>
              <w:bottom w:w="0" w:type="dxa"/>
              <w:right w:w="15" w:type="dxa"/>
            </w:tcMar>
          </w:tcPr>
          <w:p w14:paraId="2C30DF4D" w14:textId="77777777" w:rsidR="008510EC" w:rsidRDefault="008510EC"/>
        </w:tc>
        <w:tc>
          <w:tcPr>
            <w:tcW w:w="284" w:type="dxa"/>
            <w:tcMar>
              <w:top w:w="0" w:type="dxa"/>
              <w:left w:w="15" w:type="dxa"/>
              <w:bottom w:w="0" w:type="dxa"/>
              <w:right w:w="15" w:type="dxa"/>
            </w:tcMar>
          </w:tcPr>
          <w:p w14:paraId="69F348FD" w14:textId="77777777" w:rsidR="008510EC" w:rsidRDefault="008510EC"/>
        </w:tc>
      </w:tr>
    </w:tbl>
    <w:p w14:paraId="0C8F35B5" w14:textId="77777777" w:rsidR="008510EC" w:rsidRDefault="008510EC">
      <w:pPr>
        <w:sectPr w:rsidR="008510EC">
          <w:pgSz w:w="11906" w:h="16838"/>
          <w:pgMar w:top="567" w:right="567" w:bottom="567" w:left="1134" w:header="708" w:footer="708" w:gutter="0"/>
          <w:cols w:space="720"/>
        </w:sectPr>
      </w:pPr>
    </w:p>
    <w:p w14:paraId="6D0C0CF6" w14:textId="77777777" w:rsidR="008510EC" w:rsidRDefault="0048262E">
      <w:pPr>
        <w:widowControl w:val="0"/>
        <w:spacing w:after="0" w:line="360" w:lineRule="auto"/>
        <w:rPr>
          <w:rFonts w:ascii="Times New Roman" w:hAnsi="Times New Roman"/>
          <w:sz w:val="24"/>
        </w:rPr>
      </w:pPr>
      <w:r>
        <w:rPr>
          <w:rFonts w:ascii="Times New Roman" w:hAnsi="Times New Roman"/>
          <w:sz w:val="24"/>
        </w:rPr>
        <w:lastRenderedPageBreak/>
        <w:t xml:space="preserve">Программу составил(и): </w:t>
      </w:r>
    </w:p>
    <w:p w14:paraId="025A19A7" w14:textId="77777777" w:rsidR="008510EC" w:rsidRDefault="0048262E">
      <w:pPr>
        <w:widowControl w:val="0"/>
        <w:spacing w:after="0" w:line="360" w:lineRule="auto"/>
        <w:rPr>
          <w:rFonts w:ascii="Times New Roman" w:hAnsi="Times New Roman"/>
          <w:sz w:val="24"/>
        </w:rPr>
      </w:pPr>
      <w:r>
        <w:rPr>
          <w:rFonts w:ascii="Times New Roman" w:hAnsi="Times New Roman"/>
          <w:sz w:val="24"/>
        </w:rPr>
        <w:t>преподаватель, Феронова А.В,</w:t>
      </w:r>
    </w:p>
    <w:p w14:paraId="5596DEE1" w14:textId="77777777" w:rsidR="008510EC" w:rsidRDefault="008510EC">
      <w:pPr>
        <w:widowControl w:val="0"/>
        <w:spacing w:after="0" w:line="240" w:lineRule="auto"/>
        <w:rPr>
          <w:rFonts w:ascii="Times New Roman" w:hAnsi="Times New Roman"/>
          <w:sz w:val="24"/>
        </w:rPr>
      </w:pPr>
    </w:p>
    <w:p w14:paraId="17F134F6" w14:textId="77777777" w:rsidR="008510EC" w:rsidRDefault="008510EC">
      <w:pPr>
        <w:widowControl w:val="0"/>
        <w:spacing w:after="0" w:line="240" w:lineRule="auto"/>
        <w:rPr>
          <w:rFonts w:ascii="Times New Roman" w:hAnsi="Times New Roman"/>
          <w:sz w:val="24"/>
        </w:rPr>
      </w:pPr>
    </w:p>
    <w:p w14:paraId="1B8975F8" w14:textId="77777777" w:rsidR="008510EC" w:rsidRDefault="0048262E">
      <w:pPr>
        <w:widowControl w:val="0"/>
        <w:spacing w:after="0" w:line="360" w:lineRule="auto"/>
        <w:jc w:val="both"/>
        <w:rPr>
          <w:rFonts w:ascii="Times New Roman" w:hAnsi="Times New Roman"/>
          <w:sz w:val="24"/>
        </w:rPr>
      </w:pPr>
      <w:r>
        <w:rPr>
          <w:rFonts w:ascii="Times New Roman" w:hAnsi="Times New Roman"/>
          <w:sz w:val="24"/>
        </w:rPr>
        <w:t>Дисциплина:</w:t>
      </w:r>
      <w:r>
        <w:rPr>
          <w:rFonts w:ascii="Times New Roman" w:hAnsi="Times New Roman"/>
          <w:b/>
          <w:sz w:val="24"/>
        </w:rPr>
        <w:t xml:space="preserve"> </w:t>
      </w:r>
      <w:r>
        <w:rPr>
          <w:rFonts w:ascii="Times New Roman" w:hAnsi="Times New Roman"/>
          <w:b/>
        </w:rPr>
        <w:t>Основы финансовой грамотности</w:t>
      </w:r>
    </w:p>
    <w:p w14:paraId="037F7234" w14:textId="77777777" w:rsidR="008510EC" w:rsidRDefault="008510EC">
      <w:pPr>
        <w:widowControl w:val="0"/>
        <w:spacing w:after="0" w:line="240" w:lineRule="auto"/>
        <w:rPr>
          <w:rFonts w:ascii="Times New Roman" w:hAnsi="Times New Roman"/>
          <w:sz w:val="24"/>
        </w:rPr>
      </w:pPr>
    </w:p>
    <w:p w14:paraId="4B4CF6D4" w14:textId="77777777" w:rsidR="008510EC" w:rsidRDefault="0048262E">
      <w:pPr>
        <w:tabs>
          <w:tab w:val="left" w:pos="6631"/>
        </w:tabs>
        <w:spacing w:after="0" w:line="240" w:lineRule="auto"/>
        <w:jc w:val="both"/>
        <w:rPr>
          <w:rFonts w:ascii="Times New Roman" w:hAnsi="Times New Roman"/>
          <w:sz w:val="24"/>
        </w:rPr>
      </w:pPr>
      <w:r>
        <w:rPr>
          <w:rFonts w:ascii="Times New Roman" w:hAnsi="Times New Roman"/>
          <w:sz w:val="24"/>
        </w:rPr>
        <w:t>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09.02.07 Информационные системы и программирование, утвержденным приказом Минобрнауки России от 09.12.2016 г. № 1547.</w:t>
      </w:r>
    </w:p>
    <w:p w14:paraId="62A5F6DC" w14:textId="77777777" w:rsidR="008510EC" w:rsidRDefault="0048262E">
      <w:pPr>
        <w:widowControl w:val="0"/>
        <w:spacing w:after="0" w:line="240" w:lineRule="auto"/>
        <w:jc w:val="both"/>
        <w:rPr>
          <w:rFonts w:ascii="Times New Roman" w:hAnsi="Times New Roman"/>
          <w:sz w:val="24"/>
        </w:rPr>
      </w:pPr>
      <w:r>
        <w:rPr>
          <w:rFonts w:ascii="Times New Roman" w:hAnsi="Times New Roman"/>
          <w:sz w:val="24"/>
        </w:rPr>
        <w:t>Рабочая программа дисциплины составлена на основании учебного плана по специальности 09.02.07 Информационные системы и программирование</w:t>
      </w:r>
    </w:p>
    <w:p w14:paraId="13FC3994" w14:textId="77777777" w:rsidR="008510EC" w:rsidRDefault="008510EC">
      <w:pPr>
        <w:spacing w:after="0" w:line="240" w:lineRule="auto"/>
        <w:jc w:val="center"/>
        <w:rPr>
          <w:rFonts w:ascii="Times New Roman" w:hAnsi="Times New Roman"/>
          <w:b/>
          <w:sz w:val="24"/>
        </w:rPr>
      </w:pPr>
    </w:p>
    <w:p w14:paraId="4E39AC92" w14:textId="77777777" w:rsidR="008510EC" w:rsidRDefault="008510EC">
      <w:pPr>
        <w:spacing w:after="0" w:line="240" w:lineRule="auto"/>
        <w:jc w:val="center"/>
        <w:rPr>
          <w:rFonts w:ascii="Times New Roman" w:hAnsi="Times New Roman"/>
          <w:b/>
          <w:sz w:val="24"/>
        </w:rPr>
      </w:pPr>
    </w:p>
    <w:p w14:paraId="159E33A9" w14:textId="77777777" w:rsidR="008510EC" w:rsidRDefault="008510EC">
      <w:pPr>
        <w:spacing w:after="0" w:line="240" w:lineRule="auto"/>
        <w:jc w:val="center"/>
        <w:rPr>
          <w:rFonts w:ascii="Times New Roman" w:hAnsi="Times New Roman"/>
          <w:b/>
          <w:sz w:val="24"/>
        </w:rPr>
      </w:pPr>
    </w:p>
    <w:p w14:paraId="71308CF8" w14:textId="77777777" w:rsidR="008510EC" w:rsidRDefault="008510EC">
      <w:pPr>
        <w:spacing w:after="0" w:line="240" w:lineRule="auto"/>
        <w:jc w:val="center"/>
        <w:rPr>
          <w:rFonts w:ascii="Times New Roman" w:hAnsi="Times New Roman"/>
          <w:b/>
          <w:sz w:val="24"/>
        </w:rPr>
      </w:pPr>
    </w:p>
    <w:p w14:paraId="6E9CF73C" w14:textId="77777777" w:rsidR="008510EC" w:rsidRDefault="008510EC">
      <w:pPr>
        <w:spacing w:after="0" w:line="240" w:lineRule="auto"/>
        <w:jc w:val="center"/>
        <w:rPr>
          <w:rFonts w:ascii="Times New Roman" w:hAnsi="Times New Roman"/>
          <w:b/>
          <w:sz w:val="24"/>
        </w:rPr>
      </w:pPr>
    </w:p>
    <w:p w14:paraId="16C59D6E" w14:textId="77777777" w:rsidR="008510EC" w:rsidRDefault="008510EC">
      <w:pPr>
        <w:spacing w:after="0" w:line="240" w:lineRule="auto"/>
        <w:jc w:val="center"/>
        <w:rPr>
          <w:rFonts w:ascii="Times New Roman" w:hAnsi="Times New Roman"/>
          <w:b/>
          <w:sz w:val="24"/>
        </w:rPr>
      </w:pPr>
    </w:p>
    <w:p w14:paraId="36353657" w14:textId="77777777" w:rsidR="008510EC" w:rsidRDefault="008510EC">
      <w:pPr>
        <w:spacing w:after="0" w:line="240" w:lineRule="auto"/>
        <w:jc w:val="center"/>
        <w:rPr>
          <w:rFonts w:ascii="Times New Roman" w:hAnsi="Times New Roman"/>
          <w:b/>
          <w:sz w:val="24"/>
        </w:rPr>
      </w:pPr>
    </w:p>
    <w:p w14:paraId="327275FB" w14:textId="77777777" w:rsidR="008510EC" w:rsidRDefault="008510EC">
      <w:pPr>
        <w:spacing w:after="0" w:line="240" w:lineRule="auto"/>
        <w:jc w:val="center"/>
        <w:rPr>
          <w:rFonts w:ascii="Times New Roman" w:hAnsi="Times New Roman"/>
          <w:b/>
          <w:sz w:val="24"/>
        </w:rPr>
      </w:pPr>
    </w:p>
    <w:p w14:paraId="6C24F7DF" w14:textId="77777777" w:rsidR="008510EC" w:rsidRDefault="008510EC">
      <w:pPr>
        <w:spacing w:after="0" w:line="240" w:lineRule="auto"/>
        <w:jc w:val="center"/>
        <w:rPr>
          <w:rFonts w:ascii="Times New Roman" w:hAnsi="Times New Roman"/>
          <w:b/>
          <w:sz w:val="24"/>
        </w:rPr>
      </w:pPr>
    </w:p>
    <w:p w14:paraId="6146101C" w14:textId="77777777" w:rsidR="008510EC" w:rsidRDefault="008510EC">
      <w:pPr>
        <w:spacing w:after="0" w:line="240" w:lineRule="auto"/>
        <w:jc w:val="center"/>
        <w:rPr>
          <w:rFonts w:ascii="Times New Roman" w:hAnsi="Times New Roman"/>
          <w:b/>
          <w:sz w:val="24"/>
        </w:rPr>
      </w:pPr>
    </w:p>
    <w:p w14:paraId="57E4E3CD" w14:textId="77777777" w:rsidR="008510EC" w:rsidRDefault="008510EC">
      <w:pPr>
        <w:spacing w:after="0" w:line="240" w:lineRule="auto"/>
        <w:jc w:val="center"/>
        <w:rPr>
          <w:rFonts w:ascii="Times New Roman" w:hAnsi="Times New Roman"/>
          <w:b/>
          <w:sz w:val="24"/>
        </w:rPr>
      </w:pPr>
    </w:p>
    <w:p w14:paraId="03042351" w14:textId="77777777" w:rsidR="008510EC" w:rsidRDefault="008510EC">
      <w:pPr>
        <w:spacing w:after="0" w:line="240" w:lineRule="auto"/>
        <w:jc w:val="center"/>
        <w:rPr>
          <w:rFonts w:ascii="Times New Roman" w:hAnsi="Times New Roman"/>
          <w:b/>
          <w:sz w:val="24"/>
        </w:rPr>
      </w:pPr>
    </w:p>
    <w:p w14:paraId="50CB86DC" w14:textId="77777777" w:rsidR="008510EC" w:rsidRDefault="008510EC">
      <w:pPr>
        <w:spacing w:after="0" w:line="240" w:lineRule="auto"/>
        <w:jc w:val="center"/>
        <w:rPr>
          <w:rFonts w:ascii="Times New Roman" w:hAnsi="Times New Roman"/>
          <w:b/>
          <w:sz w:val="24"/>
        </w:rPr>
      </w:pPr>
    </w:p>
    <w:p w14:paraId="2B0174C0" w14:textId="77777777" w:rsidR="008510EC" w:rsidRDefault="008510EC">
      <w:pPr>
        <w:spacing w:after="0" w:line="240" w:lineRule="auto"/>
        <w:jc w:val="center"/>
        <w:rPr>
          <w:rFonts w:ascii="Times New Roman" w:hAnsi="Times New Roman"/>
          <w:b/>
          <w:sz w:val="24"/>
        </w:rPr>
      </w:pPr>
    </w:p>
    <w:p w14:paraId="71E8B786" w14:textId="77777777" w:rsidR="008510EC" w:rsidRDefault="008510EC">
      <w:pPr>
        <w:spacing w:after="0" w:line="240" w:lineRule="auto"/>
        <w:jc w:val="center"/>
        <w:rPr>
          <w:rFonts w:ascii="Times New Roman" w:hAnsi="Times New Roman"/>
          <w:b/>
          <w:sz w:val="24"/>
        </w:rPr>
      </w:pPr>
    </w:p>
    <w:p w14:paraId="07D57E5A" w14:textId="77777777" w:rsidR="008510EC" w:rsidRDefault="008510EC">
      <w:pPr>
        <w:spacing w:after="0" w:line="240" w:lineRule="auto"/>
        <w:jc w:val="center"/>
        <w:rPr>
          <w:rFonts w:ascii="Times New Roman" w:hAnsi="Times New Roman"/>
          <w:b/>
          <w:sz w:val="24"/>
        </w:rPr>
      </w:pPr>
    </w:p>
    <w:p w14:paraId="245D011D" w14:textId="77777777" w:rsidR="008510EC" w:rsidRDefault="008510EC">
      <w:pPr>
        <w:spacing w:after="0" w:line="240" w:lineRule="auto"/>
        <w:jc w:val="center"/>
        <w:rPr>
          <w:rFonts w:ascii="Times New Roman" w:hAnsi="Times New Roman"/>
          <w:b/>
          <w:sz w:val="24"/>
        </w:rPr>
      </w:pPr>
    </w:p>
    <w:p w14:paraId="1F0074C7" w14:textId="77777777" w:rsidR="008510EC" w:rsidRDefault="008510EC">
      <w:pPr>
        <w:spacing w:after="0" w:line="240" w:lineRule="auto"/>
        <w:jc w:val="center"/>
        <w:rPr>
          <w:rFonts w:ascii="Times New Roman" w:hAnsi="Times New Roman"/>
          <w:b/>
          <w:sz w:val="24"/>
        </w:rPr>
      </w:pPr>
    </w:p>
    <w:p w14:paraId="6F8CB574" w14:textId="77777777" w:rsidR="008510EC" w:rsidRDefault="008510EC">
      <w:pPr>
        <w:spacing w:after="0" w:line="240" w:lineRule="auto"/>
        <w:jc w:val="center"/>
        <w:rPr>
          <w:rFonts w:ascii="Times New Roman" w:hAnsi="Times New Roman"/>
          <w:b/>
          <w:sz w:val="24"/>
        </w:rPr>
      </w:pPr>
    </w:p>
    <w:p w14:paraId="041A2811" w14:textId="77777777" w:rsidR="008510EC" w:rsidRDefault="008510EC">
      <w:pPr>
        <w:spacing w:after="0" w:line="240" w:lineRule="auto"/>
        <w:jc w:val="center"/>
        <w:rPr>
          <w:rFonts w:ascii="Times New Roman" w:hAnsi="Times New Roman"/>
          <w:b/>
          <w:sz w:val="24"/>
        </w:rPr>
      </w:pPr>
    </w:p>
    <w:p w14:paraId="7A7FD0A4" w14:textId="77777777" w:rsidR="008510EC" w:rsidRDefault="008510EC">
      <w:pPr>
        <w:spacing w:after="0" w:line="240" w:lineRule="auto"/>
        <w:jc w:val="center"/>
        <w:rPr>
          <w:rFonts w:ascii="Times New Roman" w:hAnsi="Times New Roman"/>
          <w:b/>
          <w:sz w:val="24"/>
        </w:rPr>
      </w:pPr>
    </w:p>
    <w:p w14:paraId="147413D3" w14:textId="77777777" w:rsidR="008510EC" w:rsidRDefault="008510EC">
      <w:pPr>
        <w:spacing w:after="0" w:line="240" w:lineRule="auto"/>
        <w:jc w:val="center"/>
        <w:rPr>
          <w:rFonts w:ascii="Times New Roman" w:hAnsi="Times New Roman"/>
          <w:b/>
          <w:sz w:val="24"/>
        </w:rPr>
      </w:pPr>
    </w:p>
    <w:p w14:paraId="44293D06" w14:textId="77777777" w:rsidR="008510EC" w:rsidRDefault="008510EC">
      <w:pPr>
        <w:spacing w:after="0" w:line="240" w:lineRule="auto"/>
        <w:jc w:val="center"/>
        <w:rPr>
          <w:rFonts w:ascii="Times New Roman" w:hAnsi="Times New Roman"/>
          <w:b/>
          <w:sz w:val="24"/>
        </w:rPr>
      </w:pPr>
    </w:p>
    <w:p w14:paraId="7D16F1EF" w14:textId="77777777" w:rsidR="008510EC" w:rsidRDefault="008510EC">
      <w:pPr>
        <w:spacing w:after="0" w:line="240" w:lineRule="auto"/>
        <w:jc w:val="center"/>
        <w:rPr>
          <w:rFonts w:ascii="Times New Roman" w:hAnsi="Times New Roman"/>
          <w:b/>
          <w:sz w:val="24"/>
        </w:rPr>
      </w:pPr>
    </w:p>
    <w:p w14:paraId="744C4718" w14:textId="77777777" w:rsidR="008510EC" w:rsidRDefault="008510EC">
      <w:pPr>
        <w:spacing w:after="0" w:line="240" w:lineRule="auto"/>
        <w:jc w:val="center"/>
        <w:rPr>
          <w:rFonts w:ascii="Times New Roman" w:hAnsi="Times New Roman"/>
          <w:b/>
          <w:sz w:val="24"/>
        </w:rPr>
      </w:pPr>
    </w:p>
    <w:p w14:paraId="2D506BDD" w14:textId="77777777" w:rsidR="008510EC" w:rsidRDefault="008510EC">
      <w:pPr>
        <w:spacing w:after="0" w:line="240" w:lineRule="auto"/>
        <w:jc w:val="center"/>
        <w:rPr>
          <w:rFonts w:ascii="Times New Roman" w:hAnsi="Times New Roman"/>
          <w:b/>
          <w:sz w:val="24"/>
        </w:rPr>
      </w:pPr>
    </w:p>
    <w:p w14:paraId="0146D8C7" w14:textId="77777777" w:rsidR="008510EC" w:rsidRDefault="008510EC">
      <w:pPr>
        <w:spacing w:after="0" w:line="240" w:lineRule="auto"/>
        <w:jc w:val="center"/>
        <w:rPr>
          <w:rFonts w:ascii="Times New Roman" w:hAnsi="Times New Roman"/>
          <w:b/>
          <w:sz w:val="24"/>
        </w:rPr>
      </w:pPr>
    </w:p>
    <w:p w14:paraId="15F6F574" w14:textId="77777777" w:rsidR="008510EC" w:rsidRDefault="008510EC">
      <w:pPr>
        <w:spacing w:after="0" w:line="240" w:lineRule="auto"/>
        <w:jc w:val="center"/>
        <w:rPr>
          <w:rFonts w:ascii="Times New Roman" w:hAnsi="Times New Roman"/>
          <w:b/>
          <w:sz w:val="24"/>
        </w:rPr>
      </w:pPr>
    </w:p>
    <w:p w14:paraId="3E332E98" w14:textId="77777777" w:rsidR="008510EC" w:rsidRDefault="008510EC">
      <w:pPr>
        <w:spacing w:after="0" w:line="240" w:lineRule="auto"/>
        <w:jc w:val="center"/>
        <w:rPr>
          <w:rFonts w:ascii="Times New Roman" w:hAnsi="Times New Roman"/>
          <w:b/>
          <w:sz w:val="24"/>
        </w:rPr>
      </w:pPr>
    </w:p>
    <w:p w14:paraId="4C8F5F30" w14:textId="77777777" w:rsidR="008510EC" w:rsidRDefault="008510EC">
      <w:pPr>
        <w:spacing w:after="0" w:line="240" w:lineRule="auto"/>
        <w:jc w:val="center"/>
        <w:rPr>
          <w:rFonts w:ascii="Times New Roman" w:hAnsi="Times New Roman"/>
          <w:b/>
          <w:sz w:val="24"/>
        </w:rPr>
      </w:pPr>
    </w:p>
    <w:p w14:paraId="33438E0E" w14:textId="77777777" w:rsidR="008510EC" w:rsidRDefault="008510EC">
      <w:pPr>
        <w:spacing w:after="0" w:line="240" w:lineRule="auto"/>
        <w:jc w:val="center"/>
        <w:rPr>
          <w:rFonts w:ascii="Times New Roman" w:hAnsi="Times New Roman"/>
          <w:b/>
          <w:sz w:val="24"/>
        </w:rPr>
      </w:pPr>
    </w:p>
    <w:p w14:paraId="41AD6BDA" w14:textId="77777777" w:rsidR="008510EC" w:rsidRDefault="008510EC">
      <w:pPr>
        <w:spacing w:after="0" w:line="240" w:lineRule="auto"/>
        <w:jc w:val="center"/>
        <w:rPr>
          <w:rFonts w:ascii="Times New Roman" w:hAnsi="Times New Roman"/>
          <w:b/>
          <w:sz w:val="24"/>
        </w:rPr>
      </w:pPr>
    </w:p>
    <w:p w14:paraId="350F6FF3" w14:textId="77777777" w:rsidR="008510EC" w:rsidRDefault="008510EC">
      <w:pPr>
        <w:spacing w:after="0" w:line="240" w:lineRule="auto"/>
        <w:jc w:val="center"/>
        <w:rPr>
          <w:rFonts w:ascii="Times New Roman" w:hAnsi="Times New Roman"/>
          <w:b/>
          <w:sz w:val="24"/>
        </w:rPr>
      </w:pPr>
    </w:p>
    <w:p w14:paraId="2C468A61" w14:textId="77777777" w:rsidR="008510EC" w:rsidRDefault="008510EC">
      <w:pPr>
        <w:spacing w:after="0" w:line="240" w:lineRule="auto"/>
        <w:jc w:val="center"/>
        <w:rPr>
          <w:rFonts w:ascii="Times New Roman" w:hAnsi="Times New Roman"/>
          <w:b/>
          <w:sz w:val="24"/>
        </w:rPr>
      </w:pPr>
    </w:p>
    <w:p w14:paraId="2937818F" w14:textId="77777777" w:rsidR="008510EC" w:rsidRDefault="008510EC">
      <w:pPr>
        <w:spacing w:after="0" w:line="240" w:lineRule="auto"/>
        <w:jc w:val="center"/>
        <w:rPr>
          <w:rFonts w:ascii="Times New Roman" w:hAnsi="Times New Roman"/>
          <w:b/>
          <w:sz w:val="24"/>
        </w:rPr>
      </w:pPr>
    </w:p>
    <w:p w14:paraId="51720804" w14:textId="77777777" w:rsidR="008510EC" w:rsidRDefault="008510EC">
      <w:pPr>
        <w:spacing w:after="0" w:line="240" w:lineRule="auto"/>
        <w:jc w:val="center"/>
        <w:rPr>
          <w:rFonts w:ascii="Times New Roman" w:hAnsi="Times New Roman"/>
          <w:b/>
          <w:sz w:val="24"/>
        </w:rPr>
      </w:pPr>
    </w:p>
    <w:p w14:paraId="1EAA5CB8" w14:textId="77777777" w:rsidR="008510EC" w:rsidRDefault="008510EC">
      <w:pPr>
        <w:spacing w:after="0" w:line="240" w:lineRule="auto"/>
        <w:jc w:val="center"/>
        <w:rPr>
          <w:rFonts w:ascii="Times New Roman" w:hAnsi="Times New Roman"/>
          <w:b/>
          <w:sz w:val="24"/>
        </w:rPr>
      </w:pPr>
    </w:p>
    <w:p w14:paraId="08B3BB77" w14:textId="77777777" w:rsidR="008510EC" w:rsidRDefault="008510EC">
      <w:pPr>
        <w:spacing w:after="0" w:line="240" w:lineRule="auto"/>
        <w:jc w:val="center"/>
        <w:rPr>
          <w:rFonts w:ascii="Times New Roman" w:hAnsi="Times New Roman"/>
          <w:b/>
          <w:sz w:val="24"/>
        </w:rPr>
      </w:pPr>
    </w:p>
    <w:p w14:paraId="722B75AE" w14:textId="77777777" w:rsidR="008510EC" w:rsidRDefault="008510EC">
      <w:pPr>
        <w:spacing w:after="0" w:line="240" w:lineRule="auto"/>
        <w:jc w:val="center"/>
        <w:rPr>
          <w:rFonts w:ascii="Times New Roman" w:hAnsi="Times New Roman"/>
          <w:b/>
          <w:sz w:val="24"/>
        </w:rPr>
      </w:pPr>
    </w:p>
    <w:p w14:paraId="084E8FEC" w14:textId="77777777" w:rsidR="008510EC" w:rsidRDefault="008510EC">
      <w:pPr>
        <w:spacing w:after="0" w:line="240" w:lineRule="auto"/>
        <w:jc w:val="center"/>
        <w:rPr>
          <w:rFonts w:ascii="Times New Roman" w:hAnsi="Times New Roman"/>
          <w:b/>
          <w:sz w:val="24"/>
        </w:rPr>
      </w:pPr>
    </w:p>
    <w:p w14:paraId="48F40004" w14:textId="77777777" w:rsidR="008510EC" w:rsidRDefault="008510EC">
      <w:pPr>
        <w:spacing w:after="0" w:line="240" w:lineRule="auto"/>
        <w:jc w:val="center"/>
        <w:rPr>
          <w:rFonts w:ascii="Times New Roman" w:hAnsi="Times New Roman"/>
          <w:b/>
          <w:sz w:val="24"/>
        </w:rPr>
      </w:pPr>
    </w:p>
    <w:p w14:paraId="53B16488" w14:textId="77777777" w:rsidR="008510EC" w:rsidRDefault="008510EC">
      <w:pPr>
        <w:spacing w:after="0" w:line="240" w:lineRule="auto"/>
        <w:jc w:val="center"/>
        <w:rPr>
          <w:rFonts w:ascii="Times New Roman" w:hAnsi="Times New Roman"/>
          <w:b/>
          <w:sz w:val="24"/>
        </w:rPr>
      </w:pPr>
    </w:p>
    <w:p w14:paraId="576A8F65" w14:textId="77777777" w:rsidR="008510EC" w:rsidRDefault="008510EC">
      <w:pPr>
        <w:spacing w:after="0" w:line="240" w:lineRule="auto"/>
        <w:jc w:val="center"/>
        <w:rPr>
          <w:rFonts w:ascii="Times New Roman" w:hAnsi="Times New Roman"/>
          <w:b/>
          <w:sz w:val="24"/>
        </w:rPr>
      </w:pPr>
    </w:p>
    <w:p w14:paraId="5E235CB8" w14:textId="77777777" w:rsidR="0039183F" w:rsidRDefault="0039183F" w:rsidP="0039183F">
      <w:pPr>
        <w:pStyle w:val="24"/>
        <w:keepNext/>
        <w:keepLines/>
        <w:spacing w:after="280" w:line="288" w:lineRule="auto"/>
        <w:ind w:firstLine="520"/>
      </w:pPr>
      <w:bookmarkStart w:id="0" w:name="bookmark2"/>
      <w:r>
        <w:lastRenderedPageBreak/>
        <w:t>Визирование РПД для исполнения в очередном учебном году</w:t>
      </w:r>
      <w:bookmarkEnd w:id="0"/>
    </w:p>
    <w:p w14:paraId="0DA8E486" w14:textId="77777777" w:rsidR="0039183F" w:rsidRDefault="0039183F" w:rsidP="0039183F">
      <w:pPr>
        <w:pStyle w:val="16"/>
        <w:spacing w:after="0" w:line="269" w:lineRule="auto"/>
        <w:ind w:firstLine="520"/>
      </w:pPr>
      <w:r>
        <w:t>Рассмотрено и рекомендовано на заседании кафедры "Экономики и туризма"</w:t>
      </w:r>
    </w:p>
    <w:p w14:paraId="2353AED1" w14:textId="77777777" w:rsidR="0039183F" w:rsidRDefault="0039183F" w:rsidP="0039183F">
      <w:pPr>
        <w:pStyle w:val="16"/>
        <w:spacing w:after="0" w:line="269" w:lineRule="auto"/>
        <w:ind w:firstLine="520"/>
      </w:pPr>
      <w:r w:rsidRPr="0039183F">
        <w:t>Протокол № 5 от 15.01.2024</w:t>
      </w:r>
    </w:p>
    <w:p w14:paraId="5C663C00" w14:textId="77777777" w:rsidR="0039183F" w:rsidRDefault="0039183F" w:rsidP="0039183F">
      <w:pPr>
        <w:pStyle w:val="16"/>
        <w:spacing w:line="269" w:lineRule="auto"/>
        <w:ind w:firstLine="520"/>
      </w:pPr>
      <w:r>
        <w:t>Зав. кафедрой: Абидова Саратина Айтековна</w:t>
      </w:r>
    </w:p>
    <w:p w14:paraId="405F76DC" w14:textId="14D1250B" w:rsidR="008510EC" w:rsidRPr="0039183F" w:rsidRDefault="008510EC" w:rsidP="0039183F">
      <w:pPr>
        <w:autoSpaceDE w:val="0"/>
        <w:autoSpaceDN w:val="0"/>
        <w:adjustRightInd w:val="0"/>
        <w:spacing w:after="0" w:line="240" w:lineRule="auto"/>
        <w:rPr>
          <w:rFonts w:ascii="Tahoma" w:eastAsia="Microsoft YaHei" w:hAnsi="Tahoma" w:cs="Tahoma"/>
          <w:sz w:val="16"/>
          <w:szCs w:val="16"/>
        </w:rPr>
        <w:sectPr w:rsidR="008510EC" w:rsidRPr="0039183F">
          <w:pgSz w:w="11906" w:h="16838"/>
          <w:pgMar w:top="567" w:right="567" w:bottom="567" w:left="567" w:header="708" w:footer="708" w:gutter="0"/>
          <w:cols w:space="720"/>
        </w:sectPr>
      </w:pPr>
    </w:p>
    <w:tbl>
      <w:tblPr>
        <w:tblW w:w="10934" w:type="dxa"/>
        <w:tblInd w:w="15" w:type="dxa"/>
        <w:tblLayout w:type="fixed"/>
        <w:tblCellMar>
          <w:left w:w="15" w:type="dxa"/>
          <w:right w:w="15" w:type="dxa"/>
        </w:tblCellMar>
        <w:tblLook w:val="04A0" w:firstRow="1" w:lastRow="0" w:firstColumn="1" w:lastColumn="0" w:noHBand="0" w:noVBand="1"/>
      </w:tblPr>
      <w:tblGrid>
        <w:gridCol w:w="361"/>
        <w:gridCol w:w="196"/>
        <w:gridCol w:w="145"/>
        <w:gridCol w:w="56"/>
        <w:gridCol w:w="228"/>
        <w:gridCol w:w="738"/>
        <w:gridCol w:w="399"/>
        <w:gridCol w:w="570"/>
        <w:gridCol w:w="141"/>
        <w:gridCol w:w="853"/>
        <w:gridCol w:w="854"/>
        <w:gridCol w:w="141"/>
        <w:gridCol w:w="399"/>
        <w:gridCol w:w="456"/>
        <w:gridCol w:w="711"/>
        <w:gridCol w:w="226"/>
        <w:gridCol w:w="769"/>
        <w:gridCol w:w="23"/>
        <w:gridCol w:w="120"/>
        <w:gridCol w:w="121"/>
        <w:gridCol w:w="361"/>
        <w:gridCol w:w="230"/>
        <w:gridCol w:w="572"/>
        <w:gridCol w:w="396"/>
        <w:gridCol w:w="196"/>
        <w:gridCol w:w="119"/>
        <w:gridCol w:w="1250"/>
        <w:gridCol w:w="26"/>
        <w:gridCol w:w="50"/>
        <w:gridCol w:w="115"/>
        <w:gridCol w:w="112"/>
      </w:tblGrid>
      <w:tr w:rsidR="008510EC" w14:paraId="7E3956A4" w14:textId="77777777" w:rsidTr="00B56E21">
        <w:trPr>
          <w:gridAfter w:val="4"/>
          <w:wAfter w:w="303" w:type="dxa"/>
          <w:trHeight w:hRule="exact" w:val="420"/>
        </w:trPr>
        <w:tc>
          <w:tcPr>
            <w:tcW w:w="4682" w:type="dxa"/>
            <w:gridSpan w:val="12"/>
            <w:tcBorders>
              <w:top w:val="nil"/>
              <w:left w:val="nil"/>
              <w:bottom w:val="nil"/>
              <w:right w:val="nil"/>
            </w:tcBorders>
            <w:shd w:val="clear" w:color="auto" w:fill="FFFFFF"/>
            <w:tcMar>
              <w:top w:w="0" w:type="dxa"/>
              <w:left w:w="15" w:type="dxa"/>
              <w:bottom w:w="0" w:type="dxa"/>
              <w:right w:w="15" w:type="dxa"/>
            </w:tcMar>
          </w:tcPr>
          <w:p w14:paraId="295FA19A" w14:textId="77777777" w:rsidR="008510EC" w:rsidRDefault="008510EC">
            <w:pPr>
              <w:widowControl w:val="0"/>
              <w:spacing w:after="0" w:line="189" w:lineRule="exact"/>
              <w:ind w:left="30" w:right="30"/>
              <w:rPr>
                <w:rFonts w:ascii="Times New Roman" w:hAnsi="Times New Roman"/>
                <w:color w:val="C0C0C0"/>
                <w:sz w:val="16"/>
              </w:rPr>
            </w:pPr>
          </w:p>
        </w:tc>
        <w:tc>
          <w:tcPr>
            <w:tcW w:w="5949" w:type="dxa"/>
            <w:gridSpan w:val="15"/>
            <w:tcBorders>
              <w:top w:val="nil"/>
              <w:left w:val="nil"/>
              <w:bottom w:val="nil"/>
              <w:right w:val="nil"/>
            </w:tcBorders>
            <w:shd w:val="clear" w:color="auto" w:fill="FFFFFF"/>
            <w:tcMar>
              <w:top w:w="0" w:type="dxa"/>
              <w:left w:w="15" w:type="dxa"/>
              <w:bottom w:w="0" w:type="dxa"/>
              <w:right w:w="15" w:type="dxa"/>
            </w:tcMar>
          </w:tcPr>
          <w:p w14:paraId="54C755F4" w14:textId="77777777" w:rsidR="008510EC" w:rsidRDefault="008510EC">
            <w:pPr>
              <w:widowControl w:val="0"/>
              <w:spacing w:after="0" w:line="189" w:lineRule="exact"/>
              <w:ind w:left="30" w:right="30"/>
              <w:rPr>
                <w:rFonts w:ascii="Times New Roman" w:hAnsi="Times New Roman"/>
                <w:color w:val="C0C0C0"/>
                <w:sz w:val="16"/>
              </w:rPr>
            </w:pPr>
          </w:p>
        </w:tc>
      </w:tr>
      <w:tr w:rsidR="008510EC" w14:paraId="244B413C" w14:textId="77777777" w:rsidTr="00B56E21">
        <w:trPr>
          <w:gridAfter w:val="4"/>
          <w:wAfter w:w="303" w:type="dxa"/>
          <w:trHeight w:hRule="exact" w:val="28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78BDCC15"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1. ЦЕЛИ ОСВОЕНИЯ ДИСЦИПЛИНЫ</w:t>
            </w:r>
          </w:p>
        </w:tc>
      </w:tr>
      <w:tr w:rsidR="008510EC" w14:paraId="6986D52D"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125B28"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1.1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400EDC"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Целью обучения является повышение финансовой грамотности студентов системы среднего профессионального образования (СПО) путём решения следующих задач:</w:t>
            </w:r>
          </w:p>
        </w:tc>
      </w:tr>
      <w:tr w:rsidR="008510EC" w14:paraId="42AB6833"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AD1595"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1.2</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F21E719"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•приобретение знаний о существующих в России финансовых институтах и финансовых продуктах, а также о способах получения информации об этих продуктах и институтах из различных источников;</w:t>
            </w:r>
          </w:p>
        </w:tc>
      </w:tr>
      <w:tr w:rsidR="008510EC" w14:paraId="29CF4430" w14:textId="77777777" w:rsidTr="00B56E21">
        <w:trPr>
          <w:gridAfter w:val="4"/>
          <w:wAfter w:w="303" w:type="dxa"/>
          <w:trHeight w:hRule="exact" w:val="732"/>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4C93642"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1.3</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33519F"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•развитие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tc>
      </w:tr>
      <w:tr w:rsidR="008510EC" w14:paraId="1BEDC4ED"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77AFFF"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1.4</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A772D8"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•формирование знания о таких способах повышения благосостояния, как инвестирование денежных средств, использование пенсионных фондов, создание собственного бизнеса.</w:t>
            </w:r>
          </w:p>
        </w:tc>
      </w:tr>
      <w:tr w:rsidR="008510EC" w14:paraId="5B444942" w14:textId="77777777" w:rsidTr="00B56E21">
        <w:trPr>
          <w:gridAfter w:val="4"/>
          <w:wAfter w:w="303" w:type="dxa"/>
          <w:trHeight w:hRule="exact" w:val="28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0BA886B3"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2. МЕСТО ДИСЦИПЛИНЫ В СТРУКТУРЕ ООП</w:t>
            </w:r>
          </w:p>
        </w:tc>
      </w:tr>
      <w:tr w:rsidR="008510EC" w14:paraId="4B6CD249" w14:textId="77777777" w:rsidTr="00B56E21">
        <w:trPr>
          <w:gridAfter w:val="4"/>
          <w:wAfter w:w="303" w:type="dxa"/>
          <w:trHeight w:hRule="exact" w:val="280"/>
        </w:trPr>
        <w:tc>
          <w:tcPr>
            <w:tcW w:w="283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BB46B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Цикл (раздел) ООП:</w:t>
            </w:r>
          </w:p>
        </w:tc>
        <w:tc>
          <w:tcPr>
            <w:tcW w:w="7797"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9496DF" w14:textId="77777777" w:rsidR="008510EC" w:rsidRDefault="0048262E">
            <w:pPr>
              <w:widowControl w:val="0"/>
              <w:spacing w:after="0" w:line="218" w:lineRule="exact"/>
              <w:ind w:left="30" w:right="30"/>
              <w:rPr>
                <w:rFonts w:ascii="Times New Roman" w:hAnsi="Times New Roman"/>
                <w:sz w:val="20"/>
              </w:rPr>
            </w:pPr>
            <w:r w:rsidRPr="0048262E">
              <w:rPr>
                <w:rFonts w:ascii="Times New Roman" w:hAnsi="Times New Roman"/>
                <w:sz w:val="20"/>
              </w:rPr>
              <w:t>ОГСЭ.В.06</w:t>
            </w:r>
          </w:p>
        </w:tc>
      </w:tr>
      <w:tr w:rsidR="008510EC" w14:paraId="409DE3A1" w14:textId="77777777" w:rsidTr="00B56E21">
        <w:trPr>
          <w:gridAfter w:val="4"/>
          <w:wAfter w:w="303" w:type="dxa"/>
          <w:trHeight w:hRule="exact" w:val="28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8CC1C3A"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2.1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63B184"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Требования к предварительной подготовке обучающегося:</w:t>
            </w:r>
          </w:p>
        </w:tc>
      </w:tr>
      <w:tr w:rsidR="008510EC" w14:paraId="65B7CF5A" w14:textId="77777777" w:rsidTr="00B56E21">
        <w:trPr>
          <w:gridAfter w:val="4"/>
          <w:wAfter w:w="303" w:type="dxa"/>
          <w:trHeight w:hRule="exact" w:val="29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43266B1"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C9A478E"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•знания, необходимые для комплексного анализа современных финансовых рынков;</w:t>
            </w:r>
          </w:p>
        </w:tc>
      </w:tr>
      <w:tr w:rsidR="008510EC" w14:paraId="7DA7730D"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9A9572"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2.1.2</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6429E0"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•аналитическое мышление, под которым понимается способность выделять ключевые моменты любой проблемы и делать соответствующие выводы;</w:t>
            </w:r>
          </w:p>
        </w:tc>
      </w:tr>
      <w:tr w:rsidR="008510EC" w14:paraId="301252D5"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F5C385"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2.1.3</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E5A7A4B"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•умение находить, систематизировать, анализировать и применять информацию о финансовых рынках из разных источников, в том числе и с использованием информационных технологий;</w:t>
            </w:r>
          </w:p>
        </w:tc>
      </w:tr>
      <w:tr w:rsidR="008510EC" w14:paraId="7A3B6CCE" w14:textId="77777777" w:rsidTr="00B56E21">
        <w:trPr>
          <w:gridAfter w:val="4"/>
          <w:wAfter w:w="303" w:type="dxa"/>
          <w:trHeight w:hRule="exact" w:val="29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008913"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2.1.4</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9773A0"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•навыки подготовки и проведения презентаций;</w:t>
            </w:r>
          </w:p>
        </w:tc>
      </w:tr>
      <w:tr w:rsidR="008510EC" w14:paraId="2861FD43" w14:textId="77777777" w:rsidTr="00B56E21">
        <w:trPr>
          <w:gridAfter w:val="4"/>
          <w:wAfter w:w="303" w:type="dxa"/>
          <w:trHeight w:hRule="exact" w:val="29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CA1711"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2.1.5</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7E3C74F"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•навыки коллективной деятельности и эффективной социализации.</w:t>
            </w:r>
          </w:p>
        </w:tc>
      </w:tr>
      <w:tr w:rsidR="008510EC" w14:paraId="433429F6" w14:textId="77777777" w:rsidTr="00B56E21">
        <w:trPr>
          <w:gridAfter w:val="4"/>
          <w:wAfter w:w="303" w:type="dxa"/>
          <w:trHeight w:hRule="exact" w:val="511"/>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3DCBD4"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2.2</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7C171B6"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Дисциплины и практики, для которых освоение данной дисциплины (модуля) необходимо как предшествующее:</w:t>
            </w:r>
          </w:p>
        </w:tc>
      </w:tr>
      <w:tr w:rsidR="008510EC" w14:paraId="6F53FC46" w14:textId="77777777" w:rsidTr="00B56E21">
        <w:trPr>
          <w:gridAfter w:val="4"/>
          <w:wAfter w:w="303" w:type="dxa"/>
          <w:trHeight w:hRule="exact" w:val="953"/>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3A89D9"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2.2.1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7C72E9D"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 xml:space="preserve">Понятия и знания, необходимые для формирования самых простых навыков осознанного финансового поведения, вводятся на элементарном уровне. При изучении курса «Финансовая грамотность» от обучающихся потребуется использование несложных математических инструментов, поэтому знание основ школьной математики является необходимым. </w:t>
            </w:r>
          </w:p>
        </w:tc>
      </w:tr>
      <w:tr w:rsidR="008510EC" w14:paraId="59390BA3" w14:textId="77777777" w:rsidTr="00B56E21">
        <w:trPr>
          <w:gridAfter w:val="4"/>
          <w:wAfter w:w="303" w:type="dxa"/>
          <w:trHeight w:hRule="exact" w:val="526"/>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0401EEF6" w14:textId="77777777" w:rsidR="008510EC" w:rsidRDefault="0048262E">
            <w:pPr>
              <w:widowControl w:val="0"/>
              <w:spacing w:before="44" w:after="0" w:line="218" w:lineRule="exact"/>
              <w:ind w:left="30" w:right="30"/>
              <w:rPr>
                <w:rFonts w:ascii="Times New Roman" w:hAnsi="Times New Roman"/>
                <w:b/>
                <w:sz w:val="20"/>
              </w:rPr>
            </w:pPr>
            <w:r>
              <w:rPr>
                <w:rFonts w:ascii="Times New Roman" w:hAnsi="Times New Roman"/>
                <w:b/>
                <w:sz w:val="20"/>
              </w:rPr>
              <w:t>3. КОМПЕТЕНЦИИ ОБУЧАЮЩЕГОСЯ, ФОРМИРУЕМЫЕ В РЕЗУЛЬТАТЕ ОСВОЕНИЯ ДИСЦИПЛИНЫ (МОДУЛЯ)</w:t>
            </w:r>
          </w:p>
        </w:tc>
      </w:tr>
      <w:tr w:rsidR="008510EC" w14:paraId="626ADD78" w14:textId="77777777" w:rsidTr="00B56E21">
        <w:trPr>
          <w:gridAfter w:val="4"/>
          <w:wAfter w:w="303" w:type="dxa"/>
          <w:trHeight w:hRule="exact" w:val="54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8055DC" w14:textId="77777777" w:rsidR="008510EC" w:rsidRDefault="0048262E">
            <w:pPr>
              <w:widowControl w:val="0"/>
              <w:spacing w:before="30" w:after="30" w:line="218" w:lineRule="exact"/>
              <w:ind w:left="30" w:right="30"/>
              <w:rPr>
                <w:rFonts w:ascii="Times New Roman" w:hAnsi="Times New Roman"/>
                <w:b/>
                <w:sz w:val="20"/>
              </w:rPr>
            </w:pPr>
            <w:r>
              <w:rPr>
                <w:rFonts w:ascii="Times New Roman" w:hAnsi="Times New Roman"/>
                <w:b/>
                <w:sz w:val="20"/>
              </w:rPr>
              <w:t>ОК 11.: Использовать знания по финансовой грамотности, планировать предпринимательскую деятельность в профессиональной сфере.</w:t>
            </w:r>
          </w:p>
        </w:tc>
      </w:tr>
      <w:tr w:rsidR="008510EC" w14:paraId="5ED50EE0"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BF2AD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(ОК 11. - З - 1) </w:t>
            </w:r>
            <w:r>
              <w:rPr>
                <w:rFonts w:ascii="Times New Roman" w:hAnsi="Times New Roman"/>
                <w:sz w:val="20"/>
              </w:rPr>
              <w:br/>
              <w:t>Знать:  Уровень 1</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DC848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формирование системы знаний о финансовой сфере в жизни общества как пространстве</w:t>
            </w:r>
          </w:p>
        </w:tc>
      </w:tr>
      <w:tr w:rsidR="008510EC" w14:paraId="1166083D"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A88D6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(ОК 11. - З - 2) </w:t>
            </w:r>
            <w:r>
              <w:rPr>
                <w:rFonts w:ascii="Times New Roman" w:hAnsi="Times New Roman"/>
                <w:sz w:val="20"/>
              </w:rPr>
              <w:br/>
              <w:t>Знать:  Уровень 2</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46779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w:t>
            </w:r>
          </w:p>
        </w:tc>
      </w:tr>
      <w:tr w:rsidR="008510EC" w14:paraId="31BE92AC" w14:textId="77777777" w:rsidTr="00B56E21">
        <w:trPr>
          <w:gridAfter w:val="4"/>
          <w:wAfter w:w="303" w:type="dxa"/>
          <w:trHeight w:hRule="exact" w:val="703"/>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56CAB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(ОК 11. - З - 3) </w:t>
            </w:r>
            <w:r>
              <w:rPr>
                <w:rFonts w:ascii="Times New Roman" w:hAnsi="Times New Roman"/>
                <w:sz w:val="20"/>
              </w:rPr>
              <w:br/>
              <w:t>Знать:  Уровень 3</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AC0EC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8510EC" w14:paraId="0B4FC124"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70DAFC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(ОК 11. - У - 1) </w:t>
            </w:r>
            <w:r>
              <w:rPr>
                <w:rFonts w:ascii="Times New Roman" w:hAnsi="Times New Roman"/>
                <w:sz w:val="20"/>
              </w:rPr>
              <w:br/>
              <w:t>Уметь:  Уровень 1</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31DDA6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организовывать собственную деятельность</w:t>
            </w:r>
          </w:p>
        </w:tc>
      </w:tr>
      <w:tr w:rsidR="008510EC" w14:paraId="1DF6FC38"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DB125E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(ОК 11. - У - 2) </w:t>
            </w:r>
            <w:r>
              <w:rPr>
                <w:rFonts w:ascii="Times New Roman" w:hAnsi="Times New Roman"/>
                <w:sz w:val="20"/>
              </w:rPr>
              <w:br/>
              <w:t>Уметь:  Уровень 2</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07954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w:t>
            </w:r>
          </w:p>
        </w:tc>
      </w:tr>
      <w:tr w:rsidR="008510EC" w14:paraId="06C63206"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736BCF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(ОК 11. - У - 3) </w:t>
            </w:r>
            <w:r>
              <w:rPr>
                <w:rFonts w:ascii="Times New Roman" w:hAnsi="Times New Roman"/>
                <w:sz w:val="20"/>
              </w:rPr>
              <w:br/>
              <w:t>Уметь:  Уровень 3</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FD558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8510EC" w14:paraId="6A7A10DF" w14:textId="77777777" w:rsidTr="00B56E21">
        <w:trPr>
          <w:gridAfter w:val="4"/>
          <w:wAfter w:w="303" w:type="dxa"/>
          <w:trHeight w:hRule="exact" w:val="920"/>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79C2E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63716F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510EC" w14:paraId="55F6DA78"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7E62BD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42D392B" w14:textId="77777777" w:rsidR="008510EC" w:rsidRDefault="0048262E">
            <w:pPr>
              <w:widowControl w:val="0"/>
              <w:tabs>
                <w:tab w:val="left" w:pos="1427"/>
              </w:tabs>
              <w:spacing w:after="0" w:line="218" w:lineRule="exact"/>
              <w:ind w:left="30" w:right="30"/>
              <w:rPr>
                <w:rFonts w:ascii="Times New Roman" w:hAnsi="Times New Roman"/>
                <w:sz w:val="20"/>
              </w:rPr>
            </w:pPr>
            <w:r>
              <w:rPr>
                <w:rFonts w:ascii="Times New Roman" w:hAnsi="Times New Roman"/>
                <w:sz w:val="20"/>
              </w:rPr>
              <w:t>Проявляющий уважение к людям старшего поколения и готовность к участию в социальной поддержке и волонтерских движениях.</w:t>
            </w:r>
            <w:r>
              <w:rPr>
                <w:rFonts w:ascii="Times New Roman" w:hAnsi="Times New Roman"/>
                <w:sz w:val="20"/>
              </w:rPr>
              <w:tab/>
            </w:r>
          </w:p>
        </w:tc>
      </w:tr>
      <w:tr w:rsidR="008510EC" w14:paraId="696660C4" w14:textId="77777777" w:rsidTr="00B56E21">
        <w:trPr>
          <w:gridAfter w:val="4"/>
          <w:wAfter w:w="303" w:type="dxa"/>
          <w:trHeight w:hRule="exact" w:val="97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28221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12</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B150F4" w14:textId="77777777" w:rsidR="008510EC" w:rsidRDefault="0048262E">
            <w:pPr>
              <w:spacing w:after="0" w:line="240" w:lineRule="auto"/>
              <w:ind w:firstLine="33"/>
              <w:rPr>
                <w:rFonts w:ascii="Times New Roman" w:hAnsi="Times New Roman"/>
                <w:b/>
                <w:sz w:val="20"/>
              </w:rPr>
            </w:pPr>
            <w:r>
              <w:rPr>
                <w:rFonts w:ascii="Times New Roman" w:hAnsi="Times New Roman"/>
                <w:sz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5D7B9740" w14:textId="77777777" w:rsidR="008510EC" w:rsidRDefault="008510EC">
            <w:pPr>
              <w:widowControl w:val="0"/>
              <w:tabs>
                <w:tab w:val="left" w:pos="1427"/>
              </w:tabs>
              <w:spacing w:after="0" w:line="218" w:lineRule="exact"/>
              <w:ind w:left="30" w:right="30"/>
              <w:rPr>
                <w:rFonts w:ascii="Times New Roman" w:hAnsi="Times New Roman"/>
                <w:sz w:val="20"/>
              </w:rPr>
            </w:pPr>
          </w:p>
        </w:tc>
      </w:tr>
      <w:tr w:rsidR="008510EC" w14:paraId="29DA2804" w14:textId="77777777" w:rsidTr="00B56E21">
        <w:trPr>
          <w:gridAfter w:val="4"/>
          <w:wAfter w:w="303" w:type="dxa"/>
          <w:trHeight w:hRule="exact" w:val="481"/>
        </w:trPr>
        <w:tc>
          <w:tcPr>
            <w:tcW w:w="2123"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79B3C5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28</w:t>
            </w:r>
          </w:p>
        </w:tc>
        <w:tc>
          <w:tcPr>
            <w:tcW w:w="8508"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666FC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Участвующий в научной, проектной деятельности, в олимпиадах, конференциях, научных  форумах и конкурсах различного уровня</w:t>
            </w:r>
          </w:p>
        </w:tc>
      </w:tr>
      <w:tr w:rsidR="008510EC" w14:paraId="2DD36C7A" w14:textId="77777777" w:rsidTr="00B56E21">
        <w:trPr>
          <w:gridAfter w:val="4"/>
          <w:wAfter w:w="303" w:type="dxa"/>
          <w:trHeight w:hRule="exact" w:val="280"/>
        </w:trPr>
        <w:tc>
          <w:tcPr>
            <w:tcW w:w="10631" w:type="dxa"/>
            <w:gridSpan w:val="27"/>
            <w:tcBorders>
              <w:top w:val="nil"/>
              <w:left w:val="nil"/>
              <w:bottom w:val="nil"/>
              <w:right w:val="nil"/>
            </w:tcBorders>
            <w:shd w:val="clear" w:color="auto" w:fill="FFFFFF"/>
            <w:tcMar>
              <w:top w:w="0" w:type="dxa"/>
              <w:left w:w="15" w:type="dxa"/>
              <w:bottom w:w="0" w:type="dxa"/>
              <w:right w:w="15" w:type="dxa"/>
            </w:tcMar>
          </w:tcPr>
          <w:p w14:paraId="313DE052"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В результате освоения дисциплины обучающийся должен</w:t>
            </w:r>
          </w:p>
        </w:tc>
      </w:tr>
      <w:tr w:rsidR="008510EC" w14:paraId="08BAC718" w14:textId="77777777" w:rsidTr="00B56E21">
        <w:trPr>
          <w:gridAfter w:val="4"/>
          <w:wAfter w:w="303" w:type="dxa"/>
          <w:trHeight w:hRule="exact" w:val="28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2F55120"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3.1</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35F312"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Знать:</w:t>
            </w:r>
          </w:p>
        </w:tc>
      </w:tr>
      <w:tr w:rsidR="008510EC" w14:paraId="1F06C33F"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0749720"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3.1.1</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D64AF8"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8510EC" w14:paraId="3522E191"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17CFAE0"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3.1.2</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B1414D"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•понимание сущности финансовых институтов, их роли в социально-экономическом развитии общества; понимание значения этических норм и нравственных ценностей в экономической и финансовой деятельности людей;</w:t>
            </w:r>
          </w:p>
        </w:tc>
      </w:tr>
      <w:tr w:rsidR="008510EC" w14:paraId="44A01B1C"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34532B"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3.1.3</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6743C7"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•формирование экономического мышления: умение принимать рациональные решения в условиях ограниченности денежных средств, оценивать и принимать ответственность за их возможные последствия для себя, своей семьи и общества в целом;</w:t>
            </w:r>
          </w:p>
        </w:tc>
      </w:tr>
      <w:tr w:rsidR="008510EC" w14:paraId="6A70860A"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D3CD7B7"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3.1.4</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22C5974"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•выработка умения находить и оценивать финансовую информацию из различных источников, включая Интернет, а также умения анализировать, преобразовывать и использовать полученную информацию для решения практических финансовых задач в реальной жизни;</w:t>
            </w:r>
          </w:p>
        </w:tc>
      </w:tr>
      <w:tr w:rsidR="008510EC" w14:paraId="3CFF6AF9"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D311BC"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3.1.5</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5C4CEA"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•развитие навыков проектной деятельности: умение разрабатывать и реализовывать проекты финансовой направленности на основе базовых знаний о сфере финансов и ценностных ориентиров;</w:t>
            </w:r>
          </w:p>
        </w:tc>
      </w:tr>
      <w:tr w:rsidR="008510EC" w14:paraId="2E7ADA69"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B7B49D"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3.1.6</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B98C2EC"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•использование полученных знаний для эффективного исполнения социально-экономических ролей налогоплательщика, инвестора, заёмщика, наёмного работника, работодателя;</w:t>
            </w:r>
          </w:p>
        </w:tc>
      </w:tr>
      <w:tr w:rsidR="008510EC" w14:paraId="5EED49FA" w14:textId="77777777" w:rsidTr="00B56E21">
        <w:trPr>
          <w:gridAfter w:val="4"/>
          <w:wAfter w:w="303" w:type="dxa"/>
          <w:trHeight w:hRule="exact" w:val="732"/>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A19BF98"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3.1.7</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8D7EEB5"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•формирование способности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tc>
      </w:tr>
      <w:tr w:rsidR="008510EC" w14:paraId="52A1E3C8"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3BECD0"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3.1.8</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F8BE1B" w14:textId="77777777" w:rsidR="008510EC" w:rsidRDefault="0048262E">
            <w:pPr>
              <w:widowControl w:val="0"/>
              <w:tabs>
                <w:tab w:val="left" w:pos="851"/>
                <w:tab w:val="left" w:pos="993"/>
              </w:tabs>
              <w:spacing w:before="15" w:after="15" w:line="218" w:lineRule="exact"/>
              <w:ind w:left="30" w:right="30"/>
              <w:rPr>
                <w:rFonts w:ascii="Times New Roman" w:hAnsi="Times New Roman"/>
                <w:sz w:val="20"/>
              </w:rPr>
            </w:pPr>
            <w:r>
              <w:rPr>
                <w:rFonts w:ascii="Times New Roman" w:hAnsi="Times New Roman"/>
                <w:sz w:val="20"/>
              </w:rPr>
              <w:t>•развитие навыков использования различных способов сбережения и накопления; понимание последствий, ограничений и рисков, существующих для каждого способа.</w:t>
            </w:r>
          </w:p>
        </w:tc>
      </w:tr>
      <w:tr w:rsidR="008510EC" w14:paraId="1AF5A08E" w14:textId="77777777" w:rsidTr="00B56E21">
        <w:trPr>
          <w:gridAfter w:val="4"/>
          <w:wAfter w:w="303" w:type="dxa"/>
          <w:trHeight w:hRule="exact" w:val="28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7AC3E8F"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3.2</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E8B1B1" w14:textId="77777777" w:rsidR="008510EC" w:rsidRDefault="0048262E">
            <w:pPr>
              <w:widowControl w:val="0"/>
              <w:spacing w:before="15" w:after="15" w:line="218" w:lineRule="exact"/>
              <w:ind w:left="30" w:right="30"/>
              <w:rPr>
                <w:rFonts w:ascii="Times New Roman" w:hAnsi="Times New Roman"/>
                <w:b/>
                <w:sz w:val="20"/>
              </w:rPr>
            </w:pPr>
            <w:r>
              <w:rPr>
                <w:rFonts w:ascii="Times New Roman" w:hAnsi="Times New Roman"/>
                <w:b/>
                <w:sz w:val="20"/>
              </w:rPr>
              <w:t>Уметь:</w:t>
            </w:r>
          </w:p>
        </w:tc>
      </w:tr>
      <w:tr w:rsidR="008510EC" w14:paraId="06D51B3E"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1D257A"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3.2.1</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339482"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8510EC" w14:paraId="489416D0" w14:textId="77777777" w:rsidTr="00B56E21">
        <w:trPr>
          <w:gridAfter w:val="4"/>
          <w:wAfter w:w="303" w:type="dxa"/>
          <w:trHeight w:hRule="exact" w:val="29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82CF19"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3.2.2</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D4FC70E"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•принимать решения в стандартных и нестандартных ситуациях и нести за них ответственность;</w:t>
            </w:r>
          </w:p>
        </w:tc>
      </w:tr>
      <w:tr w:rsidR="008510EC" w14:paraId="7E2F0F75"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3C0246"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3.2.3</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303A08"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8510EC" w14:paraId="47C0E3C8" w14:textId="77777777" w:rsidTr="00B56E21">
        <w:trPr>
          <w:gridAfter w:val="4"/>
          <w:wAfter w:w="303" w:type="dxa"/>
          <w:trHeight w:hRule="exact" w:val="29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E70F170"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3.2.4</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EB524A"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•использовать информационно-коммуникационные технологии в профессиональной деятельности;</w:t>
            </w:r>
          </w:p>
        </w:tc>
      </w:tr>
      <w:tr w:rsidR="008510EC" w14:paraId="5EEE8238" w14:textId="77777777" w:rsidTr="00B56E21">
        <w:trPr>
          <w:gridAfter w:val="4"/>
          <w:wAfter w:w="303" w:type="dxa"/>
          <w:trHeight w:hRule="exact" w:val="29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DEF5615"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3.2.5</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C64914"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•работать в коллективе и команде, эффективно общаться с коллегами, руководством, потребителями;</w:t>
            </w:r>
          </w:p>
        </w:tc>
      </w:tr>
      <w:tr w:rsidR="008510EC" w14:paraId="629095C0" w14:textId="77777777" w:rsidTr="00B56E21">
        <w:trPr>
          <w:gridAfter w:val="4"/>
          <w:wAfter w:w="303" w:type="dxa"/>
          <w:trHeight w:hRule="exact" w:val="290"/>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F068537"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3.2.6</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319E3F"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•брать на себя ответственность за работу членов команды (подчинённых), результат выполнения заданий;</w:t>
            </w:r>
          </w:p>
        </w:tc>
      </w:tr>
      <w:tr w:rsidR="008510EC" w14:paraId="0B0F363E" w14:textId="77777777" w:rsidTr="00B56E21">
        <w:trPr>
          <w:gridAfter w:val="4"/>
          <w:wAfter w:w="303" w:type="dxa"/>
          <w:trHeight w:hRule="exact" w:val="511"/>
        </w:trPr>
        <w:tc>
          <w:tcPr>
            <w:tcW w:w="5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FCDCFCC"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3.2.7</w:t>
            </w:r>
          </w:p>
        </w:tc>
        <w:tc>
          <w:tcPr>
            <w:tcW w:w="10074"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A9B845" w14:textId="77777777" w:rsidR="008510EC" w:rsidRDefault="0048262E">
            <w:pPr>
              <w:widowControl w:val="0"/>
              <w:spacing w:before="15" w:after="15" w:line="218" w:lineRule="exact"/>
              <w:ind w:left="30" w:right="30"/>
              <w:rPr>
                <w:rFonts w:ascii="Times New Roman" w:hAnsi="Times New Roman"/>
                <w:sz w:val="20"/>
              </w:rPr>
            </w:pPr>
            <w:r>
              <w:rPr>
                <w:rFonts w:ascii="Times New Roman" w:hAnsi="Times New Roman"/>
                <w:sz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8510EC" w14:paraId="67B612E1" w14:textId="77777777" w:rsidTr="00B56E21">
        <w:trPr>
          <w:gridAfter w:val="4"/>
          <w:wAfter w:w="303" w:type="dxa"/>
          <w:trHeight w:hRule="exact" w:val="28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61A08FB6"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4. СТРУКТУРА И СОДЕРЖАНИЕ ДИСЦИПЛИНЫ (МОДУЛЯ)</w:t>
            </w:r>
          </w:p>
        </w:tc>
      </w:tr>
      <w:tr w:rsidR="008510EC" w14:paraId="779A0722" w14:textId="77777777" w:rsidTr="00B56E21">
        <w:trPr>
          <w:gridAfter w:val="4"/>
          <w:wAfter w:w="303" w:type="dxa"/>
          <w:trHeight w:hRule="exact" w:val="420"/>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EFF32CE"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Код занятия</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F4CE659"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Наименование разделов и тем /вид занятия/</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42DB22F"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Семестр / Курс</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8198459"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Часов</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F72AEA"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Компетен-</w:t>
            </w:r>
            <w:r>
              <w:rPr>
                <w:rFonts w:ascii="Times New Roman" w:hAnsi="Times New Roman"/>
                <w:b/>
                <w:sz w:val="20"/>
              </w:rPr>
              <w:br/>
              <w:t>ции</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6363204"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Лите-</w:t>
            </w:r>
          </w:p>
          <w:p w14:paraId="7829A994"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ратура</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5B82B5"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Инте</w:t>
            </w:r>
            <w:r>
              <w:rPr>
                <w:rFonts w:ascii="Times New Roman" w:hAnsi="Times New Roman"/>
                <w:b/>
                <w:sz w:val="20"/>
              </w:rPr>
              <w:br/>
              <w:t>ракт.</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B241FA"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Уровни сформированности компетенций</w:t>
            </w:r>
          </w:p>
        </w:tc>
      </w:tr>
      <w:tr w:rsidR="008510EC" w14:paraId="08ECA6BF" w14:textId="77777777" w:rsidTr="00B56E21">
        <w:trPr>
          <w:gridAfter w:val="4"/>
          <w:wAfter w:w="303" w:type="dxa"/>
          <w:trHeight w:hRule="exact" w:val="37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109218" w14:textId="77777777" w:rsidR="008510EC" w:rsidRDefault="008510EC">
            <w:pPr>
              <w:widowControl w:val="0"/>
              <w:spacing w:after="0" w:line="240" w:lineRule="auto"/>
              <w:rPr>
                <w:rFonts w:ascii="Times New Roman" w:hAnsi="Times New Roman"/>
                <w:sz w:val="20"/>
              </w:rPr>
            </w:pP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C18E8A"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 xml:space="preserve">Раздел 1. </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D862CA9" w14:textId="77777777" w:rsidR="008510EC" w:rsidRDefault="008510EC">
            <w:pPr>
              <w:widowControl w:val="0"/>
              <w:spacing w:after="0" w:line="240" w:lineRule="auto"/>
              <w:rPr>
                <w:rFonts w:ascii="Times New Roman" w:hAnsi="Times New Roman"/>
                <w:sz w:val="20"/>
              </w:rPr>
            </w:pP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F6C11DB" w14:textId="77777777" w:rsidR="008510EC" w:rsidRDefault="008510EC">
            <w:pPr>
              <w:widowControl w:val="0"/>
              <w:spacing w:after="0" w:line="240" w:lineRule="auto"/>
              <w:rPr>
                <w:rFonts w:ascii="Times New Roman" w:hAnsi="Times New Roman"/>
                <w:sz w:val="20"/>
              </w:rPr>
            </w:pP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FF5DCD2" w14:textId="77777777" w:rsidR="008510EC" w:rsidRDefault="008510EC">
            <w:pPr>
              <w:widowControl w:val="0"/>
              <w:spacing w:after="0" w:line="240" w:lineRule="auto"/>
              <w:rPr>
                <w:rFonts w:ascii="Times New Roman" w:hAnsi="Times New Roman"/>
                <w:sz w:val="20"/>
              </w:rPr>
            </w:pP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6252B1A" w14:textId="77777777" w:rsidR="008510EC" w:rsidRDefault="008510EC">
            <w:pPr>
              <w:widowControl w:val="0"/>
              <w:spacing w:after="0" w:line="240" w:lineRule="auto"/>
              <w:rPr>
                <w:rFonts w:ascii="Times New Roman" w:hAnsi="Times New Roman"/>
                <w:sz w:val="20"/>
              </w:rPr>
            </w:pP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AF32A82" w14:textId="77777777" w:rsidR="008510EC" w:rsidRDefault="008510EC">
            <w:pPr>
              <w:widowControl w:val="0"/>
              <w:spacing w:after="0" w:line="240" w:lineRule="auto"/>
              <w:rPr>
                <w:rFonts w:ascii="Times New Roman" w:hAnsi="Times New Roman"/>
                <w:sz w:val="20"/>
              </w:rPr>
            </w:pP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B2A18E" w14:textId="77777777" w:rsidR="008510EC" w:rsidRDefault="008510EC">
            <w:pPr>
              <w:widowControl w:val="0"/>
              <w:spacing w:after="0" w:line="240" w:lineRule="auto"/>
              <w:rPr>
                <w:rFonts w:ascii="Times New Roman" w:hAnsi="Times New Roman"/>
                <w:sz w:val="20"/>
              </w:rPr>
            </w:pPr>
          </w:p>
        </w:tc>
      </w:tr>
      <w:tr w:rsidR="008510EC" w14:paraId="2BD9DA0A" w14:textId="77777777" w:rsidTr="00B56E21">
        <w:trPr>
          <w:gridAfter w:val="4"/>
          <w:wAfter w:w="303" w:type="dxa"/>
          <w:trHeight w:hRule="exact" w:val="669"/>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C59EE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6E535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7F423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1CE2A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2FAEA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544D21C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159D9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E4BA2F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6B6BF6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7A8C1703" w14:textId="77777777" w:rsidTr="00B56E21">
        <w:trPr>
          <w:gridAfter w:val="4"/>
          <w:wAfter w:w="303" w:type="dxa"/>
          <w:trHeight w:hRule="exact" w:val="681"/>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F8E82A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1.2</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3641E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8A94C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C7A851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35175C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172182F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BA9B51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95F7A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C4A542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45AF5883" w14:textId="77777777" w:rsidTr="00B56E21">
        <w:trPr>
          <w:gridAfter w:val="4"/>
          <w:wAfter w:w="303" w:type="dxa"/>
          <w:trHeight w:hRule="exact" w:val="69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5BD82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1.3</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8153E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7D5E4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5967F9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9A9ADB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4D7AABA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184C3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D316B7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BF4B42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53ADEF20" w14:textId="77777777" w:rsidTr="00B56E21">
        <w:trPr>
          <w:gridAfter w:val="4"/>
          <w:wAfter w:w="303" w:type="dxa"/>
          <w:trHeight w:hRule="exact" w:val="704"/>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2E3837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1.4</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D3738F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Банки: чем они могут быть вам полезны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A90E8D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41782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EAAD67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2AF287D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5514F0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B5224F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961455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0B8BD451" w14:textId="77777777" w:rsidTr="00B56E21">
        <w:trPr>
          <w:gridAfter w:val="4"/>
          <w:wAfter w:w="303" w:type="dxa"/>
          <w:trHeight w:hRule="exact" w:val="717"/>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BB744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1.5</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68462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Фондовый рынок: как его использовать</w:t>
            </w:r>
            <w:r>
              <w:rPr>
                <w:rFonts w:ascii="Times New Roman" w:hAnsi="Times New Roman"/>
                <w:sz w:val="20"/>
              </w:rPr>
              <w:br/>
              <w:t>для роста доходов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757D36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5702A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0D4C0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512BA64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97C36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330CBD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208ED7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32857269"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E5CDD3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1.6</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9FBD9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Фондовый рынок: как его использовать</w:t>
            </w:r>
            <w:r>
              <w:rPr>
                <w:rFonts w:ascii="Times New Roman" w:hAnsi="Times New Roman"/>
                <w:sz w:val="20"/>
              </w:rPr>
              <w:br/>
              <w:t>для роста доходов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A38C9D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FA4B06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100AB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0E785AF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A465DA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843BD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F8955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3F11B5AF"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482F72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1.7</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F50077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Страхование: что и как надо страховать, чтобы не попасть в беду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C3BC6A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C4023A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3A549D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070E741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88EFB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06163B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33B900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13495478"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73E38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1.8</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9ED5E0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Страхование: что и как надо страховать, чтобы не попасть в беду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3E240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4F87AA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854FC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04523E3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22A85C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5BC29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F441E4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07A009F7"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F3A438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1.9</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3E6EC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Налоги: почему их надо платить и чем грозит неуплата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2BF01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A6F76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6D074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58BDDE4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042FD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6AB345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0428D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0D37E9B7"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1AB093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1.10</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8E786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Налоги: почему их надо платить и чем грозит неуплата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AEAC7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1B13E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2D7EB2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3065D7C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E14544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F2D86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B63C2E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70D45FE9"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50DB8E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1.11</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A7AF17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Обеспеченная старость:</w:t>
            </w:r>
            <w:r>
              <w:rPr>
                <w:rFonts w:ascii="Times New Roman" w:hAnsi="Times New Roman"/>
                <w:sz w:val="20"/>
              </w:rPr>
              <w:br/>
              <w:t>возможности пенсионного накопления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98F79D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420BB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C93B4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22F523E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6E7B4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7D2FE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A2D50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1FED1AA0"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E70681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1.12</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955999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Обеспеченная старость:</w:t>
            </w:r>
            <w:r>
              <w:rPr>
                <w:rFonts w:ascii="Times New Roman" w:hAnsi="Times New Roman"/>
                <w:sz w:val="20"/>
              </w:rPr>
              <w:br/>
              <w:t>возможности пенсионного накопления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F2E76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8A49D0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E2824D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251A91D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59CC5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01A47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0E2D5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202831EF" w14:textId="77777777" w:rsidTr="00B56E21">
        <w:trPr>
          <w:gridAfter w:val="4"/>
          <w:wAfter w:w="303" w:type="dxa"/>
          <w:trHeight w:hRule="exact" w:val="74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623275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1.13</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DA83B4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Финансовые механизмы работы фирмы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9F7A98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2F6E7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2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FAEB86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6CE639F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1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498E4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E3BE1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FF533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54F697EA" w14:textId="77777777" w:rsidTr="00B56E21">
        <w:trPr>
          <w:gridAfter w:val="4"/>
          <w:wAfter w:w="303" w:type="dxa"/>
          <w:trHeight w:hRule="exact" w:val="727"/>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10663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1.14</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2DC49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Финансовые механизмы работы фирмы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FDAA2D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A562A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0C7618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4BF4B03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517F3D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2F3114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EA4F7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6C962F7D" w14:textId="77777777" w:rsidTr="00B56E21">
        <w:trPr>
          <w:gridAfter w:val="4"/>
          <w:wAfter w:w="303" w:type="dxa"/>
          <w:trHeight w:hRule="exact" w:val="723"/>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2ED22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1.15</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640524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Собственный бизнес:</w:t>
            </w:r>
            <w:r>
              <w:rPr>
                <w:rFonts w:ascii="Times New Roman" w:hAnsi="Times New Roman"/>
                <w:sz w:val="20"/>
              </w:rPr>
              <w:br/>
              <w:t>как создать и не потерять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CA1EF5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67021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9C81C5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6CF5578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B2CC3C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F5F26A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05B609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550C88C1" w14:textId="77777777" w:rsidTr="00B56E21">
        <w:trPr>
          <w:gridAfter w:val="4"/>
          <w:wAfter w:w="303" w:type="dxa"/>
          <w:trHeight w:hRule="exact" w:val="705"/>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8A8C10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1.16</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02E64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Собственный бизнес:</w:t>
            </w:r>
            <w:r>
              <w:rPr>
                <w:rFonts w:ascii="Times New Roman" w:hAnsi="Times New Roman"/>
                <w:sz w:val="20"/>
              </w:rPr>
              <w:br/>
              <w:t>как создать и не потерять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34890A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1E30BC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E46827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1208E90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14</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E06F6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1FD08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8F0DA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4A556C2C" w14:textId="77777777" w:rsidTr="00B56E21">
        <w:trPr>
          <w:gridAfter w:val="4"/>
          <w:wAfter w:w="303" w:type="dxa"/>
          <w:trHeight w:hRule="exact" w:val="715"/>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E724F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1.17</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81CAD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Риски в мире денег: как защититься от разорения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4F229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6EE290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9A90A9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6509531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2</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1C6B2B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C1EF6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109A6E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r>
      <w:tr w:rsidR="008510EC" w14:paraId="711129EF" w14:textId="77777777" w:rsidTr="00B56E21">
        <w:trPr>
          <w:gridAfter w:val="4"/>
          <w:wAfter w:w="303" w:type="dxa"/>
          <w:trHeight w:hRule="exact" w:val="697"/>
        </w:trPr>
        <w:tc>
          <w:tcPr>
            <w:tcW w:w="98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23B5E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1.18</w:t>
            </w:r>
          </w:p>
        </w:tc>
        <w:tc>
          <w:tcPr>
            <w:tcW w:w="355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06BB5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Риски в мире денег: как защититься от разорения /Пр/</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4E7AB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5C74E9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113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A1FF8D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p w14:paraId="77990F3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ЛР 6</w:t>
            </w:r>
          </w:p>
        </w:tc>
        <w:tc>
          <w:tcPr>
            <w:tcW w:w="12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5EA828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Л1.1 Л2.1 Л3.1</w:t>
            </w:r>
            <w:r>
              <w:rPr>
                <w:rFonts w:ascii="Times New Roman" w:hAnsi="Times New Roman"/>
                <w:sz w:val="20"/>
              </w:rPr>
              <w:br/>
              <w:t>Э1</w:t>
            </w:r>
          </w:p>
        </w:tc>
        <w:tc>
          <w:tcPr>
            <w:tcW w:w="7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9E807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0</w:t>
            </w:r>
          </w:p>
        </w:tc>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B3F02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r>
      <w:tr w:rsidR="008510EC" w14:paraId="447F716D" w14:textId="77777777" w:rsidTr="00B56E21">
        <w:trPr>
          <w:gridAfter w:val="4"/>
          <w:wAfter w:w="303" w:type="dxa"/>
          <w:trHeight w:hRule="exact" w:val="289"/>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3A82BC52"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5. ФОНД ОЦЕНОЧНЫХ СРЕДСТВ</w:t>
            </w:r>
          </w:p>
        </w:tc>
      </w:tr>
      <w:tr w:rsidR="008510EC" w14:paraId="7805FCA8" w14:textId="77777777" w:rsidTr="00B56E21">
        <w:trPr>
          <w:gridAfter w:val="4"/>
          <w:wAfter w:w="303" w:type="dxa"/>
          <w:trHeight w:hRule="exact" w:val="722"/>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82F420E" w14:textId="77777777" w:rsidR="008510EC" w:rsidRDefault="0048262E">
            <w:pPr>
              <w:widowControl w:val="0"/>
              <w:spacing w:after="0" w:line="218" w:lineRule="exact"/>
              <w:ind w:left="30" w:right="30"/>
              <w:rPr>
                <w:rFonts w:ascii="Times New Roman" w:hAnsi="Times New Roman"/>
                <w:b/>
                <w:sz w:val="20"/>
              </w:rPr>
            </w:pPr>
            <w:r>
              <w:rPr>
                <w:rFonts w:ascii="Times New Roman" w:hAnsi="Times New Roman"/>
                <w:b/>
                <w:sz w:val="20"/>
              </w:rPr>
              <w:t xml:space="preserve">5.1. Перечень компетенций с указанием этапов их формирования в процессе освоения образовательной программы: </w:t>
            </w:r>
            <w:r>
              <w:rPr>
                <w:rFonts w:ascii="Times New Roman" w:hAnsi="Times New Roman"/>
                <w:b/>
                <w:sz w:val="20"/>
              </w:rPr>
              <w:br/>
              <w:t>Перечень компетенций с указанием этапов их формирования в процессе освоения образовательной программы указан в пункте 3 настоящей рабочей программы.</w:t>
            </w:r>
          </w:p>
        </w:tc>
      </w:tr>
      <w:tr w:rsidR="008510EC" w14:paraId="77491EE3" w14:textId="77777777" w:rsidTr="00B56E21">
        <w:trPr>
          <w:trHeight w:hRule="exact" w:val="699"/>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BAB69D" w14:textId="77777777" w:rsidR="00E925EB"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 </w:t>
            </w:r>
          </w:p>
          <w:p w14:paraId="4DFC68F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П/П</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754CEC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Результаты обучения </w:t>
            </w:r>
            <w:r>
              <w:rPr>
                <w:rFonts w:ascii="Times New Roman" w:hAnsi="Times New Roman"/>
                <w:sz w:val="20"/>
              </w:rPr>
              <w:br/>
              <w:t>(Освоенные умения, усвоенные знания)</w:t>
            </w:r>
          </w:p>
        </w:tc>
        <w:tc>
          <w:tcPr>
            <w:tcW w:w="1706" w:type="dxa"/>
            <w:gridSpan w:val="3"/>
            <w:tcBorders>
              <w:top w:val="single" w:sz="8" w:space="0" w:color="000000"/>
              <w:left w:val="single" w:sz="8" w:space="0" w:color="000000"/>
              <w:bottom w:val="single" w:sz="8" w:space="0" w:color="000000"/>
              <w:right w:val="nil"/>
            </w:tcBorders>
            <w:shd w:val="clear" w:color="auto" w:fill="FFFFFF"/>
            <w:tcMar>
              <w:top w:w="0" w:type="dxa"/>
              <w:left w:w="15" w:type="dxa"/>
              <w:bottom w:w="0" w:type="dxa"/>
              <w:right w:w="15" w:type="dxa"/>
            </w:tcMar>
          </w:tcPr>
          <w:p w14:paraId="3B8EC2A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Компетенции</w:t>
            </w:r>
          </w:p>
        </w:tc>
        <w:tc>
          <w:tcPr>
            <w:tcW w:w="3388"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ECF3AC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Формы и методы контроля и оценки результатов обучения, фонды оценочных средств</w:t>
            </w:r>
          </w:p>
        </w:tc>
        <w:tc>
          <w:tcPr>
            <w:tcW w:w="191" w:type="dxa"/>
            <w:gridSpan w:val="3"/>
            <w:tcMar>
              <w:top w:w="0" w:type="dxa"/>
              <w:left w:w="15" w:type="dxa"/>
              <w:bottom w:w="0" w:type="dxa"/>
              <w:right w:w="15" w:type="dxa"/>
            </w:tcMar>
          </w:tcPr>
          <w:p w14:paraId="1F0E5BD4" w14:textId="77777777" w:rsidR="008510EC" w:rsidRDefault="008510EC"/>
        </w:tc>
        <w:tc>
          <w:tcPr>
            <w:tcW w:w="112" w:type="dxa"/>
            <w:tcMar>
              <w:top w:w="0" w:type="dxa"/>
              <w:left w:w="15" w:type="dxa"/>
              <w:bottom w:w="0" w:type="dxa"/>
              <w:right w:w="15" w:type="dxa"/>
            </w:tcMar>
          </w:tcPr>
          <w:p w14:paraId="04E599C7" w14:textId="77777777" w:rsidR="008510EC" w:rsidRDefault="008510EC"/>
        </w:tc>
      </w:tr>
      <w:tr w:rsidR="008510EC" w14:paraId="1425D580" w14:textId="77777777" w:rsidTr="00B56E21">
        <w:trPr>
          <w:gridAfter w:val="1"/>
          <w:wAfter w:w="112" w:type="dxa"/>
          <w:trHeight w:hRule="exact" w:val="296"/>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B32E22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19C29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4BC47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BD1BB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43DD1971" w14:textId="77777777" w:rsidR="008510EC" w:rsidRDefault="008510EC"/>
        </w:tc>
      </w:tr>
      <w:tr w:rsidR="008510EC" w14:paraId="0631C229" w14:textId="77777777" w:rsidTr="00B56E21">
        <w:trPr>
          <w:gridAfter w:val="1"/>
          <w:wAfter w:w="112" w:type="dxa"/>
          <w:trHeight w:hRule="exact" w:val="285"/>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7C53F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2</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AEC52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CD9A5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7A6F88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5B988BA3" w14:textId="77777777" w:rsidR="008510EC" w:rsidRDefault="008510EC"/>
        </w:tc>
      </w:tr>
      <w:tr w:rsidR="008510EC" w14:paraId="44A9B7BB" w14:textId="77777777" w:rsidTr="00B56E21">
        <w:trPr>
          <w:gridAfter w:val="1"/>
          <w:wAfter w:w="112" w:type="dxa"/>
          <w:trHeight w:hRule="exact" w:val="276"/>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F25F7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3</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45E18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EABF5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BAE2F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1DA100D5" w14:textId="77777777" w:rsidR="008510EC" w:rsidRDefault="008510EC"/>
        </w:tc>
      </w:tr>
      <w:tr w:rsidR="008510EC" w14:paraId="5C25AEE9" w14:textId="77777777" w:rsidTr="00B56E21">
        <w:trPr>
          <w:gridAfter w:val="1"/>
          <w:wAfter w:w="112" w:type="dxa"/>
          <w:trHeight w:hRule="exact" w:val="294"/>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FA5E4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4</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00498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B11713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306AFF"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77859EB0" w14:textId="77777777" w:rsidR="008510EC" w:rsidRDefault="008510EC"/>
        </w:tc>
      </w:tr>
      <w:tr w:rsidR="008510EC" w14:paraId="3A7A34C9" w14:textId="77777777" w:rsidTr="00B56E21">
        <w:trPr>
          <w:gridAfter w:val="1"/>
          <w:wAfter w:w="112" w:type="dxa"/>
          <w:trHeight w:hRule="exact" w:val="27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CB40CE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5</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6058E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3F855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0EB11E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151AA6B5" w14:textId="77777777" w:rsidR="008510EC" w:rsidRDefault="008510EC"/>
        </w:tc>
      </w:tr>
      <w:tr w:rsidR="008510EC" w14:paraId="6727BFB9"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47E45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6</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1028A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8F4BED2"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0497FE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6EBD16FC" w14:textId="77777777" w:rsidR="008510EC" w:rsidRDefault="008510EC"/>
        </w:tc>
      </w:tr>
      <w:tr w:rsidR="008510EC" w14:paraId="4049503B"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F317E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7</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AE9419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858F0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CCC53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39B71910" w14:textId="77777777" w:rsidR="008510EC" w:rsidRDefault="008510EC"/>
        </w:tc>
      </w:tr>
      <w:tr w:rsidR="008510EC" w14:paraId="27051D55"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97C3F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8</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45E77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CCDEE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8FF95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7C5D6BFF" w14:textId="77777777" w:rsidR="008510EC" w:rsidRDefault="008510EC"/>
        </w:tc>
      </w:tr>
      <w:tr w:rsidR="008510EC" w14:paraId="26452CAC"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431DE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9</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BDFAA9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A15EF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FC5155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76D00B0F" w14:textId="77777777" w:rsidR="008510EC" w:rsidRDefault="008510EC"/>
        </w:tc>
      </w:tr>
      <w:tr w:rsidR="008510EC" w14:paraId="3132F464"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6CF7D7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10</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10CA31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DA261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F40DA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48BDB76F" w14:textId="77777777" w:rsidR="008510EC" w:rsidRDefault="008510EC"/>
        </w:tc>
      </w:tr>
      <w:tr w:rsidR="008510EC" w14:paraId="797185A1"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D67CB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11</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17B50E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DB47E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62DD5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08D1F35A" w14:textId="77777777" w:rsidR="008510EC" w:rsidRDefault="008510EC"/>
        </w:tc>
      </w:tr>
      <w:tr w:rsidR="008510EC" w14:paraId="03DD20BA"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206BB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12</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DD06F6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04E467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F215B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633859E2" w14:textId="77777777" w:rsidR="008510EC" w:rsidRDefault="008510EC"/>
        </w:tc>
      </w:tr>
      <w:tr w:rsidR="008510EC" w14:paraId="598B246D"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53D291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13</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5DD63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8F079D6"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C7EEFD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6CC4EB7E" w14:textId="77777777" w:rsidR="008510EC" w:rsidRDefault="008510EC"/>
        </w:tc>
      </w:tr>
      <w:tr w:rsidR="008510EC" w14:paraId="6C040BB2"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0159EA"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14</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0E34A9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AB0470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7A1099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77FACFD5" w14:textId="77777777" w:rsidR="008510EC" w:rsidRDefault="008510EC"/>
        </w:tc>
      </w:tr>
      <w:tr w:rsidR="008510EC" w14:paraId="5A62586D"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241AC7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15</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82345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1F934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860D251"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357165FD" w14:textId="77777777" w:rsidR="008510EC" w:rsidRDefault="008510EC"/>
        </w:tc>
      </w:tr>
      <w:tr w:rsidR="008510EC" w14:paraId="6968B49C"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9E72C5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16</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49B9CF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0E116B4"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630DDF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0BC04020" w14:textId="77777777" w:rsidR="008510EC" w:rsidRDefault="008510EC"/>
        </w:tc>
      </w:tr>
      <w:tr w:rsidR="008510EC" w14:paraId="46C80C5D"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E5AC38"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17</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60CE19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 (З1-3)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7376ACC"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08E123"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Вопросы к зачету</w:t>
            </w:r>
          </w:p>
        </w:tc>
        <w:tc>
          <w:tcPr>
            <w:tcW w:w="191" w:type="dxa"/>
            <w:gridSpan w:val="3"/>
            <w:tcMar>
              <w:top w:w="0" w:type="dxa"/>
              <w:left w:w="15" w:type="dxa"/>
              <w:bottom w:w="0" w:type="dxa"/>
              <w:right w:w="15" w:type="dxa"/>
            </w:tcMar>
          </w:tcPr>
          <w:p w14:paraId="33B1CB11" w14:textId="77777777" w:rsidR="008510EC" w:rsidRDefault="008510EC"/>
        </w:tc>
      </w:tr>
      <w:tr w:rsidR="008510EC" w14:paraId="70DAF2E4" w14:textId="77777777" w:rsidTr="00B56E21">
        <w:trPr>
          <w:gridAfter w:val="1"/>
          <w:wAfter w:w="112" w:type="dxa"/>
          <w:trHeight w:hRule="exact" w:val="28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38F26A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18</w:t>
            </w:r>
          </w:p>
        </w:tc>
        <w:tc>
          <w:tcPr>
            <w:tcW w:w="4835"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CB7AFD"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11(У1-3)</w:t>
            </w:r>
          </w:p>
        </w:tc>
        <w:tc>
          <w:tcPr>
            <w:tcW w:w="172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3A01F9"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ОК 11.</w:t>
            </w:r>
          </w:p>
        </w:tc>
        <w:tc>
          <w:tcPr>
            <w:tcW w:w="336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E6A5A90"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Задание к практическому занятию</w:t>
            </w:r>
          </w:p>
        </w:tc>
        <w:tc>
          <w:tcPr>
            <w:tcW w:w="191" w:type="dxa"/>
            <w:gridSpan w:val="3"/>
            <w:tcMar>
              <w:top w:w="0" w:type="dxa"/>
              <w:left w:w="15" w:type="dxa"/>
              <w:bottom w:w="0" w:type="dxa"/>
              <w:right w:w="15" w:type="dxa"/>
            </w:tcMar>
          </w:tcPr>
          <w:p w14:paraId="01212D7E" w14:textId="77777777" w:rsidR="008510EC" w:rsidRDefault="008510EC"/>
        </w:tc>
      </w:tr>
      <w:tr w:rsidR="008510EC" w14:paraId="25D064E6" w14:textId="77777777" w:rsidTr="00B56E21">
        <w:trPr>
          <w:gridAfter w:val="1"/>
          <w:wAfter w:w="112" w:type="dxa"/>
          <w:trHeight w:hRule="exact" w:val="2915"/>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AA516E8" w14:textId="77777777" w:rsidR="00E925EB" w:rsidRDefault="0048262E">
            <w:pPr>
              <w:widowControl w:val="0"/>
              <w:spacing w:after="0" w:line="218" w:lineRule="exact"/>
              <w:ind w:left="30" w:right="30"/>
              <w:rPr>
                <w:rFonts w:ascii="Times New Roman" w:hAnsi="Times New Roman"/>
                <w:b/>
                <w:sz w:val="20"/>
              </w:rPr>
            </w:pPr>
            <w:r>
              <w:rPr>
                <w:rFonts w:ascii="Times New Roman" w:hAnsi="Times New Roman"/>
                <w:b/>
                <w:sz w:val="20"/>
              </w:rPr>
              <w:t>5.2.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14:paraId="4A6C8DE2" w14:textId="77777777" w:rsidR="00E925EB" w:rsidRDefault="00E925EB" w:rsidP="00E925EB">
            <w:pPr>
              <w:widowControl w:val="0"/>
              <w:tabs>
                <w:tab w:val="left" w:pos="269"/>
              </w:tabs>
              <w:spacing w:after="0" w:line="218" w:lineRule="exact"/>
              <w:ind w:left="30" w:right="30"/>
              <w:rPr>
                <w:rFonts w:ascii="Times New Roman" w:hAnsi="Times New Roman"/>
                <w:sz w:val="20"/>
              </w:rPr>
            </w:pPr>
            <w:r>
              <w:rPr>
                <w:rFonts w:ascii="Times New Roman" w:hAnsi="Times New Roman"/>
                <w:sz w:val="20"/>
              </w:rPr>
              <w:t xml:space="preserve"> Перечень вопросов к зачету по Основам финансовой грамотности</w:t>
            </w:r>
            <w:r>
              <w:rPr>
                <w:rFonts w:ascii="Times New Roman" w:hAnsi="Times New Roman"/>
                <w:sz w:val="20"/>
              </w:rPr>
              <w:br/>
              <w:t>1.</w:t>
            </w:r>
            <w:r>
              <w:rPr>
                <w:rFonts w:ascii="Times New Roman" w:hAnsi="Times New Roman"/>
                <w:sz w:val="20"/>
              </w:rPr>
              <w:tab/>
              <w:t>Предмет, цели, задачи основ финансовой грамотности. Междисциплинарный характер предмета.</w:t>
            </w:r>
            <w:r>
              <w:rPr>
                <w:rFonts w:ascii="Times New Roman" w:hAnsi="Times New Roman"/>
                <w:sz w:val="20"/>
              </w:rPr>
              <w:br/>
              <w:t>2.</w:t>
            </w:r>
            <w:r>
              <w:rPr>
                <w:rFonts w:ascii="Times New Roman" w:hAnsi="Times New Roman"/>
                <w:sz w:val="20"/>
              </w:rPr>
              <w:tab/>
              <w:t>Исторический аспект основ финансовой грамотности.</w:t>
            </w:r>
            <w:r>
              <w:rPr>
                <w:rFonts w:ascii="Times New Roman" w:hAnsi="Times New Roman"/>
                <w:sz w:val="20"/>
              </w:rPr>
              <w:br/>
              <w:t>3.</w:t>
            </w:r>
            <w:r>
              <w:rPr>
                <w:rFonts w:ascii="Times New Roman" w:hAnsi="Times New Roman"/>
                <w:sz w:val="20"/>
              </w:rPr>
              <w:tab/>
              <w:t>Что такое деньги и как они возникли.</w:t>
            </w:r>
            <w:r>
              <w:rPr>
                <w:rFonts w:ascii="Times New Roman" w:hAnsi="Times New Roman"/>
                <w:sz w:val="20"/>
              </w:rPr>
              <w:br/>
              <w:t>4.</w:t>
            </w:r>
            <w:r>
              <w:rPr>
                <w:rFonts w:ascii="Times New Roman" w:hAnsi="Times New Roman"/>
                <w:sz w:val="20"/>
              </w:rPr>
              <w:tab/>
              <w:t>Роль денег в экономике страны.</w:t>
            </w:r>
            <w:r>
              <w:rPr>
                <w:rFonts w:ascii="Times New Roman" w:hAnsi="Times New Roman"/>
                <w:sz w:val="20"/>
              </w:rPr>
              <w:br/>
              <w:t>5.</w:t>
            </w:r>
            <w:r>
              <w:rPr>
                <w:rFonts w:ascii="Times New Roman" w:hAnsi="Times New Roman"/>
                <w:sz w:val="20"/>
              </w:rPr>
              <w:tab/>
              <w:t>Что такое личный/семейный бюджет и почему его надо планировать.</w:t>
            </w:r>
            <w:r>
              <w:rPr>
                <w:rFonts w:ascii="Times New Roman" w:hAnsi="Times New Roman"/>
                <w:sz w:val="20"/>
              </w:rPr>
              <w:br/>
              <w:t>6. Трудовая деятельность - основной источник доходов.</w:t>
            </w:r>
            <w:r>
              <w:rPr>
                <w:rFonts w:ascii="Times New Roman" w:hAnsi="Times New Roman"/>
                <w:sz w:val="20"/>
              </w:rPr>
              <w:br/>
              <w:t>7.</w:t>
            </w:r>
            <w:r>
              <w:rPr>
                <w:rFonts w:ascii="Times New Roman" w:hAnsi="Times New Roman"/>
                <w:sz w:val="20"/>
              </w:rPr>
              <w:tab/>
              <w:t>Пенсионное обеспечение.</w:t>
            </w:r>
            <w:r>
              <w:rPr>
                <w:rFonts w:ascii="Times New Roman" w:hAnsi="Times New Roman"/>
                <w:sz w:val="20"/>
              </w:rPr>
              <w:br/>
              <w:t>8.</w:t>
            </w:r>
            <w:r>
              <w:rPr>
                <w:rFonts w:ascii="Times New Roman" w:hAnsi="Times New Roman"/>
                <w:sz w:val="20"/>
              </w:rPr>
              <w:tab/>
              <w:t>Доходы от активов.</w:t>
            </w:r>
            <w:r>
              <w:rPr>
                <w:rFonts w:ascii="Times New Roman" w:hAnsi="Times New Roman"/>
                <w:sz w:val="20"/>
              </w:rPr>
              <w:br/>
              <w:t>9.</w:t>
            </w:r>
            <w:r>
              <w:rPr>
                <w:rFonts w:ascii="Times New Roman" w:hAnsi="Times New Roman"/>
                <w:sz w:val="20"/>
              </w:rPr>
              <w:tab/>
              <w:t xml:space="preserve">Движение денежных потоков. </w:t>
            </w:r>
          </w:p>
          <w:p w14:paraId="418BFB81" w14:textId="77777777" w:rsidR="008510EC" w:rsidRDefault="00E925EB" w:rsidP="00E925EB">
            <w:pPr>
              <w:widowControl w:val="0"/>
              <w:tabs>
                <w:tab w:val="left" w:pos="269"/>
              </w:tabs>
              <w:spacing w:after="0" w:line="218" w:lineRule="exact"/>
              <w:ind w:left="30" w:right="30"/>
              <w:rPr>
                <w:rFonts w:ascii="Times New Roman" w:hAnsi="Times New Roman"/>
                <w:sz w:val="20"/>
              </w:rPr>
            </w:pPr>
            <w:r>
              <w:rPr>
                <w:rFonts w:ascii="Times New Roman" w:hAnsi="Times New Roman"/>
                <w:sz w:val="20"/>
              </w:rPr>
              <w:t>10. Банки. Банковский депозит.</w:t>
            </w:r>
            <w:r>
              <w:rPr>
                <w:rFonts w:ascii="Times New Roman" w:hAnsi="Times New Roman"/>
                <w:sz w:val="20"/>
              </w:rPr>
              <w:br/>
            </w:r>
          </w:p>
        </w:tc>
        <w:tc>
          <w:tcPr>
            <w:tcW w:w="191" w:type="dxa"/>
            <w:gridSpan w:val="3"/>
            <w:tcMar>
              <w:top w:w="0" w:type="dxa"/>
              <w:left w:w="15" w:type="dxa"/>
              <w:bottom w:w="0" w:type="dxa"/>
              <w:right w:w="15" w:type="dxa"/>
            </w:tcMar>
          </w:tcPr>
          <w:p w14:paraId="323C6CFD" w14:textId="77777777" w:rsidR="008510EC" w:rsidRDefault="008510EC"/>
          <w:p w14:paraId="532DF9AE" w14:textId="77777777" w:rsidR="00E925EB" w:rsidRDefault="00E925EB"/>
        </w:tc>
      </w:tr>
      <w:tr w:rsidR="00E925EB" w14:paraId="62C644E3" w14:textId="77777777" w:rsidTr="00B56E21">
        <w:trPr>
          <w:gridAfter w:val="1"/>
          <w:wAfter w:w="112" w:type="dxa"/>
          <w:trHeight w:val="9329"/>
        </w:trPr>
        <w:tc>
          <w:tcPr>
            <w:tcW w:w="10631" w:type="dxa"/>
            <w:gridSpan w:val="27"/>
            <w:tcBorders>
              <w:top w:val="single" w:sz="8" w:space="0" w:color="000000"/>
              <w:left w:val="single" w:sz="8" w:space="0" w:color="000000"/>
              <w:right w:val="single" w:sz="8" w:space="0" w:color="000000"/>
            </w:tcBorders>
            <w:shd w:val="clear" w:color="auto" w:fill="FFFFFF"/>
            <w:tcMar>
              <w:top w:w="0" w:type="dxa"/>
              <w:left w:w="15" w:type="dxa"/>
              <w:bottom w:w="0" w:type="dxa"/>
              <w:right w:w="15" w:type="dxa"/>
            </w:tcMar>
          </w:tcPr>
          <w:p w14:paraId="46BB997B" w14:textId="77777777" w:rsidR="00E925EB" w:rsidRDefault="00E925EB" w:rsidP="00E925EB">
            <w:pPr>
              <w:widowControl w:val="0"/>
              <w:tabs>
                <w:tab w:val="left" w:pos="480"/>
              </w:tabs>
              <w:spacing w:after="0" w:line="218" w:lineRule="exact"/>
              <w:ind w:left="30" w:right="30"/>
              <w:rPr>
                <w:rFonts w:ascii="Times New Roman" w:hAnsi="Times New Roman"/>
                <w:sz w:val="20"/>
              </w:rPr>
            </w:pPr>
            <w:r>
              <w:rPr>
                <w:rFonts w:ascii="Times New Roman" w:hAnsi="Times New Roman"/>
                <w:sz w:val="20"/>
              </w:rPr>
              <w:t>11.</w:t>
            </w:r>
            <w:r>
              <w:rPr>
                <w:rFonts w:ascii="Times New Roman" w:hAnsi="Times New Roman"/>
                <w:sz w:val="20"/>
              </w:rPr>
              <w:tab/>
              <w:t>Капитализация.</w:t>
            </w:r>
            <w:r>
              <w:rPr>
                <w:rFonts w:ascii="Times New Roman" w:hAnsi="Times New Roman"/>
                <w:sz w:val="20"/>
              </w:rPr>
              <w:br/>
              <w:t>12.</w:t>
            </w:r>
            <w:r>
              <w:rPr>
                <w:rFonts w:ascii="Times New Roman" w:hAnsi="Times New Roman"/>
                <w:sz w:val="20"/>
              </w:rPr>
              <w:tab/>
              <w:t>Инвестирование. Выбор стратегии.</w:t>
            </w:r>
            <w:r>
              <w:rPr>
                <w:rFonts w:ascii="Times New Roman" w:hAnsi="Times New Roman"/>
                <w:sz w:val="20"/>
              </w:rPr>
              <w:br/>
              <w:t>13.</w:t>
            </w:r>
            <w:r>
              <w:rPr>
                <w:rFonts w:ascii="Times New Roman" w:hAnsi="Times New Roman"/>
                <w:sz w:val="20"/>
              </w:rPr>
              <w:tab/>
              <w:t>Определение надежности инвестиций.</w:t>
            </w:r>
            <w:r>
              <w:rPr>
                <w:rFonts w:ascii="Times New Roman" w:hAnsi="Times New Roman"/>
                <w:sz w:val="20"/>
              </w:rPr>
              <w:br/>
              <w:t>14.</w:t>
            </w:r>
            <w:r>
              <w:rPr>
                <w:rFonts w:ascii="Times New Roman" w:hAnsi="Times New Roman"/>
                <w:sz w:val="20"/>
              </w:rPr>
              <w:tab/>
              <w:t>Фондовый рынок. Особенности работы фондового рынка.</w:t>
            </w:r>
            <w:r>
              <w:rPr>
                <w:rFonts w:ascii="Times New Roman" w:hAnsi="Times New Roman"/>
                <w:sz w:val="20"/>
              </w:rPr>
              <w:br/>
              <w:t>15.</w:t>
            </w:r>
            <w:r>
              <w:rPr>
                <w:rFonts w:ascii="Times New Roman" w:hAnsi="Times New Roman"/>
                <w:sz w:val="20"/>
              </w:rPr>
              <w:tab/>
              <w:t>Бизнес и предпринимательство.</w:t>
            </w:r>
            <w:r>
              <w:rPr>
                <w:rFonts w:ascii="Times New Roman" w:hAnsi="Times New Roman"/>
                <w:sz w:val="20"/>
              </w:rPr>
              <w:br/>
              <w:t>16.</w:t>
            </w:r>
            <w:r>
              <w:rPr>
                <w:rFonts w:ascii="Times New Roman" w:hAnsi="Times New Roman"/>
                <w:sz w:val="20"/>
              </w:rPr>
              <w:tab/>
              <w:t>Личный финансовый план.</w:t>
            </w:r>
            <w:r>
              <w:rPr>
                <w:rFonts w:ascii="Times New Roman" w:hAnsi="Times New Roman"/>
                <w:sz w:val="20"/>
              </w:rPr>
              <w:br/>
              <w:t>17.</w:t>
            </w:r>
            <w:r>
              <w:rPr>
                <w:rFonts w:ascii="Times New Roman" w:hAnsi="Times New Roman"/>
                <w:sz w:val="20"/>
              </w:rPr>
              <w:tab/>
              <w:t>Мое первое знакомство с деньгами. Первый заработок.</w:t>
            </w:r>
            <w:r>
              <w:rPr>
                <w:rFonts w:ascii="Times New Roman" w:hAnsi="Times New Roman"/>
                <w:sz w:val="20"/>
              </w:rPr>
              <w:br/>
              <w:t>18.</w:t>
            </w:r>
            <w:r>
              <w:rPr>
                <w:rFonts w:ascii="Times New Roman" w:hAnsi="Times New Roman"/>
                <w:sz w:val="20"/>
              </w:rPr>
              <w:tab/>
              <w:t>Как научиться грамотному обращению с деньгами.</w:t>
            </w:r>
            <w:r>
              <w:rPr>
                <w:rFonts w:ascii="Times New Roman" w:hAnsi="Times New Roman"/>
                <w:sz w:val="20"/>
              </w:rPr>
              <w:br/>
              <w:t>19.</w:t>
            </w:r>
            <w:r>
              <w:rPr>
                <w:rFonts w:ascii="Times New Roman" w:hAnsi="Times New Roman"/>
                <w:sz w:val="20"/>
              </w:rPr>
              <w:tab/>
              <w:t>Для чего и как меняют одни валюты на другие.</w:t>
            </w:r>
          </w:p>
          <w:p w14:paraId="25FBD9E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20.</w:t>
            </w:r>
            <w:r>
              <w:rPr>
                <w:rFonts w:ascii="Times New Roman" w:hAnsi="Times New Roman"/>
                <w:sz w:val="20"/>
              </w:rPr>
              <w:tab/>
              <w:t>Можно ли научиться управлять деньгами.</w:t>
            </w:r>
          </w:p>
          <w:p w14:paraId="49E4358F"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21.</w:t>
            </w:r>
            <w:r>
              <w:rPr>
                <w:rFonts w:ascii="Times New Roman" w:hAnsi="Times New Roman"/>
                <w:sz w:val="20"/>
              </w:rPr>
              <w:tab/>
              <w:t>Основные шаги в построении личного/семейного бюджета.</w:t>
            </w:r>
          </w:p>
          <w:p w14:paraId="52E78E55"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22.</w:t>
            </w:r>
            <w:r>
              <w:rPr>
                <w:rFonts w:ascii="Times New Roman" w:hAnsi="Times New Roman"/>
                <w:sz w:val="20"/>
              </w:rPr>
              <w:tab/>
              <w:t>Личные и реальные налоги. Оптимизация налогового бремени.</w:t>
            </w:r>
          </w:p>
          <w:p w14:paraId="184C357D"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23.</w:t>
            </w:r>
            <w:r>
              <w:rPr>
                <w:rFonts w:ascii="Times New Roman" w:hAnsi="Times New Roman"/>
                <w:sz w:val="20"/>
              </w:rPr>
              <w:tab/>
              <w:t>Подготовка к построению личного финансового плана.</w:t>
            </w:r>
          </w:p>
          <w:p w14:paraId="3EACB163"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24.</w:t>
            </w:r>
            <w:r>
              <w:rPr>
                <w:rFonts w:ascii="Times New Roman" w:hAnsi="Times New Roman"/>
                <w:sz w:val="20"/>
              </w:rPr>
              <w:tab/>
              <w:t>План финансовой защиты.</w:t>
            </w:r>
          </w:p>
          <w:p w14:paraId="021DE68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25.</w:t>
            </w:r>
            <w:r>
              <w:rPr>
                <w:rFonts w:ascii="Times New Roman" w:hAnsi="Times New Roman"/>
                <w:sz w:val="20"/>
              </w:rPr>
              <w:tab/>
              <w:t>Коллективное инвестирование.</w:t>
            </w:r>
          </w:p>
          <w:p w14:paraId="502282EB"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26.</w:t>
            </w:r>
            <w:r>
              <w:rPr>
                <w:rFonts w:ascii="Times New Roman" w:hAnsi="Times New Roman"/>
                <w:sz w:val="20"/>
              </w:rPr>
              <w:tab/>
              <w:t>Хедж-фонды и общие фонды банковского управления.</w:t>
            </w:r>
          </w:p>
          <w:p w14:paraId="57054717"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27.</w:t>
            </w:r>
            <w:r>
              <w:rPr>
                <w:rFonts w:ascii="Times New Roman" w:hAnsi="Times New Roman"/>
                <w:sz w:val="20"/>
              </w:rPr>
              <w:tab/>
              <w:t>Способы увеличения пенсии.</w:t>
            </w:r>
          </w:p>
          <w:p w14:paraId="00852669"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28.</w:t>
            </w:r>
            <w:r>
              <w:rPr>
                <w:rFonts w:ascii="Times New Roman" w:hAnsi="Times New Roman"/>
                <w:sz w:val="20"/>
              </w:rPr>
              <w:tab/>
              <w:t>Страхование.</w:t>
            </w:r>
          </w:p>
          <w:p w14:paraId="0F1F3096"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29.</w:t>
            </w:r>
            <w:r>
              <w:rPr>
                <w:rFonts w:ascii="Times New Roman" w:hAnsi="Times New Roman"/>
                <w:sz w:val="20"/>
              </w:rPr>
              <w:tab/>
              <w:t>Альтернативные виды инвестиций.</w:t>
            </w:r>
          </w:p>
          <w:p w14:paraId="3A97A4F0"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30.</w:t>
            </w:r>
            <w:r>
              <w:rPr>
                <w:rFonts w:ascii="Times New Roman" w:hAnsi="Times New Roman"/>
                <w:sz w:val="20"/>
              </w:rPr>
              <w:tab/>
              <w:t>Управление рисками и план финансовой защиты.</w:t>
            </w:r>
          </w:p>
          <w:p w14:paraId="669F643D"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31.</w:t>
            </w:r>
            <w:r>
              <w:rPr>
                <w:rFonts w:ascii="Times New Roman" w:hAnsi="Times New Roman"/>
                <w:sz w:val="20"/>
              </w:rPr>
              <w:tab/>
              <w:t>Организация собственного дела.</w:t>
            </w:r>
          </w:p>
          <w:p w14:paraId="0BD5609D"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32.</w:t>
            </w:r>
            <w:r>
              <w:rPr>
                <w:rFonts w:ascii="Times New Roman" w:hAnsi="Times New Roman"/>
                <w:sz w:val="20"/>
              </w:rPr>
              <w:tab/>
              <w:t>Итоговый проект личного финансового плана.</w:t>
            </w:r>
          </w:p>
          <w:p w14:paraId="13E82275"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33.</w:t>
            </w:r>
            <w:r>
              <w:rPr>
                <w:rFonts w:ascii="Times New Roman" w:hAnsi="Times New Roman"/>
                <w:sz w:val="20"/>
              </w:rPr>
              <w:tab/>
              <w:t>Наиболее распространенные виды мошенничества и иных незаконных действий в отношении финансов населения</w:t>
            </w:r>
          </w:p>
          <w:p w14:paraId="4B7E978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34.</w:t>
            </w:r>
            <w:r>
              <w:rPr>
                <w:rFonts w:ascii="Times New Roman" w:hAnsi="Times New Roman"/>
                <w:sz w:val="20"/>
              </w:rPr>
              <w:tab/>
              <w:t>Финансовые пирамиды</w:t>
            </w:r>
          </w:p>
          <w:p w14:paraId="5288ED24"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35.</w:t>
            </w:r>
            <w:r>
              <w:rPr>
                <w:rFonts w:ascii="Times New Roman" w:hAnsi="Times New Roman"/>
                <w:sz w:val="20"/>
              </w:rPr>
              <w:tab/>
              <w:t>Телефонные мошенничества</w:t>
            </w:r>
          </w:p>
          <w:p w14:paraId="69FE4DA6"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36.</w:t>
            </w:r>
            <w:r>
              <w:rPr>
                <w:rFonts w:ascii="Times New Roman" w:hAnsi="Times New Roman"/>
                <w:sz w:val="20"/>
              </w:rPr>
              <w:tab/>
              <w:t>«Письма счастья» как вид мошенничества</w:t>
            </w:r>
          </w:p>
          <w:p w14:paraId="5BF5D5C2"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37.</w:t>
            </w:r>
            <w:r>
              <w:rPr>
                <w:rFonts w:ascii="Times New Roman" w:hAnsi="Times New Roman"/>
                <w:sz w:val="20"/>
              </w:rPr>
              <w:tab/>
              <w:t>Мошенничества в банковской сфере и коллекторские агентства</w:t>
            </w:r>
          </w:p>
          <w:p w14:paraId="0116685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38.</w:t>
            </w:r>
            <w:r>
              <w:rPr>
                <w:rFonts w:ascii="Times New Roman" w:hAnsi="Times New Roman"/>
                <w:sz w:val="20"/>
              </w:rPr>
              <w:tab/>
              <w:t>Cущность фондовой биржи. Биржевой индекс.</w:t>
            </w:r>
          </w:p>
          <w:p w14:paraId="53AE9F69"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39.</w:t>
            </w:r>
            <w:r>
              <w:rPr>
                <w:rFonts w:ascii="Times New Roman" w:hAnsi="Times New Roman"/>
                <w:sz w:val="20"/>
              </w:rPr>
              <w:tab/>
              <w:t>Виды ценных бумаг.</w:t>
            </w:r>
          </w:p>
          <w:p w14:paraId="6D266100"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40.</w:t>
            </w:r>
            <w:r>
              <w:rPr>
                <w:rFonts w:ascii="Times New Roman" w:hAnsi="Times New Roman"/>
                <w:sz w:val="20"/>
              </w:rPr>
              <w:tab/>
              <w:t>Паевые инвестиционные фонды.</w:t>
            </w:r>
          </w:p>
          <w:p w14:paraId="74642AD8"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41.</w:t>
            </w:r>
            <w:r>
              <w:rPr>
                <w:rFonts w:ascii="Times New Roman" w:hAnsi="Times New Roman"/>
                <w:sz w:val="20"/>
              </w:rPr>
              <w:tab/>
              <w:t>Индивидуальные инвестиционные счета.</w:t>
            </w:r>
          </w:p>
          <w:p w14:paraId="41CC8566"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42.</w:t>
            </w:r>
            <w:r>
              <w:rPr>
                <w:rFonts w:ascii="Times New Roman" w:hAnsi="Times New Roman"/>
                <w:sz w:val="20"/>
              </w:rPr>
              <w:tab/>
              <w:t xml:space="preserve">Сущность страхования. </w:t>
            </w:r>
          </w:p>
          <w:p w14:paraId="5E26674E"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43.</w:t>
            </w:r>
            <w:r>
              <w:rPr>
                <w:rFonts w:ascii="Times New Roman" w:hAnsi="Times New Roman"/>
                <w:sz w:val="20"/>
              </w:rPr>
              <w:tab/>
              <w:t>Виды рисков.</w:t>
            </w:r>
          </w:p>
          <w:p w14:paraId="0255FF98"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44.</w:t>
            </w:r>
            <w:r>
              <w:rPr>
                <w:rFonts w:ascii="Times New Roman" w:hAnsi="Times New Roman"/>
                <w:sz w:val="20"/>
              </w:rPr>
              <w:tab/>
              <w:t>Характеристика личного страхования.</w:t>
            </w:r>
          </w:p>
          <w:p w14:paraId="383B1F0B"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45.</w:t>
            </w:r>
            <w:r>
              <w:rPr>
                <w:rFonts w:ascii="Times New Roman" w:hAnsi="Times New Roman"/>
                <w:sz w:val="20"/>
              </w:rPr>
              <w:tab/>
              <w:t xml:space="preserve"> Медицинское страхование населения.</w:t>
            </w:r>
          </w:p>
          <w:p w14:paraId="4F22C503"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46.</w:t>
            </w:r>
            <w:r>
              <w:rPr>
                <w:rFonts w:ascii="Times New Roman" w:hAnsi="Times New Roman"/>
                <w:sz w:val="20"/>
              </w:rPr>
              <w:tab/>
              <w:t>Страхование автогражданской ответственности.</w:t>
            </w:r>
          </w:p>
          <w:p w14:paraId="03ECD0AC"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47.</w:t>
            </w:r>
            <w:r>
              <w:rPr>
                <w:rFonts w:ascii="Times New Roman" w:hAnsi="Times New Roman"/>
                <w:sz w:val="20"/>
              </w:rPr>
              <w:tab/>
              <w:t xml:space="preserve">Платежные карты и их виды. </w:t>
            </w:r>
          </w:p>
          <w:p w14:paraId="2F0DFC06"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48.</w:t>
            </w:r>
            <w:r>
              <w:rPr>
                <w:rFonts w:ascii="Times New Roman" w:hAnsi="Times New Roman"/>
                <w:sz w:val="20"/>
              </w:rPr>
              <w:tab/>
              <w:t>Электронные средства платежа.</w:t>
            </w:r>
          </w:p>
          <w:p w14:paraId="468A4C18"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49.</w:t>
            </w:r>
            <w:r>
              <w:rPr>
                <w:rFonts w:ascii="Times New Roman" w:hAnsi="Times New Roman"/>
                <w:sz w:val="20"/>
              </w:rPr>
              <w:tab/>
              <w:t>Понятие и виды банковских вкладов.</w:t>
            </w:r>
          </w:p>
          <w:p w14:paraId="42960D5C"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50.</w:t>
            </w:r>
            <w:r>
              <w:rPr>
                <w:rFonts w:ascii="Times New Roman" w:hAnsi="Times New Roman"/>
                <w:sz w:val="20"/>
              </w:rPr>
              <w:tab/>
              <w:t>Процентные ставки по вкладам, факторы, влияющие на их изменение.</w:t>
            </w:r>
          </w:p>
          <w:p w14:paraId="118B57B2"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51.</w:t>
            </w:r>
            <w:r>
              <w:rPr>
                <w:rFonts w:ascii="Times New Roman" w:hAnsi="Times New Roman"/>
                <w:sz w:val="20"/>
              </w:rPr>
              <w:tab/>
              <w:t>Характеристика и назначение кредитов для населения.</w:t>
            </w:r>
          </w:p>
          <w:p w14:paraId="29AFEFE7" w14:textId="77777777" w:rsidR="00E925EB" w:rsidRDefault="00E925EB" w:rsidP="00E925EB">
            <w:pPr>
              <w:widowControl w:val="0"/>
              <w:tabs>
                <w:tab w:val="left" w:pos="387"/>
              </w:tabs>
              <w:spacing w:after="0" w:line="218" w:lineRule="exact"/>
              <w:ind w:left="30" w:right="30"/>
              <w:rPr>
                <w:rFonts w:ascii="Times New Roman" w:hAnsi="Times New Roman"/>
                <w:sz w:val="20"/>
              </w:rPr>
            </w:pPr>
            <w:r>
              <w:rPr>
                <w:rFonts w:ascii="Times New Roman" w:hAnsi="Times New Roman"/>
                <w:sz w:val="20"/>
              </w:rPr>
              <w:t>52.</w:t>
            </w:r>
            <w:r>
              <w:rPr>
                <w:rFonts w:ascii="Times New Roman" w:hAnsi="Times New Roman"/>
                <w:sz w:val="20"/>
              </w:rPr>
              <w:tab/>
              <w:t>Основные условия кредитования населения.</w:t>
            </w:r>
          </w:p>
          <w:p w14:paraId="5D933926" w14:textId="77777777" w:rsidR="00E925EB" w:rsidRDefault="00E925EB" w:rsidP="00E925EB">
            <w:pPr>
              <w:widowControl w:val="0"/>
              <w:tabs>
                <w:tab w:val="left" w:pos="387"/>
              </w:tabs>
              <w:spacing w:after="0" w:line="218" w:lineRule="exact"/>
              <w:ind w:left="30" w:right="30"/>
              <w:rPr>
                <w:rFonts w:ascii="Times New Roman" w:hAnsi="Times New Roman"/>
                <w:b/>
                <w:sz w:val="20"/>
              </w:rPr>
            </w:pPr>
            <w:r>
              <w:rPr>
                <w:rFonts w:ascii="Times New Roman" w:hAnsi="Times New Roman"/>
                <w:sz w:val="20"/>
              </w:rPr>
              <w:t>53.</w:t>
            </w:r>
            <w:r>
              <w:rPr>
                <w:rFonts w:ascii="Times New Roman" w:hAnsi="Times New Roman"/>
                <w:sz w:val="20"/>
              </w:rPr>
              <w:tab/>
              <w:t>Современные банковские продукты и услуги</w:t>
            </w:r>
          </w:p>
        </w:tc>
        <w:tc>
          <w:tcPr>
            <w:tcW w:w="191" w:type="dxa"/>
            <w:gridSpan w:val="3"/>
            <w:tcMar>
              <w:top w:w="0" w:type="dxa"/>
              <w:left w:w="15" w:type="dxa"/>
              <w:bottom w:w="0" w:type="dxa"/>
              <w:right w:w="15" w:type="dxa"/>
            </w:tcMar>
          </w:tcPr>
          <w:p w14:paraId="7404448A" w14:textId="77777777" w:rsidR="00E925EB" w:rsidRDefault="00E925EB"/>
        </w:tc>
      </w:tr>
      <w:tr w:rsidR="008510EC" w14:paraId="22280B87" w14:textId="77777777" w:rsidTr="0039183F">
        <w:trPr>
          <w:gridAfter w:val="4"/>
          <w:wAfter w:w="303" w:type="dxa"/>
          <w:trHeight w:hRule="exact" w:val="543"/>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B4DA1E3" w14:textId="040BD6DC" w:rsidR="00E925EB" w:rsidRPr="00C44B30" w:rsidRDefault="00E925EB" w:rsidP="00E925EB">
            <w:pPr>
              <w:widowControl w:val="0"/>
              <w:autoSpaceDE w:val="0"/>
              <w:autoSpaceDN w:val="0"/>
              <w:adjustRightInd w:val="0"/>
              <w:spacing w:after="0" w:line="218" w:lineRule="exact"/>
              <w:ind w:left="30" w:right="30"/>
              <w:rPr>
                <w:rFonts w:ascii="Times New Roman" w:hAnsi="Times New Roman"/>
                <w:sz w:val="20"/>
              </w:rPr>
            </w:pPr>
            <w:r w:rsidRPr="00C44B30">
              <w:rPr>
                <w:rFonts w:ascii="Times New Roman" w:hAnsi="Times New Roman"/>
                <w:sz w:val="20"/>
              </w:rPr>
              <w:t xml:space="preserve">Вопросы к практическому занятию </w:t>
            </w:r>
            <w:r>
              <w:rPr>
                <w:rFonts w:ascii="Times New Roman" w:hAnsi="Times New Roman"/>
                <w:sz w:val="20"/>
              </w:rPr>
              <w:t xml:space="preserve">- </w:t>
            </w:r>
            <w:r w:rsidRPr="00C44B30">
              <w:rPr>
                <w:rFonts w:ascii="Times New Roman" w:hAnsi="Times New Roman"/>
                <w:sz w:val="20"/>
              </w:rPr>
              <w:t xml:space="preserve">в методических указаниях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sidR="00B56E21">
              <w:rPr>
                <w:rFonts w:ascii="Times New Roman" w:hAnsi="Times New Roman"/>
                <w:sz w:val="20"/>
              </w:rPr>
              <w:t xml:space="preserve"> </w:t>
            </w:r>
            <w:r w:rsidR="00B56E21" w:rsidRPr="00B56E21">
              <w:rPr>
                <w:rFonts w:ascii="Times New Roman" w:hAnsi="Times New Roman"/>
                <w:sz w:val="20"/>
              </w:rPr>
              <w:t>09.02.07 Информационные системы и программирование</w:t>
            </w:r>
            <w:r w:rsidRPr="00B56E21">
              <w:rPr>
                <w:rFonts w:ascii="Times New Roman" w:hAnsi="Times New Roman"/>
                <w:bCs/>
                <w:sz w:val="20"/>
              </w:rPr>
              <w:t>,</w:t>
            </w:r>
            <w:r w:rsidRPr="00C44B30">
              <w:rPr>
                <w:rFonts w:ascii="Times New Roman" w:hAnsi="Times New Roman"/>
                <w:sz w:val="20"/>
              </w:rPr>
              <w:t xml:space="preserve"> Ставрополь, 20</w:t>
            </w:r>
            <w:r>
              <w:rPr>
                <w:rFonts w:ascii="Times New Roman" w:hAnsi="Times New Roman"/>
                <w:sz w:val="20"/>
              </w:rPr>
              <w:t>2</w:t>
            </w:r>
            <w:r w:rsidR="0039183F">
              <w:rPr>
                <w:rFonts w:ascii="Times New Roman" w:hAnsi="Times New Roman"/>
                <w:sz w:val="20"/>
              </w:rPr>
              <w:t>4</w:t>
            </w:r>
          </w:p>
          <w:p w14:paraId="1C48711C" w14:textId="66DC5E3B" w:rsidR="008510EC" w:rsidRDefault="008510EC" w:rsidP="00E925EB">
            <w:pPr>
              <w:widowControl w:val="0"/>
              <w:spacing w:after="0" w:line="218" w:lineRule="exact"/>
              <w:ind w:left="30" w:right="30"/>
              <w:rPr>
                <w:rFonts w:ascii="Times New Roman" w:hAnsi="Times New Roman"/>
                <w:sz w:val="20"/>
              </w:rPr>
            </w:pPr>
          </w:p>
        </w:tc>
      </w:tr>
      <w:tr w:rsidR="008510EC" w14:paraId="7081F2E8" w14:textId="77777777" w:rsidTr="00B56E21">
        <w:trPr>
          <w:gridAfter w:val="4"/>
          <w:wAfter w:w="303" w:type="dxa"/>
          <w:trHeight w:hRule="exact" w:val="420"/>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4EF10A" w14:textId="77777777" w:rsidR="008510EC" w:rsidRDefault="0048262E">
            <w:pPr>
              <w:widowControl w:val="0"/>
              <w:spacing w:after="0" w:line="218" w:lineRule="exact"/>
              <w:ind w:left="30" w:right="30"/>
              <w:jc w:val="center"/>
              <w:rPr>
                <w:rFonts w:ascii="Times New Roman" w:hAnsi="Times New Roman"/>
                <w:b/>
                <w:sz w:val="20"/>
              </w:rPr>
            </w:pPr>
            <w:r>
              <w:rPr>
                <w:rFonts w:ascii="Times New Roman" w:hAnsi="Times New Roman"/>
                <w:b/>
                <w:sz w:val="20"/>
              </w:rPr>
              <w:t>5.3. Описание показателей и критериев оценивания компетенций на различных этапах их формирования, описание шкал оценивания</w:t>
            </w:r>
          </w:p>
        </w:tc>
      </w:tr>
      <w:tr w:rsidR="008510EC" w14:paraId="37DC90A1" w14:textId="77777777" w:rsidTr="00B56E21">
        <w:trPr>
          <w:gridAfter w:val="2"/>
          <w:wAfter w:w="227" w:type="dxa"/>
          <w:trHeight w:hRule="exact" w:val="559"/>
        </w:trPr>
        <w:tc>
          <w:tcPr>
            <w:tcW w:w="3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450AC3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w:t>
            </w:r>
          </w:p>
        </w:tc>
        <w:tc>
          <w:tcPr>
            <w:tcW w:w="1363"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EC60A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Наименование этапа</w:t>
            </w:r>
          </w:p>
        </w:tc>
        <w:tc>
          <w:tcPr>
            <w:tcW w:w="1963"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458F63"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Компетенции</w:t>
            </w:r>
          </w:p>
        </w:tc>
        <w:tc>
          <w:tcPr>
            <w:tcW w:w="139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F9A87D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Технология (критерии) </w:t>
            </w:r>
            <w:r>
              <w:rPr>
                <w:rFonts w:ascii="Times New Roman" w:hAnsi="Times New Roman"/>
                <w:sz w:val="20"/>
              </w:rPr>
              <w:br/>
              <w:t>оценивания компетенций</w:t>
            </w:r>
          </w:p>
        </w:tc>
        <w:tc>
          <w:tcPr>
            <w:tcW w:w="5576"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659B911"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Шкала (уровень) оценивания / соответствие оценке по пятибалльной шкале</w:t>
            </w:r>
          </w:p>
        </w:tc>
        <w:tc>
          <w:tcPr>
            <w:tcW w:w="50" w:type="dxa"/>
            <w:tcMar>
              <w:top w:w="0" w:type="dxa"/>
              <w:left w:w="15" w:type="dxa"/>
              <w:bottom w:w="0" w:type="dxa"/>
              <w:right w:w="15" w:type="dxa"/>
            </w:tcMar>
          </w:tcPr>
          <w:p w14:paraId="7B1D8DF9" w14:textId="77777777" w:rsidR="008510EC" w:rsidRDefault="008510EC"/>
        </w:tc>
      </w:tr>
      <w:tr w:rsidR="008510EC" w14:paraId="65C281B9" w14:textId="77777777" w:rsidTr="00B56E21">
        <w:trPr>
          <w:gridAfter w:val="2"/>
          <w:wAfter w:w="227" w:type="dxa"/>
          <w:trHeight w:hRule="exact" w:val="979"/>
        </w:trPr>
        <w:tc>
          <w:tcPr>
            <w:tcW w:w="3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3A53E0B" w14:textId="77777777" w:rsidR="008510EC" w:rsidRDefault="008510EC"/>
        </w:tc>
        <w:tc>
          <w:tcPr>
            <w:tcW w:w="1363"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49DF66" w14:textId="77777777" w:rsidR="008510EC" w:rsidRDefault="008510EC"/>
        </w:tc>
        <w:tc>
          <w:tcPr>
            <w:tcW w:w="1963"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E0C16C2" w14:textId="77777777" w:rsidR="008510EC" w:rsidRDefault="008510EC"/>
        </w:tc>
        <w:tc>
          <w:tcPr>
            <w:tcW w:w="139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0D1EDFD" w14:textId="77777777" w:rsidR="008510EC" w:rsidRDefault="008510EC"/>
        </w:tc>
        <w:tc>
          <w:tcPr>
            <w:tcW w:w="1393"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50A3D0C3" w14:textId="77777777" w:rsidR="008510EC" w:rsidRDefault="00E925EB">
            <w:pPr>
              <w:widowControl w:val="0"/>
              <w:spacing w:before="15" w:after="15" w:line="189" w:lineRule="exact"/>
              <w:ind w:left="30" w:right="30"/>
              <w:rPr>
                <w:rFonts w:ascii="Times New Roman" w:hAnsi="Times New Roman"/>
                <w:sz w:val="20"/>
              </w:rPr>
            </w:pPr>
            <w:r>
              <w:rPr>
                <w:rFonts w:ascii="Times New Roman" w:hAnsi="Times New Roman"/>
                <w:sz w:val="20"/>
              </w:rPr>
              <w:t xml:space="preserve">Ниже </w:t>
            </w:r>
            <w:r w:rsidR="0048262E">
              <w:rPr>
                <w:rFonts w:ascii="Times New Roman" w:hAnsi="Times New Roman"/>
                <w:sz w:val="20"/>
              </w:rPr>
              <w:t>порого</w:t>
            </w:r>
            <w:r>
              <w:rPr>
                <w:rFonts w:ascii="Times New Roman" w:hAnsi="Times New Roman"/>
                <w:sz w:val="20"/>
              </w:rPr>
              <w:t>-</w:t>
            </w:r>
            <w:r w:rsidR="0048262E">
              <w:rPr>
                <w:rFonts w:ascii="Times New Roman" w:hAnsi="Times New Roman"/>
                <w:sz w:val="20"/>
              </w:rPr>
              <w:t>во</w:t>
            </w:r>
            <w:r>
              <w:rPr>
                <w:rFonts w:ascii="Times New Roman" w:hAnsi="Times New Roman"/>
                <w:sz w:val="20"/>
              </w:rPr>
              <w:t xml:space="preserve">го. </w:t>
            </w:r>
            <w:r w:rsidR="0048262E">
              <w:rPr>
                <w:rFonts w:ascii="Times New Roman" w:hAnsi="Times New Roman"/>
                <w:sz w:val="20"/>
              </w:rPr>
              <w:t>Ниже уровня 1 / неудовлетворительно</w:t>
            </w:r>
          </w:p>
        </w:tc>
        <w:tc>
          <w:tcPr>
            <w:tcW w:w="1394" w:type="dxa"/>
            <w:gridSpan w:val="5"/>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378C981D"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пороговый </w:t>
            </w:r>
            <w:r>
              <w:rPr>
                <w:rFonts w:ascii="Times New Roman" w:hAnsi="Times New Roman"/>
                <w:sz w:val="20"/>
              </w:rPr>
              <w:br/>
              <w:t>Уровень 1 / удовлетворительно</w:t>
            </w:r>
          </w:p>
        </w:tc>
        <w:tc>
          <w:tcPr>
            <w:tcW w:w="1394" w:type="dxa"/>
            <w:gridSpan w:val="4"/>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27B4711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Базовый</w:t>
            </w:r>
            <w:r>
              <w:rPr>
                <w:rFonts w:ascii="Times New Roman" w:hAnsi="Times New Roman"/>
                <w:sz w:val="20"/>
              </w:rPr>
              <w:br/>
              <w:t>Уровень 2 / хорошо</w:t>
            </w:r>
          </w:p>
        </w:tc>
        <w:tc>
          <w:tcPr>
            <w:tcW w:w="1395"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50646AE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высокий </w:t>
            </w:r>
            <w:r>
              <w:rPr>
                <w:rFonts w:ascii="Times New Roman" w:hAnsi="Times New Roman"/>
                <w:sz w:val="20"/>
              </w:rPr>
              <w:br/>
              <w:t>Уровень 3/ отлично</w:t>
            </w:r>
          </w:p>
        </w:tc>
        <w:tc>
          <w:tcPr>
            <w:tcW w:w="50" w:type="dxa"/>
            <w:tcMar>
              <w:top w:w="0" w:type="dxa"/>
              <w:left w:w="15" w:type="dxa"/>
              <w:bottom w:w="0" w:type="dxa"/>
              <w:right w:w="15" w:type="dxa"/>
            </w:tcMar>
          </w:tcPr>
          <w:p w14:paraId="37662C69" w14:textId="77777777" w:rsidR="008510EC" w:rsidRDefault="008510EC"/>
        </w:tc>
      </w:tr>
      <w:tr w:rsidR="008510EC" w14:paraId="6122AC9A" w14:textId="77777777" w:rsidTr="00B56E21">
        <w:trPr>
          <w:gridAfter w:val="2"/>
          <w:wAfter w:w="227" w:type="dxa"/>
          <w:trHeight w:hRule="exact" w:val="979"/>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F77E4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1</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EB4757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Лекционные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C0AF98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 соответсвии с п. 4 и 5.1 настоящей рабочей программы дисциплин</w:t>
            </w:r>
          </w:p>
        </w:tc>
        <w:tc>
          <w:tcPr>
            <w:tcW w:w="1394"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3C13525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w:t>
            </w:r>
            <w:r>
              <w:rPr>
                <w:rFonts w:ascii="Times New Roman" w:hAnsi="Times New Roman"/>
                <w:sz w:val="20"/>
              </w:rPr>
              <w:br/>
              <w:t xml:space="preserve">на лекциях </w:t>
            </w:r>
            <w:r>
              <w:rPr>
                <w:rFonts w:ascii="Times New Roman" w:hAnsi="Times New Roman"/>
                <w:sz w:val="20"/>
              </w:rPr>
              <w:br/>
              <w:t xml:space="preserve">Участие в групповых обсуждениях </w:t>
            </w:r>
          </w:p>
        </w:tc>
        <w:tc>
          <w:tcPr>
            <w:tcW w:w="1393"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4C4B749A"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w:t>
            </w:r>
          </w:p>
        </w:tc>
        <w:tc>
          <w:tcPr>
            <w:tcW w:w="1394" w:type="dxa"/>
            <w:gridSpan w:val="5"/>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05C52857"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77A956C3"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w:t>
            </w:r>
          </w:p>
        </w:tc>
        <w:tc>
          <w:tcPr>
            <w:tcW w:w="1395" w:type="dxa"/>
            <w:gridSpan w:val="3"/>
            <w:tcBorders>
              <w:top w:val="single" w:sz="8" w:space="0" w:color="000000"/>
              <w:left w:val="single" w:sz="8" w:space="0" w:color="000000"/>
              <w:bottom w:val="nil"/>
              <w:right w:val="single" w:sz="8" w:space="0" w:color="000000"/>
            </w:tcBorders>
            <w:shd w:val="clear" w:color="auto" w:fill="FFFFFF"/>
            <w:tcMar>
              <w:top w:w="0" w:type="dxa"/>
              <w:left w:w="15" w:type="dxa"/>
              <w:bottom w:w="0" w:type="dxa"/>
              <w:right w:w="15" w:type="dxa"/>
            </w:tcMar>
          </w:tcPr>
          <w:p w14:paraId="367269C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c>
          <w:tcPr>
            <w:tcW w:w="50" w:type="dxa"/>
            <w:tcMar>
              <w:top w:w="0" w:type="dxa"/>
              <w:left w:w="15" w:type="dxa"/>
              <w:bottom w:w="0" w:type="dxa"/>
              <w:right w:w="15" w:type="dxa"/>
            </w:tcMar>
          </w:tcPr>
          <w:p w14:paraId="5E50E9B5" w14:textId="77777777" w:rsidR="008510EC" w:rsidRDefault="008510EC"/>
        </w:tc>
      </w:tr>
      <w:tr w:rsidR="008510EC" w14:paraId="51325A44" w14:textId="77777777" w:rsidTr="00B56E21">
        <w:trPr>
          <w:gridAfter w:val="2"/>
          <w:wAfter w:w="227" w:type="dxa"/>
          <w:trHeight w:hRule="exact" w:val="1000"/>
        </w:trPr>
        <w:tc>
          <w:tcPr>
            <w:tcW w:w="3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4486B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2</w:t>
            </w:r>
          </w:p>
        </w:tc>
        <w:tc>
          <w:tcPr>
            <w:tcW w:w="1363"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1F0A3C7"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Практические и лабораторные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C7AA7D"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 соответсвии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E442CD"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Выполнение тестов </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E35E3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менее 50% </w:t>
            </w:r>
          </w:p>
        </w:tc>
        <w:tc>
          <w:tcPr>
            <w:tcW w:w="13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9A27E4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выше 50%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D3F3B7"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75% </w:t>
            </w:r>
          </w:p>
        </w:tc>
        <w:tc>
          <w:tcPr>
            <w:tcW w:w="1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397F9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95% </w:t>
            </w:r>
          </w:p>
        </w:tc>
        <w:tc>
          <w:tcPr>
            <w:tcW w:w="50" w:type="dxa"/>
            <w:tcMar>
              <w:top w:w="0" w:type="dxa"/>
              <w:left w:w="15" w:type="dxa"/>
              <w:bottom w:w="0" w:type="dxa"/>
              <w:right w:w="15" w:type="dxa"/>
            </w:tcMar>
          </w:tcPr>
          <w:p w14:paraId="0FE14C21" w14:textId="77777777" w:rsidR="008510EC" w:rsidRDefault="008510EC"/>
        </w:tc>
      </w:tr>
      <w:tr w:rsidR="008510EC" w14:paraId="40EB31BD" w14:textId="77777777" w:rsidTr="00B56E21">
        <w:trPr>
          <w:gridAfter w:val="2"/>
          <w:wAfter w:w="227" w:type="dxa"/>
          <w:trHeight w:hRule="exact" w:val="979"/>
        </w:trPr>
        <w:tc>
          <w:tcPr>
            <w:tcW w:w="3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BDB919" w14:textId="77777777" w:rsidR="008510EC" w:rsidRDefault="008510EC"/>
        </w:tc>
        <w:tc>
          <w:tcPr>
            <w:tcW w:w="1363"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72B81D" w14:textId="77777777" w:rsidR="008510EC" w:rsidRDefault="008510EC"/>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0E2E09"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 соответсвии с п. 4 и 5.1 настоящей рабочей программы дисциплин</w:t>
            </w:r>
          </w:p>
        </w:tc>
        <w:tc>
          <w:tcPr>
            <w:tcW w:w="1394"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47091910"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Решение общих задач </w:t>
            </w:r>
          </w:p>
        </w:tc>
        <w:tc>
          <w:tcPr>
            <w:tcW w:w="1393"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4313562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в обсуждении методов решения </w:t>
            </w:r>
          </w:p>
        </w:tc>
        <w:tc>
          <w:tcPr>
            <w:tcW w:w="1394" w:type="dxa"/>
            <w:gridSpan w:val="5"/>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57DCD9C1"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4E9A94C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хода решения </w:t>
            </w:r>
          </w:p>
        </w:tc>
        <w:tc>
          <w:tcPr>
            <w:tcW w:w="139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14:paraId="1B4B9EEB"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c>
          <w:tcPr>
            <w:tcW w:w="50" w:type="dxa"/>
            <w:tcMar>
              <w:top w:w="0" w:type="dxa"/>
              <w:left w:w="15" w:type="dxa"/>
              <w:bottom w:w="0" w:type="dxa"/>
              <w:right w:w="15" w:type="dxa"/>
            </w:tcMar>
          </w:tcPr>
          <w:p w14:paraId="3F1C6F6B" w14:textId="77777777" w:rsidR="008510EC" w:rsidRDefault="008510EC"/>
        </w:tc>
      </w:tr>
      <w:tr w:rsidR="008510EC" w14:paraId="38EBCD61" w14:textId="77777777" w:rsidTr="00B56E21">
        <w:trPr>
          <w:gridAfter w:val="2"/>
          <w:wAfter w:w="227" w:type="dxa"/>
          <w:trHeight w:hRule="exact" w:val="2196"/>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9DFFFA5"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3</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15F2A91"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Самостоятельная работа</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F0DD6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 соответсвии с п. 4 и 5.1 настоящей рабочей программы дисциплин</w:t>
            </w:r>
          </w:p>
        </w:tc>
        <w:tc>
          <w:tcPr>
            <w:tcW w:w="1394"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56ACBBB"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Выполнение</w:t>
            </w:r>
            <w:r>
              <w:rPr>
                <w:rFonts w:ascii="Times New Roman" w:hAnsi="Times New Roman"/>
                <w:sz w:val="20"/>
              </w:rPr>
              <w:br/>
              <w:t>индивидуальных заданий и иных форм контроля, предусмотрен</w:t>
            </w:r>
            <w:r w:rsidR="00E925EB">
              <w:rPr>
                <w:rFonts w:ascii="Times New Roman" w:hAnsi="Times New Roman"/>
                <w:sz w:val="20"/>
              </w:rPr>
              <w:t>-</w:t>
            </w:r>
            <w:r>
              <w:rPr>
                <w:rFonts w:ascii="Times New Roman" w:hAnsi="Times New Roman"/>
                <w:sz w:val="20"/>
              </w:rPr>
              <w:t xml:space="preserve">ных п.4 и 5.1 настоящей рабочей программы дисциплины </w:t>
            </w:r>
          </w:p>
        </w:tc>
        <w:tc>
          <w:tcPr>
            <w:tcW w:w="1393"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D167C9A"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не правильное выполнение</w:t>
            </w:r>
          </w:p>
        </w:tc>
        <w:tc>
          <w:tcPr>
            <w:tcW w:w="1394" w:type="dxa"/>
            <w:gridSpan w:val="5"/>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B71E9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с ошибками </w:t>
            </w:r>
            <w:r>
              <w:rPr>
                <w:rFonts w:ascii="Times New Roman" w:hAnsi="Times New Roman"/>
                <w:sz w:val="20"/>
              </w:rPr>
              <w:br/>
            </w:r>
          </w:p>
        </w:tc>
        <w:tc>
          <w:tcPr>
            <w:tcW w:w="1394"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1CC65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правильное выполнение без ошибок с отдельными замечаниями</w:t>
            </w:r>
          </w:p>
        </w:tc>
        <w:tc>
          <w:tcPr>
            <w:tcW w:w="1395"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8F1E8B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правильное выполнение без ошибок </w:t>
            </w:r>
          </w:p>
        </w:tc>
        <w:tc>
          <w:tcPr>
            <w:tcW w:w="50" w:type="dxa"/>
            <w:tcMar>
              <w:top w:w="0" w:type="dxa"/>
              <w:left w:w="15" w:type="dxa"/>
              <w:bottom w:w="0" w:type="dxa"/>
              <w:right w:w="15" w:type="dxa"/>
            </w:tcMar>
          </w:tcPr>
          <w:p w14:paraId="237ACBDE" w14:textId="77777777" w:rsidR="008510EC" w:rsidRDefault="008510EC"/>
        </w:tc>
      </w:tr>
      <w:tr w:rsidR="008510EC" w14:paraId="09B709CA" w14:textId="77777777" w:rsidTr="00B56E21">
        <w:trPr>
          <w:gridAfter w:val="2"/>
          <w:wAfter w:w="227" w:type="dxa"/>
          <w:trHeight w:hRule="exact" w:val="823"/>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32D1E3"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4</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AACE87"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РГР, КР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CC1DB72"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 соответсвии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0C8C6B"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0739CD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Не выполнение РГР, КР </w:t>
            </w:r>
          </w:p>
        </w:tc>
        <w:tc>
          <w:tcPr>
            <w:tcW w:w="13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54D83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защита неуверенная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F8B132"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хорошая защита </w:t>
            </w:r>
          </w:p>
        </w:tc>
        <w:tc>
          <w:tcPr>
            <w:tcW w:w="1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AB28981"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отличная защита </w:t>
            </w:r>
          </w:p>
        </w:tc>
        <w:tc>
          <w:tcPr>
            <w:tcW w:w="50" w:type="dxa"/>
            <w:tcMar>
              <w:top w:w="0" w:type="dxa"/>
              <w:left w:w="15" w:type="dxa"/>
              <w:bottom w:w="0" w:type="dxa"/>
              <w:right w:w="15" w:type="dxa"/>
            </w:tcMar>
          </w:tcPr>
          <w:p w14:paraId="5E51F87F" w14:textId="77777777" w:rsidR="008510EC" w:rsidRDefault="008510EC"/>
        </w:tc>
      </w:tr>
      <w:tr w:rsidR="008510EC" w14:paraId="0A87027D" w14:textId="77777777" w:rsidTr="00B56E21">
        <w:trPr>
          <w:gridAfter w:val="2"/>
          <w:wAfter w:w="227" w:type="dxa"/>
          <w:trHeight w:hRule="exact" w:val="837"/>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DFF423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5</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9BAB1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эссе, реферата, доклада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2FF884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 соответсвии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01B7CA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8A1ED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w:t>
            </w:r>
            <w:r>
              <w:rPr>
                <w:rFonts w:ascii="Times New Roman" w:hAnsi="Times New Roman"/>
                <w:sz w:val="20"/>
              </w:rPr>
              <w:br/>
              <w:t xml:space="preserve">эссе, реферата, доклада </w:t>
            </w:r>
          </w:p>
        </w:tc>
        <w:tc>
          <w:tcPr>
            <w:tcW w:w="13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2CEB1FE"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с ошибками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8F2F78"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с отдельными замечаниями </w:t>
            </w:r>
          </w:p>
        </w:tc>
        <w:tc>
          <w:tcPr>
            <w:tcW w:w="1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61CF26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w:t>
            </w:r>
          </w:p>
        </w:tc>
        <w:tc>
          <w:tcPr>
            <w:tcW w:w="50" w:type="dxa"/>
            <w:tcMar>
              <w:top w:w="0" w:type="dxa"/>
              <w:left w:w="15" w:type="dxa"/>
              <w:bottom w:w="0" w:type="dxa"/>
              <w:right w:w="15" w:type="dxa"/>
            </w:tcMar>
          </w:tcPr>
          <w:p w14:paraId="0F8C0ACD" w14:textId="77777777" w:rsidR="008510EC" w:rsidRDefault="008510EC"/>
        </w:tc>
      </w:tr>
      <w:tr w:rsidR="008510EC" w14:paraId="4603871A" w14:textId="77777777" w:rsidTr="00B56E21">
        <w:trPr>
          <w:gridAfter w:val="2"/>
          <w:wAfter w:w="227" w:type="dxa"/>
          <w:trHeight w:hRule="exact" w:val="2547"/>
        </w:trPr>
        <w:tc>
          <w:tcPr>
            <w:tcW w:w="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87728BC"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6</w:t>
            </w:r>
          </w:p>
        </w:tc>
        <w:tc>
          <w:tcPr>
            <w:tcW w:w="136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E629E6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Контроль зна-</w:t>
            </w:r>
          </w:p>
          <w:p w14:paraId="78636A52"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ний (устный или письмен-</w:t>
            </w:r>
          </w:p>
          <w:p w14:paraId="18F2BFA2"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ный ответ на экзамене, со-</w:t>
            </w:r>
          </w:p>
          <w:p w14:paraId="33AE566F"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беседование во время зачета, реше-</w:t>
            </w:r>
          </w:p>
          <w:p w14:paraId="4236BD1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ние задач, выполнение иных заданий на экзамене, зачете)</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900C9E3"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В соответсвии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E4DDB96"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Экзамен, </w:t>
            </w:r>
            <w:r>
              <w:rPr>
                <w:rFonts w:ascii="Times New Roman" w:hAnsi="Times New Roman"/>
                <w:sz w:val="20"/>
              </w:rPr>
              <w:br/>
              <w:t xml:space="preserve">(Семестровый зачет) </w:t>
            </w:r>
          </w:p>
        </w:tc>
        <w:tc>
          <w:tcPr>
            <w:tcW w:w="13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BEDE654"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усвоения знаний </w:t>
            </w:r>
          </w:p>
        </w:tc>
        <w:tc>
          <w:tcPr>
            <w:tcW w:w="13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0AA0062"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не полное усвоение знаний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DD573E"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хорошее усвоение знаний </w:t>
            </w:r>
          </w:p>
        </w:tc>
        <w:tc>
          <w:tcPr>
            <w:tcW w:w="1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A689C60" w14:textId="77777777" w:rsidR="008510EC" w:rsidRDefault="0048262E">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отличное усвоение </w:t>
            </w:r>
          </w:p>
        </w:tc>
        <w:tc>
          <w:tcPr>
            <w:tcW w:w="50" w:type="dxa"/>
            <w:tcMar>
              <w:top w:w="0" w:type="dxa"/>
              <w:left w:w="15" w:type="dxa"/>
              <w:bottom w:w="0" w:type="dxa"/>
              <w:right w:w="15" w:type="dxa"/>
            </w:tcMar>
          </w:tcPr>
          <w:p w14:paraId="6A43CC5A" w14:textId="77777777" w:rsidR="008510EC" w:rsidRDefault="008510EC"/>
        </w:tc>
      </w:tr>
      <w:tr w:rsidR="008510EC" w14:paraId="39CEBA7E" w14:textId="77777777" w:rsidTr="00E925EB">
        <w:trPr>
          <w:gridAfter w:val="4"/>
          <w:wAfter w:w="303" w:type="dxa"/>
          <w:trHeight w:hRule="exact" w:val="571"/>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062CFE8" w14:textId="77777777" w:rsidR="008510EC" w:rsidRDefault="0048262E">
            <w:pPr>
              <w:widowControl w:val="0"/>
              <w:spacing w:after="0" w:line="218" w:lineRule="exact"/>
              <w:ind w:left="30" w:right="30"/>
              <w:jc w:val="center"/>
              <w:rPr>
                <w:rFonts w:ascii="Times New Roman" w:hAnsi="Times New Roman"/>
                <w:b/>
                <w:sz w:val="20"/>
              </w:rPr>
            </w:pPr>
            <w:r>
              <w:rPr>
                <w:rFonts w:ascii="Times New Roman" w:hAnsi="Times New Roman"/>
                <w:b/>
                <w:sz w:val="20"/>
              </w:rPr>
              <w:t>5.4.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tc>
      </w:tr>
      <w:tr w:rsidR="008510EC" w14:paraId="5CDB24C6" w14:textId="77777777" w:rsidTr="00B56E21">
        <w:trPr>
          <w:gridAfter w:val="4"/>
          <w:wAfter w:w="303" w:type="dxa"/>
          <w:trHeight w:hRule="exact" w:val="465"/>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D54AFD"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 П/П</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3AAB63B"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Наименование этапов формирование компетенций</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71DEBF8"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Компетенции</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1F270B8"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Методические материалы</w:t>
            </w:r>
          </w:p>
        </w:tc>
      </w:tr>
      <w:tr w:rsidR="008510EC" w14:paraId="365C40EA"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1EA947"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1</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950F177"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Банки: чем они могут быть вам полезны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14C58EC"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8FBFE6C"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510EC" w14:paraId="194DB848"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C331605"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EE07C75"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Банки: чем они могут быть вам полезны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1368A6"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A28177"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510EC" w14:paraId="6591C3B5"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5A353FC"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D9BC5E" w14:textId="77777777" w:rsidR="008510EC" w:rsidRDefault="0048262E">
            <w:pPr>
              <w:widowControl w:val="0"/>
              <w:spacing w:after="0" w:line="218" w:lineRule="exact"/>
              <w:ind w:left="30" w:right="30"/>
              <w:rPr>
                <w:rFonts w:ascii="Times New Roman" w:hAnsi="Times New Roman"/>
                <w:sz w:val="20"/>
              </w:rPr>
            </w:pPr>
            <w:r>
              <w:rPr>
                <w:rFonts w:ascii="Times New Roman" w:hAnsi="Times New Roman"/>
                <w:sz w:val="20"/>
              </w:rPr>
              <w:t xml:space="preserve">Банки: чем они могут быть вам полезны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1C497A"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13B9362" w14:textId="77777777" w:rsidR="008510EC" w:rsidRDefault="0048262E">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510EC" w14:paraId="51FA717F"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0DDDEF"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4</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07DD56"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Банки: чем они могут быть вам полезны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FC2F8F9"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D61BF0"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3B98F2BC"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FE0EE8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5</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32B7F45"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Фондовый рынок: как его использовать</w:t>
            </w:r>
            <w:r>
              <w:rPr>
                <w:rFonts w:ascii="Times New Roman" w:hAnsi="Times New Roman"/>
                <w:sz w:val="20"/>
              </w:rPr>
              <w:br/>
              <w:t xml:space="preserve">для роста доходов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BE45D1"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895543"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43E8DADB"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A4F8D3"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6</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EAB16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Фондовый рынок: как его использовать</w:t>
            </w:r>
            <w:r>
              <w:rPr>
                <w:rFonts w:ascii="Times New Roman" w:hAnsi="Times New Roman"/>
                <w:sz w:val="20"/>
              </w:rPr>
              <w:br/>
              <w:t xml:space="preserve">для роста доходов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A3EAD2"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D745B8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1AB55EC3"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20EAF5"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7</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E2AC5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Страхование: что и как надо страховать, чтобы не попасть в беду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F98E2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ECFF34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5CE89187"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B012280"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8</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595632A"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Страхование: что и как надо страховать, чтобы не попасть в беду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F0A13D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0A88AF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69CFD3F0"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123D9C9"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9</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766CEFC"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Налоги: почему их надо платить и чем грозит неуплата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E1F60A6"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CBCEF9"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265152C1"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0281D7"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10</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C3C0546"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Налоги: почему их надо платить и чем грозит неуплата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A3250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ED1164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0DA09A52"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E0743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11</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5D7C529"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Обеспеченная старость:</w:t>
            </w:r>
            <w:r>
              <w:rPr>
                <w:rFonts w:ascii="Times New Roman" w:hAnsi="Times New Roman"/>
                <w:sz w:val="20"/>
              </w:rPr>
              <w:br/>
              <w:t xml:space="preserve">возможности пенсионного накопления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B3ABE7"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4D6C06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1386F9FA"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54D0046"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12</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6105804"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Обеспеченная старость:</w:t>
            </w:r>
            <w:r>
              <w:rPr>
                <w:rFonts w:ascii="Times New Roman" w:hAnsi="Times New Roman"/>
                <w:sz w:val="20"/>
              </w:rPr>
              <w:br/>
              <w:t xml:space="preserve">возможности пенсионного накопления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C0D8272"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D5225F5"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7D91D8F2"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C30BAB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13</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47808F3"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Финансовые механизмы работы фирмы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BFC1F86"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52624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0958B915"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F3CA5D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14</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4B3E32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Финансовые механизмы работы фирмы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1D4CA4"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3121FBF"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7761D4A0"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BC1142D"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15</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2FC90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Собственный бизнес:</w:t>
            </w:r>
            <w:r>
              <w:rPr>
                <w:rFonts w:ascii="Times New Roman" w:hAnsi="Times New Roman"/>
                <w:sz w:val="20"/>
              </w:rPr>
              <w:br/>
              <w:t xml:space="preserve">как создать и не потерять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3F103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35DFA8C"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2849AC76"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F27036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16</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6BB2579"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Собственный бизнес:</w:t>
            </w:r>
            <w:r>
              <w:rPr>
                <w:rFonts w:ascii="Times New Roman" w:hAnsi="Times New Roman"/>
                <w:sz w:val="20"/>
              </w:rPr>
              <w:br/>
              <w:t xml:space="preserve">как создать и не потерять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994157"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66C6AC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359546BE"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D6A05F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17</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774433A"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Риски в мире денег: как защититься от разорения /Лек/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243E821"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22D0E96"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37CDAD23" w14:textId="77777777" w:rsidTr="00B56E21">
        <w:trPr>
          <w:gridAfter w:val="4"/>
          <w:wAfter w:w="303" w:type="dxa"/>
          <w:trHeight w:hRule="exact" w:val="260"/>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AC7ADFB"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18</w:t>
            </w:r>
          </w:p>
        </w:tc>
        <w:tc>
          <w:tcPr>
            <w:tcW w:w="68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96A508D"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Риски в мире денег: как защититься от разорения /Пр/ </w:t>
            </w:r>
          </w:p>
        </w:tc>
        <w:tc>
          <w:tcPr>
            <w:tcW w:w="155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EA0E6F3"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ОК 11.</w:t>
            </w:r>
          </w:p>
        </w:tc>
        <w:tc>
          <w:tcPr>
            <w:tcW w:w="156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DC8B4D2"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 xml:space="preserve">Л3.1   </w:t>
            </w:r>
          </w:p>
        </w:tc>
      </w:tr>
      <w:tr w:rsidR="008510EC" w14:paraId="5C6C46E7"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6877F12D"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 УЧЕБНО-МЕТОДИЧЕСКОЕ И ИНФОРМАЦИОННОЕ ОБЕСПЕЧЕНИЕ ДИСЦИПЛИНЫ (МОДУЛЯ)</w:t>
            </w:r>
          </w:p>
        </w:tc>
      </w:tr>
      <w:tr w:rsidR="008510EC" w14:paraId="44C8525C"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0E8F9EA"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6.1. Рекомендуемая литература</w:t>
            </w:r>
          </w:p>
        </w:tc>
      </w:tr>
      <w:tr w:rsidR="008510EC" w14:paraId="7C4F8EEE"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40C70C8"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6.1.1. Основная литература</w:t>
            </w:r>
          </w:p>
        </w:tc>
      </w:tr>
      <w:tr w:rsidR="008510EC" w14:paraId="3A742ACA"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32B3E58" w14:textId="77777777" w:rsidR="008510EC" w:rsidRDefault="008510EC">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D036F6F"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D701BE"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6A98C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8510EC" w14:paraId="77FB9540"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59A6412"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Л1.1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EFDD477"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Богдашевский А.</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ACCAF79"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Основы финансовой грамотности: Краткий курс: учебник</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974916C"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М.:Альпина Паблишер, 2018,</w:t>
            </w:r>
          </w:p>
        </w:tc>
      </w:tr>
      <w:tr w:rsidR="008510EC" w14:paraId="6A965CAE"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999C139"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6.1.2. Дополнительная литература</w:t>
            </w:r>
          </w:p>
        </w:tc>
      </w:tr>
      <w:tr w:rsidR="008510EC" w14:paraId="06741DA7"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6E6929" w14:textId="77777777" w:rsidR="008510EC" w:rsidRDefault="008510EC">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7C51D98"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00CFF94"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DB57C74"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8510EC" w14:paraId="7639DAA2" w14:textId="77777777" w:rsidTr="00B56E21">
        <w:trPr>
          <w:gridAfter w:val="4"/>
          <w:wAfter w:w="303" w:type="dxa"/>
          <w:trHeight w:hRule="exact" w:val="4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FA23095"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Л2.1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C2E8C26"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Господарчук Г.Г., Господарчук С.А. </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0C39B7F"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Финансовые рынки и финансовые инструменты: Учебное пособие : Учебное пособие</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B311D33"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 М.:НИЦ ИНФРА-М, 2018. ,</w:t>
            </w:r>
          </w:p>
        </w:tc>
      </w:tr>
      <w:tr w:rsidR="008510EC" w14:paraId="2BC1CB07"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856008"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6.1.3. Методические разработки, в т.ч. для самостоятельной работы</w:t>
            </w:r>
          </w:p>
        </w:tc>
      </w:tr>
      <w:tr w:rsidR="008510EC" w14:paraId="6ED0CA01"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496A741" w14:textId="77777777" w:rsidR="008510EC" w:rsidRDefault="008510EC">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29B4F0A"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B341815"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88CDB96"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8510EC" w14:paraId="5D728051" w14:textId="77777777" w:rsidTr="00B56E21">
        <w:trPr>
          <w:gridAfter w:val="4"/>
          <w:wAfter w:w="303" w:type="dxa"/>
          <w:trHeight w:hRule="exact" w:val="69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AE27143" w14:textId="77777777" w:rsidR="008510EC" w:rsidRDefault="0048262E">
            <w:pPr>
              <w:widowControl w:val="0"/>
              <w:spacing w:after="0" w:line="216" w:lineRule="exact"/>
              <w:ind w:left="30" w:right="30"/>
              <w:jc w:val="center"/>
              <w:rPr>
                <w:rFonts w:ascii="Times New Roman" w:hAnsi="Times New Roman"/>
                <w:sz w:val="20"/>
              </w:rPr>
            </w:pPr>
            <w:r>
              <w:rPr>
                <w:rFonts w:ascii="Times New Roman" w:hAnsi="Times New Roman"/>
                <w:sz w:val="20"/>
              </w:rPr>
              <w:t>Л3.1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C1FFC92"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Феронова А.В.</w:t>
            </w:r>
          </w:p>
        </w:tc>
        <w:tc>
          <w:tcPr>
            <w:tcW w:w="540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2292FBA" w14:textId="77777777"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 xml:space="preserve">Методические указания к ПР Основы финансовой грамотности: Методические указания к практическим занятиям </w:t>
            </w:r>
          </w:p>
        </w:tc>
        <w:tc>
          <w:tcPr>
            <w:tcW w:w="253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118BF5F" w14:textId="754F2B26" w:rsidR="008510EC" w:rsidRDefault="0048262E">
            <w:pPr>
              <w:widowControl w:val="0"/>
              <w:spacing w:after="0" w:line="216" w:lineRule="exact"/>
              <w:ind w:left="30" w:right="30"/>
              <w:rPr>
                <w:rFonts w:ascii="Times New Roman" w:hAnsi="Times New Roman"/>
                <w:sz w:val="20"/>
              </w:rPr>
            </w:pPr>
            <w:r>
              <w:rPr>
                <w:rFonts w:ascii="Times New Roman" w:hAnsi="Times New Roman"/>
                <w:sz w:val="20"/>
              </w:rPr>
              <w:t>СмК, Ставрополь, 202</w:t>
            </w:r>
            <w:r w:rsidR="0039183F">
              <w:rPr>
                <w:rFonts w:ascii="Times New Roman" w:hAnsi="Times New Roman"/>
                <w:sz w:val="20"/>
              </w:rPr>
              <w:t>4</w:t>
            </w:r>
          </w:p>
        </w:tc>
      </w:tr>
      <w:tr w:rsidR="008510EC" w14:paraId="1407BE5F"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CB19758"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6.2. Перечень ресурсов информационно-телекоммуникационной сети "Интернет"</w:t>
            </w:r>
          </w:p>
        </w:tc>
      </w:tr>
      <w:tr w:rsidR="00B56E21" w14:paraId="13C6B3A1"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81F0D38" w14:textId="77777777" w:rsidR="00B56E21" w:rsidRPr="00695E35" w:rsidRDefault="00B56E21" w:rsidP="00887CB9">
            <w:pPr>
              <w:widowControl w:val="0"/>
              <w:autoSpaceDE w:val="0"/>
              <w:autoSpaceDN w:val="0"/>
              <w:adjustRightInd w:val="0"/>
              <w:spacing w:after="0" w:line="218" w:lineRule="exact"/>
              <w:ind w:left="30" w:right="30"/>
              <w:jc w:val="center"/>
              <w:rPr>
                <w:rFonts w:ascii="Times New Roman" w:hAnsi="Times New Roman"/>
                <w:sz w:val="20"/>
              </w:rPr>
            </w:pPr>
            <w:r w:rsidRPr="00695E35">
              <w:rPr>
                <w:rFonts w:ascii="Times New Roman" w:hAnsi="Times New Roman"/>
                <w:sz w:val="20"/>
              </w:rPr>
              <w:t>Э1</w:t>
            </w:r>
          </w:p>
        </w:tc>
        <w:tc>
          <w:tcPr>
            <w:tcW w:w="9929" w:type="dxa"/>
            <w:gridSpan w:val="2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A4AD47E" w14:textId="77777777" w:rsidR="00B56E21" w:rsidRPr="00695E35" w:rsidRDefault="00B56E21" w:rsidP="00887CB9">
            <w:pPr>
              <w:widowControl w:val="0"/>
              <w:autoSpaceDE w:val="0"/>
              <w:autoSpaceDN w:val="0"/>
              <w:adjustRightInd w:val="0"/>
              <w:spacing w:after="0" w:line="218" w:lineRule="exact"/>
              <w:ind w:left="30" w:right="30"/>
              <w:rPr>
                <w:rFonts w:ascii="Times New Roman" w:hAnsi="Times New Roman"/>
                <w:sz w:val="20"/>
              </w:rPr>
            </w:pPr>
            <w:r w:rsidRPr="00695E35">
              <w:rPr>
                <w:rFonts w:ascii="Times New Roman" w:hAnsi="Times New Roman"/>
                <w:sz w:val="20"/>
              </w:rPr>
              <w:t xml:space="preserve">Справочно-консультационная система «Консультант Плюс»: </w:t>
            </w:r>
          </w:p>
        </w:tc>
      </w:tr>
      <w:tr w:rsidR="00B56E21" w14:paraId="3976813A"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48E5D066" w14:textId="77777777" w:rsidR="00B56E21" w:rsidRPr="00695E35" w:rsidRDefault="00B56E21" w:rsidP="00887CB9">
            <w:pPr>
              <w:widowControl w:val="0"/>
              <w:autoSpaceDE w:val="0"/>
              <w:autoSpaceDN w:val="0"/>
              <w:adjustRightInd w:val="0"/>
              <w:spacing w:after="0" w:line="218" w:lineRule="exact"/>
              <w:ind w:left="30" w:right="30"/>
              <w:jc w:val="center"/>
              <w:rPr>
                <w:rFonts w:ascii="Times New Roman" w:hAnsi="Times New Roman"/>
                <w:sz w:val="20"/>
              </w:rPr>
            </w:pPr>
            <w:r w:rsidRPr="00695E35">
              <w:rPr>
                <w:rFonts w:ascii="Times New Roman" w:hAnsi="Times New Roman"/>
                <w:sz w:val="20"/>
              </w:rPr>
              <w:t>Э2</w:t>
            </w:r>
          </w:p>
        </w:tc>
        <w:tc>
          <w:tcPr>
            <w:tcW w:w="9929" w:type="dxa"/>
            <w:gridSpan w:val="2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378B9A3" w14:textId="77777777" w:rsidR="00B56E21" w:rsidRPr="00695E35" w:rsidRDefault="00B56E21" w:rsidP="00887CB9">
            <w:pPr>
              <w:widowControl w:val="0"/>
              <w:autoSpaceDE w:val="0"/>
              <w:autoSpaceDN w:val="0"/>
              <w:adjustRightInd w:val="0"/>
              <w:spacing w:after="0" w:line="218" w:lineRule="exact"/>
              <w:ind w:left="30" w:right="30"/>
              <w:rPr>
                <w:rFonts w:ascii="Times New Roman" w:hAnsi="Times New Roman"/>
                <w:sz w:val="20"/>
              </w:rPr>
            </w:pPr>
            <w:r w:rsidRPr="00695E35">
              <w:rPr>
                <w:rFonts w:ascii="Times New Roman" w:hAnsi="Times New Roman"/>
                <w:sz w:val="20"/>
              </w:rPr>
              <w:t xml:space="preserve">Официальный сайт Министерства  финансов РФ </w:t>
            </w:r>
          </w:p>
        </w:tc>
      </w:tr>
      <w:tr w:rsidR="00B56E21" w14:paraId="518435DD"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2484DD6" w14:textId="77777777" w:rsidR="00B56E21" w:rsidRPr="00695E35" w:rsidRDefault="00B56E21" w:rsidP="00887CB9">
            <w:pPr>
              <w:widowControl w:val="0"/>
              <w:autoSpaceDE w:val="0"/>
              <w:autoSpaceDN w:val="0"/>
              <w:adjustRightInd w:val="0"/>
              <w:spacing w:after="0" w:line="218" w:lineRule="exact"/>
              <w:ind w:left="30" w:right="30"/>
              <w:jc w:val="center"/>
              <w:rPr>
                <w:rFonts w:ascii="Times New Roman" w:hAnsi="Times New Roman"/>
                <w:sz w:val="20"/>
              </w:rPr>
            </w:pPr>
            <w:r w:rsidRPr="00695E35">
              <w:rPr>
                <w:rFonts w:ascii="Times New Roman" w:hAnsi="Times New Roman"/>
                <w:sz w:val="20"/>
              </w:rPr>
              <w:t>Э3</w:t>
            </w:r>
          </w:p>
        </w:tc>
        <w:tc>
          <w:tcPr>
            <w:tcW w:w="9929" w:type="dxa"/>
            <w:gridSpan w:val="2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ADED452" w14:textId="77777777" w:rsidR="00B56E21" w:rsidRDefault="00B56E21" w:rsidP="00887CB9">
            <w:pPr>
              <w:widowControl w:val="0"/>
              <w:autoSpaceDE w:val="0"/>
              <w:autoSpaceDN w:val="0"/>
              <w:adjustRightInd w:val="0"/>
              <w:spacing w:after="0" w:line="216" w:lineRule="exact"/>
              <w:ind w:left="30" w:right="30"/>
              <w:rPr>
                <w:rFonts w:ascii="Times New Roman" w:hAnsi="Times New Roman"/>
                <w:sz w:val="20"/>
              </w:rPr>
            </w:pPr>
            <w:r w:rsidRPr="00757FB0">
              <w:rPr>
                <w:rFonts w:ascii="Times New Roman" w:hAnsi="Times New Roman"/>
                <w:sz w:val="19"/>
                <w:szCs w:val="19"/>
              </w:rPr>
              <w:t xml:space="preserve">Электронно-библиотечная система </w:t>
            </w:r>
            <w:r>
              <w:rPr>
                <w:rFonts w:ascii="Times New Roman" w:hAnsi="Times New Roman"/>
                <w:sz w:val="19"/>
                <w:szCs w:val="19"/>
              </w:rPr>
              <w:t>Znanium</w:t>
            </w:r>
            <w:r w:rsidRPr="00757FB0">
              <w:rPr>
                <w:rFonts w:ascii="Times New Roman" w:hAnsi="Times New Roman"/>
                <w:sz w:val="19"/>
                <w:szCs w:val="19"/>
              </w:rPr>
              <w:t>.</w:t>
            </w:r>
            <w:r>
              <w:rPr>
                <w:rFonts w:ascii="Times New Roman" w:hAnsi="Times New Roman"/>
                <w:sz w:val="19"/>
                <w:szCs w:val="19"/>
              </w:rPr>
              <w:t>com</w:t>
            </w:r>
          </w:p>
        </w:tc>
      </w:tr>
      <w:tr w:rsidR="00B56E21" w14:paraId="4354BA29" w14:textId="77777777" w:rsidTr="00B56E21">
        <w:trPr>
          <w:gridAfter w:val="4"/>
          <w:wAfter w:w="303" w:type="dxa"/>
          <w:trHeight w:hRule="exact" w:val="278"/>
        </w:trPr>
        <w:tc>
          <w:tcPr>
            <w:tcW w:w="70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581344A9" w14:textId="77777777" w:rsidR="00B56E21" w:rsidRPr="00695E35" w:rsidRDefault="00B56E21" w:rsidP="00887CB9">
            <w:pPr>
              <w:widowControl w:val="0"/>
              <w:autoSpaceDE w:val="0"/>
              <w:autoSpaceDN w:val="0"/>
              <w:adjustRightInd w:val="0"/>
              <w:spacing w:after="0" w:line="218" w:lineRule="exact"/>
              <w:ind w:left="30" w:right="30"/>
              <w:jc w:val="center"/>
              <w:rPr>
                <w:rFonts w:ascii="Times New Roman" w:hAnsi="Times New Roman"/>
                <w:sz w:val="20"/>
              </w:rPr>
            </w:pPr>
            <w:r w:rsidRPr="00695E35">
              <w:rPr>
                <w:rFonts w:ascii="Times New Roman" w:hAnsi="Times New Roman"/>
                <w:sz w:val="20"/>
              </w:rPr>
              <w:t>Э4</w:t>
            </w:r>
          </w:p>
        </w:tc>
        <w:tc>
          <w:tcPr>
            <w:tcW w:w="9929" w:type="dxa"/>
            <w:gridSpan w:val="2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63DFE61" w14:textId="77777777" w:rsidR="00B56E21" w:rsidRPr="00757FB0" w:rsidRDefault="00B56E21" w:rsidP="00887CB9">
            <w:pPr>
              <w:widowControl w:val="0"/>
              <w:autoSpaceDE w:val="0"/>
              <w:autoSpaceDN w:val="0"/>
              <w:adjustRightInd w:val="0"/>
              <w:spacing w:after="0" w:line="216" w:lineRule="exact"/>
              <w:ind w:left="30" w:right="30"/>
              <w:rPr>
                <w:rFonts w:ascii="Times New Roman" w:hAnsi="Times New Roman"/>
                <w:sz w:val="19"/>
                <w:szCs w:val="19"/>
              </w:rPr>
            </w:pPr>
            <w:r w:rsidRPr="00757FB0">
              <w:rPr>
                <w:rFonts w:ascii="Times New Roman" w:hAnsi="Times New Roman"/>
                <w:sz w:val="19"/>
                <w:szCs w:val="19"/>
              </w:rPr>
              <w:t xml:space="preserve">Электронно-библиотечная система </w:t>
            </w:r>
            <w:r w:rsidRPr="00EB3D6D">
              <w:rPr>
                <w:rFonts w:ascii="Times New Roman" w:hAnsi="Times New Roman"/>
                <w:sz w:val="19"/>
                <w:szCs w:val="19"/>
              </w:rPr>
              <w:t>BOOK.RU</w:t>
            </w:r>
          </w:p>
        </w:tc>
      </w:tr>
      <w:tr w:rsidR="008510EC" w14:paraId="74C64084"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4769887"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6.3.1 Перечень программного обеспечения</w:t>
            </w:r>
          </w:p>
        </w:tc>
      </w:tr>
      <w:tr w:rsidR="008510EC" w14:paraId="60367A80" w14:textId="77777777" w:rsidTr="00B56E21">
        <w:trPr>
          <w:gridAfter w:val="4"/>
          <w:wAfter w:w="303" w:type="dxa"/>
          <w:trHeight w:hRule="exact" w:val="28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4A6011C" w14:textId="77777777" w:rsidR="008510EC" w:rsidRDefault="0048262E">
            <w:pPr>
              <w:widowControl w:val="0"/>
              <w:spacing w:before="15" w:after="15" w:line="216" w:lineRule="exact"/>
              <w:ind w:left="30" w:right="30"/>
              <w:jc w:val="right"/>
              <w:rPr>
                <w:rFonts w:ascii="Times New Roman" w:hAnsi="Times New Roman"/>
                <w:sz w:val="20"/>
              </w:rPr>
            </w:pPr>
            <w:r>
              <w:rPr>
                <w:rFonts w:ascii="Times New Roman" w:hAnsi="Times New Roman"/>
                <w:sz w:val="20"/>
              </w:rPr>
              <w:t>6.3.1.1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1F858470" w14:textId="77777777" w:rsidR="008510EC" w:rsidRDefault="0048262E">
            <w:pPr>
              <w:widowControl w:val="0"/>
              <w:spacing w:before="15" w:after="15" w:line="216" w:lineRule="exact"/>
              <w:ind w:left="30" w:right="30"/>
              <w:rPr>
                <w:rFonts w:ascii="Times New Roman" w:hAnsi="Times New Roman"/>
                <w:sz w:val="20"/>
              </w:rPr>
            </w:pPr>
            <w:r>
              <w:rPr>
                <w:rFonts w:ascii="Times New Roman" w:hAnsi="Times New Roman"/>
                <w:sz w:val="20"/>
              </w:rPr>
              <w:t>не предусмотренно</w:t>
            </w:r>
          </w:p>
        </w:tc>
      </w:tr>
      <w:tr w:rsidR="008510EC" w14:paraId="04ACB4C4"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25067B16"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6.3.2 Перечень информационных справочных систем</w:t>
            </w:r>
          </w:p>
        </w:tc>
      </w:tr>
      <w:tr w:rsidR="008510EC" w14:paraId="57CCB50D" w14:textId="77777777" w:rsidTr="00B56E21">
        <w:trPr>
          <w:gridAfter w:val="4"/>
          <w:wAfter w:w="303" w:type="dxa"/>
          <w:trHeight w:hRule="exact" w:val="280"/>
        </w:trPr>
        <w:tc>
          <w:tcPr>
            <w:tcW w:w="7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709F7866" w14:textId="77777777" w:rsidR="008510EC" w:rsidRDefault="0048262E">
            <w:pPr>
              <w:widowControl w:val="0"/>
              <w:spacing w:before="15" w:after="15" w:line="216" w:lineRule="exact"/>
              <w:ind w:left="30" w:right="30"/>
              <w:jc w:val="right"/>
              <w:rPr>
                <w:rFonts w:ascii="Times New Roman" w:hAnsi="Times New Roman"/>
                <w:sz w:val="20"/>
              </w:rPr>
            </w:pPr>
            <w:r>
              <w:rPr>
                <w:rFonts w:ascii="Times New Roman" w:hAnsi="Times New Roman"/>
                <w:sz w:val="20"/>
              </w:rPr>
              <w:t>6.3.2.1</w:t>
            </w:r>
          </w:p>
        </w:tc>
        <w:tc>
          <w:tcPr>
            <w:tcW w:w="9873"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30DADFE9" w14:textId="77777777" w:rsidR="008510EC" w:rsidRDefault="0048262E">
            <w:pPr>
              <w:widowControl w:val="0"/>
              <w:spacing w:before="15" w:after="15" w:line="216" w:lineRule="exact"/>
              <w:ind w:left="30" w:right="30"/>
              <w:rPr>
                <w:rFonts w:ascii="Times New Roman" w:hAnsi="Times New Roman"/>
                <w:sz w:val="20"/>
              </w:rPr>
            </w:pPr>
            <w:r>
              <w:rPr>
                <w:rFonts w:ascii="Times New Roman" w:hAnsi="Times New Roman"/>
                <w:sz w:val="20"/>
              </w:rPr>
              <w:t>СБС, Консультант</w:t>
            </w:r>
          </w:p>
        </w:tc>
      </w:tr>
      <w:tr w:rsidR="008510EC" w14:paraId="3EBDF821"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634A9188"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7. МАТЕРИАЛЬНО-ТЕХНИЧЕСКОЕ ОБЕСПЕЧЕНИЕ ДИСЦИПЛИНЫ (МОДУЛЯ)</w:t>
            </w:r>
          </w:p>
        </w:tc>
      </w:tr>
      <w:tr w:rsidR="008510EC" w14:paraId="21B71A29" w14:textId="77777777" w:rsidTr="00E925EB">
        <w:trPr>
          <w:gridAfter w:val="4"/>
          <w:wAfter w:w="303" w:type="dxa"/>
          <w:trHeight w:hRule="exact" w:val="278"/>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14:paraId="18E4EF25" w14:textId="77777777" w:rsidR="008510EC" w:rsidRDefault="0048262E">
            <w:pPr>
              <w:widowControl w:val="0"/>
              <w:spacing w:after="0" w:line="216" w:lineRule="exact"/>
              <w:ind w:left="30" w:right="30"/>
              <w:jc w:val="center"/>
              <w:rPr>
                <w:rFonts w:ascii="Times New Roman" w:hAnsi="Times New Roman"/>
                <w:b/>
                <w:sz w:val="20"/>
              </w:rPr>
            </w:pPr>
            <w:r>
              <w:rPr>
                <w:rFonts w:ascii="Times New Roman" w:hAnsi="Times New Roman"/>
                <w:b/>
                <w:sz w:val="20"/>
              </w:rPr>
              <w:t>8. МЕТОДИЧЕСКИЕ УКАЗАНИЯ ДЛЯ ОБУЧАЮЩИХСЯ ПО ОСВОЕНИЮ ДИСЦИПЛИНЫ (МОДУЛЯ)</w:t>
            </w:r>
          </w:p>
        </w:tc>
      </w:tr>
      <w:tr w:rsidR="008510EC" w14:paraId="383BA37F" w14:textId="77777777" w:rsidTr="0039183F">
        <w:trPr>
          <w:gridAfter w:val="4"/>
          <w:wAfter w:w="303" w:type="dxa"/>
          <w:trHeight w:hRule="exact" w:val="519"/>
        </w:trPr>
        <w:tc>
          <w:tcPr>
            <w:tcW w:w="10631"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87367D2" w14:textId="2439885D" w:rsidR="00B56E21" w:rsidRPr="00C44B30" w:rsidRDefault="00B56E21" w:rsidP="00B56E21">
            <w:pPr>
              <w:widowControl w:val="0"/>
              <w:autoSpaceDE w:val="0"/>
              <w:autoSpaceDN w:val="0"/>
              <w:adjustRightInd w:val="0"/>
              <w:spacing w:after="0" w:line="218" w:lineRule="exact"/>
              <w:ind w:left="30" w:right="30"/>
              <w:rPr>
                <w:rFonts w:ascii="Times New Roman" w:hAnsi="Times New Roman"/>
                <w:sz w:val="20"/>
              </w:rPr>
            </w:pPr>
            <w:r w:rsidRPr="00C44B30">
              <w:rPr>
                <w:rFonts w:ascii="Times New Roman" w:hAnsi="Times New Roman"/>
                <w:sz w:val="20"/>
              </w:rPr>
              <w:t xml:space="preserve">Методических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Pr="00B56E21">
              <w:rPr>
                <w:rFonts w:ascii="Times New Roman" w:hAnsi="Times New Roman"/>
                <w:sz w:val="20"/>
              </w:rPr>
              <w:t>09.02.07 Информационные системы и программирование</w:t>
            </w:r>
            <w:r w:rsidRPr="00C44B30">
              <w:rPr>
                <w:rFonts w:ascii="Times New Roman" w:hAnsi="Times New Roman"/>
                <w:sz w:val="20"/>
              </w:rPr>
              <w:t>. Ставрополь, 20</w:t>
            </w:r>
            <w:r>
              <w:rPr>
                <w:rFonts w:ascii="Times New Roman" w:hAnsi="Times New Roman"/>
                <w:sz w:val="20"/>
              </w:rPr>
              <w:t>2</w:t>
            </w:r>
            <w:r w:rsidR="0039183F">
              <w:rPr>
                <w:rFonts w:ascii="Times New Roman" w:hAnsi="Times New Roman"/>
                <w:sz w:val="20"/>
              </w:rPr>
              <w:t>4</w:t>
            </w:r>
            <w:bookmarkStart w:id="1" w:name="_GoBack"/>
            <w:bookmarkEnd w:id="1"/>
            <w:r>
              <w:rPr>
                <w:rFonts w:ascii="Times New Roman" w:hAnsi="Times New Roman"/>
                <w:sz w:val="20"/>
              </w:rPr>
              <w:t>.</w:t>
            </w:r>
          </w:p>
          <w:p w14:paraId="4E629D5C" w14:textId="79375473" w:rsidR="008510EC" w:rsidRDefault="008510EC" w:rsidP="00B56E21">
            <w:pPr>
              <w:widowControl w:val="0"/>
              <w:spacing w:after="0" w:line="216" w:lineRule="exact"/>
              <w:ind w:left="30" w:right="30"/>
              <w:rPr>
                <w:rFonts w:ascii="Times New Roman" w:hAnsi="Times New Roman"/>
                <w:sz w:val="20"/>
              </w:rPr>
            </w:pPr>
          </w:p>
        </w:tc>
      </w:tr>
    </w:tbl>
    <w:p w14:paraId="62FC0724" w14:textId="77777777" w:rsidR="008510EC" w:rsidRDefault="008510EC"/>
    <w:p w14:paraId="79AADF45" w14:textId="77777777" w:rsidR="008510EC" w:rsidRDefault="008510EC"/>
    <w:sectPr w:rsidR="008510EC">
      <w:pgSz w:w="11906" w:h="16838"/>
      <w:pgMar w:top="567" w:right="567" w:bottom="567" w:left="56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10EC"/>
    <w:rsid w:val="0039183F"/>
    <w:rsid w:val="0048262E"/>
    <w:rsid w:val="008510EC"/>
    <w:rsid w:val="008D2130"/>
    <w:rsid w:val="00B56E21"/>
    <w:rsid w:val="00E9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784C"/>
  <w15:docId w15:val="{A3061E4C-0C66-4A6B-80B8-175A6FC0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customStyle="1" w:styleId="12">
    <w:name w:val="Основной шрифт абзаца1"/>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rFonts w:ascii="XO Thames" w:hAnsi="XO Thames"/>
      <w:b/>
      <w:sz w:val="52"/>
    </w:rPr>
  </w:style>
  <w:style w:type="character" w:customStyle="1" w:styleId="a7">
    <w:name w:val="Заголовок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a8">
    <w:name w:val="Основной текст_"/>
    <w:basedOn w:val="a0"/>
    <w:link w:val="16"/>
    <w:rsid w:val="0039183F"/>
    <w:rPr>
      <w:rFonts w:ascii="Times New Roman" w:hAnsi="Times New Roman"/>
      <w:sz w:val="28"/>
      <w:szCs w:val="28"/>
    </w:rPr>
  </w:style>
  <w:style w:type="character" w:customStyle="1" w:styleId="23">
    <w:name w:val="Заголовок №2_"/>
    <w:basedOn w:val="a0"/>
    <w:link w:val="24"/>
    <w:rsid w:val="0039183F"/>
    <w:rPr>
      <w:rFonts w:ascii="Times New Roman" w:hAnsi="Times New Roman"/>
      <w:b/>
      <w:bCs/>
      <w:sz w:val="26"/>
      <w:szCs w:val="26"/>
    </w:rPr>
  </w:style>
  <w:style w:type="paragraph" w:customStyle="1" w:styleId="16">
    <w:name w:val="Основной текст1"/>
    <w:basedOn w:val="a"/>
    <w:link w:val="a8"/>
    <w:rsid w:val="0039183F"/>
    <w:pPr>
      <w:widowControl w:val="0"/>
      <w:spacing w:after="280" w:line="264" w:lineRule="auto"/>
    </w:pPr>
    <w:rPr>
      <w:rFonts w:ascii="Times New Roman" w:hAnsi="Times New Roman"/>
      <w:sz w:val="28"/>
      <w:szCs w:val="28"/>
    </w:rPr>
  </w:style>
  <w:style w:type="paragraph" w:customStyle="1" w:styleId="24">
    <w:name w:val="Заголовок №2"/>
    <w:basedOn w:val="a"/>
    <w:link w:val="23"/>
    <w:rsid w:val="0039183F"/>
    <w:pPr>
      <w:widowControl w:val="0"/>
      <w:spacing w:after="300" w:line="286" w:lineRule="auto"/>
      <w:ind w:firstLine="540"/>
      <w:outlineLvl w:val="1"/>
    </w:pPr>
    <w:rPr>
      <w:rFonts w:ascii="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2936</Words>
  <Characters>16738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a-feronova@yandex.ru</cp:lastModifiedBy>
  <cp:revision>3</cp:revision>
  <dcterms:created xsi:type="dcterms:W3CDTF">2023-05-30T06:17:00Z</dcterms:created>
  <dcterms:modified xsi:type="dcterms:W3CDTF">2024-01-18T13:28:00Z</dcterms:modified>
</cp:coreProperties>
</file>