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30FBD" w14:textId="77777777" w:rsidR="00A10ADD" w:rsidRDefault="00A10ADD">
      <w:pPr>
        <w:jc w:val="center"/>
        <w:rPr>
          <w:sz w:val="28"/>
          <w:szCs w:val="28"/>
        </w:rPr>
      </w:pPr>
    </w:p>
    <w:p w14:paraId="4214DB6A" w14:textId="4612A7FB" w:rsidR="006128BF" w:rsidRDefault="007440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Частное образовательное учреждение </w:t>
      </w:r>
    </w:p>
    <w:p w14:paraId="35324D39" w14:textId="77777777" w:rsidR="006128BF" w:rsidRDefault="007440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образования </w:t>
      </w:r>
    </w:p>
    <w:p w14:paraId="65C943C5" w14:textId="77777777" w:rsidR="006128BF" w:rsidRDefault="0074404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7539C204" w14:textId="77777777" w:rsidR="006128BF" w:rsidRDefault="006128BF">
      <w:pPr>
        <w:jc w:val="center"/>
        <w:rPr>
          <w:bCs/>
          <w:sz w:val="28"/>
          <w:szCs w:val="28"/>
        </w:rPr>
      </w:pPr>
    </w:p>
    <w:p w14:paraId="43D51168" w14:textId="77777777" w:rsidR="006128BF" w:rsidRDefault="006128BF">
      <w:pPr>
        <w:suppressLineNumbers/>
        <w:rPr>
          <w:b/>
          <w:sz w:val="28"/>
          <w:szCs w:val="28"/>
        </w:rPr>
      </w:pPr>
    </w:p>
    <w:p w14:paraId="6009A9A8" w14:textId="77777777" w:rsidR="006128BF" w:rsidRDefault="006128BF">
      <w:pPr>
        <w:suppressLineNumbers/>
        <w:jc w:val="center"/>
        <w:rPr>
          <w:b/>
          <w:sz w:val="28"/>
          <w:szCs w:val="28"/>
        </w:rPr>
      </w:pPr>
    </w:p>
    <w:p w14:paraId="6DBE7AEE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3F7EE1B0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1A50611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32E66795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4C209BD1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1A067A5B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0590B38D" w14:textId="77777777" w:rsidR="006128BF" w:rsidRDefault="007440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КОНТРОЛЬНО-ОЦЕНОЧНЫЕ СРЕДСТВА</w:t>
      </w:r>
    </w:p>
    <w:p w14:paraId="1B44EE6F" w14:textId="77777777" w:rsidR="006128BF" w:rsidRDefault="007440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профессиональному модулю</w:t>
      </w:r>
    </w:p>
    <w:p w14:paraId="04FA6D70" w14:textId="02FBCFE6" w:rsidR="00622442" w:rsidRPr="006E6F13" w:rsidRDefault="00622442" w:rsidP="006E6F13">
      <w:pPr>
        <w:jc w:val="center"/>
        <w:rPr>
          <w:bCs/>
          <w:color w:val="000000"/>
          <w:sz w:val="28"/>
          <w:szCs w:val="28"/>
        </w:rPr>
      </w:pPr>
      <w:r w:rsidRPr="00622442">
        <w:rPr>
          <w:bCs/>
          <w:sz w:val="28"/>
          <w:szCs w:val="28"/>
        </w:rPr>
        <w:t>ПМ.</w:t>
      </w:r>
      <w:r w:rsidR="006E6F13">
        <w:rPr>
          <w:bCs/>
          <w:sz w:val="28"/>
          <w:szCs w:val="28"/>
        </w:rPr>
        <w:t>05</w:t>
      </w:r>
      <w:r w:rsidR="00867B46" w:rsidRPr="006E6F13">
        <w:rPr>
          <w:bCs/>
          <w:color w:val="000000"/>
          <w:sz w:val="28"/>
          <w:szCs w:val="28"/>
        </w:rPr>
        <w:t xml:space="preserve"> </w:t>
      </w:r>
      <w:r w:rsidR="00EF7384">
        <w:rPr>
          <w:bCs/>
          <w:color w:val="000000"/>
          <w:sz w:val="28"/>
          <w:szCs w:val="28"/>
        </w:rPr>
        <w:t xml:space="preserve"> </w:t>
      </w:r>
      <w:r w:rsidR="006E6F13" w:rsidRPr="006E6F13">
        <w:rPr>
          <w:bCs/>
          <w:color w:val="000000"/>
          <w:sz w:val="28"/>
          <w:szCs w:val="28"/>
        </w:rPr>
        <w:t>Оказание скорой медицинской помощи в экстренной и неотложной формах, в том числе вне медицинской организации</w:t>
      </w:r>
    </w:p>
    <w:p w14:paraId="2F689C15" w14:textId="233E0422" w:rsidR="006128BF" w:rsidRDefault="00622442" w:rsidP="0062244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4404D">
        <w:rPr>
          <w:sz w:val="28"/>
          <w:szCs w:val="28"/>
        </w:rPr>
        <w:t xml:space="preserve">программа подготовки специалистов среднего звена (ППССЗ) </w:t>
      </w:r>
    </w:p>
    <w:p w14:paraId="5B38B0C9" w14:textId="77777777" w:rsidR="006128BF" w:rsidRDefault="007440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СПО </w:t>
      </w:r>
    </w:p>
    <w:p w14:paraId="42509357" w14:textId="1CFAB13E" w:rsidR="006128BF" w:rsidRPr="00B3102B" w:rsidRDefault="00532B9F" w:rsidP="00B3102B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99127E">
        <w:rPr>
          <w:bCs/>
          <w:sz w:val="28"/>
          <w:szCs w:val="28"/>
        </w:rPr>
        <w:t>.02.01</w:t>
      </w:r>
      <w:r w:rsidR="0006666C">
        <w:rPr>
          <w:bCs/>
          <w:sz w:val="28"/>
          <w:szCs w:val="28"/>
        </w:rPr>
        <w:t xml:space="preserve"> Лечебное </w:t>
      </w:r>
      <w:r w:rsidR="00807F7A">
        <w:rPr>
          <w:bCs/>
          <w:sz w:val="28"/>
          <w:szCs w:val="28"/>
        </w:rPr>
        <w:t xml:space="preserve"> дело</w:t>
      </w:r>
    </w:p>
    <w:p w14:paraId="28314EDE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77C691ED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17D93BCB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3D7969E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0B9E3E6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7668A061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26DDA16D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81ECB3B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32ED7F73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378D9883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1F869F1A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A926D62" w14:textId="77777777" w:rsidR="006128BF" w:rsidRDefault="007440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2024</w:t>
      </w:r>
      <w:r>
        <w:rPr>
          <w:b/>
          <w:sz w:val="28"/>
          <w:szCs w:val="28"/>
        </w:rPr>
        <w:br w:type="page"/>
      </w:r>
    </w:p>
    <w:p w14:paraId="218B2AA9" w14:textId="1A05FC7F" w:rsidR="006E6F13" w:rsidRPr="006E6F13" w:rsidRDefault="0074404D" w:rsidP="006E6F13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</w:t>
      </w:r>
      <w:r w:rsidR="00B3102B">
        <w:rPr>
          <w:sz w:val="28"/>
          <w:szCs w:val="28"/>
        </w:rPr>
        <w:t xml:space="preserve"> </w:t>
      </w:r>
      <w:r w:rsidR="00532B9F">
        <w:rPr>
          <w:bCs/>
          <w:sz w:val="28"/>
          <w:szCs w:val="28"/>
        </w:rPr>
        <w:t>31</w:t>
      </w:r>
      <w:r w:rsidR="0006666C">
        <w:rPr>
          <w:bCs/>
          <w:sz w:val="28"/>
          <w:szCs w:val="28"/>
        </w:rPr>
        <w:t xml:space="preserve">.02.01 Лечебное </w:t>
      </w:r>
      <w:r w:rsidR="00807F7A" w:rsidRPr="00807F7A">
        <w:rPr>
          <w:bCs/>
          <w:sz w:val="28"/>
          <w:szCs w:val="28"/>
        </w:rPr>
        <w:t xml:space="preserve"> дело</w:t>
      </w:r>
      <w:r w:rsidR="00807F7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учебной дисциплин: </w:t>
      </w:r>
      <w:bookmarkStart w:id="0" w:name="_Hlk161782294"/>
      <w:r w:rsidR="00622442" w:rsidRPr="00622442">
        <w:rPr>
          <w:bCs/>
          <w:sz w:val="28"/>
          <w:szCs w:val="28"/>
        </w:rPr>
        <w:t>ПМ</w:t>
      </w:r>
      <w:r w:rsidR="006E6F13">
        <w:rPr>
          <w:bCs/>
          <w:sz w:val="28"/>
          <w:szCs w:val="28"/>
        </w:rPr>
        <w:t>.05</w:t>
      </w:r>
      <w:r w:rsidR="00867B46" w:rsidRPr="00867B46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6E6F13" w:rsidRPr="006E6F13">
        <w:rPr>
          <w:bCs/>
          <w:color w:val="000000"/>
          <w:sz w:val="28"/>
          <w:szCs w:val="28"/>
        </w:rPr>
        <w:t>Оказание скорой медицинской помощи в экстренной и неотложной формах, в том числе вне медицинской организации</w:t>
      </w:r>
    </w:p>
    <w:p w14:paraId="026EC617" w14:textId="532C4311" w:rsidR="00867B46" w:rsidRPr="00867B46" w:rsidRDefault="00867B46" w:rsidP="00867B46">
      <w:pPr>
        <w:jc w:val="both"/>
        <w:rPr>
          <w:bCs/>
          <w:color w:val="000000"/>
          <w:sz w:val="28"/>
          <w:szCs w:val="28"/>
        </w:rPr>
      </w:pPr>
    </w:p>
    <w:p w14:paraId="6EB23C6C" w14:textId="5D6E270B" w:rsidR="00867B46" w:rsidRPr="00867B46" w:rsidRDefault="00867B46" w:rsidP="00867B46">
      <w:pPr>
        <w:jc w:val="both"/>
        <w:rPr>
          <w:bCs/>
          <w:color w:val="000000"/>
          <w:sz w:val="28"/>
          <w:szCs w:val="28"/>
        </w:rPr>
      </w:pPr>
    </w:p>
    <w:p w14:paraId="4E664645" w14:textId="76A054AC" w:rsidR="00807F7A" w:rsidRPr="00622442" w:rsidRDefault="00807F7A" w:rsidP="00867B46">
      <w:pPr>
        <w:ind w:firstLine="709"/>
        <w:jc w:val="both"/>
        <w:rPr>
          <w:sz w:val="28"/>
          <w:szCs w:val="28"/>
        </w:rPr>
      </w:pPr>
    </w:p>
    <w:p w14:paraId="2E7B0046" w14:textId="77777777" w:rsidR="006128BF" w:rsidRPr="00807F7A" w:rsidRDefault="006128BF">
      <w:pPr>
        <w:spacing w:line="360" w:lineRule="auto"/>
        <w:jc w:val="both"/>
        <w:rPr>
          <w:bCs/>
          <w:sz w:val="28"/>
          <w:szCs w:val="28"/>
        </w:rPr>
      </w:pPr>
    </w:p>
    <w:bookmarkEnd w:id="0"/>
    <w:p w14:paraId="3FC655B2" w14:textId="77777777" w:rsidR="006128BF" w:rsidRDefault="006128BF">
      <w:pPr>
        <w:spacing w:line="360" w:lineRule="auto"/>
        <w:jc w:val="both"/>
        <w:rPr>
          <w:b/>
          <w:bCs/>
          <w:sz w:val="28"/>
          <w:szCs w:val="28"/>
        </w:rPr>
      </w:pPr>
    </w:p>
    <w:p w14:paraId="36D26674" w14:textId="77777777" w:rsidR="006128BF" w:rsidRDefault="0074404D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Разработчик(и): </w:t>
      </w:r>
    </w:p>
    <w:p w14:paraId="40B15359" w14:textId="4A309896" w:rsidR="006128BF" w:rsidRDefault="00867B46">
      <w:pPr>
        <w:tabs>
          <w:tab w:val="left" w:pos="62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Оболенская Л. В.</w:t>
      </w:r>
      <w:r w:rsidR="00807F7A">
        <w:rPr>
          <w:sz w:val="28"/>
          <w:szCs w:val="28"/>
        </w:rPr>
        <w:t xml:space="preserve"> </w:t>
      </w:r>
      <w:r w:rsidR="00B3102B">
        <w:rPr>
          <w:sz w:val="28"/>
          <w:szCs w:val="28"/>
        </w:rPr>
        <w:t>– преподаватель СмК</w:t>
      </w:r>
    </w:p>
    <w:p w14:paraId="6DD743B0" w14:textId="77777777" w:rsidR="006128BF" w:rsidRDefault="006128BF">
      <w:pPr>
        <w:tabs>
          <w:tab w:val="left" w:pos="6225"/>
        </w:tabs>
      </w:pPr>
    </w:p>
    <w:p w14:paraId="764CA647" w14:textId="77777777" w:rsidR="006128BF" w:rsidRDefault="006128BF">
      <w:pPr>
        <w:tabs>
          <w:tab w:val="left" w:pos="6225"/>
        </w:tabs>
      </w:pPr>
    </w:p>
    <w:p w14:paraId="7593EEFF" w14:textId="77777777" w:rsidR="006128BF" w:rsidRDefault="006128BF">
      <w:pPr>
        <w:tabs>
          <w:tab w:val="left" w:pos="6225"/>
        </w:tabs>
      </w:pPr>
    </w:p>
    <w:p w14:paraId="47449A8E" w14:textId="77777777" w:rsidR="006128BF" w:rsidRDefault="006128BF">
      <w:pPr>
        <w:tabs>
          <w:tab w:val="left" w:pos="6225"/>
        </w:tabs>
      </w:pPr>
    </w:p>
    <w:p w14:paraId="2DEA2569" w14:textId="77777777" w:rsidR="006128BF" w:rsidRDefault="006128BF">
      <w:pPr>
        <w:tabs>
          <w:tab w:val="left" w:pos="6225"/>
        </w:tabs>
      </w:pPr>
    </w:p>
    <w:p w14:paraId="0AA9EF3C" w14:textId="77777777" w:rsidR="006128BF" w:rsidRDefault="006128BF">
      <w:pPr>
        <w:tabs>
          <w:tab w:val="left" w:pos="6225"/>
        </w:tabs>
      </w:pPr>
    </w:p>
    <w:p w14:paraId="3FC9B719" w14:textId="47EE9E04" w:rsidR="006128BF" w:rsidRPr="00D575F1" w:rsidRDefault="0074404D" w:rsidP="00274C18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рекомендовано на заседании кафедры «</w:t>
      </w:r>
      <w:r w:rsidR="00B3102B">
        <w:rPr>
          <w:sz w:val="28"/>
          <w:szCs w:val="28"/>
        </w:rPr>
        <w:t>Здравоохранения и индустрии красоты</w:t>
      </w:r>
      <w:r>
        <w:rPr>
          <w:sz w:val="28"/>
          <w:szCs w:val="28"/>
        </w:rPr>
        <w:t xml:space="preserve">». Протокол № </w:t>
      </w:r>
      <w:r w:rsidRPr="00D575F1">
        <w:rPr>
          <w:sz w:val="28"/>
          <w:szCs w:val="28"/>
        </w:rPr>
        <w:t xml:space="preserve">9 от </w:t>
      </w:r>
      <w:r w:rsidR="00E0450A">
        <w:rPr>
          <w:sz w:val="28"/>
          <w:szCs w:val="28"/>
        </w:rPr>
        <w:t>17</w:t>
      </w:r>
      <w:bookmarkStart w:id="1" w:name="_GoBack"/>
      <w:bookmarkEnd w:id="1"/>
      <w:r w:rsidRPr="00D575F1">
        <w:rPr>
          <w:sz w:val="28"/>
          <w:szCs w:val="28"/>
        </w:rPr>
        <w:t>.05. 2024 г.</w:t>
      </w:r>
    </w:p>
    <w:p w14:paraId="6E7A367A" w14:textId="5D93BA68" w:rsidR="006128BF" w:rsidRDefault="0074404D" w:rsidP="00807F7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07F7A">
        <w:rPr>
          <w:b/>
          <w:sz w:val="28"/>
          <w:szCs w:val="28"/>
        </w:rPr>
        <w:lastRenderedPageBreak/>
        <w:t xml:space="preserve">                                                </w:t>
      </w:r>
      <w:r>
        <w:rPr>
          <w:b/>
          <w:sz w:val="28"/>
          <w:szCs w:val="28"/>
        </w:rPr>
        <w:t>Общие положения</w:t>
      </w:r>
    </w:p>
    <w:p w14:paraId="6188D849" w14:textId="7248D6DF" w:rsidR="006128BF" w:rsidRPr="006E6F13" w:rsidRDefault="0074404D" w:rsidP="00867B46">
      <w:pPr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bookmarkStart w:id="2" w:name="_Hlk161783232"/>
      <w:r w:rsidR="00EF7384">
        <w:rPr>
          <w:sz w:val="28"/>
          <w:szCs w:val="28"/>
        </w:rPr>
        <w:t xml:space="preserve"> </w:t>
      </w:r>
      <w:r w:rsidR="00F1578D">
        <w:rPr>
          <w:b/>
          <w:bCs/>
          <w:sz w:val="28"/>
          <w:szCs w:val="28"/>
        </w:rPr>
        <w:t>ПМ</w:t>
      </w:r>
      <w:r w:rsidR="006E6F13">
        <w:rPr>
          <w:b/>
          <w:bCs/>
          <w:sz w:val="28"/>
          <w:szCs w:val="28"/>
        </w:rPr>
        <w:t>.05</w:t>
      </w:r>
      <w:r w:rsidR="00EF7384">
        <w:rPr>
          <w:b/>
          <w:bCs/>
          <w:sz w:val="28"/>
          <w:szCs w:val="28"/>
        </w:rPr>
        <w:t xml:space="preserve"> </w:t>
      </w:r>
      <w:r w:rsidR="006E6F13" w:rsidRPr="006E6F13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6E6F13" w:rsidRPr="006E6F13">
        <w:rPr>
          <w:b/>
          <w:bCs/>
          <w:color w:val="000000"/>
          <w:sz w:val="28"/>
          <w:szCs w:val="28"/>
        </w:rPr>
        <w:t>Оказание скорой медицинской помощи в экстренной и неотложной формах, в том числе</w:t>
      </w:r>
      <w:r w:rsidR="00EF7384">
        <w:rPr>
          <w:b/>
          <w:bCs/>
          <w:color w:val="000000"/>
          <w:sz w:val="28"/>
          <w:szCs w:val="28"/>
        </w:rPr>
        <w:t xml:space="preserve"> вне медицинской организации</w:t>
      </w:r>
    </w:p>
    <w:bookmarkEnd w:id="2"/>
    <w:p w14:paraId="59DE4CFF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Формой аттестации по профессиональному модулю является экзамен по модулю.</w:t>
      </w:r>
    </w:p>
    <w:p w14:paraId="403CC2BB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Итогом этого экзамена является однозначное решение: «вид профессиональной деятельности освоен с оценкой / не освоен».</w:t>
      </w:r>
    </w:p>
    <w:p w14:paraId="76074F94" w14:textId="77777777" w:rsidR="006128BF" w:rsidRDefault="006128BF">
      <w:pPr>
        <w:ind w:firstLine="709"/>
        <w:jc w:val="both"/>
        <w:rPr>
          <w:sz w:val="28"/>
          <w:szCs w:val="28"/>
        </w:rPr>
      </w:pPr>
    </w:p>
    <w:p w14:paraId="1184E431" w14:textId="77777777" w:rsidR="006128BF" w:rsidRDefault="0074404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Результаты освоения модуля, подлежащие проверке</w:t>
      </w:r>
    </w:p>
    <w:p w14:paraId="3232F65B" w14:textId="4E49F67C" w:rsidR="006128BF" w:rsidRDefault="0074404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Профессиональные и общие компетенции</w:t>
      </w:r>
    </w:p>
    <w:p w14:paraId="6821D0A1" w14:textId="77777777" w:rsidR="006128BF" w:rsidRDefault="006128BF">
      <w:pPr>
        <w:ind w:firstLine="709"/>
        <w:jc w:val="both"/>
        <w:rPr>
          <w:sz w:val="28"/>
          <w:szCs w:val="28"/>
        </w:rPr>
      </w:pPr>
    </w:p>
    <w:p w14:paraId="744DACF1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5DB78355" w14:textId="77777777" w:rsidR="00C22CFD" w:rsidRDefault="00C22CFD" w:rsidP="00C22CFD">
      <w:pPr>
        <w:widowControl w:val="0"/>
        <w:ind w:firstLine="709"/>
        <w:jc w:val="both"/>
        <w:rPr>
          <w:sz w:val="28"/>
          <w:szCs w:val="28"/>
        </w:rPr>
      </w:pPr>
    </w:p>
    <w:p w14:paraId="124AD2C8" w14:textId="77777777" w:rsidR="001A2ACA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 xml:space="preserve">1. ПК 5.1. Проводить обследование пациентов в целях выявления заболеваний и (или) состояний, требующих оказания скорой медицинской помощи в экстренной и неотложной формах, в том числе вне медицинской организации. </w:t>
      </w:r>
    </w:p>
    <w:p w14:paraId="185EB6F5" w14:textId="77777777" w:rsidR="001A2ACA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 xml:space="preserve">2. ПК 5.2. Назначать и проводить лечение пациентов с заболеваниями и (или) состояниями, требующими оказания скорой медицинской помощи в экстренной и неотложной формах, в том числе вне медицинской организации. </w:t>
      </w:r>
    </w:p>
    <w:p w14:paraId="296FF508" w14:textId="77777777" w:rsidR="001A2ACA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>3. ПК 5.3. Осуществлять контроль эффективности и безопасности проводимого лечения при оказании скорой медицинской помощи в экстренной и неотложной формах, в том числе вне медицинской организации.</w:t>
      </w:r>
    </w:p>
    <w:p w14:paraId="7E0B4A21" w14:textId="77777777" w:rsidR="001A2ACA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 xml:space="preserve"> 4. ОК 01. Выбирать способы решения задач профессиональной деятельности применительно к различным контекстам;</w:t>
      </w:r>
    </w:p>
    <w:p w14:paraId="1AE2061F" w14:textId="77777777" w:rsidR="001A2ACA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 xml:space="preserve"> 5. 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14:paraId="7AC08BEB" w14:textId="4A34D749" w:rsidR="001A2ACA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>6. ОК 04 Эффективно взаимодействовать и рабо</w:t>
      </w:r>
      <w:r>
        <w:rPr>
          <w:sz w:val="28"/>
          <w:szCs w:val="28"/>
        </w:rPr>
        <w:t xml:space="preserve">тать в коллективе и команде; 7. </w:t>
      </w:r>
      <w:r w:rsidRPr="001A2ACA">
        <w:rPr>
          <w:sz w:val="28"/>
          <w:szCs w:val="28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14:paraId="6833D639" w14:textId="77777777" w:rsidR="001A2ACA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 xml:space="preserve">8. 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</w:r>
      <w:r w:rsidRPr="001A2ACA">
        <w:rPr>
          <w:sz w:val="28"/>
          <w:szCs w:val="28"/>
        </w:rPr>
        <w:lastRenderedPageBreak/>
        <w:t xml:space="preserve">различных жизненных ситуациях; </w:t>
      </w:r>
    </w:p>
    <w:p w14:paraId="5EFD0031" w14:textId="77777777" w:rsidR="001A2ACA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 xml:space="preserve">9. ЛР 6 Проявляющий уважение к людям старшего поколения и готовность к участию в социальной поддержке и волонтерских движениях </w:t>
      </w:r>
    </w:p>
    <w:p w14:paraId="5290A245" w14:textId="77777777" w:rsidR="001A2ACA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>10. ЛР 7 Осознающий приоритетную ценность личности человека; уважающий собственную и чужую уникальность в различных ситуациях, во всех формах и 5 видах деятельности.</w:t>
      </w:r>
    </w:p>
    <w:p w14:paraId="5DAB8F07" w14:textId="77777777" w:rsidR="001A2ACA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 xml:space="preserve"> 11. ЛР 10 Заботящийся о защите окружающей среды, собственной и чужой безопасности, в том числе цифровой </w:t>
      </w:r>
    </w:p>
    <w:p w14:paraId="67E2501F" w14:textId="77777777" w:rsidR="001A2ACA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 xml:space="preserve">12. 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 </w:t>
      </w:r>
    </w:p>
    <w:p w14:paraId="60BE7654" w14:textId="77777777" w:rsidR="001A2ACA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>13. ЛР 14 Соблюдающий врачебную тайну, принципы медицинской этики в работе с пациентами, их законными представителями и коллегами</w:t>
      </w:r>
    </w:p>
    <w:p w14:paraId="59D12600" w14:textId="77777777" w:rsidR="001A2ACA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 xml:space="preserve"> 14. ЛР 15 Соблюдающий нормы медицинской этики, морали, права и профессионального общения </w:t>
      </w:r>
    </w:p>
    <w:p w14:paraId="45962CBD" w14:textId="47ABBA45" w:rsidR="00B3102B" w:rsidRDefault="001A2ACA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1A2ACA">
        <w:rPr>
          <w:sz w:val="28"/>
          <w:szCs w:val="28"/>
        </w:rPr>
        <w:t>15. ЛР 16 Выработавший умения и навыки трудовой деятельности, проявляющий основы трудовой культуры</w:t>
      </w:r>
    </w:p>
    <w:p w14:paraId="65C76DC4" w14:textId="77777777" w:rsidR="00B3102B" w:rsidRDefault="00B3102B" w:rsidP="00B3102B">
      <w:pPr>
        <w:widowControl w:val="0"/>
        <w:ind w:firstLine="709"/>
        <w:jc w:val="both"/>
        <w:rPr>
          <w:sz w:val="28"/>
          <w:szCs w:val="28"/>
        </w:rPr>
      </w:pPr>
    </w:p>
    <w:p w14:paraId="0CFD8C24" w14:textId="77777777" w:rsidR="006128BF" w:rsidRDefault="0074404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A340BC" w:rsidRPr="00A340BC" w14:paraId="23E41E37" w14:textId="77777777">
        <w:tc>
          <w:tcPr>
            <w:tcW w:w="3085" w:type="dxa"/>
          </w:tcPr>
          <w:p w14:paraId="75F5F766" w14:textId="77777777" w:rsidR="006128BF" w:rsidRPr="007E63D9" w:rsidRDefault="0074404D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7E63D9">
              <w:rPr>
                <w:rStyle w:val="FontStyle45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6379" w:type="dxa"/>
          </w:tcPr>
          <w:p w14:paraId="7820F857" w14:textId="77777777" w:rsidR="006128BF" w:rsidRPr="007E63D9" w:rsidRDefault="0074404D" w:rsidP="007E63D9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7E63D9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A340BC" w:rsidRPr="00A340BC" w14:paraId="60D83F2B" w14:textId="77777777">
        <w:tc>
          <w:tcPr>
            <w:tcW w:w="3085" w:type="dxa"/>
          </w:tcPr>
          <w:p w14:paraId="709BA21B" w14:textId="1DA6E005" w:rsidR="001A2ACA" w:rsidRDefault="00541CA3" w:rsidP="001A2ACA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t>.</w:t>
            </w:r>
            <w:r w:rsidR="001A2ACA" w:rsidRPr="001A2ACA">
              <w:rPr>
                <w:sz w:val="28"/>
                <w:szCs w:val="28"/>
              </w:rPr>
              <w:t xml:space="preserve"> ПК 5.1. Проводить обследование пациентов в целях выявления заболеваний и (или) состояний, требующих оказания скорой медицинской помощи в экстренной и неотложной формах, в том числе вне медицинской организации. </w:t>
            </w:r>
          </w:p>
          <w:p w14:paraId="0167DA28" w14:textId="2215D4F7" w:rsidR="006128BF" w:rsidRPr="007E63D9" w:rsidRDefault="006128BF" w:rsidP="00541CA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1819510D" w14:textId="77777777" w:rsid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Навыки:</w:t>
            </w:r>
          </w:p>
          <w:p w14:paraId="3A97D0C9" w14:textId="3788BC1C" w:rsidR="001A2ACA" w:rsidRDefault="001A2ACA" w:rsidP="001A2ACA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  <w:r w:rsidRPr="001A2ACA">
              <w:rPr>
                <w:sz w:val="28"/>
                <w:szCs w:val="28"/>
              </w:rPr>
              <w:t xml:space="preserve"> обследование пациентов в целях выявления заболеваний и (или) состояний, требующих оказания скорой медицинской помощи в экстренной и неотложной формах, в том числе вне медицинской организации. </w:t>
            </w:r>
          </w:p>
          <w:p w14:paraId="1042598B" w14:textId="77777777" w:rsid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Умения:</w:t>
            </w:r>
          </w:p>
          <w:p w14:paraId="6D318CAD" w14:textId="13A54E6C" w:rsidR="001A2ACA" w:rsidRDefault="001A2ACA" w:rsidP="001A2ACA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1A2ACA">
              <w:rPr>
                <w:sz w:val="28"/>
                <w:szCs w:val="28"/>
              </w:rPr>
              <w:t xml:space="preserve">Проводить обследование пациентов в целях выявления заболеваний и (или) состояний, требующих оказания скорой медицинской помощи в экстренной и неотложной формах, в том числе вне медицинской организации. </w:t>
            </w:r>
          </w:p>
          <w:p w14:paraId="4D55E977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Знания:</w:t>
            </w:r>
          </w:p>
          <w:p w14:paraId="19E5A9CC" w14:textId="77777777" w:rsidR="006128BF" w:rsidRDefault="004B1B4A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t>Знать ведение медицинской документации, организация деятельности находящегося в распоряжении медицинского персонала</w:t>
            </w:r>
            <w:r>
              <w:rPr>
                <w:sz w:val="28"/>
                <w:szCs w:val="28"/>
              </w:rPr>
              <w:t>;</w:t>
            </w:r>
          </w:p>
          <w:p w14:paraId="5651063D" w14:textId="77777777" w:rsidR="004B1B4A" w:rsidRDefault="004B1B4A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4B1B4A">
              <w:rPr>
                <w:sz w:val="28"/>
                <w:szCs w:val="28"/>
              </w:rPr>
              <w:t>уметь оказывать медицинскую помощь в экстренной форме</w:t>
            </w:r>
            <w:r>
              <w:t>;</w:t>
            </w:r>
          </w:p>
          <w:p w14:paraId="1F42CDA7" w14:textId="046E16C8" w:rsidR="004B1B4A" w:rsidRPr="004B1B4A" w:rsidRDefault="004B1B4A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t xml:space="preserve">уметь оказывать медицинскую помощь, осуществление сестринского ухода и наблюдения </w:t>
            </w:r>
            <w:r w:rsidRPr="004B1B4A">
              <w:rPr>
                <w:sz w:val="28"/>
                <w:szCs w:val="28"/>
              </w:rPr>
              <w:lastRenderedPageBreak/>
              <w:t>за пациентами при заболеваниях и (или) состояниях</w:t>
            </w:r>
          </w:p>
        </w:tc>
      </w:tr>
      <w:tr w:rsidR="006128BF" w:rsidRPr="00A340BC" w14:paraId="7B842E93" w14:textId="77777777">
        <w:tc>
          <w:tcPr>
            <w:tcW w:w="3085" w:type="dxa"/>
          </w:tcPr>
          <w:p w14:paraId="5BF92FD5" w14:textId="77777777" w:rsidR="001A2ACA" w:rsidRDefault="001A2ACA" w:rsidP="001A2ACA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1A2ACA">
              <w:rPr>
                <w:sz w:val="28"/>
                <w:szCs w:val="28"/>
              </w:rPr>
              <w:lastRenderedPageBreak/>
              <w:t xml:space="preserve">ПК 5.2. Назначать и проводить лечение пациентов с заболеваниями и (или) состояниями, требующими оказания скорой медицинской помощи в экстренной и неотложной формах, в том числе вне медицинской организации. </w:t>
            </w:r>
          </w:p>
          <w:p w14:paraId="62FC3F5B" w14:textId="47BE4D51" w:rsidR="006128BF" w:rsidRPr="007E63D9" w:rsidRDefault="006128BF" w:rsidP="00541CA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4CDE19CF" w14:textId="77777777" w:rsid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Навыки:</w:t>
            </w:r>
          </w:p>
          <w:p w14:paraId="6AA8EC39" w14:textId="695A7BED" w:rsidR="001A2ACA" w:rsidRDefault="001A2ACA" w:rsidP="001A2ACA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Назначает и проводит</w:t>
            </w:r>
            <w:r w:rsidRPr="001A2ACA">
              <w:rPr>
                <w:sz w:val="28"/>
                <w:szCs w:val="28"/>
              </w:rPr>
              <w:t xml:space="preserve"> лечение пациентов с заболеваниями и (или) состояниями, требующими оказания скорой медицинской помощи в экстренной и неотложной формах, в том числе вне медицинской организации. </w:t>
            </w:r>
          </w:p>
          <w:p w14:paraId="53ED1D52" w14:textId="77777777" w:rsid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Умения:</w:t>
            </w:r>
          </w:p>
          <w:p w14:paraId="6D7B31B4" w14:textId="57FFBF8D" w:rsidR="001A2ACA" w:rsidRDefault="001A2ACA" w:rsidP="001A2ACA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1A2ACA">
              <w:rPr>
                <w:sz w:val="28"/>
                <w:szCs w:val="28"/>
              </w:rPr>
              <w:t xml:space="preserve">Назначать и проводить лечение пациентов с заболеваниями и (или) состояниями, требующими оказания скорой медицинской помощи в экстренной и неотложной формах, в том числе вне медицинской организации. </w:t>
            </w:r>
          </w:p>
          <w:p w14:paraId="13321E1C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Знания:</w:t>
            </w:r>
          </w:p>
          <w:p w14:paraId="6A5410E3" w14:textId="77777777" w:rsidR="004B1B4A" w:rsidRDefault="004B1B4A" w:rsidP="004B1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t>Знать ведение медицинской документации, организация деятельности находящегося в распоряжении медицинского персонала</w:t>
            </w:r>
            <w:r>
              <w:rPr>
                <w:sz w:val="28"/>
                <w:szCs w:val="28"/>
              </w:rPr>
              <w:t>;</w:t>
            </w:r>
          </w:p>
          <w:p w14:paraId="3618CAB4" w14:textId="77777777" w:rsidR="004B1B4A" w:rsidRDefault="004B1B4A" w:rsidP="004B1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4B1B4A">
              <w:rPr>
                <w:sz w:val="28"/>
                <w:szCs w:val="28"/>
              </w:rPr>
              <w:t>уметь оказывать медицинскую помощь в экстренной форме</w:t>
            </w:r>
            <w:r>
              <w:t>;</w:t>
            </w:r>
          </w:p>
          <w:p w14:paraId="5733DBCD" w14:textId="702526FE" w:rsidR="006128BF" w:rsidRPr="007E63D9" w:rsidRDefault="004B1B4A" w:rsidP="004B1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t>уметь оказывать медицинскую помощь, осуществление сестринского ухода и наблюдения за пациентами при заболеваниях и (или) состояниях</w:t>
            </w:r>
          </w:p>
        </w:tc>
      </w:tr>
      <w:tr w:rsidR="001E466C" w:rsidRPr="00A340BC" w14:paraId="00DBA777" w14:textId="77777777">
        <w:tc>
          <w:tcPr>
            <w:tcW w:w="3085" w:type="dxa"/>
          </w:tcPr>
          <w:p w14:paraId="7E716F2D" w14:textId="77777777" w:rsidR="001A2ACA" w:rsidRDefault="001A2ACA" w:rsidP="001A2ACA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1A2ACA">
              <w:rPr>
                <w:sz w:val="28"/>
                <w:szCs w:val="28"/>
              </w:rPr>
              <w:t>ПК 5.3. Осуществлять контроль эффективности и безопасности проводимого лечения при оказании скорой медицинской помощи в экстренной и неотложной формах, в том числе вне медицинской организации.</w:t>
            </w:r>
          </w:p>
          <w:p w14:paraId="2FEF3E33" w14:textId="09645AB2" w:rsidR="001E466C" w:rsidRPr="007E63D9" w:rsidRDefault="001E466C" w:rsidP="00541CA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574A3C49" w14:textId="77777777" w:rsid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Навыки:</w:t>
            </w:r>
          </w:p>
          <w:p w14:paraId="69F8034D" w14:textId="5710AFE0" w:rsidR="001A2ACA" w:rsidRDefault="001A2ACA" w:rsidP="001A2ACA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</w:t>
            </w:r>
            <w:r w:rsidRPr="001A2ACA">
              <w:rPr>
                <w:sz w:val="28"/>
                <w:szCs w:val="28"/>
              </w:rPr>
              <w:t xml:space="preserve"> контроль эффективности и безопасности проводимого лечения при оказании скорой медицинской помощи в экстренной и неотложной формах, в том числе вне медицинской организации.</w:t>
            </w:r>
          </w:p>
          <w:p w14:paraId="5A5EFDB7" w14:textId="4CD7AE28" w:rsid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Умения:</w:t>
            </w:r>
          </w:p>
          <w:p w14:paraId="09410708" w14:textId="3638166B" w:rsidR="001A2ACA" w:rsidRDefault="001A2ACA" w:rsidP="001A2ACA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1A2ACA">
              <w:rPr>
                <w:sz w:val="28"/>
                <w:szCs w:val="28"/>
              </w:rPr>
              <w:t>Осуществлять контроль эффективности и безопасности проводимого лечения при оказании скорой медицинской помощи в экстренной и неотложной формах, в том числе вне медицинской организации.</w:t>
            </w:r>
          </w:p>
          <w:p w14:paraId="68755523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Знания:</w:t>
            </w:r>
          </w:p>
          <w:p w14:paraId="6232E001" w14:textId="77777777" w:rsidR="00D4110A" w:rsidRDefault="00D4110A" w:rsidP="00D41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t>Знать ведение медицинской документации, организация деятельности находящегося в распоряжении медицинского персонала</w:t>
            </w:r>
            <w:r>
              <w:rPr>
                <w:sz w:val="28"/>
                <w:szCs w:val="28"/>
              </w:rPr>
              <w:t>;</w:t>
            </w:r>
          </w:p>
          <w:p w14:paraId="54C87C73" w14:textId="77777777" w:rsidR="00D4110A" w:rsidRDefault="00D4110A" w:rsidP="00D41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4B1B4A">
              <w:rPr>
                <w:sz w:val="28"/>
                <w:szCs w:val="28"/>
              </w:rPr>
              <w:t>уметь оказывать медицинскую помощь в экстренной форме</w:t>
            </w:r>
            <w:r>
              <w:t>;</w:t>
            </w:r>
          </w:p>
          <w:p w14:paraId="0831FDA0" w14:textId="2A5B2BCF" w:rsidR="001E466C" w:rsidRPr="007E63D9" w:rsidRDefault="00D4110A" w:rsidP="00D41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lastRenderedPageBreak/>
              <w:t>уметь оказывать медицинскую помощь, осуществление сестринского ухода и наблюдения за пациентами при заболеваниях и (или) состояниях</w:t>
            </w:r>
          </w:p>
        </w:tc>
      </w:tr>
    </w:tbl>
    <w:p w14:paraId="18FBABD9" w14:textId="290AF6BD" w:rsidR="006128BF" w:rsidRDefault="006128BF">
      <w:pPr>
        <w:ind w:firstLine="709"/>
        <w:jc w:val="center"/>
        <w:rPr>
          <w:b/>
          <w:color w:val="FF0000"/>
          <w:sz w:val="28"/>
          <w:szCs w:val="28"/>
        </w:rPr>
      </w:pPr>
    </w:p>
    <w:p w14:paraId="20C0CBE2" w14:textId="77777777" w:rsidR="001A2ACA" w:rsidRPr="00A340BC" w:rsidRDefault="001A2ACA">
      <w:pPr>
        <w:ind w:firstLine="709"/>
        <w:jc w:val="center"/>
        <w:rPr>
          <w:b/>
          <w:color w:val="FF0000"/>
          <w:sz w:val="28"/>
          <w:szCs w:val="28"/>
        </w:rPr>
      </w:pPr>
    </w:p>
    <w:p w14:paraId="09FC73C9" w14:textId="77777777" w:rsidR="006128BF" w:rsidRPr="00CE5BA9" w:rsidRDefault="0074404D">
      <w:pPr>
        <w:ind w:firstLine="709"/>
        <w:jc w:val="right"/>
        <w:rPr>
          <w:sz w:val="28"/>
          <w:szCs w:val="28"/>
        </w:rPr>
      </w:pPr>
      <w:r w:rsidRPr="00CE5BA9">
        <w:rPr>
          <w:sz w:val="28"/>
          <w:szCs w:val="28"/>
        </w:rPr>
        <w:t>Таблица 2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A340BC" w:rsidRPr="00A340BC" w14:paraId="3BB4B532" w14:textId="77777777" w:rsidTr="007B6061">
        <w:tc>
          <w:tcPr>
            <w:tcW w:w="4928" w:type="dxa"/>
          </w:tcPr>
          <w:p w14:paraId="34F2923A" w14:textId="692E3F4A" w:rsidR="006128BF" w:rsidRPr="001C1C3B" w:rsidRDefault="0074404D" w:rsidP="001C1C3B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C1C3B">
              <w:rPr>
                <w:rStyle w:val="FontStyle45"/>
                <w:sz w:val="28"/>
                <w:szCs w:val="28"/>
              </w:rPr>
              <w:t>Об</w:t>
            </w:r>
            <w:r w:rsidR="001C1C3B">
              <w:rPr>
                <w:rStyle w:val="FontStyle45"/>
                <w:sz w:val="28"/>
                <w:szCs w:val="28"/>
              </w:rPr>
              <w:t>щ</w:t>
            </w:r>
            <w:r w:rsidRPr="001C1C3B">
              <w:rPr>
                <w:rStyle w:val="FontStyle45"/>
                <w:sz w:val="28"/>
                <w:szCs w:val="28"/>
              </w:rPr>
              <w:t>екультурные компетенции</w:t>
            </w:r>
          </w:p>
        </w:tc>
        <w:tc>
          <w:tcPr>
            <w:tcW w:w="4678" w:type="dxa"/>
          </w:tcPr>
          <w:p w14:paraId="58E09B5A" w14:textId="77777777" w:rsidR="006128BF" w:rsidRPr="001C1C3B" w:rsidRDefault="0074404D" w:rsidP="001C1C3B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C1C3B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A07F08" w:rsidRPr="00A340BC" w14:paraId="1066A99D" w14:textId="77777777" w:rsidTr="005A687D">
        <w:trPr>
          <w:trHeight w:val="7675"/>
        </w:trPr>
        <w:tc>
          <w:tcPr>
            <w:tcW w:w="4928" w:type="dxa"/>
          </w:tcPr>
          <w:p w14:paraId="792CE9F5" w14:textId="77777777" w:rsidR="007B6061" w:rsidRPr="00253B2C" w:rsidRDefault="007B6061" w:rsidP="007B6061">
            <w:pPr>
              <w:widowControl w:val="0"/>
              <w:jc w:val="both"/>
              <w:rPr>
                <w:sz w:val="28"/>
                <w:szCs w:val="28"/>
              </w:rPr>
            </w:pPr>
            <w:r w:rsidRPr="00253B2C">
              <w:rPr>
                <w:sz w:val="28"/>
                <w:szCs w:val="28"/>
              </w:rPr>
              <w:t>ЛР 6. Проявляющий уважение к людям старшего поколения и готовность к участию в социальной поддержке и волонтерских движениях.</w:t>
            </w:r>
          </w:p>
          <w:p w14:paraId="6532D646" w14:textId="52DDDFD9" w:rsidR="00A07F08" w:rsidRPr="001C1C3B" w:rsidRDefault="00A07F08" w:rsidP="00A07F0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7A6B43D2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0015C468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работу коллектива</w:t>
            </w:r>
          </w:p>
          <w:p w14:paraId="5E1C79A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команды</w:t>
            </w:r>
          </w:p>
          <w:p w14:paraId="057424DD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взаимодействовать с коллегами, руководством,</w:t>
            </w:r>
          </w:p>
          <w:p w14:paraId="53B6D294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клиентами в ходе профессиональной деятельности</w:t>
            </w:r>
          </w:p>
          <w:p w14:paraId="27B95C9F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0D2305F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основы деятельности коллектива,</w:t>
            </w:r>
          </w:p>
          <w:p w14:paraId="13A8DC81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особенности личности</w:t>
            </w:r>
          </w:p>
          <w:p w14:paraId="6A531557" w14:textId="75B0F67B" w:rsidR="00A07F08" w:rsidRPr="001C1C3B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основы проектной деятельности</w:t>
            </w:r>
          </w:p>
        </w:tc>
      </w:tr>
      <w:tr w:rsidR="00A07F08" w:rsidRPr="00A340BC" w14:paraId="0BC59ADD" w14:textId="77777777" w:rsidTr="00B15644">
        <w:trPr>
          <w:trHeight w:val="14603"/>
        </w:trPr>
        <w:tc>
          <w:tcPr>
            <w:tcW w:w="4928" w:type="dxa"/>
          </w:tcPr>
          <w:p w14:paraId="227924C2" w14:textId="6D199C7C" w:rsidR="00A07F08" w:rsidRPr="001C1C3B" w:rsidRDefault="005A687D" w:rsidP="005A687D">
            <w:pPr>
              <w:widowControl w:val="0"/>
              <w:jc w:val="both"/>
              <w:rPr>
                <w:sz w:val="28"/>
                <w:szCs w:val="28"/>
              </w:rPr>
            </w:pPr>
            <w:r w:rsidRPr="001A2ACA">
              <w:rPr>
                <w:sz w:val="28"/>
                <w:szCs w:val="28"/>
              </w:rPr>
              <w:lastRenderedPageBreak/>
              <w:t>ЛР 10 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4678" w:type="dxa"/>
          </w:tcPr>
          <w:p w14:paraId="661C218E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604020F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соблюдать нормы экологической безопасности;</w:t>
            </w:r>
          </w:p>
          <w:p w14:paraId="384FF9BD" w14:textId="621D728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направления ресурсосбережения 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рамках профессиональной деятельности по</w:t>
            </w:r>
          </w:p>
          <w:p w14:paraId="07BB0ED0" w14:textId="0EDDF5F3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специальности, осуществлять работу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соблюдением принципов бережливого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производства</w:t>
            </w:r>
          </w:p>
          <w:p w14:paraId="1691B44F" w14:textId="01BFF24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профессиональную деятельность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учетом знаний об изменении климатических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  <w:p w14:paraId="6EBEE76E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2CC151A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правила экологической безопасности при ведении</w:t>
            </w:r>
          </w:p>
          <w:p w14:paraId="0F668D0D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профессиональной деятельности</w:t>
            </w:r>
          </w:p>
          <w:p w14:paraId="1B9D253B" w14:textId="6664473A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ресурсы, задействованные</w:t>
            </w:r>
            <w:r w:rsidR="00410A15"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профессиональной деятельности</w:t>
            </w:r>
          </w:p>
          <w:p w14:paraId="76A9FB28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пути обеспечения ресурсосбережения</w:t>
            </w:r>
          </w:p>
          <w:p w14:paraId="72152C9B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принципы бережливого производства</w:t>
            </w:r>
          </w:p>
          <w:p w14:paraId="1D10E54F" w14:textId="77777777" w:rsidR="00A07F08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направления изменения климатических</w:t>
            </w:r>
            <w:r w:rsidR="00410A15"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  <w:p w14:paraId="044E87CC" w14:textId="77777777" w:rsidR="00B15644" w:rsidRPr="00CE5BA9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основы деятельности коллектива,</w:t>
            </w:r>
          </w:p>
          <w:p w14:paraId="53BC450C" w14:textId="77777777" w:rsidR="00B15644" w:rsidRPr="00CE5BA9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особенности личности</w:t>
            </w:r>
          </w:p>
          <w:p w14:paraId="4A2208CD" w14:textId="77777777" w:rsidR="00B15644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основы проектной деятельности</w:t>
            </w:r>
          </w:p>
          <w:p w14:paraId="5603B5F8" w14:textId="77777777" w:rsidR="00B15644" w:rsidRPr="00CE5BA9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номенклатура информационных источников,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применяемых в профессиональной деятельности</w:t>
            </w:r>
          </w:p>
          <w:p w14:paraId="6768C60E" w14:textId="77777777" w:rsidR="00B15644" w:rsidRPr="00CE5BA9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приемы структурирования информации</w:t>
            </w:r>
          </w:p>
          <w:p w14:paraId="3982F48F" w14:textId="77777777" w:rsidR="00B15644" w:rsidRPr="00CE5BA9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формат оформления результатов поиска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информации, современные средства и устройства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информатизации</w:t>
            </w:r>
          </w:p>
          <w:p w14:paraId="6FECD3E2" w14:textId="77777777" w:rsidR="00B15644" w:rsidRPr="00CE5BA9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их применения и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 в профессиональной деятельности в</w:t>
            </w:r>
          </w:p>
          <w:p w14:paraId="1C83EA70" w14:textId="6B897F4F" w:rsidR="00B15644" w:rsidRPr="001C1C3B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том числе с использованием цифровых средств</w:t>
            </w:r>
          </w:p>
        </w:tc>
      </w:tr>
    </w:tbl>
    <w:p w14:paraId="71445F85" w14:textId="77777777" w:rsidR="006128BF" w:rsidRDefault="006128BF">
      <w:pPr>
        <w:ind w:firstLine="709"/>
        <w:jc w:val="center"/>
        <w:rPr>
          <w:b/>
          <w:sz w:val="28"/>
          <w:szCs w:val="28"/>
        </w:rPr>
      </w:pPr>
    </w:p>
    <w:p w14:paraId="12D6BBB0" w14:textId="77777777" w:rsidR="000D05CE" w:rsidRDefault="000D05CE">
      <w:pPr>
        <w:ind w:firstLine="709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05CE" w14:paraId="26D57769" w14:textId="77777777" w:rsidTr="000D05CE">
        <w:tc>
          <w:tcPr>
            <w:tcW w:w="4785" w:type="dxa"/>
          </w:tcPr>
          <w:p w14:paraId="7C633CBE" w14:textId="77777777" w:rsidR="000D05CE" w:rsidRPr="00253B2C" w:rsidRDefault="000D05CE" w:rsidP="000D05CE">
            <w:pPr>
              <w:widowControl w:val="0"/>
              <w:jc w:val="both"/>
              <w:rPr>
                <w:sz w:val="28"/>
                <w:szCs w:val="28"/>
              </w:rPr>
            </w:pPr>
            <w:r w:rsidRPr="00253B2C">
              <w:rPr>
                <w:sz w:val="28"/>
                <w:szCs w:val="28"/>
              </w:rPr>
              <w:t>ЛР 13.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  <w:p w14:paraId="013B2C26" w14:textId="77777777" w:rsidR="000D05CE" w:rsidRDefault="000D05C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697B48B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74F6104F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работу коллектива</w:t>
            </w:r>
          </w:p>
          <w:p w14:paraId="1EDCA268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команды</w:t>
            </w:r>
          </w:p>
          <w:p w14:paraId="114F456D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взаимодействовать с коллегами, руководством,</w:t>
            </w:r>
          </w:p>
          <w:p w14:paraId="292731AD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клиентами в ходе профессиональной деятельности</w:t>
            </w:r>
          </w:p>
          <w:p w14:paraId="5FA993D6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0799585B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основы деятельности коллектива,</w:t>
            </w:r>
          </w:p>
          <w:p w14:paraId="20DF45D8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особенности личности</w:t>
            </w:r>
          </w:p>
          <w:p w14:paraId="5619621B" w14:textId="30873E72" w:rsidR="000D05CE" w:rsidRDefault="000D05CE" w:rsidP="000D05CE">
            <w:pPr>
              <w:jc w:val="center"/>
              <w:rPr>
                <w:b/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основы проектной деятельности</w:t>
            </w:r>
          </w:p>
        </w:tc>
      </w:tr>
      <w:tr w:rsidR="000D05CE" w14:paraId="5F2F3CCF" w14:textId="77777777" w:rsidTr="000D05CE">
        <w:tc>
          <w:tcPr>
            <w:tcW w:w="4785" w:type="dxa"/>
          </w:tcPr>
          <w:p w14:paraId="6019C8E1" w14:textId="77777777" w:rsidR="005A687D" w:rsidRDefault="005A687D" w:rsidP="005A687D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1A2ACA">
              <w:rPr>
                <w:sz w:val="28"/>
                <w:szCs w:val="28"/>
              </w:rPr>
              <w:t>ЛР 14 Соблюдающий врачебную тайну, принципы медицинской этики в работе с пациентами, их законными представителями и коллегами</w:t>
            </w:r>
          </w:p>
          <w:p w14:paraId="6652AEAA" w14:textId="3F0E462E" w:rsidR="000D05CE" w:rsidRDefault="000D05CE" w:rsidP="005A687D">
            <w:pPr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0C03C0F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59CCC5F8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соблюдать нормы экологической безопасности;</w:t>
            </w:r>
          </w:p>
          <w:p w14:paraId="1FD38F9D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направления ресурсосбережения 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рамках профессиональной деятельности по</w:t>
            </w:r>
          </w:p>
          <w:p w14:paraId="12394FAE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специальности, осуществлять работу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соблюдением принципов бережливого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производства</w:t>
            </w:r>
          </w:p>
          <w:p w14:paraId="3BB2914A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профессиональную деятельность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учетом знаний об изменении климатических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  <w:p w14:paraId="3C0198EE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Знания:</w:t>
            </w:r>
          </w:p>
          <w:p w14:paraId="2454C418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построения простых и сложных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предложений на профессиональные темы</w:t>
            </w:r>
          </w:p>
          <w:p w14:paraId="62F39A31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основные общеупотребительные глаголы (бытовая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 профессиональная лексика)</w:t>
            </w:r>
          </w:p>
          <w:p w14:paraId="366F42F6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лексический минимум, относящийся к описанию</w:t>
            </w:r>
          </w:p>
          <w:p w14:paraId="6568A631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предметов, средств и процессов профессиональной</w:t>
            </w:r>
          </w:p>
          <w:p w14:paraId="7ABC82EF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деятельности</w:t>
            </w:r>
          </w:p>
          <w:p w14:paraId="2CF80290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особенности произношения</w:t>
            </w:r>
          </w:p>
          <w:p w14:paraId="41870BFB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чтения текстов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направленности</w:t>
            </w:r>
          </w:p>
          <w:p w14:paraId="0D03A074" w14:textId="77777777" w:rsidR="000D05CE" w:rsidRDefault="000D05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05CE" w14:paraId="69D4CB26" w14:textId="77777777" w:rsidTr="000D05CE">
        <w:tc>
          <w:tcPr>
            <w:tcW w:w="4785" w:type="dxa"/>
          </w:tcPr>
          <w:p w14:paraId="5C369888" w14:textId="77777777" w:rsidR="005A687D" w:rsidRDefault="005A687D" w:rsidP="005A687D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1A2ACA">
              <w:rPr>
                <w:sz w:val="28"/>
                <w:szCs w:val="28"/>
              </w:rPr>
              <w:t xml:space="preserve"> ЛР 15 Соблюдающий нормы медицинской этики, морали, права и профессионального общения </w:t>
            </w:r>
          </w:p>
          <w:p w14:paraId="323CB3A8" w14:textId="0083D2B2" w:rsidR="000D05CE" w:rsidRDefault="000D05CE" w:rsidP="005A687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CAA6CE1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111FDD04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задачи для поиска информации</w:t>
            </w:r>
          </w:p>
          <w:p w14:paraId="0E6E9DCD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источники информации</w:t>
            </w:r>
          </w:p>
          <w:p w14:paraId="44A86F8E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планировать процесс поиска; структурировать</w:t>
            </w:r>
          </w:p>
          <w:p w14:paraId="0CCC6944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получаемую информацию</w:t>
            </w:r>
          </w:p>
          <w:p w14:paraId="18EEFE8B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выделять наиболее значимое в перечне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</w:t>
            </w:r>
          </w:p>
          <w:p w14:paraId="23A7CDC0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практическую значимость результатов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поиска</w:t>
            </w:r>
          </w:p>
          <w:p w14:paraId="778CFB84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оформлять результаты поиска, применять средства</w:t>
            </w:r>
          </w:p>
          <w:p w14:paraId="7699DCB4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информационных технологий для решения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профессиональных задач</w:t>
            </w:r>
          </w:p>
          <w:p w14:paraId="07B4D902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современное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</w:t>
            </w:r>
          </w:p>
          <w:p w14:paraId="3FF5DFB1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различные цифровые средства для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решения профессиональных задач</w:t>
            </w:r>
          </w:p>
          <w:p w14:paraId="56936B75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708E3F64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номенклатура информационных источников,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применяемых в профессиональной деятельности</w:t>
            </w:r>
          </w:p>
          <w:p w14:paraId="1C22E201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приемы структурирования информации</w:t>
            </w:r>
          </w:p>
          <w:p w14:paraId="014511D1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формат оформления результатов поиска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информации, современные средства и устройства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информатизации</w:t>
            </w:r>
          </w:p>
          <w:p w14:paraId="51C91D0C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их применения и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 в профессиональной деятельности в</w:t>
            </w:r>
          </w:p>
          <w:p w14:paraId="5DC5016E" w14:textId="2B6C2FF3" w:rsidR="000D05CE" w:rsidRDefault="000D05CE" w:rsidP="000D05CE">
            <w:pPr>
              <w:jc w:val="center"/>
              <w:rPr>
                <w:b/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том числе с использованием цифровых средств</w:t>
            </w:r>
          </w:p>
        </w:tc>
      </w:tr>
      <w:tr w:rsidR="000D05CE" w14:paraId="59D35E6C" w14:textId="77777777" w:rsidTr="000D05CE">
        <w:tc>
          <w:tcPr>
            <w:tcW w:w="4785" w:type="dxa"/>
          </w:tcPr>
          <w:p w14:paraId="02958E4D" w14:textId="77777777" w:rsidR="005A687D" w:rsidRDefault="005A687D" w:rsidP="005A687D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1A2ACA">
              <w:rPr>
                <w:sz w:val="28"/>
                <w:szCs w:val="28"/>
              </w:rPr>
              <w:t>ЛР 16 Выработавший умения и навыки трудовой деятельности, проявляющий основы трудовой культуры</w:t>
            </w:r>
          </w:p>
          <w:p w14:paraId="27E38A91" w14:textId="77777777" w:rsidR="000D05CE" w:rsidRDefault="000D05CE" w:rsidP="005A687D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FD99B72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3A2D4718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задачи для поиска информации</w:t>
            </w:r>
          </w:p>
          <w:p w14:paraId="760D4606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источники информации</w:t>
            </w:r>
          </w:p>
          <w:p w14:paraId="76443A01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планировать процесс поиска; структурировать</w:t>
            </w:r>
          </w:p>
          <w:p w14:paraId="327232DF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получаемую информацию</w:t>
            </w:r>
          </w:p>
          <w:p w14:paraId="62166E40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 xml:space="preserve">выделять наиболее значимое в </w:t>
            </w:r>
            <w:r w:rsidRPr="00CE5BA9">
              <w:rPr>
                <w:sz w:val="28"/>
                <w:szCs w:val="28"/>
              </w:rPr>
              <w:lastRenderedPageBreak/>
              <w:t>перечне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</w:t>
            </w:r>
          </w:p>
          <w:p w14:paraId="119073E8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практическую значимость результатов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поиска</w:t>
            </w:r>
          </w:p>
          <w:p w14:paraId="6DBB38E9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оформлять результаты поиска, применять средства</w:t>
            </w:r>
          </w:p>
          <w:p w14:paraId="4283343C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информационных технологий для решения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профессиональных задач</w:t>
            </w:r>
          </w:p>
          <w:p w14:paraId="3E77C9B9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современное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</w:t>
            </w:r>
          </w:p>
          <w:p w14:paraId="14829594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различные цифровые средства для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решения профессиональных задач</w:t>
            </w:r>
          </w:p>
          <w:p w14:paraId="70B0FA4C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507F23E7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номенклатура информационных источников,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применяемых в профессиональной деятельности</w:t>
            </w:r>
          </w:p>
          <w:p w14:paraId="38913D25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приемы структурирования информации</w:t>
            </w:r>
          </w:p>
          <w:p w14:paraId="36E38152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формат оформления результатов поиска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информации, современные средства и устройства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информатизации</w:t>
            </w:r>
          </w:p>
          <w:p w14:paraId="50E4E833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их применения и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 в профессиональной деятельности в</w:t>
            </w:r>
          </w:p>
          <w:p w14:paraId="5F47A009" w14:textId="78ACDC51" w:rsidR="000D05CE" w:rsidRDefault="000D05CE" w:rsidP="000D05CE">
            <w:pPr>
              <w:jc w:val="center"/>
              <w:rPr>
                <w:b/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том числе с использованием цифровых средств</w:t>
            </w:r>
          </w:p>
        </w:tc>
      </w:tr>
      <w:tr w:rsidR="00461D11" w14:paraId="4BC1E712" w14:textId="77777777" w:rsidTr="000D05CE">
        <w:tc>
          <w:tcPr>
            <w:tcW w:w="4785" w:type="dxa"/>
          </w:tcPr>
          <w:p w14:paraId="27A87FE0" w14:textId="77777777" w:rsidR="0006666C" w:rsidRPr="00057E3B" w:rsidRDefault="0006666C" w:rsidP="000666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lastRenderedPageBreak/>
              <w:t>ОК 03. Планировать и реализовывать собственное профессиональное и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личностное развитие, предпринимательскую деятельность 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сфере, использовать знания по финансовой грамотности в различных жизненных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ситуациях;</w:t>
            </w:r>
          </w:p>
          <w:p w14:paraId="043DE426" w14:textId="77777777" w:rsidR="00461D11" w:rsidRPr="00253B2C" w:rsidRDefault="00461D11" w:rsidP="000D05C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59E1CE3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6DC6EDAE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соблюдать нормы экологической безопасности;</w:t>
            </w:r>
          </w:p>
          <w:p w14:paraId="0399156A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направления ресурсосбережения 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рамках профессиональной деятельности по</w:t>
            </w:r>
          </w:p>
          <w:p w14:paraId="22D737E3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специальности, осуществлять работу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соблюдением принципов бережливого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производства</w:t>
            </w:r>
          </w:p>
          <w:p w14:paraId="3587B1A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профессиональную деятельность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учетом знаний об изменении климатических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  <w:p w14:paraId="31B7BB6C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709DF0F4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правила экологической безопасности при ведении</w:t>
            </w:r>
          </w:p>
          <w:p w14:paraId="7631AED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профессиональной деятельности</w:t>
            </w:r>
          </w:p>
          <w:p w14:paraId="6B0E0F40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ресурсы, задействованные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lastRenderedPageBreak/>
              <w:t>в профессиональной деятельности</w:t>
            </w:r>
          </w:p>
          <w:p w14:paraId="156C08A8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пути обеспечения ресурсосбережения</w:t>
            </w:r>
          </w:p>
          <w:p w14:paraId="6C94D8FD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принципы бережливого производства</w:t>
            </w:r>
          </w:p>
          <w:p w14:paraId="55662C64" w14:textId="25555873" w:rsidR="00461D11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направления изменения климатических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</w:tc>
      </w:tr>
      <w:tr w:rsidR="00461D11" w14:paraId="01D005B7" w14:textId="77777777" w:rsidTr="000D05CE">
        <w:tc>
          <w:tcPr>
            <w:tcW w:w="4785" w:type="dxa"/>
          </w:tcPr>
          <w:p w14:paraId="327E37CB" w14:textId="77777777" w:rsidR="0006666C" w:rsidRPr="00057E3B" w:rsidRDefault="0006666C" w:rsidP="000666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lastRenderedPageBreak/>
              <w:t>ОК 05. Осуществлять устн</w:t>
            </w:r>
            <w:r>
              <w:rPr>
                <w:sz w:val="28"/>
                <w:szCs w:val="28"/>
              </w:rPr>
              <w:t xml:space="preserve">ую и письменную коммуникацию на </w:t>
            </w:r>
            <w:r w:rsidRPr="00057E3B">
              <w:rPr>
                <w:sz w:val="28"/>
                <w:szCs w:val="28"/>
              </w:rPr>
              <w:t xml:space="preserve">государственном языке Российской </w:t>
            </w:r>
            <w:r>
              <w:rPr>
                <w:sz w:val="28"/>
                <w:szCs w:val="28"/>
              </w:rPr>
              <w:t xml:space="preserve">Федерации с учетом особенностей </w:t>
            </w:r>
            <w:r w:rsidRPr="00057E3B">
              <w:rPr>
                <w:sz w:val="28"/>
                <w:szCs w:val="28"/>
              </w:rPr>
              <w:t>социального и культурного контекста;</w:t>
            </w:r>
          </w:p>
          <w:p w14:paraId="12C45704" w14:textId="77777777" w:rsidR="00461D11" w:rsidRPr="00253B2C" w:rsidRDefault="00461D11" w:rsidP="000D05C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9541A86" w14:textId="77777777" w:rsidR="0006666C" w:rsidRPr="00410A15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Умения:</w:t>
            </w:r>
          </w:p>
          <w:p w14:paraId="4A8A5055" w14:textId="77777777" w:rsidR="0006666C" w:rsidRPr="00410A15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понимать общий смысл четко произнесенных</w:t>
            </w:r>
            <w:r>
              <w:rPr>
                <w:sz w:val="28"/>
                <w:szCs w:val="28"/>
              </w:rPr>
              <w:t xml:space="preserve"> </w:t>
            </w:r>
            <w:r w:rsidRPr="00410A15">
              <w:rPr>
                <w:sz w:val="28"/>
                <w:szCs w:val="28"/>
              </w:rPr>
              <w:t>высказываний на известные темы</w:t>
            </w:r>
          </w:p>
          <w:p w14:paraId="3738BBEC" w14:textId="77777777" w:rsidR="0006666C" w:rsidRPr="00410A15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(профессиональные и бытовые), понимать тексты</w:t>
            </w:r>
            <w:r>
              <w:rPr>
                <w:sz w:val="28"/>
                <w:szCs w:val="28"/>
              </w:rPr>
              <w:t xml:space="preserve"> </w:t>
            </w:r>
            <w:r w:rsidRPr="00410A15">
              <w:rPr>
                <w:sz w:val="28"/>
                <w:szCs w:val="28"/>
              </w:rPr>
              <w:t>на базовые профессиональные темы</w:t>
            </w:r>
          </w:p>
          <w:p w14:paraId="168E2DEB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участвовать в диалогах на знакомые общие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 профессиональные темы</w:t>
            </w:r>
          </w:p>
          <w:p w14:paraId="67845A66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строить простые высказывания о себе и о своей</w:t>
            </w:r>
          </w:p>
          <w:p w14:paraId="5B8CE693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профессиональной деятельности</w:t>
            </w:r>
          </w:p>
          <w:p w14:paraId="47768858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кратко обосновывать и объяснять свои действия</w:t>
            </w:r>
          </w:p>
          <w:p w14:paraId="295963DF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(текущие и планируемые)</w:t>
            </w:r>
          </w:p>
          <w:p w14:paraId="65593BEC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писать простые связные сообщения на знакомые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или интересующие профессиональные темы</w:t>
            </w:r>
          </w:p>
          <w:p w14:paraId="2B5CCBBD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Знания:</w:t>
            </w:r>
          </w:p>
          <w:p w14:paraId="2200E6EE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построения простых и сложных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предложений на профессиональные темы</w:t>
            </w:r>
          </w:p>
          <w:p w14:paraId="17A80710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основные общеупотребительные глаголы (бытовая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 профессиональная лексика)</w:t>
            </w:r>
          </w:p>
          <w:p w14:paraId="2423B90C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лексический минимум, относящийся к описанию</w:t>
            </w:r>
          </w:p>
          <w:p w14:paraId="097EB8BC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предметов, средств и процессов профессиональной</w:t>
            </w:r>
          </w:p>
          <w:p w14:paraId="5D81C0B0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деятельности</w:t>
            </w:r>
          </w:p>
          <w:p w14:paraId="55CA0936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особенности произношения</w:t>
            </w:r>
          </w:p>
          <w:p w14:paraId="114AE8C2" w14:textId="42D03E53" w:rsidR="00461D11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чтения текстов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направленности</w:t>
            </w:r>
          </w:p>
        </w:tc>
      </w:tr>
      <w:tr w:rsidR="00461D11" w14:paraId="67904C9E" w14:textId="77777777" w:rsidTr="000D05CE">
        <w:tc>
          <w:tcPr>
            <w:tcW w:w="4785" w:type="dxa"/>
          </w:tcPr>
          <w:p w14:paraId="0785992E" w14:textId="77777777" w:rsidR="0006666C" w:rsidRPr="00057E3B" w:rsidRDefault="0006666C" w:rsidP="000666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t>ОК 04 Эффективно взаимодействовать и работать в коллективе и команде;</w:t>
            </w:r>
          </w:p>
          <w:p w14:paraId="6F75C210" w14:textId="77777777" w:rsidR="00461D11" w:rsidRPr="00253B2C" w:rsidRDefault="00461D11" w:rsidP="000D05C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39925F8F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3F68C266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работу коллектива</w:t>
            </w:r>
          </w:p>
          <w:p w14:paraId="30F6878A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команды</w:t>
            </w:r>
          </w:p>
          <w:p w14:paraId="7CBA93B8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взаимодействовать с коллегами, руководством,</w:t>
            </w:r>
          </w:p>
          <w:p w14:paraId="1CC1EAD7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клиентами в ходе профессиональной деятельности</w:t>
            </w:r>
          </w:p>
          <w:p w14:paraId="565AEA49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lastRenderedPageBreak/>
              <w:t>Знания:</w:t>
            </w:r>
          </w:p>
          <w:p w14:paraId="78DAC47D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основы деятельности коллектива,</w:t>
            </w:r>
          </w:p>
          <w:p w14:paraId="7BB0E4A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особенности личности</w:t>
            </w:r>
          </w:p>
          <w:p w14:paraId="13A2CC9D" w14:textId="4C417EAA" w:rsidR="00461D11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основы проектной деятельности</w:t>
            </w:r>
          </w:p>
        </w:tc>
      </w:tr>
      <w:tr w:rsidR="00461D11" w14:paraId="78D3C0A1" w14:textId="77777777" w:rsidTr="000D05CE">
        <w:tc>
          <w:tcPr>
            <w:tcW w:w="4785" w:type="dxa"/>
          </w:tcPr>
          <w:p w14:paraId="7027FF17" w14:textId="77777777" w:rsidR="0006666C" w:rsidRPr="00057E3B" w:rsidRDefault="0006666C" w:rsidP="000666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lastRenderedPageBreak/>
              <w:t>ОК 02. Использовать современные средства поиска, анализа и интерпретации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 xml:space="preserve">информации и информационные </w:t>
            </w:r>
            <w:r>
              <w:rPr>
                <w:sz w:val="28"/>
                <w:szCs w:val="28"/>
              </w:rPr>
              <w:t xml:space="preserve">технологии для выполнения задач </w:t>
            </w:r>
            <w:r w:rsidRPr="00057E3B">
              <w:rPr>
                <w:sz w:val="28"/>
                <w:szCs w:val="28"/>
              </w:rPr>
              <w:t>профессиональной деятельности;</w:t>
            </w:r>
          </w:p>
          <w:p w14:paraId="5E34E964" w14:textId="77777777" w:rsidR="00461D11" w:rsidRPr="00253B2C" w:rsidRDefault="00461D11" w:rsidP="000D05C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2B33082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0F58C4C5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задачи для поиска информации</w:t>
            </w:r>
          </w:p>
          <w:p w14:paraId="5B816F5D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источники информации</w:t>
            </w:r>
          </w:p>
          <w:p w14:paraId="0F9A2CAA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планировать процесс поиска; структурировать</w:t>
            </w:r>
          </w:p>
          <w:p w14:paraId="28B01C1F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получаемую информацию</w:t>
            </w:r>
          </w:p>
          <w:p w14:paraId="0733AB1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выделять наиболее значимое в перечне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</w:t>
            </w:r>
          </w:p>
          <w:p w14:paraId="6437D61E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практическую значимость результатов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поиска</w:t>
            </w:r>
          </w:p>
          <w:p w14:paraId="4D1E164A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оформлять результаты поиска, применять средства</w:t>
            </w:r>
          </w:p>
          <w:p w14:paraId="1649E31C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информационных технологий для решения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профессиональных задач</w:t>
            </w:r>
          </w:p>
          <w:p w14:paraId="2B9A74ED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современное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</w:t>
            </w:r>
          </w:p>
          <w:p w14:paraId="5F847413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различные цифровые средства для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решения профессиональных задач</w:t>
            </w:r>
          </w:p>
          <w:p w14:paraId="7765DDC8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19FA3C8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номенклатура информационных источников,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применяемых в профессиональной деятельности</w:t>
            </w:r>
          </w:p>
          <w:p w14:paraId="2FF14FC7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приемы структурирования информации</w:t>
            </w:r>
          </w:p>
          <w:p w14:paraId="578E505F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формат оформления результатов поиска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информации, современные средства и устройства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информатизации</w:t>
            </w:r>
          </w:p>
          <w:p w14:paraId="09AE2681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их применения и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 в профессиональной деятельности в</w:t>
            </w:r>
          </w:p>
          <w:p w14:paraId="2EEA97F1" w14:textId="7907DC1B" w:rsidR="00461D11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том числе с использованием цифровых средств</w:t>
            </w:r>
          </w:p>
        </w:tc>
      </w:tr>
      <w:tr w:rsidR="00461D11" w14:paraId="16D8D4B9" w14:textId="77777777" w:rsidTr="000D05CE">
        <w:tc>
          <w:tcPr>
            <w:tcW w:w="4785" w:type="dxa"/>
          </w:tcPr>
          <w:p w14:paraId="39771772" w14:textId="388C8274" w:rsidR="00461D11" w:rsidRPr="00253B2C" w:rsidRDefault="0006666C" w:rsidP="000D05CE">
            <w:pPr>
              <w:widowControl w:val="0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t>ОК 01. Выбирать способы решения задач профессиональной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 xml:space="preserve">применительно к </w:t>
            </w:r>
            <w:r w:rsidRPr="00057E3B">
              <w:rPr>
                <w:sz w:val="28"/>
                <w:szCs w:val="28"/>
              </w:rPr>
              <w:lastRenderedPageBreak/>
              <w:t>различным контекстам;</w:t>
            </w:r>
          </w:p>
        </w:tc>
        <w:tc>
          <w:tcPr>
            <w:tcW w:w="4786" w:type="dxa"/>
          </w:tcPr>
          <w:p w14:paraId="1310957F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lastRenderedPageBreak/>
              <w:t>Умения:</w:t>
            </w:r>
          </w:p>
          <w:p w14:paraId="7E43E035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распознавать задачу и/или проблему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 xml:space="preserve">в профессиональном и/или </w:t>
            </w:r>
            <w:r w:rsidRPr="00CE5BA9">
              <w:rPr>
                <w:sz w:val="28"/>
                <w:szCs w:val="28"/>
              </w:rPr>
              <w:lastRenderedPageBreak/>
              <w:t>социальном контексте</w:t>
            </w:r>
          </w:p>
          <w:p w14:paraId="0CFD3E81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анализировать задачу и/или проблему и выделять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её составные части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определять этапы решения задачи</w:t>
            </w:r>
          </w:p>
          <w:p w14:paraId="6A53880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выявлять и эффективно искать информацию,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необходимую для решения задачи и/или проблемы</w:t>
            </w:r>
          </w:p>
          <w:p w14:paraId="2196FC25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составлять план действия</w:t>
            </w:r>
          </w:p>
          <w:p w14:paraId="3853CB5E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ресурсы</w:t>
            </w:r>
          </w:p>
          <w:p w14:paraId="01ADAA45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владеть актуальными методами работы</w:t>
            </w:r>
            <w:r>
              <w:t xml:space="preserve"> </w:t>
            </w:r>
            <w:r w:rsidRPr="00CE5BA9">
              <w:rPr>
                <w:sz w:val="28"/>
                <w:szCs w:val="28"/>
              </w:rPr>
              <w:t>в профессиональной и смежных сферах</w:t>
            </w:r>
          </w:p>
          <w:p w14:paraId="7E69D9BA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реализовывать составленный план</w:t>
            </w:r>
          </w:p>
          <w:p w14:paraId="3DD2AB69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результат и последствия своих действий</w:t>
            </w:r>
          </w:p>
          <w:p w14:paraId="5606A8D8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(самостоятельно или с помощью наставника)</w:t>
            </w:r>
          </w:p>
          <w:p w14:paraId="58884E2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002BB073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актуальный профессиональный</w:t>
            </w:r>
          </w:p>
          <w:p w14:paraId="271CE3AD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социальный контекст, в котором приходится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работать и жить</w:t>
            </w:r>
          </w:p>
          <w:p w14:paraId="1A572AA9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источники информации</w:t>
            </w:r>
          </w:p>
          <w:p w14:paraId="1D0C49D9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ресурсы для решения задач и проблем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профессиональном и/или социальном контексте</w:t>
            </w:r>
          </w:p>
          <w:p w14:paraId="7B79C300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алгоритмы выполнения работ 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 смежных областях</w:t>
            </w:r>
          </w:p>
          <w:p w14:paraId="093AC78C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методы работы в профессиональной и смежных</w:t>
            </w:r>
          </w:p>
          <w:p w14:paraId="2F05F2BE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сферах</w:t>
            </w:r>
          </w:p>
          <w:p w14:paraId="123E354C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структуру плана для решения задач</w:t>
            </w:r>
          </w:p>
          <w:p w14:paraId="778F6904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оценки результатов решения задач</w:t>
            </w:r>
          </w:p>
          <w:p w14:paraId="28CB35B9" w14:textId="53BCB86F" w:rsidR="00461D11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профессиональной деятельности</w:t>
            </w:r>
          </w:p>
        </w:tc>
      </w:tr>
    </w:tbl>
    <w:p w14:paraId="52EB02B6" w14:textId="77777777" w:rsidR="000D05CE" w:rsidRDefault="000D05CE">
      <w:pPr>
        <w:ind w:firstLine="709"/>
        <w:jc w:val="center"/>
        <w:rPr>
          <w:b/>
          <w:sz w:val="28"/>
          <w:szCs w:val="28"/>
        </w:rPr>
      </w:pPr>
    </w:p>
    <w:p w14:paraId="34B67DDF" w14:textId="77777777" w:rsidR="000D05CE" w:rsidRDefault="000D05CE">
      <w:pPr>
        <w:ind w:firstLine="709"/>
        <w:jc w:val="center"/>
        <w:rPr>
          <w:b/>
          <w:sz w:val="28"/>
          <w:szCs w:val="28"/>
        </w:rPr>
      </w:pPr>
    </w:p>
    <w:p w14:paraId="5341893E" w14:textId="77777777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 Формы промежуточной аттестации по профессиональному модулю</w:t>
      </w:r>
    </w:p>
    <w:p w14:paraId="143AEE03" w14:textId="11A71011" w:rsidR="006128BF" w:rsidRDefault="0074404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CC336E">
        <w:rPr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28BF" w14:paraId="41C6DEFD" w14:textId="77777777" w:rsidTr="00A340BC">
        <w:tc>
          <w:tcPr>
            <w:tcW w:w="4785" w:type="dxa"/>
          </w:tcPr>
          <w:p w14:paraId="33C99E71" w14:textId="77777777" w:rsidR="006128BF" w:rsidRDefault="00744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14:paraId="58D0151D" w14:textId="77777777" w:rsidR="006128BF" w:rsidRDefault="00744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промежуточной аттестации</w:t>
            </w:r>
          </w:p>
        </w:tc>
      </w:tr>
      <w:tr w:rsidR="00A340BC" w14:paraId="2B86EBE8" w14:textId="77777777" w:rsidTr="00A340BC">
        <w:tc>
          <w:tcPr>
            <w:tcW w:w="4785" w:type="dxa"/>
            <w:vAlign w:val="center"/>
          </w:tcPr>
          <w:p w14:paraId="05656781" w14:textId="16352ED9" w:rsidR="00A340BC" w:rsidRDefault="00EF7384">
            <w:bookmarkStart w:id="3" w:name="_Hlk161784042"/>
            <w:r>
              <w:rPr>
                <w:color w:val="000000"/>
                <w:sz w:val="28"/>
                <w:szCs w:val="28"/>
              </w:rPr>
              <w:t>МДК.05</w:t>
            </w:r>
            <w:r w:rsidR="00A340BC" w:rsidRPr="00E2091A">
              <w:rPr>
                <w:color w:val="000000"/>
                <w:sz w:val="28"/>
                <w:szCs w:val="28"/>
              </w:rPr>
              <w:t xml:space="preserve">.01 </w:t>
            </w:r>
          </w:p>
        </w:tc>
        <w:tc>
          <w:tcPr>
            <w:tcW w:w="4786" w:type="dxa"/>
          </w:tcPr>
          <w:p w14:paraId="1E40804E" w14:textId="405675DF" w:rsidR="00A340BC" w:rsidRDefault="00EF7384" w:rsidP="00EF73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bookmarkEnd w:id="3"/>
      <w:tr w:rsidR="00F1578D" w:rsidRPr="00F1578D" w14:paraId="70DE602B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E707F" w14:textId="18080FEB" w:rsidR="00F1578D" w:rsidRPr="00F1578D" w:rsidRDefault="00EF7384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МДК.05</w:t>
            </w:r>
            <w:r w:rsidR="00F1578D" w:rsidRPr="00F1578D">
              <w:rPr>
                <w:color w:val="000000"/>
                <w:sz w:val="28"/>
                <w:szCs w:val="28"/>
              </w:rPr>
              <w:t>.02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E7941" w14:textId="7C73CC92" w:rsidR="00F1578D" w:rsidRPr="00F1578D" w:rsidRDefault="00EF7384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F1578D" w:rsidRPr="00F1578D" w14:paraId="7EB251E6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C3C3F" w14:textId="38BA30D3" w:rsidR="00F1578D" w:rsidRPr="00F1578D" w:rsidRDefault="00EF7384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МДК.05</w:t>
            </w:r>
            <w:r w:rsidR="00F1578D" w:rsidRPr="00F1578D">
              <w:rPr>
                <w:color w:val="000000"/>
                <w:sz w:val="28"/>
                <w:szCs w:val="28"/>
              </w:rPr>
              <w:t>.03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002A5" w14:textId="3AB44A48" w:rsidR="00F1578D" w:rsidRPr="00F1578D" w:rsidRDefault="00EF7384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F1578D" w:rsidRPr="00F1578D" w14:paraId="4DAD1B87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CDC38" w14:textId="16C114FC" w:rsidR="00F1578D" w:rsidRPr="00F1578D" w:rsidRDefault="00EF7384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МДК.05</w:t>
            </w:r>
            <w:r w:rsidR="0006666C">
              <w:rPr>
                <w:color w:val="000000"/>
                <w:sz w:val="28"/>
                <w:szCs w:val="28"/>
              </w:rPr>
              <w:t>.04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906F8" w14:textId="5D8A350A" w:rsidR="00F1578D" w:rsidRPr="00F1578D" w:rsidRDefault="00EF7384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F1578D" w:rsidRPr="00F1578D" w14:paraId="2B6D40A4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5F62B" w14:textId="3D86062E" w:rsidR="00F1578D" w:rsidRPr="00F1578D" w:rsidRDefault="00EF7384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 05.05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18738" w14:textId="69DDF994" w:rsidR="00F1578D" w:rsidRPr="00F1578D" w:rsidRDefault="00F1578D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F1578D" w:rsidRPr="00F1578D" w14:paraId="1E3DAA68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B07E" w14:textId="45FC0E44" w:rsidR="00F1578D" w:rsidRPr="00F1578D" w:rsidRDefault="00EF7384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 05.06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08E3F" w14:textId="51D0E734" w:rsidR="00F1578D" w:rsidRPr="00F1578D" w:rsidRDefault="0006666C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06666C" w:rsidRPr="00F1578D" w14:paraId="365E664E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AF219" w14:textId="2CF3C6A1" w:rsidR="0006666C" w:rsidRPr="00F1578D" w:rsidRDefault="00EF7384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ПП.05.01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684B9" w14:textId="02DB6650" w:rsidR="0006666C" w:rsidRDefault="0006666C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06666C" w:rsidRPr="00F1578D" w14:paraId="5DA39526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65639" w14:textId="0EF91010" w:rsidR="0006666C" w:rsidRPr="00F1578D" w:rsidRDefault="00EF7384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ПМ.05</w:t>
            </w:r>
            <w:r w:rsidR="0006666C">
              <w:rPr>
                <w:color w:val="000000"/>
                <w:sz w:val="28"/>
                <w:szCs w:val="28"/>
              </w:rPr>
              <w:t>.ЭК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6BF3E" w14:textId="1B553347" w:rsidR="0006666C" w:rsidRDefault="0006666C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 по модулю</w:t>
            </w:r>
          </w:p>
        </w:tc>
      </w:tr>
    </w:tbl>
    <w:p w14:paraId="49CA37FF" w14:textId="77777777" w:rsidR="006128BF" w:rsidRDefault="006128BF">
      <w:pPr>
        <w:ind w:firstLine="709"/>
        <w:jc w:val="both"/>
        <w:rPr>
          <w:b/>
          <w:sz w:val="28"/>
          <w:szCs w:val="28"/>
        </w:rPr>
      </w:pPr>
    </w:p>
    <w:p w14:paraId="0134D325" w14:textId="77777777" w:rsidR="00825855" w:rsidRDefault="00825855">
      <w:pPr>
        <w:ind w:firstLine="709"/>
        <w:jc w:val="both"/>
        <w:rPr>
          <w:b/>
          <w:sz w:val="28"/>
          <w:szCs w:val="28"/>
        </w:rPr>
      </w:pPr>
    </w:p>
    <w:p w14:paraId="6DD30029" w14:textId="71BD2B58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Оценка освоения теоретического курса профессионального модуля</w:t>
      </w:r>
    </w:p>
    <w:p w14:paraId="52BA0C85" w14:textId="77777777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Общие положения</w:t>
      </w:r>
    </w:p>
    <w:p w14:paraId="467F2C3F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72EA12AA" w14:textId="1838B27F" w:rsidR="00622442" w:rsidRPr="00EF7384" w:rsidRDefault="0074404D" w:rsidP="001C7AD8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Оценка теоретического курса профессионального модуля </w:t>
      </w:r>
      <w:r w:rsidR="00EF7384">
        <w:rPr>
          <w:bCs/>
          <w:sz w:val="28"/>
          <w:szCs w:val="28"/>
        </w:rPr>
        <w:t xml:space="preserve">ПМ.05 </w:t>
      </w:r>
      <w:r w:rsidR="00EF7384" w:rsidRPr="00EF7384">
        <w:rPr>
          <w:bCs/>
          <w:color w:val="000000"/>
          <w:sz w:val="28"/>
          <w:szCs w:val="28"/>
        </w:rPr>
        <w:t>Оказание скорой медицинской помощи в экстренной и неотложной формах, в том числе вне медицинской организации</w:t>
      </w:r>
    </w:p>
    <w:p w14:paraId="17D1563D" w14:textId="1D3148AC" w:rsidR="006128BF" w:rsidRDefault="009F2B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4404D">
        <w:rPr>
          <w:sz w:val="28"/>
          <w:szCs w:val="28"/>
        </w:rPr>
        <w:t xml:space="preserve">существляется с использованием следующих форм и методов контроля: </w:t>
      </w:r>
      <w:r w:rsidR="00A340BC">
        <w:rPr>
          <w:sz w:val="28"/>
          <w:szCs w:val="28"/>
        </w:rPr>
        <w:t>т</w:t>
      </w:r>
      <w:r w:rsidR="0074404D">
        <w:rPr>
          <w:sz w:val="28"/>
          <w:szCs w:val="28"/>
        </w:rPr>
        <w:t xml:space="preserve">естирование, </w:t>
      </w:r>
      <w:r w:rsidR="00A340BC">
        <w:rPr>
          <w:sz w:val="28"/>
          <w:szCs w:val="28"/>
        </w:rPr>
        <w:t xml:space="preserve">практическая подготовка, </w:t>
      </w:r>
      <w:r w:rsidR="0074404D">
        <w:rPr>
          <w:sz w:val="28"/>
          <w:szCs w:val="28"/>
        </w:rPr>
        <w:t>рефер</w:t>
      </w:r>
      <w:r w:rsidR="00A340BC">
        <w:rPr>
          <w:sz w:val="28"/>
          <w:szCs w:val="28"/>
        </w:rPr>
        <w:t>аты</w:t>
      </w:r>
      <w:r w:rsidR="0074404D">
        <w:rPr>
          <w:sz w:val="28"/>
          <w:szCs w:val="28"/>
        </w:rPr>
        <w:t>. Квалификационный экзамен по профессиональному модулю.</w:t>
      </w:r>
    </w:p>
    <w:p w14:paraId="54E62479" w14:textId="77777777" w:rsidR="006128BF" w:rsidRDefault="006128BF">
      <w:pPr>
        <w:ind w:firstLine="709"/>
        <w:jc w:val="both"/>
        <w:rPr>
          <w:b/>
          <w:sz w:val="28"/>
          <w:szCs w:val="28"/>
        </w:rPr>
      </w:pPr>
    </w:p>
    <w:p w14:paraId="1C120648" w14:textId="77777777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Типовые задания для оценки освоения </w:t>
      </w:r>
    </w:p>
    <w:p w14:paraId="3855DB32" w14:textId="50C6D82B" w:rsidR="00EF7384" w:rsidRPr="00EF7384" w:rsidRDefault="0074404D" w:rsidP="00EF7384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3.2.1 Типовые задания для оценки освоения </w:t>
      </w:r>
      <w:r w:rsidR="009F40E0" w:rsidRPr="009F40E0">
        <w:rPr>
          <w:b/>
          <w:sz w:val="28"/>
          <w:szCs w:val="28"/>
        </w:rPr>
        <w:t>МД</w:t>
      </w:r>
      <w:r w:rsidR="00EF7384">
        <w:rPr>
          <w:b/>
          <w:sz w:val="28"/>
          <w:szCs w:val="28"/>
        </w:rPr>
        <w:t>К.05</w:t>
      </w:r>
      <w:r w:rsidR="009F40E0" w:rsidRPr="009F40E0">
        <w:rPr>
          <w:b/>
          <w:sz w:val="28"/>
          <w:szCs w:val="28"/>
        </w:rPr>
        <w:t xml:space="preserve">.01 </w:t>
      </w:r>
      <w:r w:rsidR="00EF7384" w:rsidRPr="00EF7384">
        <w:rPr>
          <w:b/>
          <w:color w:val="000000"/>
          <w:sz w:val="28"/>
          <w:szCs w:val="28"/>
        </w:rPr>
        <w:t>Общие вопросы реаниматологии</w:t>
      </w:r>
    </w:p>
    <w:p w14:paraId="4AC4DFE1" w14:textId="77777777" w:rsidR="00F1578D" w:rsidRDefault="00F1578D" w:rsidP="00EF7384">
      <w:pPr>
        <w:jc w:val="both"/>
        <w:rPr>
          <w:b/>
          <w:sz w:val="28"/>
          <w:szCs w:val="28"/>
        </w:rPr>
      </w:pPr>
    </w:p>
    <w:p w14:paraId="1AB8940D" w14:textId="75837016" w:rsidR="007F38B1" w:rsidRDefault="0074404D" w:rsidP="007F38B1">
      <w:pPr>
        <w:ind w:firstLine="709"/>
        <w:jc w:val="both"/>
        <w:rPr>
          <w:b/>
          <w:sz w:val="28"/>
          <w:szCs w:val="28"/>
        </w:rPr>
      </w:pPr>
      <w:r w:rsidRPr="00CC336E">
        <w:rPr>
          <w:b/>
          <w:sz w:val="28"/>
          <w:szCs w:val="28"/>
        </w:rPr>
        <w:t xml:space="preserve">3.2.1.1 </w:t>
      </w:r>
      <w:r w:rsidR="00416960" w:rsidRPr="00CC336E">
        <w:rPr>
          <w:b/>
          <w:sz w:val="28"/>
          <w:szCs w:val="28"/>
        </w:rPr>
        <w:t>В</w:t>
      </w:r>
      <w:r w:rsidRPr="00CC336E">
        <w:rPr>
          <w:b/>
          <w:sz w:val="28"/>
          <w:szCs w:val="28"/>
        </w:rPr>
        <w:t xml:space="preserve">опросы </w:t>
      </w:r>
      <w:bookmarkStart w:id="4" w:name="_Hlk161784232"/>
      <w:r w:rsidRPr="00CC336E">
        <w:rPr>
          <w:b/>
          <w:sz w:val="28"/>
          <w:szCs w:val="28"/>
        </w:rPr>
        <w:t xml:space="preserve">к </w:t>
      </w:r>
      <w:r w:rsidR="00EF7384">
        <w:rPr>
          <w:b/>
          <w:sz w:val="28"/>
          <w:szCs w:val="28"/>
        </w:rPr>
        <w:t>дифференцированному зачету</w:t>
      </w:r>
    </w:p>
    <w:p w14:paraId="34DEDC82" w14:textId="77777777" w:rsidR="0031101B" w:rsidRDefault="0031101B" w:rsidP="007F38B1">
      <w:pPr>
        <w:ind w:firstLine="709"/>
        <w:jc w:val="both"/>
        <w:rPr>
          <w:b/>
          <w:sz w:val="28"/>
          <w:szCs w:val="28"/>
        </w:rPr>
      </w:pPr>
    </w:p>
    <w:bookmarkEnd w:id="4"/>
    <w:p w14:paraId="427F9C76" w14:textId="415022D8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34"/>
        </w:rPr>
      </w:pPr>
      <w:r w:rsidRPr="0031101B">
        <w:rPr>
          <w:sz w:val="28"/>
          <w:szCs w:val="34"/>
        </w:rPr>
        <w:t>Понятие «неотложное состояние», классификация неотложных состояний.</w:t>
      </w:r>
    </w:p>
    <w:p w14:paraId="34A222A6" w14:textId="44DD29EF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34"/>
        </w:rPr>
      </w:pPr>
      <w:r w:rsidRPr="0031101B">
        <w:rPr>
          <w:sz w:val="28"/>
          <w:szCs w:val="34"/>
        </w:rPr>
        <w:t>Организация неотложной помощи на догоспитальном этапе.</w:t>
      </w:r>
    </w:p>
    <w:p w14:paraId="68DD2A44" w14:textId="056EC8F9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34"/>
        </w:rPr>
      </w:pPr>
      <w:r w:rsidRPr="0031101B">
        <w:rPr>
          <w:sz w:val="28"/>
          <w:szCs w:val="34"/>
        </w:rPr>
        <w:t>Нормативно-правовые акты, регулирующие деятельность медицинских работников при оказании помощи на догоспитальном этапе (приказы, функциональные обязанности, стандарты, протоколы, формы документации).</w:t>
      </w:r>
    </w:p>
    <w:p w14:paraId="55FF8FFD" w14:textId="526F8719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34"/>
        </w:rPr>
      </w:pPr>
      <w:r w:rsidRPr="0031101B">
        <w:rPr>
          <w:sz w:val="28"/>
          <w:szCs w:val="34"/>
        </w:rPr>
        <w:t>Основные принципы и объем оказания медицинской помощи на догоспитальном этапе</w:t>
      </w:r>
    </w:p>
    <w:p w14:paraId="4843C296" w14:textId="1B9EB109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34"/>
        </w:rPr>
      </w:pPr>
      <w:r w:rsidRPr="0031101B">
        <w:rPr>
          <w:sz w:val="28"/>
          <w:szCs w:val="34"/>
        </w:rPr>
        <w:t>Взаимодействие с оперативным отделом (диспетчерской) станции СМП.</w:t>
      </w:r>
    </w:p>
    <w:p w14:paraId="6A8CE0FC" w14:textId="31FA6FC6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34"/>
        </w:rPr>
      </w:pPr>
      <w:r w:rsidRPr="0031101B">
        <w:rPr>
          <w:sz w:val="28"/>
          <w:szCs w:val="34"/>
        </w:rPr>
        <w:t>Показания к вызову специализированных бригад.</w:t>
      </w:r>
    </w:p>
    <w:p w14:paraId="4F9F4D63" w14:textId="43EDA2FD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34"/>
        </w:rPr>
      </w:pPr>
      <w:r w:rsidRPr="0031101B">
        <w:rPr>
          <w:sz w:val="28"/>
          <w:szCs w:val="34"/>
        </w:rPr>
        <w:t>Правила личной безопасности при оказании неотложной помощи на догоспитальном этапе.</w:t>
      </w:r>
    </w:p>
    <w:p w14:paraId="2D68ADC0" w14:textId="0E928F37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34"/>
        </w:rPr>
      </w:pPr>
      <w:r w:rsidRPr="0031101B">
        <w:rPr>
          <w:sz w:val="28"/>
          <w:szCs w:val="34"/>
        </w:rPr>
        <w:t>Инфекционная безопасность.</w:t>
      </w:r>
    </w:p>
    <w:p w14:paraId="23DE6FF9" w14:textId="278CF983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34"/>
        </w:rPr>
      </w:pPr>
      <w:r w:rsidRPr="0031101B">
        <w:rPr>
          <w:sz w:val="28"/>
          <w:szCs w:val="34"/>
        </w:rPr>
        <w:t>Правила транспортировки пациентов и пострадавших.</w:t>
      </w:r>
    </w:p>
    <w:p w14:paraId="097358F1" w14:textId="6EB3D565" w:rsidR="00E82E75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34"/>
        </w:rPr>
      </w:pPr>
      <w:r w:rsidRPr="0031101B">
        <w:rPr>
          <w:sz w:val="28"/>
          <w:szCs w:val="34"/>
        </w:rPr>
        <w:lastRenderedPageBreak/>
        <w:t>Неотложные состояния. Основные принципы и объем оказания неотложной медицинской помощи на догоспитальном этапе. Тактика фельдшера.</w:t>
      </w:r>
    </w:p>
    <w:p w14:paraId="6B63802A" w14:textId="77777777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31101B">
        <w:rPr>
          <w:sz w:val="28"/>
          <w:szCs w:val="28"/>
        </w:rPr>
        <w:t>Понятие «терминальное состояние».</w:t>
      </w:r>
    </w:p>
    <w:p w14:paraId="134FD1B9" w14:textId="765D4D2D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31101B">
        <w:rPr>
          <w:sz w:val="28"/>
          <w:szCs w:val="28"/>
        </w:rPr>
        <w:t>Физиологические показатели жизненно важных функций организма взрослого и ребенка.</w:t>
      </w:r>
    </w:p>
    <w:p w14:paraId="0009F26A" w14:textId="6AA8B89F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31101B">
        <w:rPr>
          <w:sz w:val="28"/>
          <w:szCs w:val="28"/>
        </w:rPr>
        <w:t>Виды и клинические проявления терминальных состояний.</w:t>
      </w:r>
    </w:p>
    <w:p w14:paraId="18A56CA8" w14:textId="53C8D85B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31101B">
        <w:rPr>
          <w:sz w:val="28"/>
          <w:szCs w:val="28"/>
        </w:rPr>
        <w:t>Остановка кровообращения: причины, признаки.</w:t>
      </w:r>
    </w:p>
    <w:p w14:paraId="1D461997" w14:textId="675C5B57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31101B">
        <w:rPr>
          <w:sz w:val="28"/>
          <w:szCs w:val="28"/>
        </w:rPr>
        <w:t>Остановка дыхания: причины, признаки.</w:t>
      </w:r>
    </w:p>
    <w:p w14:paraId="25506B9A" w14:textId="1E91B7C2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31101B">
        <w:rPr>
          <w:sz w:val="28"/>
          <w:szCs w:val="28"/>
        </w:rPr>
        <w:t>Критерии оценки тяжести состояния пациента.</w:t>
      </w:r>
    </w:p>
    <w:p w14:paraId="193CA79F" w14:textId="489778A1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31101B">
        <w:rPr>
          <w:sz w:val="28"/>
          <w:szCs w:val="28"/>
        </w:rPr>
        <w:t>Признаки клинической и биологической смерти.</w:t>
      </w:r>
    </w:p>
    <w:p w14:paraId="46F74CD6" w14:textId="7AAB1294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31101B">
        <w:rPr>
          <w:sz w:val="28"/>
          <w:szCs w:val="28"/>
        </w:rPr>
        <w:t>Внезапная смерть у детей.</w:t>
      </w:r>
    </w:p>
    <w:p w14:paraId="2F5B16C6" w14:textId="199EF737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31101B">
        <w:rPr>
          <w:sz w:val="28"/>
          <w:szCs w:val="28"/>
        </w:rPr>
        <w:t>Составляющие первичного и специализированного реанимационного комплекса: восстановление проходимости дыхательных путей, ИВЛ, оксигенация, непрямой массаж сердца, дефибрилляция, интубация трахеи.</w:t>
      </w:r>
    </w:p>
    <w:p w14:paraId="5485857E" w14:textId="12ED56C7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31101B">
        <w:rPr>
          <w:sz w:val="28"/>
          <w:szCs w:val="28"/>
        </w:rPr>
        <w:t>Показания к прекращению реанимации.</w:t>
      </w:r>
    </w:p>
    <w:p w14:paraId="215F0B44" w14:textId="3626BCBA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31101B">
        <w:rPr>
          <w:sz w:val="28"/>
          <w:szCs w:val="28"/>
        </w:rPr>
        <w:t>Критерии тяжести состояния пациента.</w:t>
      </w:r>
    </w:p>
    <w:p w14:paraId="563FF709" w14:textId="0722FA66" w:rsidR="0031101B" w:rsidRPr="0031101B" w:rsidRDefault="0031101B" w:rsidP="00CB16CA">
      <w:pPr>
        <w:pStyle w:val="a8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31101B">
        <w:rPr>
          <w:sz w:val="28"/>
          <w:szCs w:val="28"/>
        </w:rPr>
        <w:t>Техника безопасности при проведении первичной СЛР.</w:t>
      </w:r>
    </w:p>
    <w:p w14:paraId="0CD09552" w14:textId="63ECD1D3" w:rsidR="00E82E75" w:rsidRDefault="0031101B" w:rsidP="00CB16CA">
      <w:pPr>
        <w:pStyle w:val="a8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31101B">
        <w:rPr>
          <w:sz w:val="28"/>
          <w:szCs w:val="28"/>
        </w:rPr>
        <w:t>Часто встречающиеся ошибки.</w:t>
      </w:r>
    </w:p>
    <w:p w14:paraId="5A9DA884" w14:textId="77777777" w:rsidR="0031101B" w:rsidRPr="0031101B" w:rsidRDefault="0031101B" w:rsidP="0031101B">
      <w:pPr>
        <w:shd w:val="clear" w:color="auto" w:fill="FFFFFF"/>
        <w:spacing w:after="150" w:line="276" w:lineRule="auto"/>
        <w:ind w:left="360"/>
        <w:jc w:val="both"/>
        <w:rPr>
          <w:sz w:val="28"/>
          <w:szCs w:val="28"/>
        </w:rPr>
      </w:pPr>
    </w:p>
    <w:p w14:paraId="097603EC" w14:textId="0F811A94" w:rsidR="0031101B" w:rsidRPr="0031101B" w:rsidRDefault="00F1578D" w:rsidP="0031101B">
      <w:pPr>
        <w:jc w:val="both"/>
        <w:rPr>
          <w:b/>
          <w:color w:val="000000"/>
          <w:sz w:val="28"/>
          <w:szCs w:val="28"/>
        </w:rPr>
      </w:pPr>
      <w:r w:rsidRPr="002B562D">
        <w:rPr>
          <w:b/>
          <w:sz w:val="28"/>
          <w:szCs w:val="28"/>
        </w:rPr>
        <w:t>3.2.2. Типовые за</w:t>
      </w:r>
      <w:r w:rsidR="0031101B">
        <w:rPr>
          <w:b/>
          <w:sz w:val="28"/>
          <w:szCs w:val="28"/>
        </w:rPr>
        <w:t>дания для оценки освоения МДК 05</w:t>
      </w:r>
      <w:r w:rsidRPr="002B562D">
        <w:rPr>
          <w:b/>
          <w:sz w:val="28"/>
          <w:szCs w:val="28"/>
        </w:rPr>
        <w:t xml:space="preserve">.02 </w:t>
      </w:r>
      <w:r w:rsidR="0031101B" w:rsidRPr="0031101B">
        <w:rPr>
          <w:b/>
          <w:color w:val="000000"/>
          <w:sz w:val="28"/>
          <w:szCs w:val="28"/>
        </w:rPr>
        <w:t>Неотложные состояния при внутренних болезнях</w:t>
      </w:r>
    </w:p>
    <w:p w14:paraId="44C248A7" w14:textId="77777777" w:rsidR="004E7882" w:rsidRDefault="004E7882" w:rsidP="004E7882">
      <w:pPr>
        <w:jc w:val="both"/>
        <w:rPr>
          <w:b/>
          <w:color w:val="000000"/>
          <w:sz w:val="28"/>
          <w:szCs w:val="16"/>
        </w:rPr>
      </w:pPr>
    </w:p>
    <w:p w14:paraId="6C6A0103" w14:textId="4F3C7BE9" w:rsidR="004E7882" w:rsidRDefault="0031101B" w:rsidP="004E78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3.2.2.1. Вопросы к дифференцированному зачету</w:t>
      </w:r>
    </w:p>
    <w:p w14:paraId="3D10A286" w14:textId="77777777" w:rsidR="004E7882" w:rsidRDefault="004E7882" w:rsidP="004E7882">
      <w:pPr>
        <w:jc w:val="both"/>
        <w:rPr>
          <w:b/>
          <w:color w:val="000000"/>
          <w:sz w:val="28"/>
          <w:szCs w:val="16"/>
        </w:rPr>
      </w:pPr>
    </w:p>
    <w:p w14:paraId="0253A564" w14:textId="77777777" w:rsidR="0031101B" w:rsidRPr="00AB37B1" w:rsidRDefault="0031101B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Острый коронарный синдром</w:t>
      </w:r>
    </w:p>
    <w:p w14:paraId="5DFCA752" w14:textId="6CAC3DCE" w:rsidR="0031101B" w:rsidRPr="00AB37B1" w:rsidRDefault="0031101B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Острая недостаточность левого желудочка (сердечная астма, отек легких)</w:t>
      </w:r>
    </w:p>
    <w:p w14:paraId="40ABE542" w14:textId="26CC0604" w:rsidR="0031101B" w:rsidRPr="00AB37B1" w:rsidRDefault="0031101B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Тромбоэмболия легочной артерии (ТЭЛА)</w:t>
      </w:r>
    </w:p>
    <w:p w14:paraId="1D86F81C" w14:textId="0F2E4208" w:rsidR="0031101B" w:rsidRPr="00AB37B1" w:rsidRDefault="0031101B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Гипертонический криз</w:t>
      </w:r>
    </w:p>
    <w:p w14:paraId="5DE9098F" w14:textId="023F635C" w:rsidR="0031101B" w:rsidRPr="00AB37B1" w:rsidRDefault="0031101B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Пароксизмальная мерцательная аритмия (фибрилляция предсердий)</w:t>
      </w:r>
    </w:p>
    <w:p w14:paraId="5020A66A" w14:textId="54D363F0" w:rsidR="0031101B" w:rsidRPr="00AB37B1" w:rsidRDefault="0031101B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Пароксизмальная суправентрикулярная тахикардия</w:t>
      </w:r>
    </w:p>
    <w:p w14:paraId="0F9D06D4" w14:textId="4CADCBC6" w:rsidR="0031101B" w:rsidRPr="00AB37B1" w:rsidRDefault="0031101B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Жизнеугрожающие желудочковые аритмии</w:t>
      </w:r>
    </w:p>
    <w:p w14:paraId="161BB016" w14:textId="470CE8FA" w:rsidR="0031101B" w:rsidRPr="00AB37B1" w:rsidRDefault="0031101B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Атриовентрикулярная блокада</w:t>
      </w:r>
    </w:p>
    <w:p w14:paraId="6CE93376" w14:textId="77777777" w:rsidR="00AB37B1" w:rsidRDefault="0031101B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</w:pPr>
      <w:r w:rsidRPr="00AB37B1">
        <w:rPr>
          <w:sz w:val="28"/>
          <w:szCs w:val="28"/>
        </w:rPr>
        <w:t>Острая сосудистая недостаточность. Обморок. Коллапс. Шоковые состояния</w:t>
      </w:r>
      <w:r w:rsidRPr="00AB37B1">
        <w:rPr>
          <w:sz w:val="28"/>
          <w:szCs w:val="28"/>
        </w:rPr>
        <w:cr/>
      </w:r>
      <w:r w:rsidR="00AB37B1" w:rsidRPr="00AB37B1">
        <w:t xml:space="preserve"> </w:t>
      </w:r>
    </w:p>
    <w:p w14:paraId="62E64A2F" w14:textId="49681F4B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Приступ бронхиальной астмы. Астматический статус</w:t>
      </w:r>
    </w:p>
    <w:p w14:paraId="37B8CBDC" w14:textId="3A85499A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Острая дыхательная недостаточность (ОДН)</w:t>
      </w:r>
    </w:p>
    <w:p w14:paraId="47718825" w14:textId="26656C1E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Легочное кровотечение</w:t>
      </w:r>
    </w:p>
    <w:p w14:paraId="6980C962" w14:textId="1BF18634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lastRenderedPageBreak/>
        <w:t>Спонтанный пневмоторакс</w:t>
      </w:r>
    </w:p>
    <w:p w14:paraId="48DFCD58" w14:textId="1BB6416C" w:rsidR="00622442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Гипертермический синдром</w:t>
      </w:r>
      <w:r w:rsidR="004E7882" w:rsidRPr="00AB37B1">
        <w:rPr>
          <w:sz w:val="28"/>
          <w:szCs w:val="28"/>
        </w:rPr>
        <w:tab/>
      </w:r>
    </w:p>
    <w:p w14:paraId="7DEAA844" w14:textId="549DAA54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Острые желудочно-кишечные кровотечения. Диагностика. Тактика фельдшера на догоспитальном этапе. Показания к госпитализации.</w:t>
      </w:r>
    </w:p>
    <w:p w14:paraId="6CEE7D48" w14:textId="25EFD607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Лекарственные препараты для оказания неотложной помощи на догоспитальном этапе: способы применения, подбор доз и осложнения терапии.</w:t>
      </w:r>
    </w:p>
    <w:p w14:paraId="6E04CA41" w14:textId="25C46F3B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Печеночная кома: причины, характерные признаки, дифференциальная диагностика. Особенности физикального и инструментального обследования на догоспитальном этапе.</w:t>
      </w:r>
    </w:p>
    <w:p w14:paraId="1C773737" w14:textId="62752F9A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Лекарственные препараты для оказания неотложной помощи на догоспитальном этапе: способы применения, подбор доз и осложнения терапии. Диагностические критерии печеночной комы, клиническая картина.</w:t>
      </w:r>
    </w:p>
    <w:p w14:paraId="248DEAA9" w14:textId="1DEE7040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Особенности физикального обследования.</w:t>
      </w:r>
    </w:p>
    <w:p w14:paraId="244B2085" w14:textId="78C64D3D" w:rsidR="004E7882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Выбор тактики и алгоритм оказания неотложной помощи при печеночной коме на догоспитальном этапе. Особенности транспортировки и мониторирования состояния пациента.</w:t>
      </w:r>
    </w:p>
    <w:p w14:paraId="75F011FD" w14:textId="262C5594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Классификация ядов и отравлений. Синдромы токсического поражения органов и систем.</w:t>
      </w:r>
    </w:p>
    <w:p w14:paraId="0E1D5EE4" w14:textId="08F9E04C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Диагностика острых отравлений на догоспитальном этапе.</w:t>
      </w:r>
    </w:p>
    <w:p w14:paraId="580EB8E9" w14:textId="6E2E3A52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Особенности обследования пациентов при токсических поражениях. Диагностические критерии.</w:t>
      </w:r>
    </w:p>
    <w:p w14:paraId="47D89584" w14:textId="7E804031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Методы экспресс-диагностики отравлений.</w:t>
      </w:r>
    </w:p>
    <w:p w14:paraId="5AECBEBF" w14:textId="192B80EE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Дифференциальная диагностика на догоспитальном этапе.</w:t>
      </w:r>
    </w:p>
    <w:p w14:paraId="475E7E67" w14:textId="34FDD7F2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Принципы оказания помощи при острых отравлениях.</w:t>
      </w:r>
    </w:p>
    <w:p w14:paraId="7433B69D" w14:textId="2B9EC21E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Методы естественной и искусственной детоксикации при воздействии токсических веществ, антидотная терапия.</w:t>
      </w:r>
    </w:p>
    <w:p w14:paraId="7EF19580" w14:textId="0489C3AE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Неотложная помощь на догоспитальном этапе взрослым и детям.</w:t>
      </w:r>
    </w:p>
    <w:p w14:paraId="15014211" w14:textId="3424A854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Показания к госпитализации.</w:t>
      </w:r>
    </w:p>
    <w:p w14:paraId="7CD9CF19" w14:textId="78C46B92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Антидотная терапия. Выбор тактики и алгоритм оказания неотложной помощи при воздействии ядов и острых отравлениях на догоспитальном этапе пациентам разных возрастных категорий.</w:t>
      </w:r>
    </w:p>
    <w:p w14:paraId="4AEAFFB2" w14:textId="225FA7AB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Особенности транспортировки и мониторирования состояния.</w:t>
      </w:r>
    </w:p>
    <w:p w14:paraId="34603531" w14:textId="4AB006B0" w:rsidR="00AB37B1" w:rsidRP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Методы экспресс-диагностики отравлений.</w:t>
      </w:r>
    </w:p>
    <w:p w14:paraId="6A8E2215" w14:textId="5DFD7749" w:rsidR="00AB37B1" w:rsidRDefault="00AB37B1" w:rsidP="00CB16CA">
      <w:pPr>
        <w:pStyle w:val="a8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AB37B1">
        <w:rPr>
          <w:sz w:val="28"/>
          <w:szCs w:val="28"/>
        </w:rPr>
        <w:t>Дифференциальная диагностика на догоспитальном этапе.</w:t>
      </w:r>
    </w:p>
    <w:p w14:paraId="598A530A" w14:textId="77777777" w:rsidR="00AB37B1" w:rsidRPr="00AB37B1" w:rsidRDefault="00AB37B1" w:rsidP="00AB37B1">
      <w:pPr>
        <w:pStyle w:val="a8"/>
        <w:shd w:val="clear" w:color="auto" w:fill="FFFFFF"/>
        <w:spacing w:after="150" w:line="300" w:lineRule="atLeast"/>
        <w:jc w:val="both"/>
        <w:rPr>
          <w:sz w:val="28"/>
          <w:szCs w:val="28"/>
        </w:rPr>
      </w:pPr>
    </w:p>
    <w:p w14:paraId="041746D7" w14:textId="0C055B62" w:rsidR="00AB37B1" w:rsidRPr="00AB37B1" w:rsidRDefault="00B85A8F" w:rsidP="00AB37B1">
      <w:pPr>
        <w:jc w:val="both"/>
        <w:rPr>
          <w:b/>
          <w:color w:val="000000"/>
          <w:sz w:val="28"/>
          <w:szCs w:val="28"/>
        </w:rPr>
      </w:pPr>
      <w:r w:rsidRPr="00622442">
        <w:rPr>
          <w:b/>
          <w:sz w:val="28"/>
          <w:szCs w:val="28"/>
        </w:rPr>
        <w:t>3.2.3 Типовые за</w:t>
      </w:r>
      <w:r w:rsidR="002647D7">
        <w:rPr>
          <w:b/>
          <w:sz w:val="28"/>
          <w:szCs w:val="28"/>
        </w:rPr>
        <w:t>дания для оценки освоения МДК 0</w:t>
      </w:r>
      <w:r w:rsidR="00AB37B1">
        <w:rPr>
          <w:b/>
          <w:sz w:val="28"/>
          <w:szCs w:val="28"/>
        </w:rPr>
        <w:t>5</w:t>
      </w:r>
      <w:r w:rsidRPr="00622442">
        <w:rPr>
          <w:b/>
          <w:sz w:val="28"/>
          <w:szCs w:val="28"/>
        </w:rPr>
        <w:t>.03</w:t>
      </w:r>
      <w:r w:rsidRPr="00AB37B1">
        <w:rPr>
          <w:b/>
          <w:sz w:val="28"/>
          <w:szCs w:val="28"/>
        </w:rPr>
        <w:t xml:space="preserve">. </w:t>
      </w:r>
      <w:r w:rsidR="00AB37B1" w:rsidRPr="00AB37B1">
        <w:rPr>
          <w:b/>
          <w:color w:val="000000"/>
          <w:sz w:val="28"/>
          <w:szCs w:val="28"/>
        </w:rPr>
        <w:t>Неотложные состояния при хирургических болезнях и травмах</w:t>
      </w:r>
    </w:p>
    <w:p w14:paraId="2102FCF1" w14:textId="447ED3F0" w:rsidR="002B562D" w:rsidRPr="00AB37B1" w:rsidRDefault="002B562D" w:rsidP="007619DE">
      <w:pPr>
        <w:jc w:val="both"/>
        <w:rPr>
          <w:b/>
          <w:color w:val="000000"/>
          <w:sz w:val="28"/>
          <w:szCs w:val="28"/>
        </w:rPr>
      </w:pPr>
    </w:p>
    <w:p w14:paraId="5758DF56" w14:textId="77777777" w:rsidR="007619DE" w:rsidRPr="007619DE" w:rsidRDefault="007619DE" w:rsidP="007619DE">
      <w:pPr>
        <w:jc w:val="both"/>
        <w:rPr>
          <w:b/>
          <w:color w:val="000000"/>
          <w:sz w:val="28"/>
          <w:szCs w:val="16"/>
        </w:rPr>
      </w:pPr>
    </w:p>
    <w:p w14:paraId="2382725A" w14:textId="4EB6356D" w:rsidR="00B85A8F" w:rsidRDefault="00B85A8F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 w:rsidRPr="00622442">
        <w:rPr>
          <w:b/>
          <w:sz w:val="28"/>
          <w:szCs w:val="28"/>
        </w:rPr>
        <w:t>3.2.3.1. Теоритическая часть вопросо</w:t>
      </w:r>
      <w:r w:rsidR="00AB37B1">
        <w:rPr>
          <w:b/>
          <w:sz w:val="28"/>
          <w:szCs w:val="28"/>
        </w:rPr>
        <w:t>в к дифференцированному зачету</w:t>
      </w:r>
    </w:p>
    <w:p w14:paraId="43CEE50C" w14:textId="77777777" w:rsidR="00AB37B1" w:rsidRPr="000E1FD9" w:rsidRDefault="00AB37B1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Этиология и классификация кровотечений.</w:t>
      </w:r>
    </w:p>
    <w:p w14:paraId="7335D480" w14:textId="26B058B2" w:rsidR="00AB37B1" w:rsidRPr="000E1FD9" w:rsidRDefault="00AB37B1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lastRenderedPageBreak/>
        <w:t>Клинические проявления, степени тяжести и осложнения кровотечений.</w:t>
      </w:r>
    </w:p>
    <w:p w14:paraId="17214701" w14:textId="1D5D3821" w:rsidR="00AB37B1" w:rsidRPr="000E1FD9" w:rsidRDefault="00AB37B1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Способы определения величины кровопотери и способы временной остановки наружного кровотечения.</w:t>
      </w:r>
    </w:p>
    <w:p w14:paraId="0EAFEEB5" w14:textId="23360CFF" w:rsidR="00AB37B1" w:rsidRPr="000E1FD9" w:rsidRDefault="00AB37B1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Алгоритм оказания неотложной помощи на догоспитальном этапе при кровотечениях различного генеза.</w:t>
      </w:r>
    </w:p>
    <w:p w14:paraId="4CD582BB" w14:textId="6B9D6AC0" w:rsidR="00622442" w:rsidRPr="000E1FD9" w:rsidRDefault="00AB37B1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Инфекционная безопасность</w:t>
      </w:r>
    </w:p>
    <w:p w14:paraId="19BA4C13" w14:textId="3426EF0D" w:rsidR="00AB37B1" w:rsidRPr="000E1FD9" w:rsidRDefault="00AB37B1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Черепно-мозговая травма (ЧМТ): классификация, возможные осложнения, клиническая картина</w:t>
      </w:r>
    </w:p>
    <w:p w14:paraId="7AAD2E94" w14:textId="77777777" w:rsidR="00AB37B1" w:rsidRPr="000E1FD9" w:rsidRDefault="00AB37B1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Диагностика ЧМТ на догоспитальном этапе</w:t>
      </w:r>
    </w:p>
    <w:p w14:paraId="260F5269" w14:textId="26AD8883" w:rsidR="00AB37B1" w:rsidRPr="000E1FD9" w:rsidRDefault="00AB37B1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Алгоритм неотложных мероприятий при ЧМТ</w:t>
      </w:r>
    </w:p>
    <w:p w14:paraId="0E47A622" w14:textId="7C517757" w:rsidR="00AB37B1" w:rsidRPr="000E1FD9" w:rsidRDefault="00AB37B1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Травма позвоночника и спинного мозга. Классификация, клиническая картина</w:t>
      </w:r>
    </w:p>
    <w:p w14:paraId="0B49C38B" w14:textId="06DA1D35" w:rsidR="00AB37B1" w:rsidRPr="000E1FD9" w:rsidRDefault="00AB37B1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Диагностика травмы позвоночника и спинного мозга на догоспитальном этапе</w:t>
      </w:r>
    </w:p>
    <w:p w14:paraId="27DF6784" w14:textId="789F209D" w:rsidR="00AB37B1" w:rsidRPr="000E1FD9" w:rsidRDefault="00AB37B1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Оказание неотложной помощи при травме позвоночника и спинного мозга</w:t>
      </w:r>
    </w:p>
    <w:p w14:paraId="46F45131" w14:textId="0BB3273E" w:rsidR="001727B5" w:rsidRPr="000E1FD9" w:rsidRDefault="00AB37B1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Травмы и ранения груди и органов средостения.</w:t>
      </w:r>
    </w:p>
    <w:p w14:paraId="47132E7C" w14:textId="6CBF5A72" w:rsidR="000E1FD9" w:rsidRPr="000E1FD9" w:rsidRDefault="000E1FD9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Причины острой боли в животе, классификация, клиническая картина.</w:t>
      </w:r>
    </w:p>
    <w:p w14:paraId="45EB16BA" w14:textId="1D95B396" w:rsidR="000E1FD9" w:rsidRPr="000E1FD9" w:rsidRDefault="000E1FD9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Алгоритм оценки острой боли в животе.</w:t>
      </w:r>
    </w:p>
    <w:p w14:paraId="6A675DCF" w14:textId="1DA8B70D" w:rsidR="000E1FD9" w:rsidRPr="000E1FD9" w:rsidRDefault="000E1FD9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Понятие «острый живот»: причины, клиническая картина. Особенности оказания неотложной помощи. Тактика фельдшера при острой абдоминальной боли.</w:t>
      </w:r>
    </w:p>
    <w:p w14:paraId="1A86C530" w14:textId="6C832CF6" w:rsidR="000E1FD9" w:rsidRPr="000E1FD9" w:rsidRDefault="000E1FD9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Токсические агенты, способные вызывать клинику «острого живота».</w:t>
      </w:r>
    </w:p>
    <w:p w14:paraId="3612C632" w14:textId="008B4D08" w:rsidR="000E1FD9" w:rsidRPr="000E1FD9" w:rsidRDefault="000E1FD9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Выбор тактики и алгоритм оказания неотложной помощи на догоспитальном этапе.</w:t>
      </w:r>
    </w:p>
    <w:p w14:paraId="4F0EE2E5" w14:textId="794B41F9" w:rsidR="000E1FD9" w:rsidRPr="000E1FD9" w:rsidRDefault="000E1FD9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Показания к госпитализации. Особенности транспортировки и мони</w:t>
      </w:r>
      <w:r>
        <w:rPr>
          <w:sz w:val="28"/>
          <w:szCs w:val="28"/>
        </w:rPr>
        <w:t>торирования состояния пациента.</w:t>
      </w:r>
    </w:p>
    <w:p w14:paraId="3BEE839C" w14:textId="200B1F2C" w:rsidR="000E1FD9" w:rsidRPr="000E1FD9" w:rsidRDefault="000E1FD9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Повреждения опорно-двигательного аппарата: травматические вывихи, переломы костей.</w:t>
      </w:r>
    </w:p>
    <w:p w14:paraId="06E0861D" w14:textId="03CF0A0F" w:rsidR="000E1FD9" w:rsidRPr="000E1FD9" w:rsidRDefault="000E1FD9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Дифференциальная диагностика травм опорно-двигательного аппарата на догоспитальном этапе.</w:t>
      </w:r>
    </w:p>
    <w:p w14:paraId="6E85CDF0" w14:textId="1A97DC91" w:rsidR="000E1FD9" w:rsidRPr="000E1FD9" w:rsidRDefault="000E1FD9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Алгоритм оказания неотложной помощи при травмах опорнодвигательного аппарата.</w:t>
      </w:r>
    </w:p>
    <w:p w14:paraId="438ED725" w14:textId="797A22E9" w:rsidR="000E1FD9" w:rsidRPr="000E1FD9" w:rsidRDefault="000E1FD9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Особенности транспортировки и мониторирования состояния пациента при повреждениях опорно-двигательного аппарата</w:t>
      </w:r>
    </w:p>
    <w:p w14:paraId="72F520E7" w14:textId="70AA506E" w:rsidR="00AB37B1" w:rsidRPr="000E1FD9" w:rsidRDefault="000E1FD9" w:rsidP="00CB16CA">
      <w:pPr>
        <w:pStyle w:val="a8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Профилактика травматического шока при повреждениях опорнодвигательного аппарата. Обезболивание и транспортная иммобилизация.</w:t>
      </w:r>
    </w:p>
    <w:p w14:paraId="33004BA7" w14:textId="77777777" w:rsidR="000E1FD9" w:rsidRDefault="000E1FD9" w:rsidP="000E1FD9">
      <w:pPr>
        <w:shd w:val="clear" w:color="auto" w:fill="FFFFFF"/>
        <w:tabs>
          <w:tab w:val="num" w:pos="720"/>
        </w:tabs>
        <w:spacing w:after="150" w:line="276" w:lineRule="auto"/>
        <w:jc w:val="both"/>
        <w:rPr>
          <w:sz w:val="28"/>
          <w:szCs w:val="28"/>
        </w:rPr>
      </w:pPr>
    </w:p>
    <w:p w14:paraId="40FC44A4" w14:textId="77777777" w:rsidR="00AB37B1" w:rsidRPr="00622442" w:rsidRDefault="00AB37B1" w:rsidP="000E1FD9">
      <w:pPr>
        <w:shd w:val="clear" w:color="auto" w:fill="FFFFFF"/>
        <w:tabs>
          <w:tab w:val="num" w:pos="720"/>
        </w:tabs>
        <w:spacing w:after="150" w:line="276" w:lineRule="auto"/>
        <w:jc w:val="both"/>
        <w:rPr>
          <w:sz w:val="28"/>
          <w:szCs w:val="28"/>
        </w:rPr>
      </w:pPr>
    </w:p>
    <w:p w14:paraId="15A040CF" w14:textId="3FE2F6BA" w:rsidR="000E1FD9" w:rsidRPr="000E1FD9" w:rsidRDefault="00B85A8F" w:rsidP="000E1FD9">
      <w:pPr>
        <w:jc w:val="both"/>
        <w:rPr>
          <w:b/>
          <w:color w:val="000000"/>
          <w:sz w:val="28"/>
          <w:szCs w:val="28"/>
        </w:rPr>
      </w:pPr>
      <w:r w:rsidRPr="00622442">
        <w:rPr>
          <w:b/>
          <w:sz w:val="28"/>
          <w:szCs w:val="28"/>
        </w:rPr>
        <w:t xml:space="preserve">3.2.4. Типовые задания для оценки освоения </w:t>
      </w:r>
      <w:r w:rsidR="000E1FD9">
        <w:rPr>
          <w:b/>
          <w:sz w:val="28"/>
          <w:szCs w:val="28"/>
        </w:rPr>
        <w:t>МДК 05</w:t>
      </w:r>
      <w:r w:rsidR="001727B5">
        <w:rPr>
          <w:b/>
          <w:sz w:val="28"/>
          <w:szCs w:val="28"/>
        </w:rPr>
        <w:t>.04</w:t>
      </w:r>
      <w:r w:rsidRPr="00622442">
        <w:rPr>
          <w:b/>
          <w:sz w:val="28"/>
          <w:szCs w:val="28"/>
        </w:rPr>
        <w:t xml:space="preserve"> </w:t>
      </w:r>
      <w:r w:rsidR="000E1FD9" w:rsidRPr="000E1FD9">
        <w:rPr>
          <w:b/>
          <w:color w:val="000000"/>
          <w:sz w:val="28"/>
          <w:szCs w:val="28"/>
        </w:rPr>
        <w:t>Неотложные состояния в акушерстве и гинекологии</w:t>
      </w:r>
    </w:p>
    <w:p w14:paraId="327D3764" w14:textId="1B2CC134" w:rsidR="00B85A8F" w:rsidRPr="00622442" w:rsidRDefault="00B85A8F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</w:p>
    <w:p w14:paraId="34821787" w14:textId="3038FD34" w:rsidR="00B85A8F" w:rsidRPr="00622442" w:rsidRDefault="009F4F05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 w:rsidRPr="00622442">
        <w:rPr>
          <w:b/>
          <w:sz w:val="28"/>
          <w:szCs w:val="28"/>
        </w:rPr>
        <w:t xml:space="preserve">3.2.4.1. Вопросы к </w:t>
      </w:r>
      <w:r w:rsidR="000E1FD9">
        <w:rPr>
          <w:b/>
          <w:sz w:val="28"/>
          <w:szCs w:val="28"/>
        </w:rPr>
        <w:t>дифференцированному зачету</w:t>
      </w:r>
    </w:p>
    <w:p w14:paraId="5E81691E" w14:textId="2944EA03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Особенности ведения родов вне стационара. Возможные осложнения.</w:t>
      </w:r>
    </w:p>
    <w:p w14:paraId="25AA93FE" w14:textId="2183CE00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Оценка жизнеспособности плода. Реанимация новорожденного.</w:t>
      </w:r>
    </w:p>
    <w:p w14:paraId="1BFC46ED" w14:textId="5544C165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Тактики и алгоритм принятия родов вне лечебного учреждения.</w:t>
      </w:r>
    </w:p>
    <w:p w14:paraId="3839A8CC" w14:textId="4DACB20A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Особенности транспортировки и мониторирования состояния пациента.</w:t>
      </w:r>
    </w:p>
    <w:p w14:paraId="170D6484" w14:textId="0DD6765B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Часто встречающиеся ошибки.</w:t>
      </w:r>
    </w:p>
    <w:p w14:paraId="77D5DD96" w14:textId="7B2BEB42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Оказание акушерского пособия вне лечебного учреждения при срочных и</w:t>
      </w:r>
    </w:p>
    <w:p w14:paraId="62A2C830" w14:textId="77777777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преждевременных родах.</w:t>
      </w:r>
    </w:p>
    <w:p w14:paraId="19E6CDA7" w14:textId="6BCCAE32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Возможные осложнения.</w:t>
      </w:r>
    </w:p>
    <w:p w14:paraId="441D5422" w14:textId="1E693345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Условия и правила госпитализации матери и ребенка в стационар. Оформление документации.</w:t>
      </w:r>
    </w:p>
    <w:p w14:paraId="633D9029" w14:textId="622DAEDF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Общее представление о методах исследования в акушерстве, об обеспечении инфекционной безопасности пациентки и персонала.</w:t>
      </w:r>
    </w:p>
    <w:p w14:paraId="4BD064E9" w14:textId="6F4267B2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Правила подготовки пациентки к акушерским исследованиям.</w:t>
      </w:r>
    </w:p>
    <w:p w14:paraId="12319A1F" w14:textId="1A24BF2C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Обязанности медицинской сестры при выполнении диагностических процедур.</w:t>
      </w:r>
    </w:p>
    <w:p w14:paraId="13F2614B" w14:textId="0EC6BB0D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Диагностика беременности. Степени чистоты влагалища. Диспансеризация.</w:t>
      </w:r>
    </w:p>
    <w:p w14:paraId="5ACDA653" w14:textId="140A6CF9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Неотложные состояния в родах</w:t>
      </w:r>
    </w:p>
    <w:p w14:paraId="1E729825" w14:textId="12DC4FC1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Классификация, причина и клиническая картина акушерских кровотечений.</w:t>
      </w:r>
    </w:p>
    <w:p w14:paraId="730B45CD" w14:textId="4FAC0969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Дисфункциональные маточные кровотечения. Акушерские кровотечения в раннем послеродовом периоде (гипо - или атония матки, задержка в матке частей плаценты, частичное плотное прикрепление и истинное приращение плаценты).</w:t>
      </w:r>
    </w:p>
    <w:p w14:paraId="1281B8F8" w14:textId="15F1DC56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Осложнения кровотечений.</w:t>
      </w:r>
    </w:p>
    <w:p w14:paraId="15A1C05D" w14:textId="7A9E84E3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Тяжелые формы позднего гестоза (преэклампсия, эклампсия).</w:t>
      </w:r>
    </w:p>
    <w:p w14:paraId="795D6116" w14:textId="23D3DE83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Геморрагический шок, инфекционно-токсический шок в акушерскогинекологической практике.</w:t>
      </w:r>
    </w:p>
    <w:p w14:paraId="0E6276C4" w14:textId="120BFDD7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Синдром «острого живота». Прервавшаяся внематочная беременность.</w:t>
      </w:r>
    </w:p>
    <w:p w14:paraId="3F234DE6" w14:textId="41990296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lastRenderedPageBreak/>
        <w:t>Апоплексия яичника, разрыв и перекрут кисты яичника, некроз миоматозных узлов. Осложнения воспалительных заболеваний.</w:t>
      </w:r>
    </w:p>
    <w:p w14:paraId="17F6C9F3" w14:textId="32B801E6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Неотложные состояния в гинекологии. Дисфункциональные маточные кровотечения.</w:t>
      </w:r>
    </w:p>
    <w:p w14:paraId="71AE3CAD" w14:textId="582D95D1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Тактика и алгоритм оказания неотложной помощи на догоспитальном этапе</w:t>
      </w:r>
    </w:p>
    <w:p w14:paraId="65607194" w14:textId="77D6611F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Организация транспортировки в стационар и особенности мониторирования состояния пациентки.</w:t>
      </w:r>
    </w:p>
    <w:p w14:paraId="3FF21787" w14:textId="7658DB45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Роль фельдшера при оказании неотложной помощи пациентке.</w:t>
      </w:r>
    </w:p>
    <w:p w14:paraId="777C4B4E" w14:textId="29A50986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Выбор тактики и алгоритм оказания неотложной помощи при акушерских и гинекологических кровотечениях. Алгоритм проведения противошоковых</w:t>
      </w:r>
    </w:p>
    <w:p w14:paraId="15568318" w14:textId="7661F288" w:rsidR="000E1FD9" w:rsidRPr="000E1FD9" w:rsidRDefault="000E1FD9" w:rsidP="00CB16CA">
      <w:pPr>
        <w:pStyle w:val="a8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E1FD9">
        <w:rPr>
          <w:sz w:val="28"/>
          <w:szCs w:val="28"/>
        </w:rPr>
        <w:t>мероприятий.</w:t>
      </w:r>
      <w:r w:rsidRPr="000E1FD9">
        <w:rPr>
          <w:sz w:val="28"/>
          <w:szCs w:val="28"/>
        </w:rPr>
        <w:cr/>
      </w:r>
    </w:p>
    <w:p w14:paraId="32EFE2F9" w14:textId="77777777" w:rsidR="000E1FD9" w:rsidRDefault="000E1FD9" w:rsidP="00EB73A3">
      <w:pPr>
        <w:jc w:val="both"/>
        <w:rPr>
          <w:sz w:val="28"/>
          <w:szCs w:val="28"/>
        </w:rPr>
      </w:pPr>
    </w:p>
    <w:p w14:paraId="3A901213" w14:textId="3FAB8808" w:rsidR="00EB73A3" w:rsidRPr="000E1FD9" w:rsidRDefault="009F4F05" w:rsidP="00EB73A3">
      <w:pPr>
        <w:jc w:val="both"/>
        <w:rPr>
          <w:b/>
          <w:color w:val="000000"/>
          <w:sz w:val="28"/>
          <w:szCs w:val="28"/>
        </w:rPr>
      </w:pPr>
      <w:r w:rsidRPr="00EB73A3">
        <w:rPr>
          <w:b/>
          <w:sz w:val="28"/>
          <w:szCs w:val="28"/>
        </w:rPr>
        <w:t>3.2.5. Типовые з</w:t>
      </w:r>
      <w:r w:rsidR="000E1FD9">
        <w:rPr>
          <w:b/>
          <w:sz w:val="28"/>
          <w:szCs w:val="28"/>
        </w:rPr>
        <w:t>адания для оценки освоения МДК 05.05</w:t>
      </w:r>
      <w:r w:rsidR="000E1FD9" w:rsidRPr="000E1FD9">
        <w:rPr>
          <w:rFonts w:ascii="Tahoma" w:hAnsi="Tahoma" w:cs="Tahoma"/>
          <w:color w:val="000000"/>
          <w:sz w:val="16"/>
          <w:szCs w:val="16"/>
        </w:rPr>
        <w:t xml:space="preserve"> </w:t>
      </w:r>
      <w:r w:rsidR="000E1FD9" w:rsidRPr="000E1FD9">
        <w:rPr>
          <w:b/>
          <w:color w:val="000000"/>
          <w:sz w:val="28"/>
          <w:szCs w:val="28"/>
        </w:rPr>
        <w:t>Оказание неотложной помощи детям</w:t>
      </w:r>
    </w:p>
    <w:p w14:paraId="612E5DE6" w14:textId="7E14C159" w:rsidR="009F4F05" w:rsidRPr="00092835" w:rsidRDefault="009F4F05" w:rsidP="00622442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</w:p>
    <w:p w14:paraId="7AF86B7C" w14:textId="1498B9DB" w:rsidR="009F4F05" w:rsidRPr="00622442" w:rsidRDefault="009F4F05" w:rsidP="00622442">
      <w:pPr>
        <w:shd w:val="clear" w:color="auto" w:fill="FFFFFF"/>
        <w:spacing w:after="150" w:line="300" w:lineRule="atLeast"/>
        <w:jc w:val="both"/>
        <w:rPr>
          <w:b/>
          <w:sz w:val="28"/>
          <w:szCs w:val="28"/>
        </w:rPr>
      </w:pPr>
      <w:r w:rsidRPr="00622442">
        <w:rPr>
          <w:b/>
          <w:sz w:val="28"/>
          <w:szCs w:val="28"/>
        </w:rPr>
        <w:t xml:space="preserve">3.2.5.1. Вопросы к дифференцированному зачету </w:t>
      </w:r>
    </w:p>
    <w:p w14:paraId="5F3809F1" w14:textId="74066B9F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Последовательность действий фельдшера СМП на догоспитальном этапе.</w:t>
      </w:r>
    </w:p>
    <w:p w14:paraId="5BB5FC3C" w14:textId="1045AB14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Оценка симптомов патологического состояния больного, поставка диагноза, назначение и выполнение соответствующих диагнозу экстренных лечебных мероприятий по жизненным показаниям.</w:t>
      </w:r>
    </w:p>
    <w:p w14:paraId="6F9A7E3C" w14:textId="5FF2D4F7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Особенности осмотра.</w:t>
      </w:r>
    </w:p>
    <w:p w14:paraId="62DDF61D" w14:textId="286FDE69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Дальнейшие тактические мероприятия оказания медицинской помощи (оставить ребёнка дома или его госпитализация).</w:t>
      </w:r>
    </w:p>
    <w:p w14:paraId="26691E07" w14:textId="6077AF86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 xml:space="preserve">Диагностика неотложных состояний у детей (гипертермический синдром, кишечные токсикозы, судорожный синдром, ларингоспазм, гипо- или гипергликемическая кома, приступ бронхиальной астмы) </w:t>
      </w:r>
    </w:p>
    <w:p w14:paraId="25033CE3" w14:textId="749F66B0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Проведение синдромной диагностики и внутрисиндромной дифференциальной диагностики при патологических состояниях у детей (гипертермический синдром, кишечные токсикозы, судорожный синдром).</w:t>
      </w:r>
    </w:p>
    <w:p w14:paraId="3067D454" w14:textId="2D7158E5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Постановка нозологического диагноза в соответствии с современными классификациями.</w:t>
      </w:r>
    </w:p>
    <w:p w14:paraId="45F8430E" w14:textId="7ABC5CCF" w:rsidR="00EB73A3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Отработка тактики фельдшера при основных патологических состояниях у детей согласно рекомендациям оказания неотложной помощи на догоспитальном этапе (в моделируемых условиях).</w:t>
      </w:r>
      <w:r w:rsidRPr="0048527A">
        <w:rPr>
          <w:sz w:val="28"/>
          <w:szCs w:val="28"/>
        </w:rPr>
        <w:cr/>
      </w:r>
    </w:p>
    <w:p w14:paraId="564CC285" w14:textId="77777777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Пути введения лекарственных средств.</w:t>
      </w:r>
    </w:p>
    <w:p w14:paraId="59CF484C" w14:textId="6850B2C9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Особенности введения лекарств детям.</w:t>
      </w:r>
    </w:p>
    <w:p w14:paraId="53CCF150" w14:textId="2A27CC1E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lastRenderedPageBreak/>
        <w:t>Выбор лекарственных препаратов и подбор доз на догоспитальном этапе детям различного возраста при основных патологических состояниях.</w:t>
      </w:r>
    </w:p>
    <w:p w14:paraId="27417D9E" w14:textId="2A4439AB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Выбор лекарственных препаратов, пути введения и подбор доз на догоспитальном этапе детям различного возраста.</w:t>
      </w:r>
    </w:p>
    <w:p w14:paraId="2872C3FE" w14:textId="4395CBD8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Оказание неотложной помощи на догоспитальном этапе при основных патологических состояниях у детей: обморок у детей, коллапс у детей, шок в педиатрии, отёк лёгких в педиатрии, острый стенозирующий ларинготрахеит (синдром крупа), судорожный синдром, коматозные состояния у детей, инфекционная лихорадка, бронхиальная астма у детей, эксикоз, регургитация и рвота у детей, неотложные состояния при сахарном диабете.</w:t>
      </w:r>
    </w:p>
    <w:p w14:paraId="56D09939" w14:textId="341C6FE9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Проведение синдромной диагностики и внутрисиндромной дифференциальной диагностики при основных патологических состояниях у детей (гипертермический синдром, кишечные токсикозы, судорожный синдром). Постановка нозологического диагноза в соответствии с современными классификациями.</w:t>
      </w:r>
    </w:p>
    <w:p w14:paraId="32F64E83" w14:textId="2C173A7D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Отработка тактики фельдшера при основных патологических состояниях у детей согласно рекомендациям оказания неотложной помощи на догоспитальном этапе (в моделируемых условиях).</w:t>
      </w:r>
    </w:p>
    <w:p w14:paraId="6305E7FB" w14:textId="71ED5C55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Выбор лекарственных препаратов, пути введения и подбор доз на догоспитальном этапе. Оказание психологической поддержки ребёнку и его родственникам, отработка тактики фельдшера в отношении родителей (друг на друге).</w:t>
      </w:r>
    </w:p>
    <w:p w14:paraId="16651FE7" w14:textId="189B563B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Особенности диагностики и дифференциальной диагностики неотложных состояний у детей различного возраста</w:t>
      </w:r>
    </w:p>
    <w:p w14:paraId="0E99822D" w14:textId="2A3512E6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Роль необходимых лекарственных средств, растворов, аппаратов или инструментов в оказании неотложной помощи.</w:t>
      </w:r>
    </w:p>
    <w:p w14:paraId="60362FAD" w14:textId="5E374ECB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Определить тяжесть состояния больного; вероятность возникновения опасных для жизни осложнений; основное и сопутствующие заболевания и их осложнения; непосредственную причину и механизм возникновения неотложного состояния; поддерживающие и усугубляющие неотложное состояние факторы; возраст ребенка; предшествующее лечение и реакцию на лекарственные препараты в прошлом; особенности неотложного состояния.</w:t>
      </w:r>
    </w:p>
    <w:p w14:paraId="19CFE408" w14:textId="25B74ED3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Оценка клинической ситуации. Неотложная помощь.</w:t>
      </w:r>
    </w:p>
    <w:p w14:paraId="70B39EDE" w14:textId="4AB924FC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Особенности проведения СЛР у детей до 1года, от 1года до 7 лет, от 7 до 14 лет. Критерии эффективности реанимационных мероприятий. Основные опасности и осложнения.</w:t>
      </w:r>
    </w:p>
    <w:p w14:paraId="547656DE" w14:textId="693A57F3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Диагностика смерти у детей (клинической и биологической) и проведение СЛР детям разного возраста (на муляжах).</w:t>
      </w:r>
    </w:p>
    <w:p w14:paraId="3BC352EB" w14:textId="77777777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Анализ критериев эффективности проводимой СЛР, осложнений, ошибок.</w:t>
      </w:r>
    </w:p>
    <w:p w14:paraId="318D2154" w14:textId="2AA774B8" w:rsidR="0048527A" w:rsidRPr="0048527A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t>Анализ особенностей транспортировки и мониторирования состояния пациента.</w:t>
      </w:r>
    </w:p>
    <w:p w14:paraId="328E7366" w14:textId="743B0C8A" w:rsidR="000E1FD9" w:rsidRDefault="0048527A" w:rsidP="00CB16CA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48527A">
        <w:rPr>
          <w:sz w:val="28"/>
          <w:szCs w:val="28"/>
        </w:rPr>
        <w:lastRenderedPageBreak/>
        <w:t>Организация транспортировки и мониторирования состояния пациента (в моделируемых условиях).</w:t>
      </w:r>
    </w:p>
    <w:p w14:paraId="40C0A492" w14:textId="77777777" w:rsidR="0048527A" w:rsidRPr="0048527A" w:rsidRDefault="0048527A" w:rsidP="0048527A">
      <w:pPr>
        <w:pStyle w:val="a8"/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</w:p>
    <w:p w14:paraId="708279F8" w14:textId="588E0E70" w:rsidR="0048527A" w:rsidRPr="0048527A" w:rsidRDefault="009F3002" w:rsidP="0048527A">
      <w:pPr>
        <w:jc w:val="both"/>
        <w:rPr>
          <w:b/>
          <w:color w:val="000000"/>
          <w:sz w:val="28"/>
          <w:szCs w:val="28"/>
        </w:rPr>
      </w:pPr>
      <w:r w:rsidRPr="00622442">
        <w:rPr>
          <w:b/>
          <w:sz w:val="28"/>
          <w:szCs w:val="28"/>
        </w:rPr>
        <w:t>3.2.6. Типовы</w:t>
      </w:r>
      <w:r w:rsidR="0048527A">
        <w:rPr>
          <w:b/>
          <w:sz w:val="28"/>
          <w:szCs w:val="28"/>
        </w:rPr>
        <w:t>е задания для оценки освоения МДК 05</w:t>
      </w:r>
      <w:r w:rsidRPr="00622442">
        <w:rPr>
          <w:b/>
          <w:sz w:val="28"/>
          <w:szCs w:val="28"/>
        </w:rPr>
        <w:t>.</w:t>
      </w:r>
      <w:r w:rsidR="0048527A">
        <w:rPr>
          <w:b/>
          <w:sz w:val="28"/>
          <w:szCs w:val="28"/>
        </w:rPr>
        <w:t>06.</w:t>
      </w:r>
      <w:r w:rsidRPr="00EB73A3">
        <w:rPr>
          <w:b/>
          <w:sz w:val="28"/>
          <w:szCs w:val="28"/>
        </w:rPr>
        <w:t xml:space="preserve"> </w:t>
      </w:r>
      <w:r w:rsidR="0048527A" w:rsidRPr="0048527A">
        <w:rPr>
          <w:b/>
          <w:color w:val="000000"/>
          <w:sz w:val="28"/>
          <w:szCs w:val="28"/>
        </w:rPr>
        <w:t>Оказание неотложной помощи при чрезвычайных ситуациях</w:t>
      </w:r>
    </w:p>
    <w:p w14:paraId="2749A7CB" w14:textId="73E90FE5" w:rsidR="009F3002" w:rsidRPr="00EB73A3" w:rsidRDefault="009F3002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i/>
          <w:iCs/>
          <w:sz w:val="28"/>
          <w:szCs w:val="28"/>
        </w:rPr>
      </w:pPr>
    </w:p>
    <w:p w14:paraId="3E93F2E3" w14:textId="04FA730D" w:rsidR="009F3002" w:rsidRPr="00622442" w:rsidRDefault="009F3002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 w:rsidRPr="00622442">
        <w:rPr>
          <w:b/>
          <w:sz w:val="28"/>
          <w:szCs w:val="28"/>
        </w:rPr>
        <w:t xml:space="preserve">3.2.6.1 </w:t>
      </w:r>
      <w:r w:rsidR="00EB73A3">
        <w:rPr>
          <w:b/>
          <w:sz w:val="28"/>
          <w:szCs w:val="28"/>
        </w:rPr>
        <w:t>Вопросы к дифференцированному зачету</w:t>
      </w:r>
    </w:p>
    <w:p w14:paraId="40288B26" w14:textId="0551D6B3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Понятийный аппарат медицины катастроф.</w:t>
      </w:r>
    </w:p>
    <w:p w14:paraId="37457E91" w14:textId="13224851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Принципы организации Единой государственной системы предупреждения и ликвидации чрезвычайных ситуаций (ЧС) в России.</w:t>
      </w:r>
    </w:p>
    <w:p w14:paraId="4CD9DBA9" w14:textId="0180E39C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Законодательные, правовые и организационные основы защиты населения и территорий при ЧС.</w:t>
      </w:r>
    </w:p>
    <w:p w14:paraId="5CCCC812" w14:textId="48A8878D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Индивидуальные и коллективные средства защиты от ЧС.</w:t>
      </w:r>
    </w:p>
    <w:p w14:paraId="372454AC" w14:textId="046508B0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Организационная структура и задачи службы медицины катастроф.</w:t>
      </w:r>
    </w:p>
    <w:p w14:paraId="07D1272D" w14:textId="1DDFFB29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Правовая защита здоровья граждан при ЧС.</w:t>
      </w:r>
    </w:p>
    <w:p w14:paraId="783C10E2" w14:textId="2DE4C1C6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Объем, силы и средства для ликвидации ЧС, нештатные формирования ГО (НФГО).</w:t>
      </w:r>
    </w:p>
    <w:p w14:paraId="2B0E97DE" w14:textId="2B1C9A43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Принципымедицинской сортировки. Сортировочные группы на различных этапахоказания медицинской помощи при ЧС.</w:t>
      </w:r>
    </w:p>
    <w:p w14:paraId="69E4DB37" w14:textId="77777777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Группировка пострадавших с учетом сортировочных признаков.</w:t>
      </w:r>
    </w:p>
    <w:p w14:paraId="0BBAB655" w14:textId="77777777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Эвакуация пострадавших из очагов поражения и зоны ЧС Роль фельдшера.</w:t>
      </w:r>
    </w:p>
    <w:p w14:paraId="14F19D32" w14:textId="77777777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Знакомство с типовой документацией, правилами ее заполнения.</w:t>
      </w:r>
    </w:p>
    <w:p w14:paraId="64F167AC" w14:textId="797B3B10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Изучение мест работы и функциональных обязанностей фельдшера СМП, техники безопасности.</w:t>
      </w:r>
    </w:p>
    <w:p w14:paraId="0B16B70E" w14:textId="7460122E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Объем и средства оказания догоспитальной медицинской помощи пораженным при воздействии отравляющих и высокотоксичных веществ.</w:t>
      </w:r>
    </w:p>
    <w:p w14:paraId="26677DB7" w14:textId="1DB532E1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Объем и средства оказания догоспитальной медицинской помощи пораженнымв очагах природных катастроф.</w:t>
      </w:r>
    </w:p>
    <w:p w14:paraId="0D776168" w14:textId="77777777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 xml:space="preserve">Объем и средства оказания доспитальной медицинской помощи примеханически повреждениях и синдроме длительного сдавления (СДС). </w:t>
      </w:r>
    </w:p>
    <w:p w14:paraId="37794181" w14:textId="1232F08E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Объем</w:t>
      </w:r>
      <w:r w:rsidR="00581A6A" w:rsidRPr="00581A6A">
        <w:rPr>
          <w:sz w:val="28"/>
          <w:szCs w:val="28"/>
        </w:rPr>
        <w:t xml:space="preserve"> </w:t>
      </w:r>
      <w:r w:rsidRPr="00581A6A">
        <w:rPr>
          <w:sz w:val="28"/>
          <w:szCs w:val="28"/>
        </w:rPr>
        <w:t>и средства оказания доспитальной медицинской помощи при пожарах.</w:t>
      </w:r>
    </w:p>
    <w:p w14:paraId="2216670F" w14:textId="089C53D7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Объем и средства оказания доспитальной медицинской помощи при</w:t>
      </w:r>
      <w:r w:rsidR="00581A6A" w:rsidRPr="00581A6A">
        <w:rPr>
          <w:sz w:val="28"/>
          <w:szCs w:val="28"/>
        </w:rPr>
        <w:t xml:space="preserve"> </w:t>
      </w:r>
      <w:r w:rsidRPr="00581A6A">
        <w:rPr>
          <w:sz w:val="28"/>
          <w:szCs w:val="28"/>
        </w:rPr>
        <w:t>дорожнотранспортных проишествиях (ДТП) и иных транспортных авариях (в.ч.</w:t>
      </w:r>
      <w:r w:rsidR="00581A6A" w:rsidRPr="00581A6A">
        <w:rPr>
          <w:sz w:val="28"/>
          <w:szCs w:val="28"/>
        </w:rPr>
        <w:t xml:space="preserve"> </w:t>
      </w:r>
      <w:r w:rsidRPr="00581A6A">
        <w:rPr>
          <w:sz w:val="28"/>
          <w:szCs w:val="28"/>
        </w:rPr>
        <w:t>авиакатастрофах)</w:t>
      </w:r>
    </w:p>
    <w:p w14:paraId="4F3772BE" w14:textId="3A1D261C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Объем и средства оказания досп</w:t>
      </w:r>
      <w:r w:rsidR="00581A6A" w:rsidRPr="00581A6A">
        <w:rPr>
          <w:sz w:val="28"/>
          <w:szCs w:val="28"/>
        </w:rPr>
        <w:t xml:space="preserve">итальной медицинской помощи при </w:t>
      </w:r>
      <w:r w:rsidRPr="00581A6A">
        <w:rPr>
          <w:sz w:val="28"/>
          <w:szCs w:val="28"/>
        </w:rPr>
        <w:t>химических авариях</w:t>
      </w:r>
    </w:p>
    <w:p w14:paraId="4B0C5C16" w14:textId="40A450DD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Радиационная, химическая и биоло</w:t>
      </w:r>
      <w:r w:rsidR="00581A6A" w:rsidRPr="00581A6A">
        <w:rPr>
          <w:sz w:val="28"/>
          <w:szCs w:val="28"/>
        </w:rPr>
        <w:t xml:space="preserve">гическая защита. Коллективные и </w:t>
      </w:r>
      <w:r w:rsidRPr="00581A6A">
        <w:rPr>
          <w:sz w:val="28"/>
          <w:szCs w:val="28"/>
        </w:rPr>
        <w:t>индивидуальные средства защиты</w:t>
      </w:r>
    </w:p>
    <w:p w14:paraId="34359581" w14:textId="77777777" w:rsidR="0048527A" w:rsidRP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>Атравматичное определение ведущего повреждения.</w:t>
      </w:r>
    </w:p>
    <w:p w14:paraId="13B0F556" w14:textId="77777777" w:rsidR="00581A6A" w:rsidRDefault="0048527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lastRenderedPageBreak/>
        <w:t>Организация антистрессовой помощи сп</w:t>
      </w:r>
      <w:r w:rsidR="00581A6A" w:rsidRPr="00581A6A">
        <w:rPr>
          <w:sz w:val="28"/>
          <w:szCs w:val="28"/>
        </w:rPr>
        <w:t xml:space="preserve">асателям, пострадавшим и членам их </w:t>
      </w:r>
      <w:r w:rsidRPr="00581A6A">
        <w:rPr>
          <w:sz w:val="28"/>
          <w:szCs w:val="28"/>
        </w:rPr>
        <w:t>семей</w:t>
      </w:r>
      <w:r w:rsidRPr="00581A6A">
        <w:rPr>
          <w:sz w:val="28"/>
          <w:szCs w:val="28"/>
        </w:rPr>
        <w:cr/>
      </w:r>
    </w:p>
    <w:p w14:paraId="1D368A1F" w14:textId="68C103C2" w:rsidR="00581A6A" w:rsidRPr="00581A6A" w:rsidRDefault="00581A6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t xml:space="preserve"> </w:t>
      </w:r>
      <w:r w:rsidRPr="00581A6A">
        <w:rPr>
          <w:sz w:val="28"/>
          <w:szCs w:val="28"/>
        </w:rPr>
        <w:t>Изучение справочника «Технические средства медицинской службы</w:t>
      </w:r>
      <w:r>
        <w:rPr>
          <w:sz w:val="28"/>
          <w:szCs w:val="28"/>
        </w:rPr>
        <w:t xml:space="preserve"> </w:t>
      </w:r>
      <w:r w:rsidRPr="00581A6A">
        <w:rPr>
          <w:sz w:val="28"/>
          <w:szCs w:val="28"/>
        </w:rPr>
        <w:t>Вооружённых Сил РФ».</w:t>
      </w:r>
    </w:p>
    <w:p w14:paraId="3181A50F" w14:textId="718D2B38" w:rsidR="00581A6A" w:rsidRPr="00581A6A" w:rsidRDefault="00581A6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 xml:space="preserve"> Ознакомление с описями комплектов и наборов военно-медицинского</w:t>
      </w:r>
      <w:r>
        <w:rPr>
          <w:sz w:val="28"/>
          <w:szCs w:val="28"/>
        </w:rPr>
        <w:t xml:space="preserve"> </w:t>
      </w:r>
      <w:r w:rsidRPr="00581A6A">
        <w:rPr>
          <w:sz w:val="28"/>
          <w:szCs w:val="28"/>
        </w:rPr>
        <w:t>имущества.</w:t>
      </w:r>
    </w:p>
    <w:p w14:paraId="36053100" w14:textId="6FD55C42" w:rsidR="00622442" w:rsidRPr="00581A6A" w:rsidRDefault="00581A6A" w:rsidP="00CB16CA">
      <w:pPr>
        <w:pStyle w:val="a8"/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581A6A">
        <w:rPr>
          <w:sz w:val="28"/>
          <w:szCs w:val="28"/>
        </w:rPr>
        <w:t xml:space="preserve"> Освоение способов экстренного</w:t>
      </w:r>
      <w:r>
        <w:rPr>
          <w:sz w:val="28"/>
          <w:szCs w:val="28"/>
        </w:rPr>
        <w:t xml:space="preserve"> покидания зданий ( по верёвке - </w:t>
      </w:r>
      <w:r w:rsidRPr="00581A6A">
        <w:rPr>
          <w:sz w:val="28"/>
          <w:szCs w:val="28"/>
        </w:rPr>
        <w:t>Дюльфером, по стандартной раздвижной лестнице и т.п.).</w:t>
      </w:r>
    </w:p>
    <w:p w14:paraId="3B342D15" w14:textId="77777777" w:rsidR="0048527A" w:rsidRPr="00622442" w:rsidRDefault="0048527A" w:rsidP="0062244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</w:p>
    <w:p w14:paraId="30E9607E" w14:textId="04278D74" w:rsidR="00581A6A" w:rsidRPr="00581A6A" w:rsidRDefault="00EB73A3" w:rsidP="00581A6A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3.2.7</w:t>
      </w:r>
      <w:r w:rsidRPr="00622442">
        <w:rPr>
          <w:b/>
          <w:sz w:val="28"/>
          <w:szCs w:val="28"/>
        </w:rPr>
        <w:t>. Типовы</w:t>
      </w:r>
      <w:r>
        <w:rPr>
          <w:b/>
          <w:sz w:val="28"/>
          <w:szCs w:val="28"/>
        </w:rPr>
        <w:t>е з</w:t>
      </w:r>
      <w:r w:rsidR="00581A6A">
        <w:rPr>
          <w:b/>
          <w:sz w:val="28"/>
          <w:szCs w:val="28"/>
        </w:rPr>
        <w:t>адания для оценки освоения ПП 05</w:t>
      </w:r>
      <w:r w:rsidRPr="00622442">
        <w:rPr>
          <w:b/>
          <w:sz w:val="28"/>
          <w:szCs w:val="28"/>
        </w:rPr>
        <w:t>.</w:t>
      </w:r>
      <w:r w:rsidRPr="00EB73A3">
        <w:rPr>
          <w:b/>
          <w:sz w:val="28"/>
          <w:szCs w:val="28"/>
        </w:rPr>
        <w:t>0</w:t>
      </w:r>
      <w:r w:rsidR="00581A6A">
        <w:rPr>
          <w:b/>
          <w:sz w:val="28"/>
          <w:szCs w:val="28"/>
        </w:rPr>
        <w:t>1</w:t>
      </w:r>
      <w:r w:rsidRPr="00EB73A3">
        <w:rPr>
          <w:b/>
          <w:sz w:val="28"/>
          <w:szCs w:val="28"/>
        </w:rPr>
        <w:t xml:space="preserve"> </w:t>
      </w:r>
      <w:r w:rsidR="00581A6A" w:rsidRPr="00581A6A">
        <w:rPr>
          <w:b/>
          <w:color w:val="000000"/>
          <w:sz w:val="28"/>
          <w:szCs w:val="28"/>
        </w:rPr>
        <w:t>Производственная практика (Оказание скорой медицинской и неотложной помощи)</w:t>
      </w:r>
    </w:p>
    <w:p w14:paraId="113A99EB" w14:textId="77777777" w:rsidR="00EB73A3" w:rsidRPr="00EB73A3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i/>
          <w:iCs/>
          <w:sz w:val="28"/>
          <w:szCs w:val="28"/>
        </w:rPr>
      </w:pPr>
    </w:p>
    <w:p w14:paraId="102F76EF" w14:textId="67B4EBF2" w:rsidR="00EB73A3" w:rsidRPr="00622442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3.2.7</w:t>
      </w:r>
      <w:r w:rsidRPr="00622442">
        <w:rPr>
          <w:b/>
          <w:sz w:val="28"/>
          <w:szCs w:val="28"/>
        </w:rPr>
        <w:t xml:space="preserve">.1 </w:t>
      </w:r>
      <w:r>
        <w:rPr>
          <w:b/>
          <w:sz w:val="28"/>
          <w:szCs w:val="28"/>
        </w:rPr>
        <w:t>Вопросы к дифференцированному зачету</w:t>
      </w:r>
    </w:p>
    <w:p w14:paraId="5EE77D8C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1.</w:t>
      </w:r>
      <w:r w:rsidRPr="00B562D8">
        <w:rPr>
          <w:sz w:val="28"/>
          <w:szCs w:val="28"/>
        </w:rPr>
        <w:tab/>
        <w:t>Понятие «неотложное состояние», классификация неотложных состояний.</w:t>
      </w:r>
    </w:p>
    <w:p w14:paraId="71C843B1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2.</w:t>
      </w:r>
      <w:r w:rsidRPr="00B562D8">
        <w:rPr>
          <w:sz w:val="28"/>
          <w:szCs w:val="28"/>
        </w:rPr>
        <w:tab/>
        <w:t>Организация неотложной помощи на догоспитальном этапе.</w:t>
      </w:r>
    </w:p>
    <w:p w14:paraId="2AD9C35B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3.</w:t>
      </w:r>
      <w:r w:rsidRPr="00B562D8">
        <w:rPr>
          <w:sz w:val="28"/>
          <w:szCs w:val="28"/>
        </w:rPr>
        <w:tab/>
        <w:t>Нормативно-правовые акты, регулирующие деятельность медицинских работников при оказании помощи на догоспитальном этапе (приказы, функциональные обязанности, стандарты, протоколы, формы документации).</w:t>
      </w:r>
    </w:p>
    <w:p w14:paraId="7F283CD1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4.</w:t>
      </w:r>
      <w:r w:rsidRPr="00B562D8">
        <w:rPr>
          <w:sz w:val="28"/>
          <w:szCs w:val="28"/>
        </w:rPr>
        <w:tab/>
        <w:t>Основные принципы и объем оказания медицинской помощи на догоспитальном этапе</w:t>
      </w:r>
    </w:p>
    <w:p w14:paraId="09F85993" w14:textId="45B2180F" w:rsidR="00622442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5.</w:t>
      </w:r>
      <w:r w:rsidRPr="00B562D8">
        <w:rPr>
          <w:sz w:val="28"/>
          <w:szCs w:val="28"/>
        </w:rPr>
        <w:tab/>
        <w:t>Взаимодействие с оперативным отделом (диспетчерской) станции СМП.</w:t>
      </w:r>
    </w:p>
    <w:p w14:paraId="11D4CB32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6.</w:t>
      </w:r>
      <w:r w:rsidRPr="00B562D8">
        <w:rPr>
          <w:sz w:val="28"/>
          <w:szCs w:val="28"/>
        </w:rPr>
        <w:tab/>
        <w:t>Пароксизмальная суправентрикулярная тахикардия</w:t>
      </w:r>
    </w:p>
    <w:p w14:paraId="2B83F716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7.</w:t>
      </w:r>
      <w:r w:rsidRPr="00B562D8">
        <w:rPr>
          <w:sz w:val="28"/>
          <w:szCs w:val="28"/>
        </w:rPr>
        <w:tab/>
        <w:t>Жизнеугрожающие желудочковые аритмии</w:t>
      </w:r>
    </w:p>
    <w:p w14:paraId="00AACA22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8.</w:t>
      </w:r>
      <w:r w:rsidRPr="00B562D8">
        <w:rPr>
          <w:sz w:val="28"/>
          <w:szCs w:val="28"/>
        </w:rPr>
        <w:tab/>
        <w:t>Атриовентрикулярная блокада</w:t>
      </w:r>
    </w:p>
    <w:p w14:paraId="3319243D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9.</w:t>
      </w:r>
      <w:r w:rsidRPr="00B562D8">
        <w:rPr>
          <w:sz w:val="28"/>
          <w:szCs w:val="28"/>
        </w:rPr>
        <w:tab/>
        <w:t xml:space="preserve">Острая сосудистая недостаточность. Обморок. Коллапс. Шоковые состояния  </w:t>
      </w:r>
    </w:p>
    <w:p w14:paraId="2486C697" w14:textId="6690003E" w:rsid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10.</w:t>
      </w:r>
      <w:r w:rsidRPr="00B562D8">
        <w:rPr>
          <w:sz w:val="28"/>
          <w:szCs w:val="28"/>
        </w:rPr>
        <w:tab/>
        <w:t>Приступ бронхиальной астмы. Астматический статус</w:t>
      </w:r>
    </w:p>
    <w:p w14:paraId="5814A16E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11.</w:t>
      </w:r>
      <w:r w:rsidRPr="00B562D8">
        <w:rPr>
          <w:sz w:val="28"/>
          <w:szCs w:val="28"/>
        </w:rPr>
        <w:tab/>
        <w:t>Оказание неотложной помощи при травме позвоночника и спинного мозга</w:t>
      </w:r>
    </w:p>
    <w:p w14:paraId="2A81E17D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12.</w:t>
      </w:r>
      <w:r w:rsidRPr="00B562D8">
        <w:rPr>
          <w:sz w:val="28"/>
          <w:szCs w:val="28"/>
        </w:rPr>
        <w:tab/>
        <w:t>Травмы и ранения груди и органов средостения.</w:t>
      </w:r>
    </w:p>
    <w:p w14:paraId="53B43ACC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13.</w:t>
      </w:r>
      <w:r w:rsidRPr="00B562D8">
        <w:rPr>
          <w:sz w:val="28"/>
          <w:szCs w:val="28"/>
        </w:rPr>
        <w:tab/>
        <w:t>Причины острой боли в животе, классификация, клиническая картина.</w:t>
      </w:r>
    </w:p>
    <w:p w14:paraId="44407B67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14.</w:t>
      </w:r>
      <w:r w:rsidRPr="00B562D8">
        <w:rPr>
          <w:sz w:val="28"/>
          <w:szCs w:val="28"/>
        </w:rPr>
        <w:tab/>
        <w:t>Алгоритм оценки острой боли в животе.</w:t>
      </w:r>
    </w:p>
    <w:p w14:paraId="3D6625D3" w14:textId="78CAE958" w:rsid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lastRenderedPageBreak/>
        <w:t>15.</w:t>
      </w:r>
      <w:r w:rsidRPr="00B562D8">
        <w:rPr>
          <w:sz w:val="28"/>
          <w:szCs w:val="28"/>
        </w:rPr>
        <w:tab/>
        <w:t>Понятие «острый живот»: причины, клиническая картина. Особенности оказания неотложной помощи. Тактика фельдшера при острой абдоминальной боли.</w:t>
      </w:r>
    </w:p>
    <w:p w14:paraId="3C693FE5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16.</w:t>
      </w:r>
      <w:r w:rsidRPr="00B562D8">
        <w:rPr>
          <w:sz w:val="28"/>
          <w:szCs w:val="28"/>
        </w:rPr>
        <w:tab/>
        <w:t>Дисфункциональные маточные кровотечения. Акушерские кровотечения в раннем послеродовом периоде (гипо - или атония матки, задержка в матке частей плаценты, частичное плотное прикрепление и истинное приращение плаценты).</w:t>
      </w:r>
    </w:p>
    <w:p w14:paraId="2CC51021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17.</w:t>
      </w:r>
      <w:r w:rsidRPr="00B562D8">
        <w:rPr>
          <w:sz w:val="28"/>
          <w:szCs w:val="28"/>
        </w:rPr>
        <w:tab/>
        <w:t>Осложнения кровотечений.</w:t>
      </w:r>
    </w:p>
    <w:p w14:paraId="1F0896F6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18.</w:t>
      </w:r>
      <w:r w:rsidRPr="00B562D8">
        <w:rPr>
          <w:sz w:val="28"/>
          <w:szCs w:val="28"/>
        </w:rPr>
        <w:tab/>
        <w:t>Тяжелые формы позднего гестоза (преэклампсия, эклампсия).</w:t>
      </w:r>
    </w:p>
    <w:p w14:paraId="27940E18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19.</w:t>
      </w:r>
      <w:r w:rsidRPr="00B562D8">
        <w:rPr>
          <w:sz w:val="28"/>
          <w:szCs w:val="28"/>
        </w:rPr>
        <w:tab/>
        <w:t>Геморрагический шок, инфекционно-токсический шок в акушерскогинекологической практике.</w:t>
      </w:r>
    </w:p>
    <w:p w14:paraId="4D245F53" w14:textId="75ED876E" w:rsid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20.</w:t>
      </w:r>
      <w:r w:rsidRPr="00B562D8">
        <w:rPr>
          <w:sz w:val="28"/>
          <w:szCs w:val="28"/>
        </w:rPr>
        <w:tab/>
        <w:t>Синдром «острого живота». Прервавшаяся внематочная беременность.</w:t>
      </w:r>
    </w:p>
    <w:p w14:paraId="477CE343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21.</w:t>
      </w:r>
      <w:r w:rsidRPr="00B562D8">
        <w:rPr>
          <w:sz w:val="28"/>
          <w:szCs w:val="28"/>
        </w:rPr>
        <w:tab/>
        <w:t>Особенности проведения СЛР у детей до 1года, от 1года до 7 лет, от 7 до 14 лет. Критерии эффективности реанимационных мероприятий. Основные опасности и осложнения.</w:t>
      </w:r>
    </w:p>
    <w:p w14:paraId="1D2758EF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22.</w:t>
      </w:r>
      <w:r w:rsidRPr="00B562D8">
        <w:rPr>
          <w:sz w:val="28"/>
          <w:szCs w:val="28"/>
        </w:rPr>
        <w:tab/>
        <w:t>Диагностика смерти у детей (клинической и биологической) и проведение СЛР детям разного возраста (на муляжах).</w:t>
      </w:r>
    </w:p>
    <w:p w14:paraId="098B8944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23.</w:t>
      </w:r>
      <w:r w:rsidRPr="00B562D8">
        <w:rPr>
          <w:sz w:val="28"/>
          <w:szCs w:val="28"/>
        </w:rPr>
        <w:tab/>
        <w:t>Анализ критериев эффективности проводимой СЛР, осложнений, ошибок.</w:t>
      </w:r>
    </w:p>
    <w:p w14:paraId="491DB145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24.</w:t>
      </w:r>
      <w:r w:rsidRPr="00B562D8">
        <w:rPr>
          <w:sz w:val="28"/>
          <w:szCs w:val="28"/>
        </w:rPr>
        <w:tab/>
        <w:t>Анализ особенностей транспортировки и мониторирования состояния пациента.</w:t>
      </w:r>
    </w:p>
    <w:p w14:paraId="69209B8F" w14:textId="13268D6B" w:rsid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25.</w:t>
      </w:r>
      <w:r w:rsidRPr="00B562D8">
        <w:rPr>
          <w:sz w:val="28"/>
          <w:szCs w:val="28"/>
        </w:rPr>
        <w:tab/>
        <w:t>Организация транспортировки и мониторирования состояния пациента (в моделируемых условиях).</w:t>
      </w:r>
    </w:p>
    <w:p w14:paraId="03DC1A52" w14:textId="12E5A71D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B562D8">
        <w:rPr>
          <w:sz w:val="28"/>
          <w:szCs w:val="28"/>
        </w:rPr>
        <w:t>.</w:t>
      </w:r>
      <w:r w:rsidRPr="00B562D8">
        <w:rPr>
          <w:sz w:val="28"/>
          <w:szCs w:val="28"/>
        </w:rPr>
        <w:tab/>
        <w:t>Эвакуация пострадавших из очагов поражения и зоны ЧС Роль фельдшера.</w:t>
      </w:r>
    </w:p>
    <w:p w14:paraId="2DEA6261" w14:textId="7382B418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B562D8">
        <w:rPr>
          <w:sz w:val="28"/>
          <w:szCs w:val="28"/>
        </w:rPr>
        <w:t>.</w:t>
      </w:r>
      <w:r w:rsidRPr="00B562D8">
        <w:rPr>
          <w:sz w:val="28"/>
          <w:szCs w:val="28"/>
        </w:rPr>
        <w:tab/>
        <w:t>Знакомство с типовой документацией, правилами ее заполнения.</w:t>
      </w:r>
    </w:p>
    <w:p w14:paraId="13CCEB9F" w14:textId="33D5B9C8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B562D8">
        <w:rPr>
          <w:sz w:val="28"/>
          <w:szCs w:val="28"/>
        </w:rPr>
        <w:t>.</w:t>
      </w:r>
      <w:r w:rsidRPr="00B562D8">
        <w:rPr>
          <w:sz w:val="28"/>
          <w:szCs w:val="28"/>
        </w:rPr>
        <w:tab/>
        <w:t>Изучение мест работы и функциональных обязанностей фельдшера СМП, техники безопасности.</w:t>
      </w:r>
    </w:p>
    <w:p w14:paraId="3777F812" w14:textId="5BDA3160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B562D8">
        <w:rPr>
          <w:sz w:val="28"/>
          <w:szCs w:val="28"/>
        </w:rPr>
        <w:t>.</w:t>
      </w:r>
      <w:r w:rsidRPr="00B562D8">
        <w:rPr>
          <w:sz w:val="28"/>
          <w:szCs w:val="28"/>
        </w:rPr>
        <w:tab/>
        <w:t>Объем и средства оказания догоспитальной медицинской помощи пораженным при воздействии отравляющих и высокотоксичных веществ.</w:t>
      </w:r>
    </w:p>
    <w:p w14:paraId="1074A50E" w14:textId="62DF430A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B562D8">
        <w:rPr>
          <w:sz w:val="28"/>
          <w:szCs w:val="28"/>
        </w:rPr>
        <w:t>.</w:t>
      </w:r>
      <w:r w:rsidRPr="00B562D8">
        <w:rPr>
          <w:sz w:val="28"/>
          <w:szCs w:val="28"/>
        </w:rPr>
        <w:tab/>
        <w:t>Объем и средства оказания догоспитальной медицинской помощи пораженнымв очагах природных катастроф.</w:t>
      </w:r>
    </w:p>
    <w:p w14:paraId="2A1BB74B" w14:textId="77777777" w:rsidR="00B562D8" w:rsidRDefault="00B562D8" w:rsidP="00EB73A3">
      <w:pPr>
        <w:jc w:val="both"/>
        <w:rPr>
          <w:sz w:val="28"/>
          <w:szCs w:val="28"/>
        </w:rPr>
      </w:pPr>
    </w:p>
    <w:p w14:paraId="66E3D42D" w14:textId="4D4FC133" w:rsidR="00B562D8" w:rsidRPr="00B562D8" w:rsidRDefault="00EB73A3" w:rsidP="00B562D8">
      <w:pPr>
        <w:jc w:val="both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>3.2.8</w:t>
      </w:r>
      <w:r w:rsidRPr="00622442">
        <w:rPr>
          <w:b/>
          <w:sz w:val="28"/>
          <w:szCs w:val="28"/>
        </w:rPr>
        <w:t>. Типовы</w:t>
      </w:r>
      <w:r w:rsidR="00B562D8">
        <w:rPr>
          <w:b/>
          <w:sz w:val="28"/>
          <w:szCs w:val="28"/>
        </w:rPr>
        <w:t>е задания для оценки освоения ПМ 05</w:t>
      </w:r>
      <w:r w:rsidRPr="00622442">
        <w:rPr>
          <w:b/>
          <w:sz w:val="28"/>
          <w:szCs w:val="28"/>
        </w:rPr>
        <w:t>.</w:t>
      </w:r>
      <w:r w:rsidRPr="00EB73A3">
        <w:rPr>
          <w:b/>
          <w:sz w:val="28"/>
          <w:szCs w:val="28"/>
        </w:rPr>
        <w:t xml:space="preserve"> </w:t>
      </w:r>
      <w:r w:rsidR="00B562D8" w:rsidRPr="00B562D8">
        <w:rPr>
          <w:b/>
          <w:iCs/>
          <w:color w:val="000000"/>
          <w:sz w:val="28"/>
          <w:szCs w:val="28"/>
        </w:rPr>
        <w:t>Экзамен по модулю (Оказание скорой медицинской помощи в экстренной и неотложной формах, в том числе вне медицинской организации)</w:t>
      </w:r>
    </w:p>
    <w:p w14:paraId="264681B9" w14:textId="17EE2452" w:rsidR="00EB73A3" w:rsidRPr="00B562D8" w:rsidRDefault="00EB73A3" w:rsidP="00B562D8">
      <w:pPr>
        <w:jc w:val="both"/>
        <w:rPr>
          <w:b/>
          <w:iCs/>
          <w:sz w:val="28"/>
          <w:szCs w:val="28"/>
        </w:rPr>
      </w:pPr>
    </w:p>
    <w:p w14:paraId="79EB5BE3" w14:textId="08EE906F" w:rsidR="00EB73A3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3.2.8</w:t>
      </w:r>
      <w:r w:rsidRPr="00622442">
        <w:rPr>
          <w:b/>
          <w:sz w:val="28"/>
          <w:szCs w:val="28"/>
        </w:rPr>
        <w:t xml:space="preserve">.1 </w:t>
      </w:r>
      <w:r>
        <w:rPr>
          <w:b/>
          <w:sz w:val="28"/>
          <w:szCs w:val="28"/>
        </w:rPr>
        <w:t xml:space="preserve">Вопросы к </w:t>
      </w:r>
      <w:r w:rsidR="00B562D8">
        <w:rPr>
          <w:b/>
          <w:sz w:val="28"/>
          <w:szCs w:val="28"/>
        </w:rPr>
        <w:t>экзамену</w:t>
      </w:r>
    </w:p>
    <w:p w14:paraId="2086501D" w14:textId="47F260A2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1. Понятие «неотложное состояние», «скорая медицинская помощь», формы и нормативы времени оказания скорой медицинской помощи.</w:t>
      </w:r>
    </w:p>
    <w:p w14:paraId="12A90A84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 xml:space="preserve">2. Организация скорой медицинской помощи на догоспитальном этапе: нормативно-правовые акты, регулирующие деятельность медицинских работников при оказании помощи на догоспитальном этапе (приказы, функциональные обязанности, стандарты, протоколы, формы документации). </w:t>
      </w:r>
    </w:p>
    <w:p w14:paraId="1654856A" w14:textId="1D4DD345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3. Учреждения и подразделения скорой медицинской помощи: принципы организации, функции.</w:t>
      </w:r>
    </w:p>
    <w:p w14:paraId="5E94805C" w14:textId="29A46CE4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4. Профили бригад СМП, их взаим</w:t>
      </w:r>
      <w:r>
        <w:rPr>
          <w:sz w:val="28"/>
          <w:szCs w:val="28"/>
        </w:rPr>
        <w:t xml:space="preserve">одействие с оперативным отделом </w:t>
      </w:r>
      <w:r w:rsidRPr="00B562D8">
        <w:rPr>
          <w:sz w:val="28"/>
          <w:szCs w:val="28"/>
        </w:rPr>
        <w:t>(диспетчерской) станции СМП. Показа</w:t>
      </w:r>
      <w:r>
        <w:rPr>
          <w:sz w:val="28"/>
          <w:szCs w:val="28"/>
        </w:rPr>
        <w:t xml:space="preserve">ния к вызову специализированных </w:t>
      </w:r>
      <w:r w:rsidRPr="00B562D8">
        <w:rPr>
          <w:sz w:val="28"/>
          <w:szCs w:val="28"/>
        </w:rPr>
        <w:t>бригад.</w:t>
      </w:r>
    </w:p>
    <w:p w14:paraId="4D8FED31" w14:textId="646F5438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5. Правила личной и инфекционной безоп</w:t>
      </w:r>
      <w:r>
        <w:rPr>
          <w:sz w:val="28"/>
          <w:szCs w:val="28"/>
        </w:rPr>
        <w:t xml:space="preserve">асности при оказании неотложной </w:t>
      </w:r>
      <w:r w:rsidRPr="00B562D8">
        <w:rPr>
          <w:sz w:val="28"/>
          <w:szCs w:val="28"/>
        </w:rPr>
        <w:t>помощи на догоспитальном этапе.</w:t>
      </w:r>
    </w:p>
    <w:p w14:paraId="6C9E7409" w14:textId="0F0DD5D5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6. Физиологические показатели жи</w:t>
      </w:r>
      <w:r>
        <w:rPr>
          <w:sz w:val="28"/>
          <w:szCs w:val="28"/>
        </w:rPr>
        <w:t xml:space="preserve">зненно важных функций организма </w:t>
      </w:r>
      <w:r w:rsidRPr="00B562D8">
        <w:rPr>
          <w:sz w:val="28"/>
          <w:szCs w:val="28"/>
        </w:rPr>
        <w:t>взрослого и ребенка.</w:t>
      </w:r>
    </w:p>
    <w:p w14:paraId="15D6614D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7. Стадии умирания человека. Понятие «терминальное состояние».</w:t>
      </w:r>
    </w:p>
    <w:p w14:paraId="5C5F8D54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8. Виды и клинические проявления терминальных состояний.</w:t>
      </w:r>
    </w:p>
    <w:p w14:paraId="58BDBEDC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9. Клиническая смерть. Признаки клинической смерти.</w:t>
      </w:r>
    </w:p>
    <w:p w14:paraId="024FD49E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10. Биологическая смерть. Признаки биологической смерти.</w:t>
      </w:r>
    </w:p>
    <w:p w14:paraId="4ABF8C93" w14:textId="3140F161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11. Острая остановка кровообращения: опреде</w:t>
      </w:r>
      <w:r>
        <w:rPr>
          <w:sz w:val="28"/>
          <w:szCs w:val="28"/>
        </w:rPr>
        <w:t xml:space="preserve">ление, наиболее частые причины, </w:t>
      </w:r>
      <w:r w:rsidRPr="00B562D8">
        <w:rPr>
          <w:sz w:val="28"/>
          <w:szCs w:val="28"/>
        </w:rPr>
        <w:t>виды остановок, дифференциальная диагностика.</w:t>
      </w:r>
    </w:p>
    <w:p w14:paraId="32420CB3" w14:textId="38DB4045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 xml:space="preserve">12. Сердечно-легочная реанимация </w:t>
      </w:r>
      <w:r>
        <w:rPr>
          <w:sz w:val="28"/>
          <w:szCs w:val="28"/>
        </w:rPr>
        <w:t xml:space="preserve">(СЛР): определение, показания и </w:t>
      </w:r>
      <w:r w:rsidRPr="00B562D8">
        <w:rPr>
          <w:sz w:val="28"/>
          <w:szCs w:val="28"/>
        </w:rPr>
        <w:t>противопоказания к проведению, признаки эффективности и оживления.</w:t>
      </w:r>
    </w:p>
    <w:p w14:paraId="0459320E" w14:textId="32DB2E4D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13. Стадии и этапы СЛР: названия, мероприяти</w:t>
      </w:r>
      <w:r>
        <w:rPr>
          <w:sz w:val="28"/>
          <w:szCs w:val="28"/>
        </w:rPr>
        <w:t xml:space="preserve">я, правила проведения, контроль </w:t>
      </w:r>
      <w:r w:rsidRPr="00B562D8">
        <w:rPr>
          <w:sz w:val="28"/>
          <w:szCs w:val="28"/>
        </w:rPr>
        <w:t>за эффективностью.</w:t>
      </w:r>
    </w:p>
    <w:p w14:paraId="6CE1F4E9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14. Дефибрилляция : определение, виды, правила поведения.</w:t>
      </w:r>
    </w:p>
    <w:p w14:paraId="2F58A7F4" w14:textId="7D91C610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15. Медикаментозные средства, применяе</w:t>
      </w:r>
      <w:r>
        <w:rPr>
          <w:sz w:val="28"/>
          <w:szCs w:val="28"/>
        </w:rPr>
        <w:t xml:space="preserve">мые при остановке сердца: форма  </w:t>
      </w:r>
      <w:r w:rsidRPr="00B562D8">
        <w:rPr>
          <w:sz w:val="28"/>
          <w:szCs w:val="28"/>
        </w:rPr>
        <w:t>выпуска, механизм действия, доз</w:t>
      </w:r>
      <w:r>
        <w:rPr>
          <w:sz w:val="28"/>
          <w:szCs w:val="28"/>
        </w:rPr>
        <w:t xml:space="preserve">ы, показания к применению, пути </w:t>
      </w:r>
      <w:r w:rsidRPr="00B562D8">
        <w:rPr>
          <w:sz w:val="28"/>
          <w:szCs w:val="28"/>
        </w:rPr>
        <w:t>введения.</w:t>
      </w:r>
    </w:p>
    <w:p w14:paraId="7730084A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16. Осложнения сердечно-легочной реанимации, их причины и профилактика.</w:t>
      </w:r>
    </w:p>
    <w:p w14:paraId="08BAF81F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17. Показания к прекращению реанимации.</w:t>
      </w:r>
    </w:p>
    <w:p w14:paraId="07CD6CD8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18. Противопоказания к проведению реанимации.</w:t>
      </w:r>
    </w:p>
    <w:p w14:paraId="6ED55B0E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19. Техника безопасности при проведении первичной СЛР.</w:t>
      </w:r>
    </w:p>
    <w:p w14:paraId="198ACCD3" w14:textId="26BCEE09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lastRenderedPageBreak/>
        <w:t>20. Часто встречающиеся ошибки. Острый коронарный синдром. Выбор</w:t>
      </w:r>
      <w:r>
        <w:rPr>
          <w:sz w:val="28"/>
          <w:szCs w:val="28"/>
        </w:rPr>
        <w:t xml:space="preserve"> </w:t>
      </w:r>
      <w:r w:rsidRPr="00B562D8">
        <w:rPr>
          <w:sz w:val="28"/>
          <w:szCs w:val="28"/>
        </w:rPr>
        <w:t>тактики и алгоритм оказания неотложной помощи на догоспитальном этапе.</w:t>
      </w:r>
    </w:p>
    <w:p w14:paraId="4E895726" w14:textId="3481A954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 xml:space="preserve">21.Острая недостаточность левого желудочка </w:t>
      </w:r>
      <w:r>
        <w:rPr>
          <w:sz w:val="28"/>
          <w:szCs w:val="28"/>
        </w:rPr>
        <w:t xml:space="preserve">(сердечная астма, отек легких). </w:t>
      </w:r>
      <w:r w:rsidRPr="00B562D8">
        <w:rPr>
          <w:sz w:val="28"/>
          <w:szCs w:val="28"/>
        </w:rPr>
        <w:t>Выбор тактики и алгоритм оказания неот</w:t>
      </w:r>
      <w:r>
        <w:rPr>
          <w:sz w:val="28"/>
          <w:szCs w:val="28"/>
        </w:rPr>
        <w:t xml:space="preserve">ложной помощи на догоспитальном </w:t>
      </w:r>
      <w:r w:rsidRPr="00B562D8">
        <w:rPr>
          <w:sz w:val="28"/>
          <w:szCs w:val="28"/>
        </w:rPr>
        <w:t>этапе.</w:t>
      </w:r>
    </w:p>
    <w:p w14:paraId="28F92099" w14:textId="66BE2B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22. Тромбоэмболия легочной артер</w:t>
      </w:r>
      <w:r>
        <w:rPr>
          <w:sz w:val="28"/>
          <w:szCs w:val="28"/>
        </w:rPr>
        <w:t xml:space="preserve">ии (ТЭЛА). Особенности оказания </w:t>
      </w:r>
      <w:r w:rsidRPr="00B562D8">
        <w:rPr>
          <w:sz w:val="28"/>
          <w:szCs w:val="28"/>
        </w:rPr>
        <w:t>неотложной помощи. Тактика фельдшера.</w:t>
      </w:r>
    </w:p>
    <w:p w14:paraId="3DA9F9E0" w14:textId="233DBDBF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23. Гипертонический криз. Особенно</w:t>
      </w:r>
      <w:r>
        <w:rPr>
          <w:sz w:val="28"/>
          <w:szCs w:val="28"/>
        </w:rPr>
        <w:t xml:space="preserve">сти оказания неотложной помощи. </w:t>
      </w:r>
      <w:r w:rsidRPr="00B562D8">
        <w:rPr>
          <w:sz w:val="28"/>
          <w:szCs w:val="28"/>
        </w:rPr>
        <w:t>Тактика фельдшера.</w:t>
      </w:r>
    </w:p>
    <w:p w14:paraId="3CE3D0A1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24.Атриовентрикулярная блокада.</w:t>
      </w:r>
    </w:p>
    <w:p w14:paraId="411F6A80" w14:textId="661382EB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25.Острая сосудистая недостаточность. Обморок. Коллапс. Шоковые сос</w:t>
      </w:r>
      <w:r>
        <w:rPr>
          <w:sz w:val="28"/>
          <w:szCs w:val="28"/>
        </w:rPr>
        <w:t xml:space="preserve">тояния. </w:t>
      </w:r>
      <w:r w:rsidRPr="00B562D8">
        <w:rPr>
          <w:sz w:val="28"/>
          <w:szCs w:val="28"/>
        </w:rPr>
        <w:t>Выбор тактики и алгоритм оказания неот</w:t>
      </w:r>
      <w:r>
        <w:rPr>
          <w:sz w:val="28"/>
          <w:szCs w:val="28"/>
        </w:rPr>
        <w:t xml:space="preserve">ложной помощи на догоспитальном </w:t>
      </w:r>
      <w:r w:rsidRPr="00B562D8">
        <w:rPr>
          <w:sz w:val="28"/>
          <w:szCs w:val="28"/>
        </w:rPr>
        <w:t>этапе.</w:t>
      </w:r>
    </w:p>
    <w:p w14:paraId="1E468F63" w14:textId="71C7C9A1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26.Приступ бронхиальной астмы. Астматическ</w:t>
      </w:r>
      <w:r>
        <w:rPr>
          <w:sz w:val="28"/>
          <w:szCs w:val="28"/>
        </w:rPr>
        <w:t xml:space="preserve">ий статус. Особенности оказания </w:t>
      </w:r>
      <w:r w:rsidRPr="00B562D8">
        <w:rPr>
          <w:sz w:val="28"/>
          <w:szCs w:val="28"/>
        </w:rPr>
        <w:t>неотложной помощи. Тактика фельдшера.</w:t>
      </w:r>
    </w:p>
    <w:p w14:paraId="189BCAA8" w14:textId="658AEB40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27. Острая дыхательная недостаточность (ОДН). Выбор тактики</w:t>
      </w:r>
      <w:r>
        <w:rPr>
          <w:sz w:val="28"/>
          <w:szCs w:val="28"/>
        </w:rPr>
        <w:t xml:space="preserve"> и алгоритм </w:t>
      </w:r>
      <w:r w:rsidRPr="00B562D8">
        <w:rPr>
          <w:sz w:val="28"/>
          <w:szCs w:val="28"/>
        </w:rPr>
        <w:t>оказания неотложной помощи на догоспитальном этапе</w:t>
      </w:r>
    </w:p>
    <w:p w14:paraId="2522F50E" w14:textId="490F654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28. Легочное кровотечение. Выбор тактики</w:t>
      </w:r>
      <w:r>
        <w:rPr>
          <w:sz w:val="28"/>
          <w:szCs w:val="28"/>
        </w:rPr>
        <w:t xml:space="preserve"> и алгоритм оказания неотложной </w:t>
      </w:r>
      <w:r w:rsidRPr="00B562D8">
        <w:rPr>
          <w:sz w:val="28"/>
          <w:szCs w:val="28"/>
        </w:rPr>
        <w:t>помощи на догоспитальном этапе.</w:t>
      </w:r>
    </w:p>
    <w:p w14:paraId="650F541E" w14:textId="33B80FD0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29. Спонтанный пневмоторакс. Вы</w:t>
      </w:r>
      <w:r>
        <w:rPr>
          <w:sz w:val="28"/>
          <w:szCs w:val="28"/>
        </w:rPr>
        <w:t xml:space="preserve">бор тактики и алгоритм оказания </w:t>
      </w:r>
      <w:r w:rsidRPr="00B562D8">
        <w:rPr>
          <w:sz w:val="28"/>
          <w:szCs w:val="28"/>
        </w:rPr>
        <w:t>неотложной помощи на догоспитальном этапе.</w:t>
      </w:r>
    </w:p>
    <w:p w14:paraId="5F1F1072" w14:textId="7F68BDE0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30. Гипертермический синдром. Вы</w:t>
      </w:r>
      <w:r>
        <w:rPr>
          <w:sz w:val="28"/>
          <w:szCs w:val="28"/>
        </w:rPr>
        <w:t xml:space="preserve">бор тактики и алгоритм оказания </w:t>
      </w:r>
      <w:r w:rsidRPr="00B562D8">
        <w:rPr>
          <w:sz w:val="28"/>
          <w:szCs w:val="28"/>
        </w:rPr>
        <w:t>неотложной помощи на догоспитальном этапе.</w:t>
      </w:r>
    </w:p>
    <w:p w14:paraId="7430F775" w14:textId="08FC5B69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31. Острые желудочно-кишечные кровоте</w:t>
      </w:r>
      <w:r>
        <w:rPr>
          <w:sz w:val="28"/>
          <w:szCs w:val="28"/>
        </w:rPr>
        <w:t>чения. Выбор тактики и алгоритм о</w:t>
      </w:r>
      <w:r w:rsidRPr="00B562D8">
        <w:rPr>
          <w:sz w:val="28"/>
          <w:szCs w:val="28"/>
        </w:rPr>
        <w:t>казания неотложной помощи на догоспитальном этапе.</w:t>
      </w:r>
    </w:p>
    <w:p w14:paraId="232037D6" w14:textId="28229D12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32. Печеночная кома. Диабет</w:t>
      </w:r>
      <w:r>
        <w:rPr>
          <w:sz w:val="28"/>
          <w:szCs w:val="28"/>
        </w:rPr>
        <w:t xml:space="preserve">ическая кетоацидотическая кома. </w:t>
      </w:r>
      <w:r w:rsidRPr="00B562D8">
        <w:rPr>
          <w:sz w:val="28"/>
          <w:szCs w:val="28"/>
        </w:rPr>
        <w:t>Гипогликемическая кома.</w:t>
      </w:r>
    </w:p>
    <w:p w14:paraId="260AD2E1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33. Острая недостаточность надпочечников.</w:t>
      </w:r>
    </w:p>
    <w:p w14:paraId="6873CF9E" w14:textId="522B69C6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34. Диагностика острых отравлени</w:t>
      </w:r>
      <w:r>
        <w:rPr>
          <w:sz w:val="28"/>
          <w:szCs w:val="28"/>
        </w:rPr>
        <w:t xml:space="preserve">й и принципы оказания помощи на </w:t>
      </w:r>
      <w:r w:rsidRPr="00B562D8">
        <w:rPr>
          <w:sz w:val="28"/>
          <w:szCs w:val="28"/>
        </w:rPr>
        <w:t>догоспитальном этапе.</w:t>
      </w:r>
    </w:p>
    <w:p w14:paraId="57E33F4C" w14:textId="17E78929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 xml:space="preserve">35. Методы детоксикации при воздействии </w:t>
      </w:r>
      <w:r>
        <w:rPr>
          <w:sz w:val="28"/>
          <w:szCs w:val="28"/>
        </w:rPr>
        <w:t xml:space="preserve">токсических веществ, антидотная </w:t>
      </w:r>
      <w:r w:rsidRPr="00B562D8">
        <w:rPr>
          <w:sz w:val="28"/>
          <w:szCs w:val="28"/>
        </w:rPr>
        <w:t>терапия.</w:t>
      </w:r>
    </w:p>
    <w:p w14:paraId="5354342C" w14:textId="40071B63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36. Оценка неврологического статуса пациент</w:t>
      </w:r>
      <w:r>
        <w:rPr>
          <w:sz w:val="28"/>
          <w:szCs w:val="28"/>
        </w:rPr>
        <w:t>а. Шкала Глазго для определенияь</w:t>
      </w:r>
      <w:r w:rsidRPr="00B562D8">
        <w:rPr>
          <w:sz w:val="28"/>
          <w:szCs w:val="28"/>
        </w:rPr>
        <w:t>степени угнетения сознания.</w:t>
      </w:r>
    </w:p>
    <w:p w14:paraId="60626BDA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37. Дифференциальная диагностика ОНМК</w:t>
      </w:r>
    </w:p>
    <w:p w14:paraId="3AD06B4E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38. Неотложная помощь при ОНМК</w:t>
      </w:r>
    </w:p>
    <w:p w14:paraId="68B15265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lastRenderedPageBreak/>
        <w:t>39. Причины, возможные осложнения эпилептического приступа у пациентов</w:t>
      </w:r>
    </w:p>
    <w:p w14:paraId="75B2DC55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40. Неотложная помощь при судорожном синдроме</w:t>
      </w:r>
    </w:p>
    <w:p w14:paraId="69BB9B71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41. Выбор тактики и оказание неотложной помощи на догоспитальном этапе</w:t>
      </w:r>
    </w:p>
    <w:p w14:paraId="5D4733E9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при комах.</w:t>
      </w:r>
    </w:p>
    <w:p w14:paraId="0F9F6723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42. Принципы оказания неотложной помощи</w:t>
      </w:r>
    </w:p>
    <w:p w14:paraId="714455FF" w14:textId="3DAD10AB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B562D8">
        <w:rPr>
          <w:sz w:val="28"/>
          <w:szCs w:val="28"/>
        </w:rPr>
        <w:t xml:space="preserve"> Гемостаз. Методы временной остановки крови.</w:t>
      </w:r>
    </w:p>
    <w:p w14:paraId="5F762FFE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44. Оказание неотложной помощи при травмах</w:t>
      </w:r>
    </w:p>
    <w:p w14:paraId="517F2B0F" w14:textId="296EC523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45. Оказание неотложной помощи при Ч</w:t>
      </w:r>
      <w:r>
        <w:rPr>
          <w:sz w:val="28"/>
          <w:szCs w:val="28"/>
        </w:rPr>
        <w:t xml:space="preserve">МТ, повреждениях позвоночника и </w:t>
      </w:r>
      <w:r w:rsidRPr="00B562D8">
        <w:rPr>
          <w:sz w:val="28"/>
          <w:szCs w:val="28"/>
        </w:rPr>
        <w:t>спинного мозга</w:t>
      </w:r>
    </w:p>
    <w:p w14:paraId="16A3C0C2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46.Травмы и ранения груди и органов средостения</w:t>
      </w:r>
    </w:p>
    <w:p w14:paraId="19B99E9F" w14:textId="7A6146DD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47. Синдром "острого живота". Особенности оказа</w:t>
      </w:r>
      <w:r>
        <w:rPr>
          <w:sz w:val="28"/>
          <w:szCs w:val="28"/>
        </w:rPr>
        <w:t xml:space="preserve">ния неотложной помощи. </w:t>
      </w:r>
      <w:r w:rsidRPr="00B562D8">
        <w:rPr>
          <w:sz w:val="28"/>
          <w:szCs w:val="28"/>
        </w:rPr>
        <w:t>Тактика фельдшера.</w:t>
      </w:r>
    </w:p>
    <w:p w14:paraId="066299D0" w14:textId="56FF1F06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48. Особенности оказания нео</w:t>
      </w:r>
      <w:r>
        <w:rPr>
          <w:sz w:val="28"/>
          <w:szCs w:val="28"/>
        </w:rPr>
        <w:t xml:space="preserve">тложной помощи при повреждениях </w:t>
      </w:r>
      <w:r w:rsidRPr="00B562D8">
        <w:rPr>
          <w:sz w:val="28"/>
          <w:szCs w:val="28"/>
        </w:rPr>
        <w:t>опорно</w:t>
      </w:r>
      <w:r>
        <w:rPr>
          <w:sz w:val="28"/>
          <w:szCs w:val="28"/>
        </w:rPr>
        <w:t>-</w:t>
      </w:r>
      <w:r w:rsidRPr="00B562D8">
        <w:rPr>
          <w:sz w:val="28"/>
          <w:szCs w:val="28"/>
        </w:rPr>
        <w:t>двигательного аппарата</w:t>
      </w:r>
    </w:p>
    <w:p w14:paraId="7227046B" w14:textId="764F305C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49. Оказание акушерского пособия вне л</w:t>
      </w:r>
      <w:r>
        <w:rPr>
          <w:sz w:val="28"/>
          <w:szCs w:val="28"/>
        </w:rPr>
        <w:t xml:space="preserve">ечебного учреждения при срочных </w:t>
      </w:r>
      <w:r w:rsidRPr="00B562D8">
        <w:rPr>
          <w:sz w:val="28"/>
          <w:szCs w:val="28"/>
        </w:rPr>
        <w:t>родах.</w:t>
      </w:r>
    </w:p>
    <w:p w14:paraId="5DE183F2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50. Неотложные состояния в I половине беременности.</w:t>
      </w:r>
    </w:p>
    <w:p w14:paraId="2F8FCFBB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51. Неотложные состояния во II половине беременности.</w:t>
      </w:r>
    </w:p>
    <w:p w14:paraId="3B20F33A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52. Неотложные состояния в родах.</w:t>
      </w:r>
    </w:p>
    <w:p w14:paraId="3396545E" w14:textId="5A3B23BE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 xml:space="preserve">53. Оказание неотложной помощи </w:t>
      </w:r>
      <w:r>
        <w:rPr>
          <w:sz w:val="28"/>
          <w:szCs w:val="28"/>
        </w:rPr>
        <w:t xml:space="preserve">при акушерских гинекологических </w:t>
      </w:r>
      <w:r w:rsidRPr="00B562D8">
        <w:rPr>
          <w:sz w:val="28"/>
          <w:szCs w:val="28"/>
        </w:rPr>
        <w:t>кровотечениях</w:t>
      </w:r>
    </w:p>
    <w:p w14:paraId="1A201E00" w14:textId="4BEB320A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54. Дифференциальная диагностика и</w:t>
      </w:r>
      <w:r>
        <w:rPr>
          <w:sz w:val="28"/>
          <w:szCs w:val="28"/>
        </w:rPr>
        <w:t xml:space="preserve"> оказание неотложной помощи при </w:t>
      </w:r>
      <w:r w:rsidRPr="00B562D8">
        <w:rPr>
          <w:sz w:val="28"/>
          <w:szCs w:val="28"/>
        </w:rPr>
        <w:t>"остром животе" в гинекологии.</w:t>
      </w:r>
    </w:p>
    <w:p w14:paraId="5D2BB6B2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55. Особенности тактики при оказании неотложной помощи детям.</w:t>
      </w:r>
    </w:p>
    <w:p w14:paraId="75BEBA22" w14:textId="4815672D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56. Диагностика неотложных состоян</w:t>
      </w:r>
      <w:r>
        <w:rPr>
          <w:sz w:val="28"/>
          <w:szCs w:val="28"/>
        </w:rPr>
        <w:t xml:space="preserve">ий у детей. Пути введения, дозы </w:t>
      </w:r>
      <w:r w:rsidRPr="00B562D8">
        <w:rPr>
          <w:sz w:val="28"/>
          <w:szCs w:val="28"/>
        </w:rPr>
        <w:t>лекарственных препаратов, инфузионная</w:t>
      </w:r>
      <w:r>
        <w:rPr>
          <w:sz w:val="28"/>
          <w:szCs w:val="28"/>
        </w:rPr>
        <w:t xml:space="preserve"> терапия детей разного возраста п</w:t>
      </w:r>
      <w:r w:rsidRPr="00B562D8">
        <w:rPr>
          <w:sz w:val="28"/>
          <w:szCs w:val="28"/>
        </w:rPr>
        <w:t>ри неотложных состояниях на догоспитальном этапе.</w:t>
      </w:r>
    </w:p>
    <w:p w14:paraId="5E5F1166" w14:textId="77777777" w:rsid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57. Диагностика и принципы оказания помощ</w:t>
      </w:r>
      <w:r>
        <w:rPr>
          <w:sz w:val="28"/>
          <w:szCs w:val="28"/>
        </w:rPr>
        <w:t xml:space="preserve">и при воздействии ядов и острых </w:t>
      </w:r>
      <w:r w:rsidRPr="00B562D8">
        <w:rPr>
          <w:sz w:val="28"/>
          <w:szCs w:val="28"/>
        </w:rPr>
        <w:t xml:space="preserve">отравлениях на догоспитальном этапе </w:t>
      </w:r>
      <w:r>
        <w:rPr>
          <w:sz w:val="28"/>
          <w:szCs w:val="28"/>
        </w:rPr>
        <w:t xml:space="preserve">у детей </w:t>
      </w:r>
    </w:p>
    <w:p w14:paraId="4C9425F1" w14:textId="002B6674" w:rsid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58. Ошибки при оказании </w:t>
      </w:r>
      <w:r w:rsidRPr="00B562D8">
        <w:rPr>
          <w:sz w:val="28"/>
          <w:szCs w:val="28"/>
        </w:rPr>
        <w:t xml:space="preserve">неотложной помощи детям </w:t>
      </w:r>
    </w:p>
    <w:p w14:paraId="76EF8592" w14:textId="6A807D98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 xml:space="preserve">59. Синдром </w:t>
      </w:r>
      <w:r>
        <w:rPr>
          <w:sz w:val="28"/>
          <w:szCs w:val="28"/>
        </w:rPr>
        <w:t xml:space="preserve">внезапной смерти у детей. СЛР у </w:t>
      </w:r>
      <w:r w:rsidRPr="00B562D8">
        <w:rPr>
          <w:sz w:val="28"/>
          <w:szCs w:val="28"/>
        </w:rPr>
        <w:t>детей</w:t>
      </w:r>
    </w:p>
    <w:p w14:paraId="5DE4329D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60. Принципы организации и структура РСЧС и ГО.</w:t>
      </w:r>
    </w:p>
    <w:p w14:paraId="1676A58D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61. Силы и средства ликвидации последствий ЧС. Структура и состав ВСМК.</w:t>
      </w:r>
    </w:p>
    <w:p w14:paraId="60B9D701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62. Бригады скорой медпомощи.</w:t>
      </w:r>
    </w:p>
    <w:p w14:paraId="6FBC7A28" w14:textId="23EA0E7E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lastRenderedPageBreak/>
        <w:t xml:space="preserve">63. Медицинское обеспечение при ЧС и его </w:t>
      </w:r>
      <w:r>
        <w:rPr>
          <w:sz w:val="28"/>
          <w:szCs w:val="28"/>
        </w:rPr>
        <w:t xml:space="preserve">этапы. Объём и виды медицинской </w:t>
      </w:r>
      <w:r w:rsidRPr="00B562D8">
        <w:rPr>
          <w:sz w:val="28"/>
          <w:szCs w:val="28"/>
        </w:rPr>
        <w:t>помощи.</w:t>
      </w:r>
    </w:p>
    <w:p w14:paraId="298C1126" w14:textId="0F92FB09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64. Основные поражающие факторы ЧС. Медико-</w:t>
      </w:r>
      <w:r>
        <w:rPr>
          <w:sz w:val="28"/>
          <w:szCs w:val="28"/>
        </w:rPr>
        <w:t xml:space="preserve">тактическая характеристика </w:t>
      </w:r>
      <w:r w:rsidRPr="00B562D8">
        <w:rPr>
          <w:sz w:val="28"/>
          <w:szCs w:val="28"/>
        </w:rPr>
        <w:t>катастроф.</w:t>
      </w:r>
    </w:p>
    <w:p w14:paraId="6697944B" w14:textId="4B4AD83F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65. Нештатные формирования РС</w:t>
      </w:r>
      <w:r>
        <w:rPr>
          <w:sz w:val="28"/>
          <w:szCs w:val="28"/>
        </w:rPr>
        <w:t xml:space="preserve">ЧС и ГО. Медицинская сортировка </w:t>
      </w:r>
      <w:r w:rsidRPr="00B562D8">
        <w:rPr>
          <w:sz w:val="28"/>
          <w:szCs w:val="28"/>
        </w:rPr>
        <w:t>пострадавших при ЧС.</w:t>
      </w:r>
    </w:p>
    <w:p w14:paraId="6C613489" w14:textId="1C9D82E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66. Оказание экстренной медицинской пом</w:t>
      </w:r>
      <w:r>
        <w:rPr>
          <w:sz w:val="28"/>
          <w:szCs w:val="28"/>
        </w:rPr>
        <w:t xml:space="preserve">ощи при поражении РВ, АХОВ, БОВ </w:t>
      </w:r>
      <w:r w:rsidRPr="00B562D8">
        <w:rPr>
          <w:sz w:val="28"/>
          <w:szCs w:val="28"/>
        </w:rPr>
        <w:t>и БС.</w:t>
      </w:r>
    </w:p>
    <w:p w14:paraId="4327B9CE" w14:textId="4413330E" w:rsid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67. Технические средства МС ВС РФ. Табельное медицинское ос</w:t>
      </w:r>
      <w:r>
        <w:rPr>
          <w:sz w:val="28"/>
          <w:szCs w:val="28"/>
        </w:rPr>
        <w:t xml:space="preserve">нащение МС </w:t>
      </w:r>
      <w:r w:rsidRPr="00B562D8">
        <w:rPr>
          <w:sz w:val="28"/>
          <w:szCs w:val="28"/>
        </w:rPr>
        <w:t>ВС РФ на догоспитальном этапе.</w:t>
      </w:r>
    </w:p>
    <w:p w14:paraId="2F9A74E8" w14:textId="77777777" w:rsid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</w:p>
    <w:p w14:paraId="5383B36F" w14:textId="7A206ED9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 w:rsidRPr="00B562D8">
        <w:rPr>
          <w:b/>
          <w:sz w:val="28"/>
          <w:szCs w:val="28"/>
        </w:rPr>
        <w:t>3.2.8.2. Практические задания</w:t>
      </w:r>
    </w:p>
    <w:p w14:paraId="29F0634E" w14:textId="75C4333D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1. Продемонстрируйте постанов</w:t>
      </w:r>
      <w:r w:rsidR="00AC6D36">
        <w:rPr>
          <w:sz w:val="28"/>
          <w:szCs w:val="28"/>
        </w:rPr>
        <w:t xml:space="preserve">ку воздуховода и проведение ИВЛ </w:t>
      </w:r>
      <w:r w:rsidRPr="00B562D8">
        <w:rPr>
          <w:sz w:val="28"/>
          <w:szCs w:val="28"/>
        </w:rPr>
        <w:t>дыхательным мешком.</w:t>
      </w:r>
    </w:p>
    <w:p w14:paraId="061E7544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2. Продемонстрируйте постановку ларингеальной маски.</w:t>
      </w:r>
    </w:p>
    <w:p w14:paraId="59856195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3. Продемонстрируйте алгоритм проведения базовой СЛР.</w:t>
      </w:r>
    </w:p>
    <w:p w14:paraId="6CFD6D97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4. Продемонстрируйте проведение тройного приема и остановку воздуховода.</w:t>
      </w:r>
    </w:p>
    <w:p w14:paraId="3B6F1BD7" w14:textId="0FA6DFFC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5. Продемонстрируйте введение лекарс</w:t>
      </w:r>
      <w:r w:rsidR="00AC6D36">
        <w:rPr>
          <w:sz w:val="28"/>
          <w:szCs w:val="28"/>
        </w:rPr>
        <w:t xml:space="preserve">твенных средств через шприцевой </w:t>
      </w:r>
      <w:r w:rsidRPr="00B562D8">
        <w:rPr>
          <w:sz w:val="28"/>
          <w:szCs w:val="28"/>
        </w:rPr>
        <w:t>дозатор.</w:t>
      </w:r>
    </w:p>
    <w:p w14:paraId="308BE96A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6. Подготовьте дефибриллятор к работе и проведите дефибрилляцию.</w:t>
      </w:r>
    </w:p>
    <w:p w14:paraId="028646FA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7. Подготовьте набор для интубации трахеи и ларингоскоп к работе.</w:t>
      </w:r>
    </w:p>
    <w:p w14:paraId="745D9286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8. Подготовьте аппарат ИВЛ к работе.</w:t>
      </w:r>
    </w:p>
    <w:p w14:paraId="44CB173E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9. Подготовьте электроотсасыватель к работе.</w:t>
      </w:r>
    </w:p>
    <w:p w14:paraId="3E4779F8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10. Продемонстрируйте аспирацию секрета из трахеобронхиального дерева.</w:t>
      </w:r>
    </w:p>
    <w:p w14:paraId="571EEDC4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11. Продемонстрируйте проведение кислородотерапии.</w:t>
      </w:r>
    </w:p>
    <w:p w14:paraId="58946DC4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12. Продемонстрируйте проведение пульсоксиметрии.</w:t>
      </w:r>
    </w:p>
    <w:p w14:paraId="5143D1D1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13. Продемонстрируйте постановку периферического венозного катетера.</w:t>
      </w:r>
    </w:p>
    <w:p w14:paraId="31D5220F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14. Продемонстрируйте приемы по удалению инородных тел.</w:t>
      </w:r>
    </w:p>
    <w:p w14:paraId="588858D6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15. Продемонстрируйте постановку венозного катетера.</w:t>
      </w:r>
    </w:p>
    <w:p w14:paraId="7D32B091" w14:textId="60AB20CC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16. Продемонстрируйте внутривенное введе</w:t>
      </w:r>
      <w:r w:rsidR="00AC6D36">
        <w:rPr>
          <w:sz w:val="28"/>
          <w:szCs w:val="28"/>
        </w:rPr>
        <w:t xml:space="preserve">ние лекарственных средств через </w:t>
      </w:r>
      <w:r w:rsidRPr="00B562D8">
        <w:rPr>
          <w:sz w:val="28"/>
          <w:szCs w:val="28"/>
        </w:rPr>
        <w:t>венозный катетер.</w:t>
      </w:r>
    </w:p>
    <w:p w14:paraId="1CACB479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17. Продемонстрируйте проведение аэрозольной терапии через небулайзер.</w:t>
      </w:r>
    </w:p>
    <w:p w14:paraId="289451DC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18. Продемонстрируйте придание положения пациенту при шоке.</w:t>
      </w:r>
    </w:p>
    <w:p w14:paraId="5D153ED6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lastRenderedPageBreak/>
        <w:t>19. Продемонстрируйте регистрацию электрокардиограммы.</w:t>
      </w:r>
    </w:p>
    <w:p w14:paraId="13187063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20. Расшифруйте и интерпретируйте электрокардиограмму.</w:t>
      </w:r>
    </w:p>
    <w:p w14:paraId="22A51D9D" w14:textId="47EA5CA3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21. Продемонстрируйте поворот пострадавше</w:t>
      </w:r>
      <w:r w:rsidR="00AC6D36">
        <w:rPr>
          <w:sz w:val="28"/>
          <w:szCs w:val="28"/>
        </w:rPr>
        <w:t xml:space="preserve">го с живота на спину и придание </w:t>
      </w:r>
      <w:r w:rsidRPr="00B562D8">
        <w:rPr>
          <w:sz w:val="28"/>
          <w:szCs w:val="28"/>
        </w:rPr>
        <w:t>пострадавшему стабильного бокового положения.</w:t>
      </w:r>
    </w:p>
    <w:p w14:paraId="336DD844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22. Продемонстрируйте проведение глюкозометрии.</w:t>
      </w:r>
    </w:p>
    <w:p w14:paraId="180E8671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23. Рассчитайте дозу инсулина по количеству глюкозы в растворе.</w:t>
      </w:r>
    </w:p>
    <w:p w14:paraId="00485972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24. Продемонстрируйте введение заданной дозы инсулина.</w:t>
      </w:r>
    </w:p>
    <w:p w14:paraId="6C83AADC" w14:textId="17157EAB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25. Продемонстрируйте проведение к</w:t>
      </w:r>
      <w:r w:rsidR="00AC6D36">
        <w:rPr>
          <w:sz w:val="28"/>
          <w:szCs w:val="28"/>
        </w:rPr>
        <w:t xml:space="preserve">атетеризации мочевого пузыря на </w:t>
      </w:r>
      <w:r w:rsidRPr="00B562D8">
        <w:rPr>
          <w:sz w:val="28"/>
          <w:szCs w:val="28"/>
        </w:rPr>
        <w:t>фантоме.</w:t>
      </w:r>
    </w:p>
    <w:p w14:paraId="07106212" w14:textId="2B299AF3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26. Продемонстрируйте алгоритм осмотр</w:t>
      </w:r>
      <w:r w:rsidR="00AC6D36">
        <w:rPr>
          <w:sz w:val="28"/>
          <w:szCs w:val="28"/>
        </w:rPr>
        <w:t xml:space="preserve">а пострадавшего с множественной </w:t>
      </w:r>
      <w:r w:rsidRPr="00B562D8">
        <w:rPr>
          <w:sz w:val="28"/>
          <w:szCs w:val="28"/>
        </w:rPr>
        <w:t>травмой.</w:t>
      </w:r>
    </w:p>
    <w:p w14:paraId="1A8F0ABB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27. Продемонстрируйте наложение шины-воротника.</w:t>
      </w:r>
    </w:p>
    <w:p w14:paraId="736FAA60" w14:textId="1D77DA0A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28. Продемонстрируйте наложение склад</w:t>
      </w:r>
      <w:r w:rsidR="00AC6D36">
        <w:rPr>
          <w:sz w:val="28"/>
          <w:szCs w:val="28"/>
        </w:rPr>
        <w:t>ной шины на верхнюю конечность.</w:t>
      </w:r>
    </w:p>
    <w:p w14:paraId="1DE828AD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29. Продемонстрируйте наложение складной шины на нижнюю конечность.</w:t>
      </w:r>
    </w:p>
    <w:p w14:paraId="6E6D3BCD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30. Продемонстрируйте наложение шины Крамера для иммобилизации плеча.</w:t>
      </w:r>
    </w:p>
    <w:p w14:paraId="6F9C2832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31. Продемонстрируйте наложение шины Дитерихса.</w:t>
      </w:r>
    </w:p>
    <w:p w14:paraId="54BF08C3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32. Продемонстрируйте пальцевое прижатие артерий.</w:t>
      </w:r>
    </w:p>
    <w:p w14:paraId="3FC011C2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33. Продемонстрируйте наложение артериального жгута.</w:t>
      </w:r>
    </w:p>
    <w:p w14:paraId="46760F0D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34. Продемонстрируйте наложение давящей повязки.</w:t>
      </w:r>
    </w:p>
    <w:p w14:paraId="4DFF8F73" w14:textId="12BA3C58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35. Продемонстрируйте проведение плев</w:t>
      </w:r>
      <w:r w:rsidR="00AC6D36">
        <w:rPr>
          <w:sz w:val="28"/>
          <w:szCs w:val="28"/>
        </w:rPr>
        <w:t xml:space="preserve">ральной пункции при напряженном </w:t>
      </w:r>
      <w:r w:rsidRPr="00B562D8">
        <w:rPr>
          <w:sz w:val="28"/>
          <w:szCs w:val="28"/>
        </w:rPr>
        <w:t>пневмотораксе.</w:t>
      </w:r>
    </w:p>
    <w:p w14:paraId="602F1667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36. Продемонстрируйте проведение коникотомии.</w:t>
      </w:r>
    </w:p>
    <w:p w14:paraId="097B4F47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37. Продемонстрируйте биомеханизм родов при различном предлежании плода.</w:t>
      </w:r>
    </w:p>
    <w:p w14:paraId="5A9D12CF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38. Продемонстрируйте методы физического охлаждения ребенка.</w:t>
      </w:r>
    </w:p>
    <w:p w14:paraId="098CB597" w14:textId="42E224B1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39. Продемонстрируйте технику отсасыв</w:t>
      </w:r>
      <w:r w:rsidR="00AC6D36">
        <w:rPr>
          <w:sz w:val="28"/>
          <w:szCs w:val="28"/>
        </w:rPr>
        <w:t xml:space="preserve">ания слизи из дыхательных путей </w:t>
      </w:r>
      <w:r w:rsidRPr="00B562D8">
        <w:rPr>
          <w:sz w:val="28"/>
          <w:szCs w:val="28"/>
        </w:rPr>
        <w:t>новорожденных.</w:t>
      </w:r>
    </w:p>
    <w:p w14:paraId="206B5C19" w14:textId="61373EB8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40. Продемонстрируйте технику измерения темпера</w:t>
      </w:r>
      <w:r w:rsidR="00AC6D36">
        <w:rPr>
          <w:sz w:val="28"/>
          <w:szCs w:val="28"/>
        </w:rPr>
        <w:t xml:space="preserve">туры тела у детей раннего </w:t>
      </w:r>
      <w:r w:rsidRPr="00B562D8">
        <w:rPr>
          <w:sz w:val="28"/>
          <w:szCs w:val="28"/>
        </w:rPr>
        <w:t>возраста.</w:t>
      </w:r>
    </w:p>
    <w:p w14:paraId="3E9A8A77" w14:textId="79855113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41. Продемонстрируйте технику постанов</w:t>
      </w:r>
      <w:r w:rsidR="00AC6D36">
        <w:rPr>
          <w:sz w:val="28"/>
          <w:szCs w:val="28"/>
        </w:rPr>
        <w:t xml:space="preserve">ки очистительной клизмы ребёнку </w:t>
      </w:r>
      <w:r w:rsidRPr="00B562D8">
        <w:rPr>
          <w:sz w:val="28"/>
          <w:szCs w:val="28"/>
        </w:rPr>
        <w:t>раннего возраста.</w:t>
      </w:r>
    </w:p>
    <w:p w14:paraId="352016FA" w14:textId="4C489EDF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42. Продемонстрируйте технику прим</w:t>
      </w:r>
      <w:r w:rsidR="00AC6D36">
        <w:rPr>
          <w:sz w:val="28"/>
          <w:szCs w:val="28"/>
        </w:rPr>
        <w:t xml:space="preserve">енения пузыря со льдом грудному </w:t>
      </w:r>
      <w:r w:rsidRPr="00B562D8">
        <w:rPr>
          <w:sz w:val="28"/>
          <w:szCs w:val="28"/>
        </w:rPr>
        <w:t>ребенку.</w:t>
      </w:r>
    </w:p>
    <w:p w14:paraId="2B1E35EF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lastRenderedPageBreak/>
        <w:t>43. Продемонстрируйте проведения оксигенотерапии новорожденному.</w:t>
      </w:r>
    </w:p>
    <w:p w14:paraId="670594A5" w14:textId="30A336B1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44. Продемонстрируйте проведение ИВЛ н</w:t>
      </w:r>
      <w:r w:rsidR="00AC6D36">
        <w:rPr>
          <w:sz w:val="28"/>
          <w:szCs w:val="28"/>
        </w:rPr>
        <w:t xml:space="preserve">оворожденному с помощью лицевой </w:t>
      </w:r>
      <w:r w:rsidRPr="00B562D8">
        <w:rPr>
          <w:sz w:val="28"/>
          <w:szCs w:val="28"/>
        </w:rPr>
        <w:t>маски и дыхательного мешка.</w:t>
      </w:r>
    </w:p>
    <w:p w14:paraId="5C2469FD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45. Продемонстрируйте технику промывания желудка.</w:t>
      </w:r>
    </w:p>
    <w:p w14:paraId="163AA457" w14:textId="4BDE335D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46. Продемонстрируйте технику подс</w:t>
      </w:r>
      <w:r w:rsidR="00AC6D36">
        <w:rPr>
          <w:sz w:val="28"/>
          <w:szCs w:val="28"/>
        </w:rPr>
        <w:t xml:space="preserve">чета дыхательных движений детям </w:t>
      </w:r>
      <w:r w:rsidRPr="00B562D8">
        <w:rPr>
          <w:sz w:val="28"/>
          <w:szCs w:val="28"/>
        </w:rPr>
        <w:t>разного возраста.</w:t>
      </w:r>
    </w:p>
    <w:p w14:paraId="60FDDFA5" w14:textId="34C027E4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47. Продемонстрируйте технику непрямог</w:t>
      </w:r>
      <w:r w:rsidR="00AC6D36">
        <w:rPr>
          <w:sz w:val="28"/>
          <w:szCs w:val="28"/>
        </w:rPr>
        <w:t xml:space="preserve">о массажа сердца новорожденному </w:t>
      </w:r>
      <w:r w:rsidRPr="00B562D8">
        <w:rPr>
          <w:sz w:val="28"/>
          <w:szCs w:val="28"/>
        </w:rPr>
        <w:t>ребенку.</w:t>
      </w:r>
    </w:p>
    <w:p w14:paraId="06799B6E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48. Продемонстрируйте надевание фильтрующего противогаза ГП-5 на себя.</w:t>
      </w:r>
    </w:p>
    <w:p w14:paraId="024C8050" w14:textId="77777777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49. Продемонстрируйте использование шприц-тюбика из АИ-2.</w:t>
      </w:r>
    </w:p>
    <w:p w14:paraId="49496874" w14:textId="4BE33D20" w:rsidR="00B562D8" w:rsidRPr="00B562D8" w:rsidRDefault="00B562D8" w:rsidP="00B562D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562D8">
        <w:rPr>
          <w:sz w:val="28"/>
          <w:szCs w:val="28"/>
        </w:rPr>
        <w:t>50. Продемонстрируйте применение ИПП-8.</w:t>
      </w:r>
    </w:p>
    <w:p w14:paraId="17911161" w14:textId="77777777" w:rsidR="00622442" w:rsidRPr="00B562D8" w:rsidRDefault="00622442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</w:p>
    <w:p w14:paraId="65AF3366" w14:textId="77777777" w:rsidR="00B562D8" w:rsidRDefault="00B562D8" w:rsidP="00EB73A3">
      <w:pPr>
        <w:jc w:val="both"/>
        <w:rPr>
          <w:b/>
          <w:sz w:val="28"/>
          <w:szCs w:val="28"/>
        </w:rPr>
      </w:pPr>
    </w:p>
    <w:p w14:paraId="046FE0F6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5315E8E6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0A94ADDA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04DE4610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5E327A53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518BA9ED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7602D8E3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66477CF7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5F91FD59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7EB13591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6F60EDA4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7489910E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5C8EB641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69F2B24E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1EAF3A3F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435A498B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79C43E59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7898C8E6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18602767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3BD45A08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5C8EC6E9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6C71C8F6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643769EB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3CE75395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117E5499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3680206A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6C684A23" w14:textId="77777777" w:rsidR="00AC6D36" w:rsidRDefault="00AC6D36" w:rsidP="00EB73A3">
      <w:pPr>
        <w:jc w:val="both"/>
        <w:rPr>
          <w:b/>
          <w:sz w:val="28"/>
          <w:szCs w:val="28"/>
        </w:rPr>
      </w:pPr>
    </w:p>
    <w:p w14:paraId="0D53BBE1" w14:textId="77777777" w:rsidR="00B562D8" w:rsidRDefault="00B562D8">
      <w:pPr>
        <w:shd w:val="clear" w:color="auto" w:fill="FFFFFF"/>
        <w:jc w:val="center"/>
        <w:rPr>
          <w:b/>
          <w:sz w:val="28"/>
          <w:szCs w:val="28"/>
        </w:rPr>
      </w:pPr>
    </w:p>
    <w:p w14:paraId="36921BB3" w14:textId="2C4C91A7" w:rsidR="006128BF" w:rsidRDefault="0074404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РЕКОМЕНДУЕМОЙ ЛИТЕРАТУРЫ</w:t>
      </w:r>
    </w:p>
    <w:p w14:paraId="1E3D744D" w14:textId="77777777" w:rsidR="006128BF" w:rsidRDefault="0074404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основной литературы</w:t>
      </w:r>
    </w:p>
    <w:p w14:paraId="49C0FE53" w14:textId="77777777" w:rsidR="009F2B68" w:rsidRDefault="009F2B68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</w:p>
    <w:p w14:paraId="6D7FE188" w14:textId="2318E161" w:rsidR="00532B9F" w:rsidRPr="00AC6D36" w:rsidRDefault="00532B9F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AC6D36">
        <w:rPr>
          <w:sz w:val="28"/>
          <w:szCs w:val="28"/>
          <w:shd w:val="clear" w:color="auto" w:fill="FFFFFF"/>
        </w:rPr>
        <w:t xml:space="preserve">1. </w:t>
      </w:r>
      <w:r w:rsidR="00AC6D36" w:rsidRPr="00AC6D36">
        <w:rPr>
          <w:sz w:val="28"/>
          <w:szCs w:val="28"/>
          <w:shd w:val="clear" w:color="auto" w:fill="FFFFFF"/>
        </w:rPr>
        <w:t xml:space="preserve">Неотложная помощь детям на догоспитальном этапе : учебное пособие / Л.А. Строзенко, Ю.Ф. Лобанов, И.В. Иванов [и др.]. — 2-е изд., перераб. и доп. — Москва : ИНФРА-М, 2024. — 172 с. — (Высшее образование: Специалитет). — DOI 10.12737/textbook_5d4bea65a8b1a9.72575320. - ISBN 978-5-16-015511-1. - Текст : электронный. - URL: https://znanium.ru/catalog/product/2143214 </w:t>
      </w:r>
    </w:p>
    <w:p w14:paraId="1E753D02" w14:textId="77777777" w:rsidR="00532B9F" w:rsidRPr="00AC6D36" w:rsidRDefault="00532B9F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sz w:val="28"/>
          <w:szCs w:val="28"/>
          <w:shd w:val="clear" w:color="auto" w:fill="FFFFFF"/>
        </w:rPr>
      </w:pPr>
    </w:p>
    <w:p w14:paraId="2117760D" w14:textId="02C98EA4" w:rsidR="00532B9F" w:rsidRPr="00AC6D36" w:rsidRDefault="00532B9F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AC6D36">
        <w:rPr>
          <w:sz w:val="28"/>
          <w:szCs w:val="28"/>
          <w:shd w:val="clear" w:color="auto" w:fill="FFFFFF"/>
        </w:rPr>
        <w:t xml:space="preserve">2. Рубан, Э. Д. Хирургия : учебник / Э. Д. Рубан. - Ростов-на-Дону : Феникс, 2023. - 571 с. - (Среднее медицинское образование). - ISBN 978-5-222-35184-0. - Текст : электронный. - URL: https://znanium.ru/catalog/product/2148889 </w:t>
      </w:r>
    </w:p>
    <w:p w14:paraId="0971D796" w14:textId="11CC57D8" w:rsidR="00532B9F" w:rsidRPr="00AC6D36" w:rsidRDefault="00532B9F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sz w:val="28"/>
          <w:szCs w:val="28"/>
          <w:shd w:val="clear" w:color="auto" w:fill="FFFFFF"/>
        </w:rPr>
      </w:pPr>
    </w:p>
    <w:p w14:paraId="639C4129" w14:textId="3DC68883" w:rsidR="00532B9F" w:rsidRPr="00AC6D36" w:rsidRDefault="00532B9F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AC6D36">
        <w:rPr>
          <w:sz w:val="28"/>
          <w:szCs w:val="28"/>
          <w:shd w:val="clear" w:color="auto" w:fill="FFFFFF"/>
        </w:rPr>
        <w:t xml:space="preserve">3. </w:t>
      </w:r>
      <w:r w:rsidR="00AC6D36" w:rsidRPr="00AC6D36">
        <w:rPr>
          <w:sz w:val="28"/>
          <w:szCs w:val="28"/>
          <w:shd w:val="clear" w:color="auto" w:fill="FFFFFF"/>
        </w:rPr>
        <w:t xml:space="preserve">Зинченко, Т. В. Организация и оказания первой помощи пострадавшим при ЧС : учебное пособие / Т. В. Зинченко. - Железногорск : ФГБОУ ВО Сибирская пожарно-спасательная академия ГПС МЧС России, 2023. - 132 с. - Текст : электронный. - URL: https://znanium.com/catalog/product/2083578 </w:t>
      </w:r>
    </w:p>
    <w:p w14:paraId="270610E7" w14:textId="77777777" w:rsidR="00532B9F" w:rsidRDefault="007F7F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F86">
        <w:rPr>
          <w:sz w:val="28"/>
          <w:szCs w:val="28"/>
        </w:rPr>
        <w:t xml:space="preserve">                             </w:t>
      </w:r>
    </w:p>
    <w:p w14:paraId="74C3065A" w14:textId="76A7C595" w:rsidR="007F7F86" w:rsidRDefault="00532B9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7F7F86" w:rsidRPr="007F7F86">
        <w:rPr>
          <w:sz w:val="28"/>
          <w:szCs w:val="28"/>
        </w:rPr>
        <w:t xml:space="preserve"> Дополнительные источники</w:t>
      </w:r>
    </w:p>
    <w:p w14:paraId="4B7D7533" w14:textId="77777777" w:rsidR="00532B9F" w:rsidRDefault="00532B9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18A353" w14:textId="799E4E24" w:rsidR="007F7F86" w:rsidRDefault="00532B9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32B9F">
        <w:t xml:space="preserve"> </w:t>
      </w:r>
      <w:r w:rsidRPr="00532B9F">
        <w:rPr>
          <w:sz w:val="28"/>
          <w:szCs w:val="28"/>
        </w:rPr>
        <w:t xml:space="preserve">Славянова, И. К. Акушерство и гинекология : учебник / И. К. Славянова. - Ростов-на-Дону : Феникс, 2021. - 573 с. - (Среднее медицинское образование). - ISBN 978-5-222-35222-9. - Текст : электронный. - URL: https://znanium.ru/catalog/product/2148903 </w:t>
      </w:r>
    </w:p>
    <w:p w14:paraId="50FBF8AD" w14:textId="77777777" w:rsidR="00532B9F" w:rsidRPr="007F7F86" w:rsidRDefault="00532B9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C06877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</w:t>
      </w:r>
    </w:p>
    <w:p w14:paraId="78746C5A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СПС http://www.consultant.ru</w:t>
      </w:r>
    </w:p>
    <w:p w14:paraId="256DB1B5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ЭБС https://znanium.com</w:t>
      </w:r>
    </w:p>
    <w:p w14:paraId="7C472DB7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ЭБС https://book.ru</w:t>
      </w:r>
    </w:p>
    <w:p w14:paraId="51B1B1D3" w14:textId="77777777" w:rsidR="006128BF" w:rsidRDefault="006128BF">
      <w:pPr>
        <w:shd w:val="clear" w:color="auto" w:fill="FFFFFF"/>
        <w:ind w:left="19"/>
        <w:jc w:val="center"/>
        <w:rPr>
          <w:sz w:val="28"/>
          <w:szCs w:val="28"/>
        </w:rPr>
      </w:pPr>
    </w:p>
    <w:sectPr w:rsidR="006128B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FA8D6" w14:textId="77777777" w:rsidR="005A5F88" w:rsidRDefault="005A5F88">
      <w:r>
        <w:separator/>
      </w:r>
    </w:p>
  </w:endnote>
  <w:endnote w:type="continuationSeparator" w:id="0">
    <w:p w14:paraId="789FE93C" w14:textId="77777777" w:rsidR="005A5F88" w:rsidRDefault="005A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C034B" w14:textId="66C7DD14" w:rsidR="00B562D8" w:rsidRDefault="00B562D8">
    <w:pPr>
      <w:pStyle w:val="Style8"/>
      <w:widowControl/>
      <w:ind w:left="-163" w:right="-576"/>
      <w:rPr>
        <w:rStyle w:val="FontStyle55"/>
      </w:rPr>
    </w:pPr>
    <w:r>
      <w:rPr>
        <w:rStyle w:val="FontStyle55"/>
      </w:rPr>
      <w:fldChar w:fldCharType="begin"/>
    </w:r>
    <w:r>
      <w:rPr>
        <w:rStyle w:val="FontStyle55"/>
      </w:rPr>
      <w:instrText>PAGE</w:instrText>
    </w:r>
    <w:r>
      <w:rPr>
        <w:rStyle w:val="FontStyle55"/>
      </w:rPr>
      <w:fldChar w:fldCharType="separate"/>
    </w:r>
    <w:r w:rsidR="00E0450A">
      <w:rPr>
        <w:rStyle w:val="FontStyle55"/>
        <w:noProof/>
      </w:rPr>
      <w:t>1</w:t>
    </w:r>
    <w:r>
      <w:rPr>
        <w:rStyle w:val="FontStyle5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34EA5" w14:textId="77777777" w:rsidR="005A5F88" w:rsidRDefault="005A5F88">
      <w:r>
        <w:separator/>
      </w:r>
    </w:p>
  </w:footnote>
  <w:footnote w:type="continuationSeparator" w:id="0">
    <w:p w14:paraId="22CA9BE0" w14:textId="77777777" w:rsidR="005A5F88" w:rsidRDefault="005A5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4A3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A1593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343BC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882A35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DB3544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532D1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33"/>
    <w:rsid w:val="000159CD"/>
    <w:rsid w:val="00023850"/>
    <w:rsid w:val="00037531"/>
    <w:rsid w:val="0005123F"/>
    <w:rsid w:val="00057E3B"/>
    <w:rsid w:val="0006666C"/>
    <w:rsid w:val="00092835"/>
    <w:rsid w:val="000A4AF3"/>
    <w:rsid w:val="000C6C51"/>
    <w:rsid w:val="000D05CE"/>
    <w:rsid w:val="000E1FD9"/>
    <w:rsid w:val="000E545F"/>
    <w:rsid w:val="000F0C29"/>
    <w:rsid w:val="001076B0"/>
    <w:rsid w:val="00115025"/>
    <w:rsid w:val="00165BCD"/>
    <w:rsid w:val="001727B5"/>
    <w:rsid w:val="00192CD4"/>
    <w:rsid w:val="001A2ACA"/>
    <w:rsid w:val="001B197E"/>
    <w:rsid w:val="001B1FC2"/>
    <w:rsid w:val="001C1C3B"/>
    <w:rsid w:val="001C7AD8"/>
    <w:rsid w:val="001E466C"/>
    <w:rsid w:val="002133A1"/>
    <w:rsid w:val="00220FAC"/>
    <w:rsid w:val="00253B2C"/>
    <w:rsid w:val="002647D7"/>
    <w:rsid w:val="00274C18"/>
    <w:rsid w:val="002A0EF7"/>
    <w:rsid w:val="002B562D"/>
    <w:rsid w:val="002D020A"/>
    <w:rsid w:val="002D2694"/>
    <w:rsid w:val="002D73F4"/>
    <w:rsid w:val="0031101B"/>
    <w:rsid w:val="00344D57"/>
    <w:rsid w:val="003B60BC"/>
    <w:rsid w:val="003E79B6"/>
    <w:rsid w:val="00410A15"/>
    <w:rsid w:val="00416960"/>
    <w:rsid w:val="004514CE"/>
    <w:rsid w:val="0045344A"/>
    <w:rsid w:val="00457E13"/>
    <w:rsid w:val="00461D11"/>
    <w:rsid w:val="00483488"/>
    <w:rsid w:val="0048527A"/>
    <w:rsid w:val="004A69F0"/>
    <w:rsid w:val="004A7A5E"/>
    <w:rsid w:val="004B1B4A"/>
    <w:rsid w:val="004B3303"/>
    <w:rsid w:val="004C36C8"/>
    <w:rsid w:val="004D12DA"/>
    <w:rsid w:val="004E7882"/>
    <w:rsid w:val="0050602D"/>
    <w:rsid w:val="00511E31"/>
    <w:rsid w:val="00512A26"/>
    <w:rsid w:val="005162C2"/>
    <w:rsid w:val="0051663C"/>
    <w:rsid w:val="00532B9F"/>
    <w:rsid w:val="00534E52"/>
    <w:rsid w:val="00536349"/>
    <w:rsid w:val="00541CA3"/>
    <w:rsid w:val="005426DA"/>
    <w:rsid w:val="00561D86"/>
    <w:rsid w:val="0058053C"/>
    <w:rsid w:val="00581A6A"/>
    <w:rsid w:val="005863C9"/>
    <w:rsid w:val="005A07A9"/>
    <w:rsid w:val="005A5F88"/>
    <w:rsid w:val="005A687D"/>
    <w:rsid w:val="005E187B"/>
    <w:rsid w:val="006128BF"/>
    <w:rsid w:val="00622442"/>
    <w:rsid w:val="00627A4E"/>
    <w:rsid w:val="00637FBB"/>
    <w:rsid w:val="006604FE"/>
    <w:rsid w:val="00661341"/>
    <w:rsid w:val="00672978"/>
    <w:rsid w:val="00693942"/>
    <w:rsid w:val="006A5AAC"/>
    <w:rsid w:val="006B059C"/>
    <w:rsid w:val="006B612F"/>
    <w:rsid w:val="006E6F13"/>
    <w:rsid w:val="00700433"/>
    <w:rsid w:val="007077C1"/>
    <w:rsid w:val="007421A7"/>
    <w:rsid w:val="0074404D"/>
    <w:rsid w:val="007457A4"/>
    <w:rsid w:val="0075475A"/>
    <w:rsid w:val="007619DE"/>
    <w:rsid w:val="007706CC"/>
    <w:rsid w:val="00770B46"/>
    <w:rsid w:val="00773A3E"/>
    <w:rsid w:val="0077417A"/>
    <w:rsid w:val="00793111"/>
    <w:rsid w:val="00794811"/>
    <w:rsid w:val="007A619E"/>
    <w:rsid w:val="007B6061"/>
    <w:rsid w:val="007C5BA6"/>
    <w:rsid w:val="007E63D9"/>
    <w:rsid w:val="007E781A"/>
    <w:rsid w:val="007F38B1"/>
    <w:rsid w:val="007F7F86"/>
    <w:rsid w:val="00807F7A"/>
    <w:rsid w:val="00810064"/>
    <w:rsid w:val="00825855"/>
    <w:rsid w:val="0082643F"/>
    <w:rsid w:val="00845141"/>
    <w:rsid w:val="00867B46"/>
    <w:rsid w:val="00882180"/>
    <w:rsid w:val="008C2B33"/>
    <w:rsid w:val="008C65B9"/>
    <w:rsid w:val="008D5252"/>
    <w:rsid w:val="008E62C0"/>
    <w:rsid w:val="008E7741"/>
    <w:rsid w:val="009007B1"/>
    <w:rsid w:val="00911C9B"/>
    <w:rsid w:val="00915A92"/>
    <w:rsid w:val="009238C6"/>
    <w:rsid w:val="00942861"/>
    <w:rsid w:val="00965BE7"/>
    <w:rsid w:val="00973A2C"/>
    <w:rsid w:val="0099127E"/>
    <w:rsid w:val="009C033A"/>
    <w:rsid w:val="009D2300"/>
    <w:rsid w:val="009F167F"/>
    <w:rsid w:val="009F2B68"/>
    <w:rsid w:val="009F3002"/>
    <w:rsid w:val="009F40E0"/>
    <w:rsid w:val="009F4F05"/>
    <w:rsid w:val="00A07F08"/>
    <w:rsid w:val="00A10ADD"/>
    <w:rsid w:val="00A2638B"/>
    <w:rsid w:val="00A340BC"/>
    <w:rsid w:val="00A54AAE"/>
    <w:rsid w:val="00A765B3"/>
    <w:rsid w:val="00AA1EA4"/>
    <w:rsid w:val="00AB37B1"/>
    <w:rsid w:val="00AC6D36"/>
    <w:rsid w:val="00AD4324"/>
    <w:rsid w:val="00B066AC"/>
    <w:rsid w:val="00B14A18"/>
    <w:rsid w:val="00B14D54"/>
    <w:rsid w:val="00B15644"/>
    <w:rsid w:val="00B26F20"/>
    <w:rsid w:val="00B3102B"/>
    <w:rsid w:val="00B42275"/>
    <w:rsid w:val="00B50CA2"/>
    <w:rsid w:val="00B51180"/>
    <w:rsid w:val="00B55332"/>
    <w:rsid w:val="00B562D8"/>
    <w:rsid w:val="00B56B7B"/>
    <w:rsid w:val="00B83854"/>
    <w:rsid w:val="00B85A8F"/>
    <w:rsid w:val="00B95924"/>
    <w:rsid w:val="00BA5BE2"/>
    <w:rsid w:val="00C21A68"/>
    <w:rsid w:val="00C22CFD"/>
    <w:rsid w:val="00C23927"/>
    <w:rsid w:val="00C353EF"/>
    <w:rsid w:val="00C54B21"/>
    <w:rsid w:val="00C604B3"/>
    <w:rsid w:val="00C84B9C"/>
    <w:rsid w:val="00C9039D"/>
    <w:rsid w:val="00C96D69"/>
    <w:rsid w:val="00CB16CA"/>
    <w:rsid w:val="00CB56E8"/>
    <w:rsid w:val="00CC336E"/>
    <w:rsid w:val="00CE5BA9"/>
    <w:rsid w:val="00CE6179"/>
    <w:rsid w:val="00CF07F7"/>
    <w:rsid w:val="00CF2115"/>
    <w:rsid w:val="00D239A4"/>
    <w:rsid w:val="00D341CD"/>
    <w:rsid w:val="00D4110A"/>
    <w:rsid w:val="00D46E63"/>
    <w:rsid w:val="00D575F1"/>
    <w:rsid w:val="00DD08FB"/>
    <w:rsid w:val="00DE04A3"/>
    <w:rsid w:val="00E00586"/>
    <w:rsid w:val="00E0450A"/>
    <w:rsid w:val="00E141A5"/>
    <w:rsid w:val="00E23618"/>
    <w:rsid w:val="00E37774"/>
    <w:rsid w:val="00E82E75"/>
    <w:rsid w:val="00E831F4"/>
    <w:rsid w:val="00EA107A"/>
    <w:rsid w:val="00EB1BDF"/>
    <w:rsid w:val="00EB73A3"/>
    <w:rsid w:val="00EC35F3"/>
    <w:rsid w:val="00EC4CF4"/>
    <w:rsid w:val="00EF7384"/>
    <w:rsid w:val="00F10B08"/>
    <w:rsid w:val="00F1578D"/>
    <w:rsid w:val="00F773E1"/>
    <w:rsid w:val="00FB41A7"/>
    <w:rsid w:val="13343DAC"/>
    <w:rsid w:val="160E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F757"/>
  <w15:docId w15:val="{877BDFB4-9D6B-4D8F-B650-4DC7DBC8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9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rPr>
      <w:sz w:val="20"/>
      <w:szCs w:val="20"/>
      <w:lang w:eastAsia="en-US"/>
    </w:rPr>
  </w:style>
  <w:style w:type="paragraph" w:styleId="a6">
    <w:name w:val="Normal (Web)"/>
    <w:basedOn w:val="a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a5">
    <w:name w:val="Текст сноски Знак"/>
    <w:basedOn w:val="a0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0">
    <w:name w:val="Style40"/>
    <w:basedOn w:val="a"/>
    <w:uiPriority w:val="99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 Narrow" w:eastAsiaTheme="minorEastAsia" w:hAnsi="Arial Narrow" w:cstheme="minorBidi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line="442" w:lineRule="exact"/>
      <w:jc w:val="center"/>
    </w:pPr>
    <w:rPr>
      <w:rFonts w:ascii="Arial Narrow" w:eastAsiaTheme="minorEastAsia" w:hAnsi="Arial Narrow" w:cstheme="minorBidi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  <w:jc w:val="both"/>
    </w:pPr>
    <w:rPr>
      <w:rFonts w:ascii="Arial Narrow" w:eastAsiaTheme="minorEastAsia" w:hAnsi="Arial Narrow" w:cstheme="minorBidi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12">
    <w:name w:val="Style12"/>
    <w:basedOn w:val="a"/>
    <w:uiPriority w:val="99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 w:cstheme="minorBidi"/>
    </w:rPr>
  </w:style>
  <w:style w:type="paragraph" w:customStyle="1" w:styleId="Style23">
    <w:name w:val="Style23"/>
    <w:basedOn w:val="a"/>
    <w:uiPriority w:val="99"/>
    <w:pPr>
      <w:widowControl w:val="0"/>
      <w:autoSpaceDE w:val="0"/>
      <w:autoSpaceDN w:val="0"/>
      <w:adjustRightInd w:val="0"/>
      <w:spacing w:line="254" w:lineRule="exact"/>
      <w:ind w:firstLine="86"/>
      <w:jc w:val="both"/>
    </w:pPr>
    <w:rPr>
      <w:rFonts w:ascii="Arial Narrow" w:eastAsiaTheme="minorEastAsia" w:hAnsi="Arial Narrow" w:cstheme="minorBidi"/>
    </w:rPr>
  </w:style>
  <w:style w:type="paragraph" w:customStyle="1" w:styleId="Style27">
    <w:name w:val="Style27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8">
    <w:name w:val="Style38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51">
    <w:name w:val="Font Style51"/>
    <w:basedOn w:val="a0"/>
    <w:uiPriority w:val="99"/>
    <w:rPr>
      <w:rFonts w:ascii="Arial Narrow" w:hAnsi="Arial Narrow" w:cs="Arial Narrow"/>
      <w:b/>
      <w:bCs/>
      <w:sz w:val="10"/>
      <w:szCs w:val="10"/>
    </w:rPr>
  </w:style>
  <w:style w:type="character" w:customStyle="1" w:styleId="FontStyle52">
    <w:name w:val="Font Style52"/>
    <w:basedOn w:val="a0"/>
    <w:uiPriority w:val="99"/>
    <w:rPr>
      <w:rFonts w:ascii="Book Antiqua" w:hAnsi="Book Antiqua" w:cs="Book Antiqua"/>
      <w:sz w:val="16"/>
      <w:szCs w:val="16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2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9F2B6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2B68"/>
    <w:rPr>
      <w:color w:val="605E5C"/>
      <w:shd w:val="clear" w:color="auto" w:fill="E1DFDD"/>
    </w:rPr>
  </w:style>
  <w:style w:type="paragraph" w:customStyle="1" w:styleId="Standard">
    <w:name w:val="Standard"/>
    <w:rsid w:val="0074404D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ab">
    <w:name w:val="FollowedHyperlink"/>
    <w:basedOn w:val="a0"/>
    <w:uiPriority w:val="99"/>
    <w:semiHidden/>
    <w:unhideWhenUsed/>
    <w:rsid w:val="00622442"/>
    <w:rPr>
      <w:color w:val="800080" w:themeColor="followedHyperlink"/>
      <w:u w:val="single"/>
    </w:rPr>
  </w:style>
  <w:style w:type="paragraph" w:styleId="ac">
    <w:name w:val="Body Text"/>
    <w:basedOn w:val="a"/>
    <w:link w:val="ad"/>
    <w:semiHidden/>
    <w:rsid w:val="00E82E75"/>
    <w:pPr>
      <w:widowControl w:val="0"/>
      <w:autoSpaceDE w:val="0"/>
      <w:autoSpaceDN w:val="0"/>
      <w:adjustRightInd w:val="0"/>
      <w:spacing w:before="140" w:line="240" w:lineRule="atLeast"/>
    </w:pPr>
    <w:rPr>
      <w:szCs w:val="18"/>
    </w:rPr>
  </w:style>
  <w:style w:type="character" w:customStyle="1" w:styleId="ad">
    <w:name w:val="Основной текст Знак"/>
    <w:basedOn w:val="a0"/>
    <w:link w:val="ac"/>
    <w:semiHidden/>
    <w:rsid w:val="00E82E75"/>
    <w:rPr>
      <w:rFonts w:ascii="Times New Roman" w:eastAsia="Times New Roman" w:hAnsi="Times New Roman" w:cs="Times New Roman"/>
      <w:sz w:val="24"/>
      <w:szCs w:val="18"/>
    </w:rPr>
  </w:style>
  <w:style w:type="paragraph" w:styleId="20">
    <w:name w:val="Body Text 2"/>
    <w:basedOn w:val="a"/>
    <w:link w:val="21"/>
    <w:uiPriority w:val="99"/>
    <w:semiHidden/>
    <w:unhideWhenUsed/>
    <w:rsid w:val="00E82E7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82E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13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80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08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43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7B6FD-0CD9-40D6-BA87-6D855225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6583</Words>
  <Characters>37525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admin</cp:lastModifiedBy>
  <cp:revision>6</cp:revision>
  <dcterms:created xsi:type="dcterms:W3CDTF">2024-05-31T14:42:00Z</dcterms:created>
  <dcterms:modified xsi:type="dcterms:W3CDTF">2024-06-03T11:24:00Z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3A14BCB855A64064BCAD73D9180DDEE0_12</vt:lpwstr>
  </property>
</Properties>
</file>