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01E39" w14:textId="77777777" w:rsidR="00B65FAE" w:rsidRPr="00B65FAE" w:rsidRDefault="00B65FAE" w:rsidP="00EE23F8">
      <w:pPr>
        <w:jc w:val="center"/>
        <w:rPr>
          <w:b/>
          <w:bCs/>
          <w:sz w:val="28"/>
          <w:szCs w:val="28"/>
        </w:rPr>
      </w:pPr>
      <w:r w:rsidRPr="00B65FAE">
        <w:rPr>
          <w:b/>
          <w:bCs/>
          <w:sz w:val="28"/>
          <w:szCs w:val="28"/>
        </w:rPr>
        <w:t>ЧАСТНОЕ ОБРАЗОВАТЕЛЬНОЕ УЧРЕЖДЕНИЕ</w:t>
      </w:r>
    </w:p>
    <w:p w14:paraId="64343C75" w14:textId="77777777" w:rsidR="00B65FAE" w:rsidRPr="00B65FAE" w:rsidRDefault="00B65FAE" w:rsidP="00B65FAE">
      <w:pPr>
        <w:spacing w:line="360" w:lineRule="auto"/>
        <w:jc w:val="center"/>
        <w:rPr>
          <w:b/>
          <w:bCs/>
          <w:sz w:val="28"/>
          <w:szCs w:val="28"/>
        </w:rPr>
      </w:pPr>
      <w:r w:rsidRPr="00B65FAE">
        <w:rPr>
          <w:b/>
          <w:bCs/>
          <w:sz w:val="28"/>
          <w:szCs w:val="28"/>
        </w:rPr>
        <w:t xml:space="preserve"> ПРОФЕССИОНАЛЬНОГО ОБРАЗОВАНИЯ</w:t>
      </w:r>
    </w:p>
    <w:p w14:paraId="430046D8" w14:textId="77777777" w:rsidR="00B65FAE" w:rsidRPr="00A416A2" w:rsidRDefault="00B65FAE" w:rsidP="00B65FAE">
      <w:pPr>
        <w:spacing w:line="360" w:lineRule="auto"/>
        <w:jc w:val="center"/>
        <w:rPr>
          <w:b/>
          <w:bCs/>
          <w:szCs w:val="28"/>
        </w:rPr>
      </w:pPr>
      <w:r w:rsidRPr="00B65FAE">
        <w:rPr>
          <w:b/>
          <w:bCs/>
          <w:sz w:val="28"/>
          <w:szCs w:val="28"/>
        </w:rPr>
        <w:t>«СТАВРОПОЛЬСКИЙ МНОГОПРОФИЛЬНЫЙ КОЛЛЕДЖ</w:t>
      </w:r>
      <w:r>
        <w:rPr>
          <w:b/>
          <w:bCs/>
          <w:szCs w:val="28"/>
        </w:rPr>
        <w:t>»</w:t>
      </w:r>
    </w:p>
    <w:p w14:paraId="7CAAAD59" w14:textId="77777777" w:rsidR="007242AB" w:rsidRPr="00F3161B" w:rsidRDefault="007242AB" w:rsidP="00E57664">
      <w:pPr>
        <w:shd w:val="clear" w:color="auto" w:fill="FFFFFF"/>
        <w:jc w:val="center"/>
        <w:rPr>
          <w:sz w:val="28"/>
          <w:szCs w:val="28"/>
        </w:rPr>
      </w:pPr>
    </w:p>
    <w:p w14:paraId="3AC92A37" w14:textId="77777777" w:rsidR="007242AB" w:rsidRPr="00F3161B" w:rsidRDefault="007242AB" w:rsidP="00E57664">
      <w:pPr>
        <w:shd w:val="clear" w:color="auto" w:fill="FFFFFF"/>
        <w:jc w:val="center"/>
        <w:rPr>
          <w:sz w:val="28"/>
          <w:szCs w:val="28"/>
        </w:rPr>
      </w:pPr>
    </w:p>
    <w:p w14:paraId="5265559F" w14:textId="77777777" w:rsidR="007242AB" w:rsidRPr="00F3161B" w:rsidRDefault="007242AB" w:rsidP="00E57664">
      <w:pPr>
        <w:shd w:val="clear" w:color="auto" w:fill="FFFFFF"/>
        <w:jc w:val="center"/>
        <w:rPr>
          <w:sz w:val="28"/>
          <w:szCs w:val="28"/>
        </w:rPr>
      </w:pPr>
    </w:p>
    <w:p w14:paraId="1492A635" w14:textId="77777777" w:rsidR="007242AB" w:rsidRPr="00F3161B" w:rsidRDefault="007242AB" w:rsidP="00E57664">
      <w:pPr>
        <w:shd w:val="clear" w:color="auto" w:fill="FFFFFF"/>
        <w:jc w:val="center"/>
        <w:rPr>
          <w:sz w:val="28"/>
          <w:szCs w:val="28"/>
        </w:rPr>
      </w:pPr>
    </w:p>
    <w:p w14:paraId="58FEF2E1" w14:textId="77777777" w:rsidR="007242AB" w:rsidRPr="00F3161B" w:rsidRDefault="007242AB" w:rsidP="00E57664">
      <w:pPr>
        <w:shd w:val="clear" w:color="auto" w:fill="FFFFFF"/>
        <w:jc w:val="center"/>
        <w:rPr>
          <w:sz w:val="28"/>
          <w:szCs w:val="28"/>
        </w:rPr>
      </w:pPr>
    </w:p>
    <w:p w14:paraId="47B88159" w14:textId="77777777" w:rsidR="007242AB" w:rsidRPr="00F3161B" w:rsidRDefault="007242AB" w:rsidP="00E57664">
      <w:pPr>
        <w:shd w:val="clear" w:color="auto" w:fill="FFFFFF"/>
        <w:jc w:val="center"/>
        <w:rPr>
          <w:sz w:val="28"/>
          <w:szCs w:val="28"/>
        </w:rPr>
      </w:pPr>
    </w:p>
    <w:p w14:paraId="0C47047C" w14:textId="77777777" w:rsidR="007242AB" w:rsidRPr="00F3161B" w:rsidRDefault="007242AB" w:rsidP="00E57664">
      <w:pPr>
        <w:shd w:val="clear" w:color="auto" w:fill="FFFFFF"/>
        <w:jc w:val="center"/>
        <w:rPr>
          <w:sz w:val="28"/>
          <w:szCs w:val="28"/>
        </w:rPr>
      </w:pPr>
    </w:p>
    <w:p w14:paraId="1B83B1A9" w14:textId="77777777" w:rsidR="007242AB" w:rsidRPr="00F3161B" w:rsidRDefault="007242AB" w:rsidP="00E57664">
      <w:pPr>
        <w:shd w:val="clear" w:color="auto" w:fill="FFFFFF"/>
        <w:jc w:val="center"/>
        <w:rPr>
          <w:sz w:val="28"/>
          <w:szCs w:val="28"/>
        </w:rPr>
      </w:pPr>
    </w:p>
    <w:p w14:paraId="2643651B" w14:textId="77777777" w:rsidR="007242AB" w:rsidRPr="00F3161B" w:rsidRDefault="007242AB" w:rsidP="00E57664">
      <w:pPr>
        <w:shd w:val="clear" w:color="auto" w:fill="FFFFFF"/>
        <w:jc w:val="center"/>
        <w:rPr>
          <w:sz w:val="28"/>
          <w:szCs w:val="28"/>
        </w:rPr>
      </w:pPr>
    </w:p>
    <w:p w14:paraId="028A85F1" w14:textId="77777777" w:rsidR="007242AB" w:rsidRPr="00F3161B" w:rsidRDefault="007242AB" w:rsidP="00E57664">
      <w:pPr>
        <w:shd w:val="clear" w:color="auto" w:fill="FFFFFF"/>
        <w:jc w:val="center"/>
        <w:rPr>
          <w:sz w:val="28"/>
          <w:szCs w:val="28"/>
        </w:rPr>
      </w:pPr>
    </w:p>
    <w:p w14:paraId="17412CD2" w14:textId="77777777" w:rsidR="007242AB" w:rsidRPr="00F3161B" w:rsidRDefault="007242AB" w:rsidP="00E57664">
      <w:pPr>
        <w:shd w:val="clear" w:color="auto" w:fill="FFFFFF"/>
        <w:jc w:val="center"/>
        <w:rPr>
          <w:sz w:val="28"/>
          <w:szCs w:val="28"/>
        </w:rPr>
      </w:pPr>
    </w:p>
    <w:p w14:paraId="3A612598" w14:textId="77777777" w:rsidR="00E813D1" w:rsidRDefault="00E813D1" w:rsidP="00E813D1">
      <w:pPr>
        <w:shd w:val="clear" w:color="auto" w:fill="FFFFFF"/>
        <w:jc w:val="center"/>
        <w:rPr>
          <w:b/>
          <w:sz w:val="28"/>
          <w:szCs w:val="28"/>
        </w:rPr>
      </w:pPr>
    </w:p>
    <w:p w14:paraId="3BEC16A1" w14:textId="77777777" w:rsidR="007242AB" w:rsidRPr="00F3161B" w:rsidRDefault="007242AB" w:rsidP="00E57664">
      <w:pPr>
        <w:shd w:val="clear" w:color="auto" w:fill="FFFFFF"/>
        <w:jc w:val="center"/>
        <w:rPr>
          <w:sz w:val="28"/>
          <w:szCs w:val="28"/>
        </w:rPr>
      </w:pPr>
    </w:p>
    <w:p w14:paraId="6B2CF33B" w14:textId="77777777" w:rsidR="007242AB" w:rsidRPr="00F3161B" w:rsidRDefault="007242AB" w:rsidP="00E57664">
      <w:pPr>
        <w:shd w:val="clear" w:color="auto" w:fill="FFFFFF"/>
        <w:jc w:val="center"/>
        <w:rPr>
          <w:sz w:val="28"/>
          <w:szCs w:val="28"/>
        </w:rPr>
      </w:pPr>
    </w:p>
    <w:p w14:paraId="367C08FC" w14:textId="77777777" w:rsidR="007242AB" w:rsidRPr="00F3161B" w:rsidRDefault="007242AB" w:rsidP="00E57664">
      <w:pPr>
        <w:shd w:val="clear" w:color="auto" w:fill="FFFFFF"/>
        <w:jc w:val="center"/>
        <w:rPr>
          <w:sz w:val="28"/>
          <w:szCs w:val="28"/>
        </w:rPr>
      </w:pPr>
    </w:p>
    <w:p w14:paraId="4F716A69" w14:textId="77777777" w:rsidR="007242AB" w:rsidRPr="00D07C4C" w:rsidRDefault="001F1119" w:rsidP="00E57664">
      <w:pPr>
        <w:shd w:val="clear" w:color="auto" w:fill="FFFFFF"/>
        <w:jc w:val="center"/>
        <w:rPr>
          <w:sz w:val="36"/>
          <w:szCs w:val="28"/>
        </w:rPr>
      </w:pPr>
      <w:r w:rsidRPr="00D07C4C">
        <w:rPr>
          <w:sz w:val="36"/>
          <w:szCs w:val="28"/>
        </w:rPr>
        <w:t>МЕТОДИЧЕСКИЕ УКАЗАНИЯ</w:t>
      </w:r>
    </w:p>
    <w:p w14:paraId="4D0C2732" w14:textId="77777777" w:rsidR="001F1119" w:rsidRPr="001F1119" w:rsidRDefault="001F1119" w:rsidP="00E57664">
      <w:pPr>
        <w:shd w:val="clear" w:color="auto" w:fill="FFFFFF"/>
        <w:jc w:val="center"/>
        <w:rPr>
          <w:b/>
          <w:sz w:val="36"/>
          <w:szCs w:val="28"/>
        </w:rPr>
      </w:pPr>
    </w:p>
    <w:p w14:paraId="664875F7" w14:textId="77777777" w:rsidR="007242AB" w:rsidRDefault="001F1119" w:rsidP="00EE23F8">
      <w:pPr>
        <w:shd w:val="clear" w:color="auto" w:fill="FFFFFF"/>
        <w:spacing w:line="360" w:lineRule="auto"/>
        <w:jc w:val="center"/>
        <w:rPr>
          <w:sz w:val="28"/>
          <w:szCs w:val="28"/>
        </w:rPr>
      </w:pPr>
      <w:r>
        <w:rPr>
          <w:sz w:val="28"/>
          <w:szCs w:val="28"/>
        </w:rPr>
        <w:t xml:space="preserve">к </w:t>
      </w:r>
      <w:r w:rsidR="00F4326A">
        <w:rPr>
          <w:sz w:val="28"/>
          <w:szCs w:val="28"/>
        </w:rPr>
        <w:t>практическим</w:t>
      </w:r>
      <w:r>
        <w:rPr>
          <w:sz w:val="28"/>
          <w:szCs w:val="28"/>
        </w:rPr>
        <w:t xml:space="preserve"> </w:t>
      </w:r>
      <w:r w:rsidR="00B74C63">
        <w:rPr>
          <w:sz w:val="28"/>
          <w:szCs w:val="28"/>
        </w:rPr>
        <w:t>занятиям и практической подготовке</w:t>
      </w:r>
      <w:r>
        <w:rPr>
          <w:sz w:val="28"/>
          <w:szCs w:val="28"/>
        </w:rPr>
        <w:t xml:space="preserve"> по </w:t>
      </w:r>
      <w:r w:rsidR="00FA4D7D">
        <w:rPr>
          <w:sz w:val="28"/>
          <w:szCs w:val="28"/>
        </w:rPr>
        <w:t>междисциплинарному курсу</w:t>
      </w:r>
    </w:p>
    <w:p w14:paraId="04E2658B" w14:textId="77777777" w:rsidR="00FA4D7D" w:rsidRPr="00D07C4C" w:rsidRDefault="00FA4D7D" w:rsidP="00EE23F8">
      <w:pPr>
        <w:shd w:val="clear" w:color="auto" w:fill="FFFFFF"/>
        <w:spacing w:line="360" w:lineRule="auto"/>
        <w:jc w:val="center"/>
        <w:rPr>
          <w:sz w:val="28"/>
          <w:szCs w:val="28"/>
        </w:rPr>
      </w:pPr>
      <w:r w:rsidRPr="00EE23F8">
        <w:rPr>
          <w:b/>
          <w:sz w:val="28"/>
          <w:szCs w:val="28"/>
        </w:rPr>
        <w:t>«</w:t>
      </w:r>
      <w:r w:rsidR="00F4326A" w:rsidRPr="00EE23F8">
        <w:rPr>
          <w:b/>
          <w:sz w:val="28"/>
          <w:szCs w:val="28"/>
        </w:rPr>
        <w:t>Сети и системы передачи информации</w:t>
      </w:r>
      <w:r w:rsidRPr="00EE23F8">
        <w:rPr>
          <w:b/>
          <w:sz w:val="28"/>
          <w:szCs w:val="28"/>
        </w:rPr>
        <w:t>»</w:t>
      </w:r>
    </w:p>
    <w:p w14:paraId="7C5E2CAE" w14:textId="77777777" w:rsidR="001F1119" w:rsidRPr="001F1119" w:rsidRDefault="00E813D1" w:rsidP="00EE23F8">
      <w:pPr>
        <w:shd w:val="clear" w:color="auto" w:fill="FFFFFF"/>
        <w:spacing w:line="360" w:lineRule="auto"/>
        <w:jc w:val="center"/>
        <w:rPr>
          <w:sz w:val="28"/>
          <w:szCs w:val="28"/>
        </w:rPr>
      </w:pPr>
      <w:r w:rsidRPr="001F1119">
        <w:rPr>
          <w:sz w:val="28"/>
          <w:szCs w:val="28"/>
        </w:rPr>
        <w:t xml:space="preserve">для </w:t>
      </w:r>
      <w:r w:rsidR="006D476B">
        <w:rPr>
          <w:sz w:val="28"/>
          <w:szCs w:val="28"/>
        </w:rPr>
        <w:t>обучающихся</w:t>
      </w:r>
      <w:r w:rsidR="001F1119" w:rsidRPr="001F1119">
        <w:rPr>
          <w:sz w:val="28"/>
          <w:szCs w:val="28"/>
        </w:rPr>
        <w:t xml:space="preserve"> специальности</w:t>
      </w:r>
    </w:p>
    <w:p w14:paraId="43E50F57" w14:textId="77777777" w:rsidR="001F1119" w:rsidRPr="001F1119" w:rsidRDefault="00F4326A" w:rsidP="00EE23F8">
      <w:pPr>
        <w:shd w:val="clear" w:color="auto" w:fill="FFFFFF"/>
        <w:spacing w:line="360" w:lineRule="auto"/>
        <w:jc w:val="center"/>
        <w:rPr>
          <w:sz w:val="28"/>
          <w:szCs w:val="28"/>
        </w:rPr>
      </w:pPr>
      <w:r>
        <w:rPr>
          <w:sz w:val="28"/>
          <w:szCs w:val="28"/>
        </w:rPr>
        <w:t>10</w:t>
      </w:r>
      <w:r w:rsidR="001611E9" w:rsidRPr="001611E9">
        <w:rPr>
          <w:sz w:val="28"/>
          <w:szCs w:val="28"/>
        </w:rPr>
        <w:t>.02.0</w:t>
      </w:r>
      <w:r>
        <w:rPr>
          <w:sz w:val="28"/>
          <w:szCs w:val="28"/>
        </w:rPr>
        <w:t>5</w:t>
      </w:r>
      <w:r w:rsidR="001611E9" w:rsidRPr="001611E9">
        <w:rPr>
          <w:sz w:val="28"/>
          <w:szCs w:val="28"/>
        </w:rPr>
        <w:t xml:space="preserve"> </w:t>
      </w:r>
      <w:r w:rsidR="004E1A1E" w:rsidRPr="004E1A1E">
        <w:rPr>
          <w:sz w:val="28"/>
          <w:szCs w:val="28"/>
        </w:rPr>
        <w:t xml:space="preserve"> </w:t>
      </w:r>
      <w:r w:rsidR="001F1119" w:rsidRPr="001F1119">
        <w:rPr>
          <w:sz w:val="28"/>
          <w:szCs w:val="28"/>
        </w:rPr>
        <w:t>«</w:t>
      </w:r>
      <w:r w:rsidRPr="00F4326A">
        <w:rPr>
          <w:sz w:val="28"/>
          <w:szCs w:val="28"/>
        </w:rPr>
        <w:t>Обеспечение информационной безопасности автоматизированных систем</w:t>
      </w:r>
      <w:r w:rsidR="001F1119" w:rsidRPr="001F1119">
        <w:rPr>
          <w:sz w:val="28"/>
          <w:szCs w:val="28"/>
        </w:rPr>
        <w:t>»</w:t>
      </w:r>
    </w:p>
    <w:p w14:paraId="458A4775" w14:textId="77777777" w:rsidR="007242AB" w:rsidRPr="00F3161B" w:rsidRDefault="007242AB" w:rsidP="00E57664">
      <w:pPr>
        <w:shd w:val="clear" w:color="auto" w:fill="FFFFFF"/>
        <w:jc w:val="center"/>
        <w:rPr>
          <w:b/>
          <w:i/>
          <w:sz w:val="28"/>
          <w:szCs w:val="28"/>
        </w:rPr>
      </w:pPr>
    </w:p>
    <w:p w14:paraId="64E43EF3" w14:textId="77777777" w:rsidR="00E01B0B" w:rsidRPr="00F3161B" w:rsidRDefault="00E01B0B" w:rsidP="00E57664">
      <w:pPr>
        <w:shd w:val="clear" w:color="auto" w:fill="FFFFFF"/>
        <w:jc w:val="center"/>
        <w:rPr>
          <w:b/>
          <w:i/>
          <w:sz w:val="28"/>
          <w:szCs w:val="28"/>
        </w:rPr>
      </w:pPr>
    </w:p>
    <w:p w14:paraId="234FDC40" w14:textId="77777777" w:rsidR="00E01B0B" w:rsidRPr="00FA4D7D" w:rsidRDefault="00E01B0B" w:rsidP="00E57664">
      <w:pPr>
        <w:shd w:val="clear" w:color="auto" w:fill="FFFFFF"/>
        <w:jc w:val="center"/>
        <w:rPr>
          <w:sz w:val="28"/>
          <w:szCs w:val="28"/>
        </w:rPr>
      </w:pPr>
    </w:p>
    <w:p w14:paraId="49C15346" w14:textId="77777777" w:rsidR="00E813D1" w:rsidRPr="00FA4D7D" w:rsidRDefault="00E813D1" w:rsidP="00E57664">
      <w:pPr>
        <w:shd w:val="clear" w:color="auto" w:fill="FFFFFF"/>
        <w:jc w:val="center"/>
        <w:rPr>
          <w:sz w:val="28"/>
          <w:szCs w:val="28"/>
        </w:rPr>
      </w:pPr>
    </w:p>
    <w:p w14:paraId="18A47DF9" w14:textId="77777777" w:rsidR="00E813D1" w:rsidRPr="00FA4D7D" w:rsidRDefault="00E813D1" w:rsidP="00E57664">
      <w:pPr>
        <w:shd w:val="clear" w:color="auto" w:fill="FFFFFF"/>
        <w:jc w:val="center"/>
        <w:rPr>
          <w:sz w:val="28"/>
          <w:szCs w:val="28"/>
        </w:rPr>
      </w:pPr>
    </w:p>
    <w:p w14:paraId="79816F41" w14:textId="77777777" w:rsidR="00E813D1" w:rsidRPr="00FA4D7D" w:rsidRDefault="00E813D1" w:rsidP="00E57664">
      <w:pPr>
        <w:shd w:val="clear" w:color="auto" w:fill="FFFFFF"/>
        <w:jc w:val="center"/>
        <w:rPr>
          <w:sz w:val="28"/>
          <w:szCs w:val="28"/>
        </w:rPr>
      </w:pPr>
    </w:p>
    <w:p w14:paraId="7595FA7C" w14:textId="77777777" w:rsidR="00E813D1" w:rsidRPr="00FA4D7D" w:rsidRDefault="00E813D1" w:rsidP="00E57664">
      <w:pPr>
        <w:shd w:val="clear" w:color="auto" w:fill="FFFFFF"/>
        <w:jc w:val="center"/>
        <w:rPr>
          <w:sz w:val="28"/>
          <w:szCs w:val="28"/>
        </w:rPr>
      </w:pPr>
    </w:p>
    <w:p w14:paraId="15B75A37" w14:textId="77777777" w:rsidR="00E813D1" w:rsidRPr="00FA4D7D" w:rsidRDefault="00E813D1" w:rsidP="00F4326A">
      <w:pPr>
        <w:shd w:val="clear" w:color="auto" w:fill="FFFFFF"/>
        <w:rPr>
          <w:sz w:val="28"/>
          <w:szCs w:val="28"/>
        </w:rPr>
      </w:pPr>
    </w:p>
    <w:p w14:paraId="360CAA80" w14:textId="77777777" w:rsidR="00E813D1" w:rsidRPr="00FA4D7D" w:rsidRDefault="00E813D1" w:rsidP="00E57664">
      <w:pPr>
        <w:shd w:val="clear" w:color="auto" w:fill="FFFFFF"/>
        <w:jc w:val="center"/>
        <w:rPr>
          <w:sz w:val="28"/>
          <w:szCs w:val="28"/>
        </w:rPr>
      </w:pPr>
    </w:p>
    <w:p w14:paraId="1EF5C505" w14:textId="77777777" w:rsidR="00D07C4C" w:rsidRPr="00FA4D7D" w:rsidRDefault="00D07C4C" w:rsidP="00EE23F8">
      <w:pPr>
        <w:shd w:val="clear" w:color="auto" w:fill="FFFFFF"/>
        <w:rPr>
          <w:sz w:val="28"/>
          <w:szCs w:val="28"/>
        </w:rPr>
      </w:pPr>
    </w:p>
    <w:p w14:paraId="55942675" w14:textId="77777777" w:rsidR="00E813D1" w:rsidRPr="00FA4D7D" w:rsidRDefault="00E813D1" w:rsidP="00E57664">
      <w:pPr>
        <w:shd w:val="clear" w:color="auto" w:fill="FFFFFF"/>
        <w:jc w:val="center"/>
        <w:rPr>
          <w:b/>
          <w:i/>
          <w:sz w:val="28"/>
          <w:szCs w:val="28"/>
        </w:rPr>
      </w:pPr>
    </w:p>
    <w:p w14:paraId="2F9447F2" w14:textId="77777777" w:rsidR="00E01B0B" w:rsidRPr="00F3161B" w:rsidRDefault="00E01B0B" w:rsidP="00E57664">
      <w:pPr>
        <w:shd w:val="clear" w:color="auto" w:fill="FFFFFF"/>
        <w:jc w:val="center"/>
        <w:rPr>
          <w:b/>
          <w:i/>
          <w:sz w:val="28"/>
          <w:szCs w:val="28"/>
        </w:rPr>
      </w:pPr>
    </w:p>
    <w:p w14:paraId="6698E8E7" w14:textId="77777777" w:rsidR="00E01B0B" w:rsidRPr="00F3161B" w:rsidRDefault="00E01B0B" w:rsidP="00E57664">
      <w:pPr>
        <w:shd w:val="clear" w:color="auto" w:fill="FFFFFF"/>
        <w:jc w:val="center"/>
        <w:rPr>
          <w:b/>
          <w:i/>
          <w:sz w:val="28"/>
          <w:szCs w:val="28"/>
        </w:rPr>
      </w:pPr>
    </w:p>
    <w:p w14:paraId="132BC588" w14:textId="002CEB74" w:rsidR="007242AB" w:rsidRPr="00F3161B" w:rsidRDefault="00E01B0B" w:rsidP="00E57664">
      <w:pPr>
        <w:shd w:val="clear" w:color="auto" w:fill="FFFFFF"/>
        <w:jc w:val="center"/>
        <w:rPr>
          <w:sz w:val="28"/>
          <w:szCs w:val="28"/>
        </w:rPr>
        <w:sectPr w:rsidR="007242AB" w:rsidRPr="00F3161B" w:rsidSect="00A233B6">
          <w:headerReference w:type="default" r:id="rId8"/>
          <w:footerReference w:type="even" r:id="rId9"/>
          <w:footerReference w:type="default" r:id="rId10"/>
          <w:type w:val="continuous"/>
          <w:pgSz w:w="11909" w:h="16834"/>
          <w:pgMar w:top="1134" w:right="851" w:bottom="1134" w:left="1701" w:header="720" w:footer="720" w:gutter="0"/>
          <w:cols w:space="60"/>
          <w:noEndnote/>
          <w:titlePg/>
        </w:sectPr>
      </w:pPr>
      <w:r w:rsidRPr="00F3161B">
        <w:rPr>
          <w:sz w:val="28"/>
          <w:szCs w:val="28"/>
        </w:rPr>
        <w:t xml:space="preserve">Ставрополь </w:t>
      </w:r>
      <w:r w:rsidR="001611E9">
        <w:rPr>
          <w:sz w:val="28"/>
          <w:szCs w:val="28"/>
        </w:rPr>
        <w:t>20</w:t>
      </w:r>
      <w:r w:rsidR="008E56BD">
        <w:rPr>
          <w:sz w:val="28"/>
          <w:szCs w:val="28"/>
        </w:rPr>
        <w:t>2</w:t>
      </w:r>
      <w:r w:rsidR="00965AF4">
        <w:rPr>
          <w:sz w:val="28"/>
          <w:szCs w:val="28"/>
        </w:rPr>
        <w:t>4</w:t>
      </w:r>
      <w:r w:rsidR="00404D6E">
        <w:rPr>
          <w:sz w:val="28"/>
          <w:szCs w:val="28"/>
        </w:rPr>
        <w:t xml:space="preserve"> г. </w:t>
      </w:r>
    </w:p>
    <w:p w14:paraId="11459D32" w14:textId="77777777" w:rsidR="00BD1471" w:rsidRDefault="00BD1471" w:rsidP="00BD1471">
      <w:pPr>
        <w:spacing w:line="276" w:lineRule="auto"/>
        <w:ind w:firstLine="714"/>
        <w:jc w:val="both"/>
        <w:rPr>
          <w:sz w:val="28"/>
          <w:szCs w:val="28"/>
        </w:rPr>
      </w:pPr>
      <w:r>
        <w:rPr>
          <w:sz w:val="28"/>
          <w:szCs w:val="28"/>
        </w:rPr>
        <w:lastRenderedPageBreak/>
        <w:t xml:space="preserve">Рассматриваются вопросы проектирования программно-аппаратного комплекса сетевой инфраструктуры предприятия. Работа предполагает использование виртуальных машин сетевого оборудования (маршрутизаторов). Рассматриваются различные типы маршрутизации. Содержатся теоретические вопросы по курсу. Методические рекомендации предназначены для  </w:t>
      </w:r>
      <w:r w:rsidR="006D476B">
        <w:rPr>
          <w:sz w:val="28"/>
          <w:szCs w:val="28"/>
        </w:rPr>
        <w:t>обучающихся</w:t>
      </w:r>
      <w:r>
        <w:rPr>
          <w:sz w:val="28"/>
          <w:szCs w:val="28"/>
        </w:rPr>
        <w:t xml:space="preserve"> специальности </w:t>
      </w:r>
      <w:r w:rsidR="00B65FAE">
        <w:rPr>
          <w:sz w:val="28"/>
          <w:szCs w:val="28"/>
        </w:rPr>
        <w:t xml:space="preserve"> </w:t>
      </w:r>
      <w:r>
        <w:rPr>
          <w:sz w:val="28"/>
          <w:szCs w:val="32"/>
        </w:rPr>
        <w:t>«</w:t>
      </w:r>
      <w:r w:rsidR="00F4326A" w:rsidRPr="00F4326A">
        <w:rPr>
          <w:sz w:val="28"/>
          <w:szCs w:val="32"/>
        </w:rPr>
        <w:t>Обеспечение информационной безопасности ав</w:t>
      </w:r>
      <w:r w:rsidR="00F4326A">
        <w:rPr>
          <w:sz w:val="28"/>
          <w:szCs w:val="32"/>
        </w:rPr>
        <w:t>томатизированных систем</w:t>
      </w:r>
      <w:r>
        <w:rPr>
          <w:sz w:val="28"/>
          <w:szCs w:val="32"/>
        </w:rPr>
        <w:t>»</w:t>
      </w:r>
      <w:r>
        <w:rPr>
          <w:sz w:val="28"/>
          <w:szCs w:val="28"/>
        </w:rPr>
        <w:t xml:space="preserve"> при изучении курса «</w:t>
      </w:r>
      <w:r w:rsidR="00F4326A">
        <w:rPr>
          <w:sz w:val="28"/>
          <w:szCs w:val="28"/>
        </w:rPr>
        <w:t>С</w:t>
      </w:r>
      <w:r>
        <w:rPr>
          <w:sz w:val="28"/>
          <w:szCs w:val="28"/>
        </w:rPr>
        <w:t>ети</w:t>
      </w:r>
      <w:r w:rsidR="00F4326A">
        <w:rPr>
          <w:sz w:val="28"/>
          <w:szCs w:val="28"/>
        </w:rPr>
        <w:t xml:space="preserve"> и системы передачи информации</w:t>
      </w:r>
      <w:r>
        <w:rPr>
          <w:sz w:val="28"/>
          <w:szCs w:val="28"/>
        </w:rPr>
        <w:t>», могут быть полезны студентам, аспирантам, специалистам, занимающимся вопросами проектирования и разработки локальных вычислительных сетей.</w:t>
      </w:r>
    </w:p>
    <w:p w14:paraId="36AC2FC7" w14:textId="77777777" w:rsidR="00BD1471" w:rsidRDefault="00BD1471" w:rsidP="00BD1471">
      <w:pPr>
        <w:widowControl/>
        <w:autoSpaceDE/>
        <w:adjustRightInd/>
        <w:ind w:firstLine="600"/>
        <w:jc w:val="both"/>
        <w:rPr>
          <w:bCs/>
          <w:color w:val="000000"/>
          <w:sz w:val="28"/>
          <w:szCs w:val="28"/>
        </w:rPr>
      </w:pPr>
      <w:r>
        <w:rPr>
          <w:bCs/>
          <w:color w:val="000000"/>
          <w:sz w:val="28"/>
          <w:szCs w:val="28"/>
        </w:rPr>
        <w:t>Процесс изучения дисциплины направлен на формирование следующих компетенций:</w:t>
      </w:r>
    </w:p>
    <w:p w14:paraId="06B1AA02" w14:textId="77777777" w:rsidR="00F4326A" w:rsidRPr="00EE23F8" w:rsidRDefault="00BD1471" w:rsidP="00F4326A">
      <w:pPr>
        <w:widowControl/>
        <w:autoSpaceDE/>
        <w:adjustRightInd/>
        <w:ind w:firstLine="708"/>
        <w:jc w:val="both"/>
        <w:rPr>
          <w:sz w:val="28"/>
          <w:szCs w:val="28"/>
        </w:rPr>
      </w:pPr>
      <w:r w:rsidRPr="00B65FAE">
        <w:rPr>
          <w:sz w:val="24"/>
          <w:szCs w:val="28"/>
        </w:rPr>
        <w:t xml:space="preserve">ОК 1. </w:t>
      </w:r>
      <w:r w:rsidRPr="00EE23F8">
        <w:rPr>
          <w:sz w:val="28"/>
          <w:szCs w:val="28"/>
        </w:rPr>
        <w:t xml:space="preserve">Принимать сущность и социальную значимость своей будущей профессии, </w:t>
      </w:r>
      <w:r w:rsidR="00F4326A" w:rsidRPr="00EE23F8">
        <w:rPr>
          <w:sz w:val="28"/>
          <w:szCs w:val="28"/>
        </w:rPr>
        <w:t>ОК 1.</w:t>
      </w:r>
      <w:r w:rsidR="00F4326A" w:rsidRPr="00EE23F8">
        <w:rPr>
          <w:sz w:val="28"/>
          <w:szCs w:val="28"/>
        </w:rPr>
        <w:tab/>
        <w:t>Выбирать способы решения задач профессиональной деятельности, применительно к различным контекстам.</w:t>
      </w:r>
    </w:p>
    <w:p w14:paraId="68D3B17E" w14:textId="77777777" w:rsidR="00F4326A" w:rsidRPr="00EE23F8" w:rsidRDefault="00F4326A" w:rsidP="00F4326A">
      <w:pPr>
        <w:widowControl/>
        <w:autoSpaceDE/>
        <w:adjustRightInd/>
        <w:ind w:firstLine="708"/>
        <w:jc w:val="both"/>
        <w:rPr>
          <w:sz w:val="28"/>
          <w:szCs w:val="28"/>
        </w:rPr>
      </w:pPr>
      <w:r w:rsidRPr="00EE23F8">
        <w:rPr>
          <w:sz w:val="28"/>
          <w:szCs w:val="28"/>
        </w:rPr>
        <w:t>ОК 2.</w:t>
      </w:r>
      <w:r w:rsidRPr="00EE23F8">
        <w:rPr>
          <w:sz w:val="28"/>
          <w:szCs w:val="28"/>
        </w:rPr>
        <w:tab/>
        <w:t>Осуществлять поиск, анализ и интерпретацию информации, необходимой для выполнения задач профессиональной деятельности.</w:t>
      </w:r>
    </w:p>
    <w:p w14:paraId="1C4D1368" w14:textId="77777777" w:rsidR="00F4326A" w:rsidRPr="00EE23F8" w:rsidRDefault="00F4326A" w:rsidP="00F4326A">
      <w:pPr>
        <w:widowControl/>
        <w:autoSpaceDE/>
        <w:adjustRightInd/>
        <w:ind w:firstLine="708"/>
        <w:jc w:val="both"/>
        <w:rPr>
          <w:sz w:val="28"/>
          <w:szCs w:val="28"/>
        </w:rPr>
      </w:pPr>
      <w:r w:rsidRPr="00EE23F8">
        <w:rPr>
          <w:sz w:val="28"/>
          <w:szCs w:val="28"/>
        </w:rPr>
        <w:t>ОК 3.</w:t>
      </w:r>
      <w:r w:rsidRPr="00EE23F8">
        <w:rPr>
          <w:sz w:val="28"/>
          <w:szCs w:val="28"/>
        </w:rPr>
        <w:tab/>
        <w:t>Планировать и реализовывать собственное профессиональное и личностное развитие.</w:t>
      </w:r>
    </w:p>
    <w:p w14:paraId="53EE2E15" w14:textId="77777777" w:rsidR="00F4326A" w:rsidRPr="00EE23F8" w:rsidRDefault="00F4326A" w:rsidP="00F4326A">
      <w:pPr>
        <w:widowControl/>
        <w:autoSpaceDE/>
        <w:adjustRightInd/>
        <w:ind w:firstLine="708"/>
        <w:jc w:val="both"/>
        <w:rPr>
          <w:sz w:val="28"/>
          <w:szCs w:val="28"/>
        </w:rPr>
      </w:pPr>
      <w:r w:rsidRPr="00EE23F8">
        <w:rPr>
          <w:sz w:val="28"/>
          <w:szCs w:val="28"/>
        </w:rPr>
        <w:t xml:space="preserve">ОК 4. </w:t>
      </w:r>
      <w:r w:rsidRPr="00EE23F8">
        <w:rPr>
          <w:sz w:val="28"/>
          <w:szCs w:val="28"/>
        </w:rPr>
        <w:tab/>
        <w:t>Работать в коллективе и команде, эффективно взаимодействовать с коллегами, руководством, клиентами.</w:t>
      </w:r>
    </w:p>
    <w:p w14:paraId="736AC965" w14:textId="77777777" w:rsidR="00F4326A" w:rsidRPr="00EE23F8" w:rsidRDefault="00F4326A" w:rsidP="00F4326A">
      <w:pPr>
        <w:widowControl/>
        <w:autoSpaceDE/>
        <w:adjustRightInd/>
        <w:ind w:firstLine="708"/>
        <w:jc w:val="both"/>
        <w:rPr>
          <w:sz w:val="28"/>
          <w:szCs w:val="28"/>
        </w:rPr>
      </w:pPr>
      <w:r w:rsidRPr="00EE23F8">
        <w:rPr>
          <w:sz w:val="28"/>
          <w:szCs w:val="28"/>
        </w:rPr>
        <w:t xml:space="preserve">ОК 5. </w:t>
      </w:r>
      <w:r w:rsidRPr="00EE23F8">
        <w:rPr>
          <w:sz w:val="28"/>
          <w:szCs w:val="28"/>
        </w:rPr>
        <w:tab/>
        <w:t>Осуществлять устную и письменную коммуникацию на государственном языке с учетом особенностей социального и культурного контекста.</w:t>
      </w:r>
    </w:p>
    <w:p w14:paraId="62BD2BDD" w14:textId="77777777" w:rsidR="00F4326A" w:rsidRPr="00EE23F8" w:rsidRDefault="00F4326A" w:rsidP="00F4326A">
      <w:pPr>
        <w:widowControl/>
        <w:autoSpaceDE/>
        <w:adjustRightInd/>
        <w:ind w:firstLine="708"/>
        <w:jc w:val="both"/>
        <w:rPr>
          <w:sz w:val="28"/>
          <w:szCs w:val="28"/>
        </w:rPr>
      </w:pPr>
      <w:r w:rsidRPr="00EE23F8">
        <w:rPr>
          <w:sz w:val="28"/>
          <w:szCs w:val="28"/>
        </w:rPr>
        <w:t>ОК 6.</w:t>
      </w:r>
      <w:r w:rsidRPr="00EE23F8">
        <w:rPr>
          <w:sz w:val="28"/>
          <w:szCs w:val="28"/>
        </w:rPr>
        <w:tab/>
        <w:t>Проявлять гражданско-патриотическую позицию, демонстрировать осознанное поведение на основе традиционных общечеловеческих ценностей.</w:t>
      </w:r>
    </w:p>
    <w:p w14:paraId="0E48A703" w14:textId="77777777" w:rsidR="00F4326A" w:rsidRPr="00EE23F8" w:rsidRDefault="00F4326A" w:rsidP="00F4326A">
      <w:pPr>
        <w:widowControl/>
        <w:autoSpaceDE/>
        <w:adjustRightInd/>
        <w:ind w:firstLine="708"/>
        <w:jc w:val="both"/>
        <w:rPr>
          <w:sz w:val="28"/>
          <w:szCs w:val="28"/>
        </w:rPr>
      </w:pPr>
      <w:r w:rsidRPr="00EE23F8">
        <w:rPr>
          <w:sz w:val="28"/>
          <w:szCs w:val="28"/>
        </w:rPr>
        <w:t>ОК 7.</w:t>
      </w:r>
      <w:r w:rsidRPr="00EE23F8">
        <w:rPr>
          <w:sz w:val="28"/>
          <w:szCs w:val="28"/>
        </w:rPr>
        <w:tab/>
        <w:t>Содействовать сохранению окружающей среды, ресурсосбережению, эффективно действовать в чрезвычайных ситуациях.</w:t>
      </w:r>
    </w:p>
    <w:p w14:paraId="143BDCE2" w14:textId="77777777" w:rsidR="00F4326A" w:rsidRPr="00EE23F8" w:rsidRDefault="00F4326A" w:rsidP="00F4326A">
      <w:pPr>
        <w:widowControl/>
        <w:autoSpaceDE/>
        <w:adjustRightInd/>
        <w:ind w:firstLine="708"/>
        <w:jc w:val="both"/>
        <w:rPr>
          <w:sz w:val="28"/>
          <w:szCs w:val="28"/>
        </w:rPr>
      </w:pPr>
      <w:r w:rsidRPr="00EE23F8">
        <w:rPr>
          <w:sz w:val="28"/>
          <w:szCs w:val="28"/>
        </w:rPr>
        <w:t>ОК 8.</w:t>
      </w:r>
      <w:r w:rsidRPr="00EE23F8">
        <w:rPr>
          <w:sz w:val="28"/>
          <w:szCs w:val="28"/>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14:paraId="579585D1" w14:textId="77777777" w:rsidR="00F4326A" w:rsidRPr="00EE23F8" w:rsidRDefault="00F4326A" w:rsidP="00F4326A">
      <w:pPr>
        <w:widowControl/>
        <w:autoSpaceDE/>
        <w:adjustRightInd/>
        <w:ind w:firstLine="708"/>
        <w:jc w:val="both"/>
        <w:rPr>
          <w:sz w:val="28"/>
          <w:szCs w:val="28"/>
        </w:rPr>
      </w:pPr>
      <w:r w:rsidRPr="00EE23F8">
        <w:rPr>
          <w:sz w:val="28"/>
          <w:szCs w:val="28"/>
        </w:rPr>
        <w:t>ОК 9.</w:t>
      </w:r>
      <w:r w:rsidRPr="00EE23F8">
        <w:rPr>
          <w:sz w:val="28"/>
          <w:szCs w:val="28"/>
        </w:rPr>
        <w:tab/>
        <w:t>Использовать информационные технологии в профессиональной деятельности.</w:t>
      </w:r>
    </w:p>
    <w:p w14:paraId="1E3B9A37" w14:textId="77777777" w:rsidR="00F4326A" w:rsidRPr="00EE23F8" w:rsidRDefault="00F4326A" w:rsidP="00F4326A">
      <w:pPr>
        <w:widowControl/>
        <w:autoSpaceDE/>
        <w:adjustRightInd/>
        <w:ind w:firstLine="708"/>
        <w:jc w:val="both"/>
        <w:rPr>
          <w:sz w:val="28"/>
          <w:szCs w:val="28"/>
        </w:rPr>
      </w:pPr>
      <w:r w:rsidRPr="00EE23F8">
        <w:rPr>
          <w:sz w:val="28"/>
          <w:szCs w:val="28"/>
        </w:rPr>
        <w:t>ОК 10.</w:t>
      </w:r>
      <w:r w:rsidRPr="00EE23F8">
        <w:rPr>
          <w:sz w:val="28"/>
          <w:szCs w:val="28"/>
        </w:rPr>
        <w:tab/>
        <w:t>Пользоваться профессиональной документацией на государственном и иностранном языках.</w:t>
      </w:r>
    </w:p>
    <w:p w14:paraId="6F97EA0C" w14:textId="77777777" w:rsidR="00BD1471" w:rsidRPr="00EE23F8" w:rsidRDefault="00BD1471" w:rsidP="00F4326A">
      <w:pPr>
        <w:widowControl/>
        <w:autoSpaceDE/>
        <w:adjustRightInd/>
        <w:ind w:firstLine="708"/>
        <w:jc w:val="both"/>
        <w:rPr>
          <w:sz w:val="28"/>
          <w:szCs w:val="28"/>
        </w:rPr>
      </w:pPr>
      <w:r w:rsidRPr="00EE23F8">
        <w:rPr>
          <w:sz w:val="28"/>
          <w:szCs w:val="28"/>
        </w:rPr>
        <w:t xml:space="preserve">Техник-программист должен обладать профессиональными компетенциями, соответствующими основным видам профессиональной деятельности: </w:t>
      </w:r>
    </w:p>
    <w:p w14:paraId="31FAC5CC" w14:textId="77777777" w:rsidR="00F4326A" w:rsidRPr="00EE23F8" w:rsidRDefault="00F4326A" w:rsidP="00F4326A">
      <w:pPr>
        <w:autoSpaceDE/>
        <w:adjustRightInd/>
        <w:ind w:firstLine="709"/>
        <w:jc w:val="both"/>
        <w:rPr>
          <w:color w:val="000000"/>
          <w:sz w:val="28"/>
          <w:szCs w:val="28"/>
        </w:rPr>
      </w:pPr>
      <w:r w:rsidRPr="00EE23F8">
        <w:rPr>
          <w:color w:val="000000"/>
          <w:sz w:val="28"/>
          <w:szCs w:val="28"/>
        </w:rPr>
        <w:t>ПК 1.1.</w:t>
      </w:r>
      <w:r w:rsidRPr="00EE23F8">
        <w:rPr>
          <w:color w:val="000000"/>
          <w:sz w:val="28"/>
          <w:szCs w:val="28"/>
        </w:rPr>
        <w:tab/>
        <w:t>Производить установку и настройку компонентов автоматизированных (информационных) систем в защищенном исполнении в соответствии с требованиями эксплуатационной документации.</w:t>
      </w:r>
    </w:p>
    <w:p w14:paraId="7C82EB43" w14:textId="77777777" w:rsidR="00F4326A" w:rsidRPr="00EE23F8" w:rsidRDefault="00F4326A" w:rsidP="00F4326A">
      <w:pPr>
        <w:autoSpaceDE/>
        <w:adjustRightInd/>
        <w:ind w:firstLine="709"/>
        <w:jc w:val="both"/>
        <w:rPr>
          <w:color w:val="000000"/>
          <w:sz w:val="28"/>
          <w:szCs w:val="28"/>
        </w:rPr>
      </w:pPr>
      <w:r w:rsidRPr="00EE23F8">
        <w:rPr>
          <w:color w:val="000000"/>
          <w:sz w:val="28"/>
          <w:szCs w:val="28"/>
        </w:rPr>
        <w:t>ПК 1.2.</w:t>
      </w:r>
      <w:r w:rsidRPr="00EE23F8">
        <w:rPr>
          <w:color w:val="000000"/>
          <w:sz w:val="28"/>
          <w:szCs w:val="28"/>
        </w:rPr>
        <w:tab/>
        <w:t>Администрировать программные и программно-аппаратные компоненты автоматизированной (информационной) системы в защищенном исполнении.</w:t>
      </w:r>
    </w:p>
    <w:p w14:paraId="45886678" w14:textId="77777777" w:rsidR="00F4326A" w:rsidRPr="00EE23F8" w:rsidRDefault="00F4326A" w:rsidP="00F4326A">
      <w:pPr>
        <w:autoSpaceDE/>
        <w:adjustRightInd/>
        <w:ind w:firstLine="709"/>
        <w:jc w:val="both"/>
        <w:rPr>
          <w:color w:val="000000"/>
          <w:sz w:val="28"/>
          <w:szCs w:val="28"/>
        </w:rPr>
      </w:pPr>
      <w:r w:rsidRPr="00EE23F8">
        <w:rPr>
          <w:color w:val="000000"/>
          <w:sz w:val="28"/>
          <w:szCs w:val="28"/>
        </w:rPr>
        <w:t>ПК 1.3.</w:t>
      </w:r>
      <w:r w:rsidRPr="00EE23F8">
        <w:rPr>
          <w:color w:val="000000"/>
          <w:sz w:val="28"/>
          <w:szCs w:val="28"/>
        </w:rPr>
        <w:tab/>
        <w:t>Обеспечивать бесперебойную работу автоматизированных (ин</w:t>
      </w:r>
      <w:r w:rsidRPr="00EE23F8">
        <w:rPr>
          <w:color w:val="000000"/>
          <w:sz w:val="28"/>
          <w:szCs w:val="28"/>
        </w:rPr>
        <w:lastRenderedPageBreak/>
        <w:t>формационных) систем в защищенном исполнении в соответствии с требованиями эксплуатационной документации.</w:t>
      </w:r>
    </w:p>
    <w:p w14:paraId="1CCFF09F" w14:textId="77777777" w:rsidR="002F4475" w:rsidRDefault="00F4326A" w:rsidP="00F4326A">
      <w:pPr>
        <w:autoSpaceDE/>
        <w:adjustRightInd/>
        <w:ind w:firstLine="709"/>
        <w:jc w:val="both"/>
        <w:rPr>
          <w:color w:val="000000"/>
          <w:sz w:val="28"/>
          <w:szCs w:val="28"/>
        </w:rPr>
      </w:pPr>
      <w:r w:rsidRPr="00EE23F8">
        <w:rPr>
          <w:color w:val="000000"/>
          <w:sz w:val="28"/>
          <w:szCs w:val="28"/>
        </w:rPr>
        <w:t>ПК 1.4.</w:t>
      </w:r>
      <w:r w:rsidRPr="00EE23F8">
        <w:rPr>
          <w:color w:val="000000"/>
          <w:sz w:val="28"/>
          <w:szCs w:val="28"/>
        </w:rPr>
        <w:tab/>
        <w:t>Осуществлять проверку технического состояния, техническое обслуживание и текущий ремонт, устранять отказы и восстанавливать работоспособность автоматизированных (информационных) систем в защищенном исполнении</w:t>
      </w:r>
      <w:r w:rsidR="00BD1471" w:rsidRPr="00EE23F8">
        <w:rPr>
          <w:color w:val="000000"/>
          <w:sz w:val="28"/>
          <w:szCs w:val="28"/>
        </w:rPr>
        <w:t>.</w:t>
      </w:r>
    </w:p>
    <w:p w14:paraId="704ED43B" w14:textId="77777777" w:rsidR="00EE23F8" w:rsidRPr="00EE23F8" w:rsidRDefault="00EE23F8" w:rsidP="00F4326A">
      <w:pPr>
        <w:autoSpaceDE/>
        <w:adjustRightInd/>
        <w:ind w:firstLine="709"/>
        <w:jc w:val="both"/>
        <w:rPr>
          <w:sz w:val="28"/>
          <w:szCs w:val="28"/>
        </w:rPr>
      </w:pPr>
    </w:p>
    <w:p w14:paraId="1B30DEC9" w14:textId="77777777" w:rsidR="00B65FAE" w:rsidRDefault="00B65FAE" w:rsidP="00EE23F8">
      <w:pPr>
        <w:shd w:val="clear" w:color="auto" w:fill="FFFFFF"/>
        <w:spacing w:line="360" w:lineRule="auto"/>
        <w:ind w:firstLine="426"/>
        <w:jc w:val="center"/>
        <w:rPr>
          <w:color w:val="000000"/>
          <w:spacing w:val="-3"/>
          <w:sz w:val="28"/>
          <w:szCs w:val="28"/>
        </w:rPr>
      </w:pPr>
    </w:p>
    <w:p w14:paraId="3CDF8888" w14:textId="77777777" w:rsidR="00AE7B78" w:rsidRDefault="00AE7B78" w:rsidP="00EE23F8">
      <w:pPr>
        <w:shd w:val="clear" w:color="auto" w:fill="FFFFFF"/>
        <w:spacing w:line="360" w:lineRule="auto"/>
        <w:ind w:firstLine="426"/>
        <w:jc w:val="center"/>
        <w:rPr>
          <w:color w:val="000000"/>
          <w:spacing w:val="-3"/>
          <w:sz w:val="28"/>
          <w:szCs w:val="28"/>
        </w:rPr>
      </w:pPr>
    </w:p>
    <w:p w14:paraId="66859621" w14:textId="77777777" w:rsidR="00AE7B78" w:rsidRDefault="00AE7B78" w:rsidP="00EE23F8">
      <w:pPr>
        <w:shd w:val="clear" w:color="auto" w:fill="FFFFFF"/>
        <w:spacing w:line="360" w:lineRule="auto"/>
        <w:ind w:firstLine="426"/>
        <w:jc w:val="center"/>
        <w:rPr>
          <w:color w:val="000000"/>
          <w:spacing w:val="-3"/>
          <w:sz w:val="28"/>
          <w:szCs w:val="28"/>
        </w:rPr>
      </w:pPr>
    </w:p>
    <w:p w14:paraId="2DDD7031" w14:textId="77777777" w:rsidR="00AE7B78" w:rsidRDefault="00AE7B78" w:rsidP="00EE23F8">
      <w:pPr>
        <w:shd w:val="clear" w:color="auto" w:fill="FFFFFF"/>
        <w:spacing w:line="360" w:lineRule="auto"/>
        <w:ind w:firstLine="426"/>
        <w:jc w:val="center"/>
        <w:rPr>
          <w:color w:val="000000"/>
          <w:spacing w:val="-3"/>
          <w:sz w:val="28"/>
          <w:szCs w:val="28"/>
        </w:rPr>
      </w:pPr>
    </w:p>
    <w:p w14:paraId="2325D97A" w14:textId="77777777" w:rsidR="00AE7B78" w:rsidRDefault="00AE7B78" w:rsidP="00EE23F8">
      <w:pPr>
        <w:shd w:val="clear" w:color="auto" w:fill="FFFFFF"/>
        <w:spacing w:line="360" w:lineRule="auto"/>
        <w:ind w:firstLine="426"/>
        <w:jc w:val="center"/>
        <w:rPr>
          <w:color w:val="000000"/>
          <w:spacing w:val="-3"/>
          <w:sz w:val="28"/>
          <w:szCs w:val="28"/>
        </w:rPr>
      </w:pPr>
    </w:p>
    <w:p w14:paraId="7E14D058" w14:textId="77777777" w:rsidR="00AE7B78" w:rsidRDefault="00AE7B78" w:rsidP="00EE23F8">
      <w:pPr>
        <w:shd w:val="clear" w:color="auto" w:fill="FFFFFF"/>
        <w:spacing w:line="360" w:lineRule="auto"/>
        <w:ind w:firstLine="426"/>
        <w:jc w:val="center"/>
        <w:rPr>
          <w:color w:val="000000"/>
          <w:spacing w:val="-3"/>
          <w:sz w:val="28"/>
          <w:szCs w:val="28"/>
        </w:rPr>
      </w:pPr>
    </w:p>
    <w:p w14:paraId="7F89B48E" w14:textId="77777777" w:rsidR="00AE7B78" w:rsidRDefault="00AE7B78" w:rsidP="00EE23F8">
      <w:pPr>
        <w:shd w:val="clear" w:color="auto" w:fill="FFFFFF"/>
        <w:spacing w:line="360" w:lineRule="auto"/>
        <w:ind w:firstLine="426"/>
        <w:jc w:val="center"/>
        <w:rPr>
          <w:color w:val="000000"/>
          <w:spacing w:val="-3"/>
          <w:sz w:val="28"/>
          <w:szCs w:val="28"/>
        </w:rPr>
      </w:pPr>
    </w:p>
    <w:p w14:paraId="60E09DB3" w14:textId="77777777" w:rsidR="00AE7B78" w:rsidRDefault="00AE7B78" w:rsidP="00EE23F8">
      <w:pPr>
        <w:shd w:val="clear" w:color="auto" w:fill="FFFFFF"/>
        <w:spacing w:line="360" w:lineRule="auto"/>
        <w:ind w:firstLine="426"/>
        <w:jc w:val="center"/>
        <w:rPr>
          <w:color w:val="000000"/>
          <w:spacing w:val="-3"/>
          <w:sz w:val="28"/>
          <w:szCs w:val="28"/>
        </w:rPr>
      </w:pPr>
    </w:p>
    <w:p w14:paraId="240ECE72" w14:textId="77777777" w:rsidR="00AE7B78" w:rsidRDefault="00AE7B78" w:rsidP="00EE23F8">
      <w:pPr>
        <w:shd w:val="clear" w:color="auto" w:fill="FFFFFF"/>
        <w:spacing w:line="360" w:lineRule="auto"/>
        <w:ind w:firstLine="426"/>
        <w:jc w:val="center"/>
        <w:rPr>
          <w:color w:val="000000"/>
          <w:spacing w:val="-3"/>
          <w:sz w:val="28"/>
          <w:szCs w:val="28"/>
        </w:rPr>
      </w:pPr>
    </w:p>
    <w:p w14:paraId="6712ACE6" w14:textId="77777777" w:rsidR="00AE7B78" w:rsidRDefault="00AE7B78" w:rsidP="00EE23F8">
      <w:pPr>
        <w:shd w:val="clear" w:color="auto" w:fill="FFFFFF"/>
        <w:spacing w:line="360" w:lineRule="auto"/>
        <w:ind w:firstLine="426"/>
        <w:jc w:val="center"/>
        <w:rPr>
          <w:color w:val="000000"/>
          <w:spacing w:val="-3"/>
          <w:sz w:val="28"/>
          <w:szCs w:val="28"/>
        </w:rPr>
      </w:pPr>
    </w:p>
    <w:p w14:paraId="527FEA51" w14:textId="77777777" w:rsidR="00AE7B78" w:rsidRDefault="00AE7B78" w:rsidP="00EE23F8">
      <w:pPr>
        <w:shd w:val="clear" w:color="auto" w:fill="FFFFFF"/>
        <w:spacing w:line="360" w:lineRule="auto"/>
        <w:ind w:firstLine="426"/>
        <w:jc w:val="center"/>
        <w:rPr>
          <w:color w:val="000000"/>
          <w:spacing w:val="-3"/>
          <w:sz w:val="28"/>
          <w:szCs w:val="28"/>
        </w:rPr>
      </w:pPr>
    </w:p>
    <w:p w14:paraId="104CFB72" w14:textId="77777777" w:rsidR="00AE7B78" w:rsidRDefault="00AE7B78" w:rsidP="00EE23F8">
      <w:pPr>
        <w:shd w:val="clear" w:color="auto" w:fill="FFFFFF"/>
        <w:spacing w:line="360" w:lineRule="auto"/>
        <w:ind w:firstLine="426"/>
        <w:jc w:val="center"/>
        <w:rPr>
          <w:color w:val="000000"/>
          <w:spacing w:val="-3"/>
          <w:sz w:val="28"/>
          <w:szCs w:val="28"/>
        </w:rPr>
      </w:pPr>
    </w:p>
    <w:p w14:paraId="74570BF8" w14:textId="77777777" w:rsidR="00AE7B78" w:rsidRDefault="00AE7B78" w:rsidP="00EE23F8">
      <w:pPr>
        <w:shd w:val="clear" w:color="auto" w:fill="FFFFFF"/>
        <w:spacing w:line="360" w:lineRule="auto"/>
        <w:ind w:firstLine="426"/>
        <w:jc w:val="center"/>
        <w:rPr>
          <w:color w:val="000000"/>
          <w:spacing w:val="-3"/>
          <w:sz w:val="28"/>
          <w:szCs w:val="28"/>
        </w:rPr>
      </w:pPr>
    </w:p>
    <w:p w14:paraId="4A7314D7" w14:textId="77777777" w:rsidR="00AE7B78" w:rsidRDefault="00AE7B78" w:rsidP="00EE23F8">
      <w:pPr>
        <w:shd w:val="clear" w:color="auto" w:fill="FFFFFF"/>
        <w:spacing w:line="360" w:lineRule="auto"/>
        <w:ind w:firstLine="426"/>
        <w:jc w:val="center"/>
        <w:rPr>
          <w:color w:val="000000"/>
          <w:spacing w:val="-3"/>
          <w:sz w:val="28"/>
          <w:szCs w:val="28"/>
        </w:rPr>
      </w:pPr>
    </w:p>
    <w:p w14:paraId="3BF35DBD" w14:textId="77777777" w:rsidR="00AE7B78" w:rsidRDefault="00AE7B78" w:rsidP="00EE23F8">
      <w:pPr>
        <w:shd w:val="clear" w:color="auto" w:fill="FFFFFF"/>
        <w:spacing w:line="360" w:lineRule="auto"/>
        <w:ind w:firstLine="426"/>
        <w:jc w:val="center"/>
        <w:rPr>
          <w:color w:val="000000"/>
          <w:spacing w:val="-3"/>
          <w:sz w:val="28"/>
          <w:szCs w:val="28"/>
        </w:rPr>
      </w:pPr>
    </w:p>
    <w:p w14:paraId="025FE924" w14:textId="77777777" w:rsidR="00AE7B78" w:rsidRDefault="00AE7B78" w:rsidP="00EE23F8">
      <w:pPr>
        <w:shd w:val="clear" w:color="auto" w:fill="FFFFFF"/>
        <w:spacing w:line="360" w:lineRule="auto"/>
        <w:ind w:firstLine="426"/>
        <w:jc w:val="center"/>
        <w:rPr>
          <w:color w:val="000000"/>
          <w:spacing w:val="-3"/>
          <w:sz w:val="28"/>
          <w:szCs w:val="28"/>
        </w:rPr>
      </w:pPr>
    </w:p>
    <w:p w14:paraId="347FB683" w14:textId="77777777" w:rsidR="00AE7B78" w:rsidRDefault="00AE7B78" w:rsidP="00EE23F8">
      <w:pPr>
        <w:shd w:val="clear" w:color="auto" w:fill="FFFFFF"/>
        <w:spacing w:line="360" w:lineRule="auto"/>
        <w:ind w:firstLine="426"/>
        <w:jc w:val="center"/>
        <w:rPr>
          <w:color w:val="000000"/>
          <w:spacing w:val="-3"/>
          <w:sz w:val="28"/>
          <w:szCs w:val="28"/>
        </w:rPr>
      </w:pPr>
    </w:p>
    <w:p w14:paraId="22898E6B" w14:textId="77777777" w:rsidR="00AE7B78" w:rsidRDefault="00AE7B78" w:rsidP="00EE23F8">
      <w:pPr>
        <w:shd w:val="clear" w:color="auto" w:fill="FFFFFF"/>
        <w:spacing w:line="360" w:lineRule="auto"/>
        <w:ind w:firstLine="426"/>
        <w:jc w:val="center"/>
        <w:rPr>
          <w:color w:val="000000"/>
          <w:spacing w:val="-3"/>
          <w:sz w:val="28"/>
          <w:szCs w:val="28"/>
        </w:rPr>
      </w:pPr>
    </w:p>
    <w:p w14:paraId="12296CA6" w14:textId="77777777" w:rsidR="00AE7B78" w:rsidRDefault="00AE7B78" w:rsidP="00EE23F8">
      <w:pPr>
        <w:shd w:val="clear" w:color="auto" w:fill="FFFFFF"/>
        <w:spacing w:line="360" w:lineRule="auto"/>
        <w:ind w:firstLine="426"/>
        <w:jc w:val="center"/>
        <w:rPr>
          <w:color w:val="000000"/>
          <w:spacing w:val="-3"/>
          <w:sz w:val="28"/>
          <w:szCs w:val="28"/>
        </w:rPr>
      </w:pPr>
    </w:p>
    <w:p w14:paraId="5A39E49C" w14:textId="77777777" w:rsidR="00AE7B78" w:rsidRDefault="00AE7B78" w:rsidP="00EE23F8">
      <w:pPr>
        <w:shd w:val="clear" w:color="auto" w:fill="FFFFFF"/>
        <w:spacing w:line="360" w:lineRule="auto"/>
        <w:ind w:firstLine="426"/>
        <w:jc w:val="center"/>
        <w:rPr>
          <w:color w:val="000000"/>
          <w:spacing w:val="-3"/>
          <w:sz w:val="28"/>
          <w:szCs w:val="28"/>
        </w:rPr>
      </w:pPr>
    </w:p>
    <w:p w14:paraId="7A04195F" w14:textId="77777777" w:rsidR="00AE7B78" w:rsidRDefault="00AE7B78" w:rsidP="00EE23F8">
      <w:pPr>
        <w:shd w:val="clear" w:color="auto" w:fill="FFFFFF"/>
        <w:spacing w:line="360" w:lineRule="auto"/>
        <w:ind w:firstLine="426"/>
        <w:jc w:val="center"/>
        <w:rPr>
          <w:color w:val="000000"/>
          <w:spacing w:val="-3"/>
          <w:sz w:val="28"/>
          <w:szCs w:val="28"/>
        </w:rPr>
      </w:pPr>
    </w:p>
    <w:p w14:paraId="0A4E5683" w14:textId="77777777" w:rsidR="00AE7B78" w:rsidRDefault="00AE7B78" w:rsidP="00EE23F8">
      <w:pPr>
        <w:shd w:val="clear" w:color="auto" w:fill="FFFFFF"/>
        <w:spacing w:line="360" w:lineRule="auto"/>
        <w:ind w:firstLine="426"/>
        <w:jc w:val="center"/>
        <w:rPr>
          <w:color w:val="000000"/>
          <w:spacing w:val="-3"/>
          <w:sz w:val="28"/>
          <w:szCs w:val="28"/>
        </w:rPr>
      </w:pPr>
    </w:p>
    <w:p w14:paraId="7A59A2F2" w14:textId="77777777" w:rsidR="00AE7B78" w:rsidRDefault="00AE7B78" w:rsidP="00EE23F8">
      <w:pPr>
        <w:shd w:val="clear" w:color="auto" w:fill="FFFFFF"/>
        <w:spacing w:line="360" w:lineRule="auto"/>
        <w:ind w:firstLine="426"/>
        <w:jc w:val="center"/>
        <w:rPr>
          <w:color w:val="000000"/>
          <w:spacing w:val="-3"/>
          <w:sz w:val="28"/>
          <w:szCs w:val="28"/>
        </w:rPr>
      </w:pPr>
    </w:p>
    <w:p w14:paraId="5BCD296E" w14:textId="77777777" w:rsidR="00AE7B78" w:rsidRDefault="00AE7B78" w:rsidP="00EE23F8">
      <w:pPr>
        <w:shd w:val="clear" w:color="auto" w:fill="FFFFFF"/>
        <w:spacing w:line="360" w:lineRule="auto"/>
        <w:ind w:firstLine="426"/>
        <w:jc w:val="center"/>
        <w:rPr>
          <w:color w:val="000000"/>
          <w:spacing w:val="-3"/>
          <w:sz w:val="28"/>
          <w:szCs w:val="28"/>
        </w:rPr>
      </w:pPr>
    </w:p>
    <w:p w14:paraId="68BB4331" w14:textId="77777777" w:rsidR="00AE7B78" w:rsidRDefault="00AE7B78" w:rsidP="00EE23F8">
      <w:pPr>
        <w:shd w:val="clear" w:color="auto" w:fill="FFFFFF"/>
        <w:spacing w:line="360" w:lineRule="auto"/>
        <w:ind w:firstLine="426"/>
        <w:jc w:val="center"/>
        <w:rPr>
          <w:color w:val="000000"/>
          <w:spacing w:val="-3"/>
          <w:sz w:val="28"/>
          <w:szCs w:val="28"/>
        </w:rPr>
      </w:pPr>
    </w:p>
    <w:p w14:paraId="730D8DA8" w14:textId="77777777" w:rsidR="00AE7B78" w:rsidRPr="00EE23F8" w:rsidRDefault="00AE7B78" w:rsidP="00EE23F8">
      <w:pPr>
        <w:shd w:val="clear" w:color="auto" w:fill="FFFFFF"/>
        <w:spacing w:line="360" w:lineRule="auto"/>
        <w:ind w:firstLine="426"/>
        <w:jc w:val="center"/>
        <w:rPr>
          <w:color w:val="000000"/>
          <w:spacing w:val="-3"/>
          <w:sz w:val="28"/>
          <w:szCs w:val="28"/>
        </w:rPr>
      </w:pPr>
    </w:p>
    <w:p w14:paraId="6A006495" w14:textId="77777777" w:rsidR="00AE7B78" w:rsidRPr="00AE7B78" w:rsidRDefault="00AE7B78" w:rsidP="00AE7B78">
      <w:pPr>
        <w:overflowPunct w:val="0"/>
        <w:spacing w:line="360" w:lineRule="auto"/>
        <w:ind w:firstLine="709"/>
        <w:jc w:val="both"/>
        <w:textAlignment w:val="baseline"/>
        <w:rPr>
          <w:color w:val="000000"/>
          <w:sz w:val="28"/>
          <w:szCs w:val="28"/>
        </w:rPr>
      </w:pPr>
      <w:r w:rsidRPr="00AE7B78">
        <w:rPr>
          <w:sz w:val="28"/>
          <w:szCs w:val="28"/>
        </w:rPr>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10.02.05</w:t>
      </w:r>
      <w:r w:rsidRPr="00AE7B78">
        <w:rPr>
          <w:sz w:val="28"/>
          <w:szCs w:val="28"/>
        </w:rPr>
        <w:tab/>
        <w:t>Обеспечение информационной безопасности автоматизированных систем, и программой дисциплины «</w:t>
      </w:r>
      <w:r>
        <w:rPr>
          <w:sz w:val="28"/>
          <w:szCs w:val="28"/>
        </w:rPr>
        <w:t>Сети и системы передачи информации</w:t>
      </w:r>
      <w:r w:rsidRPr="00AE7B78">
        <w:rPr>
          <w:sz w:val="28"/>
          <w:szCs w:val="28"/>
        </w:rPr>
        <w:t>»</w:t>
      </w:r>
    </w:p>
    <w:p w14:paraId="2C1FA064" w14:textId="77777777" w:rsidR="00AE7B78" w:rsidRPr="00AE7B78" w:rsidRDefault="00AE7B78" w:rsidP="00AE7B78">
      <w:pPr>
        <w:overflowPunct w:val="0"/>
        <w:spacing w:line="360" w:lineRule="auto"/>
        <w:jc w:val="both"/>
        <w:textAlignment w:val="baseline"/>
        <w:rPr>
          <w:bCs/>
          <w:color w:val="000000"/>
          <w:sz w:val="28"/>
          <w:szCs w:val="28"/>
        </w:rPr>
      </w:pPr>
    </w:p>
    <w:p w14:paraId="5458E442" w14:textId="343B341D" w:rsidR="00AE7B78" w:rsidRPr="00AE7B78" w:rsidRDefault="00AE7B78" w:rsidP="00AE7B78">
      <w:pPr>
        <w:overflowPunct w:val="0"/>
        <w:spacing w:line="360" w:lineRule="auto"/>
        <w:jc w:val="both"/>
        <w:textAlignment w:val="baseline"/>
        <w:rPr>
          <w:bCs/>
          <w:color w:val="000000"/>
          <w:sz w:val="28"/>
          <w:szCs w:val="28"/>
        </w:rPr>
      </w:pPr>
      <w:r w:rsidRPr="00AE7B78">
        <w:rPr>
          <w:bCs/>
          <w:color w:val="000000"/>
          <w:sz w:val="28"/>
          <w:szCs w:val="28"/>
        </w:rPr>
        <w:t xml:space="preserve">Составитель: </w:t>
      </w:r>
      <w:r w:rsidR="00FC7050" w:rsidRPr="00FC7050">
        <w:rPr>
          <w:bCs/>
          <w:color w:val="000000"/>
          <w:sz w:val="28"/>
          <w:szCs w:val="28"/>
        </w:rPr>
        <w:t>Таракановских Д.О.</w:t>
      </w:r>
    </w:p>
    <w:p w14:paraId="7139A033" w14:textId="77777777" w:rsidR="00AE7B78" w:rsidRPr="00AE7B78" w:rsidRDefault="00AE7B78" w:rsidP="00AE7B78">
      <w:pPr>
        <w:overflowPunct w:val="0"/>
        <w:spacing w:line="360" w:lineRule="auto"/>
        <w:ind w:firstLine="720"/>
        <w:jc w:val="both"/>
        <w:textAlignment w:val="baseline"/>
        <w:rPr>
          <w:bCs/>
          <w:color w:val="000000"/>
          <w:sz w:val="28"/>
          <w:szCs w:val="28"/>
        </w:rPr>
      </w:pPr>
    </w:p>
    <w:p w14:paraId="4AC3B7C4" w14:textId="77777777" w:rsidR="00AE7B78" w:rsidRPr="00AE7B78" w:rsidRDefault="00AE7B78" w:rsidP="00AE7B78">
      <w:pPr>
        <w:overflowPunct w:val="0"/>
        <w:spacing w:line="360" w:lineRule="auto"/>
        <w:ind w:firstLine="720"/>
        <w:jc w:val="both"/>
        <w:textAlignment w:val="baseline"/>
        <w:rPr>
          <w:bCs/>
          <w:color w:val="000000"/>
          <w:sz w:val="28"/>
          <w:szCs w:val="28"/>
        </w:rPr>
      </w:pPr>
    </w:p>
    <w:p w14:paraId="516DC221" w14:textId="7D42451C" w:rsidR="00F90AE3" w:rsidRDefault="00F90AE3" w:rsidP="00F90AE3">
      <w:pPr>
        <w:spacing w:line="360" w:lineRule="auto"/>
        <w:ind w:right="-144"/>
        <w:jc w:val="both"/>
        <w:outlineLvl w:val="8"/>
        <w:rPr>
          <w:color w:val="000000"/>
          <w:sz w:val="28"/>
          <w:szCs w:val="28"/>
        </w:rPr>
      </w:pPr>
      <w:r>
        <w:rPr>
          <w:color w:val="000000"/>
          <w:sz w:val="28"/>
          <w:szCs w:val="28"/>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w:t>
      </w:r>
      <w:r w:rsidR="00404D6E">
        <w:rPr>
          <w:color w:val="000000"/>
          <w:sz w:val="28"/>
          <w:szCs w:val="28"/>
        </w:rPr>
        <w:t>ость» Протокол № 6 от 26.05.202</w:t>
      </w:r>
      <w:r w:rsidR="00FC7050">
        <w:rPr>
          <w:color w:val="000000"/>
          <w:sz w:val="28"/>
          <w:szCs w:val="28"/>
        </w:rPr>
        <w:t>4</w:t>
      </w:r>
      <w:r>
        <w:rPr>
          <w:color w:val="000000"/>
          <w:sz w:val="28"/>
          <w:szCs w:val="28"/>
        </w:rPr>
        <w:t xml:space="preserve"> г.</w:t>
      </w:r>
    </w:p>
    <w:p w14:paraId="7ABD435A" w14:textId="77777777" w:rsidR="00F90AE3" w:rsidRDefault="00F90AE3" w:rsidP="00F90AE3">
      <w:pPr>
        <w:spacing w:line="360" w:lineRule="auto"/>
        <w:ind w:right="-144"/>
        <w:jc w:val="both"/>
        <w:outlineLvl w:val="8"/>
        <w:rPr>
          <w:color w:val="000000"/>
          <w:sz w:val="28"/>
          <w:szCs w:val="28"/>
        </w:rPr>
      </w:pPr>
    </w:p>
    <w:p w14:paraId="49CDCBF4" w14:textId="3EB12C58" w:rsidR="00F90AE3" w:rsidRDefault="00F90AE3" w:rsidP="00F90AE3">
      <w:pPr>
        <w:spacing w:line="360" w:lineRule="auto"/>
        <w:ind w:right="-144"/>
        <w:jc w:val="both"/>
        <w:outlineLvl w:val="8"/>
        <w:rPr>
          <w:sz w:val="28"/>
          <w:szCs w:val="28"/>
        </w:rPr>
      </w:pPr>
      <w:r>
        <w:rPr>
          <w:color w:val="000000"/>
          <w:sz w:val="28"/>
          <w:szCs w:val="28"/>
        </w:rPr>
        <w:t>Рекомендовано к использованию в учебном процессе Методическим с</w:t>
      </w:r>
      <w:r w:rsidR="00404D6E">
        <w:rPr>
          <w:color w:val="000000"/>
          <w:sz w:val="28"/>
          <w:szCs w:val="28"/>
        </w:rPr>
        <w:t>оветом СМК, протокол № 7 от 26.05.202</w:t>
      </w:r>
      <w:r w:rsidR="00FC7050">
        <w:rPr>
          <w:color w:val="000000"/>
          <w:sz w:val="28"/>
          <w:szCs w:val="28"/>
        </w:rPr>
        <w:t>4</w:t>
      </w:r>
      <w:r>
        <w:rPr>
          <w:color w:val="000000"/>
          <w:sz w:val="28"/>
          <w:szCs w:val="28"/>
        </w:rPr>
        <w:t xml:space="preserve"> г.</w:t>
      </w:r>
    </w:p>
    <w:p w14:paraId="77163E02" w14:textId="77777777" w:rsidR="009807E7" w:rsidRPr="00F3161B" w:rsidRDefault="00D14D18" w:rsidP="002F4475">
      <w:pPr>
        <w:shd w:val="clear" w:color="auto" w:fill="FFFFFF"/>
        <w:ind w:firstLine="720"/>
        <w:jc w:val="center"/>
        <w:rPr>
          <w:color w:val="000000"/>
          <w:spacing w:val="-3"/>
          <w:sz w:val="28"/>
          <w:szCs w:val="28"/>
        </w:rPr>
      </w:pPr>
      <w:r>
        <w:rPr>
          <w:color w:val="000000"/>
          <w:spacing w:val="-3"/>
          <w:sz w:val="28"/>
          <w:szCs w:val="28"/>
        </w:rPr>
        <w:br w:type="page"/>
      </w:r>
      <w:r w:rsidR="00F3161B">
        <w:rPr>
          <w:color w:val="000000"/>
          <w:spacing w:val="-3"/>
          <w:sz w:val="28"/>
          <w:szCs w:val="28"/>
        </w:rPr>
        <w:lastRenderedPageBreak/>
        <w:t>СОДЕРЖАН</w:t>
      </w:r>
      <w:r w:rsidR="002F4475" w:rsidRPr="00F3161B">
        <w:rPr>
          <w:color w:val="000000"/>
          <w:spacing w:val="-3"/>
          <w:sz w:val="28"/>
          <w:szCs w:val="28"/>
        </w:rPr>
        <w:t>ИЕ</w:t>
      </w:r>
    </w:p>
    <w:p w14:paraId="2B55C1EC" w14:textId="77777777" w:rsidR="009807E7" w:rsidRPr="00F3161B" w:rsidRDefault="009807E7" w:rsidP="001B27EE">
      <w:pPr>
        <w:shd w:val="clear" w:color="auto" w:fill="FFFFFF"/>
        <w:ind w:firstLine="720"/>
        <w:rPr>
          <w:color w:val="000000"/>
          <w:spacing w:val="-3"/>
          <w:sz w:val="28"/>
          <w:szCs w:val="28"/>
        </w:rPr>
      </w:pPr>
    </w:p>
    <w:p w14:paraId="13FD437E" w14:textId="77777777" w:rsidR="00B74C63" w:rsidRPr="0050186A" w:rsidRDefault="00552367">
      <w:pPr>
        <w:pStyle w:val="12"/>
        <w:rPr>
          <w:rFonts w:ascii="Calibri" w:hAnsi="Calibri"/>
          <w:bCs w:val="0"/>
          <w:kern w:val="0"/>
          <w:sz w:val="22"/>
          <w:szCs w:val="22"/>
        </w:rPr>
      </w:pPr>
      <w:r w:rsidRPr="00B74C63">
        <w:rPr>
          <w:rStyle w:val="a7"/>
          <w:sz w:val="28"/>
          <w:szCs w:val="28"/>
          <w:u w:val="none"/>
        </w:rPr>
        <w:fldChar w:fldCharType="begin"/>
      </w:r>
      <w:r w:rsidRPr="00B74C63">
        <w:rPr>
          <w:rStyle w:val="a7"/>
          <w:sz w:val="28"/>
          <w:szCs w:val="28"/>
          <w:u w:val="none"/>
        </w:rPr>
        <w:instrText xml:space="preserve"> TOC \o "1-3" \h \z \u </w:instrText>
      </w:r>
      <w:r w:rsidRPr="00B74C63">
        <w:rPr>
          <w:rStyle w:val="a7"/>
          <w:sz w:val="28"/>
          <w:szCs w:val="28"/>
          <w:u w:val="none"/>
        </w:rPr>
        <w:fldChar w:fldCharType="separate"/>
      </w:r>
      <w:hyperlink w:anchor="_Toc87360680" w:history="1">
        <w:r w:rsidR="00B74C63" w:rsidRPr="00B74C63">
          <w:rPr>
            <w:rStyle w:val="a7"/>
          </w:rPr>
          <w:t>ВВЕДЕНИЕ</w:t>
        </w:r>
        <w:r w:rsidR="00B74C63" w:rsidRPr="00B74C63">
          <w:rPr>
            <w:webHidden/>
          </w:rPr>
          <w:tab/>
        </w:r>
        <w:r w:rsidR="00B74C63" w:rsidRPr="00B74C63">
          <w:rPr>
            <w:webHidden/>
          </w:rPr>
          <w:fldChar w:fldCharType="begin"/>
        </w:r>
        <w:r w:rsidR="00B74C63" w:rsidRPr="00B74C63">
          <w:rPr>
            <w:webHidden/>
          </w:rPr>
          <w:instrText xml:space="preserve"> PAGEREF _Toc87360680 \h </w:instrText>
        </w:r>
        <w:r w:rsidR="00B74C63" w:rsidRPr="00B74C63">
          <w:rPr>
            <w:webHidden/>
          </w:rPr>
        </w:r>
        <w:r w:rsidR="00B74C63" w:rsidRPr="00B74C63">
          <w:rPr>
            <w:webHidden/>
          </w:rPr>
          <w:fldChar w:fldCharType="separate"/>
        </w:r>
        <w:r w:rsidR="00B74C63" w:rsidRPr="00B74C63">
          <w:rPr>
            <w:webHidden/>
          </w:rPr>
          <w:t>6</w:t>
        </w:r>
        <w:r w:rsidR="00B74C63" w:rsidRPr="00B74C63">
          <w:rPr>
            <w:webHidden/>
          </w:rPr>
          <w:fldChar w:fldCharType="end"/>
        </w:r>
      </w:hyperlink>
    </w:p>
    <w:p w14:paraId="7612FA8F" w14:textId="77777777" w:rsidR="00B74C63" w:rsidRPr="0050186A" w:rsidRDefault="00FA1C7E">
      <w:pPr>
        <w:pStyle w:val="12"/>
        <w:rPr>
          <w:rFonts w:ascii="Calibri" w:hAnsi="Calibri"/>
          <w:bCs w:val="0"/>
          <w:kern w:val="0"/>
          <w:sz w:val="22"/>
          <w:szCs w:val="22"/>
        </w:rPr>
      </w:pPr>
      <w:hyperlink w:anchor="_Toc87360681" w:history="1">
        <w:r w:rsidR="00B74C63" w:rsidRPr="00B74C63">
          <w:rPr>
            <w:rStyle w:val="a7"/>
          </w:rPr>
          <w:t xml:space="preserve">ПРАКТИЧЕСКОЕ ЗАНЯТИЕ № 1. </w:t>
        </w:r>
        <w:r w:rsidR="00B74C63" w:rsidRPr="00B74C63">
          <w:rPr>
            <w:rStyle w:val="a7"/>
            <w:lang w:val="en-US"/>
          </w:rPr>
          <w:t>GNS</w:t>
        </w:r>
        <w:r w:rsidR="00B74C63" w:rsidRPr="00B74C63">
          <w:rPr>
            <w:rStyle w:val="a7"/>
          </w:rPr>
          <w:t xml:space="preserve">3 СИМУЛЯТОР СЕТЕЙ </w:t>
        </w:r>
        <w:r w:rsidR="00B74C63" w:rsidRPr="00B74C63">
          <w:rPr>
            <w:rStyle w:val="a7"/>
            <w:lang w:val="en-US"/>
          </w:rPr>
          <w:t>CISCO</w:t>
        </w:r>
        <w:r w:rsidR="00B74C63" w:rsidRPr="00B74C63">
          <w:rPr>
            <w:rStyle w:val="a7"/>
          </w:rPr>
          <w:t>. УСТАНОВКА И ПРЕДВАРИТЕЛЬНАЯ НАСТРОЙКА СИМУЛЯТОРА GNS3, СОЗДАНИЕ ТЕСТОВОЙ ТОПОЛОГИИ.</w:t>
        </w:r>
        <w:r w:rsidR="00B74C63" w:rsidRPr="00B74C63">
          <w:rPr>
            <w:webHidden/>
          </w:rPr>
          <w:tab/>
        </w:r>
        <w:r w:rsidR="00B74C63" w:rsidRPr="00B74C63">
          <w:rPr>
            <w:webHidden/>
          </w:rPr>
          <w:fldChar w:fldCharType="begin"/>
        </w:r>
        <w:r w:rsidR="00B74C63" w:rsidRPr="00B74C63">
          <w:rPr>
            <w:webHidden/>
          </w:rPr>
          <w:instrText xml:space="preserve"> PAGEREF _Toc87360681 \h </w:instrText>
        </w:r>
        <w:r w:rsidR="00B74C63" w:rsidRPr="00B74C63">
          <w:rPr>
            <w:webHidden/>
          </w:rPr>
        </w:r>
        <w:r w:rsidR="00B74C63" w:rsidRPr="00B74C63">
          <w:rPr>
            <w:webHidden/>
          </w:rPr>
          <w:fldChar w:fldCharType="separate"/>
        </w:r>
        <w:r w:rsidR="00B74C63" w:rsidRPr="00B74C63">
          <w:rPr>
            <w:webHidden/>
          </w:rPr>
          <w:t>7</w:t>
        </w:r>
        <w:r w:rsidR="00B74C63" w:rsidRPr="00B74C63">
          <w:rPr>
            <w:webHidden/>
          </w:rPr>
          <w:fldChar w:fldCharType="end"/>
        </w:r>
      </w:hyperlink>
    </w:p>
    <w:p w14:paraId="51232C38" w14:textId="77777777" w:rsidR="00B74C63" w:rsidRPr="0050186A" w:rsidRDefault="00FA1C7E">
      <w:pPr>
        <w:pStyle w:val="12"/>
        <w:rPr>
          <w:rFonts w:ascii="Calibri" w:hAnsi="Calibri"/>
          <w:bCs w:val="0"/>
          <w:kern w:val="0"/>
          <w:sz w:val="22"/>
          <w:szCs w:val="22"/>
        </w:rPr>
      </w:pPr>
      <w:hyperlink w:anchor="_Toc87360682" w:history="1">
        <w:r w:rsidR="00B74C63" w:rsidRPr="00B74C63">
          <w:rPr>
            <w:rStyle w:val="a7"/>
          </w:rPr>
          <w:t>ПРАКТИЧЕСКОЕ ЗАНЯТИЕ № 2. ПОДКЛЮЧЕНИЕ И АДМИНИСТРИРОВАНИЕ МАРШРУТИЗАТОРОВ, СТАТИЧЕСКАЯ МАРШРУТИЗАЦИЯ, НАСТРОЙКА ПРОТОКОЛА RIP.</w:t>
        </w:r>
        <w:r w:rsidR="00B74C63" w:rsidRPr="00B74C63">
          <w:rPr>
            <w:webHidden/>
          </w:rPr>
          <w:tab/>
        </w:r>
        <w:r w:rsidR="00B74C63" w:rsidRPr="00B74C63">
          <w:rPr>
            <w:webHidden/>
          </w:rPr>
          <w:fldChar w:fldCharType="begin"/>
        </w:r>
        <w:r w:rsidR="00B74C63" w:rsidRPr="00B74C63">
          <w:rPr>
            <w:webHidden/>
          </w:rPr>
          <w:instrText xml:space="preserve"> PAGEREF _Toc87360682 \h </w:instrText>
        </w:r>
        <w:r w:rsidR="00B74C63" w:rsidRPr="00B74C63">
          <w:rPr>
            <w:webHidden/>
          </w:rPr>
        </w:r>
        <w:r w:rsidR="00B74C63" w:rsidRPr="00B74C63">
          <w:rPr>
            <w:webHidden/>
          </w:rPr>
          <w:fldChar w:fldCharType="separate"/>
        </w:r>
        <w:r w:rsidR="00B74C63" w:rsidRPr="00B74C63">
          <w:rPr>
            <w:webHidden/>
          </w:rPr>
          <w:t>15</w:t>
        </w:r>
        <w:r w:rsidR="00B74C63" w:rsidRPr="00B74C63">
          <w:rPr>
            <w:webHidden/>
          </w:rPr>
          <w:fldChar w:fldCharType="end"/>
        </w:r>
      </w:hyperlink>
    </w:p>
    <w:p w14:paraId="4D644C51" w14:textId="77777777" w:rsidR="00B74C63" w:rsidRPr="0050186A" w:rsidRDefault="00FA1C7E">
      <w:pPr>
        <w:pStyle w:val="12"/>
        <w:rPr>
          <w:rFonts w:ascii="Calibri" w:hAnsi="Calibri"/>
          <w:bCs w:val="0"/>
          <w:kern w:val="0"/>
          <w:sz w:val="22"/>
          <w:szCs w:val="22"/>
        </w:rPr>
      </w:pPr>
      <w:hyperlink w:anchor="_Toc87360683" w:history="1">
        <w:r w:rsidR="00B74C63" w:rsidRPr="00B74C63">
          <w:rPr>
            <w:rStyle w:val="a7"/>
          </w:rPr>
          <w:t xml:space="preserve">ПРАКТИЧЕСКОЕ ЗАНЯТИЕ № 3. НАСТРОЙКА МАРШРУТИЗАЦИИ ПО ПРОТОКОЛУ </w:t>
        </w:r>
        <w:r w:rsidR="00B74C63" w:rsidRPr="00B74C63">
          <w:rPr>
            <w:rStyle w:val="a7"/>
            <w:lang w:val="en-US"/>
          </w:rPr>
          <w:t>OSPF</w:t>
        </w:r>
        <w:r w:rsidR="00B74C63" w:rsidRPr="00B74C63">
          <w:rPr>
            <w:rStyle w:val="a7"/>
          </w:rPr>
          <w:t>.</w:t>
        </w:r>
        <w:r w:rsidR="00B74C63" w:rsidRPr="00B74C63">
          <w:rPr>
            <w:webHidden/>
          </w:rPr>
          <w:tab/>
        </w:r>
        <w:r w:rsidR="00B74C63" w:rsidRPr="00B74C63">
          <w:rPr>
            <w:webHidden/>
          </w:rPr>
          <w:fldChar w:fldCharType="begin"/>
        </w:r>
        <w:r w:rsidR="00B74C63" w:rsidRPr="00B74C63">
          <w:rPr>
            <w:webHidden/>
          </w:rPr>
          <w:instrText xml:space="preserve"> PAGEREF _Toc87360683 \h </w:instrText>
        </w:r>
        <w:r w:rsidR="00B74C63" w:rsidRPr="00B74C63">
          <w:rPr>
            <w:webHidden/>
          </w:rPr>
        </w:r>
        <w:r w:rsidR="00B74C63" w:rsidRPr="00B74C63">
          <w:rPr>
            <w:webHidden/>
          </w:rPr>
          <w:fldChar w:fldCharType="separate"/>
        </w:r>
        <w:r w:rsidR="00B74C63" w:rsidRPr="00B74C63">
          <w:rPr>
            <w:webHidden/>
          </w:rPr>
          <w:t>31</w:t>
        </w:r>
        <w:r w:rsidR="00B74C63" w:rsidRPr="00B74C63">
          <w:rPr>
            <w:webHidden/>
          </w:rPr>
          <w:fldChar w:fldCharType="end"/>
        </w:r>
      </w:hyperlink>
    </w:p>
    <w:p w14:paraId="1BD08F74" w14:textId="77777777" w:rsidR="00B74C63" w:rsidRPr="0050186A" w:rsidRDefault="00FA1C7E">
      <w:pPr>
        <w:pStyle w:val="12"/>
        <w:rPr>
          <w:rFonts w:ascii="Calibri" w:hAnsi="Calibri"/>
          <w:bCs w:val="0"/>
          <w:kern w:val="0"/>
          <w:sz w:val="22"/>
          <w:szCs w:val="22"/>
        </w:rPr>
      </w:pPr>
      <w:hyperlink w:anchor="_Toc87360684" w:history="1">
        <w:r w:rsidR="00B74C63" w:rsidRPr="00B74C63">
          <w:rPr>
            <w:rStyle w:val="a7"/>
          </w:rPr>
          <w:t>ПРАКТИЧЕСКОЕ ЗАНЯТИЕ № 4. ЗАХВАТ И АНАЛИЗ ТРАФИКА ПРОХОДЯЩИЙ ПО СВЯЗЯМ ЭМУЛИРУЕМОЙ ВНУТРИ GNS3  ТОПОЛОГИИ.</w:t>
        </w:r>
        <w:r w:rsidR="00B74C63" w:rsidRPr="00B74C63">
          <w:rPr>
            <w:webHidden/>
          </w:rPr>
          <w:tab/>
        </w:r>
        <w:r w:rsidR="00B74C63" w:rsidRPr="00B74C63">
          <w:rPr>
            <w:webHidden/>
          </w:rPr>
          <w:fldChar w:fldCharType="begin"/>
        </w:r>
        <w:r w:rsidR="00B74C63" w:rsidRPr="00B74C63">
          <w:rPr>
            <w:webHidden/>
          </w:rPr>
          <w:instrText xml:space="preserve"> PAGEREF _Toc87360684 \h </w:instrText>
        </w:r>
        <w:r w:rsidR="00B74C63" w:rsidRPr="00B74C63">
          <w:rPr>
            <w:webHidden/>
          </w:rPr>
        </w:r>
        <w:r w:rsidR="00B74C63" w:rsidRPr="00B74C63">
          <w:rPr>
            <w:webHidden/>
          </w:rPr>
          <w:fldChar w:fldCharType="separate"/>
        </w:r>
        <w:r w:rsidR="00B74C63" w:rsidRPr="00B74C63">
          <w:rPr>
            <w:webHidden/>
          </w:rPr>
          <w:t>32</w:t>
        </w:r>
        <w:r w:rsidR="00B74C63" w:rsidRPr="00B74C63">
          <w:rPr>
            <w:webHidden/>
          </w:rPr>
          <w:fldChar w:fldCharType="end"/>
        </w:r>
      </w:hyperlink>
    </w:p>
    <w:p w14:paraId="2B1C0851" w14:textId="77777777" w:rsidR="00B74C63" w:rsidRPr="0050186A" w:rsidRDefault="00FA1C7E">
      <w:pPr>
        <w:pStyle w:val="12"/>
        <w:rPr>
          <w:rFonts w:ascii="Calibri" w:hAnsi="Calibri"/>
          <w:bCs w:val="0"/>
          <w:kern w:val="0"/>
          <w:sz w:val="22"/>
          <w:szCs w:val="22"/>
        </w:rPr>
      </w:pPr>
      <w:hyperlink w:anchor="_Toc87360685" w:history="1">
        <w:r w:rsidR="00B74C63" w:rsidRPr="00B74C63">
          <w:rPr>
            <w:rStyle w:val="a7"/>
          </w:rPr>
          <w:t xml:space="preserve">ПРАКТИЧЕСКАЯ ПОДГОТОВКА № 5  СТРУКТУРА </w:t>
        </w:r>
        <w:r w:rsidR="00B74C63" w:rsidRPr="00B74C63">
          <w:rPr>
            <w:rStyle w:val="a7"/>
            <w:lang w:val="en-US"/>
          </w:rPr>
          <w:t>HTML</w:t>
        </w:r>
        <w:r w:rsidR="00B74C63" w:rsidRPr="00B74C63">
          <w:rPr>
            <w:rStyle w:val="a7"/>
          </w:rPr>
          <w:t xml:space="preserve"> ДОКУМЕНТА. ОФОРМЛЕНИЕ ТЕКСТОВЫХ БЛОКОВ.</w:t>
        </w:r>
        <w:r w:rsidR="00B74C63" w:rsidRPr="00B74C63">
          <w:rPr>
            <w:webHidden/>
          </w:rPr>
          <w:tab/>
        </w:r>
        <w:r w:rsidR="00B74C63" w:rsidRPr="00B74C63">
          <w:rPr>
            <w:webHidden/>
          </w:rPr>
          <w:fldChar w:fldCharType="begin"/>
        </w:r>
        <w:r w:rsidR="00B74C63" w:rsidRPr="00B74C63">
          <w:rPr>
            <w:webHidden/>
          </w:rPr>
          <w:instrText xml:space="preserve"> PAGEREF _Toc87360685 \h </w:instrText>
        </w:r>
        <w:r w:rsidR="00B74C63" w:rsidRPr="00B74C63">
          <w:rPr>
            <w:webHidden/>
          </w:rPr>
        </w:r>
        <w:r w:rsidR="00B74C63" w:rsidRPr="00B74C63">
          <w:rPr>
            <w:webHidden/>
          </w:rPr>
          <w:fldChar w:fldCharType="separate"/>
        </w:r>
        <w:r w:rsidR="00B74C63" w:rsidRPr="00B74C63">
          <w:rPr>
            <w:webHidden/>
          </w:rPr>
          <w:t>33</w:t>
        </w:r>
        <w:r w:rsidR="00B74C63" w:rsidRPr="00B74C63">
          <w:rPr>
            <w:webHidden/>
          </w:rPr>
          <w:fldChar w:fldCharType="end"/>
        </w:r>
      </w:hyperlink>
    </w:p>
    <w:p w14:paraId="6D77E796" w14:textId="77777777" w:rsidR="00B74C63" w:rsidRPr="0050186A" w:rsidRDefault="00FA1C7E">
      <w:pPr>
        <w:pStyle w:val="12"/>
        <w:rPr>
          <w:rFonts w:ascii="Calibri" w:hAnsi="Calibri"/>
          <w:bCs w:val="0"/>
          <w:kern w:val="0"/>
          <w:sz w:val="22"/>
          <w:szCs w:val="22"/>
        </w:rPr>
      </w:pPr>
      <w:hyperlink w:anchor="_Toc87360686" w:history="1">
        <w:r w:rsidR="00B74C63" w:rsidRPr="00B74C63">
          <w:rPr>
            <w:rStyle w:val="a7"/>
          </w:rPr>
          <w:t xml:space="preserve">ПРАКТИЧЕСКАЯ ПОДГОТОВКА №6  </w:t>
        </w:r>
        <w:r w:rsidR="00B74C63" w:rsidRPr="00B74C63">
          <w:rPr>
            <w:rStyle w:val="a7"/>
            <w:spacing w:val="-3"/>
          </w:rPr>
          <w:t>ТЕКСТОВОЕ ОФОРМЛЕНИЕ СТРАНИЦ</w:t>
        </w:r>
        <w:r w:rsidR="00B74C63" w:rsidRPr="00B74C63">
          <w:rPr>
            <w:webHidden/>
          </w:rPr>
          <w:tab/>
        </w:r>
        <w:r w:rsidR="00B74C63" w:rsidRPr="00B74C63">
          <w:rPr>
            <w:webHidden/>
          </w:rPr>
          <w:fldChar w:fldCharType="begin"/>
        </w:r>
        <w:r w:rsidR="00B74C63" w:rsidRPr="00B74C63">
          <w:rPr>
            <w:webHidden/>
          </w:rPr>
          <w:instrText xml:space="preserve"> PAGEREF _Toc87360686 \h </w:instrText>
        </w:r>
        <w:r w:rsidR="00B74C63" w:rsidRPr="00B74C63">
          <w:rPr>
            <w:webHidden/>
          </w:rPr>
        </w:r>
        <w:r w:rsidR="00B74C63" w:rsidRPr="00B74C63">
          <w:rPr>
            <w:webHidden/>
          </w:rPr>
          <w:fldChar w:fldCharType="separate"/>
        </w:r>
        <w:r w:rsidR="00B74C63" w:rsidRPr="00B74C63">
          <w:rPr>
            <w:webHidden/>
          </w:rPr>
          <w:t>42</w:t>
        </w:r>
        <w:r w:rsidR="00B74C63" w:rsidRPr="00B74C63">
          <w:rPr>
            <w:webHidden/>
          </w:rPr>
          <w:fldChar w:fldCharType="end"/>
        </w:r>
      </w:hyperlink>
    </w:p>
    <w:p w14:paraId="2BFC4F5E" w14:textId="77777777" w:rsidR="00B74C63" w:rsidRPr="0050186A" w:rsidRDefault="00FA1C7E">
      <w:pPr>
        <w:pStyle w:val="12"/>
        <w:rPr>
          <w:rFonts w:ascii="Calibri" w:hAnsi="Calibri"/>
          <w:bCs w:val="0"/>
          <w:kern w:val="0"/>
          <w:sz w:val="22"/>
          <w:szCs w:val="22"/>
        </w:rPr>
      </w:pPr>
      <w:hyperlink w:anchor="_Toc87360687" w:history="1">
        <w:r w:rsidR="00B74C63" w:rsidRPr="00B74C63">
          <w:rPr>
            <w:rStyle w:val="a7"/>
          </w:rPr>
          <w:t>ПРАКТИЧЕСКАЯ ПОДГОТОВКА №</w:t>
        </w:r>
        <w:r w:rsidR="00B74C63" w:rsidRPr="00B74C63">
          <w:rPr>
            <w:rStyle w:val="a7"/>
            <w:lang w:val="en-US"/>
          </w:rPr>
          <w:t>7</w:t>
        </w:r>
        <w:r w:rsidR="00B74C63" w:rsidRPr="00B74C63">
          <w:rPr>
            <w:rStyle w:val="a7"/>
            <w:spacing w:val="-1"/>
          </w:rPr>
          <w:t xml:space="preserve">  </w:t>
        </w:r>
        <w:r w:rsidR="00B74C63" w:rsidRPr="00B74C63">
          <w:rPr>
            <w:rStyle w:val="a7"/>
          </w:rPr>
          <w:t>ГИПЕРТЕКСТОВЫЕ ССЫЛКИ</w:t>
        </w:r>
        <w:r w:rsidR="00B74C63" w:rsidRPr="00B74C63">
          <w:rPr>
            <w:webHidden/>
          </w:rPr>
          <w:tab/>
        </w:r>
        <w:r w:rsidR="00B74C63" w:rsidRPr="00B74C63">
          <w:rPr>
            <w:webHidden/>
          </w:rPr>
          <w:fldChar w:fldCharType="begin"/>
        </w:r>
        <w:r w:rsidR="00B74C63" w:rsidRPr="00B74C63">
          <w:rPr>
            <w:webHidden/>
          </w:rPr>
          <w:instrText xml:space="preserve"> PAGEREF _Toc87360687 \h </w:instrText>
        </w:r>
        <w:r w:rsidR="00B74C63" w:rsidRPr="00B74C63">
          <w:rPr>
            <w:webHidden/>
          </w:rPr>
        </w:r>
        <w:r w:rsidR="00B74C63" w:rsidRPr="00B74C63">
          <w:rPr>
            <w:webHidden/>
          </w:rPr>
          <w:fldChar w:fldCharType="separate"/>
        </w:r>
        <w:r w:rsidR="00B74C63" w:rsidRPr="00B74C63">
          <w:rPr>
            <w:webHidden/>
          </w:rPr>
          <w:t>50</w:t>
        </w:r>
        <w:r w:rsidR="00B74C63" w:rsidRPr="00B74C63">
          <w:rPr>
            <w:webHidden/>
          </w:rPr>
          <w:fldChar w:fldCharType="end"/>
        </w:r>
      </w:hyperlink>
    </w:p>
    <w:p w14:paraId="097D95F4" w14:textId="77777777" w:rsidR="00B74C63" w:rsidRPr="0050186A" w:rsidRDefault="00FA1C7E">
      <w:pPr>
        <w:pStyle w:val="12"/>
        <w:rPr>
          <w:rFonts w:ascii="Calibri" w:hAnsi="Calibri"/>
          <w:bCs w:val="0"/>
          <w:kern w:val="0"/>
          <w:sz w:val="22"/>
          <w:szCs w:val="22"/>
        </w:rPr>
      </w:pPr>
      <w:hyperlink w:anchor="_Toc87360688" w:history="1">
        <w:r w:rsidR="00B74C63" w:rsidRPr="00B74C63">
          <w:rPr>
            <w:rStyle w:val="a7"/>
          </w:rPr>
          <w:t>ПРАКТИЧЕСКАЯ ПОДГОТОВКА №8  СОЗДАНИЕ СПИСКОВ</w:t>
        </w:r>
        <w:r w:rsidR="00B74C63" w:rsidRPr="00B74C63">
          <w:rPr>
            <w:webHidden/>
          </w:rPr>
          <w:tab/>
        </w:r>
        <w:r w:rsidR="00B74C63" w:rsidRPr="00B74C63">
          <w:rPr>
            <w:webHidden/>
          </w:rPr>
          <w:fldChar w:fldCharType="begin"/>
        </w:r>
        <w:r w:rsidR="00B74C63" w:rsidRPr="00B74C63">
          <w:rPr>
            <w:webHidden/>
          </w:rPr>
          <w:instrText xml:space="preserve"> PAGEREF _Toc87360688 \h </w:instrText>
        </w:r>
        <w:r w:rsidR="00B74C63" w:rsidRPr="00B74C63">
          <w:rPr>
            <w:webHidden/>
          </w:rPr>
        </w:r>
        <w:r w:rsidR="00B74C63" w:rsidRPr="00B74C63">
          <w:rPr>
            <w:webHidden/>
          </w:rPr>
          <w:fldChar w:fldCharType="separate"/>
        </w:r>
        <w:r w:rsidR="00B74C63" w:rsidRPr="00B74C63">
          <w:rPr>
            <w:webHidden/>
          </w:rPr>
          <w:t>56</w:t>
        </w:r>
        <w:r w:rsidR="00B74C63" w:rsidRPr="00B74C63">
          <w:rPr>
            <w:webHidden/>
          </w:rPr>
          <w:fldChar w:fldCharType="end"/>
        </w:r>
      </w:hyperlink>
    </w:p>
    <w:p w14:paraId="31EE6C16" w14:textId="77777777" w:rsidR="00B74C63" w:rsidRPr="0050186A" w:rsidRDefault="00FA1C7E">
      <w:pPr>
        <w:pStyle w:val="12"/>
        <w:rPr>
          <w:rFonts w:ascii="Calibri" w:hAnsi="Calibri"/>
          <w:bCs w:val="0"/>
          <w:kern w:val="0"/>
          <w:sz w:val="22"/>
          <w:szCs w:val="22"/>
        </w:rPr>
      </w:pPr>
      <w:hyperlink w:anchor="_Toc87360689" w:history="1">
        <w:r w:rsidR="00B74C63" w:rsidRPr="00B74C63">
          <w:rPr>
            <w:rStyle w:val="a7"/>
          </w:rPr>
          <w:t xml:space="preserve">ПРАКТИЧЕСКАЯ ПОДГОТОВКА № 10  </w:t>
        </w:r>
        <w:r w:rsidR="00B74C63" w:rsidRPr="00B74C63">
          <w:rPr>
            <w:rStyle w:val="a7"/>
            <w:spacing w:val="-1"/>
          </w:rPr>
          <w:t>СОЗДАНИЕ ФРЕЙМОВ</w:t>
        </w:r>
        <w:r w:rsidR="00B74C63" w:rsidRPr="00B74C63">
          <w:rPr>
            <w:webHidden/>
          </w:rPr>
          <w:tab/>
        </w:r>
        <w:r w:rsidR="00B74C63" w:rsidRPr="00B74C63">
          <w:rPr>
            <w:webHidden/>
          </w:rPr>
          <w:fldChar w:fldCharType="begin"/>
        </w:r>
        <w:r w:rsidR="00B74C63" w:rsidRPr="00B74C63">
          <w:rPr>
            <w:webHidden/>
          </w:rPr>
          <w:instrText xml:space="preserve"> PAGEREF _Toc87360689 \h </w:instrText>
        </w:r>
        <w:r w:rsidR="00B74C63" w:rsidRPr="00B74C63">
          <w:rPr>
            <w:webHidden/>
          </w:rPr>
        </w:r>
        <w:r w:rsidR="00B74C63" w:rsidRPr="00B74C63">
          <w:rPr>
            <w:webHidden/>
          </w:rPr>
          <w:fldChar w:fldCharType="separate"/>
        </w:r>
        <w:r w:rsidR="00B74C63" w:rsidRPr="00B74C63">
          <w:rPr>
            <w:webHidden/>
          </w:rPr>
          <w:t>78</w:t>
        </w:r>
        <w:r w:rsidR="00B74C63" w:rsidRPr="00B74C63">
          <w:rPr>
            <w:webHidden/>
          </w:rPr>
          <w:fldChar w:fldCharType="end"/>
        </w:r>
      </w:hyperlink>
    </w:p>
    <w:p w14:paraId="22B5558C" w14:textId="77777777" w:rsidR="00B74C63" w:rsidRPr="0050186A" w:rsidRDefault="00FA1C7E">
      <w:pPr>
        <w:pStyle w:val="12"/>
        <w:rPr>
          <w:rFonts w:ascii="Calibri" w:hAnsi="Calibri"/>
          <w:bCs w:val="0"/>
          <w:kern w:val="0"/>
          <w:sz w:val="22"/>
          <w:szCs w:val="22"/>
        </w:rPr>
      </w:pPr>
      <w:hyperlink w:anchor="_Toc87360690" w:history="1">
        <w:r w:rsidR="00B74C63" w:rsidRPr="00B74C63">
          <w:rPr>
            <w:rStyle w:val="a7"/>
          </w:rPr>
          <w:t xml:space="preserve">ПРАКТИЧЕСКАЯ ПОДГОТОВКА № 11  </w:t>
        </w:r>
        <w:r w:rsidR="00B74C63" w:rsidRPr="00B74C63">
          <w:rPr>
            <w:rStyle w:val="a7"/>
            <w:spacing w:val="-1"/>
          </w:rPr>
          <w:t>СОЗДАНИЕ ФОРМ</w:t>
        </w:r>
        <w:r w:rsidR="00B74C63" w:rsidRPr="00B74C63">
          <w:rPr>
            <w:webHidden/>
          </w:rPr>
          <w:tab/>
        </w:r>
        <w:r w:rsidR="00B74C63" w:rsidRPr="00B74C63">
          <w:rPr>
            <w:webHidden/>
          </w:rPr>
          <w:fldChar w:fldCharType="begin"/>
        </w:r>
        <w:r w:rsidR="00B74C63" w:rsidRPr="00B74C63">
          <w:rPr>
            <w:webHidden/>
          </w:rPr>
          <w:instrText xml:space="preserve"> PAGEREF _Toc87360690 \h </w:instrText>
        </w:r>
        <w:r w:rsidR="00B74C63" w:rsidRPr="00B74C63">
          <w:rPr>
            <w:webHidden/>
          </w:rPr>
        </w:r>
        <w:r w:rsidR="00B74C63" w:rsidRPr="00B74C63">
          <w:rPr>
            <w:webHidden/>
          </w:rPr>
          <w:fldChar w:fldCharType="separate"/>
        </w:r>
        <w:r w:rsidR="00B74C63" w:rsidRPr="00B74C63">
          <w:rPr>
            <w:webHidden/>
          </w:rPr>
          <w:t>86</w:t>
        </w:r>
        <w:r w:rsidR="00B74C63" w:rsidRPr="00B74C63">
          <w:rPr>
            <w:webHidden/>
          </w:rPr>
          <w:fldChar w:fldCharType="end"/>
        </w:r>
      </w:hyperlink>
    </w:p>
    <w:p w14:paraId="219F8F43" w14:textId="77777777" w:rsidR="00B74C63" w:rsidRPr="0050186A" w:rsidRDefault="00FA1C7E">
      <w:pPr>
        <w:pStyle w:val="12"/>
        <w:rPr>
          <w:rFonts w:ascii="Calibri" w:hAnsi="Calibri"/>
          <w:bCs w:val="0"/>
          <w:kern w:val="0"/>
          <w:sz w:val="22"/>
          <w:szCs w:val="22"/>
        </w:rPr>
      </w:pPr>
      <w:hyperlink w:anchor="_Toc87360691" w:history="1">
        <w:r w:rsidR="00B74C63" w:rsidRPr="00B74C63">
          <w:rPr>
            <w:rStyle w:val="a7"/>
          </w:rPr>
          <w:t>ПРАКТИЧЕСКАЯ ПОДГОТОВКА №12 СРЕДСТВА КОММУНИКАЦИЙ</w:t>
        </w:r>
        <w:r w:rsidR="00B74C63" w:rsidRPr="00B74C63">
          <w:rPr>
            <w:webHidden/>
          </w:rPr>
          <w:tab/>
        </w:r>
        <w:r w:rsidR="00B74C63" w:rsidRPr="00B74C63">
          <w:rPr>
            <w:webHidden/>
          </w:rPr>
          <w:fldChar w:fldCharType="begin"/>
        </w:r>
        <w:r w:rsidR="00B74C63" w:rsidRPr="00B74C63">
          <w:rPr>
            <w:webHidden/>
          </w:rPr>
          <w:instrText xml:space="preserve"> PAGEREF _Toc87360691 \h </w:instrText>
        </w:r>
        <w:r w:rsidR="00B74C63" w:rsidRPr="00B74C63">
          <w:rPr>
            <w:webHidden/>
          </w:rPr>
        </w:r>
        <w:r w:rsidR="00B74C63" w:rsidRPr="00B74C63">
          <w:rPr>
            <w:webHidden/>
          </w:rPr>
          <w:fldChar w:fldCharType="separate"/>
        </w:r>
        <w:r w:rsidR="00B74C63" w:rsidRPr="00B74C63">
          <w:rPr>
            <w:webHidden/>
          </w:rPr>
          <w:t>95</w:t>
        </w:r>
        <w:r w:rsidR="00B74C63" w:rsidRPr="00B74C63">
          <w:rPr>
            <w:webHidden/>
          </w:rPr>
          <w:fldChar w:fldCharType="end"/>
        </w:r>
      </w:hyperlink>
    </w:p>
    <w:p w14:paraId="0147C80C" w14:textId="77777777" w:rsidR="00B74C63" w:rsidRPr="0050186A" w:rsidRDefault="00FA1C7E">
      <w:pPr>
        <w:pStyle w:val="12"/>
        <w:rPr>
          <w:rFonts w:ascii="Calibri" w:hAnsi="Calibri"/>
          <w:bCs w:val="0"/>
          <w:kern w:val="0"/>
          <w:sz w:val="22"/>
          <w:szCs w:val="22"/>
        </w:rPr>
      </w:pPr>
      <w:hyperlink w:anchor="_Toc87360692" w:history="1">
        <w:r w:rsidR="00B74C63" w:rsidRPr="00B74C63">
          <w:rPr>
            <w:rStyle w:val="a7"/>
          </w:rPr>
          <w:t>ПРАКТИЧЕСКАЯ ПОДГОТОВКА 13 АППАРАТНОЕ И ПРОГРАММНОЕ ОБЕСПЕЧЕНИЕ КОМПЬЮТЕРНЫХ СЕТЕЙ</w:t>
        </w:r>
        <w:r w:rsidR="00B74C63" w:rsidRPr="00B74C63">
          <w:rPr>
            <w:webHidden/>
          </w:rPr>
          <w:tab/>
        </w:r>
        <w:r w:rsidR="00B74C63" w:rsidRPr="00B74C63">
          <w:rPr>
            <w:webHidden/>
          </w:rPr>
          <w:fldChar w:fldCharType="begin"/>
        </w:r>
        <w:r w:rsidR="00B74C63" w:rsidRPr="00B74C63">
          <w:rPr>
            <w:webHidden/>
          </w:rPr>
          <w:instrText xml:space="preserve"> PAGEREF _Toc87360692 \h </w:instrText>
        </w:r>
        <w:r w:rsidR="00B74C63" w:rsidRPr="00B74C63">
          <w:rPr>
            <w:webHidden/>
          </w:rPr>
        </w:r>
        <w:r w:rsidR="00B74C63" w:rsidRPr="00B74C63">
          <w:rPr>
            <w:webHidden/>
          </w:rPr>
          <w:fldChar w:fldCharType="separate"/>
        </w:r>
        <w:r w:rsidR="00B74C63" w:rsidRPr="00B74C63">
          <w:rPr>
            <w:webHidden/>
          </w:rPr>
          <w:t>113</w:t>
        </w:r>
        <w:r w:rsidR="00B74C63" w:rsidRPr="00B74C63">
          <w:rPr>
            <w:webHidden/>
          </w:rPr>
          <w:fldChar w:fldCharType="end"/>
        </w:r>
      </w:hyperlink>
    </w:p>
    <w:p w14:paraId="39D22B82" w14:textId="77777777" w:rsidR="00B74C63" w:rsidRPr="0050186A" w:rsidRDefault="00FA1C7E">
      <w:pPr>
        <w:pStyle w:val="12"/>
        <w:rPr>
          <w:rFonts w:ascii="Calibri" w:hAnsi="Calibri"/>
          <w:bCs w:val="0"/>
          <w:kern w:val="0"/>
          <w:sz w:val="22"/>
          <w:szCs w:val="22"/>
        </w:rPr>
      </w:pPr>
      <w:hyperlink w:anchor="_Toc87360693" w:history="1">
        <w:r w:rsidR="00B74C63" w:rsidRPr="00B74C63">
          <w:rPr>
            <w:rStyle w:val="a7"/>
          </w:rPr>
          <w:t xml:space="preserve">ПРАКТИЧЕСКАЯ ПОДГОТОВКА №14 ИЗУЧЕНИЕ РАБОТЫ СЕТЕВЫХ УСТРОЙСТВ НА УРОВНЯХ МОДЕЛИ </w:t>
        </w:r>
        <w:r w:rsidR="00B74C63" w:rsidRPr="00B74C63">
          <w:rPr>
            <w:rStyle w:val="a7"/>
            <w:lang w:val="en-US"/>
          </w:rPr>
          <w:t>OSI</w:t>
        </w:r>
        <w:r w:rsidR="00B74C63" w:rsidRPr="00B74C63">
          <w:rPr>
            <w:webHidden/>
          </w:rPr>
          <w:tab/>
        </w:r>
        <w:r w:rsidR="00B74C63" w:rsidRPr="00B74C63">
          <w:rPr>
            <w:webHidden/>
          </w:rPr>
          <w:fldChar w:fldCharType="begin"/>
        </w:r>
        <w:r w:rsidR="00B74C63" w:rsidRPr="00B74C63">
          <w:rPr>
            <w:webHidden/>
          </w:rPr>
          <w:instrText xml:space="preserve"> PAGEREF _Toc87360693 \h </w:instrText>
        </w:r>
        <w:r w:rsidR="00B74C63" w:rsidRPr="00B74C63">
          <w:rPr>
            <w:webHidden/>
          </w:rPr>
        </w:r>
        <w:r w:rsidR="00B74C63" w:rsidRPr="00B74C63">
          <w:rPr>
            <w:webHidden/>
          </w:rPr>
          <w:fldChar w:fldCharType="separate"/>
        </w:r>
        <w:r w:rsidR="00B74C63" w:rsidRPr="00B74C63">
          <w:rPr>
            <w:webHidden/>
          </w:rPr>
          <w:t>125</w:t>
        </w:r>
        <w:r w:rsidR="00B74C63" w:rsidRPr="00B74C63">
          <w:rPr>
            <w:webHidden/>
          </w:rPr>
          <w:fldChar w:fldCharType="end"/>
        </w:r>
      </w:hyperlink>
    </w:p>
    <w:p w14:paraId="4EDBE814" w14:textId="77777777" w:rsidR="00B74C63" w:rsidRPr="0050186A" w:rsidRDefault="00FA1C7E">
      <w:pPr>
        <w:pStyle w:val="12"/>
        <w:rPr>
          <w:rFonts w:ascii="Calibri" w:hAnsi="Calibri"/>
          <w:bCs w:val="0"/>
          <w:kern w:val="0"/>
          <w:sz w:val="22"/>
          <w:szCs w:val="22"/>
        </w:rPr>
      </w:pPr>
      <w:hyperlink w:anchor="_Toc87360694" w:history="1">
        <w:r w:rsidR="00B74C63" w:rsidRPr="00B74C63">
          <w:rPr>
            <w:rStyle w:val="a7"/>
          </w:rPr>
          <w:t>ПРАКТИЧЕСКАЯ ПОДГОТОВКА №15 МЕХАНИЗМ АДРЕСАЦИИ В IP-СЕТЯХ</w:t>
        </w:r>
        <w:r w:rsidR="00B74C63" w:rsidRPr="00B74C63">
          <w:rPr>
            <w:webHidden/>
          </w:rPr>
          <w:tab/>
        </w:r>
        <w:r w:rsidR="00B74C63" w:rsidRPr="00B74C63">
          <w:rPr>
            <w:webHidden/>
          </w:rPr>
          <w:fldChar w:fldCharType="begin"/>
        </w:r>
        <w:r w:rsidR="00B74C63" w:rsidRPr="00B74C63">
          <w:rPr>
            <w:webHidden/>
          </w:rPr>
          <w:instrText xml:space="preserve"> PAGEREF _Toc87360694 \h </w:instrText>
        </w:r>
        <w:r w:rsidR="00B74C63" w:rsidRPr="00B74C63">
          <w:rPr>
            <w:webHidden/>
          </w:rPr>
        </w:r>
        <w:r w:rsidR="00B74C63" w:rsidRPr="00B74C63">
          <w:rPr>
            <w:webHidden/>
          </w:rPr>
          <w:fldChar w:fldCharType="separate"/>
        </w:r>
        <w:r w:rsidR="00B74C63" w:rsidRPr="00B74C63">
          <w:rPr>
            <w:webHidden/>
          </w:rPr>
          <w:t>129</w:t>
        </w:r>
        <w:r w:rsidR="00B74C63" w:rsidRPr="00B74C63">
          <w:rPr>
            <w:webHidden/>
          </w:rPr>
          <w:fldChar w:fldCharType="end"/>
        </w:r>
      </w:hyperlink>
    </w:p>
    <w:p w14:paraId="65632200" w14:textId="77777777" w:rsidR="00B74C63" w:rsidRPr="0050186A" w:rsidRDefault="00FA1C7E">
      <w:pPr>
        <w:pStyle w:val="12"/>
        <w:rPr>
          <w:rFonts w:ascii="Calibri" w:hAnsi="Calibri"/>
          <w:bCs w:val="0"/>
          <w:kern w:val="0"/>
          <w:sz w:val="22"/>
          <w:szCs w:val="22"/>
        </w:rPr>
      </w:pPr>
      <w:hyperlink w:anchor="_Toc87360695" w:history="1">
        <w:r w:rsidR="00B74C63" w:rsidRPr="00B74C63">
          <w:rPr>
            <w:rStyle w:val="a7"/>
          </w:rPr>
          <w:t>ПРАКТИЧЕСКАЯ ПОДГОТОВКА №16 ЗНАКОМСТВО СО СРЕДОЙ CISCO PACKET TRACER.</w:t>
        </w:r>
        <w:r w:rsidR="00B74C63" w:rsidRPr="00B74C63">
          <w:rPr>
            <w:webHidden/>
          </w:rPr>
          <w:tab/>
        </w:r>
        <w:r w:rsidR="00B74C63" w:rsidRPr="00B74C63">
          <w:rPr>
            <w:webHidden/>
          </w:rPr>
          <w:fldChar w:fldCharType="begin"/>
        </w:r>
        <w:r w:rsidR="00B74C63" w:rsidRPr="00B74C63">
          <w:rPr>
            <w:webHidden/>
          </w:rPr>
          <w:instrText xml:space="preserve"> PAGEREF _Toc87360695 \h </w:instrText>
        </w:r>
        <w:r w:rsidR="00B74C63" w:rsidRPr="00B74C63">
          <w:rPr>
            <w:webHidden/>
          </w:rPr>
        </w:r>
        <w:r w:rsidR="00B74C63" w:rsidRPr="00B74C63">
          <w:rPr>
            <w:webHidden/>
          </w:rPr>
          <w:fldChar w:fldCharType="separate"/>
        </w:r>
        <w:r w:rsidR="00B74C63" w:rsidRPr="00B74C63">
          <w:rPr>
            <w:webHidden/>
          </w:rPr>
          <w:t>154</w:t>
        </w:r>
        <w:r w:rsidR="00B74C63" w:rsidRPr="00B74C63">
          <w:rPr>
            <w:webHidden/>
          </w:rPr>
          <w:fldChar w:fldCharType="end"/>
        </w:r>
      </w:hyperlink>
    </w:p>
    <w:p w14:paraId="271C58EE" w14:textId="77777777" w:rsidR="00B74C63" w:rsidRPr="0050186A" w:rsidRDefault="00FA1C7E">
      <w:pPr>
        <w:pStyle w:val="12"/>
        <w:rPr>
          <w:rFonts w:ascii="Calibri" w:hAnsi="Calibri"/>
          <w:bCs w:val="0"/>
          <w:kern w:val="0"/>
          <w:sz w:val="22"/>
          <w:szCs w:val="22"/>
        </w:rPr>
      </w:pPr>
      <w:hyperlink w:anchor="_Toc87360696" w:history="1">
        <w:r w:rsidR="00B74C63" w:rsidRPr="00B74C63">
          <w:rPr>
            <w:rStyle w:val="a7"/>
          </w:rPr>
          <w:t>СПИСОК ЛИТЕРАТУРЫ</w:t>
        </w:r>
        <w:r w:rsidR="00B74C63" w:rsidRPr="00B74C63">
          <w:rPr>
            <w:webHidden/>
          </w:rPr>
          <w:tab/>
        </w:r>
        <w:r w:rsidR="00B74C63" w:rsidRPr="00B74C63">
          <w:rPr>
            <w:webHidden/>
          </w:rPr>
          <w:fldChar w:fldCharType="begin"/>
        </w:r>
        <w:r w:rsidR="00B74C63" w:rsidRPr="00B74C63">
          <w:rPr>
            <w:webHidden/>
          </w:rPr>
          <w:instrText xml:space="preserve"> PAGEREF _Toc87360696 \h </w:instrText>
        </w:r>
        <w:r w:rsidR="00B74C63" w:rsidRPr="00B74C63">
          <w:rPr>
            <w:webHidden/>
          </w:rPr>
        </w:r>
        <w:r w:rsidR="00B74C63" w:rsidRPr="00B74C63">
          <w:rPr>
            <w:webHidden/>
          </w:rPr>
          <w:fldChar w:fldCharType="separate"/>
        </w:r>
        <w:r w:rsidR="00B74C63" w:rsidRPr="00B74C63">
          <w:rPr>
            <w:webHidden/>
          </w:rPr>
          <w:t>167</w:t>
        </w:r>
        <w:r w:rsidR="00B74C63" w:rsidRPr="00B74C63">
          <w:rPr>
            <w:webHidden/>
          </w:rPr>
          <w:fldChar w:fldCharType="end"/>
        </w:r>
      </w:hyperlink>
    </w:p>
    <w:p w14:paraId="058C70C4" w14:textId="77777777" w:rsidR="00E45AAD" w:rsidRPr="000F0389" w:rsidRDefault="00552367" w:rsidP="008D6BB2">
      <w:pPr>
        <w:pStyle w:val="12"/>
        <w:ind w:left="0"/>
        <w:rPr>
          <w:sz w:val="28"/>
          <w:szCs w:val="28"/>
        </w:rPr>
        <w:sectPr w:rsidR="00E45AAD" w:rsidRPr="000F0389" w:rsidSect="00F664FF">
          <w:headerReference w:type="default" r:id="rId11"/>
          <w:pgSz w:w="11909" w:h="16834"/>
          <w:pgMar w:top="1134" w:right="852" w:bottom="1134" w:left="1276" w:header="720" w:footer="720" w:gutter="0"/>
          <w:cols w:space="60"/>
          <w:noEndnote/>
        </w:sectPr>
      </w:pPr>
      <w:r w:rsidRPr="00B74C63">
        <w:rPr>
          <w:rStyle w:val="a7"/>
          <w:sz w:val="28"/>
          <w:szCs w:val="28"/>
          <w:u w:val="none"/>
        </w:rPr>
        <w:fldChar w:fldCharType="end"/>
      </w:r>
    </w:p>
    <w:p w14:paraId="77CEBB8F" w14:textId="77777777" w:rsidR="00F0146B" w:rsidRPr="00F3161B" w:rsidRDefault="006D476B" w:rsidP="002F4475">
      <w:pPr>
        <w:pStyle w:val="10"/>
        <w:jc w:val="center"/>
        <w:rPr>
          <w:sz w:val="28"/>
          <w:szCs w:val="28"/>
        </w:rPr>
      </w:pPr>
      <w:bookmarkStart w:id="0" w:name="_Toc87360680"/>
      <w:r w:rsidRPr="00F3161B">
        <w:rPr>
          <w:sz w:val="28"/>
          <w:szCs w:val="28"/>
        </w:rPr>
        <w:lastRenderedPageBreak/>
        <w:t>ВВЕДЕНИЕ</w:t>
      </w:r>
      <w:bookmarkEnd w:id="0"/>
    </w:p>
    <w:p w14:paraId="50FE4B2B" w14:textId="77777777" w:rsidR="00035A90" w:rsidRPr="00F3161B" w:rsidRDefault="00035A90" w:rsidP="00035A90">
      <w:pPr>
        <w:spacing w:line="276" w:lineRule="auto"/>
        <w:ind w:firstLine="708"/>
        <w:jc w:val="both"/>
        <w:rPr>
          <w:bCs/>
          <w:sz w:val="28"/>
          <w:szCs w:val="28"/>
        </w:rPr>
      </w:pPr>
      <w:r w:rsidRPr="00F3161B">
        <w:rPr>
          <w:bCs/>
          <w:sz w:val="28"/>
          <w:szCs w:val="28"/>
        </w:rPr>
        <w:t>Компания Cisco Systems является абсолютным лидером на рынке маршрутизаторов (занимает около 70% рынка; на втором месте Juniper c 21% Cisco предлагает модели от простейших маршрутизаторов для малого офиса (серия 800) до мультигигабитных устройств, размещаемых в ядре Интернета (серия 12000).</w:t>
      </w:r>
    </w:p>
    <w:p w14:paraId="469691F4" w14:textId="77777777" w:rsidR="00035A90" w:rsidRPr="00F3161B" w:rsidRDefault="00035A90" w:rsidP="00035A90">
      <w:pPr>
        <w:spacing w:line="276" w:lineRule="auto"/>
        <w:ind w:firstLine="708"/>
        <w:jc w:val="both"/>
        <w:rPr>
          <w:bCs/>
          <w:sz w:val="28"/>
          <w:szCs w:val="28"/>
        </w:rPr>
      </w:pPr>
      <w:r w:rsidRPr="00F3161B">
        <w:rPr>
          <w:bCs/>
          <w:sz w:val="28"/>
          <w:szCs w:val="28"/>
        </w:rPr>
        <w:t>Кроме маршрутизаторов Cisco известна коммутаторами ЛВС марки Catalyst, межсетевыми экранами марки PIX, продуктами для IP-телефонии, продуктами марки Aironet для организации беспроводных сетей и др. С учетом всей номенклатуры выпускаемой продукции Cisco Systems является лидером мирового рынка оборудования связи (14%; на втором месте Siemens с 11,7% ).</w:t>
      </w:r>
    </w:p>
    <w:p w14:paraId="196A159C" w14:textId="77777777" w:rsidR="00035A90" w:rsidRPr="00F3161B" w:rsidRDefault="00035A90" w:rsidP="00035A90">
      <w:pPr>
        <w:spacing w:line="276" w:lineRule="auto"/>
        <w:ind w:firstLine="708"/>
        <w:jc w:val="both"/>
        <w:rPr>
          <w:bCs/>
          <w:sz w:val="28"/>
          <w:szCs w:val="28"/>
        </w:rPr>
      </w:pPr>
      <w:r w:rsidRPr="00F3161B">
        <w:rPr>
          <w:bCs/>
          <w:sz w:val="28"/>
          <w:szCs w:val="28"/>
        </w:rPr>
        <w:t>Все маршрутизаторы Cisco работают под управлением операционной системы Cisco IOS. Для каждой модели маршрутизатора предлагаются несколько разновидностей IOS.</w:t>
      </w:r>
    </w:p>
    <w:p w14:paraId="15CBBE97" w14:textId="77777777" w:rsidR="00035A90" w:rsidRPr="00F3161B" w:rsidRDefault="00035A90" w:rsidP="00035A90">
      <w:pPr>
        <w:spacing w:line="276" w:lineRule="auto"/>
        <w:ind w:firstLine="708"/>
        <w:jc w:val="both"/>
        <w:rPr>
          <w:sz w:val="28"/>
          <w:szCs w:val="28"/>
        </w:rPr>
      </w:pPr>
      <w:r w:rsidRPr="00F3161B">
        <w:rPr>
          <w:bCs/>
          <w:sz w:val="28"/>
          <w:szCs w:val="28"/>
        </w:rPr>
        <w:t>Образы IOS различаются по версии. Cisco использует достаточно сложную систему идентификации версий, ознакомиться с которой можно по этой ссылке (</w:t>
      </w:r>
      <w:r w:rsidRPr="00F3161B">
        <w:rPr>
          <w:bCs/>
          <w:sz w:val="28"/>
          <w:szCs w:val="28"/>
          <w:lang w:val="en-US"/>
        </w:rPr>
        <w:t>http</w:t>
      </w:r>
      <w:r w:rsidRPr="00F3161B">
        <w:rPr>
          <w:bCs/>
          <w:sz w:val="28"/>
          <w:szCs w:val="28"/>
        </w:rPr>
        <w:t>://</w:t>
      </w:r>
      <w:r w:rsidRPr="00F3161B">
        <w:rPr>
          <w:bCs/>
          <w:sz w:val="28"/>
          <w:szCs w:val="28"/>
          <w:lang w:val="en-US"/>
        </w:rPr>
        <w:t>www</w:t>
      </w:r>
      <w:r w:rsidRPr="00F3161B">
        <w:rPr>
          <w:bCs/>
          <w:sz w:val="28"/>
          <w:szCs w:val="28"/>
        </w:rPr>
        <w:t>.</w:t>
      </w:r>
      <w:r w:rsidRPr="00F3161B">
        <w:rPr>
          <w:bCs/>
          <w:sz w:val="28"/>
          <w:szCs w:val="28"/>
          <w:lang w:val="en-US"/>
        </w:rPr>
        <w:t>cisco</w:t>
      </w:r>
      <w:r w:rsidRPr="00F3161B">
        <w:rPr>
          <w:bCs/>
          <w:sz w:val="28"/>
          <w:szCs w:val="28"/>
        </w:rPr>
        <w:t>.</w:t>
      </w:r>
      <w:r w:rsidRPr="00F3161B">
        <w:rPr>
          <w:bCs/>
          <w:sz w:val="28"/>
          <w:szCs w:val="28"/>
          <w:lang w:val="en-US"/>
        </w:rPr>
        <w:t>com</w:t>
      </w:r>
      <w:r w:rsidRPr="00F3161B">
        <w:rPr>
          <w:bCs/>
          <w:sz w:val="28"/>
          <w:szCs w:val="28"/>
        </w:rPr>
        <w:t>/</w:t>
      </w:r>
      <w:r w:rsidRPr="00F3161B">
        <w:rPr>
          <w:bCs/>
          <w:sz w:val="28"/>
          <w:szCs w:val="28"/>
          <w:lang w:val="en-US"/>
        </w:rPr>
        <w:t>warp</w:t>
      </w:r>
      <w:r w:rsidRPr="00F3161B">
        <w:rPr>
          <w:bCs/>
          <w:sz w:val="28"/>
          <w:szCs w:val="28"/>
        </w:rPr>
        <w:t>/</w:t>
      </w:r>
      <w:r w:rsidRPr="00F3161B">
        <w:rPr>
          <w:bCs/>
          <w:sz w:val="28"/>
          <w:szCs w:val="28"/>
          <w:lang w:val="en-US"/>
        </w:rPr>
        <w:t>public</w:t>
      </w:r>
      <w:r w:rsidRPr="00F3161B">
        <w:rPr>
          <w:bCs/>
          <w:sz w:val="28"/>
          <w:szCs w:val="28"/>
        </w:rPr>
        <w:t>/732/</w:t>
      </w:r>
      <w:r w:rsidRPr="00F3161B">
        <w:rPr>
          <w:bCs/>
          <w:sz w:val="28"/>
          <w:szCs w:val="28"/>
          <w:lang w:val="en-US"/>
        </w:rPr>
        <w:t>abc</w:t>
      </w:r>
      <w:r w:rsidRPr="00F3161B">
        <w:rPr>
          <w:bCs/>
          <w:sz w:val="28"/>
          <w:szCs w:val="28"/>
        </w:rPr>
        <w:t>/</w:t>
      </w:r>
      <w:r w:rsidRPr="00F3161B">
        <w:rPr>
          <w:bCs/>
          <w:sz w:val="28"/>
          <w:szCs w:val="28"/>
          <w:lang w:val="en-US"/>
        </w:rPr>
        <w:t>releases</w:t>
      </w:r>
      <w:r w:rsidRPr="00F3161B">
        <w:rPr>
          <w:bCs/>
          <w:sz w:val="28"/>
          <w:szCs w:val="28"/>
        </w:rPr>
        <w:t>/).</w:t>
      </w:r>
    </w:p>
    <w:p w14:paraId="445B742E" w14:textId="77777777" w:rsidR="00035A90" w:rsidRPr="00F3161B" w:rsidRDefault="00035A90" w:rsidP="00035A90">
      <w:pPr>
        <w:spacing w:line="276" w:lineRule="auto"/>
        <w:ind w:firstLine="708"/>
        <w:jc w:val="both"/>
        <w:rPr>
          <w:bCs/>
          <w:sz w:val="28"/>
          <w:szCs w:val="28"/>
        </w:rPr>
      </w:pPr>
      <w:r w:rsidRPr="00F3161B">
        <w:rPr>
          <w:bCs/>
          <w:sz w:val="28"/>
          <w:szCs w:val="28"/>
        </w:rPr>
        <w:t xml:space="preserve">Для </w:t>
      </w:r>
      <w:r w:rsidR="006D476B">
        <w:rPr>
          <w:bCs/>
          <w:sz w:val="28"/>
          <w:szCs w:val="28"/>
        </w:rPr>
        <w:t>обучающихся</w:t>
      </w:r>
      <w:r w:rsidRPr="00F3161B">
        <w:rPr>
          <w:bCs/>
          <w:sz w:val="28"/>
          <w:szCs w:val="28"/>
        </w:rPr>
        <w:t xml:space="preserve"> достаточно будет следующего понимания: номер версии Cisco IOS состоит из трех частей:</w:t>
      </w:r>
    </w:p>
    <w:p w14:paraId="0384F3F0" w14:textId="77777777" w:rsidR="00035A90" w:rsidRPr="00F3161B" w:rsidRDefault="00035A90" w:rsidP="00035A90">
      <w:pPr>
        <w:spacing w:line="276" w:lineRule="auto"/>
        <w:ind w:firstLine="708"/>
        <w:jc w:val="both"/>
        <w:rPr>
          <w:bCs/>
          <w:sz w:val="28"/>
          <w:szCs w:val="28"/>
        </w:rPr>
      </w:pPr>
      <w:r w:rsidRPr="00F3161B">
        <w:rPr>
          <w:bCs/>
          <w:sz w:val="28"/>
          <w:szCs w:val="28"/>
        </w:rPr>
        <w:t>Номер основного релиза (major release; в настоящее время обычно встречаются основные релизы 11.3, 12.0, 12.1, 12.2).</w:t>
      </w:r>
    </w:p>
    <w:p w14:paraId="1E8EEEE5" w14:textId="77777777" w:rsidR="00035A90" w:rsidRPr="00F3161B" w:rsidRDefault="00035A90" w:rsidP="00035A90">
      <w:pPr>
        <w:spacing w:line="276" w:lineRule="auto"/>
        <w:ind w:firstLine="708"/>
        <w:jc w:val="both"/>
        <w:rPr>
          <w:bCs/>
          <w:sz w:val="28"/>
          <w:szCs w:val="28"/>
        </w:rPr>
      </w:pPr>
      <w:r w:rsidRPr="00F3161B">
        <w:rPr>
          <w:bCs/>
          <w:sz w:val="28"/>
          <w:szCs w:val="28"/>
        </w:rPr>
        <w:t>Номер обновления (maintenance release), начиная с 1. Обновления выпускаются каждые 8 недель, в них включаются исправления ошибок. Набор функциональных возможностей релиза не изменяется.</w:t>
      </w:r>
    </w:p>
    <w:p w14:paraId="6C6F7D36" w14:textId="77777777" w:rsidR="00035A90" w:rsidRPr="00F3161B" w:rsidRDefault="00035A90" w:rsidP="00035A90">
      <w:pPr>
        <w:spacing w:line="276" w:lineRule="auto"/>
        <w:ind w:firstLine="708"/>
        <w:jc w:val="both"/>
        <w:rPr>
          <w:bCs/>
          <w:sz w:val="28"/>
          <w:szCs w:val="28"/>
        </w:rPr>
      </w:pPr>
      <w:r w:rsidRPr="00F3161B">
        <w:rPr>
          <w:bCs/>
          <w:sz w:val="28"/>
          <w:szCs w:val="28"/>
        </w:rPr>
        <w:t>Номер выпуска (software rebuild), обозначается буквой, начиная с а. Выпуски предназначены для экстренного исправления ошибок, которое не может ждать до следующего обновления.</w:t>
      </w:r>
    </w:p>
    <w:p w14:paraId="0C237F66" w14:textId="77777777" w:rsidR="00035A90" w:rsidRPr="00F3161B" w:rsidRDefault="00035A90" w:rsidP="00035A90">
      <w:pPr>
        <w:spacing w:line="276" w:lineRule="auto"/>
        <w:ind w:firstLine="708"/>
        <w:jc w:val="both"/>
        <w:rPr>
          <w:bCs/>
          <w:sz w:val="28"/>
          <w:szCs w:val="28"/>
        </w:rPr>
      </w:pPr>
      <w:r w:rsidRPr="00F3161B">
        <w:rPr>
          <w:bCs/>
          <w:sz w:val="28"/>
          <w:szCs w:val="28"/>
        </w:rPr>
        <w:t>Таким образом, IOS 12.2(6с) - это основной релиз 12.2, обновление 6, выпуск c.</w:t>
      </w:r>
    </w:p>
    <w:p w14:paraId="48DB2C6B" w14:textId="77777777" w:rsidR="00035A90" w:rsidRPr="00F3161B" w:rsidRDefault="00035A90" w:rsidP="008D6BB2">
      <w:pPr>
        <w:spacing w:line="360" w:lineRule="auto"/>
        <w:ind w:left="142"/>
        <w:jc w:val="both"/>
        <w:rPr>
          <w:bCs/>
          <w:sz w:val="28"/>
          <w:szCs w:val="28"/>
        </w:rPr>
      </w:pPr>
      <w:r w:rsidRPr="00F3161B">
        <w:rPr>
          <w:bCs/>
          <w:sz w:val="28"/>
          <w:szCs w:val="28"/>
        </w:rPr>
        <w:t xml:space="preserve">Кроме версий, образы IOS различаются по заложенной в них функциональности. Функциональные возможности группируются в наборы, называемые feature sets. Минимальная функциональность содержится в IP only feature set (или просто "IP"); она включает в себя, в частности, поддержку IP-интерфейсов, статическую и динамическую IP-маршрутизацию, поддержку мониторинга и управления по SNMP. IP Plus feature set включает дополнительные возможности (например, поддержку технологии VoIP для передачи </w:t>
      </w:r>
      <w:r w:rsidRPr="00F3161B">
        <w:rPr>
          <w:bCs/>
          <w:sz w:val="28"/>
          <w:szCs w:val="28"/>
        </w:rPr>
        <w:lastRenderedPageBreak/>
        <w:t>голоса). Также имеются feature sets с функциями межсетевого экрана (FW, Firewall), системы обнаружения атак (IDS), криптозащиты трафика (IPSEC) и др., в том числе имеются и комбинированные образы, например IP Plus FW IPSEC. Бесплатно с маршрутизатором поставляется только IP only feature set, остальные образы необходимо покупать. Для определения того, в каком feature set имеется требуемая вам возможность, следует обратиться к специалисту компании-реселлера.</w:t>
      </w:r>
    </w:p>
    <w:p w14:paraId="1B43DFD6" w14:textId="77777777" w:rsidR="00035A90" w:rsidRPr="00F3161B" w:rsidRDefault="00035A90" w:rsidP="00035A90">
      <w:pPr>
        <w:spacing w:line="276" w:lineRule="auto"/>
        <w:ind w:left="993" w:hanging="285"/>
        <w:jc w:val="both"/>
        <w:rPr>
          <w:bCs/>
          <w:sz w:val="28"/>
          <w:szCs w:val="28"/>
        </w:rPr>
      </w:pPr>
      <w:r w:rsidRPr="00F3161B">
        <w:rPr>
          <w:bCs/>
          <w:sz w:val="28"/>
          <w:szCs w:val="28"/>
        </w:rPr>
        <w:t>Таким образом, конкретный образ IOS идентифицируется тремя параметрами:</w:t>
      </w:r>
    </w:p>
    <w:p w14:paraId="15EEDBDA" w14:textId="77777777" w:rsidR="00035A90" w:rsidRPr="00F3161B" w:rsidRDefault="00035A90" w:rsidP="00130F66">
      <w:pPr>
        <w:widowControl/>
        <w:numPr>
          <w:ilvl w:val="0"/>
          <w:numId w:val="53"/>
        </w:numPr>
        <w:tabs>
          <w:tab w:val="left" w:pos="1418"/>
        </w:tabs>
        <w:autoSpaceDE/>
        <w:autoSpaceDN/>
        <w:adjustRightInd/>
        <w:spacing w:line="276" w:lineRule="auto"/>
        <w:ind w:left="993" w:hanging="285"/>
        <w:jc w:val="both"/>
        <w:rPr>
          <w:bCs/>
          <w:sz w:val="28"/>
          <w:szCs w:val="28"/>
        </w:rPr>
      </w:pPr>
      <w:r w:rsidRPr="00F3161B">
        <w:rPr>
          <w:bCs/>
          <w:sz w:val="28"/>
          <w:szCs w:val="28"/>
        </w:rPr>
        <w:t>аппаратная платформа, для которой он предназначен</w:t>
      </w:r>
    </w:p>
    <w:p w14:paraId="0774FC23" w14:textId="77777777" w:rsidR="00035A90" w:rsidRPr="00F3161B" w:rsidRDefault="00035A90" w:rsidP="00130F66">
      <w:pPr>
        <w:widowControl/>
        <w:numPr>
          <w:ilvl w:val="0"/>
          <w:numId w:val="53"/>
        </w:numPr>
        <w:tabs>
          <w:tab w:val="left" w:pos="1418"/>
        </w:tabs>
        <w:autoSpaceDE/>
        <w:autoSpaceDN/>
        <w:adjustRightInd/>
        <w:spacing w:line="276" w:lineRule="auto"/>
        <w:ind w:hanging="11"/>
        <w:jc w:val="both"/>
        <w:rPr>
          <w:bCs/>
          <w:sz w:val="28"/>
          <w:szCs w:val="28"/>
        </w:rPr>
      </w:pPr>
      <w:r w:rsidRPr="00F3161B">
        <w:rPr>
          <w:bCs/>
          <w:sz w:val="28"/>
          <w:szCs w:val="28"/>
        </w:rPr>
        <w:t>feature set</w:t>
      </w:r>
    </w:p>
    <w:p w14:paraId="2DF97833" w14:textId="77777777" w:rsidR="00035A90" w:rsidRPr="00F3161B" w:rsidRDefault="00035A90" w:rsidP="00130F66">
      <w:pPr>
        <w:widowControl/>
        <w:numPr>
          <w:ilvl w:val="0"/>
          <w:numId w:val="53"/>
        </w:numPr>
        <w:tabs>
          <w:tab w:val="left" w:pos="1418"/>
        </w:tabs>
        <w:autoSpaceDE/>
        <w:autoSpaceDN/>
        <w:adjustRightInd/>
        <w:spacing w:line="276" w:lineRule="auto"/>
        <w:ind w:hanging="11"/>
        <w:jc w:val="both"/>
        <w:rPr>
          <w:b/>
          <w:bCs/>
          <w:sz w:val="28"/>
          <w:szCs w:val="28"/>
        </w:rPr>
      </w:pPr>
      <w:r w:rsidRPr="00F3161B">
        <w:rPr>
          <w:bCs/>
          <w:sz w:val="28"/>
          <w:szCs w:val="28"/>
        </w:rPr>
        <w:t>версия</w:t>
      </w:r>
    </w:p>
    <w:p w14:paraId="5684F9D1" w14:textId="77777777" w:rsidR="00A8590B" w:rsidRPr="00F3161B" w:rsidRDefault="00A8590B" w:rsidP="00035A90">
      <w:pPr>
        <w:shd w:val="clear" w:color="auto" w:fill="FFFFFF"/>
        <w:ind w:hanging="11"/>
        <w:jc w:val="both"/>
        <w:rPr>
          <w:color w:val="FF0000"/>
          <w:sz w:val="28"/>
          <w:szCs w:val="28"/>
        </w:rPr>
      </w:pPr>
    </w:p>
    <w:p w14:paraId="4670B718" w14:textId="77777777" w:rsidR="00035A90" w:rsidRPr="00F3161B" w:rsidRDefault="00B74C63" w:rsidP="00F664FF">
      <w:pPr>
        <w:pStyle w:val="10"/>
        <w:jc w:val="center"/>
        <w:rPr>
          <w:sz w:val="28"/>
          <w:szCs w:val="28"/>
        </w:rPr>
      </w:pPr>
      <w:bookmarkStart w:id="1" w:name="_Toc375908227"/>
      <w:bookmarkStart w:id="2" w:name="_Toc87360681"/>
      <w:r>
        <w:rPr>
          <w:sz w:val="28"/>
          <w:szCs w:val="28"/>
        </w:rPr>
        <w:t xml:space="preserve">ПРАКТИЧЕСКОЕ ЗАНЯТИЕ </w:t>
      </w:r>
      <w:r w:rsidR="006D476B" w:rsidRPr="00F3161B">
        <w:rPr>
          <w:sz w:val="28"/>
          <w:szCs w:val="28"/>
        </w:rPr>
        <w:t>№</w:t>
      </w:r>
      <w:r w:rsidR="006D476B">
        <w:rPr>
          <w:sz w:val="28"/>
          <w:szCs w:val="28"/>
        </w:rPr>
        <w:t xml:space="preserve"> </w:t>
      </w:r>
      <w:r w:rsidR="00035A90" w:rsidRPr="00F3161B">
        <w:rPr>
          <w:sz w:val="28"/>
          <w:szCs w:val="28"/>
        </w:rPr>
        <w:t>1.</w:t>
      </w:r>
      <w:bookmarkEnd w:id="1"/>
      <w:r w:rsidR="00E813D1" w:rsidRPr="00E813D1">
        <w:rPr>
          <w:sz w:val="28"/>
          <w:szCs w:val="28"/>
        </w:rPr>
        <w:br/>
      </w:r>
      <w:r w:rsidR="006D476B" w:rsidRPr="00F3161B">
        <w:rPr>
          <w:sz w:val="28"/>
          <w:szCs w:val="28"/>
          <w:lang w:val="en-US"/>
        </w:rPr>
        <w:t>GNS</w:t>
      </w:r>
      <w:r w:rsidR="006D476B" w:rsidRPr="00F3161B">
        <w:rPr>
          <w:sz w:val="28"/>
          <w:szCs w:val="28"/>
        </w:rPr>
        <w:t xml:space="preserve">3 СИМУЛЯТОР СЕТЕЙ </w:t>
      </w:r>
      <w:r w:rsidR="006D476B" w:rsidRPr="00F3161B">
        <w:rPr>
          <w:sz w:val="28"/>
          <w:szCs w:val="28"/>
          <w:lang w:val="en-US"/>
        </w:rPr>
        <w:t>CISCO</w:t>
      </w:r>
      <w:r w:rsidR="006D476B" w:rsidRPr="00F3161B">
        <w:rPr>
          <w:sz w:val="28"/>
          <w:szCs w:val="28"/>
        </w:rPr>
        <w:t>. УСТАНОВКА И ПРЕДВАРИТЕЛЬНАЯ НАСТРОЙКА СИМУЛЯТОРА GNS3, СОЗДАНИЕ ТЕСТОВОЙ ТОПОЛОГИИ</w:t>
      </w:r>
      <w:r w:rsidR="00035A90" w:rsidRPr="00F3161B">
        <w:rPr>
          <w:sz w:val="28"/>
          <w:szCs w:val="28"/>
        </w:rPr>
        <w:t>.</w:t>
      </w:r>
      <w:bookmarkEnd w:id="2"/>
    </w:p>
    <w:p w14:paraId="6D2CEA55" w14:textId="77777777" w:rsidR="00035A90" w:rsidRPr="00F3161B" w:rsidRDefault="00035A90" w:rsidP="00035A90">
      <w:pPr>
        <w:spacing w:before="240" w:line="276" w:lineRule="auto"/>
        <w:ind w:left="-851"/>
        <w:jc w:val="center"/>
        <w:rPr>
          <w:b/>
          <w:bCs/>
          <w:sz w:val="28"/>
          <w:szCs w:val="28"/>
        </w:rPr>
      </w:pPr>
    </w:p>
    <w:p w14:paraId="6F26BE2E" w14:textId="77777777" w:rsidR="00035A90" w:rsidRPr="00F3161B" w:rsidRDefault="00035A90" w:rsidP="00035A90">
      <w:pPr>
        <w:spacing w:line="276" w:lineRule="auto"/>
        <w:rPr>
          <w:b/>
          <w:bCs/>
          <w:sz w:val="28"/>
          <w:szCs w:val="28"/>
        </w:rPr>
      </w:pPr>
      <w:r w:rsidRPr="00F3161B">
        <w:rPr>
          <w:b/>
          <w:bCs/>
          <w:sz w:val="28"/>
          <w:szCs w:val="28"/>
        </w:rPr>
        <w:t xml:space="preserve">Цель работы: </w:t>
      </w:r>
    </w:p>
    <w:p w14:paraId="3C5ADBEE" w14:textId="77777777" w:rsidR="00035A90" w:rsidRPr="00F3161B" w:rsidRDefault="00035A90" w:rsidP="00035A90">
      <w:pPr>
        <w:spacing w:line="276" w:lineRule="auto"/>
        <w:ind w:firstLine="708"/>
        <w:jc w:val="both"/>
        <w:rPr>
          <w:bCs/>
          <w:sz w:val="28"/>
          <w:szCs w:val="28"/>
        </w:rPr>
      </w:pPr>
      <w:r w:rsidRPr="00F3161B">
        <w:rPr>
          <w:bCs/>
          <w:sz w:val="28"/>
          <w:szCs w:val="28"/>
        </w:rPr>
        <w:t xml:space="preserve">Получить базовые навыки работы с эмулятором сетевой инфраструктуры на базе оборудования </w:t>
      </w:r>
      <w:r w:rsidRPr="00F3161B">
        <w:rPr>
          <w:bCs/>
          <w:sz w:val="28"/>
          <w:szCs w:val="28"/>
          <w:lang w:val="en-US"/>
        </w:rPr>
        <w:t>Cisco</w:t>
      </w:r>
      <w:r w:rsidRPr="00F3161B">
        <w:rPr>
          <w:bCs/>
          <w:sz w:val="28"/>
          <w:szCs w:val="28"/>
        </w:rPr>
        <w:t>.</w:t>
      </w:r>
    </w:p>
    <w:p w14:paraId="04B3FEA0" w14:textId="77777777" w:rsidR="00035A90" w:rsidRPr="00F3161B" w:rsidRDefault="00035A90" w:rsidP="00E813D1">
      <w:pPr>
        <w:spacing w:line="276" w:lineRule="auto"/>
        <w:jc w:val="center"/>
        <w:rPr>
          <w:bCs/>
          <w:sz w:val="28"/>
          <w:szCs w:val="28"/>
        </w:rPr>
      </w:pPr>
      <w:r w:rsidRPr="00F3161B">
        <w:rPr>
          <w:b/>
          <w:bCs/>
          <w:sz w:val="28"/>
          <w:szCs w:val="28"/>
        </w:rPr>
        <w:t>Задание</w:t>
      </w:r>
      <w:r w:rsidR="00E813D1">
        <w:rPr>
          <w:b/>
          <w:bCs/>
          <w:sz w:val="28"/>
          <w:szCs w:val="28"/>
        </w:rPr>
        <w:t xml:space="preserve"> к </w:t>
      </w:r>
      <w:r w:rsidR="00EE23F8">
        <w:rPr>
          <w:b/>
          <w:bCs/>
          <w:sz w:val="28"/>
          <w:szCs w:val="28"/>
        </w:rPr>
        <w:t>практической</w:t>
      </w:r>
      <w:r w:rsidR="00E813D1">
        <w:rPr>
          <w:b/>
          <w:bCs/>
          <w:sz w:val="28"/>
          <w:szCs w:val="28"/>
        </w:rPr>
        <w:t xml:space="preserve"> работе</w:t>
      </w:r>
      <w:r w:rsidRPr="00F3161B">
        <w:rPr>
          <w:b/>
          <w:bCs/>
          <w:sz w:val="28"/>
          <w:szCs w:val="28"/>
        </w:rPr>
        <w:t>:</w:t>
      </w:r>
    </w:p>
    <w:p w14:paraId="083BE658" w14:textId="77777777" w:rsidR="00035A90" w:rsidRPr="00F3161B" w:rsidRDefault="00035A90" w:rsidP="00035A90">
      <w:pPr>
        <w:spacing w:line="276" w:lineRule="auto"/>
        <w:ind w:firstLine="708"/>
        <w:jc w:val="both"/>
        <w:rPr>
          <w:bCs/>
          <w:sz w:val="28"/>
          <w:szCs w:val="28"/>
        </w:rPr>
      </w:pPr>
      <w:r w:rsidRPr="00F3161B">
        <w:rPr>
          <w:bCs/>
          <w:sz w:val="28"/>
          <w:szCs w:val="28"/>
        </w:rPr>
        <w:t>Установить и настроить Graphical Network Simulator, создать тестовую топологию.</w:t>
      </w:r>
    </w:p>
    <w:p w14:paraId="7D006381" w14:textId="77777777" w:rsidR="00035A90" w:rsidRPr="00F3161B" w:rsidRDefault="00035A90" w:rsidP="00035A90">
      <w:pPr>
        <w:spacing w:line="276" w:lineRule="auto"/>
        <w:rPr>
          <w:bCs/>
          <w:sz w:val="28"/>
          <w:szCs w:val="28"/>
        </w:rPr>
      </w:pPr>
      <w:r w:rsidRPr="00F3161B">
        <w:rPr>
          <w:b/>
          <w:bCs/>
          <w:sz w:val="28"/>
          <w:szCs w:val="28"/>
        </w:rPr>
        <w:t>Теоретическое введение:</w:t>
      </w:r>
      <w:r w:rsidRPr="00F3161B">
        <w:rPr>
          <w:bCs/>
          <w:sz w:val="28"/>
          <w:szCs w:val="28"/>
        </w:rPr>
        <w:t xml:space="preserve"> </w:t>
      </w:r>
    </w:p>
    <w:p w14:paraId="12F64C25" w14:textId="77777777" w:rsidR="00035A90" w:rsidRPr="00F3161B" w:rsidRDefault="00035A90" w:rsidP="00035A90">
      <w:pPr>
        <w:spacing w:line="276" w:lineRule="auto"/>
        <w:jc w:val="both"/>
        <w:rPr>
          <w:bCs/>
          <w:sz w:val="28"/>
          <w:szCs w:val="28"/>
        </w:rPr>
      </w:pPr>
      <w:r w:rsidRPr="00F3161B">
        <w:rPr>
          <w:bCs/>
          <w:sz w:val="28"/>
          <w:szCs w:val="28"/>
        </w:rPr>
        <w:tab/>
        <w:t>GNS3 это графический инструмент, который позволяет эмулировать комплексные сетевые инфраструктуры на базе оборудования Cisco. В основе проекта, который основан и развивается по принципу ‘open source’ лежат три компонента:</w:t>
      </w:r>
    </w:p>
    <w:p w14:paraId="0DD3D9B9" w14:textId="77777777" w:rsidR="00035A90" w:rsidRPr="00F3161B" w:rsidRDefault="00035A90" w:rsidP="00130F66">
      <w:pPr>
        <w:widowControl/>
        <w:numPr>
          <w:ilvl w:val="0"/>
          <w:numId w:val="49"/>
        </w:numPr>
        <w:autoSpaceDE/>
        <w:autoSpaceDN/>
        <w:adjustRightInd/>
        <w:spacing w:line="276" w:lineRule="auto"/>
        <w:jc w:val="both"/>
        <w:rPr>
          <w:bCs/>
          <w:sz w:val="28"/>
          <w:szCs w:val="28"/>
        </w:rPr>
      </w:pPr>
      <w:r w:rsidRPr="00F3161B">
        <w:rPr>
          <w:bCs/>
          <w:sz w:val="28"/>
          <w:szCs w:val="28"/>
        </w:rPr>
        <w:t>Dynamips – основная составляющая симулятора, позволяющая эмулировать Cisco IOS</w:t>
      </w:r>
    </w:p>
    <w:p w14:paraId="13543D1D" w14:textId="77777777" w:rsidR="00035A90" w:rsidRPr="00F3161B" w:rsidRDefault="00035A90" w:rsidP="00130F66">
      <w:pPr>
        <w:widowControl/>
        <w:numPr>
          <w:ilvl w:val="0"/>
          <w:numId w:val="49"/>
        </w:numPr>
        <w:autoSpaceDE/>
        <w:autoSpaceDN/>
        <w:adjustRightInd/>
        <w:spacing w:line="276" w:lineRule="auto"/>
        <w:jc w:val="both"/>
        <w:rPr>
          <w:bCs/>
          <w:sz w:val="28"/>
          <w:szCs w:val="28"/>
        </w:rPr>
      </w:pPr>
      <w:r w:rsidRPr="00F3161B">
        <w:rPr>
          <w:bCs/>
          <w:sz w:val="28"/>
          <w:szCs w:val="28"/>
        </w:rPr>
        <w:t>Dynagen – текстовый интерфейс (front-end) для Dynamips</w:t>
      </w:r>
    </w:p>
    <w:p w14:paraId="21B95023" w14:textId="77777777" w:rsidR="00035A90" w:rsidRPr="00F3161B" w:rsidRDefault="00035A90" w:rsidP="00130F66">
      <w:pPr>
        <w:widowControl/>
        <w:numPr>
          <w:ilvl w:val="0"/>
          <w:numId w:val="49"/>
        </w:numPr>
        <w:autoSpaceDE/>
        <w:autoSpaceDN/>
        <w:adjustRightInd/>
        <w:spacing w:line="276" w:lineRule="auto"/>
        <w:jc w:val="both"/>
        <w:rPr>
          <w:bCs/>
          <w:sz w:val="28"/>
          <w:szCs w:val="28"/>
        </w:rPr>
      </w:pPr>
      <w:r w:rsidRPr="00F3161B">
        <w:rPr>
          <w:bCs/>
          <w:sz w:val="28"/>
          <w:szCs w:val="28"/>
        </w:rPr>
        <w:t>Qemu – средство эмуляции и виртуализации различного рода машин (linux хостов, pix/asa, junos устройств)</w:t>
      </w:r>
    </w:p>
    <w:p w14:paraId="5D4416F2" w14:textId="77777777" w:rsidR="00035A90" w:rsidRPr="00F3161B" w:rsidRDefault="00035A90" w:rsidP="00035A90">
      <w:pPr>
        <w:spacing w:line="276" w:lineRule="auto"/>
        <w:ind w:firstLine="708"/>
        <w:jc w:val="both"/>
        <w:rPr>
          <w:bCs/>
          <w:sz w:val="28"/>
          <w:szCs w:val="28"/>
        </w:rPr>
      </w:pPr>
      <w:r w:rsidRPr="00F3161B">
        <w:rPr>
          <w:bCs/>
          <w:sz w:val="28"/>
          <w:szCs w:val="28"/>
        </w:rPr>
        <w:t xml:space="preserve">Чистый Dynamips не очень удобен в плане конфигурирования. Если </w:t>
      </w:r>
      <w:r w:rsidRPr="00F3161B">
        <w:rPr>
          <w:bCs/>
          <w:sz w:val="28"/>
          <w:szCs w:val="28"/>
        </w:rPr>
        <w:lastRenderedPageBreak/>
        <w:t xml:space="preserve">необходимо создать тестовую среду, состоящую из трех и более маршрутизаторов, то это может оказаться проблемой и отнимет много времени. Для упрощения настройки тестовой среды используется Dynagen. Dynagen – это некая надстройка над Dynamips, с ее помощью создается ini-файлы с описанием запускаемой среды. Достаточно хороший инструмент, но было бы хорошо использовать графическую оболочку для конфигурирования. Для это как раз есть GNS3 (Graphical Network Simulator) – это графическая надстройка над Dynagen. </w:t>
      </w:r>
    </w:p>
    <w:p w14:paraId="18311FA7" w14:textId="77777777" w:rsidR="00035A90" w:rsidRPr="00F3161B" w:rsidRDefault="00035A90" w:rsidP="00035A90">
      <w:pPr>
        <w:spacing w:line="276" w:lineRule="auto"/>
        <w:ind w:firstLine="708"/>
        <w:jc w:val="both"/>
        <w:rPr>
          <w:bCs/>
          <w:sz w:val="28"/>
          <w:szCs w:val="28"/>
        </w:rPr>
      </w:pPr>
      <w:r w:rsidRPr="00F3161B">
        <w:rPr>
          <w:bCs/>
          <w:sz w:val="28"/>
          <w:szCs w:val="28"/>
        </w:rPr>
        <w:t>GNS3 –  это превосходный инструмент, который позволяет всем интересующимся сетевыми технологиями поближе познакомиться с продуктами компании Cisco. Сетевым инженерам и администраторам дает возможность повысить навыки настройки оборудования, а также отличный помощник при подготовке к сдаче сертификационных экзаменов, таких как CCNA, CCNP, CCIP, CCIE RS, CCIE SP, JNCIA, JNCIS, JNCIE.</w:t>
      </w:r>
    </w:p>
    <w:p w14:paraId="2F980610" w14:textId="77777777" w:rsidR="00035A90" w:rsidRPr="00F3161B" w:rsidRDefault="00035A90" w:rsidP="00035A90">
      <w:pPr>
        <w:spacing w:line="276" w:lineRule="auto"/>
        <w:ind w:firstLine="708"/>
        <w:jc w:val="both"/>
        <w:rPr>
          <w:bCs/>
          <w:sz w:val="28"/>
          <w:szCs w:val="28"/>
        </w:rPr>
      </w:pPr>
      <w:r w:rsidRPr="00F3161B">
        <w:rPr>
          <w:bCs/>
          <w:sz w:val="28"/>
          <w:szCs w:val="28"/>
        </w:rPr>
        <w:t>Отличительной чертой симулятора GNS3 является то, что используются реальные образы Cisco IOS. Поддерживается множество платформ (маршрутизаторы серий: 1700, 2600, 2691, 3600, 3700, 7200, средства обнаружения/предотвращения атак: IPS, IDS, PIX, ASA, коммутаторы: ATM, Frame Relay, Ethernet, а также устройства на базе JunOS, Linux-хосты).</w:t>
      </w:r>
    </w:p>
    <w:p w14:paraId="762D56B8" w14:textId="77777777" w:rsidR="00035A90" w:rsidRPr="00F3161B" w:rsidRDefault="00035A90" w:rsidP="00035A90">
      <w:pPr>
        <w:spacing w:line="276" w:lineRule="auto"/>
        <w:ind w:firstLine="708"/>
        <w:jc w:val="both"/>
        <w:rPr>
          <w:bCs/>
          <w:sz w:val="28"/>
          <w:szCs w:val="28"/>
        </w:rPr>
      </w:pPr>
      <w:r w:rsidRPr="00F3161B">
        <w:rPr>
          <w:bCs/>
          <w:sz w:val="28"/>
          <w:szCs w:val="28"/>
        </w:rPr>
        <w:t>Стоит упомянуть также о том, что эмулированную сеть можно связать с физической(реальной) локальной сетью, тем самым выстраивая единую взаимосвязанную топологию.</w:t>
      </w:r>
    </w:p>
    <w:p w14:paraId="4464D8EA" w14:textId="77777777" w:rsidR="00035A90" w:rsidRPr="00F3161B" w:rsidRDefault="00035A90" w:rsidP="00035A90">
      <w:pPr>
        <w:spacing w:line="276" w:lineRule="auto"/>
        <w:jc w:val="both"/>
        <w:rPr>
          <w:b/>
          <w:bCs/>
          <w:sz w:val="28"/>
          <w:szCs w:val="28"/>
        </w:rPr>
      </w:pPr>
    </w:p>
    <w:p w14:paraId="6BE25D73" w14:textId="77777777" w:rsidR="00035A90" w:rsidRPr="00F3161B" w:rsidRDefault="00035A90" w:rsidP="00035A90">
      <w:pPr>
        <w:spacing w:line="276" w:lineRule="auto"/>
        <w:jc w:val="both"/>
        <w:rPr>
          <w:bCs/>
          <w:sz w:val="28"/>
          <w:szCs w:val="28"/>
        </w:rPr>
      </w:pPr>
      <w:r w:rsidRPr="00F3161B">
        <w:rPr>
          <w:b/>
          <w:bCs/>
          <w:sz w:val="28"/>
          <w:szCs w:val="28"/>
        </w:rPr>
        <w:t>Установка и начальная настройка:</w:t>
      </w:r>
    </w:p>
    <w:p w14:paraId="6627F9D0" w14:textId="77777777" w:rsidR="00035A90" w:rsidRPr="00F3161B" w:rsidRDefault="00035A90" w:rsidP="00035A90">
      <w:pPr>
        <w:spacing w:line="276" w:lineRule="auto"/>
        <w:ind w:firstLine="708"/>
        <w:rPr>
          <w:bCs/>
          <w:sz w:val="28"/>
          <w:szCs w:val="28"/>
        </w:rPr>
      </w:pPr>
      <w:r w:rsidRPr="00F3161B">
        <w:rPr>
          <w:bCs/>
          <w:sz w:val="28"/>
          <w:szCs w:val="28"/>
        </w:rPr>
        <w:t>Нам понадобится:</w:t>
      </w:r>
    </w:p>
    <w:p w14:paraId="26A79647" w14:textId="77777777" w:rsidR="00035A90" w:rsidRPr="00F3161B" w:rsidRDefault="00035A90" w:rsidP="00130F66">
      <w:pPr>
        <w:widowControl/>
        <w:numPr>
          <w:ilvl w:val="0"/>
          <w:numId w:val="50"/>
        </w:numPr>
        <w:autoSpaceDE/>
        <w:autoSpaceDN/>
        <w:adjustRightInd/>
        <w:spacing w:line="276" w:lineRule="auto"/>
        <w:rPr>
          <w:bCs/>
          <w:sz w:val="28"/>
          <w:szCs w:val="28"/>
        </w:rPr>
      </w:pPr>
      <w:r w:rsidRPr="00F3161B">
        <w:rPr>
          <w:bCs/>
          <w:sz w:val="28"/>
          <w:szCs w:val="28"/>
        </w:rPr>
        <w:t>GNS3 – необходим ‘all-in-one’ пакет, в котором содержатся Dynamips, Qemu/Pemu, Putty and WinPCAP 4.1.1.</w:t>
      </w:r>
    </w:p>
    <w:p w14:paraId="063CE2FC" w14:textId="77777777" w:rsidR="00035A90" w:rsidRPr="00F3161B" w:rsidRDefault="00035A90" w:rsidP="00130F66">
      <w:pPr>
        <w:widowControl/>
        <w:numPr>
          <w:ilvl w:val="0"/>
          <w:numId w:val="50"/>
        </w:numPr>
        <w:autoSpaceDE/>
        <w:autoSpaceDN/>
        <w:adjustRightInd/>
        <w:spacing w:line="276" w:lineRule="auto"/>
        <w:rPr>
          <w:bCs/>
          <w:sz w:val="28"/>
          <w:szCs w:val="28"/>
        </w:rPr>
      </w:pPr>
      <w:r w:rsidRPr="00F3161B">
        <w:rPr>
          <w:bCs/>
          <w:sz w:val="28"/>
          <w:szCs w:val="28"/>
        </w:rPr>
        <w:t>WireShark – сниффер (анализатор сетевого трафика)</w:t>
      </w:r>
    </w:p>
    <w:p w14:paraId="68DC9212" w14:textId="77777777" w:rsidR="00035A90" w:rsidRPr="00F3161B" w:rsidRDefault="00035A90" w:rsidP="00130F66">
      <w:pPr>
        <w:widowControl/>
        <w:numPr>
          <w:ilvl w:val="0"/>
          <w:numId w:val="50"/>
        </w:numPr>
        <w:autoSpaceDE/>
        <w:autoSpaceDN/>
        <w:adjustRightInd/>
        <w:spacing w:line="276" w:lineRule="auto"/>
        <w:rPr>
          <w:bCs/>
          <w:sz w:val="28"/>
          <w:szCs w:val="28"/>
        </w:rPr>
      </w:pPr>
      <w:r w:rsidRPr="00F3161B">
        <w:rPr>
          <w:bCs/>
          <w:sz w:val="28"/>
          <w:szCs w:val="28"/>
        </w:rPr>
        <w:t>Virtual PC Simulator – симулятор конечного хоста</w:t>
      </w:r>
    </w:p>
    <w:p w14:paraId="70DCA30A" w14:textId="77777777" w:rsidR="00035A90" w:rsidRPr="00F3161B" w:rsidRDefault="00035A90" w:rsidP="00130F66">
      <w:pPr>
        <w:widowControl/>
        <w:numPr>
          <w:ilvl w:val="0"/>
          <w:numId w:val="50"/>
        </w:numPr>
        <w:autoSpaceDE/>
        <w:autoSpaceDN/>
        <w:adjustRightInd/>
        <w:spacing w:line="276" w:lineRule="auto"/>
        <w:rPr>
          <w:bCs/>
          <w:sz w:val="28"/>
          <w:szCs w:val="28"/>
        </w:rPr>
      </w:pPr>
      <w:r w:rsidRPr="00F3161B">
        <w:rPr>
          <w:bCs/>
          <w:sz w:val="28"/>
          <w:szCs w:val="28"/>
        </w:rPr>
        <w:t xml:space="preserve">Cisco IOS – образы ОС. </w:t>
      </w:r>
    </w:p>
    <w:p w14:paraId="5B67A30D" w14:textId="77777777" w:rsidR="00035A90" w:rsidRPr="00F3161B" w:rsidRDefault="00035A90" w:rsidP="00035A90">
      <w:pPr>
        <w:spacing w:line="276" w:lineRule="auto"/>
        <w:ind w:firstLine="708"/>
        <w:jc w:val="both"/>
        <w:rPr>
          <w:bCs/>
          <w:sz w:val="28"/>
          <w:szCs w:val="28"/>
        </w:rPr>
      </w:pPr>
      <w:r w:rsidRPr="00F3161B">
        <w:rPr>
          <w:bCs/>
          <w:sz w:val="28"/>
          <w:szCs w:val="28"/>
        </w:rPr>
        <w:t>После того как все перечисленное загружено, можно приступать к установке.</w:t>
      </w:r>
    </w:p>
    <w:p w14:paraId="31E723A2" w14:textId="77777777" w:rsidR="00035A90" w:rsidRPr="00F3161B" w:rsidRDefault="00035A90" w:rsidP="00035A90">
      <w:pPr>
        <w:spacing w:line="276" w:lineRule="auto"/>
        <w:ind w:firstLine="708"/>
        <w:jc w:val="both"/>
        <w:rPr>
          <w:bCs/>
          <w:sz w:val="28"/>
          <w:szCs w:val="28"/>
        </w:rPr>
      </w:pPr>
      <w:r w:rsidRPr="00F3161B">
        <w:rPr>
          <w:bCs/>
          <w:sz w:val="28"/>
          <w:szCs w:val="28"/>
        </w:rPr>
        <w:t>Для начала устанавливаем GNS3. Никаких сложностей возникнуть не должно. В ходе установки будут установлены все необходимые компоненты/драйвера/библиотеки доступа к нижним сетевым уровням.</w:t>
      </w:r>
    </w:p>
    <w:p w14:paraId="0B4EC5A3" w14:textId="77777777" w:rsidR="00035A90" w:rsidRPr="00F3161B" w:rsidRDefault="00035A90" w:rsidP="00035A90">
      <w:pPr>
        <w:spacing w:line="276" w:lineRule="auto"/>
        <w:ind w:firstLine="708"/>
        <w:jc w:val="both"/>
        <w:rPr>
          <w:bCs/>
          <w:sz w:val="28"/>
          <w:szCs w:val="28"/>
        </w:rPr>
      </w:pPr>
      <w:r w:rsidRPr="00F3161B">
        <w:rPr>
          <w:bCs/>
          <w:sz w:val="28"/>
          <w:szCs w:val="28"/>
        </w:rPr>
        <w:t>Далее для своего удобства создайте структуру каталогов (папок), дабы все будущие проекты/лабораторные работы были структурированы:</w:t>
      </w:r>
    </w:p>
    <w:p w14:paraId="6800B223" w14:textId="77777777" w:rsidR="00035A90" w:rsidRPr="00F3161B" w:rsidRDefault="00035A90" w:rsidP="00035A90">
      <w:pPr>
        <w:tabs>
          <w:tab w:val="left" w:pos="751"/>
        </w:tabs>
        <w:spacing w:line="276" w:lineRule="auto"/>
        <w:jc w:val="both"/>
        <w:rPr>
          <w:sz w:val="28"/>
          <w:szCs w:val="28"/>
        </w:rPr>
      </w:pPr>
      <w:r w:rsidRPr="00F3161B">
        <w:rPr>
          <w:sz w:val="28"/>
          <w:szCs w:val="28"/>
        </w:rPr>
        <w:tab/>
        <w:t xml:space="preserve">Краткое описание назначения: IOS – хранятся образы Cisco IOS, PROJECT – все проекты создаются здесь, WORK – рабочая директория, </w:t>
      </w:r>
      <w:r w:rsidRPr="00F3161B">
        <w:rPr>
          <w:sz w:val="28"/>
          <w:szCs w:val="28"/>
        </w:rPr>
        <w:lastRenderedPageBreak/>
        <w:t>PEMU,QEMU,CAPTURE – директории, относящиеся к Qemu. TEMP – временная директория.</w:t>
      </w:r>
    </w:p>
    <w:p w14:paraId="7DBEE431" w14:textId="77777777" w:rsidR="00035A90" w:rsidRPr="00F3161B" w:rsidRDefault="00035A90" w:rsidP="00035A90">
      <w:pPr>
        <w:tabs>
          <w:tab w:val="left" w:pos="751"/>
        </w:tabs>
        <w:spacing w:line="276" w:lineRule="auto"/>
        <w:jc w:val="both"/>
        <w:rPr>
          <w:sz w:val="28"/>
          <w:szCs w:val="28"/>
        </w:rPr>
      </w:pPr>
      <w:r w:rsidRPr="00F3161B">
        <w:rPr>
          <w:sz w:val="28"/>
          <w:szCs w:val="28"/>
        </w:rPr>
        <w:tab/>
        <w:t>После этого запускаем GNS3. При первом запуске появляется диалоговое окно, в котором предлагается указать начальные настройки – (1 пункт) расположение Dynamips, (2 пункт)расположение образов Cisco IOS.</w:t>
      </w:r>
    </w:p>
    <w:p w14:paraId="1F453931" w14:textId="77777777" w:rsidR="00035A90" w:rsidRPr="00F3161B" w:rsidRDefault="00035A90" w:rsidP="00035A90">
      <w:pPr>
        <w:tabs>
          <w:tab w:val="left" w:pos="751"/>
        </w:tabs>
        <w:spacing w:line="276" w:lineRule="auto"/>
        <w:jc w:val="both"/>
        <w:rPr>
          <w:sz w:val="28"/>
          <w:szCs w:val="28"/>
        </w:rPr>
      </w:pPr>
      <w:r w:rsidRPr="00F3161B">
        <w:rPr>
          <w:sz w:val="28"/>
          <w:szCs w:val="28"/>
        </w:rPr>
        <w:tab/>
        <w:t>Для начала выбираем пункт #1, появляется диалоговое окно Preference. На вкладке Dynamips, в Executable path указываем путь к Dynamips. Если при установке использовался полный пакет (GNS3-x.x-win32-all-in-one), то ничего менять не надо, просто нажимаем кнопку Test. Должна появиться зеленая надпись: Dynamips successfully started. Нажимаем кнопку Apply, затем ОК.</w:t>
      </w:r>
    </w:p>
    <w:p w14:paraId="3DAFDD59" w14:textId="77777777" w:rsidR="00035A90" w:rsidRPr="00F3161B" w:rsidRDefault="00035A90" w:rsidP="00035A90">
      <w:pPr>
        <w:tabs>
          <w:tab w:val="left" w:pos="751"/>
        </w:tabs>
        <w:spacing w:line="276" w:lineRule="auto"/>
        <w:jc w:val="both"/>
        <w:rPr>
          <w:sz w:val="28"/>
          <w:szCs w:val="28"/>
        </w:rPr>
      </w:pPr>
      <w:r w:rsidRPr="00F3161B">
        <w:rPr>
          <w:sz w:val="28"/>
          <w:szCs w:val="28"/>
        </w:rPr>
        <w:tab/>
        <w:t>(!) Примечание: тоже самое можно сделать позже, используя главное меню Edit &gt; Preferences</w:t>
      </w:r>
    </w:p>
    <w:p w14:paraId="1ECB834A" w14:textId="77777777" w:rsidR="00035A90" w:rsidRPr="00F3161B" w:rsidRDefault="00035A90" w:rsidP="00035A90">
      <w:pPr>
        <w:tabs>
          <w:tab w:val="left" w:pos="751"/>
        </w:tabs>
        <w:spacing w:line="276" w:lineRule="auto"/>
        <w:rPr>
          <w:sz w:val="28"/>
          <w:szCs w:val="28"/>
        </w:rPr>
      </w:pPr>
      <w:r w:rsidRPr="00F3161B">
        <w:rPr>
          <w:sz w:val="28"/>
          <w:szCs w:val="28"/>
        </w:rPr>
        <w:tab/>
        <w:t>Далее необходимо указать путь к образам Cisco IOS. Для этого жмем на пункт (2). Если вы закрыли диалоговое окно, выбираем пункт меню Edit &gt; IOS images and hypervisors.</w:t>
      </w:r>
    </w:p>
    <w:p w14:paraId="00786D34" w14:textId="77777777" w:rsidR="00035A90" w:rsidRPr="00F3161B" w:rsidRDefault="00404D6E" w:rsidP="00035A90">
      <w:pPr>
        <w:tabs>
          <w:tab w:val="left" w:pos="751"/>
        </w:tabs>
        <w:spacing w:line="276" w:lineRule="auto"/>
        <w:jc w:val="center"/>
        <w:rPr>
          <w:sz w:val="28"/>
          <w:szCs w:val="28"/>
        </w:rPr>
      </w:pPr>
      <w:r w:rsidRPr="00F3161B">
        <w:rPr>
          <w:noProof/>
          <w:sz w:val="28"/>
          <w:szCs w:val="28"/>
        </w:rPr>
        <w:drawing>
          <wp:inline distT="0" distB="0" distL="0" distR="0" wp14:anchorId="17821335" wp14:editId="74279791">
            <wp:extent cx="4312920" cy="3649980"/>
            <wp:effectExtent l="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2920" cy="3649980"/>
                    </a:xfrm>
                    <a:prstGeom prst="rect">
                      <a:avLst/>
                    </a:prstGeom>
                    <a:noFill/>
                    <a:ln>
                      <a:noFill/>
                    </a:ln>
                  </pic:spPr>
                </pic:pic>
              </a:graphicData>
            </a:graphic>
          </wp:inline>
        </w:drawing>
      </w:r>
    </w:p>
    <w:p w14:paraId="270203A9" w14:textId="77777777" w:rsidR="00035A90" w:rsidRPr="00F3161B" w:rsidRDefault="00035A90" w:rsidP="00035A90">
      <w:pPr>
        <w:tabs>
          <w:tab w:val="left" w:pos="751"/>
        </w:tabs>
        <w:spacing w:line="276" w:lineRule="auto"/>
        <w:jc w:val="both"/>
        <w:rPr>
          <w:sz w:val="28"/>
          <w:szCs w:val="28"/>
        </w:rPr>
      </w:pPr>
      <w:r w:rsidRPr="00F3161B">
        <w:rPr>
          <w:sz w:val="28"/>
          <w:szCs w:val="28"/>
        </w:rPr>
        <w:tab/>
        <w:t>Появится диалоговое окно, в котором необходимо указать образы Cisco IOS для каждой платформы, которые будут использоваться для последующего запуска. Для этого нажимаем кнопку […] рядом с Image File и выбираем образ Cisco IOS. В поле Platform и Model указываем платформу и модель, в многих случаях по имени образа платформа и модель определяется автоматически. IDLE PC временно оставляем пустым. Нажимаем Save.</w:t>
      </w:r>
    </w:p>
    <w:p w14:paraId="135344D6" w14:textId="77777777" w:rsidR="00035A90" w:rsidRPr="00F3161B" w:rsidRDefault="00035A90" w:rsidP="00035A90">
      <w:pPr>
        <w:tabs>
          <w:tab w:val="left" w:pos="751"/>
        </w:tabs>
        <w:spacing w:line="276" w:lineRule="auto"/>
        <w:jc w:val="both"/>
        <w:rPr>
          <w:sz w:val="28"/>
          <w:szCs w:val="28"/>
        </w:rPr>
      </w:pPr>
      <w:r w:rsidRPr="00F3161B">
        <w:rPr>
          <w:sz w:val="28"/>
          <w:szCs w:val="28"/>
        </w:rPr>
        <w:tab/>
        <w:t>Необходимо выполнить эти действия для всех образов, которые вы планируете использовать.</w:t>
      </w:r>
    </w:p>
    <w:p w14:paraId="7C848DEF" w14:textId="77777777" w:rsidR="00035A90" w:rsidRPr="00F3161B" w:rsidRDefault="00035A90" w:rsidP="00035A90">
      <w:pPr>
        <w:tabs>
          <w:tab w:val="left" w:pos="751"/>
        </w:tabs>
        <w:spacing w:line="276" w:lineRule="auto"/>
        <w:jc w:val="both"/>
        <w:rPr>
          <w:b/>
          <w:sz w:val="28"/>
          <w:szCs w:val="28"/>
        </w:rPr>
      </w:pPr>
      <w:r w:rsidRPr="00F3161B">
        <w:rPr>
          <w:b/>
          <w:sz w:val="28"/>
          <w:szCs w:val="28"/>
        </w:rPr>
        <w:lastRenderedPageBreak/>
        <w:tab/>
      </w:r>
    </w:p>
    <w:p w14:paraId="0445F743" w14:textId="77777777" w:rsidR="00035A90" w:rsidRPr="00F3161B" w:rsidRDefault="00035A90" w:rsidP="00035A90">
      <w:pPr>
        <w:tabs>
          <w:tab w:val="left" w:pos="751"/>
        </w:tabs>
        <w:spacing w:line="276" w:lineRule="auto"/>
        <w:jc w:val="both"/>
        <w:rPr>
          <w:b/>
          <w:sz w:val="28"/>
          <w:szCs w:val="28"/>
        </w:rPr>
      </w:pPr>
      <w:r w:rsidRPr="00F3161B">
        <w:rPr>
          <w:b/>
          <w:sz w:val="28"/>
          <w:szCs w:val="28"/>
        </w:rPr>
        <w:t>Создание пробной топологии:</w:t>
      </w:r>
    </w:p>
    <w:p w14:paraId="0B2B70BA" w14:textId="77777777" w:rsidR="00035A90" w:rsidRPr="00F3161B" w:rsidRDefault="00035A90" w:rsidP="00035A90">
      <w:pPr>
        <w:tabs>
          <w:tab w:val="left" w:pos="751"/>
        </w:tabs>
        <w:spacing w:line="276" w:lineRule="auto"/>
        <w:jc w:val="both"/>
        <w:rPr>
          <w:sz w:val="28"/>
          <w:szCs w:val="28"/>
        </w:rPr>
      </w:pPr>
      <w:r w:rsidRPr="00F3161B">
        <w:rPr>
          <w:b/>
          <w:sz w:val="28"/>
          <w:szCs w:val="28"/>
        </w:rPr>
        <w:tab/>
      </w:r>
      <w:r w:rsidRPr="00F3161B">
        <w:rPr>
          <w:sz w:val="28"/>
          <w:szCs w:val="28"/>
        </w:rPr>
        <w:t>Теперь можно приступать к созданию тестовой среды. Запускаем GNS3, при старте выводится диалоговое окно создания/открытия проекта:</w:t>
      </w:r>
    </w:p>
    <w:p w14:paraId="1C904991"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Назовем наш тестовый проект LAB_TEST (путь к файлу проекта заполняется автоматически, если все директории на этапе предварительной настройки были указаны). Также рекомендуется указать галочки ‘сохранять файлы nvram ’, ‘экспортировать конфигурации маршрутизаторов’. Это очень упростит работу с проектом в дальнейшем.</w:t>
      </w:r>
    </w:p>
    <w:p w14:paraId="666309C7"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 xml:space="preserve">Добавим маршрутизатор 7200 в рабочую область проекта. Имя добавленного элемента – R1, при добавлении устройство выключено (о чем символизирует красный индикатор в правой панели). При наведении на иконку курсора мыши отобразится краткая информация об устройстве. </w:t>
      </w:r>
    </w:p>
    <w:p w14:paraId="007B09CA" w14:textId="77777777" w:rsidR="00035A90" w:rsidRPr="00F3161B" w:rsidRDefault="00404D6E" w:rsidP="00035A90">
      <w:pPr>
        <w:tabs>
          <w:tab w:val="left" w:pos="751"/>
        </w:tabs>
        <w:spacing w:line="276" w:lineRule="auto"/>
        <w:jc w:val="center"/>
        <w:rPr>
          <w:bCs/>
          <w:sz w:val="28"/>
          <w:szCs w:val="28"/>
        </w:rPr>
      </w:pPr>
      <w:r w:rsidRPr="00F3161B">
        <w:rPr>
          <w:bCs/>
          <w:noProof/>
          <w:sz w:val="28"/>
          <w:szCs w:val="28"/>
        </w:rPr>
        <w:drawing>
          <wp:inline distT="0" distB="0" distL="0" distR="0" wp14:anchorId="2DEE822C" wp14:editId="3204AC6D">
            <wp:extent cx="4328160" cy="3238500"/>
            <wp:effectExtent l="0" t="0" r="0" b="0"/>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160" cy="3238500"/>
                    </a:xfrm>
                    <a:prstGeom prst="rect">
                      <a:avLst/>
                    </a:prstGeom>
                    <a:noFill/>
                    <a:ln>
                      <a:noFill/>
                    </a:ln>
                  </pic:spPr>
                </pic:pic>
              </a:graphicData>
            </a:graphic>
          </wp:inline>
        </w:drawing>
      </w:r>
    </w:p>
    <w:p w14:paraId="0B332C7B"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r>
    </w:p>
    <w:p w14:paraId="453E1099" w14:textId="77777777" w:rsidR="00035A90" w:rsidRPr="00F3161B" w:rsidRDefault="00035A90" w:rsidP="00035A90">
      <w:pPr>
        <w:tabs>
          <w:tab w:val="left" w:pos="751"/>
        </w:tabs>
        <w:spacing w:line="276" w:lineRule="auto"/>
        <w:ind w:firstLine="708"/>
        <w:jc w:val="both"/>
        <w:rPr>
          <w:bCs/>
          <w:sz w:val="28"/>
          <w:szCs w:val="28"/>
        </w:rPr>
      </w:pPr>
      <w:r w:rsidRPr="00F3161B">
        <w:rPr>
          <w:bCs/>
          <w:sz w:val="28"/>
          <w:szCs w:val="28"/>
        </w:rPr>
        <w:t>Выделив элемент правой кнопкой мыши, получим контекстное меню устройства:</w:t>
      </w:r>
    </w:p>
    <w:p w14:paraId="790F9F79" w14:textId="77777777" w:rsidR="00035A90" w:rsidRPr="00F3161B" w:rsidRDefault="00404D6E" w:rsidP="00035A90">
      <w:pPr>
        <w:tabs>
          <w:tab w:val="left" w:pos="751"/>
        </w:tabs>
        <w:spacing w:line="276" w:lineRule="auto"/>
        <w:jc w:val="center"/>
        <w:rPr>
          <w:bCs/>
          <w:sz w:val="28"/>
          <w:szCs w:val="28"/>
        </w:rPr>
      </w:pPr>
      <w:r w:rsidRPr="00F3161B">
        <w:rPr>
          <w:bCs/>
          <w:noProof/>
          <w:sz w:val="28"/>
          <w:szCs w:val="28"/>
        </w:rPr>
        <w:lastRenderedPageBreak/>
        <w:drawing>
          <wp:inline distT="0" distB="0" distL="0" distR="0" wp14:anchorId="78578E49" wp14:editId="51FA8BAB">
            <wp:extent cx="1440180" cy="2308860"/>
            <wp:effectExtent l="0" t="0" r="0" b="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0180" cy="2308860"/>
                    </a:xfrm>
                    <a:prstGeom prst="rect">
                      <a:avLst/>
                    </a:prstGeom>
                    <a:noFill/>
                    <a:ln>
                      <a:noFill/>
                    </a:ln>
                  </pic:spPr>
                </pic:pic>
              </a:graphicData>
            </a:graphic>
          </wp:inline>
        </w:drawing>
      </w:r>
    </w:p>
    <w:p w14:paraId="6765DE0A"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Пункт ‘Configure’ содержит основные настройки маршрутизатора, такие как параметры памяти RAM, NVRAM, дисков PCMCIA, компоновку слотов (интерфейсных модулей), MAC адрес шасси, регистр(confreg)</w:t>
      </w:r>
    </w:p>
    <w:p w14:paraId="4A0413DA" w14:textId="77777777" w:rsidR="00035A90" w:rsidRPr="00F3161B" w:rsidRDefault="00404D6E" w:rsidP="00035A90">
      <w:pPr>
        <w:tabs>
          <w:tab w:val="left" w:pos="751"/>
        </w:tabs>
        <w:spacing w:line="276" w:lineRule="auto"/>
        <w:jc w:val="center"/>
        <w:rPr>
          <w:bCs/>
          <w:sz w:val="28"/>
          <w:szCs w:val="28"/>
        </w:rPr>
      </w:pPr>
      <w:r w:rsidRPr="00F3161B">
        <w:rPr>
          <w:bCs/>
          <w:noProof/>
          <w:sz w:val="28"/>
          <w:szCs w:val="28"/>
        </w:rPr>
        <w:drawing>
          <wp:inline distT="0" distB="0" distL="0" distR="0" wp14:anchorId="13CCF06C" wp14:editId="383015C8">
            <wp:extent cx="4328160" cy="4137660"/>
            <wp:effectExtent l="0" t="0" r="0" b="0"/>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8160" cy="4137660"/>
                    </a:xfrm>
                    <a:prstGeom prst="rect">
                      <a:avLst/>
                    </a:prstGeom>
                    <a:noFill/>
                    <a:ln>
                      <a:noFill/>
                    </a:ln>
                  </pic:spPr>
                </pic:pic>
              </a:graphicData>
            </a:graphic>
          </wp:inline>
        </w:drawing>
      </w:r>
    </w:p>
    <w:p w14:paraId="197A7374" w14:textId="77777777" w:rsidR="00035A90" w:rsidRPr="00F3161B" w:rsidRDefault="00035A90" w:rsidP="00035A90">
      <w:pPr>
        <w:tabs>
          <w:tab w:val="left" w:pos="751"/>
        </w:tabs>
        <w:spacing w:line="276" w:lineRule="auto"/>
        <w:jc w:val="center"/>
        <w:rPr>
          <w:bCs/>
          <w:sz w:val="28"/>
          <w:szCs w:val="28"/>
        </w:rPr>
      </w:pPr>
    </w:p>
    <w:p w14:paraId="09ABFA24"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Запускаем маршрутизатор кнопкой Start контекстного меню. Сразу же после запуска рекомендуется выполнить подбор параметра IdlePC (находится там же в контекстном меню). Значительно снижает нагрузку на центральный процессор.</w:t>
      </w:r>
    </w:p>
    <w:p w14:paraId="25A7F81E"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Пример подбора, наиболее подходящий параметр выделяется (*)звездочкой:</w:t>
      </w:r>
    </w:p>
    <w:p w14:paraId="37E663DA" w14:textId="77777777" w:rsidR="00035A90" w:rsidRPr="00F3161B" w:rsidRDefault="00404D6E" w:rsidP="00035A90">
      <w:pPr>
        <w:tabs>
          <w:tab w:val="left" w:pos="751"/>
        </w:tabs>
        <w:spacing w:line="276" w:lineRule="auto"/>
        <w:jc w:val="center"/>
        <w:rPr>
          <w:bCs/>
          <w:sz w:val="28"/>
          <w:szCs w:val="28"/>
        </w:rPr>
      </w:pPr>
      <w:r w:rsidRPr="00F3161B">
        <w:rPr>
          <w:bCs/>
          <w:noProof/>
          <w:sz w:val="28"/>
          <w:szCs w:val="28"/>
        </w:rPr>
        <w:lastRenderedPageBreak/>
        <w:drawing>
          <wp:inline distT="0" distB="0" distL="0" distR="0" wp14:anchorId="27C07C7D" wp14:editId="1E74914B">
            <wp:extent cx="1851660" cy="914400"/>
            <wp:effectExtent l="0" t="0" r="0" b="0"/>
            <wp:docPr id="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1660" cy="914400"/>
                    </a:xfrm>
                    <a:prstGeom prst="rect">
                      <a:avLst/>
                    </a:prstGeom>
                    <a:noFill/>
                    <a:ln>
                      <a:noFill/>
                    </a:ln>
                  </pic:spPr>
                </pic:pic>
              </a:graphicData>
            </a:graphic>
          </wp:inline>
        </w:drawing>
      </w:r>
    </w:p>
    <w:p w14:paraId="1C916A94"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Подключение к маршрутизатору консолью(терминалом, в нашем случае Putty). В контекстном меню маршрутизатора выбираем Console, после чего откроется клиент Putty с подключением к маршрутизатору R1:</w:t>
      </w:r>
    </w:p>
    <w:p w14:paraId="11B27514" w14:textId="77777777" w:rsidR="00035A90" w:rsidRPr="00F3161B" w:rsidRDefault="00404D6E" w:rsidP="00035A90">
      <w:pPr>
        <w:tabs>
          <w:tab w:val="left" w:pos="751"/>
        </w:tabs>
        <w:spacing w:line="276" w:lineRule="auto"/>
        <w:jc w:val="center"/>
        <w:rPr>
          <w:bCs/>
          <w:sz w:val="28"/>
          <w:szCs w:val="28"/>
        </w:rPr>
      </w:pPr>
      <w:r w:rsidRPr="00F3161B">
        <w:rPr>
          <w:bCs/>
          <w:noProof/>
          <w:sz w:val="28"/>
          <w:szCs w:val="28"/>
        </w:rPr>
        <w:drawing>
          <wp:inline distT="0" distB="0" distL="0" distR="0" wp14:anchorId="78F6A177" wp14:editId="289D4D6A">
            <wp:extent cx="4328160" cy="906780"/>
            <wp:effectExtent l="0" t="0" r="0" b="0"/>
            <wp:docPr id="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b="66840"/>
                    <a:stretch>
                      <a:fillRect/>
                    </a:stretch>
                  </pic:blipFill>
                  <pic:spPr bwMode="auto">
                    <a:xfrm>
                      <a:off x="0" y="0"/>
                      <a:ext cx="4328160" cy="906780"/>
                    </a:xfrm>
                    <a:prstGeom prst="rect">
                      <a:avLst/>
                    </a:prstGeom>
                    <a:noFill/>
                    <a:ln>
                      <a:noFill/>
                    </a:ln>
                  </pic:spPr>
                </pic:pic>
              </a:graphicData>
            </a:graphic>
          </wp:inline>
        </w:drawing>
      </w:r>
    </w:p>
    <w:p w14:paraId="0642346B"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Отображается  диалог начальной конфигурации устройства. Далее уже действуем по своему усмотрению настраивая устройство с самого начала в ручную.</w:t>
      </w:r>
    </w:p>
    <w:p w14:paraId="34E1B088" w14:textId="77777777" w:rsidR="00035A90" w:rsidRPr="00F3161B" w:rsidRDefault="00404D6E" w:rsidP="00035A90">
      <w:pPr>
        <w:tabs>
          <w:tab w:val="left" w:pos="751"/>
        </w:tabs>
        <w:spacing w:line="276" w:lineRule="auto"/>
        <w:jc w:val="center"/>
        <w:rPr>
          <w:bCs/>
          <w:sz w:val="28"/>
          <w:szCs w:val="28"/>
          <w:lang w:val="en-US"/>
        </w:rPr>
      </w:pPr>
      <w:r w:rsidRPr="00F3161B">
        <w:rPr>
          <w:bCs/>
          <w:noProof/>
          <w:sz w:val="28"/>
          <w:szCs w:val="28"/>
        </w:rPr>
        <w:drawing>
          <wp:inline distT="0" distB="0" distL="0" distR="0" wp14:anchorId="35AFA6A9" wp14:editId="2E99825A">
            <wp:extent cx="4328160" cy="2712720"/>
            <wp:effectExtent l="0" t="0" r="0" b="0"/>
            <wp:docPr id="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8160" cy="2712720"/>
                    </a:xfrm>
                    <a:prstGeom prst="rect">
                      <a:avLst/>
                    </a:prstGeom>
                    <a:noFill/>
                    <a:ln>
                      <a:noFill/>
                    </a:ln>
                  </pic:spPr>
                </pic:pic>
              </a:graphicData>
            </a:graphic>
          </wp:inline>
        </w:drawing>
      </w:r>
    </w:p>
    <w:p w14:paraId="513E2C12" w14:textId="77777777" w:rsidR="00035A90" w:rsidRPr="00F3161B" w:rsidRDefault="00035A90" w:rsidP="00035A90">
      <w:pPr>
        <w:tabs>
          <w:tab w:val="left" w:pos="751"/>
        </w:tabs>
        <w:spacing w:line="276" w:lineRule="auto"/>
        <w:jc w:val="both"/>
        <w:rPr>
          <w:bCs/>
          <w:sz w:val="28"/>
          <w:szCs w:val="28"/>
        </w:rPr>
      </w:pPr>
      <w:r w:rsidRPr="00F3161B">
        <w:rPr>
          <w:bCs/>
          <w:sz w:val="28"/>
          <w:szCs w:val="28"/>
          <w:lang w:val="en-US"/>
        </w:rPr>
        <w:tab/>
      </w:r>
      <w:r w:rsidRPr="00F3161B">
        <w:rPr>
          <w:bCs/>
          <w:sz w:val="28"/>
          <w:szCs w:val="28"/>
        </w:rPr>
        <w:t>Сменим для примера имя маршрутизатора с дефолтного Router на R1, в соответствии с нашей топологией. Сохраним текущую конфигурацию в «</w:t>
      </w:r>
      <w:r w:rsidRPr="00F3161B">
        <w:rPr>
          <w:bCs/>
          <w:sz w:val="28"/>
          <w:szCs w:val="28"/>
          <w:lang w:val="en-US"/>
        </w:rPr>
        <w:t>startup</w:t>
      </w:r>
      <w:r w:rsidRPr="00F3161B">
        <w:rPr>
          <w:bCs/>
          <w:sz w:val="28"/>
          <w:szCs w:val="28"/>
        </w:rPr>
        <w:t>» командой #wr (аналог команды #copy run start):</w:t>
      </w:r>
      <w:r w:rsidRPr="00F3161B">
        <w:rPr>
          <w:bCs/>
          <w:sz w:val="28"/>
          <w:szCs w:val="28"/>
        </w:rPr>
        <w:tab/>
      </w:r>
    </w:p>
    <w:p w14:paraId="592D8022" w14:textId="77777777" w:rsidR="00035A90" w:rsidRPr="00F3161B" w:rsidRDefault="00404D6E" w:rsidP="00035A90">
      <w:pPr>
        <w:tabs>
          <w:tab w:val="left" w:pos="751"/>
        </w:tabs>
        <w:spacing w:line="276" w:lineRule="auto"/>
        <w:jc w:val="center"/>
        <w:rPr>
          <w:bCs/>
          <w:sz w:val="28"/>
          <w:szCs w:val="28"/>
        </w:rPr>
      </w:pPr>
      <w:r w:rsidRPr="00F3161B">
        <w:rPr>
          <w:bCs/>
          <w:noProof/>
          <w:sz w:val="28"/>
          <w:szCs w:val="28"/>
        </w:rPr>
        <w:lastRenderedPageBreak/>
        <w:drawing>
          <wp:inline distT="0" distB="0" distL="0" distR="0" wp14:anchorId="522A922F" wp14:editId="4636E699">
            <wp:extent cx="4328160" cy="2712720"/>
            <wp:effectExtent l="0" t="0" r="0" b="0"/>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8160" cy="2712720"/>
                    </a:xfrm>
                    <a:prstGeom prst="rect">
                      <a:avLst/>
                    </a:prstGeom>
                    <a:noFill/>
                    <a:ln>
                      <a:noFill/>
                    </a:ln>
                  </pic:spPr>
                </pic:pic>
              </a:graphicData>
            </a:graphic>
          </wp:inline>
        </w:drawing>
      </w:r>
    </w:p>
    <w:p w14:paraId="41999123"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Следует заметить, что ограничений по поддержке протоколов /команд/ функционала в эмуляторе нет. Все это зависит только от типа используемого образа IOS.</w:t>
      </w:r>
    </w:p>
    <w:p w14:paraId="3B61BE10"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Будем считать, что в нашем случае настройка маршрутизатора выполнена. Для того, чтобы при следующей загрузке маршрутизатор подхватил нашу сохраненную конфигурацию выполним следующее: на панели задач найдем кнопку ‘Save Network File’, при нажатии которой произойдет сохранение проекта как такового, плюс экспорт конфигурационных файлов всех устройств. В нашем случае об этом будет свидетельствовать событие в центральной рабочей области :</w:t>
      </w:r>
    </w:p>
    <w:p w14:paraId="2FC53731" w14:textId="77777777" w:rsidR="00035A90" w:rsidRPr="00F3161B" w:rsidRDefault="00035A90" w:rsidP="00035A90">
      <w:pPr>
        <w:tabs>
          <w:tab w:val="left" w:pos="751"/>
        </w:tabs>
        <w:spacing w:line="276" w:lineRule="auto"/>
        <w:jc w:val="both"/>
        <w:rPr>
          <w:bCs/>
          <w:sz w:val="28"/>
          <w:szCs w:val="28"/>
          <w:lang w:val="en-US"/>
        </w:rPr>
      </w:pPr>
      <w:r w:rsidRPr="00F3161B">
        <w:rPr>
          <w:bCs/>
          <w:sz w:val="28"/>
          <w:szCs w:val="28"/>
          <w:lang w:val="en-US"/>
        </w:rPr>
        <w:t>‘=&gt; Exporting R1 configuration to D:\VM\GNS3\project\lab_test_configs\R1.cfg’</w:t>
      </w:r>
    </w:p>
    <w:p w14:paraId="3BE3224D" w14:textId="77777777" w:rsidR="00035A90" w:rsidRPr="00F3161B" w:rsidRDefault="00404D6E" w:rsidP="00035A90">
      <w:pPr>
        <w:tabs>
          <w:tab w:val="left" w:pos="751"/>
        </w:tabs>
        <w:spacing w:line="276" w:lineRule="auto"/>
        <w:jc w:val="center"/>
        <w:rPr>
          <w:bCs/>
          <w:sz w:val="28"/>
          <w:szCs w:val="28"/>
        </w:rPr>
      </w:pPr>
      <w:r w:rsidRPr="00F3161B">
        <w:rPr>
          <w:bCs/>
          <w:noProof/>
          <w:sz w:val="28"/>
          <w:szCs w:val="28"/>
        </w:rPr>
        <w:drawing>
          <wp:inline distT="0" distB="0" distL="0" distR="0" wp14:anchorId="43394709" wp14:editId="0766FABE">
            <wp:extent cx="4328160" cy="3238500"/>
            <wp:effectExtent l="0" t="0" r="0" b="0"/>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8160" cy="3238500"/>
                    </a:xfrm>
                    <a:prstGeom prst="rect">
                      <a:avLst/>
                    </a:prstGeom>
                    <a:noFill/>
                    <a:ln>
                      <a:noFill/>
                    </a:ln>
                  </pic:spPr>
                </pic:pic>
              </a:graphicData>
            </a:graphic>
          </wp:inline>
        </w:drawing>
      </w:r>
    </w:p>
    <w:p w14:paraId="13A7B31A"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Теперь, в папке проектов ‘</w:t>
      </w:r>
      <w:r w:rsidRPr="00F3161B">
        <w:rPr>
          <w:bCs/>
          <w:sz w:val="28"/>
          <w:szCs w:val="28"/>
          <w:lang w:val="en-US"/>
        </w:rPr>
        <w:t>D</w:t>
      </w:r>
      <w:r w:rsidRPr="00F3161B">
        <w:rPr>
          <w:bCs/>
          <w:sz w:val="28"/>
          <w:szCs w:val="28"/>
        </w:rPr>
        <w:t>:\</w:t>
      </w:r>
      <w:r w:rsidRPr="00F3161B">
        <w:rPr>
          <w:bCs/>
          <w:sz w:val="28"/>
          <w:szCs w:val="28"/>
          <w:lang w:val="en-US"/>
        </w:rPr>
        <w:t>VM</w:t>
      </w:r>
      <w:r w:rsidRPr="00F3161B">
        <w:rPr>
          <w:bCs/>
          <w:sz w:val="28"/>
          <w:szCs w:val="28"/>
        </w:rPr>
        <w:t>\</w:t>
      </w:r>
      <w:r w:rsidRPr="00F3161B">
        <w:rPr>
          <w:bCs/>
          <w:sz w:val="28"/>
          <w:szCs w:val="28"/>
          <w:lang w:val="en-US"/>
        </w:rPr>
        <w:t>GNS</w:t>
      </w:r>
      <w:r w:rsidRPr="00F3161B">
        <w:rPr>
          <w:bCs/>
          <w:sz w:val="28"/>
          <w:szCs w:val="28"/>
        </w:rPr>
        <w:t>3\</w:t>
      </w:r>
      <w:r w:rsidRPr="00F3161B">
        <w:rPr>
          <w:bCs/>
          <w:sz w:val="28"/>
          <w:szCs w:val="28"/>
          <w:lang w:val="en-US"/>
        </w:rPr>
        <w:t>project</w:t>
      </w:r>
      <w:r w:rsidRPr="00F3161B">
        <w:rPr>
          <w:bCs/>
          <w:sz w:val="28"/>
          <w:szCs w:val="28"/>
        </w:rPr>
        <w:t>\’ имеем следующую структуру:</w:t>
      </w:r>
    </w:p>
    <w:p w14:paraId="238E98BB" w14:textId="77777777" w:rsidR="00035A90" w:rsidRPr="00F3161B" w:rsidRDefault="00404D6E" w:rsidP="00035A90">
      <w:pPr>
        <w:tabs>
          <w:tab w:val="left" w:pos="751"/>
        </w:tabs>
        <w:spacing w:line="276" w:lineRule="auto"/>
        <w:jc w:val="center"/>
        <w:rPr>
          <w:bCs/>
          <w:sz w:val="28"/>
          <w:szCs w:val="28"/>
        </w:rPr>
      </w:pPr>
      <w:r w:rsidRPr="00F3161B">
        <w:rPr>
          <w:bCs/>
          <w:noProof/>
          <w:sz w:val="28"/>
          <w:szCs w:val="28"/>
        </w:rPr>
        <w:lastRenderedPageBreak/>
        <w:drawing>
          <wp:inline distT="0" distB="0" distL="0" distR="0" wp14:anchorId="14ADEFAB" wp14:editId="6FD01FC7">
            <wp:extent cx="4312920" cy="2232660"/>
            <wp:effectExtent l="0" t="0" r="0" b="0"/>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2920" cy="2232660"/>
                    </a:xfrm>
                    <a:prstGeom prst="rect">
                      <a:avLst/>
                    </a:prstGeom>
                    <a:noFill/>
                    <a:ln>
                      <a:noFill/>
                    </a:ln>
                  </pic:spPr>
                </pic:pic>
              </a:graphicData>
            </a:graphic>
          </wp:inline>
        </w:drawing>
      </w:r>
    </w:p>
    <w:p w14:paraId="3085FED3"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Папка ‘&lt;имяпроекта&gt;_configs’ содержит экспортированные конфурации устройств:</w:t>
      </w:r>
    </w:p>
    <w:p w14:paraId="1F8DA3AB" w14:textId="77777777" w:rsidR="00035A90" w:rsidRPr="00F3161B" w:rsidRDefault="00404D6E" w:rsidP="00035A90">
      <w:pPr>
        <w:tabs>
          <w:tab w:val="left" w:pos="751"/>
        </w:tabs>
        <w:spacing w:line="276" w:lineRule="auto"/>
        <w:jc w:val="center"/>
        <w:rPr>
          <w:bCs/>
          <w:sz w:val="28"/>
          <w:szCs w:val="28"/>
        </w:rPr>
      </w:pPr>
      <w:r w:rsidRPr="00F3161B">
        <w:rPr>
          <w:bCs/>
          <w:noProof/>
          <w:sz w:val="28"/>
          <w:szCs w:val="28"/>
        </w:rPr>
        <w:drawing>
          <wp:inline distT="0" distB="0" distL="0" distR="0" wp14:anchorId="1E5FF906" wp14:editId="62E12C07">
            <wp:extent cx="4328160" cy="4495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8160" cy="449580"/>
                    </a:xfrm>
                    <a:prstGeom prst="rect">
                      <a:avLst/>
                    </a:prstGeom>
                    <a:noFill/>
                    <a:ln>
                      <a:noFill/>
                    </a:ln>
                  </pic:spPr>
                </pic:pic>
              </a:graphicData>
            </a:graphic>
          </wp:inline>
        </w:drawing>
      </w:r>
    </w:p>
    <w:p w14:paraId="17CCA7BF"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Папка ‘&lt;имяпроекта&gt;_working’ содержит рабочие файлы проекта(файлы памяти RAM, NVRAM, файлы дисков и т.д.). Это виртуальные аналоги физических устройств маршрутизатора:</w:t>
      </w:r>
    </w:p>
    <w:p w14:paraId="214C0EF3" w14:textId="77777777" w:rsidR="00035A90" w:rsidRPr="00F3161B" w:rsidRDefault="00404D6E" w:rsidP="00035A90">
      <w:pPr>
        <w:tabs>
          <w:tab w:val="left" w:pos="751"/>
        </w:tabs>
        <w:spacing w:line="276" w:lineRule="auto"/>
        <w:jc w:val="center"/>
        <w:rPr>
          <w:bCs/>
          <w:sz w:val="28"/>
          <w:szCs w:val="28"/>
        </w:rPr>
      </w:pPr>
      <w:r w:rsidRPr="00F3161B">
        <w:rPr>
          <w:bCs/>
          <w:noProof/>
          <w:sz w:val="28"/>
          <w:szCs w:val="28"/>
        </w:rPr>
        <w:drawing>
          <wp:inline distT="0" distB="0" distL="0" distR="0" wp14:anchorId="7362E201" wp14:editId="33853BEC">
            <wp:extent cx="4328160" cy="1866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8160" cy="1866900"/>
                    </a:xfrm>
                    <a:prstGeom prst="rect">
                      <a:avLst/>
                    </a:prstGeom>
                    <a:noFill/>
                    <a:ln>
                      <a:noFill/>
                    </a:ln>
                  </pic:spPr>
                </pic:pic>
              </a:graphicData>
            </a:graphic>
          </wp:inline>
        </w:drawing>
      </w:r>
    </w:p>
    <w:p w14:paraId="7DE63B78"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Инструмент версии GNS3 0.7.2 – редактор стартовой конфигурации. Выделив устройство правой кнопкой, выбираем пункт ‘Startup-config’, появиться редактор конфигурации (открывается на редактирование файл ‘R1.cfg’ , который мы экспортировали в предыдущем пункте):</w:t>
      </w:r>
      <w:r w:rsidRPr="00F3161B">
        <w:rPr>
          <w:bCs/>
          <w:sz w:val="28"/>
          <w:szCs w:val="28"/>
        </w:rPr>
        <w:tab/>
      </w:r>
      <w:r w:rsidRPr="00F3161B">
        <w:rPr>
          <w:bCs/>
          <w:sz w:val="28"/>
          <w:szCs w:val="28"/>
        </w:rPr>
        <w:tab/>
      </w:r>
    </w:p>
    <w:p w14:paraId="04845778" w14:textId="77777777" w:rsidR="00035A90" w:rsidRPr="00F3161B" w:rsidRDefault="00404D6E" w:rsidP="00035A90">
      <w:pPr>
        <w:tabs>
          <w:tab w:val="left" w:pos="751"/>
        </w:tabs>
        <w:spacing w:line="276" w:lineRule="auto"/>
        <w:jc w:val="center"/>
        <w:rPr>
          <w:bCs/>
          <w:sz w:val="28"/>
          <w:szCs w:val="28"/>
        </w:rPr>
      </w:pPr>
      <w:r w:rsidRPr="00F3161B">
        <w:rPr>
          <w:bCs/>
          <w:noProof/>
          <w:sz w:val="28"/>
          <w:szCs w:val="28"/>
        </w:rPr>
        <w:lastRenderedPageBreak/>
        <w:drawing>
          <wp:inline distT="0" distB="0" distL="0" distR="0" wp14:anchorId="19589472" wp14:editId="7643865E">
            <wp:extent cx="4312920" cy="2781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2920" cy="2781300"/>
                    </a:xfrm>
                    <a:prstGeom prst="rect">
                      <a:avLst/>
                    </a:prstGeom>
                    <a:noFill/>
                    <a:ln>
                      <a:noFill/>
                    </a:ln>
                  </pic:spPr>
                </pic:pic>
              </a:graphicData>
            </a:graphic>
          </wp:inline>
        </w:drawing>
      </w:r>
    </w:p>
    <w:p w14:paraId="641C4738"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Если есть понимание структуры конфигурационного файла, вносить изменения можно прямо в этом редакторе.</w:t>
      </w:r>
    </w:p>
    <w:p w14:paraId="2BE52B20" w14:textId="77777777" w:rsidR="00035A90" w:rsidRPr="00F3161B" w:rsidRDefault="00035A90" w:rsidP="00035A90">
      <w:pPr>
        <w:tabs>
          <w:tab w:val="left" w:pos="751"/>
        </w:tabs>
        <w:spacing w:line="276" w:lineRule="auto"/>
        <w:jc w:val="both"/>
        <w:rPr>
          <w:bCs/>
          <w:sz w:val="28"/>
          <w:szCs w:val="28"/>
          <w:lang w:val="en-US"/>
        </w:rPr>
      </w:pPr>
      <w:r w:rsidRPr="00F3161B">
        <w:rPr>
          <w:bCs/>
          <w:sz w:val="28"/>
          <w:szCs w:val="28"/>
        </w:rPr>
        <w:tab/>
        <w:t xml:space="preserve">После редактирования (и нажатия кнопки OK), редактор предложит загрузить этот стартовый конфигурационный файл (startup-config) в текущую конфигурацию </w:t>
      </w:r>
      <w:r w:rsidRPr="00F3161B">
        <w:rPr>
          <w:bCs/>
          <w:sz w:val="28"/>
          <w:szCs w:val="28"/>
          <w:lang w:val="en-US"/>
        </w:rPr>
        <w:t xml:space="preserve">(running-config), </w:t>
      </w:r>
      <w:r w:rsidRPr="00F3161B">
        <w:rPr>
          <w:bCs/>
          <w:sz w:val="28"/>
          <w:szCs w:val="28"/>
        </w:rPr>
        <w:t>выполнит</w:t>
      </w:r>
      <w:r w:rsidRPr="00F3161B">
        <w:rPr>
          <w:bCs/>
          <w:sz w:val="28"/>
          <w:szCs w:val="28"/>
          <w:lang w:val="en-US"/>
        </w:rPr>
        <w:t xml:space="preserve"> </w:t>
      </w:r>
      <w:r w:rsidRPr="00F3161B">
        <w:rPr>
          <w:bCs/>
          <w:sz w:val="28"/>
          <w:szCs w:val="28"/>
        </w:rPr>
        <w:t>команду</w:t>
      </w:r>
      <w:r w:rsidRPr="00F3161B">
        <w:rPr>
          <w:bCs/>
          <w:sz w:val="28"/>
          <w:szCs w:val="28"/>
          <w:lang w:val="en-US"/>
        </w:rPr>
        <w:t xml:space="preserve"> </w:t>
      </w:r>
      <w:r w:rsidRPr="00F3161B">
        <w:rPr>
          <w:bCs/>
          <w:sz w:val="28"/>
          <w:szCs w:val="28"/>
        </w:rPr>
        <w:t>на</w:t>
      </w:r>
      <w:r w:rsidRPr="00F3161B">
        <w:rPr>
          <w:bCs/>
          <w:sz w:val="28"/>
          <w:szCs w:val="28"/>
          <w:lang w:val="en-US"/>
        </w:rPr>
        <w:t xml:space="preserve"> </w:t>
      </w:r>
      <w:r w:rsidRPr="00F3161B">
        <w:rPr>
          <w:bCs/>
          <w:sz w:val="28"/>
          <w:szCs w:val="28"/>
        </w:rPr>
        <w:t>маршрутизаторе</w:t>
      </w:r>
      <w:r w:rsidRPr="00F3161B">
        <w:rPr>
          <w:bCs/>
          <w:sz w:val="28"/>
          <w:szCs w:val="28"/>
          <w:lang w:val="en-US"/>
        </w:rPr>
        <w:t xml:space="preserve"> </w:t>
      </w:r>
      <w:r w:rsidRPr="00F3161B">
        <w:rPr>
          <w:bCs/>
          <w:i/>
          <w:color w:val="00B050"/>
          <w:sz w:val="28"/>
          <w:szCs w:val="28"/>
          <w:lang w:val="en-US"/>
        </w:rPr>
        <w:t>R1#copy running-config startup-config</w:t>
      </w:r>
    </w:p>
    <w:p w14:paraId="11B4472A" w14:textId="77777777" w:rsidR="00035A90" w:rsidRPr="00F3161B" w:rsidRDefault="00035A90" w:rsidP="00035A90">
      <w:pPr>
        <w:spacing w:line="276" w:lineRule="auto"/>
        <w:jc w:val="both"/>
        <w:rPr>
          <w:b/>
          <w:bCs/>
          <w:sz w:val="28"/>
          <w:szCs w:val="28"/>
          <w:lang w:val="en-US"/>
        </w:rPr>
      </w:pPr>
    </w:p>
    <w:p w14:paraId="4C1AD63F" w14:textId="77777777" w:rsidR="00035A90" w:rsidRPr="00F3161B" w:rsidRDefault="00035A90" w:rsidP="00035A90">
      <w:pPr>
        <w:spacing w:line="276" w:lineRule="auto"/>
        <w:jc w:val="both"/>
        <w:rPr>
          <w:b/>
          <w:bCs/>
          <w:sz w:val="28"/>
          <w:szCs w:val="28"/>
        </w:rPr>
      </w:pPr>
      <w:r w:rsidRPr="00F3161B">
        <w:rPr>
          <w:b/>
          <w:bCs/>
          <w:sz w:val="28"/>
          <w:szCs w:val="28"/>
        </w:rPr>
        <w:t>Содержание отчёта:</w:t>
      </w:r>
    </w:p>
    <w:p w14:paraId="3C9A0D5F" w14:textId="77777777" w:rsidR="00035A90" w:rsidRPr="00F3161B" w:rsidRDefault="00035A90" w:rsidP="00130F66">
      <w:pPr>
        <w:widowControl/>
        <w:numPr>
          <w:ilvl w:val="0"/>
          <w:numId w:val="51"/>
        </w:numPr>
        <w:autoSpaceDE/>
        <w:autoSpaceDN/>
        <w:adjustRightInd/>
        <w:spacing w:line="276" w:lineRule="auto"/>
        <w:jc w:val="both"/>
        <w:rPr>
          <w:bCs/>
          <w:sz w:val="28"/>
          <w:szCs w:val="28"/>
        </w:rPr>
      </w:pPr>
      <w:r w:rsidRPr="00F3161B">
        <w:rPr>
          <w:bCs/>
          <w:sz w:val="28"/>
          <w:szCs w:val="28"/>
        </w:rPr>
        <w:t>Титульный лист.</w:t>
      </w:r>
    </w:p>
    <w:p w14:paraId="7CFFD138" w14:textId="77777777" w:rsidR="00035A90" w:rsidRPr="00F3161B" w:rsidRDefault="00035A90" w:rsidP="00130F66">
      <w:pPr>
        <w:widowControl/>
        <w:numPr>
          <w:ilvl w:val="0"/>
          <w:numId w:val="51"/>
        </w:numPr>
        <w:autoSpaceDE/>
        <w:autoSpaceDN/>
        <w:adjustRightInd/>
        <w:spacing w:line="276" w:lineRule="auto"/>
        <w:jc w:val="both"/>
        <w:rPr>
          <w:bCs/>
          <w:sz w:val="28"/>
          <w:szCs w:val="28"/>
        </w:rPr>
      </w:pPr>
      <w:r w:rsidRPr="00F3161B">
        <w:rPr>
          <w:bCs/>
          <w:sz w:val="28"/>
          <w:szCs w:val="28"/>
        </w:rPr>
        <w:t>Цель работы и задание.</w:t>
      </w:r>
    </w:p>
    <w:p w14:paraId="7D0A5E21" w14:textId="77777777" w:rsidR="00035A90" w:rsidRPr="00F3161B" w:rsidRDefault="00035A90" w:rsidP="00130F66">
      <w:pPr>
        <w:widowControl/>
        <w:numPr>
          <w:ilvl w:val="0"/>
          <w:numId w:val="51"/>
        </w:numPr>
        <w:autoSpaceDE/>
        <w:autoSpaceDN/>
        <w:adjustRightInd/>
        <w:spacing w:line="276" w:lineRule="auto"/>
        <w:jc w:val="both"/>
        <w:rPr>
          <w:bCs/>
          <w:sz w:val="28"/>
          <w:szCs w:val="28"/>
        </w:rPr>
      </w:pPr>
      <w:r w:rsidRPr="00F3161B">
        <w:rPr>
          <w:bCs/>
          <w:sz w:val="28"/>
          <w:szCs w:val="28"/>
        </w:rPr>
        <w:t>Скриншоты основных этапов работы.</w:t>
      </w:r>
    </w:p>
    <w:p w14:paraId="11CA23E2" w14:textId="77777777" w:rsidR="00035A90" w:rsidRPr="00F3161B" w:rsidRDefault="00035A90" w:rsidP="00130F66">
      <w:pPr>
        <w:widowControl/>
        <w:numPr>
          <w:ilvl w:val="0"/>
          <w:numId w:val="51"/>
        </w:numPr>
        <w:autoSpaceDE/>
        <w:autoSpaceDN/>
        <w:adjustRightInd/>
        <w:spacing w:line="276" w:lineRule="auto"/>
        <w:jc w:val="both"/>
        <w:rPr>
          <w:bCs/>
          <w:sz w:val="28"/>
          <w:szCs w:val="28"/>
        </w:rPr>
      </w:pPr>
      <w:r w:rsidRPr="00F3161B">
        <w:rPr>
          <w:bCs/>
          <w:sz w:val="28"/>
          <w:szCs w:val="28"/>
        </w:rPr>
        <w:t>Анализ полученных результатов и выводы по работе.</w:t>
      </w:r>
    </w:p>
    <w:p w14:paraId="12CF4D60" w14:textId="77777777" w:rsidR="00035A90" w:rsidRDefault="00035A90" w:rsidP="00035A90">
      <w:pPr>
        <w:spacing w:line="276" w:lineRule="auto"/>
        <w:jc w:val="both"/>
        <w:rPr>
          <w:bCs/>
          <w:sz w:val="28"/>
          <w:szCs w:val="28"/>
        </w:rPr>
      </w:pPr>
    </w:p>
    <w:p w14:paraId="35D81F29" w14:textId="77777777" w:rsidR="00AE7B78" w:rsidRDefault="00AE7B78" w:rsidP="00035A90">
      <w:pPr>
        <w:spacing w:line="276" w:lineRule="auto"/>
        <w:jc w:val="both"/>
        <w:rPr>
          <w:bCs/>
          <w:sz w:val="28"/>
          <w:szCs w:val="28"/>
        </w:rPr>
      </w:pPr>
    </w:p>
    <w:p w14:paraId="3F304614" w14:textId="77777777" w:rsidR="00AE7B78" w:rsidRPr="00F3161B" w:rsidRDefault="00AE7B78" w:rsidP="00035A90">
      <w:pPr>
        <w:spacing w:line="276" w:lineRule="auto"/>
        <w:jc w:val="both"/>
        <w:rPr>
          <w:bCs/>
          <w:sz w:val="28"/>
          <w:szCs w:val="28"/>
        </w:rPr>
      </w:pPr>
    </w:p>
    <w:p w14:paraId="39FD5378" w14:textId="77777777" w:rsidR="00035A90" w:rsidRPr="00E813D1" w:rsidRDefault="00E813D1" w:rsidP="00E813D1">
      <w:pPr>
        <w:spacing w:line="276" w:lineRule="auto"/>
        <w:jc w:val="center"/>
        <w:rPr>
          <w:b/>
          <w:bCs/>
          <w:i/>
          <w:sz w:val="28"/>
          <w:szCs w:val="28"/>
        </w:rPr>
      </w:pPr>
      <w:r w:rsidRPr="00E813D1">
        <w:rPr>
          <w:b/>
          <w:bCs/>
          <w:i/>
          <w:sz w:val="28"/>
          <w:szCs w:val="28"/>
        </w:rPr>
        <w:t xml:space="preserve">Вопросы для </w:t>
      </w:r>
      <w:r w:rsidR="005159A8">
        <w:rPr>
          <w:b/>
          <w:bCs/>
          <w:i/>
          <w:sz w:val="28"/>
          <w:szCs w:val="28"/>
        </w:rPr>
        <w:t>практической</w:t>
      </w:r>
      <w:r w:rsidRPr="00E813D1">
        <w:rPr>
          <w:b/>
          <w:bCs/>
          <w:i/>
          <w:sz w:val="28"/>
          <w:szCs w:val="28"/>
        </w:rPr>
        <w:t xml:space="preserve"> работы</w:t>
      </w:r>
      <w:r w:rsidR="00035A90" w:rsidRPr="00E813D1">
        <w:rPr>
          <w:b/>
          <w:bCs/>
          <w:i/>
          <w:sz w:val="28"/>
          <w:szCs w:val="28"/>
        </w:rPr>
        <w:t>:</w:t>
      </w:r>
    </w:p>
    <w:p w14:paraId="4677F324" w14:textId="77777777" w:rsidR="00035A90" w:rsidRPr="00F3161B" w:rsidRDefault="00035A90" w:rsidP="00130F66">
      <w:pPr>
        <w:widowControl/>
        <w:numPr>
          <w:ilvl w:val="0"/>
          <w:numId w:val="52"/>
        </w:numPr>
        <w:autoSpaceDE/>
        <w:autoSpaceDN/>
        <w:adjustRightInd/>
        <w:spacing w:line="276" w:lineRule="auto"/>
        <w:jc w:val="both"/>
        <w:rPr>
          <w:bCs/>
          <w:sz w:val="28"/>
          <w:szCs w:val="28"/>
        </w:rPr>
      </w:pPr>
      <w:r w:rsidRPr="00F3161B">
        <w:rPr>
          <w:bCs/>
          <w:sz w:val="28"/>
          <w:szCs w:val="28"/>
        </w:rPr>
        <w:t xml:space="preserve">Перечислить программное обеспечение, необходимое в </w:t>
      </w:r>
      <w:r w:rsidR="00EE23F8">
        <w:rPr>
          <w:bCs/>
          <w:sz w:val="28"/>
          <w:szCs w:val="28"/>
        </w:rPr>
        <w:t>практической</w:t>
      </w:r>
      <w:r w:rsidRPr="00F3161B">
        <w:rPr>
          <w:bCs/>
          <w:sz w:val="28"/>
          <w:szCs w:val="28"/>
        </w:rPr>
        <w:t xml:space="preserve"> работе.</w:t>
      </w:r>
    </w:p>
    <w:p w14:paraId="02B79009" w14:textId="77777777" w:rsidR="00035A90" w:rsidRPr="00F3161B" w:rsidRDefault="00035A90" w:rsidP="00130F66">
      <w:pPr>
        <w:widowControl/>
        <w:numPr>
          <w:ilvl w:val="0"/>
          <w:numId w:val="52"/>
        </w:numPr>
        <w:autoSpaceDE/>
        <w:autoSpaceDN/>
        <w:adjustRightInd/>
        <w:spacing w:line="276" w:lineRule="auto"/>
        <w:jc w:val="both"/>
        <w:rPr>
          <w:bCs/>
          <w:sz w:val="28"/>
          <w:szCs w:val="28"/>
        </w:rPr>
      </w:pPr>
      <w:r w:rsidRPr="00F3161B">
        <w:rPr>
          <w:bCs/>
          <w:sz w:val="28"/>
          <w:szCs w:val="28"/>
        </w:rPr>
        <w:t>Дать определение и назначение  каждому из приложений.</w:t>
      </w:r>
    </w:p>
    <w:p w14:paraId="571D6895" w14:textId="77777777" w:rsidR="00035A90" w:rsidRPr="00F3161B" w:rsidRDefault="00035A90" w:rsidP="00130F66">
      <w:pPr>
        <w:widowControl/>
        <w:numPr>
          <w:ilvl w:val="0"/>
          <w:numId w:val="52"/>
        </w:numPr>
        <w:autoSpaceDE/>
        <w:autoSpaceDN/>
        <w:adjustRightInd/>
        <w:spacing w:line="276" w:lineRule="auto"/>
        <w:jc w:val="both"/>
        <w:rPr>
          <w:bCs/>
          <w:sz w:val="28"/>
          <w:szCs w:val="28"/>
        </w:rPr>
      </w:pPr>
      <w:r w:rsidRPr="00F3161B">
        <w:rPr>
          <w:bCs/>
          <w:sz w:val="28"/>
          <w:szCs w:val="28"/>
        </w:rPr>
        <w:t>Кратко описать создание пробной топологии.</w:t>
      </w:r>
    </w:p>
    <w:p w14:paraId="1E4208A1" w14:textId="77777777" w:rsidR="00F3161B" w:rsidRPr="00F3161B" w:rsidRDefault="00F3161B" w:rsidP="00F3161B">
      <w:pPr>
        <w:widowControl/>
        <w:autoSpaceDE/>
        <w:autoSpaceDN/>
        <w:adjustRightInd/>
        <w:spacing w:line="276" w:lineRule="auto"/>
        <w:ind w:left="720"/>
        <w:jc w:val="both"/>
        <w:rPr>
          <w:bCs/>
          <w:sz w:val="28"/>
          <w:szCs w:val="28"/>
        </w:rPr>
      </w:pPr>
    </w:p>
    <w:p w14:paraId="6651D390" w14:textId="77777777" w:rsidR="00F3161B" w:rsidRPr="00F3161B" w:rsidRDefault="00B74C63" w:rsidP="006D476B">
      <w:pPr>
        <w:pStyle w:val="10"/>
        <w:jc w:val="center"/>
        <w:rPr>
          <w:sz w:val="28"/>
          <w:szCs w:val="28"/>
        </w:rPr>
      </w:pPr>
      <w:bookmarkStart w:id="3" w:name="_Toc87360682"/>
      <w:r>
        <w:rPr>
          <w:sz w:val="28"/>
          <w:szCs w:val="28"/>
        </w:rPr>
        <w:t xml:space="preserve">ПРАКТИЧЕСКОЕ ЗАНЯТИЕ </w:t>
      </w:r>
      <w:r w:rsidRPr="00F3161B">
        <w:rPr>
          <w:sz w:val="28"/>
          <w:szCs w:val="28"/>
        </w:rPr>
        <w:t>№</w:t>
      </w:r>
      <w:r>
        <w:rPr>
          <w:sz w:val="28"/>
          <w:szCs w:val="28"/>
        </w:rPr>
        <w:t xml:space="preserve"> 2</w:t>
      </w:r>
      <w:r w:rsidRPr="00F3161B">
        <w:rPr>
          <w:sz w:val="28"/>
          <w:szCs w:val="28"/>
        </w:rPr>
        <w:t>.</w:t>
      </w:r>
      <w:r w:rsidRPr="00E813D1">
        <w:rPr>
          <w:sz w:val="28"/>
          <w:szCs w:val="28"/>
        </w:rPr>
        <w:br/>
      </w:r>
      <w:r w:rsidR="006D476B" w:rsidRPr="00F3161B">
        <w:rPr>
          <w:sz w:val="28"/>
          <w:szCs w:val="28"/>
        </w:rPr>
        <w:t>ПОДКЛЮЧЕНИЕ И АДМИНИСТРИРОВАНИЕ МАРШРУТИЗАТОРОВ</w:t>
      </w:r>
      <w:r w:rsidR="006D476B">
        <w:rPr>
          <w:sz w:val="28"/>
          <w:szCs w:val="28"/>
        </w:rPr>
        <w:t>,</w:t>
      </w:r>
      <w:r w:rsidR="006D476B" w:rsidRPr="00F3161B">
        <w:rPr>
          <w:sz w:val="28"/>
          <w:szCs w:val="28"/>
        </w:rPr>
        <w:t xml:space="preserve"> СТАТИЧЕСКАЯ МАРШРУТИЗАЦИЯ, НАСТРОЙКА ПРОТОКОЛА RIP</w:t>
      </w:r>
      <w:r w:rsidR="00F3161B" w:rsidRPr="00F3161B">
        <w:rPr>
          <w:sz w:val="28"/>
          <w:szCs w:val="28"/>
        </w:rPr>
        <w:t>.</w:t>
      </w:r>
      <w:bookmarkEnd w:id="3"/>
    </w:p>
    <w:p w14:paraId="6C2E3BAA" w14:textId="77777777" w:rsidR="00F3161B" w:rsidRPr="00F3161B" w:rsidRDefault="00F3161B" w:rsidP="00F3161B">
      <w:pPr>
        <w:spacing w:before="240" w:line="276" w:lineRule="auto"/>
        <w:ind w:left="-851"/>
        <w:jc w:val="center"/>
        <w:rPr>
          <w:b/>
          <w:bCs/>
          <w:sz w:val="28"/>
          <w:szCs w:val="28"/>
        </w:rPr>
      </w:pPr>
    </w:p>
    <w:p w14:paraId="44B3C85E" w14:textId="77777777" w:rsidR="00F3161B" w:rsidRPr="00F3161B" w:rsidRDefault="00F3161B" w:rsidP="00F3161B">
      <w:pPr>
        <w:spacing w:line="276" w:lineRule="auto"/>
        <w:rPr>
          <w:b/>
          <w:bCs/>
          <w:sz w:val="28"/>
          <w:szCs w:val="28"/>
        </w:rPr>
      </w:pPr>
      <w:r w:rsidRPr="00F3161B">
        <w:rPr>
          <w:b/>
          <w:bCs/>
          <w:sz w:val="28"/>
          <w:szCs w:val="28"/>
        </w:rPr>
        <w:lastRenderedPageBreak/>
        <w:t xml:space="preserve">Цель работы: </w:t>
      </w:r>
    </w:p>
    <w:p w14:paraId="401A8F4C" w14:textId="77777777" w:rsidR="00F3161B" w:rsidRPr="00F3161B" w:rsidRDefault="00F3161B" w:rsidP="00F3161B">
      <w:pPr>
        <w:spacing w:line="276" w:lineRule="auto"/>
        <w:ind w:firstLine="708"/>
        <w:jc w:val="both"/>
        <w:rPr>
          <w:bCs/>
          <w:sz w:val="28"/>
          <w:szCs w:val="28"/>
        </w:rPr>
      </w:pPr>
      <w:r w:rsidRPr="00F3161B">
        <w:rPr>
          <w:bCs/>
          <w:sz w:val="28"/>
          <w:szCs w:val="28"/>
        </w:rPr>
        <w:t>Получить базовые навыки администрирования маршрутизаторов.</w:t>
      </w:r>
    </w:p>
    <w:p w14:paraId="55F82595" w14:textId="77777777" w:rsidR="00F3161B" w:rsidRPr="00F3161B" w:rsidRDefault="00F3161B" w:rsidP="00F3161B">
      <w:pPr>
        <w:spacing w:line="276" w:lineRule="auto"/>
        <w:ind w:firstLine="708"/>
        <w:jc w:val="both"/>
        <w:rPr>
          <w:bCs/>
          <w:sz w:val="28"/>
          <w:szCs w:val="28"/>
        </w:rPr>
      </w:pPr>
    </w:p>
    <w:p w14:paraId="2BC6B034" w14:textId="77777777" w:rsidR="00F3161B" w:rsidRPr="00E813D1" w:rsidRDefault="00F3161B" w:rsidP="00E813D1">
      <w:pPr>
        <w:spacing w:line="276" w:lineRule="auto"/>
        <w:jc w:val="center"/>
        <w:rPr>
          <w:b/>
          <w:bCs/>
          <w:i/>
          <w:sz w:val="28"/>
          <w:szCs w:val="28"/>
        </w:rPr>
      </w:pPr>
      <w:r w:rsidRPr="00E813D1">
        <w:rPr>
          <w:b/>
          <w:bCs/>
          <w:i/>
          <w:sz w:val="28"/>
          <w:szCs w:val="28"/>
        </w:rPr>
        <w:t>Задание</w:t>
      </w:r>
      <w:r w:rsidR="00E813D1" w:rsidRPr="00E813D1">
        <w:rPr>
          <w:b/>
          <w:bCs/>
          <w:i/>
          <w:sz w:val="28"/>
          <w:szCs w:val="28"/>
        </w:rPr>
        <w:t xml:space="preserve"> к </w:t>
      </w:r>
      <w:r w:rsidR="00EE23F8">
        <w:rPr>
          <w:b/>
          <w:bCs/>
          <w:i/>
          <w:sz w:val="28"/>
          <w:szCs w:val="28"/>
        </w:rPr>
        <w:t>практической</w:t>
      </w:r>
      <w:r w:rsidR="00E813D1" w:rsidRPr="00E813D1">
        <w:rPr>
          <w:b/>
          <w:bCs/>
          <w:i/>
          <w:sz w:val="28"/>
          <w:szCs w:val="28"/>
        </w:rPr>
        <w:t xml:space="preserve"> работе</w:t>
      </w:r>
      <w:r w:rsidRPr="00E813D1">
        <w:rPr>
          <w:b/>
          <w:bCs/>
          <w:i/>
          <w:sz w:val="28"/>
          <w:szCs w:val="28"/>
        </w:rPr>
        <w:t>:</w:t>
      </w:r>
    </w:p>
    <w:p w14:paraId="00628406" w14:textId="77777777" w:rsidR="00F3161B" w:rsidRPr="00F3161B" w:rsidRDefault="00F3161B" w:rsidP="00F3161B">
      <w:pPr>
        <w:spacing w:line="276" w:lineRule="auto"/>
        <w:ind w:firstLine="708"/>
        <w:jc w:val="both"/>
        <w:rPr>
          <w:bCs/>
          <w:sz w:val="28"/>
          <w:szCs w:val="28"/>
        </w:rPr>
      </w:pPr>
      <w:r w:rsidRPr="00F3161B">
        <w:rPr>
          <w:bCs/>
          <w:sz w:val="28"/>
          <w:szCs w:val="28"/>
        </w:rPr>
        <w:t xml:space="preserve">Создать топологию для собственной квартиры. Для каждой комнаты - своя подсеть, каждый член семьи имеет свой компьютер-хост. Выполнить 2 варианта маршрутизации для своей топологии: статическая и </w:t>
      </w:r>
      <w:r w:rsidRPr="00F3161B">
        <w:rPr>
          <w:bCs/>
          <w:sz w:val="28"/>
          <w:szCs w:val="28"/>
          <w:lang w:val="en-US"/>
        </w:rPr>
        <w:t>RIP</w:t>
      </w:r>
      <w:r w:rsidRPr="00F3161B">
        <w:rPr>
          <w:bCs/>
          <w:sz w:val="28"/>
          <w:szCs w:val="28"/>
        </w:rPr>
        <w:t>.</w:t>
      </w:r>
    </w:p>
    <w:p w14:paraId="5E6F9872" w14:textId="77777777" w:rsidR="00F3161B" w:rsidRPr="00F3161B" w:rsidRDefault="00F3161B" w:rsidP="00F3161B">
      <w:pPr>
        <w:spacing w:line="276" w:lineRule="auto"/>
        <w:ind w:firstLine="708"/>
        <w:jc w:val="both"/>
        <w:rPr>
          <w:bCs/>
          <w:sz w:val="28"/>
          <w:szCs w:val="28"/>
        </w:rPr>
      </w:pPr>
    </w:p>
    <w:p w14:paraId="7A382514" w14:textId="77777777" w:rsidR="00F3161B" w:rsidRPr="00F3161B" w:rsidRDefault="00F3161B" w:rsidP="00F3161B">
      <w:pPr>
        <w:spacing w:line="276" w:lineRule="auto"/>
        <w:jc w:val="both"/>
        <w:rPr>
          <w:b/>
          <w:bCs/>
          <w:sz w:val="28"/>
          <w:szCs w:val="28"/>
        </w:rPr>
      </w:pPr>
      <w:r w:rsidRPr="00F3161B">
        <w:rPr>
          <w:b/>
          <w:bCs/>
          <w:sz w:val="28"/>
          <w:szCs w:val="28"/>
        </w:rPr>
        <w:t xml:space="preserve">Теоретическое введение: </w:t>
      </w:r>
    </w:p>
    <w:p w14:paraId="56F36C6C" w14:textId="77777777" w:rsidR="00F3161B" w:rsidRPr="00F3161B" w:rsidRDefault="00F3161B" w:rsidP="00F3161B">
      <w:pPr>
        <w:spacing w:line="276" w:lineRule="auto"/>
        <w:ind w:firstLine="708"/>
        <w:jc w:val="both"/>
        <w:rPr>
          <w:sz w:val="28"/>
          <w:szCs w:val="28"/>
        </w:rPr>
      </w:pPr>
      <w:r w:rsidRPr="00F3161B">
        <w:rPr>
          <w:sz w:val="28"/>
          <w:szCs w:val="28"/>
        </w:rPr>
        <w:t xml:space="preserve">В каждом маршрутизаторе имеется некоторое число физических интерфейсов. Наиболее распространенными типами интерфейсов являются: Ethernet/FastEthernet и последовательные интерфейсы (Serial). </w:t>
      </w:r>
    </w:p>
    <w:p w14:paraId="53934453" w14:textId="77777777" w:rsidR="00F3161B" w:rsidRPr="00F3161B" w:rsidRDefault="00F3161B" w:rsidP="00F3161B">
      <w:pPr>
        <w:spacing w:line="276" w:lineRule="auto"/>
        <w:ind w:firstLine="708"/>
        <w:jc w:val="both"/>
        <w:rPr>
          <w:sz w:val="28"/>
          <w:szCs w:val="28"/>
        </w:rPr>
      </w:pPr>
      <w:r w:rsidRPr="00F3161B">
        <w:rPr>
          <w:b/>
          <w:bCs/>
          <w:sz w:val="28"/>
          <w:szCs w:val="28"/>
        </w:rPr>
        <w:t xml:space="preserve">Интерфейс командной строки: </w:t>
      </w:r>
      <w:r w:rsidRPr="00F3161B">
        <w:rPr>
          <w:sz w:val="28"/>
          <w:szCs w:val="28"/>
        </w:rPr>
        <w:t xml:space="preserve">Маршрутизатор конфигурируется в командной строке . Подсоединение к маршрутизатору осуществляется через Telnet на IP-адрес любого из его интерфейсов или с помощью любой терминальной программы через последовательный порт компьютера, связанный с консольным портом маршрутизатора. Последний способ предпочтительнее, потому что процесс конфигурирования маршрутизатора может изменять параметры IP-интерфейсов, что приведет к потере соединения, установленного через Telnet. Кроме того, по соображениям безопасности доступ к маршрутизатору через Telnet следует запретить. </w:t>
      </w:r>
    </w:p>
    <w:p w14:paraId="53B0FCDE" w14:textId="77777777" w:rsidR="00F3161B" w:rsidRPr="00F3161B" w:rsidRDefault="00F3161B" w:rsidP="00F3161B">
      <w:pPr>
        <w:spacing w:line="276" w:lineRule="auto"/>
        <w:ind w:firstLine="708"/>
        <w:jc w:val="both"/>
        <w:rPr>
          <w:sz w:val="28"/>
          <w:szCs w:val="28"/>
        </w:rPr>
      </w:pPr>
      <w:r w:rsidRPr="00F3161B">
        <w:rPr>
          <w:sz w:val="28"/>
          <w:szCs w:val="28"/>
        </w:rPr>
        <w:t>Обратите внимание, что аварийное отключение оператора от консоли не регистрируется маршрутизатором и сеанс остается в том же состоянии. При повторном подключении оператор окажется в том же контексте (если только не сработал автоматический выход в контекст пользователя по таймеру неактивности). Напротив, при разрыве Telnet-соединения маршрутизатор закрывает сеанс работы оператора.</w:t>
      </w:r>
    </w:p>
    <w:p w14:paraId="47E1ACE3" w14:textId="77777777" w:rsidR="00F3161B" w:rsidRPr="00F3161B" w:rsidRDefault="00F3161B" w:rsidP="00F3161B">
      <w:pPr>
        <w:spacing w:line="276" w:lineRule="auto"/>
        <w:ind w:firstLine="708"/>
        <w:jc w:val="both"/>
        <w:rPr>
          <w:sz w:val="28"/>
          <w:szCs w:val="28"/>
        </w:rPr>
      </w:pPr>
      <w:r w:rsidRPr="00F3161B">
        <w:rPr>
          <w:sz w:val="28"/>
          <w:szCs w:val="28"/>
        </w:rPr>
        <w:t xml:space="preserve">При работе в командной строке Cisco IOS существует несколько контекстов (режимов ввода команд). </w:t>
      </w:r>
    </w:p>
    <w:p w14:paraId="37B24AF2" w14:textId="77777777" w:rsidR="00F3161B" w:rsidRPr="00F3161B" w:rsidRDefault="00F3161B" w:rsidP="00F3161B">
      <w:pPr>
        <w:spacing w:line="276" w:lineRule="auto"/>
        <w:ind w:firstLine="708"/>
        <w:jc w:val="both"/>
        <w:rPr>
          <w:sz w:val="28"/>
          <w:szCs w:val="28"/>
        </w:rPr>
      </w:pPr>
      <w:r w:rsidRPr="00F3161B">
        <w:rPr>
          <w:sz w:val="28"/>
          <w:szCs w:val="28"/>
        </w:rPr>
        <w:t xml:space="preserve">Контекст пользователя: Открывается при подсоединении к маршрутизатору; обычно при подключении через сеть требуется пароль, а при подключении через консольный порт пароль не нужен. В этот же контекст командная строка автоматически переходит при продолжительном отсутствии ввода в контексте администратора. В контексте пользователя доступны только простые команды, не влияющие на конфигурацию маршрутизатора. Вид приглашения командной строки: </w:t>
      </w:r>
    </w:p>
    <w:p w14:paraId="4DF1EE85" w14:textId="77777777" w:rsidR="00F3161B" w:rsidRPr="00F3161B" w:rsidRDefault="00F3161B" w:rsidP="00F3161B">
      <w:pPr>
        <w:spacing w:line="276" w:lineRule="auto"/>
        <w:jc w:val="both"/>
        <w:rPr>
          <w:i/>
          <w:color w:val="00B050"/>
          <w:sz w:val="28"/>
          <w:szCs w:val="28"/>
        </w:rPr>
      </w:pPr>
      <w:r w:rsidRPr="00F3161B">
        <w:rPr>
          <w:i/>
          <w:color w:val="00B050"/>
          <w:sz w:val="28"/>
          <w:szCs w:val="28"/>
        </w:rPr>
        <w:t>router&gt;</w:t>
      </w:r>
    </w:p>
    <w:p w14:paraId="55583E87" w14:textId="77777777" w:rsidR="00F3161B" w:rsidRPr="00F3161B" w:rsidRDefault="00F3161B" w:rsidP="00F3161B">
      <w:pPr>
        <w:spacing w:line="276" w:lineRule="auto"/>
        <w:ind w:firstLine="708"/>
        <w:jc w:val="both"/>
        <w:rPr>
          <w:sz w:val="28"/>
          <w:szCs w:val="28"/>
        </w:rPr>
      </w:pPr>
      <w:r w:rsidRPr="00F3161B">
        <w:rPr>
          <w:sz w:val="28"/>
          <w:szCs w:val="28"/>
        </w:rPr>
        <w:t xml:space="preserve">Вместо слова router выводится имя маршрутизатора, если оно установлено. </w:t>
      </w:r>
      <w:r w:rsidR="00404D6E" w:rsidRPr="00F3161B">
        <w:rPr>
          <w:noProof/>
          <w:sz w:val="28"/>
          <w:szCs w:val="28"/>
        </w:rPr>
        <w:lastRenderedPageBreak/>
        <w:drawing>
          <wp:inline distT="0" distB="0" distL="0" distR="0" wp14:anchorId="1786C3C1" wp14:editId="2810837A">
            <wp:extent cx="5760720" cy="60350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6035040"/>
                    </a:xfrm>
                    <a:prstGeom prst="rect">
                      <a:avLst/>
                    </a:prstGeom>
                    <a:noFill/>
                    <a:ln>
                      <a:noFill/>
                    </a:ln>
                  </pic:spPr>
                </pic:pic>
              </a:graphicData>
            </a:graphic>
          </wp:inline>
        </w:drawing>
      </w:r>
    </w:p>
    <w:p w14:paraId="3563B58F" w14:textId="77777777" w:rsidR="00F3161B" w:rsidRPr="00F3161B" w:rsidRDefault="00F3161B" w:rsidP="00F3161B">
      <w:pPr>
        <w:spacing w:line="276" w:lineRule="auto"/>
        <w:ind w:firstLine="708"/>
        <w:jc w:val="both"/>
        <w:rPr>
          <w:sz w:val="28"/>
          <w:szCs w:val="28"/>
        </w:rPr>
      </w:pPr>
      <w:r w:rsidRPr="00F3161B">
        <w:rPr>
          <w:sz w:val="28"/>
          <w:szCs w:val="28"/>
        </w:rPr>
        <w:t xml:space="preserve">Контекст администратора (контекст "exec"): Открывается командой enable, поданной в контексте пользователя; при этом обычно требуется пароль администратора. В контексте администратора доступны команды, позволяющие получить полную информацию о конфигурации маршрутизатора и его состоянии, команды перехода в режим конфигурирования, команды сохранения и загрузки конфигурации. Вид приглашения командной строки: </w:t>
      </w:r>
    </w:p>
    <w:p w14:paraId="4D38F3BC" w14:textId="77777777" w:rsidR="00F3161B" w:rsidRPr="00F3161B" w:rsidRDefault="00F3161B" w:rsidP="00F3161B">
      <w:pPr>
        <w:spacing w:line="276" w:lineRule="auto"/>
        <w:jc w:val="both"/>
        <w:rPr>
          <w:sz w:val="28"/>
          <w:szCs w:val="28"/>
        </w:rPr>
      </w:pPr>
      <w:r w:rsidRPr="00F3161B">
        <w:rPr>
          <w:i/>
          <w:color w:val="00B050"/>
          <w:sz w:val="28"/>
          <w:szCs w:val="28"/>
        </w:rPr>
        <w:t>router#</w:t>
      </w:r>
    </w:p>
    <w:p w14:paraId="1CEB4366" w14:textId="77777777" w:rsidR="00F3161B" w:rsidRPr="00F3161B" w:rsidRDefault="00F3161B" w:rsidP="00F3161B">
      <w:pPr>
        <w:spacing w:line="276" w:lineRule="auto"/>
        <w:ind w:firstLine="708"/>
        <w:jc w:val="both"/>
        <w:rPr>
          <w:sz w:val="28"/>
          <w:szCs w:val="28"/>
        </w:rPr>
      </w:pPr>
      <w:r w:rsidRPr="00F3161B">
        <w:rPr>
          <w:sz w:val="28"/>
          <w:szCs w:val="28"/>
        </w:rPr>
        <w:t>Обратный переход в контекст пользователя производится по команде disable или по истечении установленного времени неактивности. Завершение сеанса работы - команда exit.</w:t>
      </w:r>
    </w:p>
    <w:p w14:paraId="08855A34" w14:textId="77777777" w:rsidR="00F3161B" w:rsidRPr="00F3161B" w:rsidRDefault="00F3161B" w:rsidP="00F3161B">
      <w:pPr>
        <w:spacing w:line="276" w:lineRule="auto"/>
        <w:ind w:firstLine="708"/>
        <w:jc w:val="both"/>
        <w:rPr>
          <w:sz w:val="28"/>
          <w:szCs w:val="28"/>
        </w:rPr>
      </w:pPr>
      <w:r w:rsidRPr="00F3161B">
        <w:rPr>
          <w:sz w:val="28"/>
          <w:szCs w:val="28"/>
        </w:rPr>
        <w:t>Любая команда конфигурации вступает в действие немедленно после ввода (а не после возврата в контекст администратора).</w:t>
      </w:r>
    </w:p>
    <w:p w14:paraId="7EE22E91" w14:textId="77777777" w:rsidR="00F3161B" w:rsidRPr="00F3161B" w:rsidRDefault="00F3161B" w:rsidP="00F3161B">
      <w:pPr>
        <w:spacing w:line="276" w:lineRule="auto"/>
        <w:ind w:firstLine="708"/>
        <w:jc w:val="both"/>
        <w:rPr>
          <w:sz w:val="28"/>
          <w:szCs w:val="28"/>
        </w:rPr>
      </w:pPr>
      <w:r w:rsidRPr="00F3161B">
        <w:rPr>
          <w:sz w:val="28"/>
          <w:szCs w:val="28"/>
        </w:rPr>
        <w:t xml:space="preserve">Все команды и параметры могут быть сокращены (например, "enable" - </w:t>
      </w:r>
      <w:r w:rsidRPr="00F3161B">
        <w:rPr>
          <w:sz w:val="28"/>
          <w:szCs w:val="28"/>
        </w:rPr>
        <w:lastRenderedPageBreak/>
        <w:t xml:space="preserve">"en", "configure terminal" - "conf t"); если сокращение окажется неоднозначным, маршрутизатор сообщит об этом, а по нажатию табуляции выдаст варианты, соответствующие введенному фрагменту. </w:t>
      </w:r>
    </w:p>
    <w:p w14:paraId="46215AED" w14:textId="77777777" w:rsidR="00F3161B" w:rsidRPr="00F3161B" w:rsidRDefault="00F3161B" w:rsidP="00F3161B">
      <w:pPr>
        <w:spacing w:line="276" w:lineRule="auto"/>
        <w:ind w:firstLine="708"/>
        <w:jc w:val="both"/>
        <w:rPr>
          <w:sz w:val="28"/>
          <w:szCs w:val="28"/>
        </w:rPr>
      </w:pPr>
      <w:r w:rsidRPr="00F3161B">
        <w:rPr>
          <w:sz w:val="28"/>
          <w:szCs w:val="28"/>
        </w:rPr>
        <w:t xml:space="preserve">В любом месте командной строки для получения помощи может быть использован вопросительный знак: </w:t>
      </w:r>
    </w:p>
    <w:p w14:paraId="08A9FF75" w14:textId="77777777" w:rsidR="00F3161B" w:rsidRPr="00F3161B" w:rsidRDefault="00F3161B" w:rsidP="00F3161B">
      <w:pPr>
        <w:spacing w:line="276" w:lineRule="auto"/>
        <w:jc w:val="both"/>
        <w:rPr>
          <w:sz w:val="28"/>
          <w:szCs w:val="28"/>
        </w:rPr>
      </w:pPr>
    </w:p>
    <w:p w14:paraId="7CB9D84F" w14:textId="77777777" w:rsidR="00F3161B" w:rsidRPr="00F3161B" w:rsidRDefault="00F3161B" w:rsidP="00F3161B">
      <w:pPr>
        <w:spacing w:line="276" w:lineRule="auto"/>
        <w:jc w:val="both"/>
        <w:rPr>
          <w:sz w:val="28"/>
          <w:szCs w:val="28"/>
        </w:rPr>
      </w:pPr>
      <w:r w:rsidRPr="00F3161B">
        <w:rPr>
          <w:i/>
          <w:color w:val="00B050"/>
          <w:sz w:val="28"/>
          <w:szCs w:val="28"/>
        </w:rPr>
        <w:t>router#?</w:t>
      </w:r>
      <w:r w:rsidRPr="00F3161B">
        <w:rPr>
          <w:sz w:val="28"/>
          <w:szCs w:val="28"/>
        </w:rPr>
        <w:t xml:space="preserve">         /список всех команд данного контекста с </w:t>
      </w:r>
    </w:p>
    <w:p w14:paraId="00AC405F" w14:textId="77777777" w:rsidR="00F3161B" w:rsidRPr="00F3161B" w:rsidRDefault="00F3161B" w:rsidP="00F3161B">
      <w:pPr>
        <w:spacing w:line="276" w:lineRule="auto"/>
        <w:jc w:val="both"/>
        <w:rPr>
          <w:sz w:val="28"/>
          <w:szCs w:val="28"/>
        </w:rPr>
      </w:pPr>
      <w:r w:rsidRPr="00F3161B">
        <w:rPr>
          <w:sz w:val="28"/>
          <w:szCs w:val="28"/>
        </w:rPr>
        <w:t xml:space="preserve">                       комментариями/</w:t>
      </w:r>
    </w:p>
    <w:p w14:paraId="6B2E1EC0" w14:textId="77777777" w:rsidR="00F3161B" w:rsidRPr="00F3161B" w:rsidRDefault="00F3161B" w:rsidP="00F3161B">
      <w:pPr>
        <w:spacing w:line="276" w:lineRule="auto"/>
        <w:jc w:val="both"/>
        <w:rPr>
          <w:sz w:val="28"/>
          <w:szCs w:val="28"/>
        </w:rPr>
      </w:pPr>
    </w:p>
    <w:p w14:paraId="635EAC54" w14:textId="77777777" w:rsidR="00F3161B" w:rsidRPr="00F3161B" w:rsidRDefault="00F3161B" w:rsidP="00F3161B">
      <w:pPr>
        <w:spacing w:line="276" w:lineRule="auto"/>
        <w:jc w:val="both"/>
        <w:rPr>
          <w:sz w:val="28"/>
          <w:szCs w:val="28"/>
        </w:rPr>
      </w:pPr>
      <w:r w:rsidRPr="00F3161B">
        <w:rPr>
          <w:i/>
          <w:color w:val="00B050"/>
          <w:sz w:val="28"/>
          <w:szCs w:val="28"/>
        </w:rPr>
        <w:t>router#co?</w:t>
      </w:r>
      <w:r w:rsidRPr="00F3161B">
        <w:rPr>
          <w:sz w:val="28"/>
          <w:szCs w:val="28"/>
        </w:rPr>
        <w:t xml:space="preserve">       /список всех слов в этом контексте ввода,</w:t>
      </w:r>
    </w:p>
    <w:p w14:paraId="4205EC34" w14:textId="77777777" w:rsidR="00F3161B" w:rsidRPr="00F3161B" w:rsidRDefault="00F3161B" w:rsidP="00F3161B">
      <w:pPr>
        <w:spacing w:line="276" w:lineRule="auto"/>
        <w:jc w:val="both"/>
        <w:rPr>
          <w:sz w:val="28"/>
          <w:szCs w:val="28"/>
        </w:rPr>
      </w:pPr>
      <w:r w:rsidRPr="00F3161B">
        <w:rPr>
          <w:sz w:val="28"/>
          <w:szCs w:val="28"/>
        </w:rPr>
        <w:t xml:space="preserve">                       начинающихся на "co" - нет пробела перед "?"/</w:t>
      </w:r>
    </w:p>
    <w:p w14:paraId="784370FC" w14:textId="77777777" w:rsidR="00F3161B" w:rsidRPr="00F3161B" w:rsidRDefault="00F3161B" w:rsidP="00F3161B">
      <w:pPr>
        <w:spacing w:line="276" w:lineRule="auto"/>
        <w:jc w:val="both"/>
        <w:rPr>
          <w:sz w:val="28"/>
          <w:szCs w:val="28"/>
        </w:rPr>
      </w:pPr>
    </w:p>
    <w:p w14:paraId="4E527B8B" w14:textId="77777777" w:rsidR="00F3161B" w:rsidRPr="00F3161B" w:rsidRDefault="00F3161B" w:rsidP="00F3161B">
      <w:pPr>
        <w:spacing w:line="276" w:lineRule="auto"/>
        <w:jc w:val="both"/>
        <w:rPr>
          <w:sz w:val="28"/>
          <w:szCs w:val="28"/>
        </w:rPr>
      </w:pPr>
      <w:r w:rsidRPr="00F3161B">
        <w:rPr>
          <w:i/>
          <w:color w:val="00B050"/>
          <w:sz w:val="28"/>
          <w:szCs w:val="28"/>
        </w:rPr>
        <w:t>router#conf ?</w:t>
      </w:r>
      <w:r w:rsidRPr="00F3161B">
        <w:rPr>
          <w:sz w:val="28"/>
          <w:szCs w:val="28"/>
        </w:rPr>
        <w:t xml:space="preserve">    /список всех параметров, которые могут</w:t>
      </w:r>
    </w:p>
    <w:p w14:paraId="4D5A510C" w14:textId="77777777" w:rsidR="00F3161B" w:rsidRPr="00F3161B" w:rsidRDefault="00F3161B" w:rsidP="00F3161B">
      <w:pPr>
        <w:spacing w:line="276" w:lineRule="auto"/>
        <w:jc w:val="both"/>
        <w:rPr>
          <w:sz w:val="28"/>
          <w:szCs w:val="28"/>
        </w:rPr>
      </w:pPr>
      <w:r w:rsidRPr="00F3161B">
        <w:rPr>
          <w:sz w:val="28"/>
          <w:szCs w:val="28"/>
        </w:rPr>
        <w:t xml:space="preserve">                       следовать за командой config - перед "?" есть пробел/</w:t>
      </w:r>
    </w:p>
    <w:p w14:paraId="1CE41320" w14:textId="77777777" w:rsidR="00F3161B" w:rsidRPr="00F3161B" w:rsidRDefault="00F3161B" w:rsidP="00F3161B">
      <w:pPr>
        <w:spacing w:line="276" w:lineRule="auto"/>
        <w:jc w:val="both"/>
        <w:rPr>
          <w:sz w:val="28"/>
          <w:szCs w:val="28"/>
        </w:rPr>
      </w:pPr>
    </w:p>
    <w:p w14:paraId="74BE7D53" w14:textId="77777777" w:rsidR="00F3161B" w:rsidRPr="00F3161B" w:rsidRDefault="00F3161B" w:rsidP="00F3161B">
      <w:pPr>
        <w:spacing w:line="276" w:lineRule="auto"/>
        <w:ind w:firstLine="708"/>
        <w:jc w:val="both"/>
        <w:rPr>
          <w:sz w:val="28"/>
          <w:szCs w:val="28"/>
        </w:rPr>
      </w:pPr>
      <w:r w:rsidRPr="00F3161B">
        <w:rPr>
          <w:sz w:val="28"/>
          <w:szCs w:val="28"/>
        </w:rPr>
        <w:t>Имена сетевых интерфейсов также могут быть сокращены, например, вместо "ethernet0/1" достаточно написать "e0/1".</w:t>
      </w:r>
    </w:p>
    <w:p w14:paraId="4ADADD07" w14:textId="77777777" w:rsidR="00F3161B" w:rsidRPr="00F3161B" w:rsidRDefault="00F3161B" w:rsidP="00F3161B">
      <w:pPr>
        <w:spacing w:line="276" w:lineRule="auto"/>
        <w:ind w:firstLine="708"/>
        <w:jc w:val="both"/>
        <w:rPr>
          <w:sz w:val="28"/>
          <w:szCs w:val="28"/>
        </w:rPr>
      </w:pPr>
      <w:r w:rsidRPr="00F3161B">
        <w:rPr>
          <w:sz w:val="28"/>
          <w:szCs w:val="28"/>
        </w:rPr>
        <w:t xml:space="preserve">Отмена любой команды (отключение опции или режима, включаемых командой, снятие или удаление параметров, назначаемых командой) производится подачей этой же команды с префиксом "no", например: </w:t>
      </w:r>
    </w:p>
    <w:p w14:paraId="495E2365" w14:textId="77777777" w:rsidR="00F3161B" w:rsidRPr="00F3161B" w:rsidRDefault="00F3161B" w:rsidP="00F3161B">
      <w:pPr>
        <w:spacing w:line="276" w:lineRule="auto"/>
        <w:jc w:val="both"/>
        <w:rPr>
          <w:sz w:val="28"/>
          <w:szCs w:val="28"/>
        </w:rPr>
      </w:pPr>
    </w:p>
    <w:p w14:paraId="3B80A8F7" w14:textId="77777777" w:rsidR="00F3161B" w:rsidRPr="00F3161B" w:rsidRDefault="00F3161B" w:rsidP="00F3161B">
      <w:pPr>
        <w:spacing w:line="276" w:lineRule="auto"/>
        <w:jc w:val="both"/>
        <w:rPr>
          <w:sz w:val="28"/>
          <w:szCs w:val="28"/>
          <w:lang w:val="en-US"/>
        </w:rPr>
      </w:pPr>
      <w:r w:rsidRPr="00F3161B">
        <w:rPr>
          <w:i/>
          <w:color w:val="00B050"/>
          <w:sz w:val="28"/>
          <w:szCs w:val="28"/>
          <w:lang w:val="en-US"/>
        </w:rPr>
        <w:t>router(config-if)#shutdown</w:t>
      </w:r>
      <w:r w:rsidRPr="00F3161B">
        <w:rPr>
          <w:sz w:val="28"/>
          <w:szCs w:val="28"/>
          <w:lang w:val="en-US"/>
        </w:rPr>
        <w:t xml:space="preserve">     /</w:t>
      </w:r>
      <w:r w:rsidRPr="00F3161B">
        <w:rPr>
          <w:sz w:val="28"/>
          <w:szCs w:val="28"/>
        </w:rPr>
        <w:t>отключить</w:t>
      </w:r>
      <w:r w:rsidRPr="00F3161B">
        <w:rPr>
          <w:sz w:val="28"/>
          <w:szCs w:val="28"/>
          <w:lang w:val="en-US"/>
        </w:rPr>
        <w:t xml:space="preserve"> </w:t>
      </w:r>
      <w:r w:rsidRPr="00F3161B">
        <w:rPr>
          <w:sz w:val="28"/>
          <w:szCs w:val="28"/>
        </w:rPr>
        <w:t>интерфейс</w:t>
      </w:r>
      <w:r w:rsidRPr="00F3161B">
        <w:rPr>
          <w:sz w:val="28"/>
          <w:szCs w:val="28"/>
          <w:lang w:val="en-US"/>
        </w:rPr>
        <w:t>/</w:t>
      </w:r>
    </w:p>
    <w:p w14:paraId="51DEEC50" w14:textId="77777777" w:rsidR="00F3161B" w:rsidRPr="00F3161B" w:rsidRDefault="00F3161B" w:rsidP="00F3161B">
      <w:pPr>
        <w:spacing w:line="276" w:lineRule="auto"/>
        <w:jc w:val="both"/>
        <w:rPr>
          <w:sz w:val="28"/>
          <w:szCs w:val="28"/>
          <w:lang w:val="en-US"/>
        </w:rPr>
      </w:pPr>
      <w:r w:rsidRPr="00F3161B">
        <w:rPr>
          <w:i/>
          <w:color w:val="00B050"/>
          <w:sz w:val="28"/>
          <w:szCs w:val="28"/>
          <w:lang w:val="en-US"/>
        </w:rPr>
        <w:t>router(config-if)#no shutdown</w:t>
      </w:r>
      <w:r w:rsidRPr="00F3161B">
        <w:rPr>
          <w:sz w:val="28"/>
          <w:szCs w:val="28"/>
          <w:lang w:val="en-US"/>
        </w:rPr>
        <w:t xml:space="preserve">  /</w:t>
      </w:r>
      <w:r w:rsidRPr="00F3161B">
        <w:rPr>
          <w:sz w:val="28"/>
          <w:szCs w:val="28"/>
        </w:rPr>
        <w:t>включить</w:t>
      </w:r>
      <w:r w:rsidRPr="00F3161B">
        <w:rPr>
          <w:sz w:val="28"/>
          <w:szCs w:val="28"/>
          <w:lang w:val="en-US"/>
        </w:rPr>
        <w:t xml:space="preserve"> </w:t>
      </w:r>
      <w:r w:rsidRPr="00F3161B">
        <w:rPr>
          <w:sz w:val="28"/>
          <w:szCs w:val="28"/>
        </w:rPr>
        <w:t>интерфейс</w:t>
      </w:r>
      <w:r w:rsidRPr="00F3161B">
        <w:rPr>
          <w:sz w:val="28"/>
          <w:szCs w:val="28"/>
          <w:lang w:val="en-US"/>
        </w:rPr>
        <w:t>/</w:t>
      </w:r>
    </w:p>
    <w:p w14:paraId="701C9812" w14:textId="77777777" w:rsidR="00F3161B" w:rsidRPr="00F3161B" w:rsidRDefault="00F3161B" w:rsidP="00F3161B">
      <w:pPr>
        <w:spacing w:line="276" w:lineRule="auto"/>
        <w:ind w:firstLine="708"/>
        <w:jc w:val="both"/>
        <w:rPr>
          <w:sz w:val="28"/>
          <w:szCs w:val="28"/>
        </w:rPr>
      </w:pPr>
      <w:r w:rsidRPr="00F3161B">
        <w:rPr>
          <w:sz w:val="28"/>
          <w:szCs w:val="28"/>
        </w:rPr>
        <w:t xml:space="preserve">Любая команда X, введенная в контекстах пользователя или администратора и не опознанная маршрутизатором, трактуется как telnet X. Это не очень удобно, поскольку любой ошибочный ввод приводит к тому, что маршрутизатор начинает опрашивать сервер DNS для преобразования введенной строки в IP-адрес, что вызывает неприятные задержки в работе оператора. Избежать этого можно, подав команду в режиме конфигурации терминальной линии: </w:t>
      </w:r>
    </w:p>
    <w:p w14:paraId="1402D0AB" w14:textId="77777777" w:rsidR="00F3161B" w:rsidRPr="00F3161B" w:rsidRDefault="00F3161B" w:rsidP="00F3161B">
      <w:pPr>
        <w:spacing w:line="276" w:lineRule="auto"/>
        <w:jc w:val="both"/>
        <w:rPr>
          <w:sz w:val="28"/>
          <w:szCs w:val="28"/>
          <w:lang w:val="en-US"/>
        </w:rPr>
      </w:pPr>
      <w:r w:rsidRPr="00F3161B">
        <w:rPr>
          <w:i/>
          <w:color w:val="00B050"/>
          <w:sz w:val="28"/>
          <w:szCs w:val="28"/>
          <w:lang w:val="en-US"/>
        </w:rPr>
        <w:t>router(config-line)#transport preferred none</w:t>
      </w:r>
    </w:p>
    <w:p w14:paraId="4B0BF9C6" w14:textId="77777777" w:rsidR="00F3161B" w:rsidRPr="00F3161B" w:rsidRDefault="00F3161B" w:rsidP="00F3161B">
      <w:pPr>
        <w:spacing w:line="276" w:lineRule="auto"/>
        <w:ind w:firstLine="708"/>
        <w:jc w:val="both"/>
        <w:rPr>
          <w:sz w:val="28"/>
          <w:szCs w:val="28"/>
        </w:rPr>
      </w:pPr>
      <w:r w:rsidRPr="00F3161B">
        <w:rPr>
          <w:sz w:val="28"/>
          <w:szCs w:val="28"/>
        </w:rPr>
        <w:t>Перезагрузка маршрутизатора, если таковая необходима, выполняется по команде reload, поданной в контексте администратора.</w:t>
      </w:r>
    </w:p>
    <w:p w14:paraId="257A0FFA" w14:textId="77777777" w:rsidR="00F3161B" w:rsidRPr="00F3161B" w:rsidRDefault="00F3161B" w:rsidP="00F3161B">
      <w:pPr>
        <w:spacing w:line="276" w:lineRule="auto"/>
        <w:ind w:firstLine="708"/>
        <w:jc w:val="both"/>
        <w:rPr>
          <w:sz w:val="28"/>
          <w:szCs w:val="28"/>
        </w:rPr>
      </w:pPr>
      <w:r w:rsidRPr="00F3161B">
        <w:rPr>
          <w:b/>
          <w:bCs/>
          <w:sz w:val="28"/>
          <w:szCs w:val="28"/>
        </w:rPr>
        <w:t xml:space="preserve">Просмотр, сохранение и загрузка конфигурации: </w:t>
      </w:r>
      <w:r w:rsidRPr="00F3161B">
        <w:rPr>
          <w:sz w:val="28"/>
          <w:szCs w:val="28"/>
        </w:rPr>
        <w:t xml:space="preserve">При загрузке маршрутизатор считывает команды конфигурации из NVRAM, где они хранятся в виде текстового файла. Таким образом создается рабочая конфигурация (running config). Конфигурация, сохраненная в NVRAM, называется начальной (startup config). В процессе работы маршрутизатора администратор может вводить дополнительные конфигурационые команды, в результате чего рабочая </w:t>
      </w:r>
      <w:r w:rsidRPr="00F3161B">
        <w:rPr>
          <w:sz w:val="28"/>
          <w:szCs w:val="28"/>
        </w:rPr>
        <w:lastRenderedPageBreak/>
        <w:t xml:space="preserve">конфигурация становится отличной от начальной. </w:t>
      </w:r>
    </w:p>
    <w:p w14:paraId="56C3A4A3" w14:textId="77777777" w:rsidR="00F3161B" w:rsidRPr="00F3161B" w:rsidRDefault="00F3161B" w:rsidP="00F3161B">
      <w:pPr>
        <w:spacing w:line="276" w:lineRule="auto"/>
        <w:ind w:firstLine="708"/>
        <w:jc w:val="both"/>
        <w:rPr>
          <w:sz w:val="28"/>
          <w:szCs w:val="28"/>
        </w:rPr>
      </w:pPr>
      <w:r w:rsidRPr="00F3161B">
        <w:rPr>
          <w:sz w:val="28"/>
          <w:szCs w:val="28"/>
        </w:rPr>
        <w:t xml:space="preserve">Просмотр начальной и рабочей конфигураций маршрутизатора производится в контексте администратора: </w:t>
      </w:r>
    </w:p>
    <w:p w14:paraId="2A8FF19C" w14:textId="77777777" w:rsidR="00F3161B" w:rsidRPr="00F3161B" w:rsidRDefault="00F3161B" w:rsidP="00F3161B">
      <w:pPr>
        <w:spacing w:line="276" w:lineRule="auto"/>
        <w:jc w:val="both"/>
        <w:rPr>
          <w:i/>
          <w:color w:val="00B050"/>
          <w:sz w:val="28"/>
          <w:szCs w:val="28"/>
          <w:u w:val="single"/>
          <w:lang w:val="en-US"/>
        </w:rPr>
      </w:pPr>
      <w:r w:rsidRPr="00F3161B">
        <w:rPr>
          <w:i/>
          <w:color w:val="00B050"/>
          <w:sz w:val="28"/>
          <w:szCs w:val="28"/>
          <w:u w:val="single"/>
          <w:lang w:val="en-US"/>
        </w:rPr>
        <w:t>router#show startup-config</w:t>
      </w:r>
    </w:p>
    <w:p w14:paraId="6F34B2D4" w14:textId="77777777" w:rsidR="00F3161B" w:rsidRPr="00F3161B" w:rsidRDefault="00F3161B" w:rsidP="00F3161B">
      <w:pPr>
        <w:spacing w:line="276" w:lineRule="auto"/>
        <w:jc w:val="both"/>
        <w:rPr>
          <w:i/>
          <w:color w:val="00B050"/>
          <w:sz w:val="28"/>
          <w:szCs w:val="28"/>
          <w:u w:val="single"/>
          <w:lang w:val="en-US"/>
        </w:rPr>
      </w:pPr>
      <w:r w:rsidRPr="00F3161B">
        <w:rPr>
          <w:i/>
          <w:color w:val="00B050"/>
          <w:sz w:val="28"/>
          <w:szCs w:val="28"/>
          <w:u w:val="single"/>
          <w:lang w:val="en-US"/>
        </w:rPr>
        <w:t>router#show running-config</w:t>
      </w:r>
    </w:p>
    <w:p w14:paraId="53BD61F4" w14:textId="77777777" w:rsidR="00F3161B" w:rsidRPr="00F3161B" w:rsidRDefault="00F3161B" w:rsidP="00F3161B">
      <w:pPr>
        <w:spacing w:line="276" w:lineRule="auto"/>
        <w:jc w:val="both"/>
        <w:rPr>
          <w:b/>
          <w:bCs/>
          <w:sz w:val="28"/>
          <w:szCs w:val="28"/>
          <w:lang w:val="en-US"/>
        </w:rPr>
      </w:pPr>
    </w:p>
    <w:p w14:paraId="2363C00F" w14:textId="77777777" w:rsidR="00F3161B" w:rsidRPr="00F3161B" w:rsidRDefault="00F3161B" w:rsidP="00F3161B">
      <w:pPr>
        <w:spacing w:line="276" w:lineRule="auto"/>
        <w:ind w:firstLine="708"/>
        <w:jc w:val="both"/>
        <w:rPr>
          <w:sz w:val="28"/>
          <w:szCs w:val="28"/>
        </w:rPr>
      </w:pPr>
      <w:r w:rsidRPr="00F3161B">
        <w:rPr>
          <w:b/>
          <w:bCs/>
          <w:sz w:val="28"/>
          <w:szCs w:val="28"/>
        </w:rPr>
        <w:t xml:space="preserve">Настройка интерфейсов: </w:t>
      </w:r>
      <w:r w:rsidRPr="00F3161B">
        <w:rPr>
          <w:sz w:val="28"/>
          <w:szCs w:val="28"/>
        </w:rPr>
        <w:t xml:space="preserve">По умолчанию все интерфейсы выключены. Интерфейс включается командой </w:t>
      </w:r>
    </w:p>
    <w:p w14:paraId="44CBC0F0" w14:textId="77777777" w:rsidR="00F3161B" w:rsidRPr="00F3161B" w:rsidRDefault="00F3161B" w:rsidP="00F3161B">
      <w:pPr>
        <w:spacing w:line="276" w:lineRule="auto"/>
        <w:jc w:val="both"/>
        <w:rPr>
          <w:i/>
          <w:color w:val="00B050"/>
          <w:sz w:val="28"/>
          <w:szCs w:val="28"/>
        </w:rPr>
      </w:pPr>
      <w:r w:rsidRPr="00F3161B">
        <w:rPr>
          <w:i/>
          <w:color w:val="00B050"/>
          <w:sz w:val="28"/>
          <w:szCs w:val="28"/>
        </w:rPr>
        <w:t>router(config-if)#no shutdown</w:t>
      </w:r>
    </w:p>
    <w:p w14:paraId="57B58796" w14:textId="77777777" w:rsidR="00F3161B" w:rsidRPr="00F3161B" w:rsidRDefault="00F3161B" w:rsidP="00F3161B">
      <w:pPr>
        <w:spacing w:line="276" w:lineRule="auto"/>
        <w:ind w:firstLine="708"/>
        <w:jc w:val="both"/>
        <w:rPr>
          <w:sz w:val="28"/>
          <w:szCs w:val="28"/>
        </w:rPr>
      </w:pPr>
      <w:r w:rsidRPr="00F3161B">
        <w:rPr>
          <w:sz w:val="28"/>
          <w:szCs w:val="28"/>
        </w:rPr>
        <w:t xml:space="preserve">Работоспособность настроек уровней 1 и 2 можно проверить командой в контексте администратора: </w:t>
      </w:r>
    </w:p>
    <w:p w14:paraId="6A1F5B82" w14:textId="77777777" w:rsidR="00F3161B" w:rsidRPr="00F3161B" w:rsidRDefault="00F3161B" w:rsidP="00F3161B">
      <w:pPr>
        <w:spacing w:line="276" w:lineRule="auto"/>
        <w:jc w:val="both"/>
        <w:rPr>
          <w:sz w:val="28"/>
          <w:szCs w:val="28"/>
        </w:rPr>
      </w:pPr>
      <w:r w:rsidRPr="00F3161B">
        <w:rPr>
          <w:i/>
          <w:color w:val="00B050"/>
          <w:sz w:val="28"/>
          <w:szCs w:val="28"/>
        </w:rPr>
        <w:t xml:space="preserve">router#show interface </w:t>
      </w:r>
      <w:r w:rsidRPr="00F3161B">
        <w:rPr>
          <w:sz w:val="28"/>
          <w:szCs w:val="28"/>
        </w:rPr>
        <w:t>интерфейс</w:t>
      </w:r>
    </w:p>
    <w:p w14:paraId="50067825" w14:textId="77777777" w:rsidR="00F3161B" w:rsidRPr="00F3161B" w:rsidRDefault="00F3161B" w:rsidP="00F3161B">
      <w:pPr>
        <w:spacing w:line="276" w:lineRule="auto"/>
        <w:ind w:firstLine="708"/>
        <w:jc w:val="both"/>
        <w:rPr>
          <w:sz w:val="28"/>
          <w:szCs w:val="28"/>
        </w:rPr>
      </w:pPr>
      <w:r w:rsidRPr="00F3161B">
        <w:rPr>
          <w:sz w:val="28"/>
          <w:szCs w:val="28"/>
        </w:rPr>
        <w:t xml:space="preserve">Глобальный контекст конфигурирования открывается командой </w:t>
      </w:r>
      <w:r w:rsidRPr="00F3161B">
        <w:rPr>
          <w:i/>
          <w:color w:val="00B050"/>
          <w:sz w:val="28"/>
          <w:szCs w:val="28"/>
        </w:rPr>
        <w:t>config terminal</w:t>
      </w:r>
      <w:r w:rsidRPr="00F3161B">
        <w:rPr>
          <w:sz w:val="28"/>
          <w:szCs w:val="28"/>
        </w:rPr>
        <w:t xml:space="preserve"> ("конфигурировать через терминал"), поданной в контексте администратора. Глобальный контекст конфигурирования содержит как непосредственно команды конфигурирования маршрутизатора, так и команды перехода в контексты конфигурирования подсистем маршрутизатора.</w:t>
      </w:r>
    </w:p>
    <w:p w14:paraId="233C0F31" w14:textId="77777777" w:rsidR="00F3161B" w:rsidRPr="00F3161B" w:rsidRDefault="00F3161B" w:rsidP="00F3161B">
      <w:pPr>
        <w:spacing w:line="276" w:lineRule="auto"/>
        <w:ind w:firstLine="708"/>
        <w:jc w:val="both"/>
        <w:rPr>
          <w:sz w:val="28"/>
          <w:szCs w:val="28"/>
        </w:rPr>
      </w:pPr>
      <w:r w:rsidRPr="00F3161B">
        <w:rPr>
          <w:sz w:val="28"/>
          <w:szCs w:val="28"/>
        </w:rPr>
        <w:t xml:space="preserve">Контекст конфигурирования интерфейса открывается командой </w:t>
      </w:r>
      <w:r w:rsidRPr="00F3161B">
        <w:rPr>
          <w:i/>
          <w:color w:val="00B050"/>
          <w:sz w:val="28"/>
          <w:szCs w:val="28"/>
        </w:rPr>
        <w:t>interface</w:t>
      </w:r>
      <w:r w:rsidRPr="00F3161B">
        <w:rPr>
          <w:sz w:val="28"/>
          <w:szCs w:val="28"/>
        </w:rPr>
        <w:t xml:space="preserve"> имя_интерфейса (например </w:t>
      </w:r>
      <w:r w:rsidRPr="00F3161B">
        <w:rPr>
          <w:i/>
          <w:color w:val="00B050"/>
          <w:sz w:val="28"/>
          <w:szCs w:val="28"/>
        </w:rPr>
        <w:t>interface serial0</w:t>
      </w:r>
      <w:r w:rsidRPr="00F3161B">
        <w:rPr>
          <w:sz w:val="28"/>
          <w:szCs w:val="28"/>
        </w:rPr>
        <w:t>), поданной в глобальном контексте конфигурированияю</w:t>
      </w:r>
    </w:p>
    <w:p w14:paraId="521F85EB" w14:textId="77777777" w:rsidR="00F3161B" w:rsidRPr="00F3161B" w:rsidRDefault="00F3161B" w:rsidP="00F3161B">
      <w:pPr>
        <w:spacing w:line="276" w:lineRule="auto"/>
        <w:ind w:firstLine="708"/>
        <w:jc w:val="both"/>
        <w:rPr>
          <w:sz w:val="28"/>
          <w:szCs w:val="28"/>
        </w:rPr>
      </w:pPr>
      <w:r w:rsidRPr="00F3161B">
        <w:rPr>
          <w:sz w:val="28"/>
          <w:szCs w:val="28"/>
        </w:rPr>
        <w:t>Настройка IP-адреса интерфейса производится командой:</w:t>
      </w:r>
    </w:p>
    <w:p w14:paraId="1E616E47" w14:textId="77777777" w:rsidR="00F3161B" w:rsidRPr="00F3161B" w:rsidRDefault="00F3161B" w:rsidP="00F3161B">
      <w:pPr>
        <w:spacing w:line="276" w:lineRule="auto"/>
        <w:jc w:val="both"/>
        <w:rPr>
          <w:i/>
          <w:color w:val="00B050"/>
          <w:sz w:val="28"/>
          <w:szCs w:val="28"/>
          <w:lang w:val="en-US"/>
        </w:rPr>
      </w:pPr>
      <w:r w:rsidRPr="00F3161B">
        <w:rPr>
          <w:i/>
          <w:color w:val="00B050"/>
          <w:sz w:val="28"/>
          <w:szCs w:val="28"/>
          <w:lang w:val="en-US"/>
        </w:rPr>
        <w:t xml:space="preserve">router(config-if)#ip address </w:t>
      </w:r>
      <w:r w:rsidRPr="00F3161B">
        <w:rPr>
          <w:i/>
          <w:color w:val="00B050"/>
          <w:sz w:val="28"/>
          <w:szCs w:val="28"/>
        </w:rPr>
        <w:t>адрес</w:t>
      </w:r>
      <w:r w:rsidRPr="00F3161B">
        <w:rPr>
          <w:i/>
          <w:color w:val="00B050"/>
          <w:sz w:val="28"/>
          <w:szCs w:val="28"/>
          <w:lang w:val="en-US"/>
        </w:rPr>
        <w:t xml:space="preserve"> </w:t>
      </w:r>
      <w:r w:rsidRPr="00F3161B">
        <w:rPr>
          <w:i/>
          <w:color w:val="00B050"/>
          <w:sz w:val="28"/>
          <w:szCs w:val="28"/>
        </w:rPr>
        <w:t>маска</w:t>
      </w:r>
    </w:p>
    <w:p w14:paraId="1AD04E78" w14:textId="77777777" w:rsidR="00F3161B" w:rsidRPr="00F3161B" w:rsidRDefault="00F3161B" w:rsidP="00F3161B">
      <w:pPr>
        <w:spacing w:line="276" w:lineRule="auto"/>
        <w:ind w:firstLine="708"/>
        <w:jc w:val="both"/>
        <w:rPr>
          <w:sz w:val="28"/>
          <w:szCs w:val="28"/>
        </w:rPr>
      </w:pPr>
      <w:r w:rsidRPr="00F3161B">
        <w:rPr>
          <w:sz w:val="28"/>
          <w:szCs w:val="28"/>
        </w:rPr>
        <w:t xml:space="preserve">Подробная информация о параметрах протокола IP доступна в контексте администратора по команде: </w:t>
      </w:r>
    </w:p>
    <w:p w14:paraId="445F1FAB" w14:textId="77777777" w:rsidR="00F3161B" w:rsidRPr="00F3161B" w:rsidRDefault="00F3161B" w:rsidP="00F3161B">
      <w:pPr>
        <w:spacing w:line="276" w:lineRule="auto"/>
        <w:jc w:val="both"/>
        <w:rPr>
          <w:i/>
          <w:color w:val="00B050"/>
          <w:sz w:val="28"/>
          <w:szCs w:val="28"/>
          <w:lang w:val="en-US"/>
        </w:rPr>
      </w:pPr>
      <w:r w:rsidRPr="00F3161B">
        <w:rPr>
          <w:i/>
          <w:color w:val="00B050"/>
          <w:sz w:val="28"/>
          <w:szCs w:val="28"/>
          <w:lang w:val="en-US"/>
        </w:rPr>
        <w:t xml:space="preserve">router#show ip interface </w:t>
      </w:r>
      <w:r w:rsidRPr="00F3161B">
        <w:rPr>
          <w:i/>
          <w:color w:val="00B050"/>
          <w:sz w:val="28"/>
          <w:szCs w:val="28"/>
        </w:rPr>
        <w:t>имя</w:t>
      </w:r>
      <w:r w:rsidRPr="00F3161B">
        <w:rPr>
          <w:i/>
          <w:color w:val="00B050"/>
          <w:sz w:val="28"/>
          <w:szCs w:val="28"/>
          <w:lang w:val="en-US"/>
        </w:rPr>
        <w:t>_</w:t>
      </w:r>
      <w:r w:rsidRPr="00F3161B">
        <w:rPr>
          <w:i/>
          <w:color w:val="00B050"/>
          <w:sz w:val="28"/>
          <w:szCs w:val="28"/>
        </w:rPr>
        <w:t>интерфейса</w:t>
      </w:r>
    </w:p>
    <w:p w14:paraId="104EC74E" w14:textId="77777777" w:rsidR="00F3161B" w:rsidRPr="00F3161B" w:rsidRDefault="00F3161B" w:rsidP="00F3161B">
      <w:pPr>
        <w:spacing w:line="276" w:lineRule="auto"/>
        <w:ind w:firstLine="708"/>
        <w:jc w:val="both"/>
        <w:rPr>
          <w:sz w:val="28"/>
          <w:szCs w:val="28"/>
        </w:rPr>
      </w:pPr>
      <w:r w:rsidRPr="00F3161B">
        <w:rPr>
          <w:sz w:val="28"/>
          <w:szCs w:val="28"/>
        </w:rPr>
        <w:t xml:space="preserve">Краткая сводная таблица состояний </w:t>
      </w:r>
      <w:r w:rsidRPr="00F3161B">
        <w:rPr>
          <w:sz w:val="28"/>
          <w:szCs w:val="28"/>
          <w:lang w:val="en-US"/>
        </w:rPr>
        <w:t>IP</w:t>
      </w:r>
      <w:r w:rsidRPr="00F3161B">
        <w:rPr>
          <w:sz w:val="28"/>
          <w:szCs w:val="28"/>
        </w:rPr>
        <w:t xml:space="preserve">-интерфейсов: </w:t>
      </w:r>
    </w:p>
    <w:p w14:paraId="3940A931" w14:textId="77777777" w:rsidR="00F3161B" w:rsidRPr="00F3161B" w:rsidRDefault="00F3161B" w:rsidP="00F3161B">
      <w:pPr>
        <w:spacing w:line="276" w:lineRule="auto"/>
        <w:jc w:val="both"/>
        <w:rPr>
          <w:i/>
          <w:color w:val="00B050"/>
          <w:sz w:val="28"/>
          <w:szCs w:val="28"/>
        </w:rPr>
      </w:pPr>
      <w:r w:rsidRPr="00F3161B">
        <w:rPr>
          <w:i/>
          <w:color w:val="00B050"/>
          <w:sz w:val="28"/>
          <w:szCs w:val="28"/>
          <w:lang w:val="en-US"/>
        </w:rPr>
        <w:t>router</w:t>
      </w:r>
      <w:r w:rsidRPr="00F3161B">
        <w:rPr>
          <w:i/>
          <w:color w:val="00B050"/>
          <w:sz w:val="28"/>
          <w:szCs w:val="28"/>
        </w:rPr>
        <w:t>#</w:t>
      </w:r>
      <w:r w:rsidRPr="00F3161B">
        <w:rPr>
          <w:i/>
          <w:color w:val="00B050"/>
          <w:sz w:val="28"/>
          <w:szCs w:val="28"/>
          <w:lang w:val="en-US"/>
        </w:rPr>
        <w:t>show</w:t>
      </w:r>
      <w:r w:rsidRPr="00F3161B">
        <w:rPr>
          <w:i/>
          <w:color w:val="00B050"/>
          <w:sz w:val="28"/>
          <w:szCs w:val="28"/>
        </w:rPr>
        <w:t xml:space="preserve"> </w:t>
      </w:r>
      <w:r w:rsidRPr="00F3161B">
        <w:rPr>
          <w:i/>
          <w:color w:val="00B050"/>
          <w:sz w:val="28"/>
          <w:szCs w:val="28"/>
          <w:lang w:val="en-US"/>
        </w:rPr>
        <w:t>ip</w:t>
      </w:r>
      <w:r w:rsidRPr="00F3161B">
        <w:rPr>
          <w:i/>
          <w:color w:val="00B050"/>
          <w:sz w:val="28"/>
          <w:szCs w:val="28"/>
        </w:rPr>
        <w:t xml:space="preserve"> </w:t>
      </w:r>
      <w:r w:rsidRPr="00F3161B">
        <w:rPr>
          <w:i/>
          <w:color w:val="00B050"/>
          <w:sz w:val="28"/>
          <w:szCs w:val="28"/>
          <w:lang w:val="en-US"/>
        </w:rPr>
        <w:t>interface</w:t>
      </w:r>
      <w:r w:rsidRPr="00F3161B">
        <w:rPr>
          <w:i/>
          <w:color w:val="00B050"/>
          <w:sz w:val="28"/>
          <w:szCs w:val="28"/>
        </w:rPr>
        <w:t xml:space="preserve"> </w:t>
      </w:r>
      <w:r w:rsidRPr="00F3161B">
        <w:rPr>
          <w:i/>
          <w:color w:val="00B050"/>
          <w:sz w:val="28"/>
          <w:szCs w:val="28"/>
          <w:lang w:val="en-US"/>
        </w:rPr>
        <w:t>brief</w:t>
      </w:r>
    </w:p>
    <w:p w14:paraId="00A79CF0" w14:textId="77777777" w:rsidR="00F3161B" w:rsidRPr="00F3161B" w:rsidRDefault="00F3161B" w:rsidP="00F3161B">
      <w:pPr>
        <w:spacing w:line="276" w:lineRule="auto"/>
        <w:ind w:firstLine="708"/>
        <w:jc w:val="both"/>
        <w:rPr>
          <w:b/>
          <w:bCs/>
          <w:sz w:val="28"/>
          <w:szCs w:val="28"/>
        </w:rPr>
      </w:pPr>
    </w:p>
    <w:p w14:paraId="393C5863" w14:textId="77777777" w:rsidR="00F3161B" w:rsidRPr="00F3161B" w:rsidRDefault="00F3161B" w:rsidP="00F3161B">
      <w:pPr>
        <w:spacing w:line="276" w:lineRule="auto"/>
        <w:ind w:firstLine="708"/>
        <w:jc w:val="both"/>
        <w:rPr>
          <w:sz w:val="28"/>
          <w:szCs w:val="28"/>
        </w:rPr>
      </w:pPr>
      <w:r w:rsidRPr="00F3161B">
        <w:rPr>
          <w:b/>
          <w:bCs/>
          <w:sz w:val="28"/>
          <w:szCs w:val="28"/>
        </w:rPr>
        <w:t xml:space="preserve">Назначение статических маршрутов: </w:t>
      </w:r>
      <w:r w:rsidRPr="00F3161B">
        <w:rPr>
          <w:sz w:val="28"/>
          <w:szCs w:val="28"/>
        </w:rPr>
        <w:t xml:space="preserve">Для назначения дополнительных статических маршрутов в контексте глобальной конфигурации вводится команда: </w:t>
      </w:r>
    </w:p>
    <w:p w14:paraId="5B17A674" w14:textId="77777777" w:rsidR="00F3161B" w:rsidRPr="00F3161B" w:rsidRDefault="00F3161B" w:rsidP="00F3161B">
      <w:pPr>
        <w:spacing w:line="276" w:lineRule="auto"/>
        <w:rPr>
          <w:i/>
          <w:color w:val="00B050"/>
          <w:sz w:val="28"/>
          <w:szCs w:val="28"/>
        </w:rPr>
      </w:pPr>
      <w:r w:rsidRPr="00F3161B">
        <w:rPr>
          <w:i/>
          <w:color w:val="00B050"/>
          <w:sz w:val="28"/>
          <w:szCs w:val="28"/>
        </w:rPr>
        <w:t>router(config)#ip route префикс маска след_маршрутизатор адм.приоритет]</w:t>
      </w:r>
    </w:p>
    <w:p w14:paraId="3559A94D" w14:textId="77777777" w:rsidR="00F3161B" w:rsidRPr="00F3161B" w:rsidRDefault="00F3161B" w:rsidP="00F3161B">
      <w:pPr>
        <w:spacing w:line="276" w:lineRule="auto"/>
        <w:ind w:firstLine="708"/>
        <w:jc w:val="both"/>
        <w:rPr>
          <w:sz w:val="28"/>
          <w:szCs w:val="28"/>
        </w:rPr>
      </w:pPr>
      <w:r w:rsidRPr="00F3161B">
        <w:rPr>
          <w:sz w:val="28"/>
          <w:szCs w:val="28"/>
        </w:rPr>
        <w:t>Статический маршрут активен только тогда, когда следующий маршрутизатор достижим - то есть, существует маршрут в сеть, где находится следующий маршрутизатор (и соответствующий интерфейс активен).</w:t>
      </w:r>
    </w:p>
    <w:p w14:paraId="4BC0BDCC" w14:textId="77777777" w:rsidR="00F3161B" w:rsidRPr="00F3161B" w:rsidRDefault="00F3161B" w:rsidP="00F3161B">
      <w:pPr>
        <w:spacing w:line="276" w:lineRule="auto"/>
        <w:ind w:firstLine="708"/>
        <w:jc w:val="both"/>
        <w:rPr>
          <w:b/>
          <w:bCs/>
          <w:sz w:val="28"/>
          <w:szCs w:val="28"/>
        </w:rPr>
      </w:pPr>
    </w:p>
    <w:p w14:paraId="3C3E183F" w14:textId="77777777" w:rsidR="00F3161B" w:rsidRPr="00F3161B" w:rsidRDefault="00F3161B" w:rsidP="00F3161B">
      <w:pPr>
        <w:spacing w:line="276" w:lineRule="auto"/>
        <w:ind w:firstLine="708"/>
        <w:jc w:val="both"/>
        <w:rPr>
          <w:sz w:val="28"/>
          <w:szCs w:val="28"/>
        </w:rPr>
      </w:pPr>
      <w:r w:rsidRPr="00F3161B">
        <w:rPr>
          <w:b/>
          <w:bCs/>
          <w:sz w:val="28"/>
          <w:szCs w:val="28"/>
        </w:rPr>
        <w:t xml:space="preserve">Настройка протокола RIP: </w:t>
      </w:r>
      <w:r w:rsidRPr="00F3161B">
        <w:rPr>
          <w:sz w:val="28"/>
          <w:szCs w:val="28"/>
        </w:rPr>
        <w:t xml:space="preserve">Конфигурирование протокола RIP выполняется в контексте, попасть в который можно командой </w:t>
      </w:r>
    </w:p>
    <w:p w14:paraId="3534FA43" w14:textId="77777777" w:rsidR="00F3161B" w:rsidRPr="00F3161B" w:rsidRDefault="00F3161B" w:rsidP="00F3161B">
      <w:pPr>
        <w:spacing w:line="276" w:lineRule="auto"/>
        <w:jc w:val="both"/>
        <w:rPr>
          <w:i/>
          <w:color w:val="00B050"/>
          <w:sz w:val="28"/>
          <w:szCs w:val="28"/>
          <w:lang w:val="en-US"/>
        </w:rPr>
      </w:pPr>
      <w:r w:rsidRPr="00F3161B">
        <w:rPr>
          <w:i/>
          <w:color w:val="00B050"/>
          <w:sz w:val="28"/>
          <w:szCs w:val="28"/>
          <w:lang w:val="en-US"/>
        </w:rPr>
        <w:t>router(config)#router rip</w:t>
      </w:r>
    </w:p>
    <w:p w14:paraId="4C7199DB" w14:textId="77777777" w:rsidR="00F3161B" w:rsidRPr="00F3161B" w:rsidRDefault="00F3161B" w:rsidP="00F3161B">
      <w:pPr>
        <w:spacing w:line="276" w:lineRule="auto"/>
        <w:jc w:val="both"/>
        <w:rPr>
          <w:i/>
          <w:color w:val="00B050"/>
          <w:sz w:val="28"/>
          <w:szCs w:val="28"/>
          <w:lang w:val="en-US"/>
        </w:rPr>
      </w:pPr>
      <w:r w:rsidRPr="00F3161B">
        <w:rPr>
          <w:i/>
          <w:color w:val="00B050"/>
          <w:sz w:val="28"/>
          <w:szCs w:val="28"/>
          <w:lang w:val="en-US"/>
        </w:rPr>
        <w:lastRenderedPageBreak/>
        <w:t>router(config-router)#</w:t>
      </w:r>
    </w:p>
    <w:p w14:paraId="3D284545" w14:textId="77777777" w:rsidR="00F3161B" w:rsidRPr="00F3161B" w:rsidRDefault="00F3161B" w:rsidP="00F3161B">
      <w:pPr>
        <w:spacing w:line="276" w:lineRule="auto"/>
        <w:ind w:firstLine="708"/>
        <w:jc w:val="both"/>
        <w:rPr>
          <w:sz w:val="28"/>
          <w:szCs w:val="28"/>
        </w:rPr>
      </w:pPr>
      <w:r w:rsidRPr="00F3161B">
        <w:rPr>
          <w:sz w:val="28"/>
          <w:szCs w:val="28"/>
        </w:rPr>
        <w:t xml:space="preserve">Единственной обязательной командой конфигурации RIP является команда (или несколько команд) network: </w:t>
      </w:r>
    </w:p>
    <w:p w14:paraId="4CF63252" w14:textId="77777777" w:rsidR="00F3161B" w:rsidRPr="00F3161B" w:rsidRDefault="00F3161B" w:rsidP="00F3161B">
      <w:pPr>
        <w:spacing w:line="276" w:lineRule="auto"/>
        <w:jc w:val="both"/>
        <w:rPr>
          <w:i/>
          <w:color w:val="00B050"/>
          <w:sz w:val="28"/>
          <w:szCs w:val="28"/>
        </w:rPr>
      </w:pPr>
      <w:r w:rsidRPr="00F3161B">
        <w:rPr>
          <w:i/>
          <w:color w:val="00B050"/>
          <w:sz w:val="28"/>
          <w:szCs w:val="28"/>
        </w:rPr>
        <w:t>router(config-router)#network префикс</w:t>
      </w:r>
    </w:p>
    <w:p w14:paraId="1BF54DDB" w14:textId="77777777" w:rsidR="00F3161B" w:rsidRPr="00F3161B" w:rsidRDefault="00F3161B" w:rsidP="00F3161B">
      <w:pPr>
        <w:spacing w:line="276" w:lineRule="auto"/>
        <w:ind w:firstLine="360"/>
        <w:jc w:val="both"/>
        <w:rPr>
          <w:sz w:val="28"/>
          <w:szCs w:val="28"/>
        </w:rPr>
      </w:pPr>
      <w:r w:rsidRPr="00F3161B">
        <w:rPr>
          <w:sz w:val="28"/>
          <w:szCs w:val="28"/>
        </w:rPr>
        <w:t xml:space="preserve">Получив указанную команду, маршрутизатор выполняет следующие действия: </w:t>
      </w:r>
    </w:p>
    <w:p w14:paraId="2CB88AC6" w14:textId="77777777" w:rsidR="00F3161B" w:rsidRPr="00F3161B" w:rsidRDefault="00F3161B" w:rsidP="00130F66">
      <w:pPr>
        <w:widowControl/>
        <w:numPr>
          <w:ilvl w:val="0"/>
          <w:numId w:val="54"/>
        </w:numPr>
        <w:autoSpaceDE/>
        <w:autoSpaceDN/>
        <w:adjustRightInd/>
        <w:spacing w:line="276" w:lineRule="auto"/>
        <w:jc w:val="both"/>
        <w:rPr>
          <w:sz w:val="28"/>
          <w:szCs w:val="28"/>
        </w:rPr>
      </w:pPr>
      <w:r w:rsidRPr="00F3161B">
        <w:rPr>
          <w:sz w:val="28"/>
          <w:szCs w:val="28"/>
        </w:rPr>
        <w:t xml:space="preserve">Заменяет введенный префикс на адрес классовой сети, которой этот префикс принадлежит. Например, если вы ввели network 134.56.12.0, то в конфигурации будет: network 134.56.0.0. Соответственно, если вы подали две команды с аргументами 134.56.12.0 и 134.56.25.0, в конфигурации всё равно будет одна строка network 134.56.0.0. Причина такого поведения IOS - тяжелое наследие классовой адресации в сочетании с необходимостью одновременной поддержки обоих версий RIP. Следует подчеркнуть, что такое поведение имеет место, независимо от используемой версии RIP. </w:t>
      </w:r>
    </w:p>
    <w:p w14:paraId="3EB09AF5" w14:textId="77777777" w:rsidR="00F3161B" w:rsidRPr="00F3161B" w:rsidRDefault="00F3161B" w:rsidP="00130F66">
      <w:pPr>
        <w:widowControl/>
        <w:numPr>
          <w:ilvl w:val="0"/>
          <w:numId w:val="54"/>
        </w:numPr>
        <w:autoSpaceDE/>
        <w:autoSpaceDN/>
        <w:adjustRightInd/>
        <w:spacing w:line="276" w:lineRule="auto"/>
        <w:jc w:val="both"/>
        <w:rPr>
          <w:sz w:val="28"/>
          <w:szCs w:val="28"/>
        </w:rPr>
      </w:pPr>
      <w:r w:rsidRPr="00F3161B">
        <w:rPr>
          <w:sz w:val="28"/>
          <w:szCs w:val="28"/>
        </w:rPr>
        <w:t xml:space="preserve">Включает в RIP-систему все непосредственно подсоединенные сети, которые попадают в адресное пространство классовой сети, определенной на шаге 1. Все эти сети будут включаться маршрутизатором в вектор расстояний, рассылаемый соседям. </w:t>
      </w:r>
    </w:p>
    <w:p w14:paraId="1835785B" w14:textId="77777777" w:rsidR="00F3161B" w:rsidRPr="00F3161B" w:rsidRDefault="00F3161B" w:rsidP="00130F66">
      <w:pPr>
        <w:widowControl/>
        <w:numPr>
          <w:ilvl w:val="0"/>
          <w:numId w:val="54"/>
        </w:numPr>
        <w:autoSpaceDE/>
        <w:autoSpaceDN/>
        <w:adjustRightInd/>
        <w:spacing w:line="276" w:lineRule="auto"/>
        <w:jc w:val="both"/>
        <w:rPr>
          <w:sz w:val="28"/>
          <w:szCs w:val="28"/>
        </w:rPr>
      </w:pPr>
      <w:r w:rsidRPr="00F3161B">
        <w:rPr>
          <w:sz w:val="28"/>
          <w:szCs w:val="28"/>
        </w:rPr>
        <w:t>Векторы расстояний рассылаются через все интерфейсы, подключенные к сетям, определенным на шаге 2.</w:t>
      </w:r>
    </w:p>
    <w:p w14:paraId="5656FC3F" w14:textId="77777777" w:rsidR="00F3161B" w:rsidRPr="00F3161B" w:rsidRDefault="00F3161B" w:rsidP="00F3161B">
      <w:pPr>
        <w:spacing w:line="276" w:lineRule="auto"/>
        <w:ind w:firstLine="360"/>
        <w:jc w:val="both"/>
        <w:rPr>
          <w:sz w:val="28"/>
          <w:szCs w:val="28"/>
        </w:rPr>
      </w:pPr>
      <w:r w:rsidRPr="00F3161B">
        <w:rPr>
          <w:sz w:val="28"/>
          <w:szCs w:val="28"/>
        </w:rPr>
        <w:t>Последствием непродуманного поведения маршрутизатора на шаге 1, может быть следующая ситуация. Машрутизатор подключен к сетям 1.1.1.0/24, 1.2.2.0/24, 1.3.3.0/24, при этом в RIP-систему входят только первые две сети. Однако "округление" до классовой сети 1.0.0.0/8, выполняемое на шаге 1, приводит к тому, что в RIP-систему включается также и сеть 1.3.3.0/24.</w:t>
      </w:r>
    </w:p>
    <w:p w14:paraId="6217D7C6" w14:textId="77777777" w:rsidR="00F3161B" w:rsidRPr="00F3161B" w:rsidRDefault="00F3161B" w:rsidP="00F3161B">
      <w:pPr>
        <w:spacing w:line="276" w:lineRule="auto"/>
        <w:ind w:firstLine="360"/>
        <w:jc w:val="both"/>
        <w:rPr>
          <w:sz w:val="28"/>
          <w:szCs w:val="28"/>
        </w:rPr>
      </w:pPr>
      <w:r w:rsidRPr="00F3161B">
        <w:rPr>
          <w:sz w:val="28"/>
          <w:szCs w:val="28"/>
        </w:rPr>
        <w:t xml:space="preserve">По умолчанию маршрутизатор рассылает сообщения RIP версии 1, а принимает сообщения обеих версий. Поскольку в современных сетях протокол RIP v1 является полностью неадекватным (за редкими исключениями, где требуется обеспечение совместимости с устаревшим оборудованием/ПО), необходимо активизировать версию 2: </w:t>
      </w:r>
    </w:p>
    <w:p w14:paraId="47BDAD6E" w14:textId="77777777" w:rsidR="00F3161B" w:rsidRPr="00F3161B" w:rsidRDefault="00F3161B" w:rsidP="00F3161B">
      <w:pPr>
        <w:spacing w:line="276" w:lineRule="auto"/>
        <w:jc w:val="both"/>
        <w:rPr>
          <w:i/>
          <w:color w:val="00B050"/>
          <w:sz w:val="28"/>
          <w:szCs w:val="28"/>
        </w:rPr>
      </w:pPr>
      <w:r w:rsidRPr="00F3161B">
        <w:rPr>
          <w:i/>
          <w:color w:val="00B050"/>
          <w:sz w:val="28"/>
          <w:szCs w:val="28"/>
        </w:rPr>
        <w:t>router(config-router)#version 2</w:t>
      </w:r>
    </w:p>
    <w:p w14:paraId="52B34162" w14:textId="77777777" w:rsidR="00F3161B" w:rsidRPr="00F3161B" w:rsidRDefault="00F3161B" w:rsidP="00F3161B">
      <w:pPr>
        <w:spacing w:line="276" w:lineRule="auto"/>
        <w:ind w:firstLine="708"/>
        <w:jc w:val="both"/>
        <w:rPr>
          <w:sz w:val="28"/>
          <w:szCs w:val="28"/>
        </w:rPr>
      </w:pPr>
      <w:r w:rsidRPr="00F3161B">
        <w:rPr>
          <w:b/>
          <w:bCs/>
          <w:sz w:val="28"/>
          <w:szCs w:val="28"/>
        </w:rPr>
        <w:t xml:space="preserve">Настройка метрик: </w:t>
      </w:r>
      <w:r w:rsidRPr="00F3161B">
        <w:rPr>
          <w:sz w:val="28"/>
          <w:szCs w:val="28"/>
        </w:rPr>
        <w:t xml:space="preserve">В качестве метрики RIP использует число промежуточных узлов (hops). Иногда бывает необходимо принудительно ухудшить метрику какого-либо маршрута, чтобы заставить протокол использовать другой маршрут: </w:t>
      </w:r>
    </w:p>
    <w:p w14:paraId="41E02012" w14:textId="77777777" w:rsidR="00F3161B" w:rsidRPr="00F3161B" w:rsidRDefault="00F3161B" w:rsidP="00F3161B">
      <w:pPr>
        <w:spacing w:line="276" w:lineRule="auto"/>
        <w:jc w:val="both"/>
        <w:rPr>
          <w:sz w:val="28"/>
          <w:szCs w:val="28"/>
          <w:lang w:val="en-US"/>
        </w:rPr>
      </w:pPr>
      <w:r w:rsidRPr="00F3161B">
        <w:rPr>
          <w:sz w:val="28"/>
          <w:szCs w:val="28"/>
          <w:lang w:val="en-US"/>
        </w:rPr>
        <w:t>router(config-router)#offset-list ACL {in|out} N [</w:t>
      </w:r>
      <w:r w:rsidRPr="00F3161B">
        <w:rPr>
          <w:sz w:val="28"/>
          <w:szCs w:val="28"/>
        </w:rPr>
        <w:t>интерфейс</w:t>
      </w:r>
      <w:r w:rsidRPr="00F3161B">
        <w:rPr>
          <w:sz w:val="28"/>
          <w:szCs w:val="28"/>
          <w:lang w:val="en-US"/>
        </w:rPr>
        <w:t xml:space="preserve">] </w:t>
      </w:r>
    </w:p>
    <w:p w14:paraId="4E3B39B7" w14:textId="77777777" w:rsidR="00F3161B" w:rsidRPr="00F3161B" w:rsidRDefault="00F3161B" w:rsidP="00F3161B">
      <w:pPr>
        <w:spacing w:line="276" w:lineRule="auto"/>
        <w:jc w:val="both"/>
        <w:rPr>
          <w:sz w:val="28"/>
          <w:szCs w:val="28"/>
        </w:rPr>
      </w:pPr>
      <w:r w:rsidRPr="00F3161B">
        <w:rPr>
          <w:sz w:val="28"/>
          <w:szCs w:val="28"/>
        </w:rPr>
        <w:t xml:space="preserve">Аргументы команды: </w:t>
      </w:r>
    </w:p>
    <w:p w14:paraId="5121FFE4" w14:textId="77777777" w:rsidR="00F3161B" w:rsidRPr="00F3161B" w:rsidRDefault="00F3161B" w:rsidP="00130F66">
      <w:pPr>
        <w:widowControl/>
        <w:numPr>
          <w:ilvl w:val="0"/>
          <w:numId w:val="61"/>
        </w:numPr>
        <w:autoSpaceDE/>
        <w:autoSpaceDN/>
        <w:adjustRightInd/>
        <w:spacing w:line="276" w:lineRule="auto"/>
        <w:jc w:val="both"/>
        <w:rPr>
          <w:sz w:val="28"/>
          <w:szCs w:val="28"/>
        </w:rPr>
      </w:pPr>
      <w:r w:rsidRPr="00F3161B">
        <w:rPr>
          <w:sz w:val="28"/>
          <w:szCs w:val="28"/>
        </w:rPr>
        <w:lastRenderedPageBreak/>
        <w:t xml:space="preserve">ACL - номер стандартного списка доступа (1-99), используемого для отбора маршрутов, метрика которых будет увеличена. Отбираются маршруты к сетям, адреса которых подпадают под действие оператора permit списка доступа. </w:t>
      </w:r>
    </w:p>
    <w:p w14:paraId="2062A293" w14:textId="77777777" w:rsidR="00F3161B" w:rsidRPr="00F3161B" w:rsidRDefault="00F3161B" w:rsidP="00130F66">
      <w:pPr>
        <w:widowControl/>
        <w:numPr>
          <w:ilvl w:val="0"/>
          <w:numId w:val="61"/>
        </w:numPr>
        <w:autoSpaceDE/>
        <w:autoSpaceDN/>
        <w:adjustRightInd/>
        <w:spacing w:line="276" w:lineRule="auto"/>
        <w:jc w:val="both"/>
        <w:rPr>
          <w:sz w:val="28"/>
          <w:szCs w:val="28"/>
        </w:rPr>
      </w:pPr>
      <w:r w:rsidRPr="00F3161B">
        <w:rPr>
          <w:sz w:val="28"/>
          <w:szCs w:val="28"/>
        </w:rPr>
        <w:t xml:space="preserve">in или out - параметр указывает, метрика каких маршрутов увеличивается: входящих (маршрутизатор получает маршрут, увеличивает метрику и использует в расчетах увеличенное значение) или исходящих (маршрутизатор использует обычное значение, но отправляет увеличенное). </w:t>
      </w:r>
    </w:p>
    <w:p w14:paraId="0303A597" w14:textId="77777777" w:rsidR="00F3161B" w:rsidRPr="00F3161B" w:rsidRDefault="00F3161B" w:rsidP="00130F66">
      <w:pPr>
        <w:widowControl/>
        <w:numPr>
          <w:ilvl w:val="0"/>
          <w:numId w:val="61"/>
        </w:numPr>
        <w:autoSpaceDE/>
        <w:autoSpaceDN/>
        <w:adjustRightInd/>
        <w:spacing w:line="276" w:lineRule="auto"/>
        <w:jc w:val="both"/>
        <w:rPr>
          <w:sz w:val="28"/>
          <w:szCs w:val="28"/>
        </w:rPr>
      </w:pPr>
      <w:r w:rsidRPr="00F3161B">
        <w:rPr>
          <w:sz w:val="28"/>
          <w:szCs w:val="28"/>
        </w:rPr>
        <w:t xml:space="preserve">N - число, прибавляемое к метрике. </w:t>
      </w:r>
    </w:p>
    <w:p w14:paraId="3DF45092" w14:textId="77777777" w:rsidR="00F3161B" w:rsidRPr="00F3161B" w:rsidRDefault="00F3161B" w:rsidP="00130F66">
      <w:pPr>
        <w:widowControl/>
        <w:numPr>
          <w:ilvl w:val="0"/>
          <w:numId w:val="61"/>
        </w:numPr>
        <w:autoSpaceDE/>
        <w:autoSpaceDN/>
        <w:adjustRightInd/>
        <w:spacing w:line="276" w:lineRule="auto"/>
        <w:jc w:val="both"/>
        <w:rPr>
          <w:sz w:val="28"/>
          <w:szCs w:val="28"/>
        </w:rPr>
      </w:pPr>
      <w:r w:rsidRPr="00F3161B">
        <w:rPr>
          <w:sz w:val="28"/>
          <w:szCs w:val="28"/>
        </w:rPr>
        <w:t xml:space="preserve">интерфейс - если указан интерфейс, то действие команды распространяется только на маршруты, получаемые (in) или отправляемые (out) с этого интерфейса. </w:t>
      </w:r>
    </w:p>
    <w:p w14:paraId="60C3CC27" w14:textId="77777777" w:rsidR="00F3161B" w:rsidRPr="00F3161B" w:rsidRDefault="00F3161B" w:rsidP="00F3161B">
      <w:pPr>
        <w:spacing w:line="276" w:lineRule="auto"/>
        <w:ind w:firstLine="708"/>
        <w:jc w:val="both"/>
        <w:rPr>
          <w:sz w:val="28"/>
          <w:szCs w:val="28"/>
        </w:rPr>
      </w:pPr>
      <w:r w:rsidRPr="00F3161B">
        <w:rPr>
          <w:sz w:val="28"/>
          <w:szCs w:val="28"/>
        </w:rPr>
        <w:t xml:space="preserve">Примечание - Здесь и далее по ходу лабораторного практикума необходимо четко различать направление движения маршрутной информации и направление движения пользовательских дейтаграмм. Если говорится, что маршрутизатор получает маршрут в сеть А через интерфейс I, это означает, что через интерфейс I поступает информация о доступности сети А. Если эта информация будет установлена в таблицу маршрутов, то дейтаграммы, адресованные в А, будут покидать интерфейс I. </w:t>
      </w:r>
    </w:p>
    <w:p w14:paraId="527BE037" w14:textId="77777777" w:rsidR="00F3161B" w:rsidRPr="00F3161B" w:rsidRDefault="00F3161B" w:rsidP="00F3161B">
      <w:pPr>
        <w:spacing w:line="276" w:lineRule="auto"/>
        <w:ind w:firstLine="708"/>
        <w:jc w:val="both"/>
        <w:rPr>
          <w:sz w:val="28"/>
          <w:szCs w:val="28"/>
        </w:rPr>
      </w:pPr>
      <w:r w:rsidRPr="00F3161B">
        <w:rPr>
          <w:sz w:val="28"/>
          <w:szCs w:val="28"/>
        </w:rPr>
        <w:t>Кроме того, необходимо четко различать, что за адреса в том или ином случае отбираются списками доступа. Например, в команде offset-list список доступа отбирает адреса сетей из поступившего (или отправляемого) вектора расстояний, а не адреса отправителя (или получателя) RIP-сообщений. Списки доступа являются универсальным инструментом для отбора некоторой адресной информации, и интерпертация действия списков целиком зависит от контекста, в котором они применяются.</w:t>
      </w:r>
    </w:p>
    <w:p w14:paraId="755574F8" w14:textId="77777777" w:rsidR="00F3161B" w:rsidRPr="00F3161B" w:rsidRDefault="00F3161B" w:rsidP="00F3161B">
      <w:pPr>
        <w:spacing w:line="276" w:lineRule="auto"/>
        <w:ind w:firstLine="708"/>
        <w:jc w:val="both"/>
        <w:rPr>
          <w:sz w:val="28"/>
          <w:szCs w:val="28"/>
        </w:rPr>
      </w:pPr>
      <w:r w:rsidRPr="00F3161B">
        <w:rPr>
          <w:b/>
          <w:bCs/>
          <w:sz w:val="28"/>
          <w:szCs w:val="28"/>
        </w:rPr>
        <w:t xml:space="preserve">Show &amp; debug: </w:t>
      </w:r>
      <w:r w:rsidRPr="00F3161B">
        <w:rPr>
          <w:sz w:val="28"/>
          <w:szCs w:val="28"/>
        </w:rPr>
        <w:t>В выводе команды show ip route маршруты, полученные через протокол RIP, отмечены буквой R. Кроме обычной информации (адрес назначения, следующий маршрутизатор и интерфейс), выводятся административный приоритет маршрута (обычно 120), метрика и время, прошедшее с момента последнего обновления сведений о маршруте.</w:t>
      </w:r>
    </w:p>
    <w:p w14:paraId="6A7549DF" w14:textId="77777777" w:rsidR="00F3161B" w:rsidRPr="00F3161B" w:rsidRDefault="00F3161B" w:rsidP="00F3161B">
      <w:pPr>
        <w:spacing w:line="276" w:lineRule="auto"/>
        <w:jc w:val="both"/>
        <w:rPr>
          <w:sz w:val="28"/>
          <w:szCs w:val="28"/>
        </w:rPr>
      </w:pPr>
    </w:p>
    <w:p w14:paraId="309FF2EA" w14:textId="77777777" w:rsidR="00F3161B" w:rsidRPr="00F3161B" w:rsidRDefault="00F3161B" w:rsidP="00F3161B">
      <w:pPr>
        <w:spacing w:line="276" w:lineRule="auto"/>
        <w:jc w:val="both"/>
        <w:rPr>
          <w:b/>
          <w:bCs/>
          <w:sz w:val="28"/>
          <w:szCs w:val="28"/>
        </w:rPr>
      </w:pPr>
      <w:r w:rsidRPr="00F3161B">
        <w:rPr>
          <w:b/>
          <w:bCs/>
          <w:sz w:val="28"/>
          <w:szCs w:val="28"/>
        </w:rPr>
        <w:t>Пример работы с пакетом программ:</w:t>
      </w:r>
    </w:p>
    <w:p w14:paraId="0336BB00" w14:textId="77777777" w:rsidR="00F3161B" w:rsidRPr="00F3161B" w:rsidRDefault="00F3161B" w:rsidP="00F3161B">
      <w:pPr>
        <w:spacing w:line="276" w:lineRule="auto"/>
        <w:ind w:firstLine="708"/>
        <w:jc w:val="both"/>
        <w:rPr>
          <w:sz w:val="28"/>
          <w:szCs w:val="28"/>
        </w:rPr>
      </w:pPr>
      <w:r w:rsidRPr="00F3161B">
        <w:rPr>
          <w:sz w:val="28"/>
          <w:szCs w:val="28"/>
        </w:rPr>
        <w:t>В качестве топологии возьмем  лабораторную работу из учебного руководства Cisco. Схема достаточно тривиальная, но позволит понять как в GNS3 строить топологию. Будем использовать два маршрутизатора, которые соединяют две разные сети. Подробнее на рисунке:</w:t>
      </w:r>
    </w:p>
    <w:p w14:paraId="65B0A71F" w14:textId="77777777" w:rsidR="00F3161B" w:rsidRPr="00F3161B" w:rsidRDefault="00F3161B" w:rsidP="00F3161B">
      <w:pPr>
        <w:spacing w:line="276" w:lineRule="auto"/>
        <w:jc w:val="both"/>
        <w:rPr>
          <w:sz w:val="28"/>
          <w:szCs w:val="28"/>
        </w:rPr>
      </w:pPr>
    </w:p>
    <w:p w14:paraId="45082BFA" w14:textId="77777777" w:rsidR="00F3161B" w:rsidRPr="00F3161B" w:rsidRDefault="00404D6E" w:rsidP="00F3161B">
      <w:pPr>
        <w:spacing w:line="276" w:lineRule="auto"/>
        <w:jc w:val="center"/>
        <w:rPr>
          <w:sz w:val="28"/>
          <w:szCs w:val="28"/>
        </w:rPr>
      </w:pPr>
      <w:r w:rsidRPr="00F3161B">
        <w:rPr>
          <w:noProof/>
          <w:sz w:val="28"/>
          <w:szCs w:val="28"/>
        </w:rPr>
        <w:lastRenderedPageBreak/>
        <w:drawing>
          <wp:inline distT="0" distB="0" distL="0" distR="0" wp14:anchorId="1C90BA49" wp14:editId="774749A0">
            <wp:extent cx="4320540" cy="18592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540" cy="1859280"/>
                    </a:xfrm>
                    <a:prstGeom prst="rect">
                      <a:avLst/>
                    </a:prstGeom>
                    <a:noFill/>
                    <a:ln>
                      <a:noFill/>
                    </a:ln>
                  </pic:spPr>
                </pic:pic>
              </a:graphicData>
            </a:graphic>
          </wp:inline>
        </w:drawing>
      </w:r>
    </w:p>
    <w:p w14:paraId="658BECE3" w14:textId="77777777" w:rsidR="00F3161B" w:rsidRPr="00F3161B" w:rsidRDefault="00F3161B" w:rsidP="00F3161B">
      <w:pPr>
        <w:spacing w:line="276" w:lineRule="auto"/>
        <w:ind w:firstLine="708"/>
        <w:jc w:val="both"/>
        <w:rPr>
          <w:sz w:val="28"/>
          <w:szCs w:val="28"/>
        </w:rPr>
      </w:pPr>
    </w:p>
    <w:p w14:paraId="440B9CDA" w14:textId="77777777" w:rsidR="00F3161B" w:rsidRPr="00F3161B" w:rsidRDefault="00F3161B" w:rsidP="00F3161B">
      <w:pPr>
        <w:spacing w:line="276" w:lineRule="auto"/>
        <w:ind w:firstLine="708"/>
        <w:jc w:val="both"/>
        <w:rPr>
          <w:sz w:val="28"/>
          <w:szCs w:val="28"/>
        </w:rPr>
      </w:pPr>
      <w:r w:rsidRPr="00F3161B">
        <w:rPr>
          <w:sz w:val="28"/>
          <w:szCs w:val="28"/>
        </w:rPr>
        <w:t xml:space="preserve">Приступим к созданию проекта, для начала запустим </w:t>
      </w:r>
      <w:r w:rsidRPr="00F3161B">
        <w:rPr>
          <w:sz w:val="28"/>
          <w:szCs w:val="28"/>
          <w:lang w:val="en-US"/>
        </w:rPr>
        <w:t>GNS</w:t>
      </w:r>
      <w:r w:rsidRPr="00F3161B">
        <w:rPr>
          <w:sz w:val="28"/>
          <w:szCs w:val="28"/>
        </w:rPr>
        <w:t xml:space="preserve"> и назовем наш проект (или открываем созданный до этого проект кликнув «open a project» и выбрав файл проекта с расширением .net):</w:t>
      </w:r>
    </w:p>
    <w:p w14:paraId="0C8D2F9D" w14:textId="77777777" w:rsidR="00F3161B" w:rsidRPr="00F3161B" w:rsidRDefault="00404D6E" w:rsidP="00F3161B">
      <w:pPr>
        <w:spacing w:line="276" w:lineRule="auto"/>
        <w:jc w:val="center"/>
        <w:rPr>
          <w:sz w:val="28"/>
          <w:szCs w:val="28"/>
        </w:rPr>
      </w:pPr>
      <w:r w:rsidRPr="00F3161B">
        <w:rPr>
          <w:noProof/>
          <w:sz w:val="28"/>
          <w:szCs w:val="28"/>
        </w:rPr>
        <w:drawing>
          <wp:inline distT="0" distB="0" distL="0" distR="0" wp14:anchorId="04E0676E" wp14:editId="2FEC9472">
            <wp:extent cx="2880360" cy="17830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360" cy="1783080"/>
                    </a:xfrm>
                    <a:prstGeom prst="rect">
                      <a:avLst/>
                    </a:prstGeom>
                    <a:noFill/>
                    <a:ln>
                      <a:noFill/>
                    </a:ln>
                  </pic:spPr>
                </pic:pic>
              </a:graphicData>
            </a:graphic>
          </wp:inline>
        </w:drawing>
      </w:r>
    </w:p>
    <w:p w14:paraId="1F685A67" w14:textId="77777777" w:rsidR="00F3161B" w:rsidRPr="00F3161B" w:rsidRDefault="00F3161B" w:rsidP="00F3161B">
      <w:pPr>
        <w:spacing w:line="276" w:lineRule="auto"/>
        <w:ind w:firstLine="708"/>
        <w:jc w:val="both"/>
        <w:rPr>
          <w:sz w:val="28"/>
          <w:szCs w:val="28"/>
        </w:rPr>
      </w:pPr>
      <w:r w:rsidRPr="00F3161B">
        <w:rPr>
          <w:sz w:val="28"/>
          <w:szCs w:val="28"/>
        </w:rPr>
        <w:t>Для удобства работы с проектом, отметим галочками пункты «Сохранять nvrams и другие диски» и «Экспортировать конфигурационные файлы маршрутизаторов».</w:t>
      </w:r>
    </w:p>
    <w:p w14:paraId="0160D606" w14:textId="77777777" w:rsidR="00F3161B" w:rsidRPr="00F3161B" w:rsidRDefault="00F3161B" w:rsidP="00F3161B">
      <w:pPr>
        <w:spacing w:line="276" w:lineRule="auto"/>
        <w:jc w:val="center"/>
        <w:rPr>
          <w:sz w:val="28"/>
          <w:szCs w:val="28"/>
        </w:rPr>
      </w:pPr>
    </w:p>
    <w:p w14:paraId="7AFF44EC" w14:textId="77777777" w:rsidR="00F3161B" w:rsidRPr="00F3161B" w:rsidRDefault="00F3161B" w:rsidP="00F3161B">
      <w:pPr>
        <w:spacing w:line="276" w:lineRule="auto"/>
        <w:ind w:firstLine="708"/>
        <w:jc w:val="both"/>
        <w:rPr>
          <w:sz w:val="28"/>
          <w:szCs w:val="28"/>
        </w:rPr>
      </w:pPr>
      <w:r w:rsidRPr="00F3161B">
        <w:rPr>
          <w:sz w:val="28"/>
          <w:szCs w:val="28"/>
        </w:rPr>
        <w:t xml:space="preserve">Получим чистое рабочее пространство нашего проекта, первое что необходимо сделать, добавить пару маршрутизаторов. Переименуем их в Router1 и Router2 для соответствия рисунку </w:t>
      </w:r>
      <w:r w:rsidR="00EE23F8">
        <w:rPr>
          <w:sz w:val="28"/>
          <w:szCs w:val="28"/>
        </w:rPr>
        <w:t>практической</w:t>
      </w:r>
      <w:r w:rsidRPr="00F3161B">
        <w:rPr>
          <w:sz w:val="28"/>
          <w:szCs w:val="28"/>
        </w:rPr>
        <w:t xml:space="preserve"> работы.</w:t>
      </w:r>
    </w:p>
    <w:p w14:paraId="2E03FA0A" w14:textId="77777777" w:rsidR="00F3161B" w:rsidRPr="00F3161B" w:rsidRDefault="00404D6E" w:rsidP="00F3161B">
      <w:pPr>
        <w:spacing w:line="276" w:lineRule="auto"/>
        <w:jc w:val="center"/>
        <w:rPr>
          <w:sz w:val="28"/>
          <w:szCs w:val="28"/>
        </w:rPr>
      </w:pPr>
      <w:r w:rsidRPr="00F3161B">
        <w:rPr>
          <w:noProof/>
          <w:sz w:val="28"/>
          <w:szCs w:val="28"/>
        </w:rPr>
        <w:lastRenderedPageBreak/>
        <w:drawing>
          <wp:inline distT="0" distB="0" distL="0" distR="0" wp14:anchorId="220796B5" wp14:editId="182D6790">
            <wp:extent cx="5280660" cy="4533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0660" cy="4533900"/>
                    </a:xfrm>
                    <a:prstGeom prst="rect">
                      <a:avLst/>
                    </a:prstGeom>
                    <a:noFill/>
                    <a:ln>
                      <a:noFill/>
                    </a:ln>
                  </pic:spPr>
                </pic:pic>
              </a:graphicData>
            </a:graphic>
          </wp:inline>
        </w:drawing>
      </w:r>
    </w:p>
    <w:p w14:paraId="699C0AA7" w14:textId="77777777" w:rsidR="00F3161B" w:rsidRPr="00F3161B" w:rsidRDefault="00F3161B" w:rsidP="00F3161B">
      <w:pPr>
        <w:spacing w:line="276" w:lineRule="auto"/>
        <w:ind w:firstLine="708"/>
        <w:jc w:val="both"/>
        <w:rPr>
          <w:sz w:val="28"/>
          <w:szCs w:val="28"/>
        </w:rPr>
      </w:pPr>
      <w:r w:rsidRPr="00F3161B">
        <w:rPr>
          <w:sz w:val="28"/>
          <w:szCs w:val="28"/>
        </w:rPr>
        <w:t xml:space="preserve">В качестве платформы по умолчанию при начальной конфигурации </w:t>
      </w:r>
      <w:r w:rsidRPr="00F3161B">
        <w:rPr>
          <w:sz w:val="28"/>
          <w:szCs w:val="28"/>
          <w:lang w:val="en-US"/>
        </w:rPr>
        <w:t>GNS</w:t>
      </w:r>
      <w:r w:rsidRPr="00F3161B">
        <w:rPr>
          <w:sz w:val="28"/>
          <w:szCs w:val="28"/>
        </w:rPr>
        <w:t xml:space="preserve"> мы выбрали маршрутизатор серии 7200. Потому как это наиболее интересная платформа с точки зрения всевозможных настроек и стабильности </w:t>
      </w:r>
      <w:r w:rsidRPr="00F3161B">
        <w:rPr>
          <w:sz w:val="28"/>
          <w:szCs w:val="28"/>
          <w:lang w:val="en-US"/>
        </w:rPr>
        <w:t>IOS</w:t>
      </w:r>
      <w:r w:rsidRPr="00F3161B">
        <w:rPr>
          <w:sz w:val="28"/>
          <w:szCs w:val="28"/>
        </w:rPr>
        <w:t>(для эмуляции) в том числе (7200 модели: 7204VXR, 7206VXR Применение: Средний провайдер; ядро небольшой городской сети или сети крупного предприятия; граница крупной сети Цена: от 20000). Для того, чтобы соединить роутеры, нам необходимо добавить в них модули интерфейсных карт (по аналогии с аппаратными маршрутизаторами):</w:t>
      </w:r>
    </w:p>
    <w:p w14:paraId="22518B47" w14:textId="77777777" w:rsidR="00F3161B" w:rsidRPr="00F3161B" w:rsidRDefault="00404D6E" w:rsidP="00F3161B">
      <w:pPr>
        <w:spacing w:line="276" w:lineRule="auto"/>
        <w:jc w:val="center"/>
        <w:rPr>
          <w:sz w:val="28"/>
          <w:szCs w:val="28"/>
        </w:rPr>
      </w:pPr>
      <w:r w:rsidRPr="00F3161B">
        <w:rPr>
          <w:noProof/>
          <w:sz w:val="28"/>
          <w:szCs w:val="28"/>
        </w:rPr>
        <w:lastRenderedPageBreak/>
        <w:drawing>
          <wp:inline distT="0" distB="0" distL="0" distR="0" wp14:anchorId="20EAAF92" wp14:editId="665E269D">
            <wp:extent cx="2880360" cy="29184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t="11543" b="6155"/>
                    <a:stretch>
                      <a:fillRect/>
                    </a:stretch>
                  </pic:blipFill>
                  <pic:spPr bwMode="auto">
                    <a:xfrm>
                      <a:off x="0" y="0"/>
                      <a:ext cx="2880360" cy="2918460"/>
                    </a:xfrm>
                    <a:prstGeom prst="rect">
                      <a:avLst/>
                    </a:prstGeom>
                    <a:noFill/>
                    <a:ln>
                      <a:noFill/>
                    </a:ln>
                  </pic:spPr>
                </pic:pic>
              </a:graphicData>
            </a:graphic>
          </wp:inline>
        </w:drawing>
      </w:r>
    </w:p>
    <w:p w14:paraId="2D58D7C5" w14:textId="77777777" w:rsidR="00F3161B" w:rsidRPr="00F3161B" w:rsidRDefault="00F3161B" w:rsidP="00F3161B">
      <w:pPr>
        <w:spacing w:line="276" w:lineRule="auto"/>
        <w:ind w:firstLine="708"/>
        <w:jc w:val="both"/>
        <w:rPr>
          <w:sz w:val="28"/>
          <w:szCs w:val="28"/>
        </w:rPr>
      </w:pPr>
      <w:r w:rsidRPr="00F3161B">
        <w:rPr>
          <w:sz w:val="28"/>
          <w:szCs w:val="28"/>
        </w:rPr>
        <w:t>Выбираем контекстное меню «Configure» -&gt; «Slots»  и «вставляем» в нужный слот необходимый модуль. В нулевой слот ставим модуль «2FE» с двумя fastethernet интерфейсами, а в первый «4T+» с четырьмя последовательными (serial) интерфейсами.</w:t>
      </w:r>
    </w:p>
    <w:p w14:paraId="445A6427" w14:textId="77777777" w:rsidR="00F3161B" w:rsidRPr="00F3161B" w:rsidRDefault="00404D6E" w:rsidP="00F3161B">
      <w:pPr>
        <w:spacing w:line="276" w:lineRule="auto"/>
        <w:jc w:val="center"/>
        <w:rPr>
          <w:sz w:val="28"/>
          <w:szCs w:val="28"/>
        </w:rPr>
      </w:pPr>
      <w:r w:rsidRPr="00F3161B">
        <w:rPr>
          <w:noProof/>
          <w:sz w:val="28"/>
          <w:szCs w:val="28"/>
        </w:rPr>
        <w:drawing>
          <wp:inline distT="0" distB="0" distL="0" distR="0" wp14:anchorId="44FC462D" wp14:editId="1D1D10D4">
            <wp:extent cx="4320540" cy="4152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540" cy="4152900"/>
                    </a:xfrm>
                    <a:prstGeom prst="rect">
                      <a:avLst/>
                    </a:prstGeom>
                    <a:noFill/>
                    <a:ln>
                      <a:noFill/>
                    </a:ln>
                  </pic:spPr>
                </pic:pic>
              </a:graphicData>
            </a:graphic>
          </wp:inline>
        </w:drawing>
      </w:r>
    </w:p>
    <w:p w14:paraId="5AC0FFDD" w14:textId="77777777" w:rsidR="00F3161B" w:rsidRPr="00F3161B" w:rsidRDefault="00F3161B" w:rsidP="00F3161B">
      <w:pPr>
        <w:spacing w:line="276" w:lineRule="auto"/>
        <w:ind w:firstLine="709"/>
        <w:jc w:val="both"/>
        <w:rPr>
          <w:sz w:val="28"/>
          <w:szCs w:val="28"/>
        </w:rPr>
      </w:pPr>
      <w:r w:rsidRPr="00F3161B">
        <w:rPr>
          <w:sz w:val="28"/>
          <w:szCs w:val="28"/>
        </w:rPr>
        <w:t>Наведя на роутер курсор, мы видим, что доступны следующие интерфейсы fa0/0, fa0/1, ser1/0, ser1/1, ser1/2 и ser1/3.</w:t>
      </w:r>
    </w:p>
    <w:p w14:paraId="39249701" w14:textId="77777777" w:rsidR="00F3161B" w:rsidRPr="00F3161B" w:rsidRDefault="00404D6E" w:rsidP="00F3161B">
      <w:pPr>
        <w:spacing w:line="276" w:lineRule="auto"/>
        <w:jc w:val="center"/>
        <w:rPr>
          <w:sz w:val="28"/>
          <w:szCs w:val="28"/>
        </w:rPr>
      </w:pPr>
      <w:r w:rsidRPr="00F3161B">
        <w:rPr>
          <w:noProof/>
          <w:sz w:val="28"/>
          <w:szCs w:val="28"/>
        </w:rPr>
        <w:lastRenderedPageBreak/>
        <w:drawing>
          <wp:inline distT="0" distB="0" distL="0" distR="0" wp14:anchorId="7F1B5EBE" wp14:editId="580E9509">
            <wp:extent cx="4320540" cy="37109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540" cy="3710940"/>
                    </a:xfrm>
                    <a:prstGeom prst="rect">
                      <a:avLst/>
                    </a:prstGeom>
                    <a:noFill/>
                    <a:ln>
                      <a:noFill/>
                    </a:ln>
                  </pic:spPr>
                </pic:pic>
              </a:graphicData>
            </a:graphic>
          </wp:inline>
        </w:drawing>
      </w:r>
    </w:p>
    <w:p w14:paraId="4BC1D369" w14:textId="77777777" w:rsidR="00F3161B" w:rsidRPr="00F3161B" w:rsidRDefault="00F3161B" w:rsidP="00F3161B">
      <w:pPr>
        <w:spacing w:line="276" w:lineRule="auto"/>
        <w:ind w:firstLine="708"/>
        <w:jc w:val="both"/>
        <w:rPr>
          <w:sz w:val="28"/>
          <w:szCs w:val="28"/>
        </w:rPr>
      </w:pPr>
      <w:r w:rsidRPr="00F3161B">
        <w:rPr>
          <w:sz w:val="28"/>
          <w:szCs w:val="28"/>
        </w:rPr>
        <w:t>Для нашей топологии этого более чем достаточно. Для более сложных лабораторных работ можно использовать и другие модули, описание и функционал которых не трудно найти в Интернете. Для соединения роутеров мы будем использовать последовательные интерфейсы, для этого на верхней панели нажмем кнопку с изображением коннектора («add a link»), режим выберем ручной(manual):</w:t>
      </w:r>
    </w:p>
    <w:p w14:paraId="65D83903" w14:textId="77777777" w:rsidR="00F3161B" w:rsidRPr="00F3161B" w:rsidRDefault="00404D6E" w:rsidP="00F3161B">
      <w:pPr>
        <w:spacing w:line="276" w:lineRule="auto"/>
        <w:jc w:val="center"/>
        <w:rPr>
          <w:sz w:val="28"/>
          <w:szCs w:val="28"/>
        </w:rPr>
      </w:pPr>
      <w:r w:rsidRPr="00F3161B">
        <w:rPr>
          <w:noProof/>
          <w:sz w:val="28"/>
          <w:szCs w:val="28"/>
        </w:rPr>
        <w:drawing>
          <wp:inline distT="0" distB="0" distL="0" distR="0" wp14:anchorId="42785768" wp14:editId="1DBE0228">
            <wp:extent cx="2880360" cy="19507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360" cy="1950720"/>
                    </a:xfrm>
                    <a:prstGeom prst="rect">
                      <a:avLst/>
                    </a:prstGeom>
                    <a:noFill/>
                    <a:ln>
                      <a:noFill/>
                    </a:ln>
                  </pic:spPr>
                </pic:pic>
              </a:graphicData>
            </a:graphic>
          </wp:inline>
        </w:drawing>
      </w:r>
    </w:p>
    <w:p w14:paraId="33100813" w14:textId="77777777" w:rsidR="00F3161B" w:rsidRPr="00F3161B" w:rsidRDefault="00F3161B" w:rsidP="00F3161B">
      <w:pPr>
        <w:spacing w:line="276" w:lineRule="auto"/>
        <w:ind w:firstLine="708"/>
        <w:jc w:val="both"/>
        <w:rPr>
          <w:sz w:val="28"/>
          <w:szCs w:val="28"/>
        </w:rPr>
      </w:pPr>
      <w:r w:rsidRPr="00F3161B">
        <w:rPr>
          <w:sz w:val="28"/>
          <w:szCs w:val="28"/>
        </w:rPr>
        <w:t>Далее, при выборе первого роутера откроется список интерфейсов, выберем, например, s1/0 и на втором роутере, к примеру, выберем тоже интерфейс s1/0.</w:t>
      </w:r>
    </w:p>
    <w:p w14:paraId="09128E88" w14:textId="77777777" w:rsidR="00F3161B" w:rsidRPr="00F3161B" w:rsidRDefault="00404D6E" w:rsidP="00F3161B">
      <w:pPr>
        <w:spacing w:line="276" w:lineRule="auto"/>
        <w:jc w:val="center"/>
        <w:rPr>
          <w:sz w:val="28"/>
          <w:szCs w:val="28"/>
        </w:rPr>
      </w:pPr>
      <w:r w:rsidRPr="00F3161B">
        <w:rPr>
          <w:noProof/>
          <w:sz w:val="28"/>
          <w:szCs w:val="28"/>
        </w:rPr>
        <w:lastRenderedPageBreak/>
        <w:drawing>
          <wp:inline distT="0" distB="0" distL="0" distR="0" wp14:anchorId="1D65760D" wp14:editId="586E8911">
            <wp:extent cx="2857500" cy="21488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148840"/>
                    </a:xfrm>
                    <a:prstGeom prst="rect">
                      <a:avLst/>
                    </a:prstGeom>
                    <a:noFill/>
                    <a:ln>
                      <a:noFill/>
                    </a:ln>
                  </pic:spPr>
                </pic:pic>
              </a:graphicData>
            </a:graphic>
          </wp:inline>
        </w:drawing>
      </w:r>
      <w:r w:rsidRPr="00F3161B">
        <w:rPr>
          <w:noProof/>
          <w:sz w:val="28"/>
          <w:szCs w:val="28"/>
        </w:rPr>
        <w:drawing>
          <wp:inline distT="0" distB="0" distL="0" distR="0" wp14:anchorId="238D41CC" wp14:editId="7D21E2CE">
            <wp:extent cx="2971800" cy="19278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1927860"/>
                    </a:xfrm>
                    <a:prstGeom prst="rect">
                      <a:avLst/>
                    </a:prstGeom>
                    <a:noFill/>
                    <a:ln>
                      <a:noFill/>
                    </a:ln>
                  </pic:spPr>
                </pic:pic>
              </a:graphicData>
            </a:graphic>
          </wp:inline>
        </w:drawing>
      </w:r>
    </w:p>
    <w:p w14:paraId="27F2B1C7" w14:textId="77777777" w:rsidR="00F3161B" w:rsidRPr="00F3161B" w:rsidRDefault="00F3161B" w:rsidP="00F3161B">
      <w:pPr>
        <w:spacing w:line="276" w:lineRule="auto"/>
        <w:ind w:firstLine="708"/>
        <w:jc w:val="both"/>
        <w:rPr>
          <w:sz w:val="28"/>
          <w:szCs w:val="28"/>
        </w:rPr>
      </w:pPr>
      <w:r w:rsidRPr="00F3161B">
        <w:rPr>
          <w:sz w:val="28"/>
          <w:szCs w:val="28"/>
        </w:rPr>
        <w:t xml:space="preserve"> «Зависнув» курсором над первым роутером, мы увидим «S1/0 is connected to Router2 S1/0″.</w:t>
      </w:r>
    </w:p>
    <w:p w14:paraId="249AE5E1" w14:textId="77777777" w:rsidR="00F3161B" w:rsidRPr="00F3161B" w:rsidRDefault="00F3161B" w:rsidP="00F3161B">
      <w:pPr>
        <w:spacing w:line="276" w:lineRule="auto"/>
        <w:jc w:val="both"/>
        <w:rPr>
          <w:sz w:val="28"/>
          <w:szCs w:val="28"/>
        </w:rPr>
      </w:pPr>
    </w:p>
    <w:p w14:paraId="6571A042" w14:textId="77777777" w:rsidR="00F3161B" w:rsidRPr="00F3161B" w:rsidRDefault="00404D6E" w:rsidP="00F3161B">
      <w:pPr>
        <w:spacing w:line="276" w:lineRule="auto"/>
        <w:jc w:val="center"/>
        <w:rPr>
          <w:sz w:val="28"/>
          <w:szCs w:val="28"/>
        </w:rPr>
      </w:pPr>
      <w:r w:rsidRPr="00F3161B">
        <w:rPr>
          <w:noProof/>
          <w:sz w:val="28"/>
          <w:szCs w:val="28"/>
        </w:rPr>
        <w:drawing>
          <wp:inline distT="0" distB="0" distL="0" distR="0" wp14:anchorId="180705C7" wp14:editId="60757064">
            <wp:extent cx="4320540" cy="37109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540" cy="3710940"/>
                    </a:xfrm>
                    <a:prstGeom prst="rect">
                      <a:avLst/>
                    </a:prstGeom>
                    <a:noFill/>
                    <a:ln>
                      <a:noFill/>
                    </a:ln>
                  </pic:spPr>
                </pic:pic>
              </a:graphicData>
            </a:graphic>
          </wp:inline>
        </w:drawing>
      </w:r>
      <w:r w:rsidR="00F3161B" w:rsidRPr="00F3161B">
        <w:rPr>
          <w:sz w:val="28"/>
          <w:szCs w:val="28"/>
        </w:rPr>
        <w:t>\</w:t>
      </w:r>
    </w:p>
    <w:p w14:paraId="531DF4AB" w14:textId="77777777" w:rsidR="00F3161B" w:rsidRPr="00F3161B" w:rsidRDefault="00F3161B" w:rsidP="00F3161B">
      <w:pPr>
        <w:spacing w:line="276" w:lineRule="auto"/>
        <w:ind w:firstLine="708"/>
        <w:jc w:val="both"/>
        <w:rPr>
          <w:sz w:val="28"/>
          <w:szCs w:val="28"/>
        </w:rPr>
      </w:pPr>
      <w:r w:rsidRPr="00F3161B">
        <w:rPr>
          <w:sz w:val="28"/>
          <w:szCs w:val="28"/>
        </w:rPr>
        <w:t>Подпишем интерфейсы с указанием адресов, для того чтоб имена интерфейсов отображались, нужно нажать кнопку на панели:</w:t>
      </w:r>
    </w:p>
    <w:p w14:paraId="3F402527" w14:textId="77777777" w:rsidR="00F3161B" w:rsidRPr="00F3161B" w:rsidRDefault="00404D6E" w:rsidP="00F3161B">
      <w:pPr>
        <w:spacing w:line="276" w:lineRule="auto"/>
        <w:jc w:val="center"/>
        <w:rPr>
          <w:sz w:val="28"/>
          <w:szCs w:val="28"/>
        </w:rPr>
      </w:pPr>
      <w:r w:rsidRPr="00F3161B">
        <w:rPr>
          <w:noProof/>
          <w:sz w:val="28"/>
          <w:szCs w:val="28"/>
        </w:rPr>
        <w:drawing>
          <wp:inline distT="0" distB="0" distL="0" distR="0" wp14:anchorId="1465A903" wp14:editId="1B119529">
            <wp:extent cx="2857500" cy="6934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693420"/>
                    </a:xfrm>
                    <a:prstGeom prst="rect">
                      <a:avLst/>
                    </a:prstGeom>
                    <a:noFill/>
                    <a:ln>
                      <a:noFill/>
                    </a:ln>
                  </pic:spPr>
                </pic:pic>
              </a:graphicData>
            </a:graphic>
          </wp:inline>
        </w:drawing>
      </w:r>
    </w:p>
    <w:p w14:paraId="1ADE2BA0" w14:textId="77777777" w:rsidR="00F3161B" w:rsidRPr="00F3161B" w:rsidRDefault="00F3161B" w:rsidP="00F3161B">
      <w:pPr>
        <w:spacing w:line="276" w:lineRule="auto"/>
        <w:ind w:firstLine="708"/>
        <w:jc w:val="both"/>
        <w:rPr>
          <w:sz w:val="28"/>
          <w:szCs w:val="28"/>
        </w:rPr>
      </w:pPr>
      <w:r w:rsidRPr="00F3161B">
        <w:rPr>
          <w:sz w:val="28"/>
          <w:szCs w:val="28"/>
        </w:rPr>
        <w:t>Настроим объект в GNS, тип – облако, иконку присвоим в виде PC для наглядности:</w:t>
      </w:r>
    </w:p>
    <w:p w14:paraId="583C6686" w14:textId="77777777" w:rsidR="00F3161B" w:rsidRPr="00F3161B" w:rsidRDefault="00404D6E" w:rsidP="00F3161B">
      <w:pPr>
        <w:spacing w:line="276" w:lineRule="auto"/>
        <w:jc w:val="center"/>
        <w:rPr>
          <w:sz w:val="28"/>
          <w:szCs w:val="28"/>
        </w:rPr>
      </w:pPr>
      <w:r w:rsidRPr="00F3161B">
        <w:rPr>
          <w:noProof/>
          <w:sz w:val="28"/>
          <w:szCs w:val="28"/>
        </w:rPr>
        <w:lastRenderedPageBreak/>
        <w:drawing>
          <wp:inline distT="0" distB="0" distL="0" distR="0" wp14:anchorId="0C93FACC" wp14:editId="240920BA">
            <wp:extent cx="4320540" cy="29870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540" cy="2987040"/>
                    </a:xfrm>
                    <a:prstGeom prst="rect">
                      <a:avLst/>
                    </a:prstGeom>
                    <a:noFill/>
                    <a:ln>
                      <a:noFill/>
                    </a:ln>
                  </pic:spPr>
                </pic:pic>
              </a:graphicData>
            </a:graphic>
          </wp:inline>
        </w:drawing>
      </w:r>
    </w:p>
    <w:p w14:paraId="203614DF" w14:textId="77777777" w:rsidR="00F3161B" w:rsidRPr="00F3161B" w:rsidRDefault="00F3161B" w:rsidP="00F3161B">
      <w:pPr>
        <w:spacing w:line="276" w:lineRule="auto"/>
        <w:ind w:firstLine="708"/>
        <w:jc w:val="both"/>
        <w:rPr>
          <w:sz w:val="28"/>
          <w:szCs w:val="28"/>
        </w:rPr>
      </w:pPr>
      <w:r w:rsidRPr="00F3161B">
        <w:rPr>
          <w:sz w:val="28"/>
          <w:szCs w:val="28"/>
        </w:rPr>
        <w:t xml:space="preserve">Остановимся подробнее на эмуляции конечных узлов (хостов). Для начала добавим новый символ в оболочку </w:t>
      </w:r>
      <w:r w:rsidRPr="00F3161B">
        <w:rPr>
          <w:sz w:val="28"/>
          <w:szCs w:val="28"/>
          <w:lang w:val="en-US"/>
        </w:rPr>
        <w:t>GNS</w:t>
      </w:r>
      <w:r w:rsidRPr="00F3161B">
        <w:rPr>
          <w:sz w:val="28"/>
          <w:szCs w:val="28"/>
        </w:rPr>
        <w:t xml:space="preserve">, для этого в главном меню окна </w:t>
      </w:r>
      <w:r w:rsidRPr="00F3161B">
        <w:rPr>
          <w:sz w:val="28"/>
          <w:szCs w:val="28"/>
          <w:lang w:val="en-US"/>
        </w:rPr>
        <w:t>GNS</w:t>
      </w:r>
      <w:r w:rsidRPr="00F3161B">
        <w:rPr>
          <w:sz w:val="28"/>
          <w:szCs w:val="28"/>
        </w:rPr>
        <w:t xml:space="preserve"> идем в «Edit» -&gt; «Symbol Manager», добавляем к примеру символ SERVER из поля доступных символов(слева) в используемые(справа). Выбираем тип – «Cloud» (облако) и обязательно(!) жмем «Apply».</w:t>
      </w:r>
    </w:p>
    <w:p w14:paraId="55CB81F5" w14:textId="77777777" w:rsidR="00F3161B" w:rsidRPr="00F3161B" w:rsidRDefault="00404D6E" w:rsidP="00F3161B">
      <w:pPr>
        <w:spacing w:line="276" w:lineRule="auto"/>
        <w:jc w:val="center"/>
        <w:rPr>
          <w:sz w:val="28"/>
          <w:szCs w:val="28"/>
        </w:rPr>
      </w:pPr>
      <w:r w:rsidRPr="00F3161B">
        <w:rPr>
          <w:noProof/>
          <w:sz w:val="28"/>
          <w:szCs w:val="28"/>
        </w:rPr>
        <w:drawing>
          <wp:inline distT="0" distB="0" distL="0" distR="0" wp14:anchorId="0D395764" wp14:editId="6BDA464E">
            <wp:extent cx="4320540" cy="26593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540" cy="2659380"/>
                    </a:xfrm>
                    <a:prstGeom prst="rect">
                      <a:avLst/>
                    </a:prstGeom>
                    <a:noFill/>
                    <a:ln>
                      <a:noFill/>
                    </a:ln>
                  </pic:spPr>
                </pic:pic>
              </a:graphicData>
            </a:graphic>
          </wp:inline>
        </w:drawing>
      </w:r>
    </w:p>
    <w:p w14:paraId="7B4570C3" w14:textId="77777777" w:rsidR="00F3161B" w:rsidRPr="00F3161B" w:rsidRDefault="00F3161B" w:rsidP="00F3161B">
      <w:pPr>
        <w:spacing w:line="276" w:lineRule="auto"/>
        <w:ind w:firstLine="708"/>
        <w:jc w:val="both"/>
        <w:rPr>
          <w:sz w:val="28"/>
          <w:szCs w:val="28"/>
        </w:rPr>
      </w:pPr>
      <w:r w:rsidRPr="00F3161B">
        <w:rPr>
          <w:sz w:val="28"/>
          <w:szCs w:val="28"/>
        </w:rPr>
        <w:t xml:space="preserve">После этого, в списке доступных устройств появляется объект Server. Добавим его в рабочую область и нажмем «Configure». На вкладке «NIO UDP» указываем «local port 30000, host 127.0.0.1, remote port 20000», это потребуется в дальнейшем для связки объекта SERVER с эмулятором узла VPCS. </w:t>
      </w:r>
    </w:p>
    <w:p w14:paraId="3203E419" w14:textId="77777777" w:rsidR="00F3161B" w:rsidRPr="00F3161B" w:rsidRDefault="00404D6E" w:rsidP="00F3161B">
      <w:pPr>
        <w:spacing w:line="276" w:lineRule="auto"/>
        <w:jc w:val="center"/>
        <w:rPr>
          <w:sz w:val="28"/>
          <w:szCs w:val="28"/>
        </w:rPr>
      </w:pPr>
      <w:r w:rsidRPr="00F3161B">
        <w:rPr>
          <w:noProof/>
          <w:sz w:val="28"/>
          <w:szCs w:val="28"/>
        </w:rPr>
        <w:lastRenderedPageBreak/>
        <w:drawing>
          <wp:inline distT="0" distB="0" distL="0" distR="0" wp14:anchorId="2FC81A45" wp14:editId="2AA48D54">
            <wp:extent cx="4320540" cy="4282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540" cy="4282440"/>
                    </a:xfrm>
                    <a:prstGeom prst="rect">
                      <a:avLst/>
                    </a:prstGeom>
                    <a:noFill/>
                    <a:ln>
                      <a:noFill/>
                    </a:ln>
                  </pic:spPr>
                </pic:pic>
              </a:graphicData>
            </a:graphic>
          </wp:inline>
        </w:drawing>
      </w:r>
    </w:p>
    <w:p w14:paraId="5A526547" w14:textId="77777777" w:rsidR="00F3161B" w:rsidRPr="00F3161B" w:rsidRDefault="00F3161B" w:rsidP="00F3161B">
      <w:pPr>
        <w:spacing w:line="276" w:lineRule="auto"/>
        <w:ind w:firstLine="708"/>
        <w:jc w:val="both"/>
        <w:rPr>
          <w:sz w:val="28"/>
          <w:szCs w:val="28"/>
        </w:rPr>
      </w:pPr>
      <w:r w:rsidRPr="00F3161B">
        <w:rPr>
          <w:sz w:val="28"/>
          <w:szCs w:val="28"/>
        </w:rPr>
        <w:t>Будьте внимательны! Виртуальному узлу (</w:t>
      </w:r>
      <w:r w:rsidRPr="00F3161B">
        <w:rPr>
          <w:sz w:val="28"/>
          <w:szCs w:val="28"/>
          <w:lang w:val="en-US"/>
        </w:rPr>
        <w:t>host</w:t>
      </w:r>
      <w:r w:rsidRPr="00F3161B">
        <w:rPr>
          <w:sz w:val="28"/>
          <w:szCs w:val="28"/>
        </w:rPr>
        <w:t xml:space="preserve">) #1 в консоли VPC(«VPCS1») соответствует связка портов – «nio_udp:30000:127.0.0.1:20000», второму виртуальному узлу («VPCS2») соответствует - «nio_udp:30001:127.0.0.1:20001» и так далее, всего утилита </w:t>
      </w:r>
      <w:r w:rsidRPr="00F3161B">
        <w:rPr>
          <w:sz w:val="28"/>
          <w:szCs w:val="28"/>
          <w:lang w:val="en-US"/>
        </w:rPr>
        <w:t>VPC</w:t>
      </w:r>
      <w:r w:rsidRPr="00F3161B">
        <w:rPr>
          <w:sz w:val="28"/>
          <w:szCs w:val="28"/>
        </w:rPr>
        <w:t xml:space="preserve"> может эмулировать до 9 узлов, причем все они могут быть в разных сетях и подключены к любым устройствам в топологии. В корневой папке с утилитой есть файл «startup.vpc», в нем можно настроить начальные параметры симулятора при запуске. В нашем случае мы зададим параметры двух виртуальных узлов. Первому узлу назначим адрес 192.168.20.10 шлюз 192.168.20.1 и префикс маски /24, второму узлу назначим адрес 192.168.25.10 шлюз 192.168.25.1 и префикс маски /24. Эта адресация соответствует нашей тестовой топологии.</w:t>
      </w:r>
    </w:p>
    <w:p w14:paraId="26043899" w14:textId="77777777" w:rsidR="00F3161B" w:rsidRPr="00F3161B" w:rsidRDefault="00404D6E" w:rsidP="00F3161B">
      <w:pPr>
        <w:spacing w:line="276" w:lineRule="auto"/>
        <w:jc w:val="center"/>
        <w:rPr>
          <w:sz w:val="28"/>
          <w:szCs w:val="28"/>
        </w:rPr>
      </w:pPr>
      <w:r w:rsidRPr="00F3161B">
        <w:rPr>
          <w:noProof/>
          <w:sz w:val="28"/>
          <w:szCs w:val="28"/>
        </w:rPr>
        <w:lastRenderedPageBreak/>
        <w:drawing>
          <wp:inline distT="0" distB="0" distL="0" distR="0" wp14:anchorId="05CE9534" wp14:editId="613E9C84">
            <wp:extent cx="4320540" cy="28041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0540" cy="2804160"/>
                    </a:xfrm>
                    <a:prstGeom prst="rect">
                      <a:avLst/>
                    </a:prstGeom>
                    <a:noFill/>
                    <a:ln>
                      <a:noFill/>
                    </a:ln>
                  </pic:spPr>
                </pic:pic>
              </a:graphicData>
            </a:graphic>
          </wp:inline>
        </w:drawing>
      </w:r>
    </w:p>
    <w:p w14:paraId="0AFC1D54" w14:textId="77777777" w:rsidR="00F3161B" w:rsidRPr="00F3161B" w:rsidRDefault="00F3161B" w:rsidP="00F3161B">
      <w:pPr>
        <w:spacing w:line="276" w:lineRule="auto"/>
        <w:ind w:firstLine="708"/>
        <w:jc w:val="both"/>
        <w:rPr>
          <w:sz w:val="28"/>
          <w:szCs w:val="28"/>
        </w:rPr>
      </w:pPr>
      <w:r w:rsidRPr="00F3161B">
        <w:rPr>
          <w:sz w:val="28"/>
          <w:szCs w:val="28"/>
        </w:rPr>
        <w:t xml:space="preserve">После того, как отредактировали </w:t>
      </w:r>
      <w:r w:rsidRPr="00F3161B">
        <w:rPr>
          <w:sz w:val="28"/>
          <w:szCs w:val="28"/>
          <w:lang w:val="en-US"/>
        </w:rPr>
        <w:t>startup</w:t>
      </w:r>
      <w:r w:rsidRPr="00F3161B">
        <w:rPr>
          <w:sz w:val="28"/>
          <w:szCs w:val="28"/>
        </w:rPr>
        <w:t xml:space="preserve">-файл симулятора </w:t>
      </w:r>
      <w:r w:rsidRPr="00F3161B">
        <w:rPr>
          <w:sz w:val="28"/>
          <w:szCs w:val="28"/>
          <w:lang w:val="en-US"/>
        </w:rPr>
        <w:t>VPC</w:t>
      </w:r>
      <w:r w:rsidRPr="00F3161B">
        <w:rPr>
          <w:sz w:val="28"/>
          <w:szCs w:val="28"/>
        </w:rPr>
        <w:t xml:space="preserve">, запустим его исполняемый файл. Увидим результат выполнения </w:t>
      </w:r>
      <w:r w:rsidRPr="00F3161B">
        <w:rPr>
          <w:sz w:val="28"/>
          <w:szCs w:val="28"/>
          <w:lang w:val="en-US"/>
        </w:rPr>
        <w:t>startup</w:t>
      </w:r>
      <w:r w:rsidRPr="00F3161B">
        <w:rPr>
          <w:sz w:val="28"/>
          <w:szCs w:val="28"/>
        </w:rPr>
        <w:t>-файла: консоль сообщит что применены параметры для PC1, PC2. Проверяйте их при работе, дабы не ломать голову, что что-то не работает. Переключаться в консоли между узлами очень просто – введите номер узла, к которому хотите переключиться и нажмите enter. Из под виртуальных узлов можно выполнять простейшие команды для проверки сетевой связи устройств(например ping). Мы видим, что PC1 успешно пингует интерфейс маршрутизатора fa0/0, а также другой интерфейс – serial1/0.</w:t>
      </w:r>
    </w:p>
    <w:p w14:paraId="04FDC788" w14:textId="77777777" w:rsidR="00F3161B" w:rsidRPr="00F3161B" w:rsidRDefault="00404D6E" w:rsidP="00F3161B">
      <w:pPr>
        <w:spacing w:line="276" w:lineRule="auto"/>
        <w:jc w:val="center"/>
        <w:rPr>
          <w:sz w:val="28"/>
          <w:szCs w:val="28"/>
        </w:rPr>
      </w:pPr>
      <w:r w:rsidRPr="00F3161B">
        <w:rPr>
          <w:noProof/>
          <w:sz w:val="28"/>
          <w:szCs w:val="28"/>
        </w:rPr>
        <w:drawing>
          <wp:inline distT="0" distB="0" distL="0" distR="0" wp14:anchorId="3A076FBC" wp14:editId="4A565BD5">
            <wp:extent cx="4320540" cy="42824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0540" cy="4282440"/>
                    </a:xfrm>
                    <a:prstGeom prst="rect">
                      <a:avLst/>
                    </a:prstGeom>
                    <a:noFill/>
                    <a:ln>
                      <a:noFill/>
                    </a:ln>
                  </pic:spPr>
                </pic:pic>
              </a:graphicData>
            </a:graphic>
          </wp:inline>
        </w:drawing>
      </w:r>
    </w:p>
    <w:p w14:paraId="16DC5FBC" w14:textId="77777777" w:rsidR="00F3161B" w:rsidRPr="00F3161B" w:rsidRDefault="00F3161B" w:rsidP="00F3161B">
      <w:pPr>
        <w:spacing w:line="276" w:lineRule="auto"/>
        <w:ind w:firstLine="708"/>
        <w:jc w:val="both"/>
        <w:rPr>
          <w:sz w:val="28"/>
          <w:szCs w:val="28"/>
        </w:rPr>
      </w:pPr>
      <w:r w:rsidRPr="00F3161B">
        <w:rPr>
          <w:sz w:val="28"/>
          <w:szCs w:val="28"/>
        </w:rPr>
        <w:lastRenderedPageBreak/>
        <w:t>Запускаем маршрутизатор. Нажимаем правой кнопкой на маршрутизаторе и выбираем в контекстном меню Start. Открыв диспетчер задач можно увидеть, что загрузка процессора 100%.</w:t>
      </w:r>
    </w:p>
    <w:p w14:paraId="1F517309" w14:textId="77777777" w:rsidR="00F3161B" w:rsidRPr="00F3161B" w:rsidRDefault="00F3161B" w:rsidP="00F3161B">
      <w:pPr>
        <w:spacing w:line="276" w:lineRule="auto"/>
        <w:ind w:firstLine="708"/>
        <w:jc w:val="both"/>
        <w:rPr>
          <w:sz w:val="28"/>
          <w:szCs w:val="28"/>
        </w:rPr>
      </w:pPr>
      <w:r w:rsidRPr="00F3161B">
        <w:rPr>
          <w:sz w:val="28"/>
          <w:szCs w:val="28"/>
        </w:rPr>
        <w:t>Для того чтобы уменьшить загрузку ЦП, необходимо сконфигурировать параметр idlepc. Для этого нажимаем правой кнопкой на пиктограмме маршрутизатора и выбираем пункт меню Idle pc. После этого начинается подсчет значений idlepc. После этого появится диалоговое окно IDLE PC, в котором предлагается выбрать одно из подсчитанных значений. Наиболее лучшее значение помечается звездочкой (“*”). Если не появились записи помеченные звездочкой или загрузка ЦП не уменьшилась, следует выбрать другие значения, для этого повторите описанную выше процедуру. Загрузка процессора происходит по причине того что Dynamips не знает когда Cisco IOS находится в режиме бездействия, или когда производит какие-то операции.</w:t>
      </w:r>
    </w:p>
    <w:p w14:paraId="12B6DB8A" w14:textId="77777777" w:rsidR="00F3161B" w:rsidRPr="00F3161B" w:rsidRDefault="00F3161B" w:rsidP="00F3161B">
      <w:pPr>
        <w:spacing w:line="276" w:lineRule="auto"/>
        <w:ind w:firstLine="708"/>
        <w:jc w:val="both"/>
        <w:rPr>
          <w:sz w:val="28"/>
          <w:szCs w:val="28"/>
        </w:rPr>
      </w:pPr>
      <w:r w:rsidRPr="00F3161B">
        <w:rPr>
          <w:sz w:val="28"/>
          <w:szCs w:val="28"/>
        </w:rPr>
        <w:t>Для того, чтобы обратиться к другому маршрутизатору («Router 2») необходимо выполнить настройку маршрутизации.</w:t>
      </w:r>
    </w:p>
    <w:p w14:paraId="0C110A9D" w14:textId="77777777" w:rsidR="00F3161B" w:rsidRPr="00F3161B" w:rsidRDefault="00404D6E" w:rsidP="00F3161B">
      <w:pPr>
        <w:spacing w:line="276" w:lineRule="auto"/>
        <w:jc w:val="center"/>
        <w:rPr>
          <w:sz w:val="28"/>
          <w:szCs w:val="28"/>
        </w:rPr>
      </w:pPr>
      <w:r w:rsidRPr="00F3161B">
        <w:rPr>
          <w:noProof/>
          <w:sz w:val="28"/>
          <w:szCs w:val="28"/>
        </w:rPr>
        <w:drawing>
          <wp:inline distT="0" distB="0" distL="0" distR="0" wp14:anchorId="6E0DE0BA" wp14:editId="2573446C">
            <wp:extent cx="4320540" cy="2514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0540" cy="2514600"/>
                    </a:xfrm>
                    <a:prstGeom prst="rect">
                      <a:avLst/>
                    </a:prstGeom>
                    <a:noFill/>
                    <a:ln>
                      <a:noFill/>
                    </a:ln>
                  </pic:spPr>
                </pic:pic>
              </a:graphicData>
            </a:graphic>
          </wp:inline>
        </w:drawing>
      </w:r>
    </w:p>
    <w:p w14:paraId="04D0D579" w14:textId="77777777" w:rsidR="00F3161B" w:rsidRPr="00F3161B" w:rsidRDefault="00404D6E" w:rsidP="00F3161B">
      <w:pPr>
        <w:spacing w:line="276" w:lineRule="auto"/>
        <w:jc w:val="center"/>
        <w:rPr>
          <w:sz w:val="28"/>
          <w:szCs w:val="28"/>
        </w:rPr>
      </w:pPr>
      <w:r w:rsidRPr="00F3161B">
        <w:rPr>
          <w:noProof/>
          <w:sz w:val="28"/>
          <w:szCs w:val="28"/>
        </w:rPr>
        <w:drawing>
          <wp:inline distT="0" distB="0" distL="0" distR="0" wp14:anchorId="521498A8" wp14:editId="7B31526C">
            <wp:extent cx="4320540" cy="25679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0540" cy="2567940"/>
                    </a:xfrm>
                    <a:prstGeom prst="rect">
                      <a:avLst/>
                    </a:prstGeom>
                    <a:noFill/>
                    <a:ln>
                      <a:noFill/>
                    </a:ln>
                  </pic:spPr>
                </pic:pic>
              </a:graphicData>
            </a:graphic>
          </wp:inline>
        </w:drawing>
      </w:r>
    </w:p>
    <w:p w14:paraId="5A9A2B6B" w14:textId="77777777" w:rsidR="00F3161B" w:rsidRPr="00F3161B" w:rsidRDefault="00F3161B" w:rsidP="00F3161B">
      <w:pPr>
        <w:spacing w:line="276" w:lineRule="auto"/>
        <w:ind w:firstLine="708"/>
        <w:jc w:val="both"/>
        <w:rPr>
          <w:sz w:val="28"/>
          <w:szCs w:val="28"/>
        </w:rPr>
      </w:pPr>
      <w:r w:rsidRPr="00F3161B">
        <w:rPr>
          <w:sz w:val="28"/>
          <w:szCs w:val="28"/>
        </w:rPr>
        <w:t>После того, как на маршрутизаторах настроили интерфейсы и маршрутизацию с первого виртуального узла PC1 доступен второй узел PC2.</w:t>
      </w:r>
    </w:p>
    <w:p w14:paraId="67808501" w14:textId="77777777" w:rsidR="00F3161B" w:rsidRPr="00F3161B" w:rsidRDefault="00404D6E" w:rsidP="00F3161B">
      <w:pPr>
        <w:spacing w:line="276" w:lineRule="auto"/>
        <w:jc w:val="center"/>
        <w:rPr>
          <w:sz w:val="28"/>
          <w:szCs w:val="28"/>
        </w:rPr>
      </w:pPr>
      <w:r w:rsidRPr="00F3161B">
        <w:rPr>
          <w:noProof/>
          <w:sz w:val="28"/>
          <w:szCs w:val="28"/>
        </w:rPr>
        <w:lastRenderedPageBreak/>
        <w:drawing>
          <wp:inline distT="0" distB="0" distL="0" distR="0" wp14:anchorId="2E3400EE" wp14:editId="1C148281">
            <wp:extent cx="4328160" cy="33299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b="6873"/>
                    <a:stretch>
                      <a:fillRect/>
                    </a:stretch>
                  </pic:blipFill>
                  <pic:spPr bwMode="auto">
                    <a:xfrm>
                      <a:off x="0" y="0"/>
                      <a:ext cx="4328160" cy="3329940"/>
                    </a:xfrm>
                    <a:prstGeom prst="rect">
                      <a:avLst/>
                    </a:prstGeom>
                    <a:noFill/>
                    <a:ln>
                      <a:noFill/>
                    </a:ln>
                  </pic:spPr>
                </pic:pic>
              </a:graphicData>
            </a:graphic>
          </wp:inline>
        </w:drawing>
      </w:r>
    </w:p>
    <w:p w14:paraId="487B6F19" w14:textId="77777777" w:rsidR="00F3161B" w:rsidRPr="00F3161B" w:rsidRDefault="00F3161B" w:rsidP="00F3161B">
      <w:pPr>
        <w:spacing w:line="276" w:lineRule="auto"/>
        <w:jc w:val="both"/>
        <w:rPr>
          <w:b/>
          <w:bCs/>
          <w:sz w:val="28"/>
          <w:szCs w:val="28"/>
        </w:rPr>
      </w:pPr>
    </w:p>
    <w:p w14:paraId="4261F5F6" w14:textId="77777777" w:rsidR="00F3161B" w:rsidRPr="00F3161B" w:rsidRDefault="00F3161B" w:rsidP="00F3161B">
      <w:pPr>
        <w:spacing w:line="276" w:lineRule="auto"/>
        <w:jc w:val="both"/>
        <w:rPr>
          <w:b/>
          <w:bCs/>
          <w:sz w:val="28"/>
          <w:szCs w:val="28"/>
        </w:rPr>
      </w:pPr>
      <w:r w:rsidRPr="00F3161B">
        <w:rPr>
          <w:b/>
          <w:bCs/>
          <w:sz w:val="28"/>
          <w:szCs w:val="28"/>
        </w:rPr>
        <w:t>Содержание отчёта:</w:t>
      </w:r>
    </w:p>
    <w:p w14:paraId="4325BD14" w14:textId="77777777" w:rsidR="00F3161B" w:rsidRPr="00F3161B" w:rsidRDefault="00F3161B" w:rsidP="00130F66">
      <w:pPr>
        <w:widowControl/>
        <w:numPr>
          <w:ilvl w:val="0"/>
          <w:numId w:val="55"/>
        </w:numPr>
        <w:autoSpaceDE/>
        <w:autoSpaceDN/>
        <w:adjustRightInd/>
        <w:spacing w:line="276" w:lineRule="auto"/>
        <w:jc w:val="both"/>
        <w:rPr>
          <w:bCs/>
          <w:sz w:val="28"/>
          <w:szCs w:val="28"/>
        </w:rPr>
      </w:pPr>
      <w:r w:rsidRPr="00F3161B">
        <w:rPr>
          <w:bCs/>
          <w:sz w:val="28"/>
          <w:szCs w:val="28"/>
        </w:rPr>
        <w:t>Титульный лист.</w:t>
      </w:r>
    </w:p>
    <w:p w14:paraId="19D37286" w14:textId="77777777" w:rsidR="00F3161B" w:rsidRPr="00F3161B" w:rsidRDefault="00F3161B" w:rsidP="00130F66">
      <w:pPr>
        <w:widowControl/>
        <w:numPr>
          <w:ilvl w:val="0"/>
          <w:numId w:val="55"/>
        </w:numPr>
        <w:autoSpaceDE/>
        <w:autoSpaceDN/>
        <w:adjustRightInd/>
        <w:spacing w:line="276" w:lineRule="auto"/>
        <w:jc w:val="both"/>
        <w:rPr>
          <w:bCs/>
          <w:sz w:val="28"/>
          <w:szCs w:val="28"/>
        </w:rPr>
      </w:pPr>
      <w:r w:rsidRPr="00F3161B">
        <w:rPr>
          <w:bCs/>
          <w:sz w:val="28"/>
          <w:szCs w:val="28"/>
        </w:rPr>
        <w:t>Цель работы и задание.</w:t>
      </w:r>
    </w:p>
    <w:p w14:paraId="5FDD3261" w14:textId="77777777" w:rsidR="00F3161B" w:rsidRPr="00F3161B" w:rsidRDefault="00F3161B" w:rsidP="00130F66">
      <w:pPr>
        <w:widowControl/>
        <w:numPr>
          <w:ilvl w:val="0"/>
          <w:numId w:val="55"/>
        </w:numPr>
        <w:autoSpaceDE/>
        <w:autoSpaceDN/>
        <w:adjustRightInd/>
        <w:spacing w:line="276" w:lineRule="auto"/>
        <w:jc w:val="both"/>
        <w:rPr>
          <w:bCs/>
          <w:sz w:val="28"/>
          <w:szCs w:val="28"/>
        </w:rPr>
      </w:pPr>
      <w:r w:rsidRPr="00F3161B">
        <w:rPr>
          <w:bCs/>
          <w:sz w:val="28"/>
          <w:szCs w:val="28"/>
        </w:rPr>
        <w:t>Скриншоты основных этапов работы.</w:t>
      </w:r>
    </w:p>
    <w:p w14:paraId="43E299D1" w14:textId="77777777" w:rsidR="00F3161B" w:rsidRPr="00F3161B" w:rsidRDefault="00F3161B" w:rsidP="00130F66">
      <w:pPr>
        <w:widowControl/>
        <w:numPr>
          <w:ilvl w:val="0"/>
          <w:numId w:val="55"/>
        </w:numPr>
        <w:autoSpaceDE/>
        <w:autoSpaceDN/>
        <w:adjustRightInd/>
        <w:spacing w:line="276" w:lineRule="auto"/>
        <w:jc w:val="both"/>
        <w:rPr>
          <w:b/>
          <w:bCs/>
          <w:sz w:val="28"/>
          <w:szCs w:val="28"/>
        </w:rPr>
      </w:pPr>
      <w:r w:rsidRPr="00F3161B">
        <w:rPr>
          <w:bCs/>
          <w:sz w:val="28"/>
          <w:szCs w:val="28"/>
        </w:rPr>
        <w:t>Анализ полученных результатов и выводы по работе</w:t>
      </w:r>
      <w:r w:rsidRPr="00F3161B">
        <w:rPr>
          <w:b/>
          <w:bCs/>
          <w:sz w:val="28"/>
          <w:szCs w:val="28"/>
        </w:rPr>
        <w:t xml:space="preserve"> .</w:t>
      </w:r>
    </w:p>
    <w:p w14:paraId="6733B3F3" w14:textId="77777777" w:rsidR="00F3161B" w:rsidRPr="00E813D1" w:rsidRDefault="00E813D1" w:rsidP="00E813D1">
      <w:pPr>
        <w:spacing w:line="276" w:lineRule="auto"/>
        <w:jc w:val="center"/>
        <w:rPr>
          <w:b/>
          <w:bCs/>
          <w:i/>
          <w:sz w:val="28"/>
          <w:szCs w:val="28"/>
        </w:rPr>
      </w:pPr>
      <w:r w:rsidRPr="00E813D1">
        <w:rPr>
          <w:b/>
          <w:bCs/>
          <w:i/>
          <w:sz w:val="28"/>
          <w:szCs w:val="28"/>
        </w:rPr>
        <w:t xml:space="preserve">Вопросы для </w:t>
      </w:r>
      <w:r w:rsidR="005159A8">
        <w:rPr>
          <w:b/>
          <w:bCs/>
          <w:i/>
          <w:sz w:val="28"/>
          <w:szCs w:val="28"/>
        </w:rPr>
        <w:t>практической</w:t>
      </w:r>
      <w:r w:rsidRPr="00E813D1">
        <w:rPr>
          <w:b/>
          <w:bCs/>
          <w:i/>
          <w:sz w:val="28"/>
          <w:szCs w:val="28"/>
        </w:rPr>
        <w:t xml:space="preserve"> работы</w:t>
      </w:r>
      <w:r w:rsidR="00F3161B" w:rsidRPr="00E813D1">
        <w:rPr>
          <w:b/>
          <w:bCs/>
          <w:i/>
          <w:sz w:val="28"/>
          <w:szCs w:val="28"/>
        </w:rPr>
        <w:t>:</w:t>
      </w:r>
    </w:p>
    <w:p w14:paraId="458B66FD" w14:textId="77777777" w:rsidR="00F3161B" w:rsidRPr="00F3161B" w:rsidRDefault="00F3161B" w:rsidP="00130F66">
      <w:pPr>
        <w:widowControl/>
        <w:numPr>
          <w:ilvl w:val="0"/>
          <w:numId w:val="57"/>
        </w:numPr>
        <w:autoSpaceDE/>
        <w:autoSpaceDN/>
        <w:adjustRightInd/>
        <w:spacing w:line="276" w:lineRule="auto"/>
        <w:jc w:val="both"/>
        <w:rPr>
          <w:bCs/>
          <w:sz w:val="28"/>
          <w:szCs w:val="28"/>
        </w:rPr>
      </w:pPr>
      <w:r w:rsidRPr="00F3161B">
        <w:rPr>
          <w:bCs/>
          <w:sz w:val="28"/>
          <w:szCs w:val="28"/>
        </w:rPr>
        <w:t xml:space="preserve">Перечислить основные команды, использованные в </w:t>
      </w:r>
      <w:r w:rsidR="00EE23F8">
        <w:rPr>
          <w:bCs/>
          <w:sz w:val="28"/>
          <w:szCs w:val="28"/>
        </w:rPr>
        <w:t>практической</w:t>
      </w:r>
      <w:r w:rsidRPr="00F3161B">
        <w:rPr>
          <w:bCs/>
          <w:sz w:val="28"/>
          <w:szCs w:val="28"/>
        </w:rPr>
        <w:t xml:space="preserve"> работе.</w:t>
      </w:r>
    </w:p>
    <w:p w14:paraId="0FFADF77" w14:textId="77777777" w:rsidR="00F3161B" w:rsidRPr="00F3161B" w:rsidRDefault="00F3161B" w:rsidP="00130F66">
      <w:pPr>
        <w:widowControl/>
        <w:numPr>
          <w:ilvl w:val="0"/>
          <w:numId w:val="57"/>
        </w:numPr>
        <w:autoSpaceDE/>
        <w:autoSpaceDN/>
        <w:adjustRightInd/>
        <w:spacing w:line="276" w:lineRule="auto"/>
        <w:jc w:val="both"/>
        <w:rPr>
          <w:bCs/>
          <w:sz w:val="28"/>
          <w:szCs w:val="28"/>
        </w:rPr>
      </w:pPr>
      <w:r w:rsidRPr="00F3161B">
        <w:rPr>
          <w:bCs/>
          <w:sz w:val="28"/>
          <w:szCs w:val="28"/>
        </w:rPr>
        <w:t>Кратко описать процесс настройки интерфейсов маршрутизатора.</w:t>
      </w:r>
    </w:p>
    <w:p w14:paraId="265B8CC2" w14:textId="77777777" w:rsidR="00F3161B" w:rsidRPr="00F3161B" w:rsidRDefault="00F3161B" w:rsidP="00130F66">
      <w:pPr>
        <w:widowControl/>
        <w:numPr>
          <w:ilvl w:val="0"/>
          <w:numId w:val="57"/>
        </w:numPr>
        <w:autoSpaceDE/>
        <w:autoSpaceDN/>
        <w:adjustRightInd/>
        <w:spacing w:line="276" w:lineRule="auto"/>
        <w:jc w:val="both"/>
        <w:rPr>
          <w:bCs/>
          <w:sz w:val="28"/>
          <w:szCs w:val="28"/>
        </w:rPr>
      </w:pPr>
      <w:r w:rsidRPr="00F3161B">
        <w:rPr>
          <w:bCs/>
          <w:sz w:val="28"/>
          <w:szCs w:val="28"/>
        </w:rPr>
        <w:t xml:space="preserve">Протокол динамической маршрутизации </w:t>
      </w:r>
      <w:r w:rsidRPr="00F3161B">
        <w:rPr>
          <w:bCs/>
          <w:sz w:val="28"/>
          <w:szCs w:val="28"/>
          <w:lang w:val="en-US"/>
        </w:rPr>
        <w:t>RIP</w:t>
      </w:r>
      <w:r w:rsidRPr="00F3161B">
        <w:rPr>
          <w:bCs/>
          <w:sz w:val="28"/>
          <w:szCs w:val="28"/>
        </w:rPr>
        <w:t xml:space="preserve"> (</w:t>
      </w:r>
      <w:r w:rsidRPr="00F3161B">
        <w:rPr>
          <w:bCs/>
          <w:sz w:val="28"/>
          <w:szCs w:val="28"/>
          <w:lang w:val="en-US"/>
        </w:rPr>
        <w:t>ver</w:t>
      </w:r>
      <w:r w:rsidRPr="00F3161B">
        <w:rPr>
          <w:bCs/>
          <w:sz w:val="28"/>
          <w:szCs w:val="28"/>
        </w:rPr>
        <w:t>. 1,2). Сравнительный анализ версий протокола.</w:t>
      </w:r>
    </w:p>
    <w:p w14:paraId="2133AE9E" w14:textId="77777777" w:rsidR="00F3161B" w:rsidRPr="00F3161B" w:rsidRDefault="00F3161B" w:rsidP="00130F66">
      <w:pPr>
        <w:widowControl/>
        <w:numPr>
          <w:ilvl w:val="0"/>
          <w:numId w:val="57"/>
        </w:numPr>
        <w:autoSpaceDE/>
        <w:autoSpaceDN/>
        <w:adjustRightInd/>
        <w:spacing w:line="276" w:lineRule="auto"/>
        <w:jc w:val="both"/>
        <w:rPr>
          <w:bCs/>
          <w:sz w:val="28"/>
          <w:szCs w:val="28"/>
        </w:rPr>
      </w:pPr>
      <w:r w:rsidRPr="00F3161B">
        <w:rPr>
          <w:bCs/>
          <w:sz w:val="28"/>
          <w:szCs w:val="28"/>
        </w:rPr>
        <w:t xml:space="preserve">Прокомментировать настройку статических маршрутов,  протокола </w:t>
      </w:r>
      <w:r w:rsidRPr="00F3161B">
        <w:rPr>
          <w:bCs/>
          <w:sz w:val="28"/>
          <w:szCs w:val="28"/>
          <w:lang w:val="en-US"/>
        </w:rPr>
        <w:t>RIP</w:t>
      </w:r>
      <w:r w:rsidRPr="00F3161B">
        <w:rPr>
          <w:bCs/>
          <w:sz w:val="28"/>
          <w:szCs w:val="28"/>
        </w:rPr>
        <w:t xml:space="preserve"> и метрик.</w:t>
      </w:r>
    </w:p>
    <w:p w14:paraId="56BEA975" w14:textId="77777777" w:rsidR="00F3161B" w:rsidRPr="00F3161B" w:rsidRDefault="00F3161B" w:rsidP="00F3161B">
      <w:pPr>
        <w:spacing w:line="276" w:lineRule="auto"/>
        <w:jc w:val="both"/>
        <w:rPr>
          <w:bCs/>
          <w:sz w:val="28"/>
          <w:szCs w:val="28"/>
        </w:rPr>
      </w:pPr>
    </w:p>
    <w:p w14:paraId="6B77C0F9" w14:textId="77777777" w:rsidR="00F3161B" w:rsidRPr="00F3161B" w:rsidRDefault="00F3161B" w:rsidP="00F664FF">
      <w:pPr>
        <w:pStyle w:val="10"/>
        <w:jc w:val="center"/>
        <w:rPr>
          <w:sz w:val="28"/>
          <w:szCs w:val="28"/>
        </w:rPr>
      </w:pPr>
      <w:r w:rsidRPr="00F3161B">
        <w:rPr>
          <w:sz w:val="28"/>
          <w:szCs w:val="28"/>
        </w:rPr>
        <w:br w:type="page"/>
      </w:r>
      <w:bookmarkStart w:id="4" w:name="_Toc87360683"/>
      <w:r w:rsidR="00B74C63">
        <w:rPr>
          <w:sz w:val="28"/>
          <w:szCs w:val="28"/>
        </w:rPr>
        <w:lastRenderedPageBreak/>
        <w:t xml:space="preserve">ПРАКТИЧЕСКОЕ ЗАНЯТИЕ </w:t>
      </w:r>
      <w:r w:rsidR="00B74C63" w:rsidRPr="00F3161B">
        <w:rPr>
          <w:sz w:val="28"/>
          <w:szCs w:val="28"/>
        </w:rPr>
        <w:t>№</w:t>
      </w:r>
      <w:r w:rsidR="00B74C63">
        <w:rPr>
          <w:sz w:val="28"/>
          <w:szCs w:val="28"/>
        </w:rPr>
        <w:t xml:space="preserve"> 3</w:t>
      </w:r>
      <w:r w:rsidR="00B74C63" w:rsidRPr="00F3161B">
        <w:rPr>
          <w:sz w:val="28"/>
          <w:szCs w:val="28"/>
        </w:rPr>
        <w:t>.</w:t>
      </w:r>
      <w:r w:rsidR="00B74C63" w:rsidRPr="00E813D1">
        <w:rPr>
          <w:sz w:val="28"/>
          <w:szCs w:val="28"/>
        </w:rPr>
        <w:br/>
      </w:r>
      <w:r w:rsidR="006D476B" w:rsidRPr="00F3161B">
        <w:rPr>
          <w:sz w:val="28"/>
          <w:szCs w:val="28"/>
        </w:rPr>
        <w:t>НАСТРОЙКА МАРШРУТИЗАЦИИ ПО ПРОТОКОЛУ</w:t>
      </w:r>
      <w:r w:rsidRPr="00F3161B">
        <w:rPr>
          <w:sz w:val="28"/>
          <w:szCs w:val="28"/>
        </w:rPr>
        <w:t xml:space="preserve"> </w:t>
      </w:r>
      <w:r w:rsidRPr="00F3161B">
        <w:rPr>
          <w:sz w:val="28"/>
          <w:szCs w:val="28"/>
          <w:lang w:val="en-US"/>
        </w:rPr>
        <w:t>OSPF</w:t>
      </w:r>
      <w:r w:rsidRPr="00F3161B">
        <w:rPr>
          <w:sz w:val="28"/>
          <w:szCs w:val="28"/>
        </w:rPr>
        <w:t>.</w:t>
      </w:r>
      <w:bookmarkEnd w:id="4"/>
    </w:p>
    <w:p w14:paraId="6C32F7A2" w14:textId="77777777" w:rsidR="00F3161B" w:rsidRPr="00F3161B" w:rsidRDefault="00F3161B" w:rsidP="00F3161B">
      <w:pPr>
        <w:spacing w:line="276" w:lineRule="auto"/>
        <w:jc w:val="both"/>
        <w:rPr>
          <w:bCs/>
          <w:sz w:val="28"/>
          <w:szCs w:val="28"/>
        </w:rPr>
      </w:pPr>
    </w:p>
    <w:p w14:paraId="7A52E055" w14:textId="77777777" w:rsidR="00F3161B" w:rsidRPr="00F3161B" w:rsidRDefault="00F3161B" w:rsidP="00F3161B">
      <w:pPr>
        <w:spacing w:line="276" w:lineRule="auto"/>
        <w:rPr>
          <w:b/>
          <w:bCs/>
          <w:sz w:val="28"/>
          <w:szCs w:val="28"/>
        </w:rPr>
      </w:pPr>
      <w:r w:rsidRPr="00F3161B">
        <w:rPr>
          <w:b/>
          <w:bCs/>
          <w:sz w:val="28"/>
          <w:szCs w:val="28"/>
        </w:rPr>
        <w:t xml:space="preserve">Цель работы: </w:t>
      </w:r>
    </w:p>
    <w:p w14:paraId="58751F07"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Получить базовые навыки администрирования маршрутизаторов </w:t>
      </w:r>
      <w:r w:rsidRPr="00F3161B">
        <w:rPr>
          <w:bCs/>
          <w:sz w:val="28"/>
          <w:szCs w:val="28"/>
          <w:lang w:val="en-US"/>
        </w:rPr>
        <w:t>Cisco</w:t>
      </w:r>
      <w:r w:rsidRPr="00F3161B">
        <w:rPr>
          <w:bCs/>
          <w:sz w:val="28"/>
          <w:szCs w:val="28"/>
        </w:rPr>
        <w:t>.</w:t>
      </w:r>
    </w:p>
    <w:p w14:paraId="20343D04" w14:textId="77777777" w:rsidR="00F3161B" w:rsidRPr="00F3161B" w:rsidRDefault="00F3161B" w:rsidP="00F3161B">
      <w:pPr>
        <w:spacing w:line="276" w:lineRule="auto"/>
        <w:ind w:firstLine="708"/>
        <w:jc w:val="both"/>
        <w:rPr>
          <w:bCs/>
          <w:sz w:val="28"/>
          <w:szCs w:val="28"/>
        </w:rPr>
      </w:pPr>
    </w:p>
    <w:p w14:paraId="0F158465" w14:textId="77777777" w:rsidR="00F3161B" w:rsidRPr="00E813D1" w:rsidRDefault="00F3161B" w:rsidP="00E813D1">
      <w:pPr>
        <w:spacing w:line="276" w:lineRule="auto"/>
        <w:jc w:val="center"/>
        <w:rPr>
          <w:b/>
          <w:bCs/>
          <w:i/>
          <w:sz w:val="28"/>
          <w:szCs w:val="28"/>
        </w:rPr>
      </w:pPr>
      <w:r w:rsidRPr="00E813D1">
        <w:rPr>
          <w:b/>
          <w:bCs/>
          <w:i/>
          <w:sz w:val="28"/>
          <w:szCs w:val="28"/>
        </w:rPr>
        <w:t>Задание</w:t>
      </w:r>
      <w:r w:rsidR="00E813D1" w:rsidRPr="00E813D1">
        <w:rPr>
          <w:b/>
          <w:bCs/>
          <w:i/>
          <w:sz w:val="28"/>
          <w:szCs w:val="28"/>
        </w:rPr>
        <w:t xml:space="preserve"> к </w:t>
      </w:r>
      <w:r w:rsidR="00EE23F8">
        <w:rPr>
          <w:b/>
          <w:bCs/>
          <w:i/>
          <w:sz w:val="28"/>
          <w:szCs w:val="28"/>
        </w:rPr>
        <w:t>практической</w:t>
      </w:r>
      <w:r w:rsidR="00E813D1" w:rsidRPr="00E813D1">
        <w:rPr>
          <w:b/>
          <w:bCs/>
          <w:i/>
          <w:sz w:val="28"/>
          <w:szCs w:val="28"/>
        </w:rPr>
        <w:t xml:space="preserve"> работе</w:t>
      </w:r>
      <w:r w:rsidRPr="00E813D1">
        <w:rPr>
          <w:b/>
          <w:bCs/>
          <w:i/>
          <w:sz w:val="28"/>
          <w:szCs w:val="28"/>
        </w:rPr>
        <w:t>:</w:t>
      </w:r>
    </w:p>
    <w:p w14:paraId="4784C42C" w14:textId="77777777" w:rsidR="00F3161B" w:rsidRPr="00F3161B" w:rsidRDefault="00F3161B" w:rsidP="00F3161B">
      <w:pPr>
        <w:spacing w:line="276" w:lineRule="auto"/>
        <w:ind w:firstLine="708"/>
        <w:jc w:val="both"/>
        <w:rPr>
          <w:bCs/>
          <w:sz w:val="28"/>
          <w:szCs w:val="28"/>
        </w:rPr>
      </w:pPr>
      <w:r w:rsidRPr="00F3161B">
        <w:rPr>
          <w:bCs/>
          <w:sz w:val="28"/>
          <w:szCs w:val="28"/>
        </w:rPr>
        <w:t xml:space="preserve">Разработать топологию сети одноэтажного офисного здания. На этаже 4 офиса, каждый из которых находится в отдельной подсети. Необходимо реализовать доступ между офиса таким образом, чтобы с любого ПК в офисе «А» можно было получить доступ к любому ПК в офисе «Б», предусмотрев временную потерю связи между офисами. Количество узлов выбрать в соответствие с ограничениями </w:t>
      </w:r>
      <w:r w:rsidRPr="00F3161B">
        <w:rPr>
          <w:bCs/>
          <w:sz w:val="28"/>
          <w:szCs w:val="28"/>
          <w:lang w:val="en-US"/>
        </w:rPr>
        <w:t>VPCS</w:t>
      </w:r>
      <w:r w:rsidRPr="00F3161B">
        <w:rPr>
          <w:bCs/>
          <w:sz w:val="28"/>
          <w:szCs w:val="28"/>
        </w:rPr>
        <w:t xml:space="preserve">. </w:t>
      </w:r>
    </w:p>
    <w:p w14:paraId="4B66AFA3" w14:textId="77777777" w:rsidR="00F3161B" w:rsidRPr="00F3161B" w:rsidRDefault="00F3161B" w:rsidP="00F3161B">
      <w:pPr>
        <w:spacing w:line="276" w:lineRule="auto"/>
        <w:ind w:firstLine="708"/>
        <w:jc w:val="both"/>
        <w:rPr>
          <w:bCs/>
          <w:sz w:val="28"/>
          <w:szCs w:val="28"/>
        </w:rPr>
      </w:pPr>
    </w:p>
    <w:p w14:paraId="3D6CF062" w14:textId="77777777" w:rsidR="00F3161B" w:rsidRPr="00F3161B" w:rsidRDefault="00F3161B" w:rsidP="00F3161B">
      <w:pPr>
        <w:spacing w:line="276" w:lineRule="auto"/>
        <w:jc w:val="both"/>
        <w:rPr>
          <w:b/>
          <w:bCs/>
          <w:sz w:val="28"/>
          <w:szCs w:val="28"/>
        </w:rPr>
      </w:pPr>
      <w:r w:rsidRPr="00F3161B">
        <w:rPr>
          <w:b/>
          <w:bCs/>
          <w:sz w:val="28"/>
          <w:szCs w:val="28"/>
        </w:rPr>
        <w:t xml:space="preserve">Теоретическое введение: </w:t>
      </w:r>
    </w:p>
    <w:p w14:paraId="174EB639" w14:textId="77777777" w:rsidR="00F3161B" w:rsidRPr="00F3161B" w:rsidRDefault="00F3161B" w:rsidP="00F3161B">
      <w:pPr>
        <w:spacing w:line="276" w:lineRule="auto"/>
        <w:jc w:val="both"/>
        <w:rPr>
          <w:b/>
          <w:bCs/>
          <w:sz w:val="28"/>
          <w:szCs w:val="28"/>
        </w:rPr>
      </w:pPr>
    </w:p>
    <w:p w14:paraId="41B15B49"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Алгоритмы состояния связей. Протокол </w:t>
      </w:r>
      <w:r w:rsidRPr="00F3161B">
        <w:rPr>
          <w:bCs/>
          <w:sz w:val="28"/>
          <w:szCs w:val="28"/>
          <w:lang w:val="en-US"/>
        </w:rPr>
        <w:t>OSPF</w:t>
      </w:r>
      <w:r w:rsidRPr="00F3161B">
        <w:rPr>
          <w:bCs/>
          <w:sz w:val="28"/>
          <w:szCs w:val="28"/>
        </w:rPr>
        <w:t xml:space="preserve"> (алгоритм Дейкстры):</w:t>
      </w:r>
    </w:p>
    <w:p w14:paraId="4C07CA4C"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Протокол </w:t>
      </w:r>
      <w:r w:rsidRPr="00F3161B">
        <w:rPr>
          <w:bCs/>
          <w:sz w:val="28"/>
          <w:szCs w:val="28"/>
          <w:lang w:val="en-US"/>
        </w:rPr>
        <w:t>OSPF</w:t>
      </w:r>
      <w:r w:rsidRPr="00F3161B">
        <w:rPr>
          <w:bCs/>
          <w:sz w:val="28"/>
          <w:szCs w:val="28"/>
        </w:rPr>
        <w:t xml:space="preserve"> (</w:t>
      </w:r>
      <w:r w:rsidRPr="00F3161B">
        <w:rPr>
          <w:bCs/>
          <w:sz w:val="28"/>
          <w:szCs w:val="28"/>
          <w:lang w:val="en-US"/>
        </w:rPr>
        <w:t>Open</w:t>
      </w:r>
      <w:r w:rsidRPr="00F3161B">
        <w:rPr>
          <w:bCs/>
          <w:sz w:val="28"/>
          <w:szCs w:val="28"/>
        </w:rPr>
        <w:t xml:space="preserve"> </w:t>
      </w:r>
      <w:r w:rsidRPr="00F3161B">
        <w:rPr>
          <w:bCs/>
          <w:sz w:val="28"/>
          <w:szCs w:val="28"/>
          <w:lang w:val="en-US"/>
        </w:rPr>
        <w:t>Shortest</w:t>
      </w:r>
      <w:r w:rsidRPr="00F3161B">
        <w:rPr>
          <w:bCs/>
          <w:sz w:val="28"/>
          <w:szCs w:val="28"/>
        </w:rPr>
        <w:t xml:space="preserve"> </w:t>
      </w:r>
      <w:r w:rsidRPr="00F3161B">
        <w:rPr>
          <w:bCs/>
          <w:sz w:val="28"/>
          <w:szCs w:val="28"/>
          <w:lang w:val="en-US"/>
        </w:rPr>
        <w:t>Path</w:t>
      </w:r>
      <w:r w:rsidRPr="00F3161B">
        <w:rPr>
          <w:bCs/>
          <w:sz w:val="28"/>
          <w:szCs w:val="28"/>
        </w:rPr>
        <w:t xml:space="preserve"> </w:t>
      </w:r>
      <w:r w:rsidRPr="00F3161B">
        <w:rPr>
          <w:bCs/>
          <w:sz w:val="28"/>
          <w:szCs w:val="28"/>
          <w:lang w:val="en-US"/>
        </w:rPr>
        <w:t>Firs</w:t>
      </w:r>
      <w:r w:rsidRPr="00F3161B">
        <w:rPr>
          <w:bCs/>
          <w:sz w:val="28"/>
          <w:szCs w:val="28"/>
        </w:rPr>
        <w:t xml:space="preserve">) является реализацией алгоритма состояния связей (он принят в 1991 году) и обладает многими особенностями, ориентированными на применение в больших гетерогенных сетях. </w:t>
      </w:r>
    </w:p>
    <w:p w14:paraId="61E8AA16"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Протокол </w:t>
      </w:r>
      <w:r w:rsidRPr="00F3161B">
        <w:rPr>
          <w:bCs/>
          <w:sz w:val="28"/>
          <w:szCs w:val="28"/>
          <w:lang w:val="en-US"/>
        </w:rPr>
        <w:t>OSPF</w:t>
      </w:r>
      <w:r w:rsidRPr="00F3161B">
        <w:rPr>
          <w:bCs/>
          <w:sz w:val="28"/>
          <w:szCs w:val="28"/>
        </w:rPr>
        <w:t xml:space="preserve"> вычисляет маршруты в </w:t>
      </w:r>
      <w:r w:rsidRPr="00F3161B">
        <w:rPr>
          <w:bCs/>
          <w:sz w:val="28"/>
          <w:szCs w:val="28"/>
          <w:lang w:val="en-US"/>
        </w:rPr>
        <w:t>IP</w:t>
      </w:r>
      <w:r w:rsidRPr="00F3161B">
        <w:rPr>
          <w:bCs/>
          <w:sz w:val="28"/>
          <w:szCs w:val="28"/>
        </w:rPr>
        <w:t xml:space="preserve">-сетях, сохраняя при этом другие протоколы обмена маршрутной информацией. </w:t>
      </w:r>
    </w:p>
    <w:p w14:paraId="35D1FE16"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Непосредственно связанные маршрутизаторы называются "соседями". Каждый маршрутизатор хранит информацию о том, в каком состоянии по его мнению находится сосед. Маршрутизатор полагается на соседние маршрутизаторы и передает им пакеты данных только в том случае, если он уверен, что они полностью работоспособны. Для выяснения состояния связей маршрутизаторы-соседи достаточно часто обмениваются короткими сообщениями </w:t>
      </w:r>
      <w:r w:rsidRPr="00F3161B">
        <w:rPr>
          <w:bCs/>
          <w:sz w:val="28"/>
          <w:szCs w:val="28"/>
          <w:lang w:val="en-US"/>
        </w:rPr>
        <w:t>HELLO</w:t>
      </w:r>
      <w:r w:rsidRPr="00F3161B">
        <w:rPr>
          <w:bCs/>
          <w:sz w:val="28"/>
          <w:szCs w:val="28"/>
        </w:rPr>
        <w:t xml:space="preserve">. </w:t>
      </w:r>
    </w:p>
    <w:p w14:paraId="540D61A4"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Для распространения по сети данных о состоянии связей маршрутизаторы обмениваются сообщениями другого типа. Эти сообщения называются </w:t>
      </w:r>
      <w:r w:rsidRPr="00F3161B">
        <w:rPr>
          <w:bCs/>
          <w:sz w:val="28"/>
          <w:szCs w:val="28"/>
          <w:lang w:val="en-US"/>
        </w:rPr>
        <w:t>router</w:t>
      </w:r>
      <w:r w:rsidRPr="00F3161B">
        <w:rPr>
          <w:bCs/>
          <w:sz w:val="28"/>
          <w:szCs w:val="28"/>
        </w:rPr>
        <w:t xml:space="preserve"> </w:t>
      </w:r>
      <w:r w:rsidRPr="00F3161B">
        <w:rPr>
          <w:bCs/>
          <w:sz w:val="28"/>
          <w:szCs w:val="28"/>
          <w:lang w:val="en-US"/>
        </w:rPr>
        <w:t>links</w:t>
      </w:r>
      <w:r w:rsidRPr="00F3161B">
        <w:rPr>
          <w:bCs/>
          <w:sz w:val="28"/>
          <w:szCs w:val="28"/>
        </w:rPr>
        <w:t xml:space="preserve"> </w:t>
      </w:r>
      <w:r w:rsidRPr="00F3161B">
        <w:rPr>
          <w:bCs/>
          <w:sz w:val="28"/>
          <w:szCs w:val="28"/>
          <w:lang w:val="en-US"/>
        </w:rPr>
        <w:t>advertisement</w:t>
      </w:r>
      <w:r w:rsidRPr="00F3161B">
        <w:rPr>
          <w:bCs/>
          <w:sz w:val="28"/>
          <w:szCs w:val="28"/>
        </w:rPr>
        <w:t xml:space="preserve"> - объявление о связях маршрутизатора (точнее, о состоянии связей). </w:t>
      </w:r>
      <w:r w:rsidRPr="00F3161B">
        <w:rPr>
          <w:bCs/>
          <w:sz w:val="28"/>
          <w:szCs w:val="28"/>
          <w:lang w:val="en-US"/>
        </w:rPr>
        <w:t>OSPF</w:t>
      </w:r>
      <w:r w:rsidRPr="00F3161B">
        <w:rPr>
          <w:bCs/>
          <w:sz w:val="28"/>
          <w:szCs w:val="28"/>
        </w:rPr>
        <w:t xml:space="preserve">-маршрутизаторы обмениваются не только своими, но и чужими объявлениями о связях, получая в конце-концов информацию о состоянии всех связей сети. Эта информация и образует граф связей сети, который, естественно, один и тот же для всех маршрутизаторов сети. </w:t>
      </w:r>
    </w:p>
    <w:p w14:paraId="2067ADA4" w14:textId="77777777" w:rsidR="00F3161B" w:rsidRPr="00F3161B" w:rsidRDefault="00F3161B" w:rsidP="00F3161B">
      <w:pPr>
        <w:spacing w:line="276" w:lineRule="auto"/>
        <w:ind w:firstLine="708"/>
        <w:jc w:val="both"/>
        <w:rPr>
          <w:b/>
          <w:bCs/>
          <w:sz w:val="28"/>
          <w:szCs w:val="28"/>
        </w:rPr>
      </w:pPr>
      <w:r w:rsidRPr="00F3161B">
        <w:rPr>
          <w:bCs/>
          <w:sz w:val="28"/>
          <w:szCs w:val="28"/>
        </w:rPr>
        <w:t>Кроме информации о соседях, маршрутизатор в своем объявлении пере</w:t>
      </w:r>
      <w:r w:rsidRPr="00F3161B">
        <w:rPr>
          <w:bCs/>
          <w:sz w:val="28"/>
          <w:szCs w:val="28"/>
        </w:rPr>
        <w:lastRenderedPageBreak/>
        <w:t xml:space="preserve">числяет </w:t>
      </w:r>
      <w:r w:rsidRPr="00F3161B">
        <w:rPr>
          <w:bCs/>
          <w:sz w:val="28"/>
          <w:szCs w:val="28"/>
          <w:lang w:val="en-US"/>
        </w:rPr>
        <w:t>IP</w:t>
      </w:r>
      <w:r w:rsidRPr="00F3161B">
        <w:rPr>
          <w:bCs/>
          <w:sz w:val="28"/>
          <w:szCs w:val="28"/>
        </w:rPr>
        <w:t xml:space="preserve">-подсети, с которыми он связан непосредственно, поэтому после получения информации о графе связей сети, вычисление маршрута до каждой сети производится непосредственно по этому графу по алгоритму Дэйкстры. Более точно, маршрутизатор вычисляет путь не до конкретной сети, а до маршрутизатора, к которому эта сеть подключена. Каждый маршрутизатор имеет уникальный идентификатор, который передается в объявлении о состояниях связей. Маршрутизатор вычисляет оптимальный маршрут до каждой адресуемой сети, но запоминает только первый промежуточный маршрутизатор из каждого маршрута. Таким образом, результатом вычислений оптимальных маршрутов является список строк, в которых указывается номер сети и идентификатор маршрутизатора, которому нужно переслать пакет для этой сети. </w:t>
      </w:r>
      <w:r w:rsidRPr="00F3161B">
        <w:rPr>
          <w:bCs/>
          <w:sz w:val="28"/>
          <w:szCs w:val="28"/>
          <w:lang w:val="en-US"/>
        </w:rPr>
        <w:t>Указанный список маршрутов и является маршрутной таблицей.</w:t>
      </w:r>
      <w:r w:rsidRPr="00F3161B">
        <w:rPr>
          <w:b/>
          <w:bCs/>
          <w:sz w:val="28"/>
          <w:szCs w:val="28"/>
        </w:rPr>
        <w:t xml:space="preserve"> </w:t>
      </w:r>
    </w:p>
    <w:p w14:paraId="447D36FB" w14:textId="77777777" w:rsidR="00F3161B" w:rsidRPr="00F3161B" w:rsidRDefault="00F3161B" w:rsidP="00F3161B">
      <w:pPr>
        <w:spacing w:line="276" w:lineRule="auto"/>
        <w:ind w:firstLine="708"/>
        <w:jc w:val="both"/>
        <w:rPr>
          <w:bCs/>
          <w:sz w:val="28"/>
          <w:szCs w:val="28"/>
        </w:rPr>
      </w:pPr>
    </w:p>
    <w:p w14:paraId="12B32330" w14:textId="77777777" w:rsidR="00F3161B" w:rsidRPr="00F3161B" w:rsidRDefault="00F3161B" w:rsidP="00F3161B">
      <w:pPr>
        <w:spacing w:line="276" w:lineRule="auto"/>
        <w:jc w:val="both"/>
        <w:rPr>
          <w:b/>
          <w:bCs/>
          <w:sz w:val="28"/>
          <w:szCs w:val="28"/>
        </w:rPr>
      </w:pPr>
      <w:r w:rsidRPr="00F3161B">
        <w:rPr>
          <w:b/>
          <w:bCs/>
          <w:sz w:val="28"/>
          <w:szCs w:val="28"/>
        </w:rPr>
        <w:t>Содержание отчёта:</w:t>
      </w:r>
    </w:p>
    <w:p w14:paraId="7D59A068" w14:textId="77777777" w:rsidR="00F3161B" w:rsidRPr="00F3161B" w:rsidRDefault="00F3161B" w:rsidP="00130F66">
      <w:pPr>
        <w:widowControl/>
        <w:numPr>
          <w:ilvl w:val="0"/>
          <w:numId w:val="58"/>
        </w:numPr>
        <w:autoSpaceDE/>
        <w:autoSpaceDN/>
        <w:adjustRightInd/>
        <w:spacing w:line="276" w:lineRule="auto"/>
        <w:jc w:val="both"/>
        <w:rPr>
          <w:bCs/>
          <w:sz w:val="28"/>
          <w:szCs w:val="28"/>
        </w:rPr>
      </w:pPr>
      <w:r w:rsidRPr="00F3161B">
        <w:rPr>
          <w:bCs/>
          <w:sz w:val="28"/>
          <w:szCs w:val="28"/>
        </w:rPr>
        <w:t>Титульный лист.</w:t>
      </w:r>
    </w:p>
    <w:p w14:paraId="726BA9EB" w14:textId="77777777" w:rsidR="00F3161B" w:rsidRPr="00F3161B" w:rsidRDefault="00F3161B" w:rsidP="00130F66">
      <w:pPr>
        <w:widowControl/>
        <w:numPr>
          <w:ilvl w:val="0"/>
          <w:numId w:val="58"/>
        </w:numPr>
        <w:autoSpaceDE/>
        <w:autoSpaceDN/>
        <w:adjustRightInd/>
        <w:spacing w:line="276" w:lineRule="auto"/>
        <w:jc w:val="both"/>
        <w:rPr>
          <w:bCs/>
          <w:sz w:val="28"/>
          <w:szCs w:val="28"/>
        </w:rPr>
      </w:pPr>
      <w:r w:rsidRPr="00F3161B">
        <w:rPr>
          <w:bCs/>
          <w:sz w:val="28"/>
          <w:szCs w:val="28"/>
        </w:rPr>
        <w:t>Цель работы и задание.</w:t>
      </w:r>
    </w:p>
    <w:p w14:paraId="27628B31" w14:textId="77777777" w:rsidR="00F3161B" w:rsidRPr="00F3161B" w:rsidRDefault="00F3161B" w:rsidP="00130F66">
      <w:pPr>
        <w:widowControl/>
        <w:numPr>
          <w:ilvl w:val="0"/>
          <w:numId w:val="58"/>
        </w:numPr>
        <w:autoSpaceDE/>
        <w:autoSpaceDN/>
        <w:adjustRightInd/>
        <w:spacing w:line="276" w:lineRule="auto"/>
        <w:jc w:val="both"/>
        <w:rPr>
          <w:bCs/>
          <w:sz w:val="28"/>
          <w:szCs w:val="28"/>
        </w:rPr>
      </w:pPr>
      <w:r w:rsidRPr="00F3161B">
        <w:rPr>
          <w:bCs/>
          <w:sz w:val="28"/>
          <w:szCs w:val="28"/>
        </w:rPr>
        <w:t>Скриншоты основных этапов работы.</w:t>
      </w:r>
    </w:p>
    <w:p w14:paraId="0A82A328" w14:textId="77777777" w:rsidR="00F3161B" w:rsidRPr="00F3161B" w:rsidRDefault="00F3161B" w:rsidP="00130F66">
      <w:pPr>
        <w:widowControl/>
        <w:numPr>
          <w:ilvl w:val="0"/>
          <w:numId w:val="58"/>
        </w:numPr>
        <w:autoSpaceDE/>
        <w:autoSpaceDN/>
        <w:adjustRightInd/>
        <w:spacing w:line="276" w:lineRule="auto"/>
        <w:jc w:val="both"/>
        <w:rPr>
          <w:b/>
          <w:bCs/>
          <w:sz w:val="28"/>
          <w:szCs w:val="28"/>
        </w:rPr>
      </w:pPr>
      <w:r w:rsidRPr="00F3161B">
        <w:rPr>
          <w:bCs/>
          <w:sz w:val="28"/>
          <w:szCs w:val="28"/>
        </w:rPr>
        <w:t>Анализ полученных результатов и выводы по работе</w:t>
      </w:r>
      <w:r w:rsidRPr="00F3161B">
        <w:rPr>
          <w:b/>
          <w:bCs/>
          <w:sz w:val="28"/>
          <w:szCs w:val="28"/>
        </w:rPr>
        <w:t xml:space="preserve"> .</w:t>
      </w:r>
    </w:p>
    <w:p w14:paraId="50B9EC87" w14:textId="77777777" w:rsidR="00F3161B" w:rsidRPr="00F3161B" w:rsidRDefault="00F3161B" w:rsidP="00F3161B">
      <w:pPr>
        <w:spacing w:line="276" w:lineRule="auto"/>
        <w:jc w:val="both"/>
        <w:rPr>
          <w:bCs/>
          <w:sz w:val="28"/>
          <w:szCs w:val="28"/>
        </w:rPr>
      </w:pPr>
    </w:p>
    <w:p w14:paraId="07B3DD53" w14:textId="77777777" w:rsidR="00F3161B" w:rsidRPr="00E813D1" w:rsidRDefault="00E813D1" w:rsidP="00E813D1">
      <w:pPr>
        <w:spacing w:line="276" w:lineRule="auto"/>
        <w:jc w:val="center"/>
        <w:rPr>
          <w:b/>
          <w:bCs/>
          <w:i/>
          <w:sz w:val="28"/>
          <w:szCs w:val="28"/>
        </w:rPr>
      </w:pPr>
      <w:r w:rsidRPr="00E813D1">
        <w:rPr>
          <w:b/>
          <w:bCs/>
          <w:i/>
          <w:sz w:val="28"/>
          <w:szCs w:val="28"/>
        </w:rPr>
        <w:t xml:space="preserve">Вопросы для </w:t>
      </w:r>
      <w:r w:rsidR="005159A8">
        <w:rPr>
          <w:b/>
          <w:bCs/>
          <w:i/>
          <w:sz w:val="28"/>
          <w:szCs w:val="28"/>
        </w:rPr>
        <w:t>практической</w:t>
      </w:r>
      <w:r w:rsidRPr="00E813D1">
        <w:rPr>
          <w:b/>
          <w:bCs/>
          <w:i/>
          <w:sz w:val="28"/>
          <w:szCs w:val="28"/>
        </w:rPr>
        <w:t xml:space="preserve"> работы</w:t>
      </w:r>
      <w:r w:rsidR="00F3161B" w:rsidRPr="00E813D1">
        <w:rPr>
          <w:b/>
          <w:bCs/>
          <w:i/>
          <w:sz w:val="28"/>
          <w:szCs w:val="28"/>
        </w:rPr>
        <w:t>:</w:t>
      </w:r>
    </w:p>
    <w:p w14:paraId="1A3E6A4F" w14:textId="77777777" w:rsidR="00F3161B" w:rsidRPr="00F3161B" w:rsidRDefault="00F3161B" w:rsidP="00130F66">
      <w:pPr>
        <w:widowControl/>
        <w:numPr>
          <w:ilvl w:val="0"/>
          <w:numId w:val="59"/>
        </w:numPr>
        <w:autoSpaceDE/>
        <w:autoSpaceDN/>
        <w:adjustRightInd/>
        <w:spacing w:line="276" w:lineRule="auto"/>
        <w:jc w:val="both"/>
        <w:rPr>
          <w:bCs/>
          <w:sz w:val="28"/>
          <w:szCs w:val="28"/>
        </w:rPr>
      </w:pPr>
      <w:r w:rsidRPr="00F3161B">
        <w:rPr>
          <w:bCs/>
          <w:sz w:val="28"/>
          <w:szCs w:val="28"/>
        </w:rPr>
        <w:t>Обоснование реализации разработанной топологии сети.</w:t>
      </w:r>
    </w:p>
    <w:p w14:paraId="6781122B" w14:textId="77777777" w:rsidR="00F3161B" w:rsidRPr="00F3161B" w:rsidRDefault="00F3161B" w:rsidP="00130F66">
      <w:pPr>
        <w:widowControl/>
        <w:numPr>
          <w:ilvl w:val="0"/>
          <w:numId w:val="59"/>
        </w:numPr>
        <w:autoSpaceDE/>
        <w:autoSpaceDN/>
        <w:adjustRightInd/>
        <w:spacing w:line="276" w:lineRule="auto"/>
        <w:jc w:val="both"/>
        <w:rPr>
          <w:bCs/>
          <w:sz w:val="28"/>
          <w:szCs w:val="28"/>
        </w:rPr>
      </w:pPr>
      <w:r w:rsidRPr="00F3161B">
        <w:rPr>
          <w:bCs/>
          <w:sz w:val="28"/>
          <w:szCs w:val="28"/>
        </w:rPr>
        <w:t xml:space="preserve">Протокол динамической маршрутизации </w:t>
      </w:r>
      <w:r w:rsidRPr="00F3161B">
        <w:rPr>
          <w:bCs/>
          <w:sz w:val="28"/>
          <w:szCs w:val="28"/>
          <w:lang w:val="en-US"/>
        </w:rPr>
        <w:t>OSPF</w:t>
      </w:r>
      <w:r w:rsidRPr="00F3161B">
        <w:rPr>
          <w:bCs/>
          <w:sz w:val="28"/>
          <w:szCs w:val="28"/>
        </w:rPr>
        <w:t>. Описание работы протокола.</w:t>
      </w:r>
    </w:p>
    <w:p w14:paraId="5DA2E1AC" w14:textId="77777777" w:rsidR="00F3161B" w:rsidRPr="00F3161B" w:rsidRDefault="00F3161B" w:rsidP="00130F66">
      <w:pPr>
        <w:widowControl/>
        <w:numPr>
          <w:ilvl w:val="0"/>
          <w:numId w:val="59"/>
        </w:numPr>
        <w:autoSpaceDE/>
        <w:autoSpaceDN/>
        <w:adjustRightInd/>
        <w:spacing w:line="276" w:lineRule="auto"/>
        <w:jc w:val="both"/>
        <w:rPr>
          <w:bCs/>
          <w:sz w:val="28"/>
          <w:szCs w:val="28"/>
        </w:rPr>
      </w:pPr>
      <w:r w:rsidRPr="00F3161B">
        <w:rPr>
          <w:bCs/>
          <w:sz w:val="28"/>
          <w:szCs w:val="28"/>
        </w:rPr>
        <w:t xml:space="preserve">Сравнительный анализ версий протокола </w:t>
      </w:r>
      <w:r w:rsidRPr="00F3161B">
        <w:rPr>
          <w:bCs/>
          <w:sz w:val="28"/>
          <w:szCs w:val="28"/>
          <w:lang w:val="en-US"/>
        </w:rPr>
        <w:t>OSPF</w:t>
      </w:r>
      <w:r w:rsidRPr="00F3161B">
        <w:rPr>
          <w:bCs/>
          <w:sz w:val="28"/>
          <w:szCs w:val="28"/>
        </w:rPr>
        <w:t>.</w:t>
      </w:r>
    </w:p>
    <w:p w14:paraId="4CB86C75" w14:textId="77777777" w:rsidR="00F3161B" w:rsidRPr="000F0389" w:rsidRDefault="00F3161B" w:rsidP="00F3161B">
      <w:pPr>
        <w:widowControl/>
        <w:autoSpaceDE/>
        <w:autoSpaceDN/>
        <w:adjustRightInd/>
        <w:spacing w:line="276" w:lineRule="auto"/>
        <w:ind w:left="720"/>
        <w:jc w:val="both"/>
        <w:rPr>
          <w:bCs/>
          <w:sz w:val="28"/>
          <w:szCs w:val="28"/>
        </w:rPr>
      </w:pPr>
    </w:p>
    <w:p w14:paraId="5A25B0B3" w14:textId="77777777" w:rsidR="00F3161B" w:rsidRPr="00F3161B" w:rsidRDefault="00B74C63" w:rsidP="00F664FF">
      <w:pPr>
        <w:pStyle w:val="10"/>
        <w:jc w:val="center"/>
        <w:rPr>
          <w:sz w:val="28"/>
          <w:szCs w:val="28"/>
        </w:rPr>
      </w:pPr>
      <w:bookmarkStart w:id="5" w:name="_Toc87360684"/>
      <w:r>
        <w:rPr>
          <w:sz w:val="28"/>
          <w:szCs w:val="28"/>
        </w:rPr>
        <w:t xml:space="preserve">ПРАКТИЧЕСКОЕ ЗАНЯТИЕ </w:t>
      </w:r>
      <w:r w:rsidRPr="00F3161B">
        <w:rPr>
          <w:sz w:val="28"/>
          <w:szCs w:val="28"/>
        </w:rPr>
        <w:t>№</w:t>
      </w:r>
      <w:r>
        <w:rPr>
          <w:sz w:val="28"/>
          <w:szCs w:val="28"/>
        </w:rPr>
        <w:t xml:space="preserve"> 4.</w:t>
      </w:r>
      <w:r w:rsidRPr="00E813D1">
        <w:rPr>
          <w:sz w:val="28"/>
          <w:szCs w:val="28"/>
        </w:rPr>
        <w:br/>
      </w:r>
      <w:r w:rsidR="006D476B" w:rsidRPr="00F3161B">
        <w:rPr>
          <w:sz w:val="28"/>
          <w:szCs w:val="28"/>
        </w:rPr>
        <w:t>ЗАХВАТ И АНАЛИЗ ТРАФИКА ПРОХОДЯЩИЙ ПО СВЯЗЯМ ЭМУЛИРУЕМОЙ ВНУТРИ GNS3  ТОПОЛОГИИ</w:t>
      </w:r>
      <w:r w:rsidR="00F3161B" w:rsidRPr="00F3161B">
        <w:rPr>
          <w:sz w:val="28"/>
          <w:szCs w:val="28"/>
        </w:rPr>
        <w:t>.</w:t>
      </w:r>
      <w:bookmarkEnd w:id="5"/>
    </w:p>
    <w:p w14:paraId="72F8A7F4" w14:textId="77777777" w:rsidR="00F3161B" w:rsidRPr="00F3161B" w:rsidRDefault="00F3161B" w:rsidP="00F3161B">
      <w:pPr>
        <w:spacing w:line="276" w:lineRule="auto"/>
        <w:rPr>
          <w:b/>
          <w:bCs/>
          <w:sz w:val="28"/>
          <w:szCs w:val="28"/>
        </w:rPr>
      </w:pPr>
      <w:r w:rsidRPr="00F3161B">
        <w:rPr>
          <w:b/>
          <w:bCs/>
          <w:sz w:val="28"/>
          <w:szCs w:val="28"/>
        </w:rPr>
        <w:t xml:space="preserve">Цель работы: </w:t>
      </w:r>
    </w:p>
    <w:p w14:paraId="48502F2E"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Анализ работы алгоритмов протоколов и трафика, проходящего внутри сети. </w:t>
      </w:r>
    </w:p>
    <w:p w14:paraId="472ED525" w14:textId="77777777" w:rsidR="00F3161B" w:rsidRPr="00F3161B" w:rsidRDefault="00F3161B" w:rsidP="00F3161B">
      <w:pPr>
        <w:spacing w:line="276" w:lineRule="auto"/>
        <w:ind w:firstLine="708"/>
        <w:jc w:val="both"/>
        <w:rPr>
          <w:bCs/>
          <w:sz w:val="28"/>
          <w:szCs w:val="28"/>
        </w:rPr>
      </w:pPr>
    </w:p>
    <w:p w14:paraId="6AB3D9AF" w14:textId="77777777" w:rsidR="00F3161B" w:rsidRPr="00E813D1" w:rsidRDefault="00F3161B" w:rsidP="00E813D1">
      <w:pPr>
        <w:spacing w:line="276" w:lineRule="auto"/>
        <w:jc w:val="center"/>
        <w:rPr>
          <w:b/>
          <w:bCs/>
          <w:i/>
          <w:sz w:val="28"/>
          <w:szCs w:val="28"/>
        </w:rPr>
      </w:pPr>
      <w:r w:rsidRPr="00E813D1">
        <w:rPr>
          <w:b/>
          <w:bCs/>
          <w:i/>
          <w:sz w:val="28"/>
          <w:szCs w:val="28"/>
        </w:rPr>
        <w:t>Задание</w:t>
      </w:r>
      <w:r w:rsidR="00E813D1" w:rsidRPr="00E813D1">
        <w:rPr>
          <w:b/>
          <w:bCs/>
          <w:i/>
          <w:sz w:val="28"/>
          <w:szCs w:val="28"/>
        </w:rPr>
        <w:t xml:space="preserve"> к </w:t>
      </w:r>
      <w:r w:rsidR="00EE23F8">
        <w:rPr>
          <w:b/>
          <w:bCs/>
          <w:i/>
          <w:sz w:val="28"/>
          <w:szCs w:val="28"/>
        </w:rPr>
        <w:t>практической</w:t>
      </w:r>
      <w:r w:rsidR="00E813D1" w:rsidRPr="00E813D1">
        <w:rPr>
          <w:b/>
          <w:bCs/>
          <w:i/>
          <w:sz w:val="28"/>
          <w:szCs w:val="28"/>
        </w:rPr>
        <w:t xml:space="preserve"> работе</w:t>
      </w:r>
      <w:r w:rsidRPr="00E813D1">
        <w:rPr>
          <w:b/>
          <w:bCs/>
          <w:i/>
          <w:sz w:val="28"/>
          <w:szCs w:val="28"/>
        </w:rPr>
        <w:t>:</w:t>
      </w:r>
    </w:p>
    <w:p w14:paraId="10B30856"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Используя топологии из </w:t>
      </w:r>
      <w:r w:rsidR="00EE23F8">
        <w:rPr>
          <w:bCs/>
          <w:sz w:val="28"/>
          <w:szCs w:val="28"/>
        </w:rPr>
        <w:t>практической</w:t>
      </w:r>
      <w:r w:rsidRPr="00F3161B">
        <w:rPr>
          <w:bCs/>
          <w:sz w:val="28"/>
          <w:szCs w:val="28"/>
        </w:rPr>
        <w:t xml:space="preserve"> работы №2 (</w:t>
      </w:r>
      <w:r w:rsidRPr="00F3161B">
        <w:rPr>
          <w:bCs/>
          <w:sz w:val="28"/>
          <w:szCs w:val="28"/>
          <w:lang w:val="en-US"/>
        </w:rPr>
        <w:t>RIP</w:t>
      </w:r>
      <w:r w:rsidRPr="00F3161B">
        <w:rPr>
          <w:bCs/>
          <w:sz w:val="28"/>
          <w:szCs w:val="28"/>
        </w:rPr>
        <w:t xml:space="preserve"> маршрутизация) и работы №3 (</w:t>
      </w:r>
      <w:r w:rsidRPr="00F3161B">
        <w:rPr>
          <w:bCs/>
          <w:sz w:val="28"/>
          <w:szCs w:val="28"/>
          <w:lang w:val="en-US"/>
        </w:rPr>
        <w:t>OSPF</w:t>
      </w:r>
      <w:r w:rsidRPr="00F3161B">
        <w:rPr>
          <w:bCs/>
          <w:sz w:val="28"/>
          <w:szCs w:val="28"/>
        </w:rPr>
        <w:t xml:space="preserve"> маршрутизация), проанализировать внутренний трафик сетей (сравнить теоретическую работу протоколов и состав сообщений с реальным моделированием топологий сетей). Составить сравнительный анализ протоколов маршрутизации.</w:t>
      </w:r>
    </w:p>
    <w:p w14:paraId="3F538516" w14:textId="77777777" w:rsidR="00F3161B" w:rsidRPr="00F3161B" w:rsidRDefault="00F3161B" w:rsidP="00F3161B">
      <w:pPr>
        <w:spacing w:line="276" w:lineRule="auto"/>
        <w:ind w:firstLine="708"/>
        <w:jc w:val="both"/>
        <w:rPr>
          <w:bCs/>
          <w:sz w:val="28"/>
          <w:szCs w:val="28"/>
        </w:rPr>
      </w:pPr>
    </w:p>
    <w:p w14:paraId="02257F87" w14:textId="77777777" w:rsidR="00F3161B" w:rsidRPr="00F3161B" w:rsidRDefault="00F3161B" w:rsidP="00F3161B">
      <w:pPr>
        <w:spacing w:line="276" w:lineRule="auto"/>
        <w:jc w:val="both"/>
        <w:rPr>
          <w:b/>
          <w:bCs/>
          <w:sz w:val="28"/>
          <w:szCs w:val="28"/>
        </w:rPr>
      </w:pPr>
      <w:r w:rsidRPr="00F3161B">
        <w:rPr>
          <w:b/>
          <w:bCs/>
          <w:sz w:val="28"/>
          <w:szCs w:val="28"/>
        </w:rPr>
        <w:t xml:space="preserve">Теоретическое введение: </w:t>
      </w:r>
    </w:p>
    <w:p w14:paraId="739A0C0C" w14:textId="77777777" w:rsidR="00F3161B" w:rsidRPr="00F3161B" w:rsidRDefault="00F3161B" w:rsidP="00F3161B">
      <w:pPr>
        <w:spacing w:line="276" w:lineRule="auto"/>
        <w:jc w:val="both"/>
        <w:rPr>
          <w:bCs/>
          <w:sz w:val="28"/>
          <w:szCs w:val="28"/>
        </w:rPr>
      </w:pPr>
      <w:r w:rsidRPr="00F3161B">
        <w:rPr>
          <w:b/>
          <w:bCs/>
          <w:sz w:val="28"/>
          <w:szCs w:val="28"/>
        </w:rPr>
        <w:tab/>
      </w:r>
      <w:r w:rsidRPr="00F3161B">
        <w:rPr>
          <w:bCs/>
          <w:sz w:val="28"/>
          <w:szCs w:val="28"/>
        </w:rPr>
        <w:t>Wireshark - это сетевой анализатор с графическим интерфейсом. Позволяет в интерактивном режиме просматривать пакеты, передаваемые по сети или анализировать ранее захваченные пакеты, загрузив их из сохраненного файла.</w:t>
      </w:r>
    </w:p>
    <w:p w14:paraId="77CD166E" w14:textId="77777777" w:rsidR="00F3161B" w:rsidRPr="00F3161B" w:rsidRDefault="00F3161B" w:rsidP="00F3161B">
      <w:pPr>
        <w:spacing w:line="276" w:lineRule="auto"/>
        <w:ind w:firstLine="708"/>
        <w:jc w:val="both"/>
        <w:rPr>
          <w:sz w:val="28"/>
          <w:szCs w:val="28"/>
        </w:rPr>
      </w:pPr>
      <w:r w:rsidRPr="00F3161B">
        <w:rPr>
          <w:sz w:val="28"/>
          <w:szCs w:val="28"/>
        </w:rPr>
        <w:t>После того как был установлен WireShark, для перехвата пакетов в любой предварительно созданной топологии, нужно на линии соединяющей оборудование вызвать контекстное меню, в котором выбрать Capture (Захват). После чего еще раз вызвать это же меню. в котором выбрать Start WireShark. Сразу после этого будет запущен WireShark и все проходящие внутри данной линии данные буду отображаться в реальном времени.</w:t>
      </w:r>
    </w:p>
    <w:p w14:paraId="11E2644A" w14:textId="77777777" w:rsidR="00F3161B" w:rsidRPr="00F3161B" w:rsidRDefault="00F3161B" w:rsidP="00F3161B">
      <w:pPr>
        <w:spacing w:line="276" w:lineRule="auto"/>
        <w:ind w:firstLine="708"/>
        <w:jc w:val="both"/>
        <w:rPr>
          <w:sz w:val="28"/>
          <w:szCs w:val="28"/>
        </w:rPr>
      </w:pPr>
    </w:p>
    <w:p w14:paraId="352E14C5" w14:textId="77777777" w:rsidR="00F3161B" w:rsidRPr="00F3161B" w:rsidRDefault="00F3161B" w:rsidP="00F3161B">
      <w:pPr>
        <w:spacing w:line="276" w:lineRule="auto"/>
        <w:jc w:val="both"/>
        <w:rPr>
          <w:b/>
          <w:bCs/>
          <w:sz w:val="28"/>
          <w:szCs w:val="28"/>
        </w:rPr>
      </w:pPr>
      <w:r w:rsidRPr="00F3161B">
        <w:rPr>
          <w:b/>
          <w:bCs/>
          <w:sz w:val="28"/>
          <w:szCs w:val="28"/>
        </w:rPr>
        <w:t>Содержание отчёта:</w:t>
      </w:r>
    </w:p>
    <w:p w14:paraId="43DF91A6" w14:textId="77777777" w:rsidR="00F3161B" w:rsidRPr="00F3161B" w:rsidRDefault="00F3161B" w:rsidP="00130F66">
      <w:pPr>
        <w:widowControl/>
        <w:numPr>
          <w:ilvl w:val="0"/>
          <w:numId w:val="56"/>
        </w:numPr>
        <w:autoSpaceDE/>
        <w:autoSpaceDN/>
        <w:adjustRightInd/>
        <w:spacing w:line="276" w:lineRule="auto"/>
        <w:jc w:val="both"/>
        <w:rPr>
          <w:bCs/>
          <w:sz w:val="28"/>
          <w:szCs w:val="28"/>
        </w:rPr>
      </w:pPr>
      <w:r w:rsidRPr="00F3161B">
        <w:rPr>
          <w:bCs/>
          <w:sz w:val="28"/>
          <w:szCs w:val="28"/>
        </w:rPr>
        <w:t>Титульный лист</w:t>
      </w:r>
    </w:p>
    <w:p w14:paraId="72E35D1A" w14:textId="77777777" w:rsidR="00F3161B" w:rsidRPr="00F3161B" w:rsidRDefault="00F3161B" w:rsidP="00130F66">
      <w:pPr>
        <w:widowControl/>
        <w:numPr>
          <w:ilvl w:val="0"/>
          <w:numId w:val="56"/>
        </w:numPr>
        <w:autoSpaceDE/>
        <w:autoSpaceDN/>
        <w:adjustRightInd/>
        <w:spacing w:line="276" w:lineRule="auto"/>
        <w:jc w:val="both"/>
        <w:rPr>
          <w:bCs/>
          <w:sz w:val="28"/>
          <w:szCs w:val="28"/>
        </w:rPr>
      </w:pPr>
      <w:r w:rsidRPr="00F3161B">
        <w:rPr>
          <w:bCs/>
          <w:sz w:val="28"/>
          <w:szCs w:val="28"/>
        </w:rPr>
        <w:t>Цель работы и задание</w:t>
      </w:r>
    </w:p>
    <w:p w14:paraId="17779972" w14:textId="77777777" w:rsidR="00F3161B" w:rsidRPr="00F3161B" w:rsidRDefault="00F3161B" w:rsidP="00130F66">
      <w:pPr>
        <w:widowControl/>
        <w:numPr>
          <w:ilvl w:val="0"/>
          <w:numId w:val="56"/>
        </w:numPr>
        <w:autoSpaceDE/>
        <w:autoSpaceDN/>
        <w:adjustRightInd/>
        <w:spacing w:line="276" w:lineRule="auto"/>
        <w:jc w:val="both"/>
        <w:rPr>
          <w:bCs/>
          <w:sz w:val="28"/>
          <w:szCs w:val="28"/>
        </w:rPr>
      </w:pPr>
      <w:r w:rsidRPr="00F3161B">
        <w:rPr>
          <w:bCs/>
          <w:sz w:val="28"/>
          <w:szCs w:val="28"/>
        </w:rPr>
        <w:t>Скриншоты основных этапов работы</w:t>
      </w:r>
    </w:p>
    <w:p w14:paraId="62466C93" w14:textId="77777777" w:rsidR="00F3161B" w:rsidRPr="00F3161B" w:rsidRDefault="00F3161B" w:rsidP="00130F66">
      <w:pPr>
        <w:widowControl/>
        <w:numPr>
          <w:ilvl w:val="0"/>
          <w:numId w:val="56"/>
        </w:numPr>
        <w:autoSpaceDE/>
        <w:autoSpaceDN/>
        <w:adjustRightInd/>
        <w:spacing w:line="276" w:lineRule="auto"/>
        <w:jc w:val="both"/>
        <w:rPr>
          <w:bCs/>
          <w:sz w:val="28"/>
          <w:szCs w:val="28"/>
        </w:rPr>
      </w:pPr>
      <w:r w:rsidRPr="00F3161B">
        <w:rPr>
          <w:bCs/>
          <w:sz w:val="28"/>
          <w:szCs w:val="28"/>
        </w:rPr>
        <w:t xml:space="preserve">Анализ полученных результатов и выводы по работе </w:t>
      </w:r>
    </w:p>
    <w:p w14:paraId="42C02C27" w14:textId="77777777" w:rsidR="00F3161B" w:rsidRPr="00F3161B" w:rsidRDefault="00F3161B" w:rsidP="00F3161B">
      <w:pPr>
        <w:spacing w:line="276" w:lineRule="auto"/>
        <w:jc w:val="both"/>
        <w:rPr>
          <w:b/>
          <w:bCs/>
          <w:sz w:val="28"/>
          <w:szCs w:val="28"/>
        </w:rPr>
      </w:pPr>
    </w:p>
    <w:p w14:paraId="616AAB75" w14:textId="77777777" w:rsidR="00F3161B" w:rsidRPr="00E813D1" w:rsidRDefault="00E813D1" w:rsidP="00E813D1">
      <w:pPr>
        <w:spacing w:line="276" w:lineRule="auto"/>
        <w:jc w:val="center"/>
        <w:rPr>
          <w:b/>
          <w:bCs/>
          <w:i/>
          <w:sz w:val="28"/>
          <w:szCs w:val="28"/>
        </w:rPr>
      </w:pPr>
      <w:r w:rsidRPr="00E813D1">
        <w:rPr>
          <w:b/>
          <w:bCs/>
          <w:i/>
          <w:sz w:val="28"/>
          <w:szCs w:val="28"/>
        </w:rPr>
        <w:t xml:space="preserve">Вопросы для </w:t>
      </w:r>
      <w:r w:rsidR="005159A8">
        <w:rPr>
          <w:b/>
          <w:bCs/>
          <w:i/>
          <w:sz w:val="28"/>
          <w:szCs w:val="28"/>
        </w:rPr>
        <w:t>практической</w:t>
      </w:r>
      <w:r w:rsidRPr="00E813D1">
        <w:rPr>
          <w:b/>
          <w:bCs/>
          <w:i/>
          <w:sz w:val="28"/>
          <w:szCs w:val="28"/>
        </w:rPr>
        <w:t xml:space="preserve"> работы</w:t>
      </w:r>
      <w:r w:rsidR="00F3161B" w:rsidRPr="00E813D1">
        <w:rPr>
          <w:b/>
          <w:bCs/>
          <w:i/>
          <w:sz w:val="28"/>
          <w:szCs w:val="28"/>
        </w:rPr>
        <w:t>:</w:t>
      </w:r>
    </w:p>
    <w:p w14:paraId="544098CB" w14:textId="77777777" w:rsidR="00F3161B" w:rsidRPr="00F3161B" w:rsidRDefault="00F3161B" w:rsidP="00130F66">
      <w:pPr>
        <w:widowControl/>
        <w:numPr>
          <w:ilvl w:val="0"/>
          <w:numId w:val="60"/>
        </w:numPr>
        <w:autoSpaceDE/>
        <w:autoSpaceDN/>
        <w:adjustRightInd/>
        <w:spacing w:line="276" w:lineRule="auto"/>
        <w:jc w:val="both"/>
        <w:rPr>
          <w:bCs/>
          <w:sz w:val="28"/>
          <w:szCs w:val="28"/>
        </w:rPr>
      </w:pPr>
      <w:r w:rsidRPr="00F3161B">
        <w:rPr>
          <w:bCs/>
          <w:sz w:val="28"/>
          <w:szCs w:val="28"/>
        </w:rPr>
        <w:t>Дать определение анализатору трафика.</w:t>
      </w:r>
    </w:p>
    <w:p w14:paraId="4D329629" w14:textId="77777777" w:rsidR="00F3161B" w:rsidRPr="00F3161B" w:rsidRDefault="00F3161B" w:rsidP="00130F66">
      <w:pPr>
        <w:widowControl/>
        <w:numPr>
          <w:ilvl w:val="0"/>
          <w:numId w:val="60"/>
        </w:numPr>
        <w:autoSpaceDE/>
        <w:autoSpaceDN/>
        <w:adjustRightInd/>
        <w:spacing w:line="276" w:lineRule="auto"/>
        <w:jc w:val="both"/>
        <w:rPr>
          <w:bCs/>
          <w:sz w:val="28"/>
          <w:szCs w:val="28"/>
        </w:rPr>
      </w:pPr>
      <w:r w:rsidRPr="00F3161B">
        <w:rPr>
          <w:bCs/>
          <w:sz w:val="28"/>
          <w:szCs w:val="28"/>
        </w:rPr>
        <w:t>Перечислить цели,  для которых применяется сетевой анализатор.</w:t>
      </w:r>
    </w:p>
    <w:p w14:paraId="28B78ABF" w14:textId="77777777" w:rsidR="00F3161B" w:rsidRPr="00F3161B" w:rsidRDefault="00F3161B" w:rsidP="00130F66">
      <w:pPr>
        <w:widowControl/>
        <w:numPr>
          <w:ilvl w:val="0"/>
          <w:numId w:val="60"/>
        </w:numPr>
        <w:autoSpaceDE/>
        <w:autoSpaceDN/>
        <w:adjustRightInd/>
        <w:spacing w:line="276" w:lineRule="auto"/>
        <w:jc w:val="both"/>
        <w:rPr>
          <w:bCs/>
          <w:sz w:val="28"/>
          <w:szCs w:val="28"/>
        </w:rPr>
      </w:pPr>
      <w:r w:rsidRPr="00F3161B">
        <w:rPr>
          <w:bCs/>
          <w:sz w:val="28"/>
          <w:szCs w:val="28"/>
        </w:rPr>
        <w:t xml:space="preserve">Форматы сообщения протоколов </w:t>
      </w:r>
      <w:r w:rsidRPr="00F3161B">
        <w:rPr>
          <w:bCs/>
          <w:sz w:val="28"/>
          <w:szCs w:val="28"/>
          <w:lang w:val="en-US"/>
        </w:rPr>
        <w:t>RIP</w:t>
      </w:r>
      <w:r w:rsidRPr="00F3161B">
        <w:rPr>
          <w:bCs/>
          <w:sz w:val="28"/>
          <w:szCs w:val="28"/>
        </w:rPr>
        <w:t xml:space="preserve"> и </w:t>
      </w:r>
      <w:r w:rsidRPr="00F3161B">
        <w:rPr>
          <w:bCs/>
          <w:sz w:val="28"/>
          <w:szCs w:val="28"/>
          <w:lang w:val="en-US"/>
        </w:rPr>
        <w:t>OSPF</w:t>
      </w:r>
      <w:r w:rsidRPr="00F3161B">
        <w:rPr>
          <w:bCs/>
          <w:sz w:val="28"/>
          <w:szCs w:val="28"/>
        </w:rPr>
        <w:t xml:space="preserve"> и их версий.</w:t>
      </w:r>
    </w:p>
    <w:p w14:paraId="245291C9" w14:textId="77777777" w:rsidR="00F3161B" w:rsidRPr="00F3161B" w:rsidRDefault="00F3161B" w:rsidP="00130F66">
      <w:pPr>
        <w:widowControl/>
        <w:numPr>
          <w:ilvl w:val="0"/>
          <w:numId w:val="60"/>
        </w:numPr>
        <w:autoSpaceDE/>
        <w:autoSpaceDN/>
        <w:adjustRightInd/>
        <w:spacing w:line="276" w:lineRule="auto"/>
        <w:jc w:val="both"/>
        <w:rPr>
          <w:bCs/>
          <w:sz w:val="28"/>
          <w:szCs w:val="28"/>
        </w:rPr>
      </w:pPr>
      <w:r w:rsidRPr="00F3161B">
        <w:rPr>
          <w:bCs/>
          <w:sz w:val="28"/>
          <w:szCs w:val="28"/>
        </w:rPr>
        <w:t>Сравнительный анализ протоколов.</w:t>
      </w:r>
    </w:p>
    <w:p w14:paraId="0EAFA20A" w14:textId="77777777" w:rsidR="00314650" w:rsidRPr="00F3161B" w:rsidRDefault="00B74C63" w:rsidP="00E813D1">
      <w:pPr>
        <w:pStyle w:val="10"/>
        <w:jc w:val="center"/>
        <w:rPr>
          <w:sz w:val="28"/>
          <w:szCs w:val="28"/>
        </w:rPr>
      </w:pPr>
      <w:bookmarkStart w:id="6" w:name="_Toc87360685"/>
      <w:r>
        <w:rPr>
          <w:sz w:val="28"/>
          <w:szCs w:val="28"/>
        </w:rPr>
        <w:t>ПРАКТИЧЕСКАЯ ПОДГОТОВКА</w:t>
      </w:r>
      <w:r w:rsidR="006D476B" w:rsidRPr="00F3161B">
        <w:rPr>
          <w:sz w:val="28"/>
          <w:szCs w:val="28"/>
        </w:rPr>
        <w:t xml:space="preserve"> </w:t>
      </w:r>
      <w:r w:rsidR="00A8590B" w:rsidRPr="00F3161B">
        <w:rPr>
          <w:sz w:val="28"/>
          <w:szCs w:val="28"/>
        </w:rPr>
        <w:t xml:space="preserve">№ </w:t>
      </w:r>
      <w:r w:rsidR="00F3161B" w:rsidRPr="00F3161B">
        <w:rPr>
          <w:sz w:val="28"/>
          <w:szCs w:val="28"/>
        </w:rPr>
        <w:t>5</w:t>
      </w:r>
      <w:r w:rsidR="009807E7" w:rsidRPr="00F3161B">
        <w:rPr>
          <w:sz w:val="28"/>
          <w:szCs w:val="28"/>
        </w:rPr>
        <w:t xml:space="preserve"> </w:t>
      </w:r>
      <w:r w:rsidR="00E813D1">
        <w:rPr>
          <w:sz w:val="28"/>
          <w:szCs w:val="28"/>
        </w:rPr>
        <w:br/>
      </w:r>
      <w:r w:rsidR="006D476B" w:rsidRPr="00F3161B">
        <w:rPr>
          <w:sz w:val="28"/>
          <w:szCs w:val="28"/>
        </w:rPr>
        <w:t xml:space="preserve">СТРУКТУРА </w:t>
      </w:r>
      <w:r w:rsidR="006D476B" w:rsidRPr="00F3161B">
        <w:rPr>
          <w:sz w:val="28"/>
          <w:szCs w:val="28"/>
          <w:lang w:val="en-US"/>
        </w:rPr>
        <w:t>HTML</w:t>
      </w:r>
      <w:r w:rsidR="006D476B" w:rsidRPr="00F3161B">
        <w:rPr>
          <w:sz w:val="28"/>
          <w:szCs w:val="28"/>
        </w:rPr>
        <w:t xml:space="preserve"> ДОКУМЕНТА. ОФОРМЛЕНИЕ ТЕКСТОВЫХ БЛОКОВ.</w:t>
      </w:r>
      <w:bookmarkEnd w:id="6"/>
    </w:p>
    <w:p w14:paraId="02E82132" w14:textId="77777777" w:rsidR="00A8590B" w:rsidRPr="00F3161B" w:rsidRDefault="00A8590B" w:rsidP="00A8590B">
      <w:pPr>
        <w:jc w:val="center"/>
        <w:rPr>
          <w:b/>
          <w:sz w:val="28"/>
          <w:szCs w:val="28"/>
        </w:rPr>
      </w:pPr>
    </w:p>
    <w:p w14:paraId="1E4E1A30" w14:textId="77777777" w:rsidR="00A8590B" w:rsidRPr="00F3161B" w:rsidRDefault="00A8590B" w:rsidP="00DD0F1A">
      <w:pPr>
        <w:shd w:val="clear" w:color="auto" w:fill="FFFFFF"/>
        <w:ind w:firstLine="720"/>
        <w:jc w:val="both"/>
        <w:rPr>
          <w:sz w:val="28"/>
          <w:szCs w:val="28"/>
        </w:rPr>
      </w:pPr>
      <w:r w:rsidRPr="00F3161B">
        <w:rPr>
          <w:b/>
          <w:sz w:val="28"/>
          <w:szCs w:val="28"/>
        </w:rPr>
        <w:t>Цель работы:</w:t>
      </w:r>
      <w:r w:rsidRPr="00F3161B">
        <w:rPr>
          <w:sz w:val="28"/>
          <w:szCs w:val="28"/>
        </w:rPr>
        <w:t xml:space="preserve"> ознакомить </w:t>
      </w:r>
      <w:r w:rsidR="006D476B">
        <w:rPr>
          <w:sz w:val="28"/>
          <w:szCs w:val="28"/>
        </w:rPr>
        <w:t>обучающихся</w:t>
      </w:r>
      <w:r w:rsidR="00314650" w:rsidRPr="00F3161B">
        <w:rPr>
          <w:sz w:val="28"/>
          <w:szCs w:val="28"/>
        </w:rPr>
        <w:t xml:space="preserve"> с основами построения </w:t>
      </w:r>
      <w:r w:rsidR="00314650" w:rsidRPr="00F3161B">
        <w:rPr>
          <w:sz w:val="28"/>
          <w:szCs w:val="28"/>
          <w:lang w:val="en-US"/>
        </w:rPr>
        <w:t>HTML</w:t>
      </w:r>
      <w:r w:rsidR="00314650" w:rsidRPr="00F3161B">
        <w:rPr>
          <w:sz w:val="28"/>
          <w:szCs w:val="28"/>
        </w:rPr>
        <w:t xml:space="preserve"> документа, его структурой</w:t>
      </w:r>
      <w:r w:rsidR="00DD0F1A" w:rsidRPr="00F3161B">
        <w:rPr>
          <w:sz w:val="28"/>
          <w:szCs w:val="28"/>
        </w:rPr>
        <w:t xml:space="preserve"> и</w:t>
      </w:r>
      <w:r w:rsidR="00314650" w:rsidRPr="00F3161B">
        <w:rPr>
          <w:sz w:val="28"/>
          <w:szCs w:val="28"/>
        </w:rPr>
        <w:t xml:space="preserve"> </w:t>
      </w:r>
      <w:r w:rsidR="00DD0F1A" w:rsidRPr="00F3161B">
        <w:rPr>
          <w:sz w:val="28"/>
          <w:szCs w:val="28"/>
        </w:rPr>
        <w:t>и</w:t>
      </w:r>
      <w:r w:rsidR="00314650" w:rsidRPr="00F3161B">
        <w:rPr>
          <w:sz w:val="28"/>
          <w:szCs w:val="28"/>
        </w:rPr>
        <w:t>спользовани</w:t>
      </w:r>
      <w:r w:rsidR="00E45AAD" w:rsidRPr="00F3161B">
        <w:rPr>
          <w:sz w:val="28"/>
          <w:szCs w:val="28"/>
        </w:rPr>
        <w:t>я</w:t>
      </w:r>
      <w:r w:rsidR="00314650" w:rsidRPr="00F3161B">
        <w:rPr>
          <w:sz w:val="28"/>
          <w:szCs w:val="28"/>
        </w:rPr>
        <w:t xml:space="preserve"> блочных элементов.</w:t>
      </w:r>
    </w:p>
    <w:p w14:paraId="354F5E8F" w14:textId="77777777" w:rsidR="00F60306" w:rsidRPr="00F3161B" w:rsidRDefault="00F60306" w:rsidP="00DA5ECF">
      <w:pPr>
        <w:jc w:val="center"/>
        <w:rPr>
          <w:b/>
          <w:sz w:val="28"/>
          <w:szCs w:val="28"/>
        </w:rPr>
      </w:pPr>
      <w:r w:rsidRPr="00F3161B">
        <w:rPr>
          <w:b/>
          <w:sz w:val="28"/>
          <w:szCs w:val="28"/>
        </w:rPr>
        <w:t>Структура HTML документов</w:t>
      </w:r>
    </w:p>
    <w:p w14:paraId="40EB6A7E" w14:textId="77777777" w:rsidR="00F60306" w:rsidRPr="00F3161B" w:rsidRDefault="00F60306" w:rsidP="0028560D">
      <w:pPr>
        <w:ind w:firstLine="709"/>
        <w:jc w:val="both"/>
        <w:rPr>
          <w:sz w:val="28"/>
          <w:szCs w:val="28"/>
        </w:rPr>
      </w:pPr>
      <w:r w:rsidRPr="00F3161B">
        <w:rPr>
          <w:sz w:val="28"/>
          <w:szCs w:val="28"/>
        </w:rPr>
        <w:t xml:space="preserve">Для создания любого документа </w:t>
      </w:r>
      <w:r w:rsidR="005A5554" w:rsidRPr="00F3161B">
        <w:rPr>
          <w:sz w:val="28"/>
          <w:szCs w:val="28"/>
        </w:rPr>
        <w:t xml:space="preserve">и </w:t>
      </w:r>
      <w:r w:rsidRPr="00F3161B">
        <w:rPr>
          <w:sz w:val="28"/>
          <w:szCs w:val="28"/>
        </w:rPr>
        <w:t xml:space="preserve">представления </w:t>
      </w:r>
      <w:r w:rsidR="005A5554" w:rsidRPr="00F3161B">
        <w:rPr>
          <w:sz w:val="28"/>
          <w:szCs w:val="28"/>
        </w:rPr>
        <w:t xml:space="preserve">его </w:t>
      </w:r>
      <w:r w:rsidRPr="00F3161B">
        <w:rPr>
          <w:sz w:val="28"/>
          <w:szCs w:val="28"/>
        </w:rPr>
        <w:t>Браузером, необходимо набрать сам текстовый документ редактором</w:t>
      </w:r>
      <w:r w:rsidR="005A5554" w:rsidRPr="00F3161B">
        <w:rPr>
          <w:sz w:val="28"/>
          <w:szCs w:val="28"/>
        </w:rPr>
        <w:t xml:space="preserve"> с указанием правил представления на экране</w:t>
      </w:r>
      <w:r w:rsidRPr="00F3161B">
        <w:rPr>
          <w:sz w:val="28"/>
          <w:szCs w:val="28"/>
        </w:rPr>
        <w:t xml:space="preserve">. </w:t>
      </w:r>
      <w:r w:rsidR="005A5554" w:rsidRPr="00F3161B">
        <w:rPr>
          <w:sz w:val="28"/>
          <w:szCs w:val="28"/>
        </w:rPr>
        <w:t>Эти п</w:t>
      </w:r>
      <w:r w:rsidRPr="00F3161B">
        <w:rPr>
          <w:sz w:val="28"/>
          <w:szCs w:val="28"/>
        </w:rPr>
        <w:t xml:space="preserve">равила определяются </w:t>
      </w:r>
      <w:r w:rsidR="005A5554" w:rsidRPr="00F3161B">
        <w:rPr>
          <w:sz w:val="28"/>
          <w:szCs w:val="28"/>
        </w:rPr>
        <w:t xml:space="preserve">синтаксисом </w:t>
      </w:r>
      <w:r w:rsidRPr="00F3161B">
        <w:rPr>
          <w:sz w:val="28"/>
          <w:szCs w:val="28"/>
        </w:rPr>
        <w:t>язык</w:t>
      </w:r>
      <w:r w:rsidR="005A5554" w:rsidRPr="00F3161B">
        <w:rPr>
          <w:sz w:val="28"/>
          <w:szCs w:val="28"/>
        </w:rPr>
        <w:t>а</w:t>
      </w:r>
      <w:r w:rsidRPr="00F3161B">
        <w:rPr>
          <w:sz w:val="28"/>
          <w:szCs w:val="28"/>
        </w:rPr>
        <w:t xml:space="preserve"> HTML и соответствующими ему специальными </w:t>
      </w:r>
      <w:r w:rsidR="00DD0F1A" w:rsidRPr="00F3161B">
        <w:rPr>
          <w:sz w:val="28"/>
          <w:szCs w:val="28"/>
        </w:rPr>
        <w:t>элементами</w:t>
      </w:r>
      <w:r w:rsidRPr="00F3161B">
        <w:rPr>
          <w:sz w:val="28"/>
          <w:szCs w:val="28"/>
        </w:rPr>
        <w:t xml:space="preserve"> – ТЭГами. Тэги в HTML, обязательно заключаются в угловые скобки &lt;  &gt;. Каждый HTML-документ, отвечающий спецификации HTML какой-либо версии, обязан начинаться со строки декларации версии HTML &lt;!DOCTYPE&gt;, которая </w:t>
      </w:r>
      <w:r w:rsidR="00647CBB" w:rsidRPr="00F3161B">
        <w:rPr>
          <w:sz w:val="28"/>
          <w:szCs w:val="28"/>
        </w:rPr>
        <w:t>имеет следующий вид</w:t>
      </w:r>
      <w:r w:rsidRPr="00F3161B">
        <w:rPr>
          <w:sz w:val="28"/>
          <w:szCs w:val="28"/>
        </w:rPr>
        <w:t>:</w:t>
      </w:r>
    </w:p>
    <w:p w14:paraId="226135BF" w14:textId="77777777" w:rsidR="00F60306" w:rsidRPr="00F3161B" w:rsidRDefault="00F60306" w:rsidP="00F60306">
      <w:pPr>
        <w:keepLines/>
        <w:ind w:firstLine="709"/>
        <w:jc w:val="both"/>
        <w:rPr>
          <w:b/>
          <w:sz w:val="28"/>
          <w:szCs w:val="28"/>
        </w:rPr>
      </w:pPr>
    </w:p>
    <w:p w14:paraId="0657AF4A" w14:textId="77777777" w:rsidR="00F60306" w:rsidRPr="00F3161B" w:rsidRDefault="00F60306" w:rsidP="00F60306">
      <w:pPr>
        <w:keepLines/>
        <w:ind w:firstLine="709"/>
        <w:jc w:val="center"/>
        <w:rPr>
          <w:sz w:val="28"/>
          <w:szCs w:val="28"/>
          <w:lang w:val="en-US"/>
        </w:rPr>
      </w:pPr>
      <w:r w:rsidRPr="00F3161B">
        <w:rPr>
          <w:b/>
          <w:sz w:val="28"/>
          <w:szCs w:val="28"/>
          <w:lang w:val="en-US"/>
        </w:rPr>
        <w:t>&lt;!DOCTYPE HTML PUBLIC "-//W3C//DTD HTML 4.0 Final//RU"&gt;</w:t>
      </w:r>
      <w:r w:rsidRPr="00F3161B">
        <w:rPr>
          <w:sz w:val="28"/>
          <w:szCs w:val="28"/>
          <w:lang w:val="en-US"/>
        </w:rPr>
        <w:br/>
      </w:r>
    </w:p>
    <w:p w14:paraId="6CEC679F" w14:textId="77777777" w:rsidR="00973409" w:rsidRPr="00F3161B" w:rsidRDefault="00F60306" w:rsidP="00CF146E">
      <w:pPr>
        <w:ind w:firstLine="709"/>
        <w:jc w:val="both"/>
        <w:rPr>
          <w:sz w:val="28"/>
          <w:szCs w:val="28"/>
        </w:rPr>
      </w:pPr>
      <w:r w:rsidRPr="00F3161B">
        <w:rPr>
          <w:b/>
          <w:bCs/>
          <w:sz w:val="28"/>
          <w:szCs w:val="28"/>
        </w:rPr>
        <w:t>&lt;! DOCTYPE&gt;</w:t>
      </w:r>
      <w:r w:rsidRPr="00F3161B">
        <w:rPr>
          <w:sz w:val="28"/>
          <w:szCs w:val="28"/>
        </w:rPr>
        <w:t xml:space="preserve">, сообщает браузеру об использованной версии HTML. В элементе </w:t>
      </w:r>
      <w:r w:rsidRPr="00F3161B">
        <w:rPr>
          <w:b/>
          <w:bCs/>
          <w:sz w:val="28"/>
          <w:szCs w:val="28"/>
        </w:rPr>
        <w:t>&lt;! DOCTYPE&gt;</w:t>
      </w:r>
      <w:r w:rsidRPr="00F3161B">
        <w:rPr>
          <w:sz w:val="28"/>
          <w:szCs w:val="28"/>
        </w:rPr>
        <w:t xml:space="preserve"> указывается также адрес, с которого браузер может загрузить определение типа документа - </w:t>
      </w:r>
      <w:r w:rsidRPr="00F3161B">
        <w:rPr>
          <w:b/>
          <w:bCs/>
          <w:sz w:val="28"/>
          <w:szCs w:val="28"/>
        </w:rPr>
        <w:t xml:space="preserve">DTD </w:t>
      </w:r>
      <w:r w:rsidRPr="00F3161B">
        <w:rPr>
          <w:sz w:val="28"/>
          <w:szCs w:val="28"/>
        </w:rPr>
        <w:t>(</w:t>
      </w:r>
      <w:r w:rsidRPr="00F3161B">
        <w:rPr>
          <w:sz w:val="28"/>
          <w:szCs w:val="28"/>
          <w:lang w:val="en-US"/>
        </w:rPr>
        <w:t>Document</w:t>
      </w:r>
      <w:r w:rsidRPr="00F3161B">
        <w:rPr>
          <w:sz w:val="28"/>
          <w:szCs w:val="28"/>
        </w:rPr>
        <w:t xml:space="preserve"> </w:t>
      </w:r>
      <w:r w:rsidRPr="00F3161B">
        <w:rPr>
          <w:sz w:val="28"/>
          <w:szCs w:val="28"/>
          <w:lang w:val="en-US"/>
        </w:rPr>
        <w:t>Type</w:t>
      </w:r>
      <w:r w:rsidRPr="00F3161B">
        <w:rPr>
          <w:sz w:val="28"/>
          <w:szCs w:val="28"/>
        </w:rPr>
        <w:t xml:space="preserve"> </w:t>
      </w:r>
      <w:r w:rsidRPr="00F3161B">
        <w:rPr>
          <w:sz w:val="28"/>
          <w:szCs w:val="28"/>
          <w:lang w:val="en-US"/>
        </w:rPr>
        <w:t>Definition</w:t>
      </w:r>
      <w:r w:rsidRPr="00F3161B">
        <w:rPr>
          <w:sz w:val="28"/>
          <w:szCs w:val="28"/>
        </w:rPr>
        <w:t>).  (На практике же этот элемент зачастую опускают без ущерба для отображения документа.)</w:t>
      </w:r>
    </w:p>
    <w:p w14:paraId="44503260" w14:textId="77777777" w:rsidR="00973409" w:rsidRPr="00F3161B" w:rsidRDefault="00973409" w:rsidP="005A5554">
      <w:pPr>
        <w:spacing w:after="240"/>
        <w:ind w:firstLine="709"/>
        <w:jc w:val="both"/>
        <w:rPr>
          <w:sz w:val="28"/>
          <w:szCs w:val="28"/>
        </w:rPr>
      </w:pPr>
      <w:r w:rsidRPr="00F3161B">
        <w:rPr>
          <w:sz w:val="28"/>
          <w:szCs w:val="28"/>
        </w:rPr>
        <w:t xml:space="preserve">После объявления версии и типа документа необходимо обозначить его начало и конец. Это делается с помощью </w:t>
      </w:r>
      <w:r w:rsidRPr="00F3161B">
        <w:rPr>
          <w:bCs/>
          <w:sz w:val="28"/>
          <w:szCs w:val="28"/>
        </w:rPr>
        <w:t>тэга</w:t>
      </w:r>
      <w:r w:rsidR="00DB4B2A" w:rsidRPr="00F3161B">
        <w:rPr>
          <w:bCs/>
          <w:sz w:val="28"/>
          <w:szCs w:val="28"/>
        </w:rPr>
        <w:t xml:space="preserve"> </w:t>
      </w:r>
      <w:r w:rsidRPr="00F3161B">
        <w:rPr>
          <w:sz w:val="28"/>
          <w:szCs w:val="28"/>
        </w:rPr>
        <w:t xml:space="preserve">- </w:t>
      </w:r>
      <w:r w:rsidRPr="00F3161B">
        <w:rPr>
          <w:b/>
          <w:sz w:val="28"/>
          <w:szCs w:val="28"/>
        </w:rPr>
        <w:t>&lt;HTML&gt;.</w:t>
      </w:r>
      <w:r w:rsidRPr="00F3161B">
        <w:rPr>
          <w:sz w:val="28"/>
          <w:szCs w:val="28"/>
        </w:rPr>
        <w:t xml:space="preserve"> Необходимо отметить, что любой HTML-документ открыватся тэгом </w:t>
      </w:r>
      <w:r w:rsidRPr="00F3161B">
        <w:rPr>
          <w:b/>
          <w:sz w:val="28"/>
          <w:szCs w:val="28"/>
        </w:rPr>
        <w:t>&lt;HTML&gt;</w:t>
      </w:r>
      <w:r w:rsidRPr="00F3161B">
        <w:rPr>
          <w:sz w:val="28"/>
          <w:szCs w:val="28"/>
        </w:rPr>
        <w:t xml:space="preserve"> и им же закрывается</w:t>
      </w:r>
      <w:r w:rsidR="005A5554" w:rsidRPr="00F3161B">
        <w:rPr>
          <w:sz w:val="28"/>
          <w:szCs w:val="28"/>
        </w:rPr>
        <w:t>,</w:t>
      </w:r>
      <w:r w:rsidR="00647CBB" w:rsidRPr="00F3161B">
        <w:rPr>
          <w:sz w:val="28"/>
          <w:szCs w:val="28"/>
        </w:rPr>
        <w:t xml:space="preserve"> но уже с наклонной чертой</w:t>
      </w:r>
      <w:r w:rsidR="00D36482" w:rsidRPr="00F3161B">
        <w:rPr>
          <w:sz w:val="28"/>
          <w:szCs w:val="28"/>
        </w:rPr>
        <w:t>(обратный слэш)</w:t>
      </w:r>
      <w:r w:rsidR="00647CBB" w:rsidRPr="00F3161B">
        <w:rPr>
          <w:b/>
          <w:sz w:val="28"/>
          <w:szCs w:val="28"/>
        </w:rPr>
        <w:t xml:space="preserve"> </w:t>
      </w:r>
      <w:r w:rsidR="00167180" w:rsidRPr="00F3161B">
        <w:rPr>
          <w:b/>
          <w:sz w:val="28"/>
          <w:szCs w:val="28"/>
        </w:rPr>
        <w:t>&lt;</w:t>
      </w:r>
      <w:r w:rsidR="00D36482" w:rsidRPr="00F3161B">
        <w:rPr>
          <w:rFonts w:ascii="Agency FB" w:hAnsi="Agency FB"/>
          <w:b/>
          <w:sz w:val="28"/>
          <w:szCs w:val="28"/>
        </w:rPr>
        <w:t>/</w:t>
      </w:r>
      <w:r w:rsidR="00167180" w:rsidRPr="00F3161B">
        <w:rPr>
          <w:b/>
          <w:sz w:val="28"/>
          <w:szCs w:val="28"/>
          <w:lang w:val="en-US"/>
        </w:rPr>
        <w:t>HTML</w:t>
      </w:r>
      <w:r w:rsidR="00167180" w:rsidRPr="00F3161B">
        <w:rPr>
          <w:b/>
          <w:sz w:val="28"/>
          <w:szCs w:val="28"/>
        </w:rPr>
        <w:t>&gt;</w:t>
      </w:r>
      <w:r w:rsidRPr="00F3161B">
        <w:rPr>
          <w:sz w:val="28"/>
          <w:szCs w:val="28"/>
        </w:rPr>
        <w:t xml:space="preserve">. Затем, между тэгами </w:t>
      </w:r>
      <w:r w:rsidRPr="00F3161B">
        <w:rPr>
          <w:b/>
          <w:sz w:val="28"/>
          <w:szCs w:val="28"/>
        </w:rPr>
        <w:t xml:space="preserve">&lt;HTML&gt; </w:t>
      </w:r>
      <w:r w:rsidRPr="00F3161B">
        <w:rPr>
          <w:sz w:val="28"/>
          <w:szCs w:val="28"/>
        </w:rPr>
        <w:t>и</w:t>
      </w:r>
      <w:r w:rsidRPr="00F3161B">
        <w:rPr>
          <w:b/>
          <w:sz w:val="28"/>
          <w:szCs w:val="28"/>
        </w:rPr>
        <w:t xml:space="preserve"> &lt;/HTML&gt;</w:t>
      </w:r>
      <w:r w:rsidRPr="00F3161B">
        <w:rPr>
          <w:sz w:val="28"/>
          <w:szCs w:val="28"/>
        </w:rPr>
        <w:t xml:space="preserve"> следует разместить заголовок и тело документа. Вот как должен выглядеть базовый HTML-файл перед началом работы (см. рис. 1).</w:t>
      </w:r>
    </w:p>
    <w:p w14:paraId="53A97134" w14:textId="77777777" w:rsidR="00F60306" w:rsidRPr="00F3161B" w:rsidRDefault="00F60306" w:rsidP="00F60306">
      <w:pPr>
        <w:keepLines/>
        <w:ind w:firstLine="709"/>
        <w:jc w:val="both"/>
        <w:rPr>
          <w:sz w:val="28"/>
          <w:szCs w:val="28"/>
        </w:rPr>
      </w:pPr>
    </w:p>
    <w:tbl>
      <w:tblPr>
        <w:tblW w:w="4085" w:type="pct"/>
        <w:jc w:val="center"/>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7645"/>
      </w:tblGrid>
      <w:tr w:rsidR="00F60306" w:rsidRPr="00F3161B" w14:paraId="1AB63641" w14:textId="77777777">
        <w:trPr>
          <w:tblCellSpacing w:w="7" w:type="dxa"/>
          <w:jc w:val="center"/>
        </w:trPr>
        <w:tc>
          <w:tcPr>
            <w:tcW w:w="4982" w:type="pct"/>
            <w:shd w:val="clear" w:color="auto" w:fill="EAEAEA"/>
            <w:vAlign w:val="center"/>
          </w:tcPr>
          <w:p w14:paraId="2668BA0C" w14:textId="77777777" w:rsidR="00F60306" w:rsidRPr="00F3161B" w:rsidRDefault="00F60306" w:rsidP="00973409">
            <w:pPr>
              <w:rPr>
                <w:sz w:val="28"/>
                <w:szCs w:val="28"/>
              </w:rPr>
            </w:pPr>
            <w:r w:rsidRPr="00F3161B">
              <w:rPr>
                <w:rFonts w:ascii="Arial" w:hAnsi="Arial" w:cs="Arial"/>
                <w:b/>
                <w:bCs/>
                <w:color w:val="636363"/>
                <w:sz w:val="28"/>
                <w:szCs w:val="28"/>
              </w:rPr>
              <w:t>пример структуры  HTML-документа:</w:t>
            </w:r>
          </w:p>
        </w:tc>
      </w:tr>
      <w:tr w:rsidR="00F60306" w:rsidRPr="00F3161B" w14:paraId="104A92C3" w14:textId="77777777">
        <w:trPr>
          <w:tblCellSpacing w:w="7" w:type="dxa"/>
          <w:jc w:val="center"/>
        </w:trPr>
        <w:tc>
          <w:tcPr>
            <w:tcW w:w="4982" w:type="pct"/>
            <w:shd w:val="clear" w:color="auto" w:fill="FFFFFF"/>
            <w:vAlign w:val="center"/>
          </w:tcPr>
          <w:p w14:paraId="5B4C118F" w14:textId="77777777" w:rsidR="00F60306" w:rsidRPr="00F3161B" w:rsidRDefault="00F60306" w:rsidP="00167180">
            <w:pPr>
              <w:rPr>
                <w:sz w:val="28"/>
                <w:szCs w:val="28"/>
              </w:rPr>
            </w:pPr>
            <w:r w:rsidRPr="00F3161B">
              <w:rPr>
                <w:rFonts w:ascii="Arial" w:hAnsi="Arial" w:cs="Arial"/>
                <w:b/>
                <w:bCs/>
                <w:sz w:val="28"/>
                <w:szCs w:val="28"/>
              </w:rPr>
              <w:t>&lt;!DOCTYPE HTML PUBLIC "-//W3C//DTD HTML 4.0 Final//RU"&gt;</w:t>
            </w:r>
            <w:r w:rsidRPr="00F3161B">
              <w:rPr>
                <w:rFonts w:ascii="Arial" w:hAnsi="Arial" w:cs="Arial"/>
                <w:b/>
                <w:bCs/>
                <w:sz w:val="28"/>
                <w:szCs w:val="28"/>
              </w:rPr>
              <w:br/>
              <w:t>&lt;HTML&gt;</w:t>
            </w:r>
            <w:r w:rsidRPr="00F3161B">
              <w:rPr>
                <w:rFonts w:ascii="Arial" w:hAnsi="Arial" w:cs="Arial"/>
                <w:b/>
                <w:bCs/>
                <w:sz w:val="28"/>
                <w:szCs w:val="28"/>
              </w:rPr>
              <w:br/>
              <w:t>  &lt;HEAD&gt;</w:t>
            </w:r>
            <w:r w:rsidRPr="00F3161B">
              <w:rPr>
                <w:rFonts w:ascii="Arial" w:hAnsi="Arial" w:cs="Arial"/>
                <w:b/>
                <w:bCs/>
                <w:sz w:val="28"/>
                <w:szCs w:val="28"/>
              </w:rPr>
              <w:br/>
              <w:t>  &lt;TITLE&gt;</w:t>
            </w:r>
            <w:r w:rsidRPr="00F3161B">
              <w:rPr>
                <w:rFonts w:ascii="Arial" w:hAnsi="Arial" w:cs="Arial"/>
                <w:sz w:val="28"/>
                <w:szCs w:val="28"/>
              </w:rPr>
              <w:t>Заголовок документа</w:t>
            </w:r>
            <w:r w:rsidRPr="00F3161B">
              <w:rPr>
                <w:rFonts w:ascii="Arial" w:hAnsi="Arial" w:cs="Arial"/>
                <w:b/>
                <w:bCs/>
                <w:sz w:val="28"/>
                <w:szCs w:val="28"/>
              </w:rPr>
              <w:t>&lt;/TITLE&gt;</w:t>
            </w:r>
            <w:r w:rsidRPr="00F3161B">
              <w:rPr>
                <w:rFonts w:ascii="Arial" w:hAnsi="Arial" w:cs="Arial"/>
                <w:b/>
                <w:bCs/>
                <w:sz w:val="28"/>
                <w:szCs w:val="28"/>
              </w:rPr>
              <w:br/>
              <w:t>  &lt;/HEAD&gt;</w:t>
            </w:r>
            <w:r w:rsidRPr="00F3161B">
              <w:rPr>
                <w:rFonts w:ascii="Arial" w:hAnsi="Arial" w:cs="Arial"/>
                <w:b/>
                <w:bCs/>
                <w:sz w:val="28"/>
                <w:szCs w:val="28"/>
              </w:rPr>
              <w:br/>
              <w:t>&lt;BODY&gt;</w:t>
            </w:r>
            <w:r w:rsidRPr="00F3161B">
              <w:rPr>
                <w:rFonts w:ascii="Arial" w:hAnsi="Arial" w:cs="Arial"/>
                <w:sz w:val="28"/>
                <w:szCs w:val="28"/>
              </w:rPr>
              <w:br/>
              <w:t>Текст документа</w:t>
            </w:r>
            <w:r w:rsidRPr="00F3161B">
              <w:rPr>
                <w:rFonts w:ascii="Arial" w:hAnsi="Arial" w:cs="Arial"/>
                <w:sz w:val="28"/>
                <w:szCs w:val="28"/>
              </w:rPr>
              <w:br/>
            </w:r>
            <w:r w:rsidRPr="00F3161B">
              <w:rPr>
                <w:rFonts w:ascii="Arial" w:hAnsi="Arial" w:cs="Arial"/>
                <w:b/>
                <w:bCs/>
                <w:sz w:val="28"/>
                <w:szCs w:val="28"/>
              </w:rPr>
              <w:t>&lt;/BODY&gt;</w:t>
            </w:r>
            <w:r w:rsidRPr="00F3161B">
              <w:rPr>
                <w:rFonts w:ascii="Arial" w:hAnsi="Arial" w:cs="Arial"/>
                <w:b/>
                <w:bCs/>
                <w:sz w:val="28"/>
                <w:szCs w:val="28"/>
              </w:rPr>
              <w:br/>
              <w:t>&lt;/HTML&gt;</w:t>
            </w:r>
          </w:p>
        </w:tc>
      </w:tr>
    </w:tbl>
    <w:p w14:paraId="17ED0754" w14:textId="77777777" w:rsidR="00973409" w:rsidRPr="00F3161B" w:rsidRDefault="00973409" w:rsidP="00973409">
      <w:pPr>
        <w:pStyle w:val="a6"/>
        <w:jc w:val="center"/>
        <w:rPr>
          <w:sz w:val="28"/>
          <w:szCs w:val="28"/>
        </w:rPr>
      </w:pPr>
      <w:r w:rsidRPr="00F3161B">
        <w:rPr>
          <w:sz w:val="28"/>
          <w:szCs w:val="28"/>
        </w:rPr>
        <w:t xml:space="preserve">Рисунок 1 Структура </w:t>
      </w:r>
      <w:r w:rsidRPr="00F3161B">
        <w:rPr>
          <w:sz w:val="28"/>
          <w:szCs w:val="28"/>
          <w:lang w:val="en-US"/>
        </w:rPr>
        <w:t>HTML</w:t>
      </w:r>
      <w:r w:rsidRPr="00F3161B">
        <w:rPr>
          <w:sz w:val="28"/>
          <w:szCs w:val="28"/>
        </w:rPr>
        <w:t xml:space="preserve"> </w:t>
      </w:r>
      <w:r w:rsidR="004B5414" w:rsidRPr="00F3161B">
        <w:rPr>
          <w:sz w:val="28"/>
          <w:szCs w:val="28"/>
        </w:rPr>
        <w:t>документа</w:t>
      </w:r>
    </w:p>
    <w:p w14:paraId="7B3ED5BD" w14:textId="77777777" w:rsidR="00973409" w:rsidRPr="00F3161B" w:rsidRDefault="00973409" w:rsidP="00973409">
      <w:pPr>
        <w:jc w:val="both"/>
        <w:rPr>
          <w:sz w:val="28"/>
          <w:szCs w:val="28"/>
        </w:rPr>
      </w:pPr>
    </w:p>
    <w:p w14:paraId="349AA4A7" w14:textId="77777777" w:rsidR="00973409" w:rsidRPr="00F3161B" w:rsidRDefault="00973409" w:rsidP="00973409">
      <w:pPr>
        <w:jc w:val="both"/>
        <w:rPr>
          <w:sz w:val="28"/>
          <w:szCs w:val="28"/>
        </w:rPr>
      </w:pPr>
    </w:p>
    <w:p w14:paraId="2BAB7136" w14:textId="77777777" w:rsidR="00F60306" w:rsidRPr="00F3161B" w:rsidRDefault="00973409" w:rsidP="00973409">
      <w:pPr>
        <w:jc w:val="both"/>
        <w:rPr>
          <w:sz w:val="28"/>
          <w:szCs w:val="28"/>
        </w:rPr>
      </w:pPr>
      <w:r w:rsidRPr="00F3161B">
        <w:rPr>
          <w:sz w:val="28"/>
          <w:szCs w:val="28"/>
        </w:rPr>
        <w:t>Схематично такой файл это может выглядеть так (см. рис 2):</w:t>
      </w:r>
    </w:p>
    <w:p w14:paraId="6B22F696" w14:textId="77777777" w:rsidR="00F60306" w:rsidRPr="00F3161B" w:rsidRDefault="00404D6E" w:rsidP="00F60306">
      <w:pPr>
        <w:keepNext/>
        <w:spacing w:after="240"/>
        <w:jc w:val="center"/>
        <w:rPr>
          <w:sz w:val="28"/>
          <w:szCs w:val="28"/>
        </w:rPr>
      </w:pPr>
      <w:r w:rsidRPr="00F3161B">
        <w:rPr>
          <w:noProof/>
          <w:sz w:val="28"/>
          <w:szCs w:val="28"/>
        </w:rPr>
        <w:lastRenderedPageBreak/>
        <w:drawing>
          <wp:inline distT="0" distB="0" distL="0" distR="0" wp14:anchorId="59DF52BF" wp14:editId="677658F4">
            <wp:extent cx="4442460" cy="2644140"/>
            <wp:effectExtent l="0" t="0" r="0" b="0"/>
            <wp:docPr id="34" name="Рисунок 34" descr="HTM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ML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2460" cy="2644140"/>
                    </a:xfrm>
                    <a:prstGeom prst="rect">
                      <a:avLst/>
                    </a:prstGeom>
                    <a:noFill/>
                    <a:ln>
                      <a:noFill/>
                    </a:ln>
                  </pic:spPr>
                </pic:pic>
              </a:graphicData>
            </a:graphic>
          </wp:inline>
        </w:drawing>
      </w:r>
    </w:p>
    <w:p w14:paraId="375ACDC1" w14:textId="77777777" w:rsidR="00F60306" w:rsidRPr="00F3161B" w:rsidRDefault="00F60306" w:rsidP="00F60306">
      <w:pPr>
        <w:pStyle w:val="a6"/>
        <w:jc w:val="center"/>
        <w:rPr>
          <w:sz w:val="28"/>
          <w:szCs w:val="28"/>
        </w:rPr>
      </w:pPr>
      <w:r w:rsidRPr="00F3161B">
        <w:rPr>
          <w:sz w:val="28"/>
          <w:szCs w:val="28"/>
        </w:rPr>
        <w:t xml:space="preserve">Рисунок </w:t>
      </w:r>
      <w:r w:rsidR="00973409" w:rsidRPr="00F3161B">
        <w:rPr>
          <w:sz w:val="28"/>
          <w:szCs w:val="28"/>
        </w:rPr>
        <w:t>2</w:t>
      </w:r>
      <w:r w:rsidRPr="00F3161B">
        <w:rPr>
          <w:sz w:val="28"/>
          <w:szCs w:val="28"/>
        </w:rPr>
        <w:t xml:space="preserve"> Схема структуры документа </w:t>
      </w:r>
      <w:r w:rsidRPr="00F3161B">
        <w:rPr>
          <w:sz w:val="28"/>
          <w:szCs w:val="28"/>
          <w:lang w:val="en-US"/>
        </w:rPr>
        <w:t>HTML</w:t>
      </w:r>
    </w:p>
    <w:p w14:paraId="3194494B" w14:textId="77777777" w:rsidR="00A8590B" w:rsidRPr="00F3161B" w:rsidRDefault="00A8590B" w:rsidP="001B27EE">
      <w:pPr>
        <w:shd w:val="clear" w:color="auto" w:fill="FFFFFF"/>
        <w:ind w:firstLine="720"/>
        <w:jc w:val="both"/>
        <w:rPr>
          <w:color w:val="FF0000"/>
          <w:sz w:val="28"/>
          <w:szCs w:val="28"/>
        </w:rPr>
      </w:pPr>
    </w:p>
    <w:p w14:paraId="20CC9678" w14:textId="77777777" w:rsidR="004B5414" w:rsidRPr="00F3161B" w:rsidRDefault="008E3277" w:rsidP="00DD0F1A">
      <w:pPr>
        <w:shd w:val="clear" w:color="auto" w:fill="FFFFFF"/>
        <w:ind w:firstLine="720"/>
        <w:jc w:val="both"/>
        <w:rPr>
          <w:sz w:val="28"/>
          <w:szCs w:val="28"/>
        </w:rPr>
      </w:pPr>
      <w:r w:rsidRPr="00F3161B">
        <w:rPr>
          <w:sz w:val="28"/>
          <w:szCs w:val="28"/>
        </w:rPr>
        <w:t>Из схемы видно, что документ состоит из двух основных блоков</w:t>
      </w:r>
      <w:r w:rsidR="00CF146E" w:rsidRPr="00F3161B">
        <w:rPr>
          <w:sz w:val="28"/>
          <w:szCs w:val="28"/>
        </w:rPr>
        <w:t>:</w:t>
      </w:r>
      <w:r w:rsidRPr="00F3161B">
        <w:rPr>
          <w:sz w:val="28"/>
          <w:szCs w:val="28"/>
        </w:rPr>
        <w:t xml:space="preserve"> </w:t>
      </w:r>
      <w:r w:rsidR="00CF146E" w:rsidRPr="00F3161B">
        <w:rPr>
          <w:sz w:val="28"/>
          <w:szCs w:val="28"/>
        </w:rPr>
        <w:t>«</w:t>
      </w:r>
      <w:r w:rsidR="00CF146E" w:rsidRPr="00F3161B">
        <w:rPr>
          <w:b/>
          <w:sz w:val="28"/>
          <w:szCs w:val="28"/>
          <w:lang w:val="en-US"/>
        </w:rPr>
        <w:t>HEAD</w:t>
      </w:r>
      <w:r w:rsidR="00CF146E" w:rsidRPr="00F3161B">
        <w:rPr>
          <w:sz w:val="28"/>
          <w:szCs w:val="28"/>
        </w:rPr>
        <w:t xml:space="preserve">» - </w:t>
      </w:r>
      <w:r w:rsidRPr="00F3161B">
        <w:rPr>
          <w:b/>
          <w:sz w:val="28"/>
          <w:szCs w:val="28"/>
        </w:rPr>
        <w:t>"заголовка</w:t>
      </w:r>
      <w:r w:rsidRPr="00F3161B">
        <w:rPr>
          <w:sz w:val="28"/>
          <w:szCs w:val="28"/>
        </w:rPr>
        <w:t xml:space="preserve">" и </w:t>
      </w:r>
      <w:r w:rsidR="00CF146E" w:rsidRPr="00F3161B">
        <w:rPr>
          <w:sz w:val="28"/>
          <w:szCs w:val="28"/>
        </w:rPr>
        <w:t>«</w:t>
      </w:r>
      <w:r w:rsidR="00CF146E" w:rsidRPr="00F3161B">
        <w:rPr>
          <w:b/>
          <w:sz w:val="28"/>
          <w:szCs w:val="28"/>
          <w:lang w:val="en-US"/>
        </w:rPr>
        <w:t>BODY</w:t>
      </w:r>
      <w:r w:rsidR="00CF146E" w:rsidRPr="00F3161B">
        <w:rPr>
          <w:sz w:val="28"/>
          <w:szCs w:val="28"/>
        </w:rPr>
        <w:t xml:space="preserve">» - </w:t>
      </w:r>
      <w:r w:rsidRPr="00F3161B">
        <w:rPr>
          <w:sz w:val="28"/>
          <w:szCs w:val="28"/>
        </w:rPr>
        <w:t>"</w:t>
      </w:r>
      <w:r w:rsidRPr="00F3161B">
        <w:rPr>
          <w:b/>
          <w:sz w:val="28"/>
          <w:szCs w:val="28"/>
        </w:rPr>
        <w:t>тела документа</w:t>
      </w:r>
      <w:r w:rsidRPr="00F3161B">
        <w:rPr>
          <w:sz w:val="28"/>
          <w:szCs w:val="28"/>
        </w:rPr>
        <w:t>". Заголовок содержит "техническую" информацию о документе,</w:t>
      </w:r>
      <w:r w:rsidR="00647CBB" w:rsidRPr="00F3161B">
        <w:rPr>
          <w:sz w:val="28"/>
          <w:szCs w:val="28"/>
        </w:rPr>
        <w:t xml:space="preserve"> а тело</w:t>
      </w:r>
      <w:r w:rsidRPr="00F3161B">
        <w:rPr>
          <w:sz w:val="28"/>
          <w:szCs w:val="28"/>
        </w:rPr>
        <w:t xml:space="preserve"> </w:t>
      </w:r>
      <w:r w:rsidR="00647CBB" w:rsidRPr="00F3161B">
        <w:rPr>
          <w:sz w:val="28"/>
          <w:szCs w:val="28"/>
        </w:rPr>
        <w:t>содержит</w:t>
      </w:r>
      <w:r w:rsidRPr="00F3161B">
        <w:rPr>
          <w:sz w:val="28"/>
          <w:szCs w:val="28"/>
        </w:rPr>
        <w:t xml:space="preserve"> все то, что отображается на странице: текст, картинки, таблицы. Таким образом, большинство HTML-работ проводится в пространстве между тэгами</w:t>
      </w:r>
      <w:r w:rsidR="00BE7039" w:rsidRPr="00F3161B">
        <w:rPr>
          <w:sz w:val="28"/>
          <w:szCs w:val="28"/>
        </w:rPr>
        <w:t xml:space="preserve"> </w:t>
      </w:r>
      <w:r w:rsidRPr="00F3161B">
        <w:rPr>
          <w:sz w:val="28"/>
          <w:szCs w:val="28"/>
        </w:rPr>
        <w:t xml:space="preserve"> &lt;BODY&gt;и&lt;/BODY&gt;.</w:t>
      </w:r>
    </w:p>
    <w:p w14:paraId="63B5335D" w14:textId="77777777" w:rsidR="003A6260" w:rsidRPr="00F3161B" w:rsidRDefault="004B5414" w:rsidP="008A7955">
      <w:pPr>
        <w:shd w:val="clear" w:color="auto" w:fill="FFFFFF"/>
        <w:ind w:firstLine="720"/>
        <w:jc w:val="both"/>
        <w:rPr>
          <w:spacing w:val="-1"/>
          <w:sz w:val="28"/>
          <w:szCs w:val="28"/>
        </w:rPr>
      </w:pPr>
      <w:r w:rsidRPr="00F3161B">
        <w:rPr>
          <w:sz w:val="28"/>
          <w:szCs w:val="28"/>
        </w:rPr>
        <w:t>Боль</w:t>
      </w:r>
      <w:r w:rsidRPr="00F3161B">
        <w:rPr>
          <w:sz w:val="28"/>
          <w:szCs w:val="28"/>
        </w:rPr>
        <w:softHyphen/>
        <w:t xml:space="preserve">шинство элементов языка </w:t>
      </w:r>
      <w:r w:rsidRPr="00F3161B">
        <w:rPr>
          <w:sz w:val="28"/>
          <w:szCs w:val="28"/>
          <w:lang w:val="en-US"/>
        </w:rPr>
        <w:t>HTML</w:t>
      </w:r>
      <w:r w:rsidRPr="00F3161B">
        <w:rPr>
          <w:sz w:val="28"/>
          <w:szCs w:val="28"/>
        </w:rPr>
        <w:t xml:space="preserve"> описывает части содержания документа и по</w:t>
      </w:r>
      <w:r w:rsidRPr="00F3161B">
        <w:rPr>
          <w:sz w:val="28"/>
          <w:szCs w:val="28"/>
        </w:rPr>
        <w:softHyphen/>
        <w:t xml:space="preserve">мещается между </w:t>
      </w:r>
      <w:r w:rsidR="00DB4B2A" w:rsidRPr="00F3161B">
        <w:rPr>
          <w:sz w:val="28"/>
          <w:szCs w:val="28"/>
        </w:rPr>
        <w:t>тэг</w:t>
      </w:r>
      <w:r w:rsidRPr="00F3161B">
        <w:rPr>
          <w:sz w:val="28"/>
          <w:szCs w:val="28"/>
        </w:rPr>
        <w:t>ами &lt;</w:t>
      </w:r>
      <w:r w:rsidRPr="00F3161B">
        <w:rPr>
          <w:sz w:val="28"/>
          <w:szCs w:val="28"/>
          <w:lang w:val="en-US"/>
        </w:rPr>
        <w:t>BODY</w:t>
      </w:r>
      <w:r w:rsidRPr="00F3161B">
        <w:rPr>
          <w:sz w:val="28"/>
          <w:szCs w:val="28"/>
        </w:rPr>
        <w:t>&gt; и &lt;/</w:t>
      </w:r>
      <w:r w:rsidRPr="00F3161B">
        <w:rPr>
          <w:sz w:val="28"/>
          <w:szCs w:val="28"/>
          <w:lang w:val="en-US"/>
        </w:rPr>
        <w:t>BODY</w:t>
      </w:r>
      <w:r w:rsidRPr="00F3161B">
        <w:rPr>
          <w:sz w:val="28"/>
          <w:szCs w:val="28"/>
        </w:rPr>
        <w:t>&gt;. Такие элементы делят</w:t>
      </w:r>
      <w:r w:rsidR="00161877" w:rsidRPr="00F3161B">
        <w:rPr>
          <w:sz w:val="28"/>
          <w:szCs w:val="28"/>
        </w:rPr>
        <w:t>:</w:t>
      </w:r>
      <w:r w:rsidRPr="00F3161B">
        <w:rPr>
          <w:sz w:val="28"/>
          <w:szCs w:val="28"/>
        </w:rPr>
        <w:t xml:space="preserve"> на </w:t>
      </w:r>
      <w:r w:rsidRPr="00F3161B">
        <w:rPr>
          <w:b/>
          <w:bCs/>
          <w:sz w:val="28"/>
          <w:szCs w:val="28"/>
        </w:rPr>
        <w:t>блочные</w:t>
      </w:r>
      <w:r w:rsidRPr="00F3161B">
        <w:rPr>
          <w:sz w:val="28"/>
          <w:szCs w:val="28"/>
        </w:rPr>
        <w:t xml:space="preserve"> и </w:t>
      </w:r>
      <w:r w:rsidRPr="00F3161B">
        <w:rPr>
          <w:b/>
          <w:bCs/>
          <w:sz w:val="28"/>
          <w:szCs w:val="28"/>
        </w:rPr>
        <w:t>текстовые</w:t>
      </w:r>
      <w:r w:rsidRPr="00F3161B">
        <w:rPr>
          <w:sz w:val="28"/>
          <w:szCs w:val="28"/>
        </w:rPr>
        <w:t>. Блочные эле</w:t>
      </w:r>
      <w:r w:rsidRPr="00F3161B">
        <w:rPr>
          <w:sz w:val="28"/>
          <w:szCs w:val="28"/>
        </w:rPr>
        <w:softHyphen/>
        <w:t xml:space="preserve">менты определяют способ отображения целых частей (абзацев) текста. Текстовые элементы - </w:t>
      </w:r>
      <w:r w:rsidRPr="00F3161B">
        <w:rPr>
          <w:spacing w:val="1"/>
          <w:sz w:val="28"/>
          <w:szCs w:val="28"/>
        </w:rPr>
        <w:t>отдельных фраз и еще более мелких частей текста. Порядок использования</w:t>
      </w:r>
      <w:r w:rsidRPr="00F3161B">
        <w:rPr>
          <w:spacing w:val="-1"/>
          <w:sz w:val="28"/>
          <w:szCs w:val="28"/>
        </w:rPr>
        <w:t xml:space="preserve"> элементов </w:t>
      </w:r>
      <w:r w:rsidRPr="00F3161B">
        <w:rPr>
          <w:spacing w:val="-1"/>
          <w:sz w:val="28"/>
          <w:szCs w:val="28"/>
          <w:lang w:val="en-US"/>
        </w:rPr>
        <w:t>HTML</w:t>
      </w:r>
      <w:r w:rsidRPr="00F3161B">
        <w:rPr>
          <w:spacing w:val="-1"/>
          <w:sz w:val="28"/>
          <w:szCs w:val="28"/>
        </w:rPr>
        <w:t xml:space="preserve"> должны подчиняться следующим</w:t>
      </w:r>
      <w:r w:rsidR="008A7955" w:rsidRPr="00F3161B">
        <w:rPr>
          <w:spacing w:val="-1"/>
          <w:sz w:val="28"/>
          <w:szCs w:val="28"/>
        </w:rPr>
        <w:t xml:space="preserve"> </w:t>
      </w:r>
      <w:r w:rsidRPr="00F3161B">
        <w:rPr>
          <w:spacing w:val="-1"/>
          <w:sz w:val="28"/>
          <w:szCs w:val="28"/>
        </w:rPr>
        <w:t>правилам:</w:t>
      </w:r>
    </w:p>
    <w:p w14:paraId="39805259" w14:textId="77777777" w:rsidR="001C43A0" w:rsidRPr="00F3161B" w:rsidRDefault="001C43A0" w:rsidP="008A7955">
      <w:pPr>
        <w:shd w:val="clear" w:color="auto" w:fill="FFFFFF"/>
        <w:ind w:firstLine="720"/>
        <w:jc w:val="both"/>
        <w:rPr>
          <w:color w:val="FF0000"/>
          <w:sz w:val="28"/>
          <w:szCs w:val="28"/>
        </w:rPr>
      </w:pPr>
    </w:p>
    <w:p w14:paraId="0AE3F8D3" w14:textId="77777777" w:rsidR="001C43A0" w:rsidRPr="00F3161B" w:rsidRDefault="00DD0F1A" w:rsidP="008A7955">
      <w:pPr>
        <w:numPr>
          <w:ilvl w:val="0"/>
          <w:numId w:val="1"/>
        </w:numPr>
        <w:shd w:val="clear" w:color="auto" w:fill="FFFFFF"/>
        <w:tabs>
          <w:tab w:val="left" w:pos="912"/>
        </w:tabs>
        <w:ind w:left="993" w:hanging="426"/>
        <w:rPr>
          <w:i/>
          <w:sz w:val="28"/>
          <w:szCs w:val="28"/>
        </w:rPr>
      </w:pPr>
      <w:r w:rsidRPr="00F3161B">
        <w:rPr>
          <w:i/>
          <w:spacing w:val="2"/>
          <w:sz w:val="28"/>
          <w:szCs w:val="28"/>
        </w:rPr>
        <w:t>Сферы действия э</w:t>
      </w:r>
      <w:r w:rsidR="001C43A0" w:rsidRPr="00F3161B">
        <w:rPr>
          <w:i/>
          <w:spacing w:val="2"/>
          <w:sz w:val="28"/>
          <w:szCs w:val="28"/>
        </w:rPr>
        <w:t>лемент</w:t>
      </w:r>
      <w:r w:rsidRPr="00F3161B">
        <w:rPr>
          <w:i/>
          <w:spacing w:val="2"/>
          <w:sz w:val="28"/>
          <w:szCs w:val="28"/>
        </w:rPr>
        <w:t>ов</w:t>
      </w:r>
      <w:r w:rsidR="001C43A0" w:rsidRPr="00F3161B">
        <w:rPr>
          <w:i/>
          <w:spacing w:val="2"/>
          <w:sz w:val="28"/>
          <w:szCs w:val="28"/>
        </w:rPr>
        <w:t xml:space="preserve"> </w:t>
      </w:r>
      <w:r w:rsidRPr="00F3161B">
        <w:rPr>
          <w:i/>
          <w:spacing w:val="-1"/>
          <w:sz w:val="28"/>
          <w:szCs w:val="28"/>
          <w:lang w:val="en-US"/>
        </w:rPr>
        <w:t>HTML</w:t>
      </w:r>
      <w:r w:rsidRPr="00F3161B">
        <w:rPr>
          <w:i/>
          <w:spacing w:val="2"/>
          <w:sz w:val="28"/>
          <w:szCs w:val="28"/>
        </w:rPr>
        <w:t xml:space="preserve"> </w:t>
      </w:r>
      <w:r w:rsidR="001C43A0" w:rsidRPr="00F3161B">
        <w:rPr>
          <w:i/>
          <w:spacing w:val="2"/>
          <w:sz w:val="28"/>
          <w:szCs w:val="28"/>
        </w:rPr>
        <w:t xml:space="preserve">не должны пересекаться. </w:t>
      </w:r>
      <w:r w:rsidRPr="00F3161B">
        <w:rPr>
          <w:i/>
          <w:spacing w:val="2"/>
          <w:sz w:val="28"/>
          <w:szCs w:val="28"/>
        </w:rPr>
        <w:t xml:space="preserve">То есть, </w:t>
      </w:r>
      <w:r w:rsidR="001C43A0" w:rsidRPr="00F3161B">
        <w:rPr>
          <w:i/>
          <w:spacing w:val="2"/>
          <w:sz w:val="28"/>
          <w:szCs w:val="28"/>
        </w:rPr>
        <w:t>если открываю</w:t>
      </w:r>
      <w:r w:rsidR="001C43A0" w:rsidRPr="00F3161B">
        <w:rPr>
          <w:i/>
          <w:spacing w:val="3"/>
          <w:sz w:val="28"/>
          <w:szCs w:val="28"/>
        </w:rPr>
        <w:t xml:space="preserve">щий </w:t>
      </w:r>
      <w:r w:rsidR="00DB4B2A" w:rsidRPr="00F3161B">
        <w:rPr>
          <w:i/>
          <w:spacing w:val="3"/>
          <w:sz w:val="28"/>
          <w:szCs w:val="28"/>
        </w:rPr>
        <w:t>тэг</w:t>
      </w:r>
      <w:r w:rsidR="001C43A0" w:rsidRPr="00F3161B">
        <w:rPr>
          <w:i/>
          <w:spacing w:val="3"/>
          <w:sz w:val="28"/>
          <w:szCs w:val="28"/>
        </w:rPr>
        <w:t xml:space="preserve"> располагается внутри элемента, то и </w:t>
      </w:r>
      <w:r w:rsidRPr="00F3161B">
        <w:rPr>
          <w:i/>
          <w:spacing w:val="3"/>
          <w:sz w:val="28"/>
          <w:szCs w:val="28"/>
        </w:rPr>
        <w:t>с</w:t>
      </w:r>
      <w:r w:rsidR="001C43A0" w:rsidRPr="00F3161B">
        <w:rPr>
          <w:i/>
          <w:spacing w:val="3"/>
          <w:sz w:val="28"/>
          <w:szCs w:val="28"/>
        </w:rPr>
        <w:t xml:space="preserve">оответствующий </w:t>
      </w:r>
      <w:r w:rsidR="004B5414" w:rsidRPr="00F3161B">
        <w:rPr>
          <w:i/>
          <w:spacing w:val="3"/>
          <w:sz w:val="28"/>
          <w:szCs w:val="28"/>
        </w:rPr>
        <w:t xml:space="preserve">ему </w:t>
      </w:r>
      <w:r w:rsidR="001C43A0" w:rsidRPr="00F3161B">
        <w:rPr>
          <w:i/>
          <w:spacing w:val="3"/>
          <w:sz w:val="28"/>
          <w:szCs w:val="28"/>
        </w:rPr>
        <w:t>закрывающий</w:t>
      </w:r>
      <w:r w:rsidRPr="00F3161B">
        <w:rPr>
          <w:i/>
          <w:spacing w:val="3"/>
          <w:sz w:val="28"/>
          <w:szCs w:val="28"/>
        </w:rPr>
        <w:t xml:space="preserve"> </w:t>
      </w:r>
      <w:r w:rsidR="001C43A0" w:rsidRPr="00F3161B">
        <w:rPr>
          <w:i/>
          <w:spacing w:val="-1"/>
          <w:sz w:val="28"/>
          <w:szCs w:val="28"/>
        </w:rPr>
        <w:t>должен располагаться внутри этого же элемента.</w:t>
      </w:r>
    </w:p>
    <w:p w14:paraId="66CD7DFB" w14:textId="77777777" w:rsidR="001C43A0" w:rsidRPr="00F3161B" w:rsidRDefault="001C43A0" w:rsidP="008A7955">
      <w:pPr>
        <w:numPr>
          <w:ilvl w:val="0"/>
          <w:numId w:val="1"/>
        </w:numPr>
        <w:shd w:val="clear" w:color="auto" w:fill="FFFFFF"/>
        <w:tabs>
          <w:tab w:val="left" w:pos="912"/>
        </w:tabs>
        <w:ind w:left="993" w:hanging="426"/>
        <w:rPr>
          <w:i/>
          <w:sz w:val="28"/>
          <w:szCs w:val="28"/>
        </w:rPr>
      </w:pPr>
      <w:r w:rsidRPr="00F3161B">
        <w:rPr>
          <w:i/>
          <w:spacing w:val="4"/>
          <w:sz w:val="28"/>
          <w:szCs w:val="28"/>
        </w:rPr>
        <w:t>Блочные элементы могут содержать вложенные блочные и текстовые</w:t>
      </w:r>
      <w:r w:rsidRPr="00F3161B">
        <w:rPr>
          <w:i/>
          <w:spacing w:val="4"/>
          <w:sz w:val="28"/>
          <w:szCs w:val="28"/>
        </w:rPr>
        <w:br/>
      </w:r>
      <w:r w:rsidRPr="00F3161B">
        <w:rPr>
          <w:i/>
          <w:spacing w:val="-2"/>
          <w:sz w:val="28"/>
          <w:szCs w:val="28"/>
        </w:rPr>
        <w:t>элементы.</w:t>
      </w:r>
    </w:p>
    <w:p w14:paraId="74670363" w14:textId="77777777" w:rsidR="001C43A0" w:rsidRPr="00F3161B" w:rsidRDefault="001C43A0" w:rsidP="008A7955">
      <w:pPr>
        <w:numPr>
          <w:ilvl w:val="0"/>
          <w:numId w:val="1"/>
        </w:numPr>
        <w:shd w:val="clear" w:color="auto" w:fill="FFFFFF"/>
        <w:tabs>
          <w:tab w:val="left" w:pos="912"/>
        </w:tabs>
        <w:ind w:left="993" w:hanging="426"/>
        <w:rPr>
          <w:i/>
          <w:sz w:val="28"/>
          <w:szCs w:val="28"/>
        </w:rPr>
      </w:pPr>
      <w:r w:rsidRPr="00F3161B">
        <w:rPr>
          <w:i/>
          <w:spacing w:val="-1"/>
          <w:sz w:val="28"/>
          <w:szCs w:val="28"/>
        </w:rPr>
        <w:t>Текстовые элементы могут содержать вложенные текстовые элементы.</w:t>
      </w:r>
    </w:p>
    <w:p w14:paraId="2EF9DAD0" w14:textId="77777777" w:rsidR="001C43A0" w:rsidRPr="00F3161B" w:rsidRDefault="001C43A0" w:rsidP="008A7955">
      <w:pPr>
        <w:numPr>
          <w:ilvl w:val="0"/>
          <w:numId w:val="1"/>
        </w:numPr>
        <w:shd w:val="clear" w:color="auto" w:fill="FFFFFF"/>
        <w:tabs>
          <w:tab w:val="left" w:pos="912"/>
        </w:tabs>
        <w:ind w:left="993" w:hanging="426"/>
        <w:rPr>
          <w:sz w:val="28"/>
          <w:szCs w:val="28"/>
        </w:rPr>
      </w:pPr>
      <w:r w:rsidRPr="00F3161B">
        <w:rPr>
          <w:i/>
          <w:spacing w:val="-3"/>
          <w:sz w:val="28"/>
          <w:szCs w:val="28"/>
        </w:rPr>
        <w:t>Текстовые элементы не могут содержать вложенные блочные элементы</w:t>
      </w:r>
      <w:r w:rsidRPr="00F3161B">
        <w:rPr>
          <w:spacing w:val="-3"/>
          <w:sz w:val="28"/>
          <w:szCs w:val="28"/>
        </w:rPr>
        <w:t>.</w:t>
      </w:r>
    </w:p>
    <w:p w14:paraId="424C1C21" w14:textId="77777777" w:rsidR="001C43A0" w:rsidRPr="00F3161B" w:rsidRDefault="00DD0F1A" w:rsidP="005D1BB0">
      <w:pPr>
        <w:shd w:val="clear" w:color="auto" w:fill="FFFFFF"/>
        <w:ind w:firstLine="720"/>
        <w:jc w:val="both"/>
        <w:rPr>
          <w:sz w:val="28"/>
          <w:szCs w:val="28"/>
        </w:rPr>
      </w:pPr>
      <w:r w:rsidRPr="00F3161B">
        <w:rPr>
          <w:sz w:val="28"/>
          <w:szCs w:val="28"/>
        </w:rPr>
        <w:t xml:space="preserve">Однако, </w:t>
      </w:r>
      <w:r w:rsidR="001C43A0" w:rsidRPr="00F3161B">
        <w:rPr>
          <w:sz w:val="28"/>
          <w:szCs w:val="28"/>
        </w:rPr>
        <w:t xml:space="preserve">все правила языка </w:t>
      </w:r>
      <w:r w:rsidR="001C43A0" w:rsidRPr="00F3161B">
        <w:rPr>
          <w:sz w:val="28"/>
          <w:szCs w:val="28"/>
          <w:lang w:val="en-US"/>
        </w:rPr>
        <w:t>HTML</w:t>
      </w:r>
      <w:r w:rsidR="001C43A0" w:rsidRPr="00F3161B">
        <w:rPr>
          <w:sz w:val="28"/>
          <w:szCs w:val="28"/>
        </w:rPr>
        <w:t xml:space="preserve"> можно рассматривать исключи</w:t>
      </w:r>
      <w:r w:rsidR="001C43A0" w:rsidRPr="00F3161B">
        <w:rPr>
          <w:sz w:val="28"/>
          <w:szCs w:val="28"/>
        </w:rPr>
        <w:softHyphen/>
        <w:t xml:space="preserve">тельно как </w:t>
      </w:r>
      <w:r w:rsidRPr="00F3161B">
        <w:rPr>
          <w:sz w:val="28"/>
          <w:szCs w:val="28"/>
        </w:rPr>
        <w:t>рекомендации</w:t>
      </w:r>
      <w:r w:rsidR="001C43A0" w:rsidRPr="00F3161B">
        <w:rPr>
          <w:sz w:val="28"/>
          <w:szCs w:val="28"/>
        </w:rPr>
        <w:t xml:space="preserve">. </w:t>
      </w:r>
      <w:r w:rsidRPr="00F3161B">
        <w:rPr>
          <w:sz w:val="28"/>
          <w:szCs w:val="28"/>
        </w:rPr>
        <w:t>Браузеры</w:t>
      </w:r>
      <w:r w:rsidR="001C43A0" w:rsidRPr="00F3161B">
        <w:rPr>
          <w:sz w:val="28"/>
          <w:szCs w:val="28"/>
        </w:rPr>
        <w:t>, используем</w:t>
      </w:r>
      <w:r w:rsidRPr="00F3161B">
        <w:rPr>
          <w:sz w:val="28"/>
          <w:szCs w:val="28"/>
        </w:rPr>
        <w:t>ые</w:t>
      </w:r>
      <w:r w:rsidR="001C43A0" w:rsidRPr="00F3161B">
        <w:rPr>
          <w:sz w:val="28"/>
          <w:szCs w:val="28"/>
        </w:rPr>
        <w:t xml:space="preserve"> для отображения </w:t>
      </w:r>
      <w:r w:rsidR="001C43A0" w:rsidRPr="00F3161B">
        <w:rPr>
          <w:sz w:val="28"/>
          <w:szCs w:val="28"/>
          <w:lang w:val="en-US"/>
        </w:rPr>
        <w:t>Web</w:t>
      </w:r>
      <w:r w:rsidR="001C43A0" w:rsidRPr="00F3161B">
        <w:rPr>
          <w:sz w:val="28"/>
          <w:szCs w:val="28"/>
        </w:rPr>
        <w:t xml:space="preserve">-документа, </w:t>
      </w:r>
      <w:r w:rsidRPr="00F3161B">
        <w:rPr>
          <w:sz w:val="28"/>
          <w:szCs w:val="28"/>
        </w:rPr>
        <w:t xml:space="preserve">обычно «стремятся» </w:t>
      </w:r>
      <w:r w:rsidR="001C43A0" w:rsidRPr="00F3161B">
        <w:rPr>
          <w:sz w:val="28"/>
          <w:szCs w:val="28"/>
        </w:rPr>
        <w:t>истолковать разметку наиболее ра</w:t>
      </w:r>
      <w:r w:rsidR="001C43A0" w:rsidRPr="00F3161B">
        <w:rPr>
          <w:sz w:val="28"/>
          <w:szCs w:val="28"/>
        </w:rPr>
        <w:softHyphen/>
      </w:r>
      <w:r w:rsidR="001C43A0" w:rsidRPr="00F3161B">
        <w:rPr>
          <w:spacing w:val="1"/>
          <w:sz w:val="28"/>
          <w:szCs w:val="28"/>
        </w:rPr>
        <w:t>зумным образом. Тем не менее, гарантию правильного воспроизведения доку</w:t>
      </w:r>
      <w:r w:rsidR="001C43A0" w:rsidRPr="00F3161B">
        <w:rPr>
          <w:spacing w:val="1"/>
          <w:sz w:val="28"/>
          <w:szCs w:val="28"/>
        </w:rPr>
        <w:softHyphen/>
      </w:r>
      <w:r w:rsidR="001C43A0" w:rsidRPr="00F3161B">
        <w:rPr>
          <w:spacing w:val="2"/>
          <w:sz w:val="28"/>
          <w:szCs w:val="28"/>
        </w:rPr>
        <w:t xml:space="preserve">мента дает только неукоснительное следование </w:t>
      </w:r>
      <w:r w:rsidR="005D1BB0" w:rsidRPr="00F3161B">
        <w:rPr>
          <w:spacing w:val="2"/>
          <w:sz w:val="28"/>
          <w:szCs w:val="28"/>
        </w:rPr>
        <w:t>правилам</w:t>
      </w:r>
      <w:r w:rsidR="001C43A0" w:rsidRPr="00F3161B">
        <w:rPr>
          <w:spacing w:val="2"/>
          <w:sz w:val="28"/>
          <w:szCs w:val="28"/>
        </w:rPr>
        <w:t xml:space="preserve"> спецификации </w:t>
      </w:r>
      <w:r w:rsidR="001C43A0" w:rsidRPr="00F3161B">
        <w:rPr>
          <w:spacing w:val="-2"/>
          <w:sz w:val="28"/>
          <w:szCs w:val="28"/>
        </w:rPr>
        <w:t>языка.</w:t>
      </w:r>
    </w:p>
    <w:p w14:paraId="7CDFEB29" w14:textId="77777777" w:rsidR="007A0CE1" w:rsidRPr="00F3161B" w:rsidRDefault="007A0CE1" w:rsidP="007A0CE1">
      <w:pPr>
        <w:pStyle w:val="a5"/>
        <w:ind w:firstLine="720"/>
        <w:jc w:val="center"/>
        <w:rPr>
          <w:b/>
          <w:bCs/>
          <w:sz w:val="28"/>
          <w:szCs w:val="28"/>
        </w:rPr>
      </w:pPr>
      <w:r w:rsidRPr="00F3161B">
        <w:rPr>
          <w:b/>
          <w:bCs/>
          <w:color w:val="000000"/>
          <w:sz w:val="28"/>
          <w:szCs w:val="28"/>
        </w:rPr>
        <w:lastRenderedPageBreak/>
        <w:t>Оформление текстовых блоков</w:t>
      </w:r>
    </w:p>
    <w:p w14:paraId="354D878B" w14:textId="77777777" w:rsidR="005D1BB0" w:rsidRPr="00F3161B" w:rsidRDefault="005D1BB0" w:rsidP="005D1BB0">
      <w:pPr>
        <w:pStyle w:val="a5"/>
        <w:ind w:firstLine="720"/>
        <w:jc w:val="both"/>
        <w:rPr>
          <w:sz w:val="28"/>
          <w:szCs w:val="28"/>
        </w:rPr>
      </w:pPr>
      <w:r w:rsidRPr="00F3161B">
        <w:rPr>
          <w:sz w:val="28"/>
          <w:szCs w:val="28"/>
        </w:rPr>
        <w:t>При оформлении текста наиболее важным является способ отображения заголовков и абзацев.</w:t>
      </w:r>
      <w:r w:rsidR="001C43A0" w:rsidRPr="00F3161B">
        <w:rPr>
          <w:sz w:val="28"/>
          <w:szCs w:val="28"/>
        </w:rPr>
        <w:t xml:space="preserve"> Язык </w:t>
      </w:r>
      <w:r w:rsidR="001C43A0" w:rsidRPr="00F3161B">
        <w:rPr>
          <w:sz w:val="28"/>
          <w:szCs w:val="28"/>
          <w:lang w:val="en-US"/>
        </w:rPr>
        <w:t>HTML</w:t>
      </w:r>
      <w:r w:rsidR="001C43A0" w:rsidRPr="00F3161B">
        <w:rPr>
          <w:sz w:val="28"/>
          <w:szCs w:val="28"/>
        </w:rPr>
        <w:t xml:space="preserve"> </w:t>
      </w:r>
      <w:r w:rsidRPr="00F3161B">
        <w:rPr>
          <w:sz w:val="28"/>
          <w:szCs w:val="28"/>
        </w:rPr>
        <w:t>выделяет</w:t>
      </w:r>
      <w:r w:rsidR="001C43A0" w:rsidRPr="00F3161B">
        <w:rPr>
          <w:sz w:val="28"/>
          <w:szCs w:val="28"/>
        </w:rPr>
        <w:t xml:space="preserve"> шесть уровней заго</w:t>
      </w:r>
      <w:r w:rsidR="001C43A0" w:rsidRPr="00F3161B">
        <w:rPr>
          <w:sz w:val="28"/>
          <w:szCs w:val="28"/>
        </w:rPr>
        <w:softHyphen/>
      </w:r>
      <w:r w:rsidR="001C43A0" w:rsidRPr="00F3161B">
        <w:rPr>
          <w:spacing w:val="3"/>
          <w:sz w:val="28"/>
          <w:szCs w:val="28"/>
        </w:rPr>
        <w:t>ловков. Они задаются при помо</w:t>
      </w:r>
      <w:r w:rsidRPr="00F3161B">
        <w:rPr>
          <w:spacing w:val="3"/>
          <w:sz w:val="28"/>
          <w:szCs w:val="28"/>
        </w:rPr>
        <w:t xml:space="preserve">щи парных </w:t>
      </w:r>
      <w:r w:rsidR="00DB4B2A" w:rsidRPr="00F3161B">
        <w:rPr>
          <w:spacing w:val="3"/>
          <w:sz w:val="28"/>
          <w:szCs w:val="28"/>
        </w:rPr>
        <w:t>тэг</w:t>
      </w:r>
      <w:r w:rsidRPr="00F3161B">
        <w:rPr>
          <w:spacing w:val="3"/>
          <w:sz w:val="28"/>
          <w:szCs w:val="28"/>
        </w:rPr>
        <w:t>ов от &lt;Н1&gt; до &lt;Н6&gt;, которые определяют размер используемого шрифта</w:t>
      </w:r>
      <w:r w:rsidR="001C43A0" w:rsidRPr="00F3161B">
        <w:rPr>
          <w:spacing w:val="-1"/>
          <w:sz w:val="28"/>
          <w:szCs w:val="28"/>
        </w:rPr>
        <w:t>.</w:t>
      </w:r>
      <w:r w:rsidRPr="00F3161B">
        <w:rPr>
          <w:sz w:val="28"/>
          <w:szCs w:val="28"/>
        </w:rPr>
        <w:t xml:space="preserve"> </w:t>
      </w:r>
      <w:r w:rsidRPr="00F3161B">
        <w:rPr>
          <w:sz w:val="28"/>
          <w:szCs w:val="28"/>
          <w:lang w:val="en-US"/>
        </w:rPr>
        <w:t>H</w:t>
      </w:r>
      <w:r w:rsidRPr="00F3161B">
        <w:rPr>
          <w:sz w:val="28"/>
          <w:szCs w:val="28"/>
        </w:rPr>
        <w:t>1 – наибольший, Н6 – наименьший. С их помощью можно разбивать текст на смысловые уровни - разделы и подразделы.</w:t>
      </w:r>
    </w:p>
    <w:p w14:paraId="7A55BEE0" w14:textId="77777777" w:rsidR="007A0CE1" w:rsidRPr="00F3161B" w:rsidRDefault="007A0CE1" w:rsidP="00EE23F8">
      <w:r w:rsidRPr="00F3161B">
        <w:t>Элементы:</w:t>
      </w:r>
    </w:p>
    <w:tbl>
      <w:tblPr>
        <w:tblW w:w="0" w:type="auto"/>
        <w:tblCellSpacing w:w="0" w:type="dxa"/>
        <w:shd w:val="clear" w:color="auto" w:fill="A6C6F7"/>
        <w:tblCellMar>
          <w:left w:w="0" w:type="dxa"/>
          <w:right w:w="0" w:type="dxa"/>
        </w:tblCellMar>
        <w:tblLook w:val="0000" w:firstRow="0" w:lastRow="0" w:firstColumn="0" w:lastColumn="0" w:noHBand="0" w:noVBand="0"/>
      </w:tblPr>
      <w:tblGrid>
        <w:gridCol w:w="9357"/>
      </w:tblGrid>
      <w:tr w:rsidR="007A0CE1" w:rsidRPr="00F3161B" w14:paraId="7D3C4208" w14:textId="77777777">
        <w:trPr>
          <w:tblCellSpacing w:w="0" w:type="dxa"/>
        </w:trPr>
        <w:tc>
          <w:tcPr>
            <w:tcW w:w="0" w:type="auto"/>
            <w:shd w:val="clear" w:color="auto" w:fill="A6C6F7"/>
            <w:vAlign w:val="center"/>
          </w:tcPr>
          <w:tbl>
            <w:tblPr>
              <w:tblW w:w="0" w:type="auto"/>
              <w:tblCellSpacing w:w="7" w:type="dxa"/>
              <w:tblCellMar>
                <w:top w:w="75" w:type="dxa"/>
                <w:left w:w="75" w:type="dxa"/>
                <w:bottom w:w="75" w:type="dxa"/>
                <w:right w:w="75" w:type="dxa"/>
              </w:tblCellMar>
              <w:tblLook w:val="0000" w:firstRow="0" w:lastRow="0" w:firstColumn="0" w:lastColumn="0" w:noHBand="0" w:noVBand="0"/>
            </w:tblPr>
            <w:tblGrid>
              <w:gridCol w:w="3750"/>
              <w:gridCol w:w="5607"/>
            </w:tblGrid>
            <w:tr w:rsidR="007A0CE1" w:rsidRPr="00F3161B" w14:paraId="70963948" w14:textId="77777777">
              <w:trPr>
                <w:tblCellSpacing w:w="7" w:type="dxa"/>
              </w:trPr>
              <w:tc>
                <w:tcPr>
                  <w:tcW w:w="0" w:type="auto"/>
                  <w:shd w:val="clear" w:color="auto" w:fill="FFFFFF"/>
                  <w:vAlign w:val="center"/>
                </w:tcPr>
                <w:p w14:paraId="4688A058" w14:textId="77777777" w:rsidR="007A0CE1" w:rsidRPr="00F3161B" w:rsidRDefault="00FA1C7E" w:rsidP="007A0CE1">
                  <w:pPr>
                    <w:rPr>
                      <w:b/>
                      <w:color w:val="000000"/>
                      <w:sz w:val="28"/>
                      <w:szCs w:val="28"/>
                    </w:rPr>
                  </w:pPr>
                  <w:hyperlink r:id="rId46" w:tgtFrame="center" w:history="1">
                    <w:r w:rsidR="007A0CE1" w:rsidRPr="00F3161B">
                      <w:rPr>
                        <w:rStyle w:val="a7"/>
                        <w:b/>
                        <w:sz w:val="28"/>
                        <w:szCs w:val="28"/>
                      </w:rPr>
                      <w:t>H1,H2,...H6</w:t>
                    </w:r>
                  </w:hyperlink>
                </w:p>
              </w:tc>
              <w:tc>
                <w:tcPr>
                  <w:tcW w:w="0" w:type="auto"/>
                  <w:shd w:val="clear" w:color="auto" w:fill="FFFFFF"/>
                  <w:vAlign w:val="center"/>
                </w:tcPr>
                <w:p w14:paraId="027C2B4F" w14:textId="77777777" w:rsidR="007A0CE1" w:rsidRPr="00F3161B" w:rsidRDefault="007A0CE1" w:rsidP="007A0CE1">
                  <w:pPr>
                    <w:rPr>
                      <w:color w:val="000000"/>
                      <w:sz w:val="28"/>
                      <w:szCs w:val="28"/>
                    </w:rPr>
                  </w:pPr>
                  <w:r w:rsidRPr="00F3161B">
                    <w:rPr>
                      <w:sz w:val="28"/>
                      <w:szCs w:val="28"/>
                    </w:rPr>
                    <w:t>Используются для создания заголовков текста</w:t>
                  </w:r>
                </w:p>
              </w:tc>
            </w:tr>
            <w:tr w:rsidR="007A0CE1" w:rsidRPr="00F3161B" w14:paraId="2DE8055F" w14:textId="77777777">
              <w:trPr>
                <w:tblCellSpacing w:w="7" w:type="dxa"/>
              </w:trPr>
              <w:tc>
                <w:tcPr>
                  <w:tcW w:w="0" w:type="auto"/>
                  <w:shd w:val="clear" w:color="auto" w:fill="FFFFFF"/>
                  <w:vAlign w:val="center"/>
                </w:tcPr>
                <w:p w14:paraId="4E207937" w14:textId="77777777" w:rsidR="007A0CE1" w:rsidRPr="00F3161B" w:rsidRDefault="00FA1C7E" w:rsidP="007A0CE1">
                  <w:pPr>
                    <w:rPr>
                      <w:b/>
                      <w:color w:val="000000"/>
                      <w:sz w:val="28"/>
                      <w:szCs w:val="28"/>
                    </w:rPr>
                  </w:pPr>
                  <w:hyperlink r:id="rId47" w:tgtFrame="center" w:history="1">
                    <w:r w:rsidR="007A0CE1" w:rsidRPr="00F3161B">
                      <w:rPr>
                        <w:rStyle w:val="a7"/>
                        <w:b/>
                        <w:sz w:val="28"/>
                        <w:szCs w:val="28"/>
                      </w:rPr>
                      <w:t>P</w:t>
                    </w:r>
                  </w:hyperlink>
                </w:p>
              </w:tc>
              <w:tc>
                <w:tcPr>
                  <w:tcW w:w="0" w:type="auto"/>
                  <w:shd w:val="clear" w:color="auto" w:fill="FFFFFF"/>
                  <w:vAlign w:val="center"/>
                </w:tcPr>
                <w:p w14:paraId="4ED71FB3" w14:textId="77777777" w:rsidR="007A0CE1" w:rsidRPr="00F3161B" w:rsidRDefault="007A0CE1" w:rsidP="007A0CE1">
                  <w:pPr>
                    <w:rPr>
                      <w:color w:val="000000"/>
                      <w:sz w:val="28"/>
                      <w:szCs w:val="28"/>
                    </w:rPr>
                  </w:pPr>
                  <w:r w:rsidRPr="00F3161B">
                    <w:rPr>
                      <w:sz w:val="28"/>
                      <w:szCs w:val="28"/>
                    </w:rPr>
                    <w:t>Используется для разметки параграфов</w:t>
                  </w:r>
                </w:p>
              </w:tc>
            </w:tr>
            <w:tr w:rsidR="007A0CE1" w:rsidRPr="00F3161B" w14:paraId="3DA24521" w14:textId="77777777">
              <w:trPr>
                <w:tblCellSpacing w:w="7" w:type="dxa"/>
              </w:trPr>
              <w:tc>
                <w:tcPr>
                  <w:tcW w:w="0" w:type="auto"/>
                  <w:shd w:val="clear" w:color="auto" w:fill="FFFFFF"/>
                  <w:vAlign w:val="center"/>
                </w:tcPr>
                <w:p w14:paraId="3922E434" w14:textId="77777777" w:rsidR="007A0CE1" w:rsidRPr="00F3161B" w:rsidRDefault="00FA1C7E" w:rsidP="007A0CE1">
                  <w:pPr>
                    <w:rPr>
                      <w:b/>
                      <w:color w:val="000000"/>
                      <w:sz w:val="28"/>
                      <w:szCs w:val="28"/>
                    </w:rPr>
                  </w:pPr>
                  <w:hyperlink r:id="rId48" w:tgtFrame="center" w:history="1">
                    <w:r w:rsidR="007A0CE1" w:rsidRPr="00F3161B">
                      <w:rPr>
                        <w:rStyle w:val="a7"/>
                        <w:b/>
                        <w:sz w:val="28"/>
                        <w:szCs w:val="28"/>
                      </w:rPr>
                      <w:t>DIV</w:t>
                    </w:r>
                  </w:hyperlink>
                </w:p>
              </w:tc>
              <w:tc>
                <w:tcPr>
                  <w:tcW w:w="0" w:type="auto"/>
                  <w:shd w:val="clear" w:color="auto" w:fill="FFFFFF"/>
                  <w:vAlign w:val="center"/>
                </w:tcPr>
                <w:p w14:paraId="0A997ECD" w14:textId="77777777" w:rsidR="007A0CE1" w:rsidRPr="00F3161B" w:rsidRDefault="007A0CE1" w:rsidP="007A0CE1">
                  <w:pPr>
                    <w:rPr>
                      <w:color w:val="000000"/>
                      <w:sz w:val="28"/>
                      <w:szCs w:val="28"/>
                    </w:rPr>
                  </w:pPr>
                  <w:r w:rsidRPr="00F3161B">
                    <w:rPr>
                      <w:sz w:val="28"/>
                      <w:szCs w:val="28"/>
                    </w:rPr>
                    <w:t>Отделяет блок HTML-документа от остальной его части</w:t>
                  </w:r>
                </w:p>
              </w:tc>
            </w:tr>
            <w:tr w:rsidR="007A0CE1" w:rsidRPr="00F3161B" w14:paraId="1CF74142" w14:textId="77777777">
              <w:trPr>
                <w:tblCellSpacing w:w="7" w:type="dxa"/>
              </w:trPr>
              <w:tc>
                <w:tcPr>
                  <w:tcW w:w="0" w:type="auto"/>
                  <w:shd w:val="clear" w:color="auto" w:fill="FFFFFF"/>
                  <w:vAlign w:val="center"/>
                </w:tcPr>
                <w:p w14:paraId="1542E7D8" w14:textId="77777777" w:rsidR="007A0CE1" w:rsidRPr="00F3161B" w:rsidRDefault="00FA1C7E" w:rsidP="007A0CE1">
                  <w:pPr>
                    <w:rPr>
                      <w:b/>
                      <w:color w:val="000000"/>
                      <w:sz w:val="28"/>
                      <w:szCs w:val="28"/>
                    </w:rPr>
                  </w:pPr>
                  <w:hyperlink r:id="rId49" w:tgtFrame="center" w:history="1">
                    <w:r w:rsidR="007A0CE1" w:rsidRPr="00F3161B">
                      <w:rPr>
                        <w:rStyle w:val="a7"/>
                        <w:b/>
                        <w:sz w:val="28"/>
                        <w:szCs w:val="28"/>
                      </w:rPr>
                      <w:t>ADDRESS</w:t>
                    </w:r>
                  </w:hyperlink>
                </w:p>
              </w:tc>
              <w:tc>
                <w:tcPr>
                  <w:tcW w:w="0" w:type="auto"/>
                  <w:shd w:val="clear" w:color="auto" w:fill="FFFFFF"/>
                  <w:vAlign w:val="center"/>
                </w:tcPr>
                <w:p w14:paraId="42C50FAD" w14:textId="77777777" w:rsidR="007A0CE1" w:rsidRPr="00F3161B" w:rsidRDefault="007A0CE1" w:rsidP="007A0CE1">
                  <w:pPr>
                    <w:rPr>
                      <w:color w:val="000000"/>
                      <w:sz w:val="28"/>
                      <w:szCs w:val="28"/>
                    </w:rPr>
                  </w:pPr>
                  <w:r w:rsidRPr="00F3161B">
                    <w:rPr>
                      <w:sz w:val="28"/>
                      <w:szCs w:val="28"/>
                    </w:rPr>
                    <w:t>Оформляет текст как почтовый адрес</w:t>
                  </w:r>
                </w:p>
              </w:tc>
            </w:tr>
            <w:tr w:rsidR="007A0CE1" w:rsidRPr="00F3161B" w14:paraId="253E8085" w14:textId="77777777">
              <w:trPr>
                <w:tblCellSpacing w:w="7" w:type="dxa"/>
              </w:trPr>
              <w:tc>
                <w:tcPr>
                  <w:tcW w:w="0" w:type="auto"/>
                  <w:shd w:val="clear" w:color="auto" w:fill="FFFFFF"/>
                  <w:vAlign w:val="center"/>
                </w:tcPr>
                <w:p w14:paraId="548F398C" w14:textId="77777777" w:rsidR="007A0CE1" w:rsidRPr="00F3161B" w:rsidRDefault="00FA1C7E" w:rsidP="007A0CE1">
                  <w:pPr>
                    <w:rPr>
                      <w:b/>
                      <w:color w:val="000000"/>
                      <w:sz w:val="28"/>
                      <w:szCs w:val="28"/>
                    </w:rPr>
                  </w:pPr>
                  <w:hyperlink r:id="rId50" w:tgtFrame="center" w:history="1">
                    <w:r w:rsidR="007A0CE1" w:rsidRPr="00F3161B">
                      <w:rPr>
                        <w:rStyle w:val="a7"/>
                        <w:b/>
                        <w:sz w:val="28"/>
                        <w:szCs w:val="28"/>
                      </w:rPr>
                      <w:t>BLOCKQUOTE</w:t>
                    </w:r>
                  </w:hyperlink>
                </w:p>
              </w:tc>
              <w:tc>
                <w:tcPr>
                  <w:tcW w:w="0" w:type="auto"/>
                  <w:shd w:val="clear" w:color="auto" w:fill="FFFFFF"/>
                  <w:vAlign w:val="center"/>
                </w:tcPr>
                <w:p w14:paraId="159F8F05" w14:textId="77777777" w:rsidR="007A0CE1" w:rsidRPr="00F3161B" w:rsidRDefault="007A0CE1" w:rsidP="007A0CE1">
                  <w:pPr>
                    <w:rPr>
                      <w:color w:val="000000"/>
                      <w:sz w:val="28"/>
                      <w:szCs w:val="28"/>
                    </w:rPr>
                  </w:pPr>
                  <w:r w:rsidRPr="00F3161B">
                    <w:rPr>
                      <w:sz w:val="28"/>
                      <w:szCs w:val="28"/>
                    </w:rPr>
                    <w:t>Оформляет текст как цитату</w:t>
                  </w:r>
                </w:p>
              </w:tc>
            </w:tr>
            <w:tr w:rsidR="007A0CE1" w:rsidRPr="00F3161B" w14:paraId="26767A09" w14:textId="77777777">
              <w:trPr>
                <w:tblCellSpacing w:w="7" w:type="dxa"/>
              </w:trPr>
              <w:tc>
                <w:tcPr>
                  <w:tcW w:w="0" w:type="auto"/>
                  <w:shd w:val="clear" w:color="auto" w:fill="FFFFFF"/>
                  <w:vAlign w:val="center"/>
                </w:tcPr>
                <w:p w14:paraId="69D52FA7" w14:textId="77777777" w:rsidR="007A0CE1" w:rsidRPr="00F3161B" w:rsidRDefault="00FA1C7E" w:rsidP="007A0CE1">
                  <w:pPr>
                    <w:rPr>
                      <w:b/>
                      <w:color w:val="000000"/>
                      <w:sz w:val="28"/>
                      <w:szCs w:val="28"/>
                    </w:rPr>
                  </w:pPr>
                  <w:hyperlink r:id="rId51" w:tgtFrame="center" w:history="1">
                    <w:r w:rsidR="007A0CE1" w:rsidRPr="00F3161B">
                      <w:rPr>
                        <w:rStyle w:val="a7"/>
                        <w:b/>
                        <w:sz w:val="28"/>
                        <w:szCs w:val="28"/>
                      </w:rPr>
                      <w:t>BR</w:t>
                    </w:r>
                  </w:hyperlink>
                </w:p>
              </w:tc>
              <w:tc>
                <w:tcPr>
                  <w:tcW w:w="0" w:type="auto"/>
                  <w:shd w:val="clear" w:color="auto" w:fill="FFFFFF"/>
                  <w:vAlign w:val="center"/>
                </w:tcPr>
                <w:p w14:paraId="3292027E" w14:textId="77777777" w:rsidR="007A0CE1" w:rsidRPr="00F3161B" w:rsidRDefault="007A0CE1" w:rsidP="007A0CE1">
                  <w:pPr>
                    <w:rPr>
                      <w:color w:val="000000"/>
                      <w:sz w:val="28"/>
                      <w:szCs w:val="28"/>
                    </w:rPr>
                  </w:pPr>
                  <w:r w:rsidRPr="00F3161B">
                    <w:rPr>
                      <w:sz w:val="28"/>
                      <w:szCs w:val="28"/>
                    </w:rPr>
                    <w:t>Осуществляет перевод строки</w:t>
                  </w:r>
                </w:p>
              </w:tc>
            </w:tr>
            <w:tr w:rsidR="007A0CE1" w:rsidRPr="00F3161B" w14:paraId="315DABA2" w14:textId="77777777">
              <w:trPr>
                <w:tblCellSpacing w:w="7" w:type="dxa"/>
              </w:trPr>
              <w:tc>
                <w:tcPr>
                  <w:tcW w:w="0" w:type="auto"/>
                  <w:shd w:val="clear" w:color="auto" w:fill="FFFFFF"/>
                  <w:vAlign w:val="center"/>
                </w:tcPr>
                <w:p w14:paraId="2A347214" w14:textId="77777777" w:rsidR="007A0CE1" w:rsidRPr="00F3161B" w:rsidRDefault="00FA1C7E" w:rsidP="007A0CE1">
                  <w:pPr>
                    <w:rPr>
                      <w:b/>
                      <w:color w:val="000000"/>
                      <w:sz w:val="28"/>
                      <w:szCs w:val="28"/>
                    </w:rPr>
                  </w:pPr>
                  <w:hyperlink r:id="rId52" w:tgtFrame="center" w:history="1">
                    <w:r w:rsidR="007A0CE1" w:rsidRPr="00F3161B">
                      <w:rPr>
                        <w:rStyle w:val="a7"/>
                        <w:b/>
                        <w:sz w:val="28"/>
                        <w:szCs w:val="28"/>
                      </w:rPr>
                      <w:t>HR</w:t>
                    </w:r>
                  </w:hyperlink>
                </w:p>
              </w:tc>
              <w:tc>
                <w:tcPr>
                  <w:tcW w:w="0" w:type="auto"/>
                  <w:shd w:val="clear" w:color="auto" w:fill="FFFFFF"/>
                  <w:vAlign w:val="center"/>
                </w:tcPr>
                <w:p w14:paraId="390935B1" w14:textId="77777777" w:rsidR="007A0CE1" w:rsidRPr="00F3161B" w:rsidRDefault="007A0CE1" w:rsidP="007A0CE1">
                  <w:pPr>
                    <w:rPr>
                      <w:color w:val="000000"/>
                      <w:sz w:val="28"/>
                      <w:szCs w:val="28"/>
                    </w:rPr>
                  </w:pPr>
                  <w:r w:rsidRPr="00F3161B">
                    <w:rPr>
                      <w:sz w:val="28"/>
                      <w:szCs w:val="28"/>
                    </w:rPr>
                    <w:t>Вставляет в текст горизонтальную разделительную линию</w:t>
                  </w:r>
                </w:p>
              </w:tc>
            </w:tr>
            <w:tr w:rsidR="007A0CE1" w:rsidRPr="00F3161B" w14:paraId="414D5DC4" w14:textId="77777777">
              <w:trPr>
                <w:tblCellSpacing w:w="7" w:type="dxa"/>
              </w:trPr>
              <w:tc>
                <w:tcPr>
                  <w:tcW w:w="0" w:type="auto"/>
                  <w:shd w:val="clear" w:color="auto" w:fill="FFFFFF"/>
                  <w:vAlign w:val="center"/>
                </w:tcPr>
                <w:p w14:paraId="718E21A4" w14:textId="77777777" w:rsidR="007A0CE1" w:rsidRPr="00F3161B" w:rsidRDefault="00FA1C7E" w:rsidP="007A0CE1">
                  <w:pPr>
                    <w:rPr>
                      <w:b/>
                      <w:color w:val="000000"/>
                      <w:sz w:val="28"/>
                      <w:szCs w:val="28"/>
                    </w:rPr>
                  </w:pPr>
                  <w:hyperlink r:id="rId53" w:tgtFrame="center" w:history="1">
                    <w:r w:rsidR="007A0CE1" w:rsidRPr="00F3161B">
                      <w:rPr>
                        <w:rStyle w:val="a7"/>
                        <w:b/>
                        <w:sz w:val="28"/>
                        <w:szCs w:val="28"/>
                      </w:rPr>
                      <w:t>PRE</w:t>
                    </w:r>
                  </w:hyperlink>
                </w:p>
              </w:tc>
              <w:tc>
                <w:tcPr>
                  <w:tcW w:w="0" w:type="auto"/>
                  <w:shd w:val="clear" w:color="auto" w:fill="FFFFFF"/>
                  <w:vAlign w:val="center"/>
                </w:tcPr>
                <w:p w14:paraId="74AD8ED4" w14:textId="77777777" w:rsidR="007A0CE1" w:rsidRPr="00F3161B" w:rsidRDefault="007A0CE1" w:rsidP="007A0CE1">
                  <w:pPr>
                    <w:rPr>
                      <w:color w:val="000000"/>
                      <w:sz w:val="28"/>
                      <w:szCs w:val="28"/>
                    </w:rPr>
                  </w:pPr>
                  <w:r w:rsidRPr="00F3161B">
                    <w:rPr>
                      <w:sz w:val="28"/>
                      <w:szCs w:val="28"/>
                    </w:rPr>
                    <w:t>Включает в документ (моноширинным шрифтом) блок предварительно отформатированного текста</w:t>
                  </w:r>
                </w:p>
              </w:tc>
            </w:tr>
            <w:tr w:rsidR="007A0CE1" w:rsidRPr="00F3161B" w14:paraId="3984D47B" w14:textId="77777777">
              <w:trPr>
                <w:tblCellSpacing w:w="7" w:type="dxa"/>
              </w:trPr>
              <w:tc>
                <w:tcPr>
                  <w:tcW w:w="0" w:type="auto"/>
                  <w:shd w:val="clear" w:color="auto" w:fill="FFFFFF"/>
                  <w:vAlign w:val="center"/>
                </w:tcPr>
                <w:p w14:paraId="501300B1" w14:textId="77777777" w:rsidR="007A0CE1" w:rsidRPr="00F3161B" w:rsidRDefault="00FA1C7E" w:rsidP="007A0CE1">
                  <w:pPr>
                    <w:rPr>
                      <w:b/>
                      <w:color w:val="000000"/>
                      <w:sz w:val="28"/>
                      <w:szCs w:val="28"/>
                    </w:rPr>
                  </w:pPr>
                  <w:hyperlink r:id="rId54" w:tgtFrame="center" w:history="1">
                    <w:r w:rsidR="007A0CE1" w:rsidRPr="00F3161B">
                      <w:rPr>
                        <w:rStyle w:val="a7"/>
                        <w:b/>
                        <w:sz w:val="28"/>
                        <w:szCs w:val="28"/>
                      </w:rPr>
                      <w:t>LISTING,PLAINTEXT,XMP</w:t>
                    </w:r>
                  </w:hyperlink>
                </w:p>
              </w:tc>
              <w:tc>
                <w:tcPr>
                  <w:tcW w:w="0" w:type="auto"/>
                  <w:shd w:val="clear" w:color="auto" w:fill="FFFFFF"/>
                  <w:vAlign w:val="center"/>
                </w:tcPr>
                <w:p w14:paraId="040E7400" w14:textId="77777777" w:rsidR="007A0CE1" w:rsidRPr="00F3161B" w:rsidRDefault="007A0CE1" w:rsidP="007A0CE1">
                  <w:pPr>
                    <w:rPr>
                      <w:color w:val="000000"/>
                      <w:sz w:val="28"/>
                      <w:szCs w:val="28"/>
                    </w:rPr>
                  </w:pPr>
                  <w:r w:rsidRPr="00F3161B">
                    <w:rPr>
                      <w:sz w:val="28"/>
                      <w:szCs w:val="28"/>
                    </w:rPr>
                    <w:t>Включают в документ (моноширинным шрифтом) блок предварительно отформатированного текста (устаревшие элементы)</w:t>
                  </w:r>
                </w:p>
              </w:tc>
            </w:tr>
          </w:tbl>
          <w:p w14:paraId="37D83A2A" w14:textId="77777777" w:rsidR="007A0CE1" w:rsidRPr="00F3161B" w:rsidRDefault="007A0CE1" w:rsidP="007A0CE1">
            <w:pPr>
              <w:rPr>
                <w:color w:val="000000"/>
                <w:sz w:val="28"/>
                <w:szCs w:val="28"/>
              </w:rPr>
            </w:pPr>
          </w:p>
        </w:tc>
      </w:tr>
    </w:tbl>
    <w:p w14:paraId="0BBE38E0" w14:textId="77777777" w:rsidR="007A0CE1" w:rsidRPr="00F3161B" w:rsidRDefault="007A0CE1" w:rsidP="007A0CE1">
      <w:pPr>
        <w:rPr>
          <w:sz w:val="28"/>
          <w:szCs w:val="28"/>
        </w:rPr>
      </w:pPr>
    </w:p>
    <w:p w14:paraId="1B98A88B" w14:textId="77777777" w:rsidR="007A0CE1" w:rsidRPr="00F3161B" w:rsidRDefault="007A0CE1" w:rsidP="00DA5ECF">
      <w:pPr>
        <w:rPr>
          <w:sz w:val="28"/>
          <w:szCs w:val="28"/>
        </w:rPr>
      </w:pPr>
      <w:r w:rsidRPr="00F3161B">
        <w:rPr>
          <w:sz w:val="28"/>
          <w:szCs w:val="28"/>
        </w:rPr>
        <w:t>H1,H2,...,H6 (Headers)</w:t>
      </w:r>
    </w:p>
    <w:p w14:paraId="4A8694B1" w14:textId="77777777" w:rsidR="007A0CE1" w:rsidRPr="00F3161B" w:rsidRDefault="007A0CE1" w:rsidP="007A0CE1">
      <w:pPr>
        <w:pStyle w:val="a5"/>
        <w:ind w:firstLine="720"/>
        <w:rPr>
          <w:sz w:val="28"/>
          <w:szCs w:val="28"/>
        </w:rPr>
      </w:pPr>
      <w:r w:rsidRPr="00F3161B">
        <w:rPr>
          <w:sz w:val="28"/>
          <w:szCs w:val="28"/>
        </w:rPr>
        <w:t>Этот тэг используются для создания заголовков текста. Существует шесть уровней заголовков, различающихся величиной шрифта. С их помощью можно разбивать текст на смысловые уровни - разделы и подразделы.</w:t>
      </w:r>
    </w:p>
    <w:p w14:paraId="28032CFC" w14:textId="77777777" w:rsidR="007A0CE1" w:rsidRPr="00F3161B" w:rsidRDefault="007A0CE1" w:rsidP="00DA5ECF">
      <w:pPr>
        <w:rPr>
          <w:sz w:val="28"/>
          <w:szCs w:val="28"/>
        </w:rPr>
      </w:pPr>
      <w:r w:rsidRPr="00F3161B">
        <w:rPr>
          <w:sz w:val="28"/>
          <w:szCs w:val="28"/>
        </w:rPr>
        <w:t>Атрибуты:</w:t>
      </w:r>
    </w:p>
    <w:p w14:paraId="1CE17B7E" w14:textId="77777777" w:rsidR="007A0CE1" w:rsidRPr="00F3161B" w:rsidRDefault="007A0CE1" w:rsidP="004B5414">
      <w:pPr>
        <w:rPr>
          <w:sz w:val="28"/>
          <w:szCs w:val="28"/>
        </w:rPr>
      </w:pPr>
      <w:r w:rsidRPr="00F3161B">
        <w:rPr>
          <w:b/>
          <w:sz w:val="28"/>
          <w:szCs w:val="28"/>
        </w:rPr>
        <w:t>ALIGN</w:t>
      </w:r>
      <w:r w:rsidRPr="00F3161B">
        <w:rPr>
          <w:sz w:val="28"/>
          <w:szCs w:val="28"/>
        </w:rPr>
        <w:t xml:space="preserve"> - определяет способ выравнивания заголовка по горизонтали.</w:t>
      </w:r>
      <w:r w:rsidRPr="00F3161B">
        <w:rPr>
          <w:sz w:val="28"/>
          <w:szCs w:val="28"/>
        </w:rPr>
        <w:br/>
        <w:t>Возможные значения:</w:t>
      </w:r>
      <w:r w:rsidRPr="00F3161B">
        <w:rPr>
          <w:b/>
          <w:sz w:val="28"/>
          <w:szCs w:val="28"/>
        </w:rPr>
        <w:t xml:space="preserve"> </w:t>
      </w:r>
      <w:r w:rsidRPr="00F3161B">
        <w:rPr>
          <w:b/>
          <w:sz w:val="28"/>
          <w:szCs w:val="28"/>
          <w:lang w:val="en-AU"/>
        </w:rPr>
        <w:t>left</w:t>
      </w:r>
      <w:r w:rsidR="004B5414" w:rsidRPr="00F3161B">
        <w:rPr>
          <w:sz w:val="28"/>
          <w:szCs w:val="28"/>
        </w:rPr>
        <w:t xml:space="preserve"> (выравнивание по левому краю)</w:t>
      </w:r>
      <w:r w:rsidRPr="00F3161B">
        <w:rPr>
          <w:sz w:val="28"/>
          <w:szCs w:val="28"/>
        </w:rPr>
        <w:t xml:space="preserve">, </w:t>
      </w:r>
      <w:r w:rsidRPr="00F3161B">
        <w:rPr>
          <w:b/>
          <w:sz w:val="28"/>
          <w:szCs w:val="28"/>
          <w:lang w:val="en-AU"/>
        </w:rPr>
        <w:t>right</w:t>
      </w:r>
      <w:r w:rsidR="004B5414" w:rsidRPr="00F3161B">
        <w:rPr>
          <w:sz w:val="28"/>
          <w:szCs w:val="28"/>
        </w:rPr>
        <w:t xml:space="preserve"> (по правому краю)</w:t>
      </w:r>
      <w:r w:rsidRPr="00F3161B">
        <w:rPr>
          <w:sz w:val="28"/>
          <w:szCs w:val="28"/>
        </w:rPr>
        <w:t xml:space="preserve">, </w:t>
      </w:r>
      <w:r w:rsidRPr="00F3161B">
        <w:rPr>
          <w:b/>
          <w:sz w:val="28"/>
          <w:szCs w:val="28"/>
          <w:lang w:val="en-AU"/>
        </w:rPr>
        <w:t>center</w:t>
      </w:r>
      <w:r w:rsidR="004B5414" w:rsidRPr="00F3161B">
        <w:rPr>
          <w:sz w:val="28"/>
          <w:szCs w:val="28"/>
        </w:rPr>
        <w:t xml:space="preserve"> (по центру).</w:t>
      </w:r>
      <w:r w:rsidRPr="00F3161B">
        <w:rPr>
          <w:sz w:val="28"/>
          <w:szCs w:val="28"/>
        </w:rPr>
        <w:br/>
      </w:r>
    </w:p>
    <w:tbl>
      <w:tblPr>
        <w:tblW w:w="4560"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534"/>
      </w:tblGrid>
      <w:tr w:rsidR="007A0CE1" w:rsidRPr="00F3161B" w14:paraId="1152083C" w14:textId="77777777">
        <w:trPr>
          <w:tblCellSpacing w:w="7" w:type="dxa"/>
        </w:trPr>
        <w:tc>
          <w:tcPr>
            <w:tcW w:w="4984" w:type="pct"/>
            <w:shd w:val="clear" w:color="auto" w:fill="EAEAEA"/>
            <w:vAlign w:val="center"/>
          </w:tcPr>
          <w:p w14:paraId="114B503E" w14:textId="77777777" w:rsidR="007A0CE1" w:rsidRPr="00F3161B" w:rsidRDefault="007A0CE1" w:rsidP="007A0CE1">
            <w:pPr>
              <w:rPr>
                <w:color w:val="000000"/>
                <w:sz w:val="28"/>
                <w:szCs w:val="28"/>
              </w:rPr>
            </w:pPr>
            <w:r w:rsidRPr="00F3161B">
              <w:rPr>
                <w:rFonts w:ascii="Arial" w:hAnsi="Arial" w:cs="Arial"/>
                <w:b/>
                <w:bCs/>
                <w:color w:val="636363"/>
                <w:sz w:val="28"/>
                <w:szCs w:val="28"/>
              </w:rPr>
              <w:t>Пример:</w:t>
            </w:r>
          </w:p>
        </w:tc>
      </w:tr>
      <w:tr w:rsidR="007A0CE1" w:rsidRPr="00F3161B" w14:paraId="0992F54A" w14:textId="77777777">
        <w:trPr>
          <w:tblCellSpacing w:w="7" w:type="dxa"/>
        </w:trPr>
        <w:tc>
          <w:tcPr>
            <w:tcW w:w="4984" w:type="pct"/>
            <w:shd w:val="clear" w:color="auto" w:fill="FFFFFF"/>
            <w:vAlign w:val="center"/>
          </w:tcPr>
          <w:p w14:paraId="131291A2" w14:textId="77777777" w:rsidR="007A0CE1" w:rsidRPr="00F3161B" w:rsidRDefault="007A0CE1" w:rsidP="0028560D">
            <w:pPr>
              <w:rPr>
                <w:sz w:val="28"/>
                <w:szCs w:val="28"/>
              </w:rPr>
            </w:pPr>
            <w:r w:rsidRPr="00F3161B">
              <w:rPr>
                <w:sz w:val="28"/>
                <w:szCs w:val="28"/>
              </w:rPr>
              <w:t>&lt;H1 ALIGN="center"&gt;Самый большой заголовок по</w:t>
            </w:r>
            <w:r w:rsidR="004B5414" w:rsidRPr="00F3161B">
              <w:rPr>
                <w:sz w:val="28"/>
                <w:szCs w:val="28"/>
              </w:rPr>
              <w:t xml:space="preserve"> центру</w:t>
            </w:r>
            <w:r w:rsidRPr="00F3161B">
              <w:rPr>
                <w:sz w:val="28"/>
                <w:szCs w:val="28"/>
              </w:rPr>
              <w:t>&lt;/H1&gt;</w:t>
            </w:r>
          </w:p>
          <w:p w14:paraId="4A69B14B" w14:textId="77777777" w:rsidR="007A0CE1" w:rsidRPr="00F3161B" w:rsidRDefault="007A0CE1" w:rsidP="0028560D">
            <w:pPr>
              <w:rPr>
                <w:sz w:val="28"/>
                <w:szCs w:val="28"/>
              </w:rPr>
            </w:pPr>
            <w:r w:rsidRPr="00F3161B">
              <w:rPr>
                <w:sz w:val="28"/>
                <w:szCs w:val="28"/>
              </w:rPr>
              <w:t>&lt;H2</w:t>
            </w:r>
            <w:r w:rsidR="00161877" w:rsidRPr="00F3161B">
              <w:rPr>
                <w:sz w:val="28"/>
                <w:szCs w:val="28"/>
              </w:rPr>
              <w:t xml:space="preserve"> align=”left”&gt;</w:t>
            </w:r>
            <w:r w:rsidRPr="00F3161B">
              <w:rPr>
                <w:sz w:val="28"/>
                <w:szCs w:val="28"/>
              </w:rPr>
              <w:t>Заголовок поменьше</w:t>
            </w:r>
            <w:r w:rsidR="00161877" w:rsidRPr="00F3161B">
              <w:rPr>
                <w:sz w:val="28"/>
                <w:szCs w:val="28"/>
              </w:rPr>
              <w:t xml:space="preserve"> слева</w:t>
            </w:r>
            <w:r w:rsidRPr="00F3161B">
              <w:rPr>
                <w:sz w:val="28"/>
                <w:szCs w:val="28"/>
              </w:rPr>
              <w:t>&lt;/H2&gt;</w:t>
            </w:r>
          </w:p>
          <w:p w14:paraId="53C361FC" w14:textId="77777777" w:rsidR="007A0CE1" w:rsidRPr="00F3161B" w:rsidRDefault="007A0CE1" w:rsidP="0028560D">
            <w:pPr>
              <w:rPr>
                <w:rFonts w:ascii="Arial" w:hAnsi="Arial" w:cs="Arial"/>
                <w:sz w:val="28"/>
                <w:szCs w:val="28"/>
              </w:rPr>
            </w:pPr>
            <w:r w:rsidRPr="00F3161B">
              <w:rPr>
                <w:sz w:val="28"/>
                <w:szCs w:val="28"/>
              </w:rPr>
              <w:lastRenderedPageBreak/>
              <w:t>&lt;H6</w:t>
            </w:r>
            <w:r w:rsidR="00161877" w:rsidRPr="00F3161B">
              <w:rPr>
                <w:sz w:val="28"/>
                <w:szCs w:val="28"/>
              </w:rPr>
              <w:t xml:space="preserve"> align=”right”&gt;</w:t>
            </w:r>
            <w:r w:rsidR="004B5414" w:rsidRPr="00F3161B">
              <w:rPr>
                <w:sz w:val="28"/>
                <w:szCs w:val="28"/>
              </w:rPr>
              <w:t>Самый маленький</w:t>
            </w:r>
            <w:r w:rsidRPr="00F3161B">
              <w:rPr>
                <w:sz w:val="28"/>
                <w:szCs w:val="28"/>
              </w:rPr>
              <w:t xml:space="preserve"> заголовок</w:t>
            </w:r>
            <w:r w:rsidR="00161877" w:rsidRPr="00F3161B">
              <w:rPr>
                <w:sz w:val="28"/>
                <w:szCs w:val="28"/>
              </w:rPr>
              <w:t xml:space="preserve"> справа</w:t>
            </w:r>
            <w:r w:rsidRPr="00F3161B">
              <w:rPr>
                <w:sz w:val="28"/>
                <w:szCs w:val="28"/>
              </w:rPr>
              <w:t>&lt;/H6&gt;</w:t>
            </w:r>
          </w:p>
        </w:tc>
      </w:tr>
    </w:tbl>
    <w:p w14:paraId="65D8CB35" w14:textId="77777777" w:rsidR="007A0CE1" w:rsidRPr="00F3161B" w:rsidRDefault="007A0CE1" w:rsidP="007A0CE1">
      <w:pPr>
        <w:rPr>
          <w:sz w:val="28"/>
          <w:szCs w:val="28"/>
        </w:rPr>
      </w:pPr>
    </w:p>
    <w:p w14:paraId="48F89A5A" w14:textId="77777777" w:rsidR="004B5414" w:rsidRPr="00F3161B" w:rsidRDefault="004B5414" w:rsidP="007A0CE1">
      <w:pPr>
        <w:shd w:val="clear" w:color="auto" w:fill="FFFFFF"/>
        <w:ind w:firstLine="720"/>
        <w:jc w:val="both"/>
        <w:rPr>
          <w:rFonts w:ascii="Arial" w:hAnsi="Arial" w:cs="Arial"/>
          <w:color w:val="000080"/>
          <w:sz w:val="28"/>
          <w:szCs w:val="28"/>
        </w:rPr>
      </w:pPr>
    </w:p>
    <w:p w14:paraId="04465055" w14:textId="77777777" w:rsidR="001C43A0" w:rsidRPr="00F3161B" w:rsidRDefault="007A0CE1" w:rsidP="007A0CE1">
      <w:pPr>
        <w:shd w:val="clear" w:color="auto" w:fill="FFFFFF"/>
        <w:ind w:firstLine="720"/>
        <w:jc w:val="both"/>
        <w:rPr>
          <w:color w:val="FF0000"/>
          <w:sz w:val="28"/>
          <w:szCs w:val="28"/>
        </w:rPr>
      </w:pPr>
      <w:r w:rsidRPr="00F3161B">
        <w:rPr>
          <w:rFonts w:ascii="Arial" w:hAnsi="Arial" w:cs="Arial"/>
          <w:b/>
          <w:sz w:val="28"/>
          <w:szCs w:val="28"/>
        </w:rPr>
        <w:t>P</w:t>
      </w:r>
      <w:r w:rsidRPr="00F3161B">
        <w:rPr>
          <w:rFonts w:ascii="Arial" w:hAnsi="Arial" w:cs="Arial"/>
          <w:sz w:val="28"/>
          <w:szCs w:val="28"/>
        </w:rPr>
        <w:t xml:space="preserve"> </w:t>
      </w:r>
      <w:r w:rsidRPr="00F3161B">
        <w:rPr>
          <w:rFonts w:ascii="Arial" w:hAnsi="Arial" w:cs="Arial"/>
          <w:color w:val="000080"/>
          <w:sz w:val="28"/>
          <w:szCs w:val="28"/>
        </w:rPr>
        <w:t>(</w:t>
      </w:r>
      <w:r w:rsidRPr="00F3161B">
        <w:rPr>
          <w:sz w:val="28"/>
          <w:szCs w:val="28"/>
          <w:lang w:val="en-US"/>
        </w:rPr>
        <w:t>Paragraph</w:t>
      </w:r>
      <w:r w:rsidRPr="00F3161B">
        <w:rPr>
          <w:sz w:val="28"/>
          <w:szCs w:val="28"/>
        </w:rPr>
        <w:t xml:space="preserve">) </w:t>
      </w:r>
      <w:r w:rsidRPr="00F3161B">
        <w:rPr>
          <w:b/>
          <w:sz w:val="28"/>
          <w:szCs w:val="28"/>
        </w:rPr>
        <w:t>Используется для разметки параграфов</w:t>
      </w:r>
    </w:p>
    <w:p w14:paraId="188473FF" w14:textId="77777777" w:rsidR="001C43A0" w:rsidRPr="00F3161B" w:rsidRDefault="001C43A0" w:rsidP="001B27EE">
      <w:pPr>
        <w:shd w:val="clear" w:color="auto" w:fill="FFFFFF"/>
        <w:ind w:firstLine="720"/>
        <w:jc w:val="both"/>
        <w:rPr>
          <w:sz w:val="28"/>
          <w:szCs w:val="28"/>
        </w:rPr>
      </w:pPr>
      <w:r w:rsidRPr="00F3161B">
        <w:rPr>
          <w:sz w:val="28"/>
          <w:szCs w:val="28"/>
        </w:rPr>
        <w:t xml:space="preserve">Язык </w:t>
      </w:r>
      <w:r w:rsidRPr="00F3161B">
        <w:rPr>
          <w:sz w:val="28"/>
          <w:szCs w:val="28"/>
          <w:lang w:val="en-US"/>
        </w:rPr>
        <w:t>HTML</w:t>
      </w:r>
      <w:r w:rsidRPr="00F3161B">
        <w:rPr>
          <w:sz w:val="28"/>
          <w:szCs w:val="28"/>
        </w:rPr>
        <w:t xml:space="preserve"> не содержит средств для создания абзацного отступа ("красной строки"), поэтому при отображении на экране компьютера абзацы разделяются пустой строкой. Закрывающий </w:t>
      </w:r>
      <w:r w:rsidR="00DB4B2A" w:rsidRPr="00F3161B">
        <w:rPr>
          <w:sz w:val="28"/>
          <w:szCs w:val="28"/>
        </w:rPr>
        <w:t>тэг</w:t>
      </w:r>
      <w:r w:rsidRPr="00F3161B">
        <w:rPr>
          <w:sz w:val="28"/>
          <w:szCs w:val="28"/>
        </w:rPr>
        <w:t xml:space="preserve"> &lt;/Р&gt; рассматривается как необязательный. Подразумевается, что он стоит перед </w:t>
      </w:r>
      <w:r w:rsidR="00DB4B2A" w:rsidRPr="00F3161B">
        <w:rPr>
          <w:sz w:val="28"/>
          <w:szCs w:val="28"/>
        </w:rPr>
        <w:t>тэг</w:t>
      </w:r>
      <w:r w:rsidRPr="00F3161B">
        <w:rPr>
          <w:sz w:val="28"/>
          <w:szCs w:val="28"/>
        </w:rPr>
        <w:t xml:space="preserve">ом, который задает начало очередного абзаца документа. </w:t>
      </w:r>
    </w:p>
    <w:p w14:paraId="2C62AA12" w14:textId="77777777" w:rsidR="00E45AAD" w:rsidRPr="00F3161B" w:rsidRDefault="00E45AAD" w:rsidP="001B27EE">
      <w:pPr>
        <w:shd w:val="clear" w:color="auto" w:fill="FFFFFF"/>
        <w:ind w:firstLine="720"/>
        <w:jc w:val="both"/>
        <w:rPr>
          <w:sz w:val="28"/>
          <w:szCs w:val="28"/>
        </w:rPr>
      </w:pPr>
    </w:p>
    <w:tbl>
      <w:tblPr>
        <w:tblW w:w="4560"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534"/>
      </w:tblGrid>
      <w:tr w:rsidR="004B5414" w:rsidRPr="00F3161B" w14:paraId="43DC23EC" w14:textId="77777777">
        <w:trPr>
          <w:tblCellSpacing w:w="7" w:type="dxa"/>
        </w:trPr>
        <w:tc>
          <w:tcPr>
            <w:tcW w:w="4984" w:type="pct"/>
            <w:shd w:val="clear" w:color="auto" w:fill="EAEAEA"/>
            <w:vAlign w:val="center"/>
          </w:tcPr>
          <w:p w14:paraId="6023435D" w14:textId="77777777" w:rsidR="004B5414" w:rsidRPr="00F3161B" w:rsidRDefault="004B5414" w:rsidP="004A1FBF">
            <w:pPr>
              <w:rPr>
                <w:color w:val="000000"/>
                <w:sz w:val="28"/>
                <w:szCs w:val="28"/>
              </w:rPr>
            </w:pPr>
            <w:r w:rsidRPr="00F3161B">
              <w:rPr>
                <w:rFonts w:ascii="Arial" w:hAnsi="Arial" w:cs="Arial"/>
                <w:b/>
                <w:bCs/>
                <w:color w:val="636363"/>
                <w:sz w:val="28"/>
                <w:szCs w:val="28"/>
              </w:rPr>
              <w:t>Пример:</w:t>
            </w:r>
            <w:r w:rsidR="0028560D" w:rsidRPr="00F3161B">
              <w:rPr>
                <w:rFonts w:ascii="Arial" w:hAnsi="Arial" w:cs="Arial"/>
                <w:b/>
                <w:bCs/>
                <w:color w:val="636363"/>
                <w:sz w:val="28"/>
                <w:szCs w:val="28"/>
              </w:rPr>
              <w:t xml:space="preserve"> Оформление текста и заголовков</w:t>
            </w:r>
          </w:p>
        </w:tc>
      </w:tr>
      <w:tr w:rsidR="004B5414" w:rsidRPr="00F3161B" w14:paraId="42AFAF4C" w14:textId="77777777">
        <w:trPr>
          <w:tblCellSpacing w:w="7" w:type="dxa"/>
        </w:trPr>
        <w:tc>
          <w:tcPr>
            <w:tcW w:w="4984" w:type="pct"/>
            <w:shd w:val="clear" w:color="auto" w:fill="FFFFFF"/>
            <w:vAlign w:val="center"/>
          </w:tcPr>
          <w:p w14:paraId="6F5AE61B" w14:textId="77777777"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body</w:t>
            </w:r>
            <w:r w:rsidRPr="00F3161B">
              <w:rPr>
                <w:bCs/>
                <w:spacing w:val="-11"/>
                <w:sz w:val="28"/>
                <w:szCs w:val="28"/>
              </w:rPr>
              <w:t>&gt;</w:t>
            </w:r>
          </w:p>
          <w:p w14:paraId="0D3A7DB1" w14:textId="77777777"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h</w:t>
            </w:r>
            <w:r w:rsidRPr="00F3161B">
              <w:rPr>
                <w:bCs/>
                <w:spacing w:val="-11"/>
                <w:sz w:val="28"/>
                <w:szCs w:val="28"/>
              </w:rPr>
              <w:t>1&gt;3аголовок&lt;/</w:t>
            </w:r>
            <w:r w:rsidRPr="00F3161B">
              <w:rPr>
                <w:bCs/>
                <w:spacing w:val="-11"/>
                <w:sz w:val="28"/>
                <w:szCs w:val="28"/>
                <w:lang w:val="en-US"/>
              </w:rPr>
              <w:t>h</w:t>
            </w:r>
            <w:r w:rsidRPr="00F3161B">
              <w:rPr>
                <w:bCs/>
                <w:spacing w:val="-11"/>
                <w:sz w:val="28"/>
                <w:szCs w:val="28"/>
              </w:rPr>
              <w:t>1&gt;</w:t>
            </w:r>
          </w:p>
          <w:p w14:paraId="17F4A7B9" w14:textId="77777777"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p</w:t>
            </w:r>
            <w:r w:rsidRPr="00F3161B">
              <w:rPr>
                <w:bCs/>
                <w:spacing w:val="-11"/>
                <w:sz w:val="28"/>
                <w:szCs w:val="28"/>
              </w:rPr>
              <w:t>&gt;Первый абзац</w:t>
            </w:r>
          </w:p>
          <w:p w14:paraId="1FD3356E" w14:textId="77777777"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p</w:t>
            </w:r>
            <w:r w:rsidRPr="00F3161B">
              <w:rPr>
                <w:bCs/>
                <w:spacing w:val="-11"/>
                <w:sz w:val="28"/>
                <w:szCs w:val="28"/>
              </w:rPr>
              <w:t>&gt;Второй абзац</w:t>
            </w:r>
          </w:p>
          <w:p w14:paraId="04B592E8" w14:textId="77777777"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h</w:t>
            </w:r>
            <w:r w:rsidRPr="00F3161B">
              <w:rPr>
                <w:bCs/>
                <w:spacing w:val="-11"/>
                <w:sz w:val="28"/>
                <w:szCs w:val="28"/>
              </w:rPr>
              <w:t>2&gt;Заголовок второго уровня&lt;/</w:t>
            </w:r>
            <w:r w:rsidRPr="00F3161B">
              <w:rPr>
                <w:bCs/>
                <w:spacing w:val="-11"/>
                <w:sz w:val="28"/>
                <w:szCs w:val="28"/>
                <w:lang w:val="en-US"/>
              </w:rPr>
              <w:t>h</w:t>
            </w:r>
            <w:r w:rsidRPr="00F3161B">
              <w:rPr>
                <w:bCs/>
                <w:spacing w:val="-11"/>
                <w:sz w:val="28"/>
                <w:szCs w:val="28"/>
              </w:rPr>
              <w:t>2&gt;</w:t>
            </w:r>
          </w:p>
          <w:p w14:paraId="44D18EDF" w14:textId="77777777" w:rsidR="004B5414" w:rsidRPr="00F3161B" w:rsidRDefault="004B5414" w:rsidP="004B5414">
            <w:pPr>
              <w:shd w:val="clear" w:color="auto" w:fill="FFFFFF"/>
              <w:ind w:firstLine="720"/>
              <w:rPr>
                <w:b/>
                <w:bCs/>
                <w:spacing w:val="-11"/>
                <w:sz w:val="28"/>
                <w:szCs w:val="28"/>
              </w:rPr>
            </w:pPr>
            <w:r w:rsidRPr="00F3161B">
              <w:rPr>
                <w:bCs/>
                <w:spacing w:val="-11"/>
                <w:sz w:val="28"/>
                <w:szCs w:val="28"/>
              </w:rPr>
              <w:t>&lt;/</w:t>
            </w:r>
            <w:r w:rsidRPr="00F3161B">
              <w:rPr>
                <w:bCs/>
                <w:spacing w:val="-11"/>
                <w:sz w:val="28"/>
                <w:szCs w:val="28"/>
                <w:lang w:val="en-US"/>
              </w:rPr>
              <w:t>body</w:t>
            </w:r>
            <w:r w:rsidRPr="00F3161B">
              <w:rPr>
                <w:bCs/>
                <w:spacing w:val="-11"/>
                <w:sz w:val="28"/>
                <w:szCs w:val="28"/>
              </w:rPr>
              <w:t>&gt;</w:t>
            </w:r>
          </w:p>
          <w:p w14:paraId="3662CA84" w14:textId="77777777" w:rsidR="004B5414" w:rsidRPr="00F3161B" w:rsidRDefault="004B5414" w:rsidP="0028560D">
            <w:pPr>
              <w:rPr>
                <w:sz w:val="28"/>
                <w:szCs w:val="28"/>
              </w:rPr>
            </w:pPr>
            <w:r w:rsidRPr="00F3161B">
              <w:rPr>
                <w:sz w:val="28"/>
                <w:szCs w:val="28"/>
              </w:rPr>
              <w:t>3аголовок</w:t>
            </w:r>
          </w:p>
          <w:p w14:paraId="07000B10" w14:textId="77777777" w:rsidR="004B5414" w:rsidRPr="00F3161B" w:rsidRDefault="004B5414" w:rsidP="004B5414">
            <w:pPr>
              <w:pStyle w:val="a5"/>
              <w:spacing w:before="0" w:beforeAutospacing="0" w:after="0" w:afterAutospacing="0"/>
              <w:ind w:firstLine="720"/>
              <w:rPr>
                <w:sz w:val="28"/>
                <w:szCs w:val="28"/>
              </w:rPr>
            </w:pPr>
            <w:r w:rsidRPr="00F3161B">
              <w:rPr>
                <w:sz w:val="28"/>
                <w:szCs w:val="28"/>
              </w:rPr>
              <w:t xml:space="preserve">Первый абзац </w:t>
            </w:r>
          </w:p>
          <w:p w14:paraId="27B527E0" w14:textId="77777777" w:rsidR="004B5414" w:rsidRPr="00F3161B" w:rsidRDefault="004B5414" w:rsidP="004B5414">
            <w:pPr>
              <w:pStyle w:val="a5"/>
              <w:spacing w:before="0" w:beforeAutospacing="0" w:after="0" w:afterAutospacing="0"/>
              <w:ind w:firstLine="720"/>
              <w:rPr>
                <w:sz w:val="28"/>
                <w:szCs w:val="28"/>
              </w:rPr>
            </w:pPr>
            <w:r w:rsidRPr="00F3161B">
              <w:rPr>
                <w:sz w:val="28"/>
                <w:szCs w:val="28"/>
              </w:rPr>
              <w:t xml:space="preserve">Второй абзац </w:t>
            </w:r>
          </w:p>
          <w:p w14:paraId="6BC785A7" w14:textId="77777777" w:rsidR="004B5414" w:rsidRPr="00F3161B" w:rsidRDefault="004B5414" w:rsidP="0028560D">
            <w:pPr>
              <w:rPr>
                <w:sz w:val="28"/>
                <w:szCs w:val="28"/>
              </w:rPr>
            </w:pPr>
            <w:r w:rsidRPr="00F3161B">
              <w:rPr>
                <w:sz w:val="28"/>
                <w:szCs w:val="28"/>
              </w:rPr>
              <w:t>Заголовок второго уровня</w:t>
            </w:r>
          </w:p>
          <w:p w14:paraId="605F4A3B" w14:textId="77777777" w:rsidR="004B5414" w:rsidRPr="00F3161B" w:rsidRDefault="004B5414" w:rsidP="004A1FBF">
            <w:pPr>
              <w:pStyle w:val="6"/>
              <w:rPr>
                <w:rFonts w:ascii="Arial" w:hAnsi="Arial" w:cs="Arial"/>
                <w:sz w:val="28"/>
                <w:szCs w:val="28"/>
              </w:rPr>
            </w:pPr>
          </w:p>
        </w:tc>
      </w:tr>
    </w:tbl>
    <w:p w14:paraId="68E4C5BB" w14:textId="77777777" w:rsidR="004B5414" w:rsidRPr="00F3161B" w:rsidRDefault="004B5414" w:rsidP="001B27EE">
      <w:pPr>
        <w:shd w:val="clear" w:color="auto" w:fill="FFFFFF"/>
        <w:ind w:firstLine="720"/>
        <w:rPr>
          <w:bCs/>
          <w:color w:val="FF0000"/>
          <w:spacing w:val="-11"/>
          <w:sz w:val="28"/>
          <w:szCs w:val="28"/>
        </w:rPr>
      </w:pPr>
    </w:p>
    <w:p w14:paraId="2B828FF2" w14:textId="77777777" w:rsidR="00413020" w:rsidRPr="00F3161B" w:rsidRDefault="00413020" w:rsidP="00DA5ECF">
      <w:pPr>
        <w:rPr>
          <w:sz w:val="28"/>
          <w:szCs w:val="28"/>
        </w:rPr>
      </w:pPr>
      <w:r w:rsidRPr="00F3161B">
        <w:rPr>
          <w:sz w:val="28"/>
          <w:szCs w:val="28"/>
        </w:rPr>
        <w:t>DIV (Division)</w:t>
      </w:r>
    </w:p>
    <w:p w14:paraId="4AD8F7CD" w14:textId="77777777" w:rsidR="00413020" w:rsidRPr="00F3161B" w:rsidRDefault="00413020" w:rsidP="00DA5ECF">
      <w:pPr>
        <w:rPr>
          <w:sz w:val="28"/>
          <w:szCs w:val="28"/>
        </w:rPr>
      </w:pPr>
      <w:r w:rsidRPr="00F3161B">
        <w:rPr>
          <w:sz w:val="28"/>
          <w:szCs w:val="28"/>
        </w:rPr>
        <w:t>Атрибуты:</w:t>
      </w:r>
    </w:p>
    <w:p w14:paraId="00A758DB" w14:textId="77777777" w:rsidR="009807E7" w:rsidRPr="00F3161B" w:rsidRDefault="009807E7" w:rsidP="009807E7">
      <w:pPr>
        <w:rPr>
          <w:sz w:val="28"/>
          <w:szCs w:val="28"/>
        </w:rPr>
      </w:pPr>
      <w:r w:rsidRPr="00F3161B">
        <w:rPr>
          <w:sz w:val="28"/>
          <w:szCs w:val="28"/>
        </w:rPr>
        <w:t>Тэг используется для отделения блока HTML-документа от остальной части документа. Текст, находящийся между начальным и конечным тэгами или HTML-элементы оформляются как отдельный параграф.</w:t>
      </w:r>
    </w:p>
    <w:p w14:paraId="2F0873D2" w14:textId="77777777" w:rsidR="00413020" w:rsidRPr="00F3161B" w:rsidRDefault="00413020" w:rsidP="00413020">
      <w:pPr>
        <w:rPr>
          <w:sz w:val="28"/>
          <w:szCs w:val="28"/>
        </w:rPr>
      </w:pPr>
      <w:r w:rsidRPr="00F3161B">
        <w:rPr>
          <w:b/>
          <w:sz w:val="28"/>
          <w:szCs w:val="28"/>
        </w:rPr>
        <w:t>ALIGN</w:t>
      </w:r>
      <w:r w:rsidRPr="00F3161B">
        <w:rPr>
          <w:sz w:val="28"/>
          <w:szCs w:val="28"/>
        </w:rPr>
        <w:t xml:space="preserve"> - определяет выравнивание содержимого элемента DIV. Параметр может принимать следующие значения</w:t>
      </w:r>
      <w:r w:rsidRPr="00F3161B">
        <w:rPr>
          <w:b/>
          <w:sz w:val="28"/>
          <w:szCs w:val="28"/>
        </w:rPr>
        <w:t>: left, right, center</w:t>
      </w:r>
      <w:r w:rsidRPr="00F3161B">
        <w:rPr>
          <w:sz w:val="28"/>
          <w:szCs w:val="28"/>
        </w:rPr>
        <w:t>.</w:t>
      </w:r>
      <w:r w:rsidRPr="00F3161B">
        <w:rPr>
          <w:sz w:val="28"/>
          <w:szCs w:val="28"/>
        </w:rPr>
        <w:br/>
      </w:r>
      <w:r w:rsidRPr="00F3161B">
        <w:rPr>
          <w:sz w:val="28"/>
          <w:szCs w:val="28"/>
        </w:rPr>
        <w:br/>
      </w:r>
    </w:p>
    <w:tbl>
      <w:tblPr>
        <w:tblW w:w="4750"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889"/>
      </w:tblGrid>
      <w:tr w:rsidR="00413020" w:rsidRPr="00F3161B" w14:paraId="02B088E5" w14:textId="77777777">
        <w:trPr>
          <w:tblCellSpacing w:w="7" w:type="dxa"/>
        </w:trPr>
        <w:tc>
          <w:tcPr>
            <w:tcW w:w="4984" w:type="pct"/>
            <w:shd w:val="clear" w:color="auto" w:fill="EAEAEA"/>
            <w:vAlign w:val="center"/>
          </w:tcPr>
          <w:p w14:paraId="725003D9" w14:textId="77777777" w:rsidR="00413020" w:rsidRPr="00F3161B" w:rsidRDefault="00413020" w:rsidP="00A53668">
            <w:pPr>
              <w:rPr>
                <w:color w:val="000000"/>
                <w:sz w:val="28"/>
                <w:szCs w:val="28"/>
              </w:rPr>
            </w:pPr>
            <w:r w:rsidRPr="00F3161B">
              <w:rPr>
                <w:b/>
                <w:bCs/>
                <w:color w:val="636363"/>
                <w:sz w:val="28"/>
                <w:szCs w:val="28"/>
              </w:rPr>
              <w:t>Пример:</w:t>
            </w:r>
          </w:p>
        </w:tc>
      </w:tr>
      <w:tr w:rsidR="00413020" w:rsidRPr="00F3161B" w14:paraId="667CFEAA" w14:textId="77777777">
        <w:trPr>
          <w:tblCellSpacing w:w="7" w:type="dxa"/>
        </w:trPr>
        <w:tc>
          <w:tcPr>
            <w:tcW w:w="4984" w:type="pct"/>
            <w:shd w:val="clear" w:color="auto" w:fill="FFFFFF"/>
            <w:vAlign w:val="center"/>
          </w:tcPr>
          <w:p w14:paraId="49806805" w14:textId="77777777" w:rsidR="00413020" w:rsidRPr="00F3161B" w:rsidRDefault="00413020" w:rsidP="00A53668">
            <w:pPr>
              <w:rPr>
                <w:sz w:val="28"/>
                <w:szCs w:val="28"/>
              </w:rPr>
            </w:pPr>
            <w:r w:rsidRPr="00F3161B">
              <w:rPr>
                <w:sz w:val="28"/>
                <w:szCs w:val="28"/>
              </w:rPr>
              <w:t>...Текст документа...</w:t>
            </w:r>
          </w:p>
          <w:p w14:paraId="5E2375D0" w14:textId="77777777" w:rsidR="00413020" w:rsidRPr="00F3161B" w:rsidRDefault="00413020" w:rsidP="00A53668">
            <w:pPr>
              <w:jc w:val="center"/>
              <w:rPr>
                <w:sz w:val="28"/>
                <w:szCs w:val="28"/>
              </w:rPr>
            </w:pPr>
            <w:r w:rsidRPr="00F3161B">
              <w:rPr>
                <w:b/>
                <w:bCs/>
                <w:sz w:val="28"/>
                <w:szCs w:val="28"/>
              </w:rPr>
              <w:t>&lt;DIV ALIGN="center"&gt;</w:t>
            </w:r>
            <w:r w:rsidRPr="00F3161B">
              <w:rPr>
                <w:sz w:val="28"/>
                <w:szCs w:val="28"/>
              </w:rPr>
              <w:t xml:space="preserve"> ...Текст, таблицы, изображения. Выравнивание по центру.</w:t>
            </w:r>
            <w:r w:rsidRPr="00F3161B">
              <w:rPr>
                <w:b/>
                <w:bCs/>
                <w:sz w:val="28"/>
                <w:szCs w:val="28"/>
              </w:rPr>
              <w:t>&lt;/DIV&gt;</w:t>
            </w:r>
          </w:p>
          <w:p w14:paraId="116B8FEC" w14:textId="77777777" w:rsidR="00413020" w:rsidRPr="00F3161B" w:rsidRDefault="00413020" w:rsidP="00A53668">
            <w:pPr>
              <w:rPr>
                <w:color w:val="000000"/>
                <w:sz w:val="28"/>
                <w:szCs w:val="28"/>
              </w:rPr>
            </w:pPr>
            <w:r w:rsidRPr="00F3161B">
              <w:rPr>
                <w:sz w:val="28"/>
                <w:szCs w:val="28"/>
              </w:rPr>
              <w:t xml:space="preserve">...Текст документа... </w:t>
            </w:r>
          </w:p>
        </w:tc>
      </w:tr>
    </w:tbl>
    <w:p w14:paraId="6442A6DB" w14:textId="77777777" w:rsidR="00413020" w:rsidRPr="00F3161B" w:rsidRDefault="00413020" w:rsidP="00DA5ECF">
      <w:pPr>
        <w:rPr>
          <w:sz w:val="28"/>
          <w:szCs w:val="28"/>
        </w:rPr>
      </w:pPr>
      <w:r w:rsidRPr="00F3161B">
        <w:rPr>
          <w:sz w:val="28"/>
          <w:szCs w:val="28"/>
        </w:rPr>
        <w:t>ADDRESS (</w:t>
      </w:r>
      <w:r w:rsidRPr="00F3161B">
        <w:rPr>
          <w:sz w:val="28"/>
          <w:szCs w:val="28"/>
          <w:lang w:val="en-AU"/>
        </w:rPr>
        <w:t>Address</w:t>
      </w:r>
      <w:r w:rsidRPr="00F3161B">
        <w:rPr>
          <w:sz w:val="28"/>
          <w:szCs w:val="28"/>
        </w:rPr>
        <w:t>)</w:t>
      </w:r>
    </w:p>
    <w:p w14:paraId="6C081D5C" w14:textId="77777777" w:rsidR="00413020" w:rsidRPr="00F3161B" w:rsidRDefault="00413020" w:rsidP="009807E7">
      <w:pPr>
        <w:rPr>
          <w:sz w:val="28"/>
          <w:szCs w:val="28"/>
        </w:rPr>
      </w:pPr>
      <w:r w:rsidRPr="00F3161B">
        <w:rPr>
          <w:sz w:val="28"/>
          <w:szCs w:val="28"/>
        </w:rPr>
        <w:t>Находящийся между начальным и конечным тэгами текст оформляется как почтовый адрес. Чаще всего оформление выражается в выделении строки адреса курсивом.</w:t>
      </w:r>
    </w:p>
    <w:tbl>
      <w:tblPr>
        <w:tblW w:w="5000" w:type="pct"/>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357"/>
      </w:tblGrid>
      <w:tr w:rsidR="00413020" w:rsidRPr="00F3161B" w14:paraId="605837A0" w14:textId="77777777">
        <w:trPr>
          <w:tblCellSpacing w:w="7" w:type="dxa"/>
        </w:trPr>
        <w:tc>
          <w:tcPr>
            <w:tcW w:w="0" w:type="auto"/>
            <w:shd w:val="clear" w:color="auto" w:fill="EAEAEA"/>
            <w:vAlign w:val="center"/>
          </w:tcPr>
          <w:p w14:paraId="0E5B51A7" w14:textId="77777777" w:rsidR="00413020" w:rsidRPr="00F3161B" w:rsidRDefault="00413020" w:rsidP="00A53668">
            <w:pPr>
              <w:rPr>
                <w:color w:val="000000"/>
                <w:sz w:val="28"/>
                <w:szCs w:val="28"/>
              </w:rPr>
            </w:pPr>
            <w:r w:rsidRPr="00F3161B">
              <w:rPr>
                <w:rFonts w:ascii="Arial" w:hAnsi="Arial" w:cs="Arial"/>
                <w:b/>
                <w:bCs/>
                <w:color w:val="636363"/>
                <w:sz w:val="28"/>
                <w:szCs w:val="28"/>
              </w:rPr>
              <w:t>Пример:</w:t>
            </w:r>
          </w:p>
        </w:tc>
      </w:tr>
      <w:tr w:rsidR="00413020" w:rsidRPr="00F3161B" w14:paraId="61653C15" w14:textId="77777777">
        <w:trPr>
          <w:tblCellSpacing w:w="7" w:type="dxa"/>
        </w:trPr>
        <w:tc>
          <w:tcPr>
            <w:tcW w:w="0" w:type="auto"/>
            <w:shd w:val="clear" w:color="auto" w:fill="FFFFFF"/>
            <w:vAlign w:val="center"/>
          </w:tcPr>
          <w:p w14:paraId="335AEBAA" w14:textId="77777777" w:rsidR="00413020" w:rsidRPr="00F3161B" w:rsidRDefault="00413020" w:rsidP="00A53668">
            <w:pPr>
              <w:rPr>
                <w:rFonts w:ascii="Arial" w:hAnsi="Arial" w:cs="Arial"/>
                <w:sz w:val="28"/>
                <w:szCs w:val="28"/>
              </w:rPr>
            </w:pPr>
            <w:r w:rsidRPr="00F3161B">
              <w:rPr>
                <w:rFonts w:ascii="Arial" w:hAnsi="Arial" w:cs="Arial"/>
                <w:sz w:val="28"/>
                <w:szCs w:val="28"/>
              </w:rPr>
              <w:lastRenderedPageBreak/>
              <w:t>Пишите по следующему адресу:</w:t>
            </w:r>
            <w:r w:rsidRPr="00F3161B">
              <w:rPr>
                <w:rFonts w:ascii="Arial" w:hAnsi="Arial" w:cs="Arial"/>
                <w:sz w:val="28"/>
                <w:szCs w:val="28"/>
              </w:rPr>
              <w:br/>
            </w:r>
            <w:r w:rsidRPr="00F3161B">
              <w:rPr>
                <w:rFonts w:ascii="Arial" w:hAnsi="Arial" w:cs="Arial"/>
                <w:b/>
                <w:bCs/>
                <w:sz w:val="28"/>
                <w:szCs w:val="28"/>
              </w:rPr>
              <w:t>&lt;ADDRESS&gt;</w:t>
            </w:r>
            <w:r w:rsidRPr="00F3161B">
              <w:rPr>
                <w:rFonts w:ascii="Arial" w:hAnsi="Arial" w:cs="Arial"/>
                <w:sz w:val="28"/>
                <w:szCs w:val="28"/>
              </w:rPr>
              <w:t xml:space="preserve"> </w:t>
            </w:r>
          </w:p>
          <w:p w14:paraId="420F99DF" w14:textId="77777777" w:rsidR="00413020" w:rsidRPr="00F3161B" w:rsidRDefault="00413020" w:rsidP="00A53668">
            <w:pPr>
              <w:pStyle w:val="HTML"/>
              <w:rPr>
                <w:rFonts w:ascii="Arial" w:hAnsi="Arial" w:cs="Arial"/>
                <w:sz w:val="28"/>
                <w:szCs w:val="28"/>
              </w:rPr>
            </w:pPr>
            <w:r w:rsidRPr="00F3161B">
              <w:rPr>
                <w:rFonts w:ascii="Arial" w:hAnsi="Arial" w:cs="Arial"/>
                <w:sz w:val="28"/>
                <w:szCs w:val="28"/>
              </w:rPr>
              <w:t>  Ставрополь. пер. Зоотехнический 1</w:t>
            </w:r>
            <w:r w:rsidR="008B3FE9" w:rsidRPr="00F3161B">
              <w:rPr>
                <w:rFonts w:ascii="Arial" w:hAnsi="Arial" w:cs="Arial"/>
                <w:sz w:val="28"/>
                <w:szCs w:val="28"/>
              </w:rPr>
              <w:t>2</w:t>
            </w:r>
            <w:r w:rsidRPr="00F3161B">
              <w:rPr>
                <w:rFonts w:ascii="Arial" w:hAnsi="Arial" w:cs="Arial"/>
                <w:sz w:val="28"/>
                <w:szCs w:val="28"/>
              </w:rPr>
              <w:t>,СГ</w:t>
            </w:r>
            <w:r w:rsidR="00161877" w:rsidRPr="00F3161B">
              <w:rPr>
                <w:rFonts w:ascii="Arial" w:hAnsi="Arial" w:cs="Arial"/>
                <w:sz w:val="28"/>
                <w:szCs w:val="28"/>
              </w:rPr>
              <w:t>А</w:t>
            </w:r>
            <w:r w:rsidRPr="00F3161B">
              <w:rPr>
                <w:rFonts w:ascii="Arial" w:hAnsi="Arial" w:cs="Arial"/>
                <w:sz w:val="28"/>
                <w:szCs w:val="28"/>
              </w:rPr>
              <w:t>У, Кафедра</w:t>
            </w:r>
            <w:r w:rsidR="00161877" w:rsidRPr="00F3161B">
              <w:rPr>
                <w:rFonts w:ascii="Arial" w:hAnsi="Arial" w:cs="Arial"/>
                <w:sz w:val="28"/>
                <w:szCs w:val="28"/>
              </w:rPr>
              <w:t xml:space="preserve"> </w:t>
            </w:r>
            <w:r w:rsidR="0028560D" w:rsidRPr="00F3161B">
              <w:rPr>
                <w:rFonts w:ascii="Arial" w:hAnsi="Arial" w:cs="Arial"/>
                <w:sz w:val="28"/>
                <w:szCs w:val="28"/>
              </w:rPr>
              <w:t xml:space="preserve">Прикладной </w:t>
            </w:r>
            <w:r w:rsidR="00161877" w:rsidRPr="00F3161B">
              <w:rPr>
                <w:rFonts w:ascii="Arial" w:hAnsi="Arial" w:cs="Arial"/>
                <w:sz w:val="28"/>
                <w:szCs w:val="28"/>
              </w:rPr>
              <w:t>информа</w:t>
            </w:r>
            <w:r w:rsidR="0028560D" w:rsidRPr="00F3161B">
              <w:rPr>
                <w:rFonts w:ascii="Arial" w:hAnsi="Arial" w:cs="Arial"/>
                <w:sz w:val="28"/>
                <w:szCs w:val="28"/>
              </w:rPr>
              <w:t>тики</w:t>
            </w:r>
          </w:p>
          <w:p w14:paraId="6B8ED3EE" w14:textId="77777777" w:rsidR="00413020" w:rsidRPr="00F3161B" w:rsidRDefault="00413020" w:rsidP="00A53668">
            <w:pPr>
              <w:rPr>
                <w:color w:val="000000"/>
                <w:sz w:val="28"/>
                <w:szCs w:val="28"/>
              </w:rPr>
            </w:pPr>
            <w:r w:rsidRPr="00F3161B">
              <w:rPr>
                <w:rFonts w:ascii="Arial" w:hAnsi="Arial" w:cs="Arial"/>
                <w:b/>
                <w:bCs/>
                <w:sz w:val="28"/>
                <w:szCs w:val="28"/>
              </w:rPr>
              <w:t>&lt;/ADDRESS&gt;</w:t>
            </w:r>
            <w:r w:rsidRPr="00F3161B">
              <w:rPr>
                <w:rFonts w:ascii="Arial" w:hAnsi="Arial" w:cs="Arial"/>
                <w:sz w:val="28"/>
                <w:szCs w:val="28"/>
              </w:rPr>
              <w:t xml:space="preserve"> </w:t>
            </w:r>
          </w:p>
        </w:tc>
      </w:tr>
    </w:tbl>
    <w:p w14:paraId="03BEDDC1" w14:textId="77777777" w:rsidR="00DA5ECF" w:rsidRPr="00F3161B" w:rsidRDefault="00DA5ECF" w:rsidP="00DA5ECF">
      <w:pPr>
        <w:rPr>
          <w:b/>
          <w:sz w:val="28"/>
          <w:szCs w:val="28"/>
          <w:lang w:val="en-US"/>
        </w:rPr>
      </w:pPr>
    </w:p>
    <w:p w14:paraId="4C4DECB6" w14:textId="77777777" w:rsidR="00413020" w:rsidRPr="00F3161B" w:rsidRDefault="00413020" w:rsidP="00DA5ECF">
      <w:pPr>
        <w:rPr>
          <w:sz w:val="28"/>
          <w:szCs w:val="28"/>
        </w:rPr>
      </w:pPr>
      <w:r w:rsidRPr="00F3161B">
        <w:rPr>
          <w:b/>
          <w:sz w:val="28"/>
          <w:szCs w:val="28"/>
        </w:rPr>
        <w:t>BLOCKQUOTE</w:t>
      </w:r>
      <w:r w:rsidRPr="00F3161B">
        <w:rPr>
          <w:b/>
          <w:color w:val="000080"/>
          <w:sz w:val="28"/>
          <w:szCs w:val="28"/>
        </w:rPr>
        <w:t xml:space="preserve"> </w:t>
      </w:r>
      <w:r w:rsidRPr="00F3161B">
        <w:rPr>
          <w:b/>
          <w:sz w:val="28"/>
          <w:szCs w:val="28"/>
        </w:rPr>
        <w:t>(</w:t>
      </w:r>
      <w:r w:rsidRPr="00F3161B">
        <w:rPr>
          <w:b/>
          <w:sz w:val="28"/>
          <w:szCs w:val="28"/>
          <w:lang w:val="en-AU"/>
        </w:rPr>
        <w:t>Block</w:t>
      </w:r>
      <w:r w:rsidRPr="00F3161B">
        <w:rPr>
          <w:b/>
          <w:sz w:val="28"/>
          <w:szCs w:val="28"/>
        </w:rPr>
        <w:t xml:space="preserve"> </w:t>
      </w:r>
      <w:r w:rsidRPr="00F3161B">
        <w:rPr>
          <w:b/>
          <w:sz w:val="28"/>
          <w:szCs w:val="28"/>
          <w:lang w:val="en-AU"/>
        </w:rPr>
        <w:t>Quote</w:t>
      </w:r>
      <w:r w:rsidRPr="00F3161B">
        <w:rPr>
          <w:b/>
          <w:sz w:val="28"/>
          <w:szCs w:val="28"/>
        </w:rPr>
        <w:t>)</w:t>
      </w:r>
    </w:p>
    <w:p w14:paraId="647ED36A" w14:textId="77777777" w:rsidR="00413020" w:rsidRPr="00F3161B" w:rsidRDefault="00413020" w:rsidP="0028560D">
      <w:pPr>
        <w:ind w:firstLine="709"/>
        <w:jc w:val="both"/>
        <w:rPr>
          <w:sz w:val="28"/>
          <w:szCs w:val="28"/>
        </w:rPr>
      </w:pPr>
      <w:r w:rsidRPr="00F3161B">
        <w:rPr>
          <w:sz w:val="28"/>
          <w:szCs w:val="28"/>
        </w:rPr>
        <w:t>Оформляет находящийся между начальным и конечным тэгами текст как цитату. Используется для длинных цитат (в отличие от элемента CITE). Цитируемый текст отображается отдельным абзацем с увеличенным отступом.</w:t>
      </w:r>
    </w:p>
    <w:p w14:paraId="7081666B" w14:textId="77777777" w:rsidR="00413020" w:rsidRPr="00F3161B" w:rsidRDefault="00413020" w:rsidP="009807E7">
      <w:pPr>
        <w:rPr>
          <w:sz w:val="28"/>
          <w:szCs w:val="28"/>
        </w:rPr>
      </w:pPr>
    </w:p>
    <w:tbl>
      <w:tblPr>
        <w:tblW w:w="4655"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711"/>
      </w:tblGrid>
      <w:tr w:rsidR="00413020" w:rsidRPr="00F3161B" w14:paraId="37723858" w14:textId="77777777">
        <w:trPr>
          <w:tblCellSpacing w:w="7" w:type="dxa"/>
        </w:trPr>
        <w:tc>
          <w:tcPr>
            <w:tcW w:w="4984" w:type="pct"/>
            <w:shd w:val="clear" w:color="auto" w:fill="EAEAEA"/>
            <w:vAlign w:val="center"/>
          </w:tcPr>
          <w:p w14:paraId="2F42F9B4" w14:textId="77777777" w:rsidR="00413020" w:rsidRPr="00F3161B" w:rsidRDefault="00413020" w:rsidP="00A53668">
            <w:pPr>
              <w:rPr>
                <w:color w:val="000000"/>
                <w:sz w:val="28"/>
                <w:szCs w:val="28"/>
              </w:rPr>
            </w:pPr>
            <w:r w:rsidRPr="00F3161B">
              <w:rPr>
                <w:rFonts w:ascii="Arial" w:hAnsi="Arial" w:cs="Arial"/>
                <w:b/>
                <w:bCs/>
                <w:color w:val="636363"/>
                <w:sz w:val="28"/>
                <w:szCs w:val="28"/>
              </w:rPr>
              <w:t>Пример:</w:t>
            </w:r>
          </w:p>
        </w:tc>
      </w:tr>
      <w:tr w:rsidR="00413020" w:rsidRPr="00F3161B" w14:paraId="0F5EA9A4" w14:textId="77777777">
        <w:trPr>
          <w:tblCellSpacing w:w="7" w:type="dxa"/>
        </w:trPr>
        <w:tc>
          <w:tcPr>
            <w:tcW w:w="4984" w:type="pct"/>
            <w:shd w:val="clear" w:color="auto" w:fill="FFFFFF"/>
            <w:vAlign w:val="center"/>
          </w:tcPr>
          <w:p w14:paraId="33E86C86" w14:textId="77777777" w:rsidR="00413020" w:rsidRPr="00F3161B" w:rsidRDefault="00413020" w:rsidP="00A53668">
            <w:pPr>
              <w:rPr>
                <w:rFonts w:ascii="Arial" w:hAnsi="Arial" w:cs="Arial"/>
                <w:sz w:val="28"/>
                <w:szCs w:val="28"/>
              </w:rPr>
            </w:pPr>
            <w:r w:rsidRPr="00F3161B">
              <w:rPr>
                <w:rFonts w:ascii="Arial" w:hAnsi="Arial" w:cs="Arial"/>
                <w:sz w:val="28"/>
                <w:szCs w:val="28"/>
              </w:rPr>
              <w:t>Редакция журнала "</w:t>
            </w:r>
            <w:r w:rsidR="003A6260" w:rsidRPr="00F3161B">
              <w:rPr>
                <w:rFonts w:ascii="Arial" w:hAnsi="Arial" w:cs="Arial"/>
                <w:sz w:val="28"/>
                <w:szCs w:val="28"/>
              </w:rPr>
              <w:t xml:space="preserve">Мой </w:t>
            </w:r>
            <w:r w:rsidR="0028560D" w:rsidRPr="00F3161B">
              <w:rPr>
                <w:rFonts w:ascii="Arial" w:hAnsi="Arial" w:cs="Arial"/>
                <w:sz w:val="28"/>
                <w:szCs w:val="28"/>
              </w:rPr>
              <w:t xml:space="preserve">друг </w:t>
            </w:r>
            <w:r w:rsidR="003A6260" w:rsidRPr="00F3161B">
              <w:rPr>
                <w:rFonts w:ascii="Arial" w:hAnsi="Arial" w:cs="Arial"/>
                <w:sz w:val="28"/>
                <w:szCs w:val="28"/>
              </w:rPr>
              <w:t>компьютер</w:t>
            </w:r>
            <w:r w:rsidRPr="00F3161B">
              <w:rPr>
                <w:rFonts w:ascii="Arial" w:hAnsi="Arial" w:cs="Arial"/>
                <w:sz w:val="28"/>
                <w:szCs w:val="28"/>
              </w:rPr>
              <w:t xml:space="preserve">" выражает благодарность </w:t>
            </w:r>
            <w:r w:rsidR="003A6260" w:rsidRPr="00F3161B">
              <w:rPr>
                <w:rFonts w:ascii="Arial" w:hAnsi="Arial" w:cs="Arial"/>
                <w:sz w:val="28"/>
                <w:szCs w:val="28"/>
              </w:rPr>
              <w:t>Биллу Гейтсу</w:t>
            </w:r>
            <w:r w:rsidRPr="00F3161B">
              <w:rPr>
                <w:rFonts w:ascii="Arial" w:hAnsi="Arial" w:cs="Arial"/>
                <w:sz w:val="28"/>
                <w:szCs w:val="28"/>
              </w:rPr>
              <w:t xml:space="preserve"> за замечательное стихотворение: </w:t>
            </w:r>
            <w:r w:rsidRPr="00F3161B">
              <w:rPr>
                <w:rFonts w:ascii="Arial" w:hAnsi="Arial" w:cs="Arial"/>
                <w:b/>
                <w:bCs/>
                <w:sz w:val="28"/>
                <w:szCs w:val="28"/>
              </w:rPr>
              <w:t>&lt;BLOCKQUOTE&gt;</w:t>
            </w:r>
            <w:r w:rsidRPr="00F3161B">
              <w:rPr>
                <w:rFonts w:ascii="Arial" w:hAnsi="Arial" w:cs="Arial"/>
                <w:sz w:val="28"/>
                <w:szCs w:val="28"/>
              </w:rPr>
              <w:t xml:space="preserve"> </w:t>
            </w:r>
          </w:p>
          <w:p w14:paraId="76982160" w14:textId="77777777" w:rsidR="00413020" w:rsidRPr="00F3161B" w:rsidRDefault="00413020" w:rsidP="00A53668">
            <w:pPr>
              <w:rPr>
                <w:rFonts w:ascii="Arial" w:hAnsi="Arial" w:cs="Arial"/>
                <w:sz w:val="28"/>
                <w:szCs w:val="28"/>
              </w:rPr>
            </w:pPr>
            <w:r w:rsidRPr="00F3161B">
              <w:rPr>
                <w:rFonts w:ascii="Arial" w:hAnsi="Arial" w:cs="Arial"/>
                <w:sz w:val="28"/>
                <w:szCs w:val="28"/>
              </w:rPr>
              <w:t>Синели красные ромашки,</w:t>
            </w:r>
            <w:r w:rsidRPr="00F3161B">
              <w:rPr>
                <w:rFonts w:ascii="Arial" w:hAnsi="Arial" w:cs="Arial"/>
                <w:sz w:val="28"/>
                <w:szCs w:val="28"/>
              </w:rPr>
              <w:br/>
              <w:t>Желтели в небе облака,</w:t>
            </w:r>
            <w:r w:rsidRPr="00F3161B">
              <w:rPr>
                <w:rFonts w:ascii="Arial" w:hAnsi="Arial" w:cs="Arial"/>
                <w:sz w:val="28"/>
                <w:szCs w:val="28"/>
              </w:rPr>
              <w:br/>
              <w:t>Синицы в теплый край летели,</w:t>
            </w:r>
            <w:r w:rsidRPr="00F3161B">
              <w:rPr>
                <w:rFonts w:ascii="Arial" w:hAnsi="Arial" w:cs="Arial"/>
                <w:sz w:val="28"/>
                <w:szCs w:val="28"/>
              </w:rPr>
              <w:br/>
              <w:t>К истоку двигалась река.</w:t>
            </w:r>
            <w:r w:rsidRPr="00F3161B">
              <w:rPr>
                <w:rFonts w:ascii="Arial" w:hAnsi="Arial" w:cs="Arial"/>
                <w:sz w:val="28"/>
                <w:szCs w:val="28"/>
              </w:rPr>
              <w:br/>
              <w:t xml:space="preserve">... </w:t>
            </w:r>
          </w:p>
          <w:p w14:paraId="454551C4" w14:textId="77777777" w:rsidR="00413020" w:rsidRPr="00F3161B" w:rsidRDefault="00413020" w:rsidP="00A53668">
            <w:pPr>
              <w:rPr>
                <w:color w:val="000000"/>
                <w:sz w:val="28"/>
                <w:szCs w:val="28"/>
              </w:rPr>
            </w:pPr>
            <w:r w:rsidRPr="00F3161B">
              <w:rPr>
                <w:rFonts w:ascii="Arial" w:hAnsi="Arial" w:cs="Arial"/>
                <w:b/>
                <w:bCs/>
                <w:sz w:val="28"/>
                <w:szCs w:val="28"/>
              </w:rPr>
              <w:t>&lt;/BLOCKQUOTE</w:t>
            </w:r>
          </w:p>
        </w:tc>
      </w:tr>
    </w:tbl>
    <w:p w14:paraId="3D9EBF76" w14:textId="77777777" w:rsidR="00DA5ECF" w:rsidRPr="00F3161B" w:rsidRDefault="00DA5ECF" w:rsidP="00DA5ECF">
      <w:pPr>
        <w:rPr>
          <w:color w:val="000080"/>
          <w:sz w:val="28"/>
          <w:szCs w:val="28"/>
          <w:lang w:val="en-US"/>
        </w:rPr>
      </w:pPr>
    </w:p>
    <w:p w14:paraId="0E23E544" w14:textId="77777777" w:rsidR="00413020" w:rsidRPr="00F3161B" w:rsidRDefault="00413020" w:rsidP="00DA5ECF">
      <w:pPr>
        <w:rPr>
          <w:sz w:val="28"/>
          <w:szCs w:val="28"/>
        </w:rPr>
      </w:pPr>
      <w:r w:rsidRPr="00F3161B">
        <w:rPr>
          <w:color w:val="000080"/>
          <w:sz w:val="28"/>
          <w:szCs w:val="28"/>
        </w:rPr>
        <w:t>BR (</w:t>
      </w:r>
      <w:r w:rsidRPr="00F3161B">
        <w:rPr>
          <w:sz w:val="28"/>
          <w:szCs w:val="28"/>
        </w:rPr>
        <w:t>Break)</w:t>
      </w:r>
    </w:p>
    <w:p w14:paraId="121F1B8D" w14:textId="77777777" w:rsidR="00413020" w:rsidRPr="00F3161B" w:rsidRDefault="00413020" w:rsidP="009807E7">
      <w:pPr>
        <w:rPr>
          <w:sz w:val="28"/>
          <w:szCs w:val="28"/>
        </w:rPr>
      </w:pPr>
      <w:r w:rsidRPr="00F3161B">
        <w:rPr>
          <w:sz w:val="28"/>
          <w:szCs w:val="28"/>
        </w:rPr>
        <w:t xml:space="preserve">Данный элемент осуществляет перевод строки, то есть практически аналогичен нажатию </w:t>
      </w:r>
      <w:r w:rsidRPr="00F3161B">
        <w:rPr>
          <w:sz w:val="28"/>
          <w:szCs w:val="28"/>
          <w:lang w:val="en-US"/>
        </w:rPr>
        <w:t>Enter</w:t>
      </w:r>
      <w:r w:rsidRPr="00F3161B">
        <w:rPr>
          <w:sz w:val="28"/>
          <w:szCs w:val="28"/>
        </w:rPr>
        <w:t xml:space="preserve"> в текстовом редакторе. После того, как в браузерах появилась возможность обтекания изображения текстом (cм. параметр ALIGN элемента IMG), понадобился дополнительный параметр CLEAR. Элемент не имеет конечного тэга.</w:t>
      </w:r>
    </w:p>
    <w:p w14:paraId="4E70AC64" w14:textId="77777777" w:rsidR="00413020" w:rsidRPr="00F3161B" w:rsidRDefault="00413020" w:rsidP="00DA5ECF">
      <w:pPr>
        <w:rPr>
          <w:sz w:val="28"/>
          <w:szCs w:val="28"/>
        </w:rPr>
      </w:pPr>
      <w:r w:rsidRPr="00F3161B">
        <w:rPr>
          <w:sz w:val="28"/>
          <w:szCs w:val="28"/>
        </w:rPr>
        <w:t>Атрибуты:</w:t>
      </w:r>
    </w:p>
    <w:p w14:paraId="53924CB2" w14:textId="77777777" w:rsidR="00413020" w:rsidRPr="00F3161B" w:rsidRDefault="00413020" w:rsidP="00413020">
      <w:pPr>
        <w:spacing w:after="240"/>
        <w:rPr>
          <w:sz w:val="28"/>
          <w:szCs w:val="28"/>
        </w:rPr>
      </w:pPr>
      <w:r w:rsidRPr="00F3161B">
        <w:rPr>
          <w:b/>
          <w:sz w:val="28"/>
          <w:szCs w:val="28"/>
        </w:rPr>
        <w:t xml:space="preserve">CLEAR </w:t>
      </w:r>
      <w:r w:rsidRPr="00F3161B">
        <w:rPr>
          <w:sz w:val="28"/>
          <w:szCs w:val="28"/>
        </w:rPr>
        <w:t>- указывает на необходимость завершения обтекания изображения текстом. Может принимать следующие значения:</w:t>
      </w:r>
    </w:p>
    <w:p w14:paraId="2E9536BC" w14:textId="77777777" w:rsidR="00413020" w:rsidRPr="00F3161B" w:rsidRDefault="00413020" w:rsidP="00A53668">
      <w:pPr>
        <w:ind w:left="284"/>
        <w:rPr>
          <w:sz w:val="28"/>
          <w:szCs w:val="28"/>
        </w:rPr>
      </w:pPr>
      <w:r w:rsidRPr="00F3161B">
        <w:rPr>
          <w:b/>
          <w:sz w:val="28"/>
          <w:szCs w:val="28"/>
          <w:lang w:val="en-US"/>
        </w:rPr>
        <w:t>all</w:t>
      </w:r>
      <w:r w:rsidRPr="00F3161B">
        <w:rPr>
          <w:b/>
          <w:sz w:val="28"/>
          <w:szCs w:val="28"/>
        </w:rPr>
        <w:t xml:space="preserve"> </w:t>
      </w:r>
      <w:r w:rsidRPr="00F3161B">
        <w:rPr>
          <w:sz w:val="28"/>
          <w:szCs w:val="28"/>
        </w:rPr>
        <w:t>- завершить обтекание изображения текстом.</w:t>
      </w:r>
      <w:r w:rsidRPr="00F3161B">
        <w:rPr>
          <w:sz w:val="28"/>
          <w:szCs w:val="28"/>
        </w:rPr>
        <w:br/>
      </w:r>
      <w:r w:rsidRPr="00F3161B">
        <w:rPr>
          <w:b/>
          <w:sz w:val="28"/>
          <w:szCs w:val="28"/>
          <w:lang w:val="en-US"/>
        </w:rPr>
        <w:t>left</w:t>
      </w:r>
      <w:r w:rsidRPr="00F3161B">
        <w:rPr>
          <w:sz w:val="28"/>
          <w:szCs w:val="28"/>
        </w:rPr>
        <w:t xml:space="preserve"> - завершить обтекание текстом изображения, выровненного по левому краю.</w:t>
      </w:r>
      <w:r w:rsidRPr="00F3161B">
        <w:rPr>
          <w:sz w:val="28"/>
          <w:szCs w:val="28"/>
        </w:rPr>
        <w:br/>
      </w:r>
      <w:r w:rsidRPr="00F3161B">
        <w:rPr>
          <w:b/>
          <w:sz w:val="28"/>
          <w:szCs w:val="28"/>
          <w:lang w:val="en-US"/>
        </w:rPr>
        <w:t xml:space="preserve">right </w:t>
      </w:r>
      <w:r w:rsidRPr="00F3161B">
        <w:rPr>
          <w:sz w:val="28"/>
          <w:szCs w:val="28"/>
        </w:rPr>
        <w:t xml:space="preserve">- завершить обтекание текстом изображения, выровненного по правому краю. </w:t>
      </w:r>
    </w:p>
    <w:tbl>
      <w:tblPr>
        <w:tblW w:w="5000" w:type="pct"/>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357"/>
      </w:tblGrid>
      <w:tr w:rsidR="00413020" w:rsidRPr="00F3161B" w14:paraId="14E88FA4" w14:textId="77777777">
        <w:trPr>
          <w:tblCellSpacing w:w="7" w:type="dxa"/>
        </w:trPr>
        <w:tc>
          <w:tcPr>
            <w:tcW w:w="0" w:type="auto"/>
            <w:shd w:val="clear" w:color="auto" w:fill="EAEAEA"/>
            <w:vAlign w:val="center"/>
          </w:tcPr>
          <w:p w14:paraId="2D619D9E" w14:textId="77777777" w:rsidR="00413020" w:rsidRPr="00F3161B" w:rsidRDefault="00413020" w:rsidP="00A53668">
            <w:pPr>
              <w:rPr>
                <w:color w:val="000000"/>
                <w:sz w:val="28"/>
                <w:szCs w:val="28"/>
              </w:rPr>
            </w:pPr>
            <w:r w:rsidRPr="00F3161B">
              <w:rPr>
                <w:rFonts w:ascii="Arial" w:hAnsi="Arial" w:cs="Arial"/>
                <w:b/>
                <w:bCs/>
                <w:color w:val="636363"/>
                <w:sz w:val="28"/>
                <w:szCs w:val="28"/>
              </w:rPr>
              <w:t>Пример:</w:t>
            </w:r>
          </w:p>
        </w:tc>
      </w:tr>
      <w:tr w:rsidR="00413020" w:rsidRPr="00F3161B" w14:paraId="4F3A86A4" w14:textId="77777777">
        <w:trPr>
          <w:tblCellSpacing w:w="7" w:type="dxa"/>
        </w:trPr>
        <w:tc>
          <w:tcPr>
            <w:tcW w:w="0" w:type="auto"/>
            <w:shd w:val="clear" w:color="auto" w:fill="FFFFFF"/>
            <w:vAlign w:val="center"/>
          </w:tcPr>
          <w:p w14:paraId="38DB46DE" w14:textId="77777777" w:rsidR="00413020" w:rsidRPr="00F3161B" w:rsidRDefault="00413020" w:rsidP="00A53668">
            <w:pPr>
              <w:rPr>
                <w:color w:val="000000"/>
                <w:sz w:val="28"/>
                <w:szCs w:val="28"/>
              </w:rPr>
            </w:pPr>
            <w:r w:rsidRPr="00F3161B">
              <w:rPr>
                <w:rFonts w:ascii="Arial" w:hAnsi="Arial" w:cs="Arial"/>
                <w:sz w:val="28"/>
                <w:szCs w:val="28"/>
              </w:rPr>
              <w:t>Первое предложение.</w:t>
            </w:r>
            <w:r w:rsidRPr="00F3161B">
              <w:rPr>
                <w:rFonts w:ascii="Arial" w:hAnsi="Arial" w:cs="Arial"/>
                <w:b/>
                <w:bCs/>
                <w:sz w:val="28"/>
                <w:szCs w:val="28"/>
              </w:rPr>
              <w:t>&lt;BR&gt;</w:t>
            </w:r>
            <w:r w:rsidRPr="00F3161B">
              <w:rPr>
                <w:rFonts w:ascii="Arial" w:hAnsi="Arial" w:cs="Arial"/>
                <w:sz w:val="28"/>
                <w:szCs w:val="28"/>
              </w:rPr>
              <w:br/>
              <w:t>Второе предложение на следующей строке.</w:t>
            </w:r>
            <w:r w:rsidRPr="00F3161B">
              <w:rPr>
                <w:rFonts w:ascii="Arial" w:hAnsi="Arial" w:cs="Arial"/>
                <w:b/>
                <w:bCs/>
                <w:sz w:val="28"/>
                <w:szCs w:val="28"/>
              </w:rPr>
              <w:t>&lt;BR&gt;</w:t>
            </w:r>
            <w:r w:rsidRPr="00F3161B">
              <w:rPr>
                <w:rFonts w:ascii="Arial" w:hAnsi="Arial" w:cs="Arial"/>
                <w:sz w:val="28"/>
                <w:szCs w:val="28"/>
              </w:rPr>
              <w:br/>
            </w:r>
            <w:r w:rsidRPr="00F3161B">
              <w:rPr>
                <w:rFonts w:ascii="Arial" w:hAnsi="Arial" w:cs="Arial"/>
                <w:b/>
                <w:i/>
                <w:iCs/>
                <w:sz w:val="28"/>
                <w:szCs w:val="28"/>
              </w:rPr>
              <w:t>&lt;!-- Комментарий на третьей строке --&gt;</w:t>
            </w:r>
            <w:r w:rsidRPr="00F3161B">
              <w:rPr>
                <w:rFonts w:ascii="Arial" w:hAnsi="Arial" w:cs="Arial"/>
                <w:sz w:val="28"/>
                <w:szCs w:val="28"/>
              </w:rPr>
              <w:t xml:space="preserve"> </w:t>
            </w:r>
          </w:p>
        </w:tc>
      </w:tr>
    </w:tbl>
    <w:p w14:paraId="134C332C" w14:textId="77777777" w:rsidR="00DA5ECF" w:rsidRPr="00F3161B" w:rsidRDefault="00DA5ECF" w:rsidP="00DA5ECF">
      <w:pPr>
        <w:rPr>
          <w:sz w:val="28"/>
          <w:szCs w:val="28"/>
          <w:lang w:val="en-US"/>
        </w:rPr>
      </w:pPr>
    </w:p>
    <w:p w14:paraId="6D53E08B" w14:textId="77777777" w:rsidR="00413020" w:rsidRPr="00F3161B" w:rsidRDefault="00413020" w:rsidP="00DA5ECF">
      <w:pPr>
        <w:rPr>
          <w:b/>
          <w:sz w:val="28"/>
          <w:szCs w:val="28"/>
        </w:rPr>
      </w:pPr>
      <w:r w:rsidRPr="00F3161B">
        <w:rPr>
          <w:b/>
          <w:sz w:val="28"/>
          <w:szCs w:val="28"/>
        </w:rPr>
        <w:lastRenderedPageBreak/>
        <w:t>HR</w:t>
      </w:r>
      <w:r w:rsidRPr="00F3161B">
        <w:rPr>
          <w:b/>
          <w:color w:val="000080"/>
          <w:sz w:val="28"/>
          <w:szCs w:val="28"/>
        </w:rPr>
        <w:t xml:space="preserve"> </w:t>
      </w:r>
      <w:r w:rsidRPr="00F3161B">
        <w:rPr>
          <w:b/>
          <w:sz w:val="28"/>
          <w:szCs w:val="28"/>
        </w:rPr>
        <w:t xml:space="preserve">(Horizontal </w:t>
      </w:r>
      <w:r w:rsidRPr="00F3161B">
        <w:rPr>
          <w:b/>
          <w:sz w:val="28"/>
          <w:szCs w:val="28"/>
          <w:lang w:val="en-AU"/>
        </w:rPr>
        <w:t>Rule</w:t>
      </w:r>
      <w:r w:rsidRPr="00F3161B">
        <w:rPr>
          <w:b/>
          <w:sz w:val="28"/>
          <w:szCs w:val="28"/>
        </w:rPr>
        <w:t>)</w:t>
      </w:r>
    </w:p>
    <w:p w14:paraId="45DA323A" w14:textId="77777777" w:rsidR="00413020" w:rsidRPr="00F3161B" w:rsidRDefault="00413020" w:rsidP="00DA5ECF">
      <w:pPr>
        <w:rPr>
          <w:sz w:val="28"/>
          <w:szCs w:val="28"/>
        </w:rPr>
      </w:pPr>
      <w:r w:rsidRPr="00F3161B">
        <w:rPr>
          <w:sz w:val="28"/>
          <w:szCs w:val="28"/>
        </w:rPr>
        <w:t>Атрибуты:</w:t>
      </w:r>
    </w:p>
    <w:p w14:paraId="5EC5AD1E" w14:textId="77777777" w:rsidR="00413020" w:rsidRPr="00F3161B" w:rsidRDefault="00413020" w:rsidP="00D012CA">
      <w:pPr>
        <w:spacing w:after="240"/>
        <w:rPr>
          <w:sz w:val="28"/>
          <w:szCs w:val="28"/>
        </w:rPr>
      </w:pPr>
      <w:r w:rsidRPr="00F3161B">
        <w:rPr>
          <w:b/>
          <w:sz w:val="28"/>
          <w:szCs w:val="28"/>
        </w:rPr>
        <w:t>WIDTH</w:t>
      </w:r>
      <w:r w:rsidRPr="00F3161B">
        <w:rPr>
          <w:sz w:val="28"/>
          <w:szCs w:val="28"/>
        </w:rPr>
        <w:t xml:space="preserve"> - определяет длину линии в пикселях или процентах от ширины окна браузера.</w:t>
      </w:r>
      <w:r w:rsidRPr="00F3161B">
        <w:rPr>
          <w:sz w:val="28"/>
          <w:szCs w:val="28"/>
        </w:rPr>
        <w:br/>
      </w:r>
      <w:r w:rsidRPr="00F3161B">
        <w:rPr>
          <w:sz w:val="28"/>
          <w:szCs w:val="28"/>
        </w:rPr>
        <w:br/>
      </w:r>
      <w:r w:rsidRPr="00F3161B">
        <w:rPr>
          <w:b/>
          <w:sz w:val="28"/>
          <w:szCs w:val="28"/>
        </w:rPr>
        <w:t>SIZE</w:t>
      </w:r>
      <w:r w:rsidRPr="00F3161B">
        <w:rPr>
          <w:sz w:val="28"/>
          <w:szCs w:val="28"/>
        </w:rPr>
        <w:t xml:space="preserve"> - определяет толщину линии в пикселях.</w:t>
      </w:r>
      <w:r w:rsidRPr="00F3161B">
        <w:rPr>
          <w:sz w:val="28"/>
          <w:szCs w:val="28"/>
        </w:rPr>
        <w:br/>
      </w:r>
      <w:r w:rsidRPr="00F3161B">
        <w:rPr>
          <w:sz w:val="28"/>
          <w:szCs w:val="28"/>
        </w:rPr>
        <w:br/>
      </w:r>
      <w:r w:rsidRPr="00F3161B">
        <w:rPr>
          <w:b/>
          <w:sz w:val="28"/>
          <w:szCs w:val="28"/>
        </w:rPr>
        <w:t>ALIGN</w:t>
      </w:r>
      <w:r w:rsidRPr="00F3161B">
        <w:rPr>
          <w:sz w:val="28"/>
          <w:szCs w:val="28"/>
        </w:rPr>
        <w:t xml:space="preserve"> - определяет выравнивание горизонтальной линии. Параметр может </w:t>
      </w:r>
      <w:r w:rsidR="005A7CCE" w:rsidRPr="00F3161B">
        <w:rPr>
          <w:sz w:val="28"/>
          <w:szCs w:val="28"/>
        </w:rPr>
        <w:t>п</w:t>
      </w:r>
      <w:r w:rsidRPr="00F3161B">
        <w:rPr>
          <w:sz w:val="28"/>
          <w:szCs w:val="28"/>
        </w:rPr>
        <w:t>ринимать следующие значения:</w:t>
      </w:r>
    </w:p>
    <w:p w14:paraId="608F2DC4" w14:textId="77777777" w:rsidR="00413020" w:rsidRPr="00F3161B" w:rsidRDefault="00413020" w:rsidP="00413020">
      <w:pPr>
        <w:ind w:left="720"/>
        <w:rPr>
          <w:sz w:val="28"/>
          <w:szCs w:val="28"/>
        </w:rPr>
      </w:pPr>
      <w:r w:rsidRPr="00F3161B">
        <w:rPr>
          <w:b/>
          <w:sz w:val="28"/>
          <w:szCs w:val="28"/>
          <w:lang w:val="en-US"/>
        </w:rPr>
        <w:t>left</w:t>
      </w:r>
      <w:r w:rsidRPr="00F3161B">
        <w:rPr>
          <w:b/>
          <w:sz w:val="28"/>
          <w:szCs w:val="28"/>
        </w:rPr>
        <w:t xml:space="preserve"> </w:t>
      </w:r>
      <w:r w:rsidRPr="00F3161B">
        <w:rPr>
          <w:sz w:val="28"/>
          <w:szCs w:val="28"/>
        </w:rPr>
        <w:t>- выравнивание по левому краю документа.</w:t>
      </w:r>
      <w:r w:rsidRPr="00F3161B">
        <w:rPr>
          <w:sz w:val="28"/>
          <w:szCs w:val="28"/>
        </w:rPr>
        <w:br/>
      </w:r>
      <w:r w:rsidRPr="00F3161B">
        <w:rPr>
          <w:b/>
          <w:sz w:val="28"/>
          <w:szCs w:val="28"/>
          <w:lang w:val="en-US"/>
        </w:rPr>
        <w:t>right</w:t>
      </w:r>
      <w:r w:rsidRPr="00F3161B">
        <w:rPr>
          <w:sz w:val="28"/>
          <w:szCs w:val="28"/>
        </w:rPr>
        <w:t xml:space="preserve"> - выравнивание по правому краю документа.</w:t>
      </w:r>
      <w:r w:rsidRPr="00F3161B">
        <w:rPr>
          <w:sz w:val="28"/>
          <w:szCs w:val="28"/>
        </w:rPr>
        <w:br/>
      </w:r>
      <w:r w:rsidRPr="00F3161B">
        <w:rPr>
          <w:b/>
          <w:sz w:val="28"/>
          <w:szCs w:val="28"/>
        </w:rPr>
        <w:t>center</w:t>
      </w:r>
      <w:r w:rsidRPr="00F3161B">
        <w:rPr>
          <w:sz w:val="28"/>
          <w:szCs w:val="28"/>
        </w:rPr>
        <w:t xml:space="preserve"> - выравнивание по центру документа (используется по умолчанию). </w:t>
      </w:r>
    </w:p>
    <w:p w14:paraId="6FDB982F" w14:textId="77777777" w:rsidR="00D012CA" w:rsidRPr="00F3161B" w:rsidRDefault="00413020" w:rsidP="00D012CA">
      <w:pPr>
        <w:jc w:val="both"/>
        <w:rPr>
          <w:sz w:val="28"/>
          <w:szCs w:val="28"/>
        </w:rPr>
      </w:pPr>
      <w:r w:rsidRPr="00F3161B">
        <w:rPr>
          <w:b/>
          <w:sz w:val="28"/>
          <w:szCs w:val="28"/>
        </w:rPr>
        <w:t>NOSHADE</w:t>
      </w:r>
      <w:r w:rsidRPr="00F3161B">
        <w:rPr>
          <w:sz w:val="28"/>
          <w:szCs w:val="28"/>
        </w:rPr>
        <w:t xml:space="preserve"> - определяет способ закраски линии как сплошной. Параметр является флагом и не требует указания значения. Без данного параметра линия отображается</w:t>
      </w:r>
      <w:r w:rsidR="00D012CA" w:rsidRPr="00F3161B">
        <w:rPr>
          <w:sz w:val="28"/>
          <w:szCs w:val="28"/>
        </w:rPr>
        <w:t xml:space="preserve"> объемной.</w:t>
      </w:r>
    </w:p>
    <w:p w14:paraId="566A3710" w14:textId="77777777" w:rsidR="00D012CA" w:rsidRPr="00F3161B" w:rsidRDefault="00413020" w:rsidP="00D012CA">
      <w:pPr>
        <w:jc w:val="both"/>
        <w:rPr>
          <w:sz w:val="28"/>
          <w:szCs w:val="28"/>
        </w:rPr>
      </w:pPr>
      <w:r w:rsidRPr="00F3161B">
        <w:rPr>
          <w:sz w:val="28"/>
          <w:szCs w:val="28"/>
        </w:rPr>
        <w:br/>
      </w:r>
      <w:r w:rsidRPr="00F3161B">
        <w:rPr>
          <w:b/>
          <w:sz w:val="28"/>
          <w:szCs w:val="28"/>
        </w:rPr>
        <w:t>COLOR</w:t>
      </w:r>
      <w:r w:rsidRPr="00F3161B">
        <w:rPr>
          <w:sz w:val="28"/>
          <w:szCs w:val="28"/>
        </w:rPr>
        <w:t xml:space="preserve"> - определяет цвет линии. Задается либо RGB-значением в </w:t>
      </w:r>
      <w:r w:rsidR="00D012CA" w:rsidRPr="00F3161B">
        <w:rPr>
          <w:sz w:val="28"/>
          <w:szCs w:val="28"/>
        </w:rPr>
        <w:t>шестнадцатеричной системе, либо одним из 16 базовых цветов</w:t>
      </w:r>
      <w:r w:rsidR="00D9223E" w:rsidRPr="00F3161B">
        <w:rPr>
          <w:sz w:val="28"/>
          <w:szCs w:val="28"/>
        </w:rPr>
        <w:t xml:space="preserve"> (ра</w:t>
      </w:r>
      <w:r w:rsidR="00D012CA" w:rsidRPr="00F3161B">
        <w:rPr>
          <w:sz w:val="28"/>
          <w:szCs w:val="28"/>
        </w:rPr>
        <w:t xml:space="preserve">ботает только в </w:t>
      </w:r>
      <w:r w:rsidR="00D012CA" w:rsidRPr="00F3161B">
        <w:rPr>
          <w:sz w:val="28"/>
          <w:szCs w:val="28"/>
          <w:lang w:val="en-CA"/>
        </w:rPr>
        <w:t>Internet</w:t>
      </w:r>
      <w:r w:rsidR="00D012CA" w:rsidRPr="00F3161B">
        <w:rPr>
          <w:sz w:val="28"/>
          <w:szCs w:val="28"/>
        </w:rPr>
        <w:t xml:space="preserve"> </w:t>
      </w:r>
      <w:r w:rsidR="00D012CA" w:rsidRPr="00F3161B">
        <w:rPr>
          <w:sz w:val="28"/>
          <w:szCs w:val="28"/>
          <w:lang w:val="en-CA"/>
        </w:rPr>
        <w:t>Explorer</w:t>
      </w:r>
      <w:r w:rsidR="00D9223E" w:rsidRPr="00F3161B">
        <w:rPr>
          <w:sz w:val="28"/>
          <w:szCs w:val="28"/>
        </w:rPr>
        <w:t>)</w:t>
      </w:r>
      <w:r w:rsidR="00D012CA" w:rsidRPr="00F3161B">
        <w:rPr>
          <w:sz w:val="28"/>
          <w:szCs w:val="28"/>
        </w:rPr>
        <w:t>.</w:t>
      </w:r>
    </w:p>
    <w:p w14:paraId="43CF418C" w14:textId="77777777" w:rsidR="00413020" w:rsidRPr="00F3161B" w:rsidRDefault="00413020" w:rsidP="00D012CA">
      <w:pPr>
        <w:rPr>
          <w:sz w:val="28"/>
          <w:szCs w:val="28"/>
        </w:rPr>
      </w:pPr>
      <w:r w:rsidRPr="00F3161B">
        <w:rPr>
          <w:sz w:val="28"/>
          <w:szCs w:val="28"/>
        </w:rPr>
        <w:br/>
      </w: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000"/>
      </w:tblGrid>
      <w:tr w:rsidR="00413020" w:rsidRPr="00F3161B" w14:paraId="6A1DAB84" w14:textId="77777777">
        <w:trPr>
          <w:tblCellSpacing w:w="7" w:type="dxa"/>
        </w:trPr>
        <w:tc>
          <w:tcPr>
            <w:tcW w:w="4983" w:type="pct"/>
            <w:shd w:val="clear" w:color="auto" w:fill="EAEAEA"/>
            <w:vAlign w:val="center"/>
          </w:tcPr>
          <w:p w14:paraId="01125E72" w14:textId="77777777" w:rsidR="009807E7" w:rsidRPr="00F3161B" w:rsidRDefault="009807E7" w:rsidP="009807E7">
            <w:pPr>
              <w:rPr>
                <w:sz w:val="28"/>
                <w:szCs w:val="28"/>
              </w:rPr>
            </w:pPr>
            <w:r w:rsidRPr="00F3161B">
              <w:rPr>
                <w:sz w:val="28"/>
                <w:szCs w:val="28"/>
              </w:rPr>
              <w:t>Тэг вставляет в текст горизонтальную разделительную линию.</w:t>
            </w:r>
          </w:p>
          <w:p w14:paraId="38BDF2F0" w14:textId="77777777" w:rsidR="00413020" w:rsidRPr="00F3161B" w:rsidRDefault="00413020" w:rsidP="00A53668">
            <w:pPr>
              <w:rPr>
                <w:color w:val="000000"/>
                <w:sz w:val="28"/>
                <w:szCs w:val="28"/>
              </w:rPr>
            </w:pPr>
            <w:r w:rsidRPr="00F3161B">
              <w:rPr>
                <w:rFonts w:ascii="Arial" w:hAnsi="Arial" w:cs="Arial"/>
                <w:b/>
                <w:bCs/>
                <w:color w:val="636363"/>
                <w:sz w:val="28"/>
                <w:szCs w:val="28"/>
              </w:rPr>
              <w:t>Пример:</w:t>
            </w:r>
            <w:r w:rsidR="003F627E" w:rsidRPr="00F3161B">
              <w:rPr>
                <w:rFonts w:ascii="Arial" w:hAnsi="Arial" w:cs="Arial"/>
                <w:b/>
                <w:bCs/>
                <w:color w:val="636363"/>
                <w:sz w:val="28"/>
                <w:szCs w:val="28"/>
              </w:rPr>
              <w:t xml:space="preserve"> Рисование горизонтальных линий</w:t>
            </w:r>
          </w:p>
        </w:tc>
      </w:tr>
      <w:tr w:rsidR="00413020" w:rsidRPr="00F3161B" w14:paraId="3EAA2B56" w14:textId="77777777">
        <w:trPr>
          <w:tblCellSpacing w:w="7" w:type="dxa"/>
        </w:trPr>
        <w:tc>
          <w:tcPr>
            <w:tcW w:w="4983" w:type="pct"/>
            <w:shd w:val="clear" w:color="auto" w:fill="FFFFFF"/>
            <w:vAlign w:val="center"/>
          </w:tcPr>
          <w:p w14:paraId="0F49D374"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&lt;BODY&gt;</w:t>
            </w:r>
          </w:p>
          <w:p w14:paraId="1E41BD38"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Длина линии – 30% от ширины экрана. Использование выравнивания линии по правому краю, по центру и по левому краю</w:t>
            </w:r>
          </w:p>
          <w:p w14:paraId="5B04CA09" w14:textId="77777777" w:rsidR="00D9223E" w:rsidRPr="00F3161B" w:rsidRDefault="00D9223E" w:rsidP="00D9223E">
            <w:pPr>
              <w:pStyle w:val="a9"/>
              <w:ind w:firstLine="0"/>
              <w:rPr>
                <w:rFonts w:ascii="Courier New" w:hAnsi="Courier New" w:cs="Courier New"/>
                <w:sz w:val="28"/>
                <w:szCs w:val="28"/>
                <w:lang w:val="en-US"/>
              </w:rPr>
            </w:pPr>
            <w:r w:rsidRPr="00F3161B">
              <w:rPr>
                <w:rFonts w:ascii="Courier New" w:hAnsi="Courier New" w:cs="Courier New"/>
                <w:sz w:val="28"/>
                <w:szCs w:val="28"/>
                <w:lang w:val="en-US"/>
              </w:rPr>
              <w:t>&lt;HR width=”30%” align=”right”&gt;</w:t>
            </w:r>
          </w:p>
          <w:p w14:paraId="61C79A0D" w14:textId="77777777" w:rsidR="00D9223E" w:rsidRPr="00F3161B" w:rsidRDefault="00D9223E" w:rsidP="00D9223E">
            <w:pPr>
              <w:pStyle w:val="a9"/>
              <w:ind w:firstLine="0"/>
              <w:rPr>
                <w:rFonts w:ascii="Courier New" w:hAnsi="Courier New" w:cs="Courier New"/>
                <w:sz w:val="28"/>
                <w:szCs w:val="28"/>
                <w:lang w:val="en-US"/>
              </w:rPr>
            </w:pPr>
            <w:r w:rsidRPr="00F3161B">
              <w:rPr>
                <w:rFonts w:ascii="Courier New" w:hAnsi="Courier New" w:cs="Courier New"/>
                <w:sz w:val="28"/>
                <w:szCs w:val="28"/>
                <w:lang w:val="en-US"/>
              </w:rPr>
              <w:t>&lt;HR width=”30%” align = “center”&gt;</w:t>
            </w:r>
          </w:p>
          <w:p w14:paraId="416DDC4F" w14:textId="77777777" w:rsidR="00D9223E" w:rsidRPr="00F3161B" w:rsidRDefault="00D9223E" w:rsidP="00D9223E">
            <w:pPr>
              <w:pStyle w:val="a9"/>
              <w:ind w:firstLine="0"/>
              <w:rPr>
                <w:rFonts w:ascii="Courier New" w:hAnsi="Courier New" w:cs="Courier New"/>
                <w:sz w:val="28"/>
                <w:szCs w:val="28"/>
                <w:lang w:val="en-US"/>
              </w:rPr>
            </w:pPr>
            <w:r w:rsidRPr="00F3161B">
              <w:rPr>
                <w:rFonts w:ascii="Courier New" w:hAnsi="Courier New" w:cs="Courier New"/>
                <w:sz w:val="28"/>
                <w:szCs w:val="28"/>
                <w:lang w:val="en-US"/>
              </w:rPr>
              <w:t>&lt;HR width=”30%” align = “left”&gt;</w:t>
            </w:r>
          </w:p>
          <w:p w14:paraId="2EA998A5" w14:textId="77777777" w:rsidR="00D9223E" w:rsidRPr="00F3161B" w:rsidRDefault="00D9223E" w:rsidP="00D9223E">
            <w:pPr>
              <w:pStyle w:val="a9"/>
              <w:ind w:firstLine="0"/>
              <w:rPr>
                <w:rFonts w:ascii="Courier New" w:hAnsi="Courier New" w:cs="Courier New"/>
                <w:sz w:val="28"/>
                <w:szCs w:val="28"/>
                <w:lang w:val="en-US"/>
              </w:rPr>
            </w:pPr>
            <w:r w:rsidRPr="00F3161B">
              <w:rPr>
                <w:rFonts w:ascii="Courier New" w:hAnsi="Courier New" w:cs="Courier New"/>
                <w:sz w:val="28"/>
                <w:szCs w:val="28"/>
                <w:lang w:val="en-US"/>
              </w:rPr>
              <w:t>&lt;BR&gt;</w:t>
            </w:r>
          </w:p>
          <w:p w14:paraId="3B51B288"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толщина линии – 2, длина –100% &lt;HR SIZE=2 WIDTH=100%&gt;</w:t>
            </w:r>
          </w:p>
          <w:p w14:paraId="483AD4E9"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толщина линии – 4, длина –50% &lt;HR SIZE=4 WIDTH=50%&gt;</w:t>
            </w:r>
          </w:p>
          <w:p w14:paraId="1406CFC1"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толщина линии – 8, длина –25% &lt;HR SIZE=8 WIDTH=25%&gt;</w:t>
            </w:r>
          </w:p>
          <w:p w14:paraId="645CE22C"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толщина линии – 16, длина –12% &lt;HR SIZE=16 WIDTH=12%&gt;</w:t>
            </w:r>
          </w:p>
          <w:p w14:paraId="5A5DA1A0"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Линия, не содержащая объема &lt;HR NoShade&gt;</w:t>
            </w:r>
          </w:p>
          <w:p w14:paraId="550E69B0"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lang w:val="en-US"/>
              </w:rPr>
              <w:t>&lt;/body&gt;</w:t>
            </w:r>
          </w:p>
          <w:p w14:paraId="24F97ABA" w14:textId="77777777" w:rsidR="00D9223E" w:rsidRPr="00F3161B" w:rsidRDefault="00D9223E" w:rsidP="00D9223E">
            <w:pPr>
              <w:pStyle w:val="a9"/>
              <w:ind w:firstLine="0"/>
              <w:rPr>
                <w:rFonts w:ascii="Courier New" w:hAnsi="Courier New" w:cs="Courier New"/>
                <w:sz w:val="28"/>
                <w:szCs w:val="28"/>
              </w:rPr>
            </w:pPr>
          </w:p>
          <w:p w14:paraId="11E5F9BB" w14:textId="77777777" w:rsidR="00413020" w:rsidRPr="00F3161B" w:rsidRDefault="00413020" w:rsidP="00A53668">
            <w:pPr>
              <w:rPr>
                <w:color w:val="000000"/>
                <w:sz w:val="28"/>
                <w:szCs w:val="28"/>
              </w:rPr>
            </w:pPr>
            <w:r w:rsidRPr="00F3161B">
              <w:rPr>
                <w:rFonts w:ascii="Arial" w:hAnsi="Arial" w:cs="Arial"/>
                <w:sz w:val="28"/>
                <w:szCs w:val="28"/>
              </w:rPr>
              <w:t xml:space="preserve"> </w:t>
            </w:r>
          </w:p>
        </w:tc>
      </w:tr>
    </w:tbl>
    <w:p w14:paraId="214D691F" w14:textId="77777777" w:rsidR="00DA5ECF" w:rsidRPr="00F3161B" w:rsidRDefault="00DA5ECF" w:rsidP="00DA5ECF">
      <w:pPr>
        <w:rPr>
          <w:b/>
          <w:sz w:val="28"/>
          <w:szCs w:val="28"/>
          <w:lang w:val="en-US"/>
        </w:rPr>
      </w:pPr>
    </w:p>
    <w:p w14:paraId="31C68CCD" w14:textId="77777777" w:rsidR="00413020" w:rsidRPr="00F3161B" w:rsidRDefault="00413020" w:rsidP="00DA5ECF">
      <w:pPr>
        <w:rPr>
          <w:b/>
          <w:sz w:val="28"/>
          <w:szCs w:val="28"/>
        </w:rPr>
      </w:pPr>
      <w:r w:rsidRPr="00F3161B">
        <w:rPr>
          <w:b/>
          <w:sz w:val="28"/>
          <w:szCs w:val="28"/>
        </w:rPr>
        <w:t>PRE ( Preformatted Text)</w:t>
      </w:r>
    </w:p>
    <w:p w14:paraId="29145357" w14:textId="77777777" w:rsidR="00413020" w:rsidRPr="00F3161B" w:rsidRDefault="00413020" w:rsidP="009807E7">
      <w:pPr>
        <w:rPr>
          <w:sz w:val="28"/>
          <w:szCs w:val="28"/>
        </w:rPr>
      </w:pPr>
      <w:r w:rsidRPr="00F3161B">
        <w:rPr>
          <w:sz w:val="28"/>
          <w:szCs w:val="28"/>
        </w:rPr>
        <w:t>Тэг PRE используется для включения в документ уже отформатированного текста. Браузеры воспроизводят содержимое этого элемента с помощью монописного шрифта, сохраняя пробелы и символы конца строки.</w:t>
      </w:r>
    </w:p>
    <w:tbl>
      <w:tblPr>
        <w:tblW w:w="4818" w:type="pct"/>
        <w:jc w:val="center"/>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016"/>
      </w:tblGrid>
      <w:tr w:rsidR="00413020" w:rsidRPr="00F3161B" w14:paraId="76FB510B" w14:textId="77777777">
        <w:trPr>
          <w:tblCellSpacing w:w="7" w:type="dxa"/>
          <w:jc w:val="center"/>
        </w:trPr>
        <w:tc>
          <w:tcPr>
            <w:tcW w:w="4986" w:type="pct"/>
            <w:shd w:val="clear" w:color="auto" w:fill="EAEAEA"/>
            <w:vAlign w:val="center"/>
          </w:tcPr>
          <w:p w14:paraId="0BCDF34C" w14:textId="77777777" w:rsidR="00413020" w:rsidRPr="00F3161B" w:rsidRDefault="00413020" w:rsidP="009807E7">
            <w:pPr>
              <w:rPr>
                <w:sz w:val="28"/>
                <w:szCs w:val="28"/>
              </w:rPr>
            </w:pPr>
            <w:r w:rsidRPr="00F3161B">
              <w:rPr>
                <w:sz w:val="28"/>
                <w:szCs w:val="28"/>
              </w:rPr>
              <w:t>Пример:</w:t>
            </w:r>
          </w:p>
        </w:tc>
      </w:tr>
      <w:tr w:rsidR="00413020" w:rsidRPr="00F3161B" w14:paraId="4B96F5D1" w14:textId="77777777">
        <w:trPr>
          <w:tblCellSpacing w:w="7" w:type="dxa"/>
          <w:jc w:val="center"/>
        </w:trPr>
        <w:tc>
          <w:tcPr>
            <w:tcW w:w="4986" w:type="pct"/>
            <w:shd w:val="clear" w:color="auto" w:fill="FFFFFF"/>
            <w:vAlign w:val="center"/>
          </w:tcPr>
          <w:p w14:paraId="22611A2B" w14:textId="77777777" w:rsidR="00413020" w:rsidRPr="000F0389" w:rsidRDefault="00413020" w:rsidP="00A53668">
            <w:pPr>
              <w:rPr>
                <w:sz w:val="28"/>
                <w:szCs w:val="28"/>
              </w:rPr>
            </w:pPr>
            <w:r w:rsidRPr="000F0389">
              <w:rPr>
                <w:b/>
                <w:bCs/>
                <w:sz w:val="28"/>
                <w:szCs w:val="28"/>
              </w:rPr>
              <w:t>&lt;</w:t>
            </w:r>
            <w:r w:rsidRPr="00F3161B">
              <w:rPr>
                <w:b/>
                <w:bCs/>
                <w:sz w:val="28"/>
                <w:szCs w:val="28"/>
                <w:lang w:val="en-US"/>
              </w:rPr>
              <w:t>PRE</w:t>
            </w:r>
            <w:r w:rsidRPr="000F0389">
              <w:rPr>
                <w:b/>
                <w:bCs/>
                <w:sz w:val="28"/>
                <w:szCs w:val="28"/>
              </w:rPr>
              <w:t>&gt;</w:t>
            </w:r>
          </w:p>
          <w:p w14:paraId="0235B12D" w14:textId="77777777" w:rsidR="00413020" w:rsidRPr="00F3161B" w:rsidRDefault="000C0063" w:rsidP="00A53668">
            <w:pPr>
              <w:pStyle w:val="HTML0"/>
              <w:rPr>
                <w:rFonts w:ascii="Times New Roman" w:hAnsi="Times New Roman" w:cs="Times New Roman"/>
                <w:sz w:val="28"/>
                <w:szCs w:val="28"/>
              </w:rPr>
            </w:pPr>
            <w:r w:rsidRPr="00F3161B">
              <w:rPr>
                <w:rFonts w:ascii="Times New Roman" w:hAnsi="Times New Roman" w:cs="Times New Roman"/>
                <w:sz w:val="28"/>
                <w:szCs w:val="28"/>
              </w:rPr>
              <w:t>Всем привет!</w:t>
            </w:r>
          </w:p>
          <w:p w14:paraId="60DABEBF" w14:textId="77777777" w:rsidR="00413020" w:rsidRPr="00F3161B" w:rsidRDefault="00413020" w:rsidP="00A53668">
            <w:pPr>
              <w:pStyle w:val="HTML0"/>
              <w:rPr>
                <w:rFonts w:ascii="Times New Roman" w:hAnsi="Times New Roman" w:cs="Times New Roman"/>
                <w:sz w:val="28"/>
                <w:szCs w:val="28"/>
              </w:rPr>
            </w:pPr>
            <w:r w:rsidRPr="00F3161B">
              <w:rPr>
                <w:rFonts w:ascii="Times New Roman" w:hAnsi="Times New Roman" w:cs="Times New Roman"/>
                <w:sz w:val="28"/>
                <w:szCs w:val="28"/>
              </w:rPr>
              <w:t xml:space="preserve">    </w:t>
            </w:r>
            <w:r w:rsidR="000C0063" w:rsidRPr="00F3161B">
              <w:rPr>
                <w:rFonts w:ascii="Times New Roman" w:hAnsi="Times New Roman" w:cs="Times New Roman"/>
                <w:sz w:val="28"/>
                <w:szCs w:val="28"/>
              </w:rPr>
              <w:t>Всем привет!</w:t>
            </w:r>
          </w:p>
          <w:p w14:paraId="42D49675" w14:textId="77777777" w:rsidR="00413020" w:rsidRPr="00F3161B" w:rsidRDefault="00413020" w:rsidP="00A53668">
            <w:pPr>
              <w:pStyle w:val="HTML0"/>
              <w:rPr>
                <w:rFonts w:ascii="Times New Roman" w:hAnsi="Times New Roman" w:cs="Times New Roman"/>
                <w:sz w:val="28"/>
                <w:szCs w:val="28"/>
              </w:rPr>
            </w:pPr>
            <w:r w:rsidRPr="00F3161B">
              <w:rPr>
                <w:rFonts w:ascii="Times New Roman" w:hAnsi="Times New Roman" w:cs="Times New Roman"/>
                <w:sz w:val="28"/>
                <w:szCs w:val="28"/>
              </w:rPr>
              <w:t xml:space="preserve">        </w:t>
            </w:r>
            <w:r w:rsidR="000C0063" w:rsidRPr="00F3161B">
              <w:rPr>
                <w:rFonts w:ascii="Times New Roman" w:hAnsi="Times New Roman" w:cs="Times New Roman"/>
                <w:sz w:val="28"/>
                <w:szCs w:val="28"/>
              </w:rPr>
              <w:t>Всем привет!</w:t>
            </w:r>
          </w:p>
          <w:p w14:paraId="709CD4A7" w14:textId="77777777" w:rsidR="00413020" w:rsidRPr="00F3161B" w:rsidRDefault="00413020" w:rsidP="00A53668">
            <w:pPr>
              <w:rPr>
                <w:color w:val="000000"/>
                <w:sz w:val="28"/>
                <w:szCs w:val="28"/>
              </w:rPr>
            </w:pPr>
            <w:r w:rsidRPr="00F3161B">
              <w:rPr>
                <w:b/>
                <w:bCs/>
                <w:sz w:val="28"/>
                <w:szCs w:val="28"/>
              </w:rPr>
              <w:t>&lt;/PRE&gt;</w:t>
            </w:r>
            <w:r w:rsidRPr="00F3161B">
              <w:rPr>
                <w:sz w:val="28"/>
                <w:szCs w:val="28"/>
              </w:rPr>
              <w:t xml:space="preserve"> </w:t>
            </w:r>
          </w:p>
        </w:tc>
      </w:tr>
    </w:tbl>
    <w:p w14:paraId="7961232C" w14:textId="77777777" w:rsidR="00AA1316" w:rsidRPr="00F3161B" w:rsidRDefault="00AA1316" w:rsidP="001B27EE">
      <w:pPr>
        <w:shd w:val="clear" w:color="auto" w:fill="FFFFFF"/>
        <w:ind w:firstLine="720"/>
        <w:jc w:val="center"/>
        <w:rPr>
          <w:b/>
          <w:bCs/>
          <w:spacing w:val="-1"/>
          <w:sz w:val="28"/>
          <w:szCs w:val="28"/>
        </w:rPr>
      </w:pPr>
    </w:p>
    <w:p w14:paraId="1E8F3D6E" w14:textId="77777777" w:rsidR="005872CF" w:rsidRPr="00E813D1" w:rsidRDefault="00E813D1" w:rsidP="001B27EE">
      <w:pPr>
        <w:shd w:val="clear" w:color="auto" w:fill="FFFFFF"/>
        <w:ind w:firstLine="720"/>
        <w:jc w:val="center"/>
        <w:rPr>
          <w:b/>
          <w:bCs/>
          <w:i/>
          <w:spacing w:val="-1"/>
          <w:sz w:val="28"/>
          <w:szCs w:val="28"/>
        </w:rPr>
      </w:pPr>
      <w:r w:rsidRPr="00E813D1">
        <w:rPr>
          <w:b/>
          <w:bCs/>
          <w:i/>
          <w:spacing w:val="-1"/>
          <w:sz w:val="28"/>
          <w:szCs w:val="28"/>
        </w:rPr>
        <w:t xml:space="preserve">Задание к </w:t>
      </w:r>
      <w:r w:rsidR="00EE23F8">
        <w:rPr>
          <w:b/>
          <w:bCs/>
          <w:i/>
          <w:spacing w:val="-1"/>
          <w:sz w:val="28"/>
          <w:szCs w:val="28"/>
        </w:rPr>
        <w:t>практической</w:t>
      </w:r>
      <w:r w:rsidRPr="00E813D1">
        <w:rPr>
          <w:b/>
          <w:bCs/>
          <w:i/>
          <w:spacing w:val="-1"/>
          <w:sz w:val="28"/>
          <w:szCs w:val="28"/>
        </w:rPr>
        <w:t xml:space="preserve"> работе</w:t>
      </w:r>
    </w:p>
    <w:p w14:paraId="783474E8" w14:textId="77777777" w:rsidR="000C0063" w:rsidRPr="00F3161B" w:rsidRDefault="00D012CA" w:rsidP="000C0063">
      <w:pPr>
        <w:shd w:val="clear" w:color="auto" w:fill="FFFFFF"/>
        <w:ind w:firstLine="720"/>
        <w:jc w:val="both"/>
        <w:rPr>
          <w:bCs/>
          <w:spacing w:val="-1"/>
          <w:sz w:val="28"/>
          <w:szCs w:val="28"/>
        </w:rPr>
      </w:pPr>
      <w:r w:rsidRPr="00F3161B">
        <w:rPr>
          <w:b/>
          <w:bCs/>
          <w:spacing w:val="-1"/>
          <w:sz w:val="28"/>
          <w:szCs w:val="28"/>
        </w:rPr>
        <w:t>Задание 1.</w:t>
      </w:r>
      <w:r w:rsidRPr="00F3161B">
        <w:rPr>
          <w:bCs/>
          <w:spacing w:val="-1"/>
          <w:sz w:val="28"/>
          <w:szCs w:val="28"/>
        </w:rPr>
        <w:t xml:space="preserve"> </w:t>
      </w:r>
      <w:r w:rsidR="005A7CCE" w:rsidRPr="00F3161B">
        <w:rPr>
          <w:bCs/>
          <w:spacing w:val="-1"/>
          <w:sz w:val="28"/>
          <w:szCs w:val="28"/>
        </w:rPr>
        <w:t xml:space="preserve">Запустить редактор Блокнот. </w:t>
      </w:r>
      <w:r w:rsidR="000C0063" w:rsidRPr="00F3161B">
        <w:rPr>
          <w:bCs/>
          <w:spacing w:val="-1"/>
          <w:sz w:val="28"/>
          <w:szCs w:val="28"/>
        </w:rPr>
        <w:t xml:space="preserve">Внести в него </w:t>
      </w:r>
      <w:r w:rsidR="0048547A" w:rsidRPr="00F3161B">
        <w:rPr>
          <w:bCs/>
          <w:spacing w:val="-1"/>
          <w:sz w:val="28"/>
          <w:szCs w:val="28"/>
        </w:rPr>
        <w:t xml:space="preserve">следующий </w:t>
      </w:r>
      <w:r w:rsidR="000C0063" w:rsidRPr="00F3161B">
        <w:rPr>
          <w:bCs/>
          <w:spacing w:val="-1"/>
          <w:sz w:val="28"/>
          <w:szCs w:val="28"/>
        </w:rPr>
        <w:t>текст</w:t>
      </w:r>
      <w:r w:rsidR="00FE4D34" w:rsidRPr="00F3161B">
        <w:rPr>
          <w:bCs/>
          <w:spacing w:val="-1"/>
          <w:sz w:val="28"/>
          <w:szCs w:val="28"/>
        </w:rPr>
        <w:t xml:space="preserve"> </w:t>
      </w:r>
      <w:r w:rsidR="0048547A" w:rsidRPr="00F3161B">
        <w:rPr>
          <w:bCs/>
          <w:spacing w:val="-1"/>
          <w:sz w:val="28"/>
          <w:szCs w:val="28"/>
        </w:rPr>
        <w:t xml:space="preserve">На диске </w:t>
      </w:r>
      <w:r w:rsidR="0048547A" w:rsidRPr="00F3161B">
        <w:rPr>
          <w:bCs/>
          <w:spacing w:val="-1"/>
          <w:sz w:val="28"/>
          <w:szCs w:val="28"/>
          <w:lang w:val="en-US"/>
        </w:rPr>
        <w:t>D</w:t>
      </w:r>
      <w:r w:rsidR="0048547A" w:rsidRPr="00F3161B">
        <w:rPr>
          <w:bCs/>
          <w:spacing w:val="-1"/>
          <w:sz w:val="28"/>
          <w:szCs w:val="28"/>
        </w:rPr>
        <w:t xml:space="preserve">: в папке «Студент» создать </w:t>
      </w:r>
      <w:r w:rsidR="005F2C16" w:rsidRPr="00F3161B">
        <w:rPr>
          <w:bCs/>
          <w:spacing w:val="-1"/>
          <w:sz w:val="28"/>
          <w:szCs w:val="28"/>
        </w:rPr>
        <w:t>папку</w:t>
      </w:r>
      <w:r w:rsidR="0048547A" w:rsidRPr="00F3161B">
        <w:rPr>
          <w:bCs/>
          <w:spacing w:val="-1"/>
          <w:sz w:val="28"/>
          <w:szCs w:val="28"/>
        </w:rPr>
        <w:t xml:space="preserve"> </w:t>
      </w:r>
      <w:r w:rsidR="00FE4D34" w:rsidRPr="00F3161B">
        <w:rPr>
          <w:bCs/>
          <w:spacing w:val="-1"/>
          <w:sz w:val="28"/>
          <w:szCs w:val="28"/>
        </w:rPr>
        <w:t>и с</w:t>
      </w:r>
      <w:r w:rsidR="0048547A" w:rsidRPr="00F3161B">
        <w:rPr>
          <w:bCs/>
          <w:spacing w:val="-1"/>
          <w:sz w:val="28"/>
          <w:szCs w:val="28"/>
        </w:rPr>
        <w:t>охранить</w:t>
      </w:r>
      <w:r w:rsidR="00FE4D34" w:rsidRPr="00F3161B">
        <w:rPr>
          <w:bCs/>
          <w:spacing w:val="-1"/>
          <w:sz w:val="28"/>
          <w:szCs w:val="28"/>
        </w:rPr>
        <w:t xml:space="preserve"> в</w:t>
      </w:r>
      <w:r w:rsidR="0048547A" w:rsidRPr="00F3161B">
        <w:rPr>
          <w:bCs/>
          <w:spacing w:val="-1"/>
          <w:sz w:val="28"/>
          <w:szCs w:val="28"/>
        </w:rPr>
        <w:t xml:space="preserve"> </w:t>
      </w:r>
      <w:r w:rsidR="00FE4D34" w:rsidRPr="00F3161B">
        <w:rPr>
          <w:bCs/>
          <w:spacing w:val="-1"/>
          <w:sz w:val="28"/>
          <w:szCs w:val="28"/>
        </w:rPr>
        <w:t>н</w:t>
      </w:r>
      <w:r w:rsidR="0048547A" w:rsidRPr="00F3161B">
        <w:rPr>
          <w:bCs/>
          <w:spacing w:val="-1"/>
          <w:sz w:val="28"/>
          <w:szCs w:val="28"/>
        </w:rPr>
        <w:t xml:space="preserve">его </w:t>
      </w:r>
      <w:r w:rsidR="00FE4D34" w:rsidRPr="00F3161B">
        <w:rPr>
          <w:bCs/>
          <w:spacing w:val="-1"/>
          <w:sz w:val="28"/>
          <w:szCs w:val="28"/>
        </w:rPr>
        <w:t>созданный файл</w:t>
      </w:r>
      <w:r w:rsidR="00295DF2" w:rsidRPr="00F3161B">
        <w:rPr>
          <w:bCs/>
          <w:spacing w:val="-1"/>
          <w:sz w:val="28"/>
          <w:szCs w:val="28"/>
        </w:rPr>
        <w:t xml:space="preserve">. </w:t>
      </w:r>
      <w:r w:rsidR="0048547A" w:rsidRPr="00F3161B">
        <w:rPr>
          <w:bCs/>
          <w:spacing w:val="-1"/>
          <w:sz w:val="28"/>
          <w:szCs w:val="28"/>
        </w:rPr>
        <w:t xml:space="preserve"> </w:t>
      </w:r>
    </w:p>
    <w:tbl>
      <w:tblPr>
        <w:tblW w:w="5000" w:type="pct"/>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357"/>
      </w:tblGrid>
      <w:tr w:rsidR="00FE4D34" w:rsidRPr="00F3161B" w14:paraId="384DDB6A" w14:textId="77777777">
        <w:trPr>
          <w:tblCellSpacing w:w="7" w:type="dxa"/>
        </w:trPr>
        <w:tc>
          <w:tcPr>
            <w:tcW w:w="0" w:type="auto"/>
            <w:shd w:val="clear" w:color="auto" w:fill="EAEAEA"/>
            <w:vAlign w:val="center"/>
          </w:tcPr>
          <w:p w14:paraId="0F75E138" w14:textId="77777777" w:rsidR="00FE4D34" w:rsidRPr="00F3161B" w:rsidRDefault="00FE4D34" w:rsidP="00BD1CF4">
            <w:pPr>
              <w:rPr>
                <w:color w:val="000000"/>
                <w:sz w:val="28"/>
                <w:szCs w:val="28"/>
              </w:rPr>
            </w:pPr>
            <w:r w:rsidRPr="00F3161B">
              <w:rPr>
                <w:b/>
                <w:bCs/>
                <w:color w:val="636363"/>
                <w:sz w:val="28"/>
                <w:szCs w:val="28"/>
              </w:rPr>
              <w:t>Текст файла:</w:t>
            </w:r>
          </w:p>
        </w:tc>
      </w:tr>
      <w:tr w:rsidR="00FE4D34" w:rsidRPr="00F3161B" w14:paraId="5A27345A" w14:textId="77777777">
        <w:trPr>
          <w:tblCellSpacing w:w="7" w:type="dxa"/>
        </w:trPr>
        <w:tc>
          <w:tcPr>
            <w:tcW w:w="0" w:type="auto"/>
            <w:shd w:val="clear" w:color="auto" w:fill="FFFFFF"/>
            <w:vAlign w:val="center"/>
          </w:tcPr>
          <w:p w14:paraId="1DE74295" w14:textId="77777777"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&lt;!DOCTYPE HTML PUBLIC "-//W3C//DTD HTML 4.0 Final//RU"&gt;</w:t>
            </w:r>
          </w:p>
          <w:p w14:paraId="4BF21622" w14:textId="77777777"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&lt;HTML&gt;</w:t>
            </w:r>
          </w:p>
          <w:p w14:paraId="2148058C" w14:textId="77777777"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 xml:space="preserve">  &lt;HEAD&gt;</w:t>
            </w:r>
          </w:p>
          <w:p w14:paraId="6309949D" w14:textId="77777777"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 xml:space="preserve">  &lt;TITLE&gt;</w:t>
            </w:r>
            <w:r w:rsidRPr="00F3161B">
              <w:rPr>
                <w:bCs/>
                <w:spacing w:val="-1"/>
                <w:sz w:val="28"/>
                <w:szCs w:val="28"/>
              </w:rPr>
              <w:t>Мой</w:t>
            </w:r>
            <w:r w:rsidRPr="00F3161B">
              <w:rPr>
                <w:bCs/>
                <w:spacing w:val="-1"/>
                <w:sz w:val="28"/>
                <w:szCs w:val="28"/>
                <w:lang w:val="en-US"/>
              </w:rPr>
              <w:t xml:space="preserve"> </w:t>
            </w:r>
            <w:r w:rsidRPr="00F3161B">
              <w:rPr>
                <w:bCs/>
                <w:spacing w:val="-1"/>
                <w:sz w:val="28"/>
                <w:szCs w:val="28"/>
              </w:rPr>
              <w:t>первый</w:t>
            </w:r>
            <w:r w:rsidRPr="00F3161B">
              <w:rPr>
                <w:bCs/>
                <w:spacing w:val="-1"/>
                <w:sz w:val="28"/>
                <w:szCs w:val="28"/>
                <w:lang w:val="en-US"/>
              </w:rPr>
              <w:t xml:space="preserve"> html </w:t>
            </w:r>
            <w:r w:rsidRPr="00F3161B">
              <w:rPr>
                <w:bCs/>
                <w:spacing w:val="-1"/>
                <w:sz w:val="28"/>
                <w:szCs w:val="28"/>
              </w:rPr>
              <w:t>файл</w:t>
            </w:r>
            <w:r w:rsidRPr="00F3161B">
              <w:rPr>
                <w:bCs/>
                <w:spacing w:val="-1"/>
                <w:sz w:val="28"/>
                <w:szCs w:val="28"/>
                <w:lang w:val="en-US"/>
              </w:rPr>
              <w:t>&lt;/TITLE&gt;</w:t>
            </w:r>
          </w:p>
          <w:p w14:paraId="01973331" w14:textId="77777777" w:rsidR="00FE4D34" w:rsidRPr="00F3161B" w:rsidRDefault="00FE4D34" w:rsidP="00FE4D34">
            <w:pPr>
              <w:shd w:val="clear" w:color="auto" w:fill="FFFFFF"/>
              <w:ind w:firstLine="720"/>
              <w:rPr>
                <w:bCs/>
                <w:spacing w:val="-1"/>
                <w:sz w:val="28"/>
                <w:szCs w:val="28"/>
              </w:rPr>
            </w:pPr>
            <w:r w:rsidRPr="00F3161B">
              <w:rPr>
                <w:bCs/>
                <w:spacing w:val="-1"/>
                <w:sz w:val="28"/>
                <w:szCs w:val="28"/>
                <w:lang w:val="en-US"/>
              </w:rPr>
              <w:t xml:space="preserve">  </w:t>
            </w:r>
            <w:r w:rsidRPr="00F3161B">
              <w:rPr>
                <w:bCs/>
                <w:spacing w:val="-1"/>
                <w:sz w:val="28"/>
                <w:szCs w:val="28"/>
              </w:rPr>
              <w:t>&lt;/HEAD&gt;</w:t>
            </w:r>
          </w:p>
          <w:p w14:paraId="20937E59"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&lt;BODY&gt;</w:t>
            </w:r>
          </w:p>
          <w:p w14:paraId="5562E1DE" w14:textId="77777777" w:rsidR="00FE4D34" w:rsidRPr="00F3161B" w:rsidRDefault="00FE4D34" w:rsidP="00FE4D34">
            <w:pPr>
              <w:shd w:val="clear" w:color="auto" w:fill="FFFFFF"/>
              <w:rPr>
                <w:bCs/>
                <w:spacing w:val="-1"/>
                <w:sz w:val="28"/>
                <w:szCs w:val="28"/>
              </w:rPr>
            </w:pPr>
            <w:r w:rsidRPr="00F3161B">
              <w:rPr>
                <w:bCs/>
                <w:spacing w:val="-1"/>
                <w:sz w:val="28"/>
                <w:szCs w:val="28"/>
              </w:rPr>
              <w:t xml:space="preserve">&lt;!-- Создание заголовков разного уровня --&gt; </w:t>
            </w:r>
          </w:p>
          <w:p w14:paraId="4D7FD634"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&lt;H1 ALIGN="center"&gt;Самый большой заголовок в центре&lt;/H1&gt;</w:t>
            </w:r>
          </w:p>
          <w:p w14:paraId="3C49753D"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&lt;H2 </w:t>
            </w:r>
            <w:r w:rsidRPr="00F3161B">
              <w:rPr>
                <w:bCs/>
                <w:spacing w:val="-1"/>
                <w:sz w:val="28"/>
                <w:szCs w:val="28"/>
                <w:lang w:val="en-US"/>
              </w:rPr>
              <w:t>align</w:t>
            </w:r>
            <w:r w:rsidRPr="000F0389">
              <w:rPr>
                <w:bCs/>
                <w:spacing w:val="-1"/>
                <w:sz w:val="28"/>
                <w:szCs w:val="28"/>
              </w:rPr>
              <w:t>=</w:t>
            </w:r>
            <w:r w:rsidRPr="00F3161B">
              <w:rPr>
                <w:bCs/>
                <w:spacing w:val="-1"/>
                <w:sz w:val="28"/>
                <w:szCs w:val="28"/>
              </w:rPr>
              <w:t>"</w:t>
            </w:r>
            <w:r w:rsidRPr="00F3161B">
              <w:rPr>
                <w:bCs/>
                <w:spacing w:val="-1"/>
                <w:sz w:val="28"/>
                <w:szCs w:val="28"/>
                <w:lang w:val="en-US"/>
              </w:rPr>
              <w:t>left</w:t>
            </w:r>
            <w:r w:rsidRPr="00F3161B">
              <w:rPr>
                <w:bCs/>
                <w:spacing w:val="-1"/>
                <w:sz w:val="28"/>
                <w:szCs w:val="28"/>
              </w:rPr>
              <w:t>"&gt;Заголовок поменьше слева&lt;/H2&gt;</w:t>
            </w:r>
          </w:p>
          <w:p w14:paraId="692371A9"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&lt;H6 </w:t>
            </w:r>
            <w:r w:rsidRPr="00F3161B">
              <w:rPr>
                <w:bCs/>
                <w:spacing w:val="-1"/>
                <w:sz w:val="28"/>
                <w:szCs w:val="28"/>
                <w:lang w:val="en-US"/>
              </w:rPr>
              <w:t>align</w:t>
            </w:r>
            <w:r w:rsidRPr="000F0389">
              <w:rPr>
                <w:bCs/>
                <w:spacing w:val="-1"/>
                <w:sz w:val="28"/>
                <w:szCs w:val="28"/>
              </w:rPr>
              <w:t>=</w:t>
            </w:r>
            <w:r w:rsidRPr="00F3161B">
              <w:rPr>
                <w:bCs/>
                <w:spacing w:val="-1"/>
                <w:sz w:val="28"/>
                <w:szCs w:val="28"/>
              </w:rPr>
              <w:t>"</w:t>
            </w:r>
            <w:r w:rsidRPr="00F3161B">
              <w:rPr>
                <w:bCs/>
                <w:spacing w:val="-1"/>
                <w:sz w:val="28"/>
                <w:szCs w:val="28"/>
                <w:lang w:val="en-US"/>
              </w:rPr>
              <w:t>right</w:t>
            </w:r>
            <w:r w:rsidRPr="00F3161B">
              <w:rPr>
                <w:bCs/>
                <w:spacing w:val="-1"/>
                <w:sz w:val="28"/>
                <w:szCs w:val="28"/>
              </w:rPr>
              <w:t>"&gt;Самый маленький заголовок справа&lt;/H6&gt;</w:t>
            </w:r>
          </w:p>
          <w:p w14:paraId="0FCC4BB2" w14:textId="77777777" w:rsidR="00295DF2" w:rsidRPr="00F3161B" w:rsidRDefault="00295DF2" w:rsidP="00FE4D34">
            <w:pPr>
              <w:shd w:val="clear" w:color="auto" w:fill="FFFFFF"/>
              <w:rPr>
                <w:bCs/>
                <w:spacing w:val="-1"/>
                <w:sz w:val="28"/>
                <w:szCs w:val="28"/>
              </w:rPr>
            </w:pPr>
          </w:p>
          <w:p w14:paraId="2B80A356" w14:textId="77777777" w:rsidR="00FE4D34" w:rsidRPr="00F3161B" w:rsidRDefault="00FE4D34" w:rsidP="00FE4D34">
            <w:pPr>
              <w:shd w:val="clear" w:color="auto" w:fill="FFFFFF"/>
              <w:rPr>
                <w:bCs/>
                <w:spacing w:val="-1"/>
                <w:sz w:val="28"/>
                <w:szCs w:val="28"/>
              </w:rPr>
            </w:pPr>
            <w:r w:rsidRPr="00F3161B">
              <w:rPr>
                <w:bCs/>
                <w:spacing w:val="-1"/>
                <w:sz w:val="28"/>
                <w:szCs w:val="28"/>
              </w:rPr>
              <w:t xml:space="preserve">&lt;!-- Создание абзацев в тексте --&gt; </w:t>
            </w:r>
          </w:p>
          <w:p w14:paraId="0106F283"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&lt;h1&gt;Самый большой заголовок&lt;/h1&gt;</w:t>
            </w:r>
          </w:p>
          <w:p w14:paraId="02923E05"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&lt;p&gt;Первый абзац</w:t>
            </w:r>
          </w:p>
          <w:p w14:paraId="3F6202A9"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&lt;p&gt;Второй абзац</w:t>
            </w:r>
          </w:p>
          <w:p w14:paraId="2E0CDF41"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&lt;h2&gt;Заголовок второго уровня&lt;/h2&gt;</w:t>
            </w:r>
          </w:p>
          <w:p w14:paraId="3EDD8147" w14:textId="77777777" w:rsidR="00295DF2" w:rsidRPr="00F3161B" w:rsidRDefault="00295DF2" w:rsidP="00FE4D34">
            <w:pPr>
              <w:shd w:val="clear" w:color="auto" w:fill="FFFFFF"/>
              <w:rPr>
                <w:bCs/>
                <w:spacing w:val="-1"/>
                <w:sz w:val="28"/>
                <w:szCs w:val="28"/>
              </w:rPr>
            </w:pPr>
          </w:p>
          <w:p w14:paraId="52B55144" w14:textId="77777777" w:rsidR="00FE4D34" w:rsidRPr="00F3161B" w:rsidRDefault="00FE4D34" w:rsidP="00FE4D34">
            <w:pPr>
              <w:shd w:val="clear" w:color="auto" w:fill="FFFFFF"/>
              <w:rPr>
                <w:bCs/>
                <w:spacing w:val="-1"/>
                <w:sz w:val="28"/>
                <w:szCs w:val="28"/>
              </w:rPr>
            </w:pPr>
            <w:r w:rsidRPr="00F3161B">
              <w:rPr>
                <w:bCs/>
                <w:spacing w:val="-1"/>
                <w:sz w:val="28"/>
                <w:szCs w:val="28"/>
              </w:rPr>
              <w:t xml:space="preserve">&lt;!-- Печать адресных данных --&gt; </w:t>
            </w:r>
          </w:p>
          <w:p w14:paraId="10FB7AB1"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&lt;ADDRESS&gt; </w:t>
            </w:r>
          </w:p>
          <w:p w14:paraId="1A9E9BBD"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  Ставрополь. пер. Зоотехнический 10,СГАУ, Кафедра </w:t>
            </w:r>
            <w:r w:rsidR="004F2B8B" w:rsidRPr="00F3161B">
              <w:rPr>
                <w:bCs/>
                <w:spacing w:val="-1"/>
                <w:sz w:val="28"/>
                <w:szCs w:val="28"/>
              </w:rPr>
              <w:t>прикладной информатики</w:t>
            </w:r>
            <w:r w:rsidRPr="00F3161B">
              <w:rPr>
                <w:bCs/>
                <w:spacing w:val="-1"/>
                <w:sz w:val="28"/>
                <w:szCs w:val="28"/>
              </w:rPr>
              <w:t xml:space="preserve">&lt;/ADDRESS&gt; </w:t>
            </w:r>
          </w:p>
          <w:p w14:paraId="51C9676B" w14:textId="77777777" w:rsidR="00295DF2" w:rsidRPr="00F3161B" w:rsidRDefault="00295DF2" w:rsidP="00FE4D34">
            <w:pPr>
              <w:shd w:val="clear" w:color="auto" w:fill="FFFFFF"/>
              <w:rPr>
                <w:bCs/>
                <w:spacing w:val="-1"/>
                <w:sz w:val="28"/>
                <w:szCs w:val="28"/>
              </w:rPr>
            </w:pPr>
          </w:p>
          <w:p w14:paraId="369151D5" w14:textId="77777777" w:rsidR="00FE4D34" w:rsidRPr="00F3161B" w:rsidRDefault="00FE4D34" w:rsidP="00FE4D34">
            <w:pPr>
              <w:shd w:val="clear" w:color="auto" w:fill="FFFFFF"/>
              <w:rPr>
                <w:bCs/>
                <w:spacing w:val="-1"/>
                <w:sz w:val="28"/>
                <w:szCs w:val="28"/>
              </w:rPr>
            </w:pPr>
            <w:r w:rsidRPr="00F3161B">
              <w:rPr>
                <w:bCs/>
                <w:spacing w:val="-1"/>
                <w:sz w:val="28"/>
                <w:szCs w:val="28"/>
              </w:rPr>
              <w:t xml:space="preserve">&lt;!-- Представление цитат --&gt; </w:t>
            </w:r>
          </w:p>
          <w:p w14:paraId="7FFD29AC"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&lt;p&gt; Редакция журнала "</w:t>
            </w:r>
            <w:r w:rsidR="000A4FE4" w:rsidRPr="00F3161B">
              <w:rPr>
                <w:bCs/>
                <w:spacing w:val="-1"/>
                <w:sz w:val="28"/>
                <w:szCs w:val="28"/>
              </w:rPr>
              <w:t>Мой компьютер</w:t>
            </w:r>
            <w:r w:rsidRPr="00F3161B">
              <w:rPr>
                <w:bCs/>
                <w:spacing w:val="-1"/>
                <w:sz w:val="28"/>
                <w:szCs w:val="28"/>
              </w:rPr>
              <w:t xml:space="preserve">" выражает благодарность </w:t>
            </w:r>
            <w:r w:rsidRPr="00F3161B">
              <w:rPr>
                <w:bCs/>
                <w:spacing w:val="-1"/>
                <w:sz w:val="28"/>
                <w:szCs w:val="28"/>
              </w:rPr>
              <w:lastRenderedPageBreak/>
              <w:t>Б</w:t>
            </w:r>
            <w:r w:rsidR="000A4FE4" w:rsidRPr="00F3161B">
              <w:rPr>
                <w:bCs/>
                <w:spacing w:val="-1"/>
                <w:sz w:val="28"/>
                <w:szCs w:val="28"/>
              </w:rPr>
              <w:t>иллу Г</w:t>
            </w:r>
            <w:r w:rsidR="00E57664" w:rsidRPr="00F3161B">
              <w:rPr>
                <w:bCs/>
                <w:spacing w:val="-1"/>
                <w:sz w:val="28"/>
                <w:szCs w:val="28"/>
              </w:rPr>
              <w:t>ей</w:t>
            </w:r>
            <w:r w:rsidR="000A4FE4" w:rsidRPr="00F3161B">
              <w:rPr>
                <w:bCs/>
                <w:spacing w:val="-1"/>
                <w:sz w:val="28"/>
                <w:szCs w:val="28"/>
              </w:rPr>
              <w:t>тсу</w:t>
            </w:r>
            <w:r w:rsidRPr="00F3161B">
              <w:rPr>
                <w:bCs/>
                <w:spacing w:val="-1"/>
                <w:sz w:val="28"/>
                <w:szCs w:val="28"/>
              </w:rPr>
              <w:t xml:space="preserve">  за замечательное стихотворение:</w:t>
            </w:r>
          </w:p>
          <w:p w14:paraId="2E34AEC3"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 &lt;BLOCKQUOTE&gt; </w:t>
            </w:r>
          </w:p>
          <w:p w14:paraId="36212B4F"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Синели красные ромашки,</w:t>
            </w:r>
          </w:p>
          <w:p w14:paraId="31873F94"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Желтели в небе облака,</w:t>
            </w:r>
          </w:p>
          <w:p w14:paraId="2C9EEE5A"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Синицы в теплый край летели,</w:t>
            </w:r>
          </w:p>
          <w:p w14:paraId="682AC783"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К истоку двигалась река.</w:t>
            </w:r>
          </w:p>
          <w:p w14:paraId="4C34DE1B"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&lt;/BLOCKQUOTE</w:t>
            </w:r>
          </w:p>
          <w:p w14:paraId="233992C5" w14:textId="77777777" w:rsidR="00FE4D34" w:rsidRPr="00F3161B" w:rsidRDefault="00FE4D34" w:rsidP="00FE4D34">
            <w:pPr>
              <w:shd w:val="clear" w:color="auto" w:fill="FFFFFF"/>
              <w:ind w:firstLine="720"/>
              <w:rPr>
                <w:bCs/>
                <w:spacing w:val="-1"/>
                <w:sz w:val="28"/>
                <w:szCs w:val="28"/>
              </w:rPr>
            </w:pPr>
          </w:p>
          <w:p w14:paraId="72C044B0" w14:textId="77777777" w:rsidR="00FE4D34" w:rsidRPr="00F3161B" w:rsidRDefault="00FE4D34" w:rsidP="00FE4D34">
            <w:pPr>
              <w:shd w:val="clear" w:color="auto" w:fill="FFFFFF"/>
              <w:rPr>
                <w:bCs/>
                <w:spacing w:val="-1"/>
                <w:sz w:val="28"/>
                <w:szCs w:val="28"/>
              </w:rPr>
            </w:pPr>
            <w:r w:rsidRPr="00F3161B">
              <w:rPr>
                <w:bCs/>
                <w:spacing w:val="-1"/>
                <w:sz w:val="28"/>
                <w:szCs w:val="28"/>
              </w:rPr>
              <w:t xml:space="preserve">&lt;!-- Обрыв предложений --&gt; </w:t>
            </w:r>
          </w:p>
          <w:p w14:paraId="55180BD2"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Первое предложение.&lt;BR&gt; Второе предложение на следующей строке.&lt;BR&gt;</w:t>
            </w:r>
          </w:p>
          <w:p w14:paraId="168A691C" w14:textId="77777777" w:rsidR="00FE4D34" w:rsidRPr="00F3161B" w:rsidRDefault="00FE4D34" w:rsidP="00FE4D34">
            <w:pPr>
              <w:shd w:val="clear" w:color="auto" w:fill="FFFFFF"/>
              <w:ind w:firstLine="720"/>
              <w:rPr>
                <w:bCs/>
                <w:spacing w:val="-1"/>
                <w:sz w:val="28"/>
                <w:szCs w:val="28"/>
              </w:rPr>
            </w:pPr>
          </w:p>
          <w:p w14:paraId="56EF0746" w14:textId="77777777" w:rsidR="00FE4D34" w:rsidRPr="00F3161B" w:rsidRDefault="00FE4D34" w:rsidP="00FE4D34">
            <w:pPr>
              <w:shd w:val="clear" w:color="auto" w:fill="FFFFFF"/>
              <w:rPr>
                <w:bCs/>
                <w:spacing w:val="-1"/>
                <w:sz w:val="28"/>
                <w:szCs w:val="28"/>
                <w:lang w:val="en-US"/>
              </w:rPr>
            </w:pPr>
            <w:r w:rsidRPr="00F3161B">
              <w:rPr>
                <w:bCs/>
                <w:spacing w:val="-1"/>
                <w:sz w:val="28"/>
                <w:szCs w:val="28"/>
                <w:lang w:val="en-US"/>
              </w:rPr>
              <w:t xml:space="preserve">&lt;!-- </w:t>
            </w:r>
            <w:r w:rsidRPr="00F3161B">
              <w:rPr>
                <w:bCs/>
                <w:spacing w:val="-1"/>
                <w:sz w:val="28"/>
                <w:szCs w:val="28"/>
              </w:rPr>
              <w:t>Рисование</w:t>
            </w:r>
            <w:r w:rsidRPr="00F3161B">
              <w:rPr>
                <w:bCs/>
                <w:spacing w:val="-1"/>
                <w:sz w:val="28"/>
                <w:szCs w:val="28"/>
                <w:lang w:val="en-US"/>
              </w:rPr>
              <w:t xml:space="preserve"> </w:t>
            </w:r>
            <w:r w:rsidRPr="00F3161B">
              <w:rPr>
                <w:bCs/>
                <w:spacing w:val="-1"/>
                <w:sz w:val="28"/>
                <w:szCs w:val="28"/>
              </w:rPr>
              <w:t>линий</w:t>
            </w:r>
            <w:r w:rsidRPr="00F3161B">
              <w:rPr>
                <w:bCs/>
                <w:spacing w:val="-1"/>
                <w:sz w:val="28"/>
                <w:szCs w:val="28"/>
                <w:lang w:val="en-US"/>
              </w:rPr>
              <w:t xml:space="preserve"> --&gt; </w:t>
            </w:r>
          </w:p>
          <w:p w14:paraId="2AF6F9CC" w14:textId="77777777"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&lt;HR NOSHADE WIDTH="50%" ALIGN="left" SIZE="5"&gt;</w:t>
            </w:r>
          </w:p>
          <w:p w14:paraId="5FD9DA21" w14:textId="77777777" w:rsidR="00FE4D34" w:rsidRPr="00F3161B" w:rsidRDefault="00FE4D34" w:rsidP="00FE4D34">
            <w:pPr>
              <w:shd w:val="clear" w:color="auto" w:fill="FFFFFF"/>
              <w:ind w:firstLine="720"/>
              <w:rPr>
                <w:bCs/>
                <w:spacing w:val="-1"/>
                <w:sz w:val="28"/>
                <w:szCs w:val="28"/>
                <w:lang w:val="en-US"/>
              </w:rPr>
            </w:pPr>
          </w:p>
          <w:p w14:paraId="439207B8" w14:textId="77777777" w:rsidR="00FE4D34" w:rsidRPr="00F3161B" w:rsidRDefault="00FE4D34" w:rsidP="00FE4D34">
            <w:pPr>
              <w:shd w:val="clear" w:color="auto" w:fill="FFFFFF"/>
              <w:rPr>
                <w:bCs/>
                <w:spacing w:val="-1"/>
                <w:sz w:val="28"/>
                <w:szCs w:val="28"/>
              </w:rPr>
            </w:pPr>
            <w:r w:rsidRPr="00F3161B">
              <w:rPr>
                <w:bCs/>
                <w:spacing w:val="-1"/>
                <w:sz w:val="28"/>
                <w:szCs w:val="28"/>
              </w:rPr>
              <w:t xml:space="preserve">&lt;!-- Вставка отформатированного текста --&gt; </w:t>
            </w:r>
          </w:p>
          <w:p w14:paraId="543EEE9E"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&lt;PRE&gt;</w:t>
            </w:r>
          </w:p>
          <w:p w14:paraId="0D54F5E6" w14:textId="77777777" w:rsidR="00FE4D34" w:rsidRPr="00F3161B" w:rsidRDefault="00FE4D34" w:rsidP="00FE4D34">
            <w:pPr>
              <w:pStyle w:val="HTML0"/>
              <w:ind w:left="851"/>
              <w:rPr>
                <w:rFonts w:ascii="Times New Roman" w:hAnsi="Times New Roman" w:cs="Times New Roman"/>
                <w:sz w:val="28"/>
                <w:szCs w:val="28"/>
              </w:rPr>
            </w:pPr>
            <w:r w:rsidRPr="00F3161B">
              <w:rPr>
                <w:rFonts w:ascii="Times New Roman" w:hAnsi="Times New Roman" w:cs="Times New Roman"/>
                <w:sz w:val="28"/>
                <w:szCs w:val="28"/>
              </w:rPr>
              <w:t>Всем привет!</w:t>
            </w:r>
          </w:p>
          <w:p w14:paraId="0F6A2B82" w14:textId="77777777" w:rsidR="00FE4D34" w:rsidRPr="00F3161B" w:rsidRDefault="00FE4D34" w:rsidP="00FE4D34">
            <w:pPr>
              <w:pStyle w:val="HTML0"/>
              <w:ind w:left="851"/>
              <w:rPr>
                <w:rFonts w:ascii="Times New Roman" w:hAnsi="Times New Roman" w:cs="Times New Roman"/>
                <w:sz w:val="28"/>
                <w:szCs w:val="28"/>
              </w:rPr>
            </w:pPr>
            <w:r w:rsidRPr="00F3161B">
              <w:rPr>
                <w:rFonts w:ascii="Times New Roman" w:hAnsi="Times New Roman" w:cs="Times New Roman"/>
                <w:sz w:val="28"/>
                <w:szCs w:val="28"/>
              </w:rPr>
              <w:t xml:space="preserve">    Всем привет!</w:t>
            </w:r>
          </w:p>
          <w:p w14:paraId="7713E17B" w14:textId="77777777" w:rsidR="00FE4D34" w:rsidRPr="00F3161B" w:rsidRDefault="00FE4D34" w:rsidP="00FE4D34">
            <w:pPr>
              <w:pStyle w:val="HTML0"/>
              <w:ind w:left="851"/>
              <w:rPr>
                <w:rFonts w:ascii="Times New Roman" w:hAnsi="Times New Roman" w:cs="Times New Roman"/>
                <w:sz w:val="28"/>
                <w:szCs w:val="28"/>
              </w:rPr>
            </w:pPr>
            <w:r w:rsidRPr="00F3161B">
              <w:rPr>
                <w:rFonts w:ascii="Times New Roman" w:hAnsi="Times New Roman" w:cs="Times New Roman"/>
                <w:sz w:val="28"/>
                <w:szCs w:val="28"/>
              </w:rPr>
              <w:t xml:space="preserve">        Всем привет!</w:t>
            </w:r>
          </w:p>
          <w:p w14:paraId="50BE21EB"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w:t>
            </w:r>
            <w:r w:rsidRPr="00F3161B">
              <w:rPr>
                <w:bCs/>
                <w:spacing w:val="-1"/>
                <w:sz w:val="28"/>
                <w:szCs w:val="28"/>
                <w:lang w:val="en-US"/>
              </w:rPr>
              <w:t>PRE</w:t>
            </w:r>
          </w:p>
          <w:p w14:paraId="2928267D"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w:t>
            </w:r>
            <w:r w:rsidRPr="00F3161B">
              <w:rPr>
                <w:bCs/>
                <w:spacing w:val="-1"/>
                <w:sz w:val="28"/>
                <w:szCs w:val="28"/>
                <w:lang w:val="en-US"/>
              </w:rPr>
              <w:t>BODY</w:t>
            </w:r>
            <w:r w:rsidRPr="00F3161B">
              <w:rPr>
                <w:bCs/>
                <w:spacing w:val="-1"/>
                <w:sz w:val="28"/>
                <w:szCs w:val="28"/>
              </w:rPr>
              <w:t>&gt;</w:t>
            </w:r>
          </w:p>
          <w:p w14:paraId="04595564"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&lt;/HTML&gt;</w:t>
            </w:r>
          </w:p>
          <w:p w14:paraId="722D97D8" w14:textId="77777777" w:rsidR="00FE4D34" w:rsidRPr="00F3161B" w:rsidRDefault="00FE4D34" w:rsidP="00BD1CF4">
            <w:pPr>
              <w:rPr>
                <w:color w:val="000000"/>
                <w:sz w:val="28"/>
                <w:szCs w:val="28"/>
              </w:rPr>
            </w:pPr>
          </w:p>
        </w:tc>
      </w:tr>
    </w:tbl>
    <w:p w14:paraId="2D103657" w14:textId="77777777" w:rsidR="005872CF" w:rsidRPr="00F3161B" w:rsidRDefault="00295DF2" w:rsidP="00295DF2">
      <w:pPr>
        <w:shd w:val="clear" w:color="auto" w:fill="FFFFFF"/>
        <w:ind w:firstLine="720"/>
        <w:jc w:val="both"/>
        <w:rPr>
          <w:color w:val="000000"/>
          <w:spacing w:val="-1"/>
          <w:sz w:val="28"/>
          <w:szCs w:val="28"/>
        </w:rPr>
      </w:pPr>
      <w:r w:rsidRPr="00F3161B">
        <w:rPr>
          <w:b/>
          <w:bCs/>
          <w:spacing w:val="-1"/>
          <w:sz w:val="28"/>
          <w:szCs w:val="28"/>
        </w:rPr>
        <w:lastRenderedPageBreak/>
        <w:t>Задание 2.</w:t>
      </w:r>
      <w:r w:rsidRPr="00F3161B">
        <w:rPr>
          <w:bCs/>
          <w:spacing w:val="-1"/>
          <w:sz w:val="28"/>
          <w:szCs w:val="28"/>
        </w:rPr>
        <w:t xml:space="preserve"> Загрузить созданный файл в программу </w:t>
      </w:r>
      <w:r w:rsidRPr="00F3161B">
        <w:rPr>
          <w:b/>
          <w:color w:val="000000"/>
          <w:spacing w:val="-1"/>
          <w:sz w:val="28"/>
          <w:szCs w:val="28"/>
          <w:lang w:val="en-US"/>
        </w:rPr>
        <w:t>Internet</w:t>
      </w:r>
      <w:r w:rsidRPr="00F3161B">
        <w:rPr>
          <w:b/>
          <w:color w:val="000000"/>
          <w:spacing w:val="-1"/>
          <w:sz w:val="28"/>
          <w:szCs w:val="28"/>
        </w:rPr>
        <w:t xml:space="preserve"> </w:t>
      </w:r>
      <w:r w:rsidRPr="00F3161B">
        <w:rPr>
          <w:b/>
          <w:color w:val="000000"/>
          <w:spacing w:val="-1"/>
          <w:sz w:val="28"/>
          <w:szCs w:val="28"/>
          <w:lang w:val="en-US"/>
        </w:rPr>
        <w:t>Explorer</w:t>
      </w:r>
      <w:r w:rsidRPr="00F3161B">
        <w:rPr>
          <w:b/>
          <w:color w:val="000000"/>
          <w:spacing w:val="-1"/>
          <w:sz w:val="28"/>
          <w:szCs w:val="28"/>
        </w:rPr>
        <w:t xml:space="preserve">. </w:t>
      </w:r>
      <w:r w:rsidRPr="00F3161B">
        <w:rPr>
          <w:color w:val="000000"/>
          <w:spacing w:val="-1"/>
          <w:sz w:val="28"/>
          <w:szCs w:val="28"/>
        </w:rPr>
        <w:t>Проверить правильность представления блочных элементов на экране бр</w:t>
      </w:r>
      <w:r w:rsidR="00BD1CF4" w:rsidRPr="00F3161B">
        <w:rPr>
          <w:color w:val="000000"/>
          <w:spacing w:val="-1"/>
          <w:sz w:val="28"/>
          <w:szCs w:val="28"/>
        </w:rPr>
        <w:t>а</w:t>
      </w:r>
      <w:r w:rsidRPr="00F3161B">
        <w:rPr>
          <w:color w:val="000000"/>
          <w:spacing w:val="-1"/>
          <w:sz w:val="28"/>
          <w:szCs w:val="28"/>
        </w:rPr>
        <w:t>узера</w:t>
      </w:r>
      <w:r w:rsidR="00BD1CF4" w:rsidRPr="00F3161B">
        <w:rPr>
          <w:color w:val="000000"/>
          <w:spacing w:val="-1"/>
          <w:sz w:val="28"/>
          <w:szCs w:val="28"/>
        </w:rPr>
        <w:t xml:space="preserve"> и показать преподавателю.</w:t>
      </w:r>
    </w:p>
    <w:p w14:paraId="620172AF" w14:textId="77777777" w:rsidR="001C43A0" w:rsidRPr="00F3161B" w:rsidRDefault="003F627E" w:rsidP="00872D8B">
      <w:pPr>
        <w:pStyle w:val="10"/>
        <w:jc w:val="center"/>
        <w:rPr>
          <w:spacing w:val="-3"/>
          <w:sz w:val="28"/>
          <w:szCs w:val="28"/>
        </w:rPr>
      </w:pPr>
      <w:r w:rsidRPr="00F3161B">
        <w:rPr>
          <w:sz w:val="28"/>
          <w:szCs w:val="28"/>
        </w:rPr>
        <w:br w:type="page"/>
      </w:r>
      <w:bookmarkStart w:id="7" w:name="_Toc87360686"/>
      <w:r w:rsidR="00B74C63">
        <w:rPr>
          <w:sz w:val="28"/>
          <w:szCs w:val="28"/>
        </w:rPr>
        <w:lastRenderedPageBreak/>
        <w:t>ПРАКТИЧЕСКАЯ ПОДГОТОВКА</w:t>
      </w:r>
      <w:r w:rsidR="006D476B" w:rsidRPr="00F3161B">
        <w:rPr>
          <w:sz w:val="28"/>
          <w:szCs w:val="28"/>
        </w:rPr>
        <w:t xml:space="preserve"> </w:t>
      </w:r>
      <w:r w:rsidR="00F3161B" w:rsidRPr="00F3161B">
        <w:rPr>
          <w:sz w:val="28"/>
          <w:szCs w:val="28"/>
        </w:rPr>
        <w:t>№6</w:t>
      </w:r>
      <w:r w:rsidR="001C43A0" w:rsidRPr="00F3161B">
        <w:rPr>
          <w:sz w:val="28"/>
          <w:szCs w:val="28"/>
        </w:rPr>
        <w:t xml:space="preserve"> </w:t>
      </w:r>
      <w:r w:rsidR="00E813D1">
        <w:rPr>
          <w:sz w:val="28"/>
          <w:szCs w:val="28"/>
        </w:rPr>
        <w:br/>
      </w:r>
      <w:r w:rsidR="006D476B" w:rsidRPr="00F3161B">
        <w:rPr>
          <w:spacing w:val="-3"/>
          <w:sz w:val="28"/>
          <w:szCs w:val="28"/>
        </w:rPr>
        <w:t>ТЕКСТОВОЕ ОФОРМЛЕНИЕ СТРАНИЦ</w:t>
      </w:r>
      <w:bookmarkEnd w:id="7"/>
    </w:p>
    <w:p w14:paraId="6C997D90" w14:textId="77777777" w:rsidR="00872D8B" w:rsidRPr="00F3161B" w:rsidRDefault="00872D8B" w:rsidP="00872D8B">
      <w:pPr>
        <w:shd w:val="clear" w:color="auto" w:fill="FFFFFF"/>
        <w:ind w:firstLine="720"/>
        <w:jc w:val="both"/>
        <w:rPr>
          <w:sz w:val="28"/>
          <w:szCs w:val="28"/>
        </w:rPr>
      </w:pPr>
      <w:r w:rsidRPr="00F3161B">
        <w:rPr>
          <w:b/>
          <w:sz w:val="28"/>
          <w:szCs w:val="28"/>
        </w:rPr>
        <w:t>Цель работы:</w:t>
      </w:r>
      <w:r w:rsidRPr="00F3161B">
        <w:rPr>
          <w:sz w:val="28"/>
          <w:szCs w:val="28"/>
        </w:rPr>
        <w:t xml:space="preserve"> ознакомить </w:t>
      </w:r>
      <w:r w:rsidR="006D476B">
        <w:rPr>
          <w:sz w:val="28"/>
          <w:szCs w:val="28"/>
        </w:rPr>
        <w:t>обучающихся</w:t>
      </w:r>
      <w:r w:rsidRPr="00F3161B">
        <w:rPr>
          <w:sz w:val="28"/>
          <w:szCs w:val="28"/>
        </w:rPr>
        <w:t xml:space="preserve"> с основами текстового оформления </w:t>
      </w:r>
      <w:r w:rsidRPr="00F3161B">
        <w:rPr>
          <w:sz w:val="28"/>
          <w:szCs w:val="28"/>
          <w:lang w:val="en-US"/>
        </w:rPr>
        <w:t>HTML</w:t>
      </w:r>
      <w:r w:rsidRPr="00F3161B">
        <w:rPr>
          <w:sz w:val="28"/>
          <w:szCs w:val="28"/>
        </w:rPr>
        <w:t xml:space="preserve"> документа,</w:t>
      </w:r>
      <w:r w:rsidRPr="00F3161B">
        <w:rPr>
          <w:color w:val="000000"/>
          <w:sz w:val="28"/>
          <w:szCs w:val="28"/>
        </w:rPr>
        <w:t xml:space="preserve"> вставки и форматирование изображений. </w:t>
      </w:r>
    </w:p>
    <w:p w14:paraId="5772DCEB" w14:textId="77777777" w:rsidR="00DA5ECF" w:rsidRPr="000F0389" w:rsidRDefault="00DA5ECF" w:rsidP="001B27EE">
      <w:pPr>
        <w:shd w:val="clear" w:color="auto" w:fill="FFFFFF"/>
        <w:ind w:firstLine="720"/>
        <w:jc w:val="both"/>
        <w:rPr>
          <w:sz w:val="28"/>
          <w:szCs w:val="28"/>
        </w:rPr>
      </w:pPr>
    </w:p>
    <w:p w14:paraId="6C921AE1" w14:textId="77777777" w:rsidR="001C43A0" w:rsidRPr="00F3161B" w:rsidRDefault="003A6260" w:rsidP="001B27EE">
      <w:pPr>
        <w:shd w:val="clear" w:color="auto" w:fill="FFFFFF"/>
        <w:ind w:firstLine="720"/>
        <w:jc w:val="both"/>
        <w:rPr>
          <w:sz w:val="28"/>
          <w:szCs w:val="28"/>
        </w:rPr>
      </w:pPr>
      <w:r w:rsidRPr="00F3161B">
        <w:rPr>
          <w:sz w:val="28"/>
          <w:szCs w:val="28"/>
        </w:rPr>
        <w:t>Тэг</w:t>
      </w:r>
      <w:r w:rsidR="001C43A0" w:rsidRPr="00F3161B">
        <w:rPr>
          <w:color w:val="FF0000"/>
          <w:sz w:val="28"/>
          <w:szCs w:val="28"/>
        </w:rPr>
        <w:t xml:space="preserve"> </w:t>
      </w:r>
      <w:r w:rsidR="001C43A0" w:rsidRPr="00F3161B">
        <w:rPr>
          <w:b/>
          <w:bCs/>
          <w:sz w:val="28"/>
          <w:szCs w:val="28"/>
        </w:rPr>
        <w:t>&lt;</w:t>
      </w:r>
      <w:r w:rsidR="001C43A0" w:rsidRPr="00F3161B">
        <w:rPr>
          <w:b/>
          <w:bCs/>
          <w:sz w:val="28"/>
          <w:szCs w:val="28"/>
          <w:lang w:val="en-US"/>
        </w:rPr>
        <w:t>font</w:t>
      </w:r>
      <w:r w:rsidR="001C43A0" w:rsidRPr="00F3161B">
        <w:rPr>
          <w:b/>
          <w:bCs/>
          <w:sz w:val="28"/>
          <w:szCs w:val="28"/>
        </w:rPr>
        <w:t>&gt;</w:t>
      </w:r>
      <w:r w:rsidR="001C43A0" w:rsidRPr="00F3161B">
        <w:rPr>
          <w:b/>
          <w:bCs/>
          <w:color w:val="FF0000"/>
          <w:sz w:val="28"/>
          <w:szCs w:val="28"/>
        </w:rPr>
        <w:t xml:space="preserve"> </w:t>
      </w:r>
      <w:r w:rsidRPr="00F3161B">
        <w:rPr>
          <w:bCs/>
          <w:sz w:val="28"/>
          <w:szCs w:val="28"/>
        </w:rPr>
        <w:t>позволяет</w:t>
      </w:r>
      <w:r w:rsidRPr="00F3161B">
        <w:rPr>
          <w:b/>
          <w:bCs/>
          <w:color w:val="FF0000"/>
          <w:sz w:val="28"/>
          <w:szCs w:val="28"/>
        </w:rPr>
        <w:t xml:space="preserve"> </w:t>
      </w:r>
      <w:r w:rsidRPr="00F3161B">
        <w:rPr>
          <w:bCs/>
          <w:sz w:val="28"/>
          <w:szCs w:val="28"/>
        </w:rPr>
        <w:t>задавать</w:t>
      </w:r>
      <w:r w:rsidRPr="00F3161B">
        <w:rPr>
          <w:b/>
          <w:bCs/>
          <w:sz w:val="28"/>
          <w:szCs w:val="28"/>
        </w:rPr>
        <w:t xml:space="preserve"> </w:t>
      </w:r>
      <w:r w:rsidR="001C43A0" w:rsidRPr="00F3161B">
        <w:rPr>
          <w:sz w:val="28"/>
          <w:szCs w:val="28"/>
        </w:rPr>
        <w:t xml:space="preserve">параметры шрифта. Для </w:t>
      </w:r>
      <w:r w:rsidR="00DB4B2A" w:rsidRPr="00F3161B">
        <w:rPr>
          <w:sz w:val="28"/>
          <w:szCs w:val="28"/>
        </w:rPr>
        <w:t>тэг</w:t>
      </w:r>
      <w:r w:rsidR="001C43A0" w:rsidRPr="00F3161B">
        <w:rPr>
          <w:sz w:val="28"/>
          <w:szCs w:val="28"/>
        </w:rPr>
        <w:t xml:space="preserve">а используются следующие параметры: </w:t>
      </w:r>
      <w:r w:rsidR="001C43A0" w:rsidRPr="00F3161B">
        <w:rPr>
          <w:b/>
          <w:bCs/>
          <w:sz w:val="28"/>
          <w:szCs w:val="28"/>
          <w:lang w:val="en-US"/>
        </w:rPr>
        <w:t>face</w:t>
      </w:r>
      <w:r w:rsidR="001C43A0" w:rsidRPr="00F3161B">
        <w:rPr>
          <w:b/>
          <w:bCs/>
          <w:sz w:val="28"/>
          <w:szCs w:val="28"/>
        </w:rPr>
        <w:t xml:space="preserve">, </w:t>
      </w:r>
      <w:r w:rsidR="001C43A0" w:rsidRPr="00F3161B">
        <w:rPr>
          <w:b/>
          <w:bCs/>
          <w:sz w:val="28"/>
          <w:szCs w:val="28"/>
          <w:lang w:val="en-US"/>
        </w:rPr>
        <w:t>size</w:t>
      </w:r>
      <w:r w:rsidR="001C43A0" w:rsidRPr="00F3161B">
        <w:rPr>
          <w:b/>
          <w:bCs/>
          <w:sz w:val="28"/>
          <w:szCs w:val="28"/>
        </w:rPr>
        <w:t xml:space="preserve"> </w:t>
      </w:r>
      <w:r w:rsidR="001C43A0" w:rsidRPr="00F3161B">
        <w:rPr>
          <w:sz w:val="28"/>
          <w:szCs w:val="28"/>
        </w:rPr>
        <w:t xml:space="preserve">и </w:t>
      </w:r>
      <w:r w:rsidR="001C43A0" w:rsidRPr="00F3161B">
        <w:rPr>
          <w:b/>
          <w:bCs/>
          <w:sz w:val="28"/>
          <w:szCs w:val="28"/>
          <w:lang w:val="en-US"/>
        </w:rPr>
        <w:t>color</w:t>
      </w:r>
      <w:r w:rsidR="001C43A0" w:rsidRPr="00F3161B">
        <w:rPr>
          <w:b/>
          <w:bCs/>
          <w:sz w:val="28"/>
          <w:szCs w:val="28"/>
        </w:rPr>
        <w:t>.</w:t>
      </w:r>
    </w:p>
    <w:p w14:paraId="3C1E1F14" w14:textId="77777777" w:rsidR="001C43A0" w:rsidRPr="00F3161B" w:rsidRDefault="001C43A0" w:rsidP="001B27EE">
      <w:pPr>
        <w:shd w:val="clear" w:color="auto" w:fill="FFFFFF"/>
        <w:ind w:firstLine="720"/>
        <w:jc w:val="both"/>
        <w:rPr>
          <w:sz w:val="28"/>
          <w:szCs w:val="28"/>
        </w:rPr>
      </w:pPr>
      <w:r w:rsidRPr="00F3161B">
        <w:rPr>
          <w:sz w:val="28"/>
          <w:szCs w:val="28"/>
        </w:rPr>
        <w:t xml:space="preserve">Параметр </w:t>
      </w:r>
      <w:r w:rsidRPr="00F3161B">
        <w:rPr>
          <w:b/>
          <w:bCs/>
          <w:sz w:val="28"/>
          <w:szCs w:val="28"/>
          <w:lang w:val="en-US"/>
        </w:rPr>
        <w:t>Face</w:t>
      </w:r>
      <w:r w:rsidRPr="00F3161B">
        <w:rPr>
          <w:b/>
          <w:bCs/>
          <w:sz w:val="28"/>
          <w:szCs w:val="28"/>
        </w:rPr>
        <w:t xml:space="preserve"> </w:t>
      </w:r>
      <w:r w:rsidRPr="00F3161B">
        <w:rPr>
          <w:sz w:val="28"/>
          <w:szCs w:val="28"/>
        </w:rPr>
        <w:t>служит для задания гарнитуры шрифтов использующихся для текста. Названи</w:t>
      </w:r>
      <w:r w:rsidR="008714E7" w:rsidRPr="00F3161B">
        <w:rPr>
          <w:sz w:val="28"/>
          <w:szCs w:val="28"/>
        </w:rPr>
        <w:t>я</w:t>
      </w:r>
      <w:r w:rsidRPr="00F3161B">
        <w:rPr>
          <w:sz w:val="28"/>
          <w:szCs w:val="28"/>
        </w:rPr>
        <w:t xml:space="preserve"> шрифтов можно указать несколько, через запятую. В этом случае, если первый указанный шрифт не будет найден, будет использоваться </w:t>
      </w:r>
      <w:r w:rsidRPr="00F3161B">
        <w:rPr>
          <w:spacing w:val="-1"/>
          <w:sz w:val="28"/>
          <w:szCs w:val="28"/>
        </w:rPr>
        <w:t>следующий по списку.</w:t>
      </w:r>
    </w:p>
    <w:p w14:paraId="6A9B071F" w14:textId="77777777" w:rsidR="003A6260" w:rsidRPr="00F3161B" w:rsidRDefault="003A6260" w:rsidP="001B27EE">
      <w:pPr>
        <w:shd w:val="clear" w:color="auto" w:fill="FFFFFF"/>
        <w:ind w:firstLine="720"/>
        <w:rPr>
          <w:b/>
          <w:bCs/>
          <w:sz w:val="28"/>
          <w:szCs w:val="28"/>
        </w:rPr>
      </w:pPr>
    </w:p>
    <w:p w14:paraId="586D2DB1" w14:textId="77777777" w:rsidR="001C43A0" w:rsidRPr="00F3161B" w:rsidRDefault="001C43A0" w:rsidP="001B27EE">
      <w:pPr>
        <w:shd w:val="clear" w:color="auto" w:fill="FFFFFF"/>
        <w:ind w:firstLine="720"/>
        <w:rPr>
          <w:b/>
          <w:bCs/>
          <w:sz w:val="28"/>
          <w:szCs w:val="28"/>
        </w:rPr>
      </w:pPr>
      <w:r w:rsidRPr="00F3161B">
        <w:rPr>
          <w:b/>
          <w:bCs/>
          <w:sz w:val="28"/>
          <w:szCs w:val="28"/>
        </w:rPr>
        <w:t xml:space="preserve">Использование параметра </w:t>
      </w:r>
      <w:r w:rsidRPr="00F3161B">
        <w:rPr>
          <w:b/>
          <w:bCs/>
          <w:sz w:val="28"/>
          <w:szCs w:val="28"/>
          <w:lang w:val="en-US"/>
        </w:rPr>
        <w:t>face</w:t>
      </w:r>
    </w:p>
    <w:p w14:paraId="6F7EBBAF" w14:textId="77777777" w:rsidR="003A6260" w:rsidRPr="00F3161B" w:rsidRDefault="003A6260" w:rsidP="001B27EE">
      <w:pPr>
        <w:shd w:val="clear" w:color="auto" w:fill="FFFFFF"/>
        <w:ind w:firstLine="720"/>
        <w:rPr>
          <w:sz w:val="28"/>
          <w:szCs w:val="28"/>
        </w:rPr>
      </w:pPr>
    </w:p>
    <w:p w14:paraId="6BF3275A" w14:textId="77777777" w:rsidR="001C43A0" w:rsidRPr="000F0389" w:rsidRDefault="001C43A0" w:rsidP="001B27EE">
      <w:pPr>
        <w:shd w:val="clear" w:color="auto" w:fill="FFFFFF"/>
        <w:ind w:firstLine="720"/>
        <w:jc w:val="both"/>
        <w:rPr>
          <w:sz w:val="28"/>
          <w:szCs w:val="28"/>
        </w:rPr>
      </w:pPr>
      <w:r w:rsidRPr="000F0389">
        <w:rPr>
          <w:sz w:val="28"/>
          <w:szCs w:val="28"/>
        </w:rPr>
        <w:t>&lt;</w:t>
      </w:r>
      <w:r w:rsidRPr="00F3161B">
        <w:rPr>
          <w:sz w:val="28"/>
          <w:szCs w:val="28"/>
          <w:lang w:val="en-US"/>
        </w:rPr>
        <w:t>font</w:t>
      </w:r>
      <w:r w:rsidRPr="000F0389">
        <w:rPr>
          <w:sz w:val="28"/>
          <w:szCs w:val="28"/>
        </w:rPr>
        <w:t xml:space="preserve"> </w:t>
      </w:r>
      <w:r w:rsidRPr="00F3161B">
        <w:rPr>
          <w:sz w:val="28"/>
          <w:szCs w:val="28"/>
          <w:lang w:val="en-US"/>
        </w:rPr>
        <w:t>face</w:t>
      </w:r>
      <w:r w:rsidRPr="000F0389">
        <w:rPr>
          <w:sz w:val="28"/>
          <w:szCs w:val="28"/>
        </w:rPr>
        <w:t>="</w:t>
      </w:r>
      <w:r w:rsidRPr="00F3161B">
        <w:rPr>
          <w:sz w:val="28"/>
          <w:szCs w:val="28"/>
          <w:lang w:val="en-US"/>
        </w:rPr>
        <w:t>Arial</w:t>
      </w:r>
      <w:r w:rsidRPr="000F0389">
        <w:rPr>
          <w:sz w:val="28"/>
          <w:szCs w:val="28"/>
        </w:rPr>
        <w:t xml:space="preserve">, </w:t>
      </w:r>
      <w:r w:rsidRPr="00F3161B">
        <w:rPr>
          <w:sz w:val="28"/>
          <w:szCs w:val="28"/>
          <w:lang w:val="en-US"/>
        </w:rPr>
        <w:t>Helvetica</w:t>
      </w:r>
      <w:r w:rsidRPr="000F0389">
        <w:rPr>
          <w:sz w:val="28"/>
          <w:szCs w:val="28"/>
        </w:rPr>
        <w:t xml:space="preserve">, </w:t>
      </w:r>
      <w:r w:rsidRPr="00F3161B">
        <w:rPr>
          <w:sz w:val="28"/>
          <w:szCs w:val="28"/>
          <w:lang w:val="en-US"/>
        </w:rPr>
        <w:t>sans</w:t>
      </w:r>
      <w:r w:rsidRPr="000F0389">
        <w:rPr>
          <w:sz w:val="28"/>
          <w:szCs w:val="28"/>
        </w:rPr>
        <w:t>-</w:t>
      </w:r>
      <w:r w:rsidRPr="00F3161B">
        <w:rPr>
          <w:sz w:val="28"/>
          <w:szCs w:val="28"/>
          <w:lang w:val="en-US"/>
        </w:rPr>
        <w:t>serif</w:t>
      </w:r>
      <w:r w:rsidRPr="000F0389">
        <w:rPr>
          <w:sz w:val="28"/>
          <w:szCs w:val="28"/>
        </w:rPr>
        <w:t>"&gt;</w:t>
      </w:r>
      <w:r w:rsidR="003A6260" w:rsidRPr="00F3161B">
        <w:rPr>
          <w:rFonts w:ascii="Arial" w:hAnsi="Arial" w:cs="Arial"/>
          <w:b/>
          <w:sz w:val="28"/>
          <w:szCs w:val="28"/>
        </w:rPr>
        <w:t>Этот</w:t>
      </w:r>
      <w:r w:rsidR="003A6260" w:rsidRPr="000F0389">
        <w:rPr>
          <w:rFonts w:ascii="Arial" w:hAnsi="Arial" w:cs="Arial"/>
          <w:b/>
          <w:sz w:val="28"/>
          <w:szCs w:val="28"/>
        </w:rPr>
        <w:t xml:space="preserve"> </w:t>
      </w:r>
      <w:r w:rsidR="003A6260" w:rsidRPr="00F3161B">
        <w:rPr>
          <w:rFonts w:ascii="Arial" w:hAnsi="Arial" w:cs="Arial"/>
          <w:b/>
          <w:sz w:val="28"/>
          <w:szCs w:val="28"/>
        </w:rPr>
        <w:t>текст</w:t>
      </w:r>
      <w:r w:rsidRPr="000F0389">
        <w:rPr>
          <w:rFonts w:ascii="Arial" w:hAnsi="Arial" w:cs="Arial"/>
          <w:b/>
          <w:sz w:val="28"/>
          <w:szCs w:val="28"/>
        </w:rPr>
        <w:t xml:space="preserve"> </w:t>
      </w:r>
      <w:r w:rsidRPr="00F3161B">
        <w:rPr>
          <w:rFonts w:ascii="Arial" w:hAnsi="Arial" w:cs="Arial"/>
          <w:b/>
          <w:sz w:val="28"/>
          <w:szCs w:val="28"/>
        </w:rPr>
        <w:t>будет</w:t>
      </w:r>
      <w:r w:rsidRPr="000F0389">
        <w:rPr>
          <w:rFonts w:ascii="Arial" w:hAnsi="Arial" w:cs="Arial"/>
          <w:b/>
          <w:sz w:val="28"/>
          <w:szCs w:val="28"/>
        </w:rPr>
        <w:t xml:space="preserve"> </w:t>
      </w:r>
      <w:r w:rsidRPr="00F3161B">
        <w:rPr>
          <w:rFonts w:ascii="Arial" w:hAnsi="Arial" w:cs="Arial"/>
          <w:b/>
          <w:sz w:val="28"/>
          <w:szCs w:val="28"/>
        </w:rPr>
        <w:t>написан</w:t>
      </w:r>
      <w:r w:rsidRPr="000F0389">
        <w:rPr>
          <w:rFonts w:ascii="Arial" w:hAnsi="Arial" w:cs="Arial"/>
          <w:b/>
          <w:sz w:val="28"/>
          <w:szCs w:val="28"/>
        </w:rPr>
        <w:t xml:space="preserve"> </w:t>
      </w:r>
      <w:r w:rsidRPr="00F3161B">
        <w:rPr>
          <w:rFonts w:ascii="Arial" w:hAnsi="Arial" w:cs="Arial"/>
          <w:b/>
          <w:sz w:val="28"/>
          <w:szCs w:val="28"/>
        </w:rPr>
        <w:t>шрифтом</w:t>
      </w:r>
      <w:r w:rsidRPr="000F0389">
        <w:rPr>
          <w:rFonts w:ascii="Arial" w:hAnsi="Arial" w:cs="Arial"/>
          <w:b/>
          <w:sz w:val="28"/>
          <w:szCs w:val="28"/>
        </w:rPr>
        <w:t xml:space="preserve"> </w:t>
      </w:r>
      <w:r w:rsidRPr="00F3161B">
        <w:rPr>
          <w:rFonts w:ascii="Arial" w:hAnsi="Arial" w:cs="Arial"/>
          <w:b/>
          <w:sz w:val="28"/>
          <w:szCs w:val="28"/>
          <w:lang w:val="en-US"/>
        </w:rPr>
        <w:t>Arial</w:t>
      </w:r>
      <w:r w:rsidRPr="000F0389">
        <w:rPr>
          <w:sz w:val="28"/>
          <w:szCs w:val="28"/>
        </w:rPr>
        <w:t>.&lt;/</w:t>
      </w:r>
      <w:r w:rsidRPr="00F3161B">
        <w:rPr>
          <w:sz w:val="28"/>
          <w:szCs w:val="28"/>
          <w:lang w:val="en-US"/>
        </w:rPr>
        <w:t>font</w:t>
      </w:r>
      <w:r w:rsidRPr="000F0389">
        <w:rPr>
          <w:sz w:val="28"/>
          <w:szCs w:val="28"/>
        </w:rPr>
        <w:t>&gt;</w:t>
      </w:r>
    </w:p>
    <w:p w14:paraId="6A398E6B" w14:textId="77777777" w:rsidR="008714E7" w:rsidRPr="00F3161B" w:rsidRDefault="001C43A0" w:rsidP="008714E7">
      <w:pPr>
        <w:shd w:val="clear" w:color="auto" w:fill="FFFFFF"/>
        <w:ind w:firstLine="720"/>
        <w:jc w:val="both"/>
        <w:rPr>
          <w:spacing w:val="-6"/>
          <w:sz w:val="28"/>
          <w:szCs w:val="28"/>
        </w:rPr>
      </w:pPr>
      <w:r w:rsidRPr="00F3161B">
        <w:rPr>
          <w:b/>
          <w:bCs/>
          <w:sz w:val="28"/>
          <w:szCs w:val="28"/>
          <w:lang w:val="en-US"/>
        </w:rPr>
        <w:t>Size</w:t>
      </w:r>
      <w:r w:rsidRPr="00F3161B">
        <w:rPr>
          <w:b/>
          <w:bCs/>
          <w:sz w:val="28"/>
          <w:szCs w:val="28"/>
        </w:rPr>
        <w:t xml:space="preserve"> </w:t>
      </w:r>
      <w:r w:rsidRPr="00F3161B">
        <w:rPr>
          <w:sz w:val="28"/>
          <w:szCs w:val="28"/>
        </w:rPr>
        <w:t>задает размер шрифта в условных единицах от 1 до 7. Средний раз</w:t>
      </w:r>
      <w:r w:rsidRPr="00F3161B">
        <w:rPr>
          <w:sz w:val="28"/>
          <w:szCs w:val="28"/>
        </w:rPr>
        <w:softHyphen/>
        <w:t xml:space="preserve">мер, используемый по умолчанию принят 3. Размер шрифта можно указывать как абсолютной величиной (например, </w:t>
      </w:r>
      <w:r w:rsidRPr="00F3161B">
        <w:rPr>
          <w:sz w:val="28"/>
          <w:szCs w:val="28"/>
          <w:lang w:val="en-US"/>
        </w:rPr>
        <w:t>size</w:t>
      </w:r>
      <w:r w:rsidRPr="00F3161B">
        <w:rPr>
          <w:sz w:val="28"/>
          <w:szCs w:val="28"/>
        </w:rPr>
        <w:t xml:space="preserve">=4), так и относительной (например, </w:t>
      </w:r>
      <w:r w:rsidRPr="00F3161B">
        <w:rPr>
          <w:sz w:val="28"/>
          <w:szCs w:val="28"/>
          <w:lang w:val="en-US"/>
        </w:rPr>
        <w:t>size</w:t>
      </w:r>
      <w:r w:rsidRPr="00F3161B">
        <w:rPr>
          <w:sz w:val="28"/>
          <w:szCs w:val="28"/>
        </w:rPr>
        <w:t>=+</w:t>
      </w:r>
      <w:r w:rsidRPr="00F3161B">
        <w:rPr>
          <w:sz w:val="28"/>
          <w:szCs w:val="28"/>
          <w:lang w:val="en-US"/>
        </w:rPr>
        <w:t>l</w:t>
      </w:r>
      <w:r w:rsidRPr="00F3161B">
        <w:rPr>
          <w:sz w:val="28"/>
          <w:szCs w:val="28"/>
        </w:rPr>
        <w:t xml:space="preserve">, </w:t>
      </w:r>
      <w:r w:rsidRPr="00F3161B">
        <w:rPr>
          <w:sz w:val="28"/>
          <w:szCs w:val="28"/>
          <w:lang w:val="en-US"/>
        </w:rPr>
        <w:t>size</w:t>
      </w:r>
      <w:r w:rsidRPr="00F3161B">
        <w:rPr>
          <w:sz w:val="28"/>
          <w:szCs w:val="28"/>
        </w:rPr>
        <w:t>=-</w:t>
      </w:r>
      <w:r w:rsidRPr="00F3161B">
        <w:rPr>
          <w:sz w:val="28"/>
          <w:szCs w:val="28"/>
          <w:lang w:val="en-US"/>
        </w:rPr>
        <w:t>l</w:t>
      </w:r>
      <w:r w:rsidRPr="00F3161B">
        <w:rPr>
          <w:sz w:val="28"/>
          <w:szCs w:val="28"/>
        </w:rPr>
        <w:t>). В последнем случае размер изменяется относительно базово</w:t>
      </w:r>
      <w:r w:rsidRPr="00F3161B">
        <w:rPr>
          <w:sz w:val="28"/>
          <w:szCs w:val="28"/>
        </w:rPr>
        <w:softHyphen/>
      </w:r>
      <w:r w:rsidRPr="00F3161B">
        <w:rPr>
          <w:spacing w:val="-6"/>
          <w:sz w:val="28"/>
          <w:szCs w:val="28"/>
        </w:rPr>
        <w:t>го.</w:t>
      </w:r>
    </w:p>
    <w:p w14:paraId="3D19A046" w14:textId="77777777" w:rsidR="008714E7" w:rsidRPr="00F3161B" w:rsidRDefault="008714E7" w:rsidP="008714E7">
      <w:pPr>
        <w:shd w:val="clear" w:color="auto" w:fill="FFFFFF"/>
        <w:ind w:firstLine="720"/>
        <w:jc w:val="both"/>
        <w:rPr>
          <w:sz w:val="28"/>
          <w:szCs w:val="28"/>
        </w:rPr>
      </w:pPr>
      <w:r w:rsidRPr="00F3161B">
        <w:rPr>
          <w:b/>
          <w:bCs/>
          <w:sz w:val="28"/>
          <w:szCs w:val="28"/>
        </w:rPr>
        <w:t xml:space="preserve"> </w:t>
      </w:r>
      <w:r w:rsidRPr="00F3161B">
        <w:rPr>
          <w:b/>
          <w:bCs/>
          <w:sz w:val="28"/>
          <w:szCs w:val="28"/>
          <w:lang w:val="en-US"/>
        </w:rPr>
        <w:t>Color</w:t>
      </w:r>
      <w:r w:rsidRPr="00F3161B">
        <w:rPr>
          <w:b/>
          <w:bCs/>
          <w:sz w:val="28"/>
          <w:szCs w:val="28"/>
        </w:rPr>
        <w:t xml:space="preserve"> </w:t>
      </w:r>
      <w:r w:rsidRPr="00F3161B">
        <w:rPr>
          <w:sz w:val="28"/>
          <w:szCs w:val="28"/>
        </w:rPr>
        <w:t>определяет цвет текста, который можно задавать с помощью на</w:t>
      </w:r>
      <w:r w:rsidRPr="00F3161B">
        <w:rPr>
          <w:sz w:val="28"/>
          <w:szCs w:val="28"/>
        </w:rPr>
        <w:softHyphen/>
      </w:r>
      <w:r w:rsidRPr="00F3161B">
        <w:rPr>
          <w:spacing w:val="-1"/>
          <w:sz w:val="28"/>
          <w:szCs w:val="28"/>
        </w:rPr>
        <w:t>званий цветов или в шестнадцатеричном формате</w:t>
      </w:r>
      <w:r w:rsidR="004F2B8B" w:rsidRPr="00F3161B">
        <w:rPr>
          <w:spacing w:val="-1"/>
          <w:sz w:val="28"/>
          <w:szCs w:val="28"/>
        </w:rPr>
        <w:t xml:space="preserve"> (см. Приложение 1)</w:t>
      </w:r>
      <w:r w:rsidRPr="00F3161B">
        <w:rPr>
          <w:spacing w:val="-1"/>
          <w:sz w:val="28"/>
          <w:szCs w:val="28"/>
        </w:rPr>
        <w:t>.</w:t>
      </w:r>
    </w:p>
    <w:p w14:paraId="1B266B82" w14:textId="77777777" w:rsidR="001C43A0" w:rsidRPr="00F3161B" w:rsidRDefault="001C43A0" w:rsidP="001B27EE">
      <w:pPr>
        <w:shd w:val="clear" w:color="auto" w:fill="FFFFFF"/>
        <w:ind w:firstLine="720"/>
        <w:jc w:val="both"/>
        <w:rPr>
          <w:sz w:val="28"/>
          <w:szCs w:val="28"/>
        </w:rPr>
      </w:pPr>
    </w:p>
    <w:p w14:paraId="2BF7180B" w14:textId="77777777" w:rsidR="001C43A0" w:rsidRPr="00F3161B" w:rsidRDefault="001C43A0" w:rsidP="001B27EE">
      <w:pPr>
        <w:shd w:val="clear" w:color="auto" w:fill="FFFFFF"/>
        <w:ind w:firstLine="720"/>
        <w:rPr>
          <w:sz w:val="28"/>
          <w:szCs w:val="28"/>
        </w:rPr>
      </w:pPr>
      <w:r w:rsidRPr="00F3161B">
        <w:rPr>
          <w:b/>
          <w:bCs/>
          <w:sz w:val="28"/>
          <w:szCs w:val="28"/>
        </w:rPr>
        <w:t xml:space="preserve">Пример </w:t>
      </w:r>
      <w:r w:rsidR="00DA5ECF" w:rsidRPr="000F0389">
        <w:rPr>
          <w:b/>
          <w:bCs/>
          <w:sz w:val="28"/>
          <w:szCs w:val="28"/>
        </w:rPr>
        <w:t>1</w:t>
      </w:r>
      <w:r w:rsidRPr="00F3161B">
        <w:rPr>
          <w:b/>
          <w:bCs/>
          <w:sz w:val="28"/>
          <w:szCs w:val="28"/>
        </w:rPr>
        <w:t>. Задание шрифта</w:t>
      </w:r>
      <w:r w:rsidR="008714E7" w:rsidRPr="00F3161B">
        <w:rPr>
          <w:b/>
          <w:bCs/>
          <w:sz w:val="28"/>
          <w:szCs w:val="28"/>
        </w:rPr>
        <w:t>, размера и цвета</w:t>
      </w:r>
    </w:p>
    <w:p w14:paraId="41623237" w14:textId="77777777" w:rsidR="00963484" w:rsidRPr="00F3161B" w:rsidRDefault="008714E7" w:rsidP="008714E7">
      <w:pPr>
        <w:shd w:val="clear" w:color="auto" w:fill="FFFFFF"/>
        <w:jc w:val="both"/>
        <w:rPr>
          <w:sz w:val="28"/>
          <w:szCs w:val="28"/>
        </w:rPr>
      </w:pPr>
      <w:r w:rsidRPr="00F3161B">
        <w:rPr>
          <w:sz w:val="28"/>
          <w:szCs w:val="28"/>
        </w:rPr>
        <w:t xml:space="preserve">      </w:t>
      </w:r>
    </w:p>
    <w:p w14:paraId="6F2D481C" w14:textId="77777777" w:rsidR="008714E7" w:rsidRPr="00FC7050" w:rsidRDefault="008714E7" w:rsidP="00963484">
      <w:pPr>
        <w:shd w:val="clear" w:color="auto" w:fill="FFFFFF"/>
        <w:ind w:firstLine="709"/>
        <w:jc w:val="both"/>
        <w:rPr>
          <w:sz w:val="28"/>
          <w:szCs w:val="28"/>
          <w:lang w:val="en-US"/>
        </w:rPr>
      </w:pPr>
      <w:r w:rsidRPr="00F3161B">
        <w:rPr>
          <w:sz w:val="28"/>
          <w:szCs w:val="28"/>
        </w:rPr>
        <w:t xml:space="preserve">  </w:t>
      </w:r>
      <w:r w:rsidRPr="00FC7050">
        <w:rPr>
          <w:sz w:val="28"/>
          <w:szCs w:val="28"/>
          <w:lang w:val="en-US"/>
        </w:rPr>
        <w:t>&lt;</w:t>
      </w:r>
      <w:r w:rsidRPr="00F3161B">
        <w:rPr>
          <w:sz w:val="28"/>
          <w:szCs w:val="28"/>
          <w:lang w:val="en-US"/>
        </w:rPr>
        <w:t>BODY</w:t>
      </w:r>
      <w:r w:rsidRPr="00FC7050">
        <w:rPr>
          <w:sz w:val="28"/>
          <w:szCs w:val="28"/>
          <w:lang w:val="en-US"/>
        </w:rPr>
        <w:t>&gt;</w:t>
      </w:r>
    </w:p>
    <w:p w14:paraId="37345C19" w14:textId="77777777" w:rsidR="008714E7" w:rsidRPr="00FC7050" w:rsidRDefault="008714E7" w:rsidP="008714E7">
      <w:pPr>
        <w:shd w:val="clear" w:color="auto" w:fill="FFFFFF"/>
        <w:jc w:val="both"/>
        <w:rPr>
          <w:sz w:val="28"/>
          <w:szCs w:val="28"/>
          <w:lang w:val="en-US"/>
        </w:rPr>
      </w:pPr>
      <w:r w:rsidRPr="00FC7050">
        <w:rPr>
          <w:sz w:val="28"/>
          <w:szCs w:val="28"/>
          <w:lang w:val="en-US"/>
        </w:rPr>
        <w:t>&lt;</w:t>
      </w:r>
      <w:r w:rsidRPr="00F3161B">
        <w:rPr>
          <w:sz w:val="28"/>
          <w:szCs w:val="28"/>
          <w:lang w:val="en-US"/>
        </w:rPr>
        <w:t>Br</w:t>
      </w:r>
      <w:r w:rsidRPr="00FC7050">
        <w:rPr>
          <w:sz w:val="28"/>
          <w:szCs w:val="28"/>
          <w:lang w:val="en-US"/>
        </w:rPr>
        <w:t>&gt;&lt;</w:t>
      </w:r>
      <w:r w:rsidRPr="00F3161B">
        <w:rPr>
          <w:sz w:val="28"/>
          <w:szCs w:val="28"/>
          <w:lang w:val="en-US"/>
        </w:rPr>
        <w:t>FONT</w:t>
      </w:r>
      <w:r w:rsidRPr="00FC7050">
        <w:rPr>
          <w:sz w:val="28"/>
          <w:szCs w:val="28"/>
          <w:lang w:val="en-US"/>
        </w:rPr>
        <w:t xml:space="preserve"> </w:t>
      </w:r>
      <w:r w:rsidRPr="00F3161B">
        <w:rPr>
          <w:sz w:val="28"/>
          <w:szCs w:val="28"/>
          <w:lang w:val="en-US"/>
        </w:rPr>
        <w:t>face</w:t>
      </w:r>
      <w:r w:rsidRPr="00FC7050">
        <w:rPr>
          <w:sz w:val="28"/>
          <w:szCs w:val="28"/>
          <w:lang w:val="en-US"/>
        </w:rPr>
        <w:t>="</w:t>
      </w:r>
      <w:r w:rsidRPr="00F3161B">
        <w:rPr>
          <w:sz w:val="28"/>
          <w:szCs w:val="28"/>
          <w:lang w:val="en-US"/>
        </w:rPr>
        <w:t>Arial</w:t>
      </w:r>
      <w:r w:rsidRPr="00FC7050">
        <w:rPr>
          <w:sz w:val="28"/>
          <w:szCs w:val="28"/>
          <w:lang w:val="en-US"/>
        </w:rPr>
        <w:t xml:space="preserve">" </w:t>
      </w:r>
      <w:r w:rsidRPr="00F3161B">
        <w:rPr>
          <w:sz w:val="28"/>
          <w:szCs w:val="28"/>
          <w:lang w:val="en-US"/>
        </w:rPr>
        <w:t>color</w:t>
      </w:r>
      <w:r w:rsidRPr="00FC7050">
        <w:rPr>
          <w:sz w:val="28"/>
          <w:szCs w:val="28"/>
          <w:lang w:val="en-US"/>
        </w:rPr>
        <w:t>="</w:t>
      </w:r>
      <w:r w:rsidRPr="00F3161B">
        <w:rPr>
          <w:b/>
          <w:sz w:val="28"/>
          <w:szCs w:val="28"/>
          <w:lang w:val="en-US"/>
        </w:rPr>
        <w:t>blue</w:t>
      </w:r>
      <w:r w:rsidRPr="00FC7050">
        <w:rPr>
          <w:sz w:val="28"/>
          <w:szCs w:val="28"/>
          <w:lang w:val="en-US"/>
        </w:rPr>
        <w:t xml:space="preserve">" </w:t>
      </w:r>
      <w:r w:rsidRPr="00F3161B">
        <w:rPr>
          <w:sz w:val="28"/>
          <w:szCs w:val="28"/>
          <w:lang w:val="en-US"/>
        </w:rPr>
        <w:t>size</w:t>
      </w:r>
      <w:r w:rsidRPr="00FC7050">
        <w:rPr>
          <w:sz w:val="28"/>
          <w:szCs w:val="28"/>
          <w:lang w:val="en-US"/>
        </w:rPr>
        <w:t xml:space="preserve">=1&gt;  </w:t>
      </w:r>
      <w:r w:rsidRPr="00F3161B">
        <w:rPr>
          <w:sz w:val="28"/>
          <w:szCs w:val="28"/>
        </w:rPr>
        <w:t>Образец</w:t>
      </w:r>
      <w:r w:rsidRPr="00FC7050">
        <w:rPr>
          <w:sz w:val="28"/>
          <w:szCs w:val="28"/>
          <w:lang w:val="en-US"/>
        </w:rPr>
        <w:t xml:space="preserve"> </w:t>
      </w:r>
      <w:r w:rsidRPr="00F3161B">
        <w:rPr>
          <w:sz w:val="28"/>
          <w:szCs w:val="28"/>
        </w:rPr>
        <w:t>написания</w:t>
      </w:r>
      <w:r w:rsidRPr="00FC7050">
        <w:rPr>
          <w:sz w:val="28"/>
          <w:szCs w:val="28"/>
          <w:lang w:val="en-US"/>
        </w:rPr>
        <w:t xml:space="preserve"> </w:t>
      </w:r>
      <w:r w:rsidRPr="00F3161B">
        <w:rPr>
          <w:sz w:val="28"/>
          <w:szCs w:val="28"/>
        </w:rPr>
        <w:t>Шрифт</w:t>
      </w:r>
      <w:r w:rsidRPr="00FC7050">
        <w:rPr>
          <w:sz w:val="28"/>
          <w:szCs w:val="28"/>
          <w:lang w:val="en-US"/>
        </w:rPr>
        <w:t xml:space="preserve"> </w:t>
      </w:r>
      <w:r w:rsidRPr="00F3161B">
        <w:rPr>
          <w:sz w:val="28"/>
          <w:szCs w:val="28"/>
          <w:lang w:val="en-US"/>
        </w:rPr>
        <w:t>arial</w:t>
      </w:r>
      <w:r w:rsidRPr="00FC7050">
        <w:rPr>
          <w:sz w:val="28"/>
          <w:szCs w:val="28"/>
          <w:lang w:val="en-US"/>
        </w:rPr>
        <w:t xml:space="preserve"> &lt;/</w:t>
      </w:r>
      <w:r w:rsidRPr="00F3161B">
        <w:rPr>
          <w:sz w:val="28"/>
          <w:szCs w:val="28"/>
          <w:lang w:val="en-US"/>
        </w:rPr>
        <w:t>font</w:t>
      </w:r>
      <w:r w:rsidRPr="00FC7050">
        <w:rPr>
          <w:sz w:val="28"/>
          <w:szCs w:val="28"/>
          <w:lang w:val="en-US"/>
        </w:rPr>
        <w:t>&gt;</w:t>
      </w:r>
    </w:p>
    <w:p w14:paraId="6EBE03B8" w14:textId="77777777" w:rsidR="008714E7" w:rsidRPr="00F3161B" w:rsidRDefault="008714E7" w:rsidP="008714E7">
      <w:pPr>
        <w:shd w:val="clear" w:color="auto" w:fill="FFFFFF"/>
        <w:jc w:val="both"/>
        <w:rPr>
          <w:sz w:val="28"/>
          <w:szCs w:val="28"/>
          <w:lang w:val="en-US"/>
        </w:rPr>
      </w:pPr>
      <w:r w:rsidRPr="00F3161B">
        <w:rPr>
          <w:sz w:val="28"/>
          <w:szCs w:val="28"/>
          <w:lang w:val="en-US"/>
        </w:rPr>
        <w:t xml:space="preserve">&lt;Br&gt;&lt;FONT face="Arial Black" color=#14145B size=2&gt;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Arial Black&lt;/font&gt;</w:t>
      </w:r>
    </w:p>
    <w:p w14:paraId="0AA1A57B" w14:textId="77777777" w:rsidR="008714E7" w:rsidRPr="00F3161B" w:rsidRDefault="008714E7" w:rsidP="008714E7">
      <w:pPr>
        <w:shd w:val="clear" w:color="auto" w:fill="FFFFFF"/>
        <w:jc w:val="both"/>
        <w:rPr>
          <w:sz w:val="28"/>
          <w:szCs w:val="28"/>
          <w:lang w:val="en-US"/>
        </w:rPr>
      </w:pPr>
      <w:r w:rsidRPr="00F3161B">
        <w:rPr>
          <w:sz w:val="28"/>
          <w:szCs w:val="28"/>
          <w:lang w:val="en-US"/>
        </w:rPr>
        <w:t xml:space="preserve">&lt;Br&gt;&lt;FONT face="Courier New" color=#2A3E21 size=3&gt;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Courier New &lt;/font&gt;</w:t>
      </w:r>
    </w:p>
    <w:p w14:paraId="76560811" w14:textId="77777777" w:rsidR="008714E7" w:rsidRPr="00F3161B" w:rsidRDefault="008714E7" w:rsidP="008714E7">
      <w:pPr>
        <w:shd w:val="clear" w:color="auto" w:fill="FFFFFF"/>
        <w:jc w:val="both"/>
        <w:rPr>
          <w:sz w:val="28"/>
          <w:szCs w:val="28"/>
          <w:lang w:val="en-US"/>
        </w:rPr>
      </w:pPr>
      <w:r w:rsidRPr="00F3161B">
        <w:rPr>
          <w:sz w:val="28"/>
          <w:szCs w:val="28"/>
          <w:lang w:val="en-US"/>
        </w:rPr>
        <w:t xml:space="preserve">&lt;Br&gt;&lt;FONT face="Times New Roman" color=#882007 size=4&gt;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Times New Roman&lt;/font&gt;</w:t>
      </w:r>
    </w:p>
    <w:p w14:paraId="5D8070B5" w14:textId="77777777" w:rsidR="008714E7" w:rsidRPr="00F3161B" w:rsidRDefault="008714E7" w:rsidP="008714E7">
      <w:pPr>
        <w:shd w:val="clear" w:color="auto" w:fill="FFFFFF"/>
        <w:jc w:val="both"/>
        <w:rPr>
          <w:sz w:val="28"/>
          <w:szCs w:val="28"/>
          <w:lang w:val="en-US"/>
        </w:rPr>
      </w:pPr>
      <w:r w:rsidRPr="00F3161B">
        <w:rPr>
          <w:sz w:val="28"/>
          <w:szCs w:val="28"/>
          <w:lang w:val="en-US"/>
        </w:rPr>
        <w:t xml:space="preserve">&lt;Br&gt; &lt;FONT face="Tahoma" color=#CC6600 size=5&gt;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Tahoma &lt;/font&gt;</w:t>
      </w:r>
    </w:p>
    <w:p w14:paraId="2370A566" w14:textId="77777777" w:rsidR="008714E7" w:rsidRPr="00F3161B" w:rsidRDefault="008714E7" w:rsidP="008714E7">
      <w:pPr>
        <w:shd w:val="clear" w:color="auto" w:fill="FFFFFF"/>
        <w:jc w:val="both"/>
        <w:rPr>
          <w:sz w:val="28"/>
          <w:szCs w:val="28"/>
          <w:lang w:val="en-US"/>
        </w:rPr>
      </w:pPr>
      <w:r w:rsidRPr="00F3161B">
        <w:rPr>
          <w:sz w:val="28"/>
          <w:szCs w:val="28"/>
          <w:lang w:val="en-US"/>
        </w:rPr>
        <w:t xml:space="preserve">&lt;Br&gt;&lt;FONT face="Fixedsys" color=#88B400 size=6&gt;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Fixedsys&lt;/font&gt;</w:t>
      </w:r>
    </w:p>
    <w:p w14:paraId="33860522" w14:textId="77777777" w:rsidR="008714E7" w:rsidRPr="00F3161B" w:rsidRDefault="008714E7" w:rsidP="008714E7">
      <w:pPr>
        <w:shd w:val="clear" w:color="auto" w:fill="FFFFFF"/>
        <w:jc w:val="both"/>
        <w:rPr>
          <w:sz w:val="28"/>
          <w:szCs w:val="28"/>
          <w:lang w:val="en-US"/>
        </w:rPr>
      </w:pPr>
      <w:r w:rsidRPr="00F3161B">
        <w:rPr>
          <w:sz w:val="28"/>
          <w:szCs w:val="28"/>
          <w:lang w:val="en-US"/>
        </w:rPr>
        <w:t xml:space="preserve">&lt;Br&gt; &lt;FONT color=#79FF20 size=7&gt;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&lt;/font&gt;</w:t>
      </w:r>
    </w:p>
    <w:p w14:paraId="377FC357" w14:textId="77777777" w:rsidR="008714E7" w:rsidRPr="00F3161B" w:rsidRDefault="008714E7" w:rsidP="008714E7">
      <w:pPr>
        <w:shd w:val="clear" w:color="auto" w:fill="FFFFFF"/>
        <w:ind w:firstLine="720"/>
        <w:jc w:val="both"/>
        <w:rPr>
          <w:sz w:val="28"/>
          <w:szCs w:val="28"/>
        </w:rPr>
      </w:pPr>
      <w:r w:rsidRPr="00F3161B">
        <w:rPr>
          <w:sz w:val="28"/>
          <w:szCs w:val="28"/>
        </w:rPr>
        <w:t>&lt;/body&gt;</w:t>
      </w:r>
    </w:p>
    <w:p w14:paraId="3B75C037" w14:textId="77777777" w:rsidR="00E57664" w:rsidRPr="00F3161B" w:rsidRDefault="00E57664" w:rsidP="001B27EE">
      <w:pPr>
        <w:shd w:val="clear" w:color="auto" w:fill="FFFFFF"/>
        <w:ind w:firstLine="720"/>
        <w:jc w:val="both"/>
        <w:rPr>
          <w:b/>
          <w:bCs/>
          <w:sz w:val="28"/>
          <w:szCs w:val="28"/>
        </w:rPr>
      </w:pPr>
    </w:p>
    <w:p w14:paraId="2F5BCF21" w14:textId="77777777" w:rsidR="001C43A0" w:rsidRPr="00F3161B" w:rsidRDefault="001C43A0" w:rsidP="001B27EE">
      <w:pPr>
        <w:shd w:val="clear" w:color="auto" w:fill="FFFFFF"/>
        <w:ind w:firstLine="720"/>
        <w:rPr>
          <w:color w:val="FF0000"/>
          <w:sz w:val="28"/>
          <w:szCs w:val="28"/>
        </w:rPr>
        <w:sectPr w:rsidR="001C43A0" w:rsidRPr="00F3161B" w:rsidSect="00A233B6">
          <w:pgSz w:w="11909" w:h="16834"/>
          <w:pgMar w:top="1134" w:right="851" w:bottom="1134" w:left="1701" w:header="720" w:footer="720" w:gutter="0"/>
          <w:cols w:space="60"/>
          <w:noEndnote/>
        </w:sectPr>
      </w:pPr>
    </w:p>
    <w:p w14:paraId="7025F3F6" w14:textId="77777777" w:rsidR="001C43A0" w:rsidRPr="00F3161B" w:rsidRDefault="003A6260" w:rsidP="001B27EE">
      <w:pPr>
        <w:shd w:val="clear" w:color="auto" w:fill="FFFFFF"/>
        <w:ind w:firstLine="720"/>
        <w:jc w:val="both"/>
        <w:rPr>
          <w:spacing w:val="-1"/>
          <w:sz w:val="28"/>
          <w:szCs w:val="28"/>
        </w:rPr>
      </w:pPr>
      <w:r w:rsidRPr="00F3161B">
        <w:rPr>
          <w:sz w:val="28"/>
          <w:szCs w:val="28"/>
        </w:rPr>
        <w:lastRenderedPageBreak/>
        <w:t>Средства отображения текста</w:t>
      </w:r>
      <w:r w:rsidR="001C43A0" w:rsidRPr="00F3161B">
        <w:rPr>
          <w:sz w:val="28"/>
          <w:szCs w:val="28"/>
        </w:rPr>
        <w:t xml:space="preserve">, такие как выбор </w:t>
      </w:r>
      <w:r w:rsidR="001C43A0" w:rsidRPr="00F3161B">
        <w:rPr>
          <w:spacing w:val="1"/>
          <w:sz w:val="28"/>
          <w:szCs w:val="28"/>
        </w:rPr>
        <w:t>начертания шрифта и использование эффектов позволяю</w:t>
      </w:r>
      <w:r w:rsidR="00C144E7" w:rsidRPr="00F3161B">
        <w:rPr>
          <w:spacing w:val="1"/>
          <w:sz w:val="28"/>
          <w:szCs w:val="28"/>
        </w:rPr>
        <w:t>т</w:t>
      </w:r>
      <w:r w:rsidR="001C43A0" w:rsidRPr="00F3161B">
        <w:rPr>
          <w:spacing w:val="1"/>
          <w:sz w:val="28"/>
          <w:szCs w:val="28"/>
        </w:rPr>
        <w:t xml:space="preserve"> менять вид тек</w:t>
      </w:r>
      <w:r w:rsidR="001C43A0" w:rsidRPr="00F3161B">
        <w:rPr>
          <w:spacing w:val="1"/>
          <w:sz w:val="28"/>
          <w:szCs w:val="28"/>
        </w:rPr>
        <w:softHyphen/>
      </w:r>
      <w:r w:rsidR="001C43A0" w:rsidRPr="00F3161B">
        <w:rPr>
          <w:sz w:val="28"/>
          <w:szCs w:val="28"/>
        </w:rPr>
        <w:t xml:space="preserve">ста. В таблице перечислены основные </w:t>
      </w:r>
      <w:r w:rsidR="00DB4B2A" w:rsidRPr="00F3161B">
        <w:rPr>
          <w:sz w:val="28"/>
          <w:szCs w:val="28"/>
        </w:rPr>
        <w:t>тэг</w:t>
      </w:r>
      <w:r w:rsidR="001C43A0" w:rsidRPr="00F3161B">
        <w:rPr>
          <w:sz w:val="28"/>
          <w:szCs w:val="28"/>
        </w:rPr>
        <w:t>и, которые применяются для измене</w:t>
      </w:r>
      <w:r w:rsidR="001C43A0" w:rsidRPr="00F3161B">
        <w:rPr>
          <w:sz w:val="28"/>
          <w:szCs w:val="28"/>
        </w:rPr>
        <w:softHyphen/>
      </w:r>
      <w:r w:rsidR="001C43A0" w:rsidRPr="00F3161B">
        <w:rPr>
          <w:spacing w:val="-1"/>
          <w:sz w:val="28"/>
          <w:szCs w:val="28"/>
        </w:rPr>
        <w:t>ния оформления текста.</w:t>
      </w:r>
    </w:p>
    <w:p w14:paraId="7B0D0F70" w14:textId="77777777" w:rsidR="003A6260" w:rsidRPr="00F3161B" w:rsidRDefault="003A6260" w:rsidP="001B27EE">
      <w:pPr>
        <w:shd w:val="clear" w:color="auto" w:fill="FFFFFF"/>
        <w:ind w:firstLine="720"/>
        <w:jc w:val="both"/>
        <w:rPr>
          <w:color w:val="FF0000"/>
          <w:sz w:val="28"/>
          <w:szCs w:val="28"/>
        </w:rPr>
      </w:pPr>
    </w:p>
    <w:p w14:paraId="3F162B42" w14:textId="77777777" w:rsidR="001C43A0" w:rsidRPr="00F3161B" w:rsidRDefault="001C43A0" w:rsidP="001B27EE">
      <w:pPr>
        <w:ind w:firstLine="720"/>
        <w:rPr>
          <w:color w:val="FF0000"/>
          <w:sz w:val="28"/>
          <w:szCs w:val="28"/>
        </w:rPr>
      </w:pPr>
    </w:p>
    <w:tbl>
      <w:tblPr>
        <w:tblW w:w="9781" w:type="dxa"/>
        <w:tblInd w:w="40" w:type="dxa"/>
        <w:tblLayout w:type="fixed"/>
        <w:tblCellMar>
          <w:left w:w="40" w:type="dxa"/>
          <w:right w:w="40" w:type="dxa"/>
        </w:tblCellMar>
        <w:tblLook w:val="0000" w:firstRow="0" w:lastRow="0" w:firstColumn="0" w:lastColumn="0" w:noHBand="0" w:noVBand="0"/>
      </w:tblPr>
      <w:tblGrid>
        <w:gridCol w:w="3178"/>
        <w:gridCol w:w="5327"/>
        <w:gridCol w:w="1258"/>
        <w:gridCol w:w="18"/>
      </w:tblGrid>
      <w:tr w:rsidR="001C43A0" w:rsidRPr="00F3161B" w14:paraId="25E57C20" w14:textId="77777777">
        <w:trPr>
          <w:gridAfter w:val="1"/>
          <w:wAfter w:w="18" w:type="dxa"/>
          <w:trHeight w:hRule="exact" w:val="403"/>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50864849" w14:textId="77777777" w:rsidR="001C43A0" w:rsidRPr="00F3161B" w:rsidRDefault="001C43A0" w:rsidP="001B27EE">
            <w:pPr>
              <w:shd w:val="clear" w:color="auto" w:fill="FFFFFF"/>
              <w:ind w:firstLine="720"/>
              <w:rPr>
                <w:sz w:val="28"/>
                <w:szCs w:val="28"/>
              </w:rPr>
            </w:pPr>
            <w:r w:rsidRPr="00F3161B">
              <w:rPr>
                <w:sz w:val="28"/>
                <w:szCs w:val="28"/>
              </w:rPr>
              <w:t xml:space="preserve">Код </w:t>
            </w:r>
            <w:r w:rsidRPr="00F3161B">
              <w:rPr>
                <w:sz w:val="28"/>
                <w:szCs w:val="28"/>
                <w:lang w:val="en-US"/>
              </w:rPr>
              <w:t>HTML</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4A8FF308" w14:textId="77777777" w:rsidR="001C43A0" w:rsidRPr="00F3161B" w:rsidRDefault="001C43A0" w:rsidP="001B27EE">
            <w:pPr>
              <w:shd w:val="clear" w:color="auto" w:fill="FFFFFF"/>
              <w:ind w:firstLine="720"/>
              <w:rPr>
                <w:sz w:val="28"/>
                <w:szCs w:val="28"/>
              </w:rPr>
            </w:pPr>
            <w:r w:rsidRPr="00F3161B">
              <w:rPr>
                <w:spacing w:val="-4"/>
                <w:sz w:val="28"/>
                <w:szCs w:val="28"/>
              </w:rPr>
              <w:t>Описание</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14:paraId="0F6B63EF" w14:textId="77777777" w:rsidR="001C43A0" w:rsidRPr="00F3161B" w:rsidRDefault="001C43A0" w:rsidP="00C144E7">
            <w:pPr>
              <w:shd w:val="clear" w:color="auto" w:fill="FFFFFF"/>
              <w:jc w:val="center"/>
              <w:rPr>
                <w:sz w:val="28"/>
                <w:szCs w:val="28"/>
              </w:rPr>
            </w:pPr>
            <w:r w:rsidRPr="00F3161B">
              <w:rPr>
                <w:spacing w:val="-4"/>
                <w:sz w:val="28"/>
                <w:szCs w:val="28"/>
              </w:rPr>
              <w:t>Пр</w:t>
            </w:r>
            <w:r w:rsidR="00C144E7" w:rsidRPr="00F3161B">
              <w:rPr>
                <w:spacing w:val="-4"/>
                <w:sz w:val="28"/>
                <w:szCs w:val="28"/>
              </w:rPr>
              <w:t>и</w:t>
            </w:r>
            <w:r w:rsidR="003A6260" w:rsidRPr="00F3161B">
              <w:rPr>
                <w:spacing w:val="-4"/>
                <w:sz w:val="28"/>
                <w:szCs w:val="28"/>
              </w:rPr>
              <w:t>мер</w:t>
            </w:r>
          </w:p>
        </w:tc>
      </w:tr>
      <w:tr w:rsidR="001C43A0" w:rsidRPr="00F3161B" w14:paraId="7653349E"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6FD7A938" w14:textId="77777777" w:rsidR="001C43A0" w:rsidRPr="00F3161B" w:rsidRDefault="001C43A0" w:rsidP="00C144E7">
            <w:pPr>
              <w:shd w:val="clear" w:color="auto" w:fill="FFFFFF"/>
              <w:rPr>
                <w:sz w:val="28"/>
                <w:szCs w:val="28"/>
              </w:rPr>
            </w:pPr>
            <w:r w:rsidRPr="00F3161B">
              <w:rPr>
                <w:spacing w:val="-6"/>
                <w:sz w:val="28"/>
                <w:szCs w:val="28"/>
              </w:rPr>
              <w:t>&lt;</w:t>
            </w:r>
            <w:r w:rsidR="00101366" w:rsidRPr="00F3161B">
              <w:rPr>
                <w:spacing w:val="-6"/>
                <w:sz w:val="28"/>
                <w:szCs w:val="28"/>
                <w:lang w:val="en-US"/>
              </w:rPr>
              <w:t>b</w:t>
            </w:r>
            <w:r w:rsidRPr="00F3161B">
              <w:rPr>
                <w:spacing w:val="-6"/>
                <w:sz w:val="28"/>
                <w:szCs w:val="28"/>
              </w:rPr>
              <w:t>&gt;Текст&lt;/</w:t>
            </w:r>
            <w:r w:rsidR="00101366" w:rsidRPr="00F3161B">
              <w:rPr>
                <w:spacing w:val="-6"/>
                <w:sz w:val="28"/>
                <w:szCs w:val="28"/>
                <w:lang w:val="en-US"/>
              </w:rPr>
              <w:t>b</w:t>
            </w:r>
            <w:r w:rsidRPr="00F3161B">
              <w:rPr>
                <w:spacing w:val="-6"/>
                <w:sz w:val="28"/>
                <w:szCs w:val="28"/>
              </w:rPr>
              <w:t>&gt;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3F83C221" w14:textId="77777777" w:rsidR="001C43A0" w:rsidRPr="00F3161B" w:rsidRDefault="001C43A0" w:rsidP="00C144E7">
            <w:pPr>
              <w:shd w:val="clear" w:color="auto" w:fill="FFFFFF"/>
              <w:ind w:firstLine="43"/>
              <w:rPr>
                <w:sz w:val="28"/>
                <w:szCs w:val="28"/>
              </w:rPr>
            </w:pPr>
            <w:r w:rsidRPr="00F3161B">
              <w:rPr>
                <w:spacing w:val="-2"/>
                <w:sz w:val="28"/>
                <w:szCs w:val="28"/>
              </w:rPr>
              <w:t>Жирный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3CBB3E56" w14:textId="77777777" w:rsidR="001C43A0" w:rsidRPr="00F3161B" w:rsidRDefault="001C43A0" w:rsidP="00C144E7">
            <w:pPr>
              <w:shd w:val="clear" w:color="auto" w:fill="FFFFFF"/>
              <w:ind w:firstLine="41"/>
              <w:jc w:val="center"/>
              <w:rPr>
                <w:sz w:val="28"/>
                <w:szCs w:val="28"/>
              </w:rPr>
            </w:pPr>
            <w:r w:rsidRPr="00F3161B">
              <w:rPr>
                <w:b/>
                <w:bCs/>
                <w:spacing w:val="-5"/>
                <w:sz w:val="28"/>
                <w:szCs w:val="28"/>
              </w:rPr>
              <w:t>Текст</w:t>
            </w:r>
          </w:p>
        </w:tc>
      </w:tr>
      <w:tr w:rsidR="001C43A0" w:rsidRPr="00F3161B" w14:paraId="0E727164"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71168742" w14:textId="77777777" w:rsidR="001C43A0" w:rsidRPr="00F3161B" w:rsidRDefault="001C43A0" w:rsidP="00C144E7">
            <w:pPr>
              <w:shd w:val="clear" w:color="auto" w:fill="FFFFFF"/>
              <w:rPr>
                <w:sz w:val="28"/>
                <w:szCs w:val="28"/>
              </w:rPr>
            </w:pPr>
            <w:r w:rsidRPr="00F3161B">
              <w:rPr>
                <w:sz w:val="28"/>
                <w:szCs w:val="28"/>
                <w:lang w:val="en-US"/>
              </w:rPr>
              <w:t>&lt;i&gt;Te</w:t>
            </w:r>
            <w:r w:rsidR="00E57664" w:rsidRPr="00F3161B">
              <w:rPr>
                <w:sz w:val="28"/>
                <w:szCs w:val="28"/>
              </w:rPr>
              <w:t>кст</w:t>
            </w:r>
            <w:r w:rsidRPr="00F3161B">
              <w:rPr>
                <w:sz w:val="28"/>
                <w:szCs w:val="28"/>
                <w:lang w:val="en-US"/>
              </w:rPr>
              <w:t>&lt;/i&gt;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084FE48B" w14:textId="77777777" w:rsidR="001C43A0" w:rsidRPr="00F3161B" w:rsidRDefault="001C43A0" w:rsidP="00C144E7">
            <w:pPr>
              <w:shd w:val="clear" w:color="auto" w:fill="FFFFFF"/>
              <w:ind w:firstLine="43"/>
              <w:rPr>
                <w:sz w:val="28"/>
                <w:szCs w:val="28"/>
              </w:rPr>
            </w:pPr>
            <w:r w:rsidRPr="00F3161B">
              <w:rPr>
                <w:spacing w:val="-2"/>
                <w:sz w:val="28"/>
                <w:szCs w:val="28"/>
              </w:rPr>
              <w:t>Курсивное начертание текста</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7BFF5BD2" w14:textId="77777777" w:rsidR="001C43A0" w:rsidRPr="00F3161B" w:rsidRDefault="001C43A0" w:rsidP="00C144E7">
            <w:pPr>
              <w:shd w:val="clear" w:color="auto" w:fill="FFFFFF"/>
              <w:ind w:firstLine="41"/>
              <w:jc w:val="center"/>
              <w:rPr>
                <w:sz w:val="28"/>
                <w:szCs w:val="28"/>
              </w:rPr>
            </w:pPr>
            <w:r w:rsidRPr="00F3161B">
              <w:rPr>
                <w:i/>
                <w:iCs/>
                <w:spacing w:val="-7"/>
                <w:sz w:val="28"/>
                <w:szCs w:val="28"/>
              </w:rPr>
              <w:t>Текст</w:t>
            </w:r>
          </w:p>
        </w:tc>
      </w:tr>
      <w:tr w:rsidR="001C43A0" w:rsidRPr="00F3161B" w14:paraId="5BC070B6"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5774C498" w14:textId="77777777" w:rsidR="001C43A0" w:rsidRPr="00F3161B" w:rsidRDefault="001C43A0" w:rsidP="00C144E7">
            <w:pPr>
              <w:shd w:val="clear" w:color="auto" w:fill="FFFFFF"/>
              <w:rPr>
                <w:sz w:val="28"/>
                <w:szCs w:val="28"/>
              </w:rPr>
            </w:pPr>
            <w:r w:rsidRPr="00F3161B">
              <w:rPr>
                <w:spacing w:val="-5"/>
                <w:sz w:val="28"/>
                <w:szCs w:val="28"/>
              </w:rPr>
              <w:t>&lt;</w:t>
            </w:r>
            <w:r w:rsidR="00101366" w:rsidRPr="00F3161B">
              <w:rPr>
                <w:spacing w:val="-5"/>
                <w:sz w:val="28"/>
                <w:szCs w:val="28"/>
                <w:lang w:val="en-US"/>
              </w:rPr>
              <w:t>u</w:t>
            </w:r>
            <w:r w:rsidRPr="00F3161B">
              <w:rPr>
                <w:spacing w:val="-5"/>
                <w:sz w:val="28"/>
                <w:szCs w:val="28"/>
              </w:rPr>
              <w:t>&gt;Текст&lt;/</w:t>
            </w:r>
            <w:r w:rsidR="00101366" w:rsidRPr="00F3161B">
              <w:rPr>
                <w:spacing w:val="-5"/>
                <w:sz w:val="28"/>
                <w:szCs w:val="28"/>
                <w:lang w:val="en-US"/>
              </w:rPr>
              <w:t>u</w:t>
            </w:r>
            <w:r w:rsidRPr="00F3161B">
              <w:rPr>
                <w:spacing w:val="-5"/>
                <w:sz w:val="28"/>
                <w:szCs w:val="28"/>
              </w:rPr>
              <w:t>&gt;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35A6EF0F" w14:textId="77777777" w:rsidR="001C43A0" w:rsidRPr="00F3161B" w:rsidRDefault="001C43A0" w:rsidP="00C144E7">
            <w:pPr>
              <w:shd w:val="clear" w:color="auto" w:fill="FFFFFF"/>
              <w:ind w:firstLine="43"/>
              <w:rPr>
                <w:sz w:val="28"/>
                <w:szCs w:val="28"/>
              </w:rPr>
            </w:pPr>
            <w:r w:rsidRPr="00F3161B">
              <w:rPr>
                <w:spacing w:val="-2"/>
                <w:sz w:val="28"/>
                <w:szCs w:val="28"/>
              </w:rPr>
              <w:t>Подчеркнутый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602DE53E" w14:textId="77777777" w:rsidR="001C43A0" w:rsidRPr="00F3161B" w:rsidRDefault="001C43A0" w:rsidP="00C144E7">
            <w:pPr>
              <w:shd w:val="clear" w:color="auto" w:fill="FFFFFF"/>
              <w:ind w:firstLine="41"/>
              <w:jc w:val="center"/>
              <w:rPr>
                <w:sz w:val="28"/>
                <w:szCs w:val="28"/>
              </w:rPr>
            </w:pPr>
            <w:r w:rsidRPr="00F3161B">
              <w:rPr>
                <w:spacing w:val="-3"/>
                <w:sz w:val="28"/>
                <w:szCs w:val="28"/>
              </w:rPr>
              <w:t>Текст</w:t>
            </w:r>
          </w:p>
        </w:tc>
      </w:tr>
      <w:tr w:rsidR="001C43A0" w:rsidRPr="00F3161B" w14:paraId="702587CE"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00B0D342" w14:textId="77777777" w:rsidR="001C43A0" w:rsidRPr="00F3161B" w:rsidRDefault="001C43A0" w:rsidP="00C144E7">
            <w:pPr>
              <w:shd w:val="clear" w:color="auto" w:fill="FFFFFF"/>
              <w:rPr>
                <w:sz w:val="28"/>
                <w:szCs w:val="28"/>
              </w:rPr>
            </w:pPr>
            <w:r w:rsidRPr="00F3161B">
              <w:rPr>
                <w:sz w:val="28"/>
                <w:szCs w:val="28"/>
                <w:lang w:val="en-US"/>
              </w:rPr>
              <w:t>&lt;sup&gt;Te</w:t>
            </w:r>
            <w:r w:rsidR="00E57664" w:rsidRPr="00F3161B">
              <w:rPr>
                <w:sz w:val="28"/>
                <w:szCs w:val="28"/>
              </w:rPr>
              <w:t>кст</w:t>
            </w:r>
            <w:r w:rsidRPr="00F3161B">
              <w:rPr>
                <w:sz w:val="28"/>
                <w:szCs w:val="28"/>
                <w:lang w:val="en-US"/>
              </w:rPr>
              <w:t>&lt;/sup&gt;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1AA535FD" w14:textId="77777777" w:rsidR="001C43A0" w:rsidRPr="00F3161B" w:rsidRDefault="001C43A0" w:rsidP="00C144E7">
            <w:pPr>
              <w:shd w:val="clear" w:color="auto" w:fill="FFFFFF"/>
              <w:ind w:firstLine="43"/>
              <w:rPr>
                <w:sz w:val="28"/>
                <w:szCs w:val="28"/>
              </w:rPr>
            </w:pPr>
            <w:r w:rsidRPr="00F3161B">
              <w:rPr>
                <w:spacing w:val="-3"/>
                <w:sz w:val="28"/>
                <w:szCs w:val="28"/>
              </w:rPr>
              <w:t>Верхний индекс</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4F14E86D" w14:textId="77777777" w:rsidR="001C43A0" w:rsidRPr="00F3161B" w:rsidRDefault="001C43A0" w:rsidP="00C144E7">
            <w:pPr>
              <w:shd w:val="clear" w:color="auto" w:fill="FFFFFF"/>
              <w:ind w:firstLine="41"/>
              <w:jc w:val="center"/>
              <w:rPr>
                <w:sz w:val="28"/>
                <w:szCs w:val="28"/>
              </w:rPr>
            </w:pPr>
            <w:r w:rsidRPr="00F3161B">
              <w:rPr>
                <w:spacing w:val="3"/>
                <w:sz w:val="28"/>
                <w:szCs w:val="28"/>
              </w:rPr>
              <w:t>е=тс</w:t>
            </w:r>
            <w:r w:rsidRPr="00F3161B">
              <w:rPr>
                <w:spacing w:val="3"/>
                <w:sz w:val="28"/>
                <w:szCs w:val="28"/>
                <w:vertAlign w:val="superscript"/>
              </w:rPr>
              <w:t>2</w:t>
            </w:r>
          </w:p>
        </w:tc>
      </w:tr>
      <w:tr w:rsidR="001C43A0" w:rsidRPr="00F3161B" w14:paraId="2B2A3EE3"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6AD7E910" w14:textId="77777777" w:rsidR="001C43A0" w:rsidRPr="00F3161B" w:rsidRDefault="001C43A0" w:rsidP="00C144E7">
            <w:pPr>
              <w:shd w:val="clear" w:color="auto" w:fill="FFFFFF"/>
              <w:rPr>
                <w:sz w:val="28"/>
                <w:szCs w:val="28"/>
              </w:rPr>
            </w:pPr>
            <w:r w:rsidRPr="00F3161B">
              <w:rPr>
                <w:sz w:val="28"/>
                <w:szCs w:val="28"/>
                <w:lang w:val="en-US"/>
              </w:rPr>
              <w:t>&lt;sub&gt;Te</w:t>
            </w:r>
            <w:r w:rsidR="00E57664" w:rsidRPr="00F3161B">
              <w:rPr>
                <w:sz w:val="28"/>
                <w:szCs w:val="28"/>
              </w:rPr>
              <w:t>кст</w:t>
            </w:r>
            <w:r w:rsidRPr="00F3161B">
              <w:rPr>
                <w:sz w:val="28"/>
                <w:szCs w:val="28"/>
                <w:lang w:val="en-US"/>
              </w:rPr>
              <w:t>&lt;/sub&gt;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7814F522" w14:textId="77777777" w:rsidR="001C43A0" w:rsidRPr="00F3161B" w:rsidRDefault="001C43A0" w:rsidP="00C144E7">
            <w:pPr>
              <w:shd w:val="clear" w:color="auto" w:fill="FFFFFF"/>
              <w:ind w:firstLine="43"/>
              <w:rPr>
                <w:sz w:val="28"/>
                <w:szCs w:val="28"/>
              </w:rPr>
            </w:pPr>
            <w:r w:rsidRPr="00F3161B">
              <w:rPr>
                <w:spacing w:val="-3"/>
                <w:sz w:val="28"/>
                <w:szCs w:val="28"/>
              </w:rPr>
              <w:t>Нижний индекс</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570D0FF6" w14:textId="77777777" w:rsidR="001C43A0" w:rsidRPr="00F3161B" w:rsidRDefault="001C43A0" w:rsidP="00C144E7">
            <w:pPr>
              <w:shd w:val="clear" w:color="auto" w:fill="FFFFFF"/>
              <w:ind w:firstLine="41"/>
              <w:jc w:val="center"/>
              <w:rPr>
                <w:sz w:val="28"/>
                <w:szCs w:val="28"/>
              </w:rPr>
            </w:pPr>
            <w:r w:rsidRPr="00F3161B">
              <w:rPr>
                <w:spacing w:val="-23"/>
                <w:sz w:val="28"/>
                <w:szCs w:val="28"/>
              </w:rPr>
              <w:t>Н</w:t>
            </w:r>
            <w:r w:rsidRPr="00F3161B">
              <w:rPr>
                <w:spacing w:val="-23"/>
                <w:sz w:val="28"/>
                <w:szCs w:val="28"/>
                <w:vertAlign w:val="subscript"/>
              </w:rPr>
              <w:t>2</w:t>
            </w:r>
            <w:r w:rsidRPr="00F3161B">
              <w:rPr>
                <w:spacing w:val="-23"/>
                <w:sz w:val="28"/>
                <w:szCs w:val="28"/>
              </w:rPr>
              <w:t>О</w:t>
            </w:r>
          </w:p>
        </w:tc>
      </w:tr>
      <w:tr w:rsidR="001C43A0" w:rsidRPr="00F3161B" w14:paraId="534448CF"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0EBB613C" w14:textId="77777777" w:rsidR="001C43A0" w:rsidRPr="00F3161B" w:rsidRDefault="001C43A0" w:rsidP="00C144E7">
            <w:pPr>
              <w:shd w:val="clear" w:color="auto" w:fill="FFFFFF"/>
              <w:rPr>
                <w:sz w:val="28"/>
                <w:szCs w:val="28"/>
              </w:rPr>
            </w:pPr>
            <w:r w:rsidRPr="00F3161B">
              <w:rPr>
                <w:sz w:val="28"/>
                <w:szCs w:val="28"/>
                <w:lang w:val="en-US"/>
              </w:rPr>
              <w:t>&lt;strike&gt;Te</w:t>
            </w:r>
            <w:r w:rsidR="00E57664" w:rsidRPr="00F3161B">
              <w:rPr>
                <w:sz w:val="28"/>
                <w:szCs w:val="28"/>
              </w:rPr>
              <w:t>кст</w:t>
            </w:r>
            <w:r w:rsidRPr="00F3161B">
              <w:rPr>
                <w:sz w:val="28"/>
                <w:szCs w:val="28"/>
                <w:lang w:val="en-US"/>
              </w:rPr>
              <w:t>&lt;/strike&gt;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458DFB4F" w14:textId="77777777" w:rsidR="001C43A0" w:rsidRPr="00F3161B" w:rsidRDefault="001C43A0" w:rsidP="00C144E7">
            <w:pPr>
              <w:shd w:val="clear" w:color="auto" w:fill="FFFFFF"/>
              <w:ind w:firstLine="43"/>
              <w:rPr>
                <w:sz w:val="28"/>
                <w:szCs w:val="28"/>
              </w:rPr>
            </w:pPr>
            <w:r w:rsidRPr="00F3161B">
              <w:rPr>
                <w:spacing w:val="-3"/>
                <w:sz w:val="28"/>
                <w:szCs w:val="28"/>
              </w:rPr>
              <w:t>Зачеркнутый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72EEEE99" w14:textId="77777777" w:rsidR="001C43A0" w:rsidRPr="00F3161B" w:rsidRDefault="00101366" w:rsidP="00C144E7">
            <w:pPr>
              <w:shd w:val="clear" w:color="auto" w:fill="FFFFFF"/>
              <w:ind w:firstLine="41"/>
              <w:jc w:val="center"/>
              <w:rPr>
                <w:strike/>
                <w:sz w:val="28"/>
                <w:szCs w:val="28"/>
              </w:rPr>
            </w:pPr>
            <w:r w:rsidRPr="00F3161B">
              <w:rPr>
                <w:strike/>
                <w:sz w:val="28"/>
                <w:szCs w:val="28"/>
              </w:rPr>
              <w:t>Текст</w:t>
            </w:r>
          </w:p>
        </w:tc>
      </w:tr>
      <w:tr w:rsidR="001C43A0" w:rsidRPr="00F3161B" w14:paraId="0612D7E8" w14:textId="77777777">
        <w:trPr>
          <w:trHeight w:hRule="exact" w:val="393"/>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7DAA1652" w14:textId="77777777" w:rsidR="001C43A0" w:rsidRPr="00F3161B" w:rsidRDefault="001C43A0" w:rsidP="00C144E7">
            <w:pPr>
              <w:shd w:val="clear" w:color="auto" w:fill="FFFFFF"/>
              <w:rPr>
                <w:sz w:val="28"/>
                <w:szCs w:val="28"/>
              </w:rPr>
            </w:pPr>
            <w:r w:rsidRPr="00F3161B">
              <w:rPr>
                <w:spacing w:val="-6"/>
                <w:sz w:val="28"/>
                <w:szCs w:val="28"/>
              </w:rPr>
              <w:t>&lt;рге&gt;Текст&lt;/рге&gt;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012741ED" w14:textId="77777777" w:rsidR="001C43A0" w:rsidRPr="00F3161B" w:rsidRDefault="001C43A0" w:rsidP="00C144E7">
            <w:pPr>
              <w:shd w:val="clear" w:color="auto" w:fill="FFFFFF"/>
              <w:ind w:firstLine="43"/>
              <w:rPr>
                <w:sz w:val="28"/>
                <w:szCs w:val="28"/>
              </w:rPr>
            </w:pPr>
            <w:r w:rsidRPr="00F3161B">
              <w:rPr>
                <w:spacing w:val="12"/>
                <w:sz w:val="28"/>
                <w:szCs w:val="28"/>
              </w:rPr>
              <w:t xml:space="preserve">Текст пишется как есть, включая все </w:t>
            </w:r>
            <w:r w:rsidRPr="00F3161B">
              <w:rPr>
                <w:spacing w:val="-1"/>
                <w:sz w:val="28"/>
                <w:szCs w:val="28"/>
              </w:rPr>
              <w:t>пробелы</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5A18D792" w14:textId="77777777" w:rsidR="001C43A0" w:rsidRPr="00F3161B" w:rsidRDefault="001C43A0" w:rsidP="00C144E7">
            <w:pPr>
              <w:shd w:val="clear" w:color="auto" w:fill="FFFFFF"/>
              <w:ind w:firstLine="41"/>
              <w:jc w:val="center"/>
              <w:rPr>
                <w:sz w:val="28"/>
                <w:szCs w:val="28"/>
              </w:rPr>
            </w:pPr>
            <w:r w:rsidRPr="00F3161B">
              <w:rPr>
                <w:spacing w:val="-3"/>
                <w:sz w:val="28"/>
                <w:szCs w:val="28"/>
              </w:rPr>
              <w:t>Текст</w:t>
            </w:r>
          </w:p>
        </w:tc>
      </w:tr>
      <w:tr w:rsidR="001C43A0" w:rsidRPr="00F3161B" w14:paraId="19F51861" w14:textId="77777777">
        <w:trPr>
          <w:trHeight w:hRule="exact" w:val="403"/>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1BF19263" w14:textId="77777777" w:rsidR="001C43A0" w:rsidRPr="00F3161B" w:rsidRDefault="001C43A0" w:rsidP="00C144E7">
            <w:pPr>
              <w:shd w:val="clear" w:color="auto" w:fill="FFFFFF"/>
              <w:rPr>
                <w:sz w:val="28"/>
                <w:szCs w:val="28"/>
              </w:rPr>
            </w:pPr>
            <w:r w:rsidRPr="00F3161B">
              <w:rPr>
                <w:sz w:val="28"/>
                <w:szCs w:val="28"/>
                <w:lang w:val="en-US"/>
              </w:rPr>
              <w:t>&lt;strong&gt;Te</w:t>
            </w:r>
            <w:r w:rsidR="00E57664" w:rsidRPr="00F3161B">
              <w:rPr>
                <w:sz w:val="28"/>
                <w:szCs w:val="28"/>
              </w:rPr>
              <w:t>кст</w:t>
            </w:r>
            <w:r w:rsidRPr="00F3161B">
              <w:rPr>
                <w:sz w:val="28"/>
                <w:szCs w:val="28"/>
                <w:lang w:val="en-US"/>
              </w:rPr>
              <w:t>&lt;/strong&gt;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1D898ECC" w14:textId="77777777" w:rsidR="001C43A0" w:rsidRPr="00F3161B" w:rsidRDefault="001C43A0" w:rsidP="00C144E7">
            <w:pPr>
              <w:shd w:val="clear" w:color="auto" w:fill="FFFFFF"/>
              <w:ind w:firstLine="43"/>
              <w:rPr>
                <w:sz w:val="28"/>
                <w:szCs w:val="28"/>
              </w:rPr>
            </w:pPr>
            <w:r w:rsidRPr="00F3161B">
              <w:rPr>
                <w:spacing w:val="-2"/>
                <w:sz w:val="28"/>
                <w:szCs w:val="28"/>
              </w:rPr>
              <w:t>Жирный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4137EFBE" w14:textId="77777777" w:rsidR="001C43A0" w:rsidRPr="00F3161B" w:rsidRDefault="001C43A0" w:rsidP="00C144E7">
            <w:pPr>
              <w:shd w:val="clear" w:color="auto" w:fill="FFFFFF"/>
              <w:ind w:firstLine="41"/>
              <w:jc w:val="center"/>
              <w:rPr>
                <w:sz w:val="28"/>
                <w:szCs w:val="28"/>
              </w:rPr>
            </w:pPr>
            <w:r w:rsidRPr="00F3161B">
              <w:rPr>
                <w:b/>
                <w:bCs/>
                <w:spacing w:val="-5"/>
                <w:sz w:val="28"/>
                <w:szCs w:val="28"/>
              </w:rPr>
              <w:t>Текст</w:t>
            </w:r>
          </w:p>
        </w:tc>
      </w:tr>
    </w:tbl>
    <w:p w14:paraId="6AB4F83C" w14:textId="77777777" w:rsidR="00101366" w:rsidRPr="00F3161B" w:rsidRDefault="00101366" w:rsidP="001B27EE">
      <w:pPr>
        <w:shd w:val="clear" w:color="auto" w:fill="FFFFFF"/>
        <w:ind w:firstLine="720"/>
        <w:rPr>
          <w:b/>
          <w:bCs/>
          <w:sz w:val="28"/>
          <w:szCs w:val="28"/>
        </w:rPr>
      </w:pPr>
    </w:p>
    <w:p w14:paraId="3BA3FC13" w14:textId="77777777" w:rsidR="001C43A0" w:rsidRPr="00F3161B" w:rsidRDefault="001C43A0" w:rsidP="001B27EE">
      <w:pPr>
        <w:shd w:val="clear" w:color="auto" w:fill="FFFFFF"/>
        <w:ind w:firstLine="720"/>
        <w:rPr>
          <w:sz w:val="28"/>
          <w:szCs w:val="28"/>
        </w:rPr>
      </w:pPr>
      <w:r w:rsidRPr="00F3161B">
        <w:rPr>
          <w:b/>
          <w:bCs/>
          <w:sz w:val="28"/>
          <w:szCs w:val="28"/>
        </w:rPr>
        <w:t xml:space="preserve">Пример </w:t>
      </w:r>
      <w:r w:rsidR="00DA5ECF" w:rsidRPr="000F0389">
        <w:rPr>
          <w:b/>
          <w:bCs/>
          <w:sz w:val="28"/>
          <w:szCs w:val="28"/>
        </w:rPr>
        <w:t>2</w:t>
      </w:r>
      <w:r w:rsidRPr="00F3161B">
        <w:rPr>
          <w:b/>
          <w:bCs/>
          <w:sz w:val="28"/>
          <w:szCs w:val="28"/>
        </w:rPr>
        <w:t>. Создание нижнего индекса</w:t>
      </w:r>
      <w:r w:rsidR="00C144E7" w:rsidRPr="00F3161B">
        <w:rPr>
          <w:b/>
          <w:bCs/>
          <w:sz w:val="28"/>
          <w:szCs w:val="28"/>
        </w:rPr>
        <w:t xml:space="preserve"> тэгом </w:t>
      </w:r>
      <w:r w:rsidR="00C144E7" w:rsidRPr="00F3161B">
        <w:rPr>
          <w:b/>
          <w:bCs/>
          <w:sz w:val="28"/>
          <w:szCs w:val="28"/>
          <w:lang w:val="en-US"/>
        </w:rPr>
        <w:t>small</w:t>
      </w:r>
    </w:p>
    <w:p w14:paraId="1D0A3C6C" w14:textId="77777777" w:rsidR="001C43A0" w:rsidRPr="00F3161B" w:rsidRDefault="001C43A0" w:rsidP="001B27EE">
      <w:pPr>
        <w:shd w:val="clear" w:color="auto" w:fill="FFFFFF"/>
        <w:ind w:firstLine="720"/>
        <w:rPr>
          <w:sz w:val="28"/>
          <w:szCs w:val="28"/>
          <w:lang w:val="en-US"/>
        </w:rPr>
      </w:pPr>
      <w:r w:rsidRPr="00F3161B">
        <w:rPr>
          <w:spacing w:val="-11"/>
          <w:sz w:val="28"/>
          <w:szCs w:val="28"/>
          <w:lang w:val="en-US"/>
        </w:rPr>
        <w:t>&lt;</w:t>
      </w:r>
      <w:r w:rsidR="00810081" w:rsidRPr="00F3161B">
        <w:rPr>
          <w:spacing w:val="-11"/>
          <w:sz w:val="28"/>
          <w:szCs w:val="28"/>
          <w:lang w:val="en-US"/>
        </w:rPr>
        <w:t>b</w:t>
      </w:r>
      <w:r w:rsidRPr="00F3161B">
        <w:rPr>
          <w:spacing w:val="-11"/>
          <w:sz w:val="28"/>
          <w:szCs w:val="28"/>
          <w:lang w:val="en-US"/>
        </w:rPr>
        <w:t>&gt;</w:t>
      </w:r>
      <w:r w:rsidRPr="00F3161B">
        <w:rPr>
          <w:spacing w:val="-11"/>
          <w:sz w:val="28"/>
          <w:szCs w:val="28"/>
        </w:rPr>
        <w:t>Формула</w:t>
      </w:r>
      <w:r w:rsidRPr="00F3161B">
        <w:rPr>
          <w:spacing w:val="-11"/>
          <w:sz w:val="28"/>
          <w:szCs w:val="28"/>
          <w:lang w:val="en-US"/>
        </w:rPr>
        <w:t xml:space="preserve"> </w:t>
      </w:r>
      <w:r w:rsidRPr="00F3161B">
        <w:rPr>
          <w:spacing w:val="-11"/>
          <w:sz w:val="28"/>
          <w:szCs w:val="28"/>
        </w:rPr>
        <w:t>серной</w:t>
      </w:r>
      <w:r w:rsidRPr="00F3161B">
        <w:rPr>
          <w:spacing w:val="-11"/>
          <w:sz w:val="28"/>
          <w:szCs w:val="28"/>
          <w:lang w:val="en-US"/>
        </w:rPr>
        <w:t xml:space="preserve"> </w:t>
      </w:r>
      <w:r w:rsidRPr="00F3161B">
        <w:rPr>
          <w:spacing w:val="-11"/>
          <w:sz w:val="28"/>
          <w:szCs w:val="28"/>
        </w:rPr>
        <w:t>кислоты</w:t>
      </w:r>
      <w:r w:rsidRPr="00F3161B">
        <w:rPr>
          <w:spacing w:val="-11"/>
          <w:sz w:val="28"/>
          <w:szCs w:val="28"/>
          <w:lang w:val="en-US"/>
        </w:rPr>
        <w:t>:&lt;/</w:t>
      </w:r>
      <w:r w:rsidR="00810081" w:rsidRPr="00F3161B">
        <w:rPr>
          <w:spacing w:val="-11"/>
          <w:sz w:val="28"/>
          <w:szCs w:val="28"/>
          <w:lang w:val="en-US"/>
        </w:rPr>
        <w:t>b</w:t>
      </w:r>
      <w:r w:rsidRPr="00F3161B">
        <w:rPr>
          <w:spacing w:val="-11"/>
          <w:sz w:val="28"/>
          <w:szCs w:val="28"/>
          <w:lang w:val="en-US"/>
        </w:rPr>
        <w:t xml:space="preserve">&gt; </w:t>
      </w:r>
      <w:r w:rsidRPr="00F3161B">
        <w:rPr>
          <w:sz w:val="28"/>
          <w:szCs w:val="28"/>
          <w:lang w:val="en-US"/>
        </w:rPr>
        <w:t>&lt;i&gt;H&lt;sub&gt;&lt;small&gt;2&lt;/small&gt;&lt;/sub&gt;SO&lt;sub&gt;&lt;small&gt;4&lt;/small/sub&gt;&lt;/i&gt;</w:t>
      </w:r>
    </w:p>
    <w:p w14:paraId="2CBCB4B5" w14:textId="77777777" w:rsidR="00810081" w:rsidRPr="00F3161B" w:rsidRDefault="00404D6E" w:rsidP="001B27EE">
      <w:pPr>
        <w:shd w:val="clear" w:color="auto" w:fill="FFFFFF"/>
        <w:ind w:firstLine="720"/>
        <w:rPr>
          <w:b/>
          <w:bCs/>
          <w:spacing w:val="-2"/>
          <w:sz w:val="28"/>
          <w:szCs w:val="28"/>
          <w:lang w:val="en-US"/>
        </w:rPr>
      </w:pPr>
      <w:r w:rsidRPr="00F3161B">
        <w:rPr>
          <w:noProof/>
          <w:sz w:val="28"/>
          <w:szCs w:val="28"/>
        </w:rPr>
        <mc:AlternateContent>
          <mc:Choice Requires="wps">
            <w:drawing>
              <wp:anchor distT="0" distB="0" distL="114300" distR="114300" simplePos="0" relativeHeight="251643904" behindDoc="0" locked="0" layoutInCell="1" allowOverlap="1" wp14:anchorId="423F743D" wp14:editId="175B1BB5">
                <wp:simplePos x="0" y="0"/>
                <wp:positionH relativeFrom="column">
                  <wp:posOffset>229870</wp:posOffset>
                </wp:positionH>
                <wp:positionV relativeFrom="paragraph">
                  <wp:posOffset>73025</wp:posOffset>
                </wp:positionV>
                <wp:extent cx="5200015" cy="0"/>
                <wp:effectExtent l="0" t="0" r="0" b="0"/>
                <wp:wrapNone/>
                <wp:docPr id="8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01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D578D" id="Line 1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5.75pt" to="427.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GiEQ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EiR&#10;DjTaCsVRNg296Y0rIKRSOxuqo2f1YraafndI6aol6sAjx9eLgbwsZCRvUsLGGbhh33/WDGLI0evY&#10;qHNjuwAJLUDnqMflrgc/e0ThcAoKp0AE0cGXkGJINNb5T1x3KBgllkA6ApPT1vlAhBRDSLhH6Y2Q&#10;MsotFepL/JR9mMYEp6VgwRnCnD3sK2nRiYSBiV+sCjyPYVYfFYtgLSdsfbM9EfJqw+VSBTwoBejc&#10;rOtE/Fiki/V8Pc9H+WS2HuVpXY8+bqp8NNsApfqprqo6+xmoZXnRCsa4CuyG6czyv1P/9k6uc3Wf&#10;z3sbkrfosV9AdvhH0lHLIN91EPaaXXZ20BgGMgbfHk+Y+Mc92I9PfPULAAD//wMAUEsDBBQABgAI&#10;AAAAIQClGVCY3gAAAAgBAAAPAAAAZHJzL2Rvd25yZXYueG1sTI9BT4NAEIXvJv6HzZh4sws1kIay&#10;NEL00IMmtiba25YdgcjOIru0+O8d40GP897Lm+/lm9n24oSj7xwpiBcRCKTamY4aBS/7h5sVCB80&#10;Gd07QgVf6GFTXF7kOjPuTM942oVGcAn5TCtoQxgyKX3dotV+4QYk9t7daHXgc2ykGfWZy20vl1GU&#10;Sqs74g+tHrBqsf7YTVZB8K9vT2HafpZp+VjhvjxU93Kr1PXVfLcGEXAOf2H4wWd0KJjp6CYyXvQK&#10;btMlJ1mPExDsr5IkBnH8FWSRy/8Dim8AAAD//wMAUEsBAi0AFAAGAAgAAAAhALaDOJL+AAAA4QEA&#10;ABMAAAAAAAAAAAAAAAAAAAAAAFtDb250ZW50X1R5cGVzXS54bWxQSwECLQAUAAYACAAAACEAOP0h&#10;/9YAAACUAQAACwAAAAAAAAAAAAAAAAAvAQAAX3JlbHMvLnJlbHNQSwECLQAUAAYACAAAACEAA4Tx&#10;ohECAAAqBAAADgAAAAAAAAAAAAAAAAAuAgAAZHJzL2Uyb0RvYy54bWxQSwECLQAUAAYACAAAACEA&#10;pRlQmN4AAAAIAQAADwAAAAAAAAAAAAAAAABrBAAAZHJzL2Rvd25yZXYueG1sUEsFBgAAAAAEAAQA&#10;8wAAAHYFAAAAAA==&#10;" strokeweight=".25pt"/>
            </w:pict>
          </mc:Fallback>
        </mc:AlternateContent>
      </w:r>
    </w:p>
    <w:p w14:paraId="5E6D4371" w14:textId="77777777" w:rsidR="001C43A0" w:rsidRPr="00F3161B" w:rsidRDefault="001C43A0" w:rsidP="001B27EE">
      <w:pPr>
        <w:shd w:val="clear" w:color="auto" w:fill="FFFFFF"/>
        <w:ind w:firstLine="720"/>
        <w:rPr>
          <w:b/>
          <w:i/>
          <w:iCs/>
          <w:sz w:val="28"/>
          <w:szCs w:val="28"/>
          <w:vertAlign w:val="subscript"/>
        </w:rPr>
      </w:pPr>
      <w:r w:rsidRPr="00F3161B">
        <w:rPr>
          <w:b/>
          <w:bCs/>
          <w:spacing w:val="-2"/>
          <w:sz w:val="28"/>
          <w:szCs w:val="28"/>
        </w:rPr>
        <w:t>Формула серной кислоты:</w:t>
      </w:r>
      <w:r w:rsidR="00810081" w:rsidRPr="000F0389">
        <w:rPr>
          <w:b/>
          <w:bCs/>
          <w:spacing w:val="-2"/>
          <w:sz w:val="28"/>
          <w:szCs w:val="28"/>
        </w:rPr>
        <w:t xml:space="preserve"> </w:t>
      </w:r>
      <w:r w:rsidRPr="00F3161B">
        <w:rPr>
          <w:i/>
          <w:iCs/>
          <w:sz w:val="28"/>
          <w:szCs w:val="28"/>
          <w:lang w:val="en-US"/>
        </w:rPr>
        <w:t>H</w:t>
      </w:r>
      <w:r w:rsidRPr="00F3161B">
        <w:rPr>
          <w:i/>
          <w:iCs/>
          <w:sz w:val="28"/>
          <w:szCs w:val="28"/>
          <w:vertAlign w:val="subscript"/>
        </w:rPr>
        <w:t>2</w:t>
      </w:r>
      <w:r w:rsidRPr="00F3161B">
        <w:rPr>
          <w:i/>
          <w:iCs/>
          <w:sz w:val="28"/>
          <w:szCs w:val="28"/>
          <w:lang w:val="en-US"/>
        </w:rPr>
        <w:t>SO</w:t>
      </w:r>
      <w:r w:rsidRPr="00F3161B">
        <w:rPr>
          <w:i/>
          <w:iCs/>
          <w:sz w:val="28"/>
          <w:szCs w:val="28"/>
          <w:vertAlign w:val="subscript"/>
        </w:rPr>
        <w:t>4</w:t>
      </w:r>
    </w:p>
    <w:p w14:paraId="20C12F07" w14:textId="77777777" w:rsidR="00C144E7" w:rsidRPr="00F3161B" w:rsidRDefault="00C144E7" w:rsidP="001B27EE">
      <w:pPr>
        <w:shd w:val="clear" w:color="auto" w:fill="FFFFFF"/>
        <w:ind w:firstLine="720"/>
        <w:rPr>
          <w:b/>
          <w:sz w:val="28"/>
          <w:szCs w:val="28"/>
        </w:rPr>
      </w:pPr>
    </w:p>
    <w:p w14:paraId="2E35E561" w14:textId="77777777" w:rsidR="00810081" w:rsidRPr="000F0389" w:rsidRDefault="00810081" w:rsidP="00C144E7">
      <w:pPr>
        <w:shd w:val="clear" w:color="auto" w:fill="FFFFFF"/>
        <w:ind w:firstLine="720"/>
        <w:jc w:val="center"/>
        <w:rPr>
          <w:b/>
          <w:sz w:val="28"/>
          <w:szCs w:val="28"/>
        </w:rPr>
      </w:pPr>
    </w:p>
    <w:p w14:paraId="64AD78CD" w14:textId="77777777" w:rsidR="001C43A0" w:rsidRPr="00F3161B" w:rsidRDefault="001C43A0" w:rsidP="00810081">
      <w:pPr>
        <w:shd w:val="clear" w:color="auto" w:fill="FFFFFF"/>
        <w:jc w:val="center"/>
        <w:rPr>
          <w:b/>
          <w:sz w:val="28"/>
          <w:szCs w:val="28"/>
        </w:rPr>
      </w:pPr>
      <w:r w:rsidRPr="00F3161B">
        <w:rPr>
          <w:b/>
          <w:sz w:val="28"/>
          <w:szCs w:val="28"/>
        </w:rPr>
        <w:t>Выравнивание текста</w:t>
      </w:r>
    </w:p>
    <w:p w14:paraId="6E004402" w14:textId="77777777" w:rsidR="00C144E7" w:rsidRPr="00F3161B" w:rsidRDefault="00C144E7" w:rsidP="00C144E7">
      <w:pPr>
        <w:shd w:val="clear" w:color="auto" w:fill="FFFFFF"/>
        <w:ind w:firstLine="720"/>
        <w:jc w:val="center"/>
        <w:rPr>
          <w:b/>
          <w:sz w:val="28"/>
          <w:szCs w:val="28"/>
        </w:rPr>
      </w:pPr>
    </w:p>
    <w:p w14:paraId="1B3E0461" w14:textId="77777777" w:rsidR="001C43A0" w:rsidRPr="00F3161B" w:rsidRDefault="001C43A0" w:rsidP="001B27EE">
      <w:pPr>
        <w:shd w:val="clear" w:color="auto" w:fill="FFFFFF"/>
        <w:ind w:firstLine="720"/>
        <w:jc w:val="both"/>
        <w:rPr>
          <w:spacing w:val="-8"/>
          <w:sz w:val="28"/>
          <w:szCs w:val="28"/>
        </w:rPr>
      </w:pPr>
      <w:r w:rsidRPr="00F3161B">
        <w:rPr>
          <w:spacing w:val="1"/>
          <w:sz w:val="28"/>
          <w:szCs w:val="28"/>
        </w:rPr>
        <w:t>Выравнивание текста определяет его внешний вид</w:t>
      </w:r>
      <w:r w:rsidR="00C144E7" w:rsidRPr="00F3161B">
        <w:rPr>
          <w:spacing w:val="1"/>
          <w:sz w:val="28"/>
          <w:szCs w:val="28"/>
        </w:rPr>
        <w:t>,</w:t>
      </w:r>
      <w:r w:rsidRPr="00F3161B">
        <w:rPr>
          <w:spacing w:val="1"/>
          <w:sz w:val="28"/>
          <w:szCs w:val="28"/>
        </w:rPr>
        <w:t xml:space="preserve"> ориентацию краев </w:t>
      </w:r>
      <w:r w:rsidRPr="00F3161B">
        <w:rPr>
          <w:spacing w:val="-1"/>
          <w:sz w:val="28"/>
          <w:szCs w:val="28"/>
        </w:rPr>
        <w:t>абзаца и может выполняться по левому, правому краю, по центру или по шири</w:t>
      </w:r>
      <w:r w:rsidRPr="00F3161B">
        <w:rPr>
          <w:spacing w:val="-1"/>
          <w:sz w:val="28"/>
          <w:szCs w:val="28"/>
        </w:rPr>
        <w:softHyphen/>
      </w:r>
      <w:r w:rsidRPr="00F3161B">
        <w:rPr>
          <w:spacing w:val="-8"/>
          <w:sz w:val="28"/>
          <w:szCs w:val="28"/>
        </w:rPr>
        <w:t>не.</w:t>
      </w:r>
    </w:p>
    <w:p w14:paraId="353AB642" w14:textId="77777777" w:rsidR="00C144E7" w:rsidRPr="00F3161B" w:rsidRDefault="00C144E7" w:rsidP="001B27EE">
      <w:pPr>
        <w:shd w:val="clear" w:color="auto" w:fill="FFFFFF"/>
        <w:ind w:firstLine="720"/>
        <w:jc w:val="both"/>
        <w:rPr>
          <w:sz w:val="28"/>
          <w:szCs w:val="28"/>
        </w:rPr>
      </w:pPr>
    </w:p>
    <w:p w14:paraId="286EE495" w14:textId="77777777" w:rsidR="001C43A0" w:rsidRPr="00F3161B" w:rsidRDefault="001C43A0" w:rsidP="001B27EE">
      <w:pPr>
        <w:ind w:firstLine="720"/>
        <w:rPr>
          <w:color w:val="FF0000"/>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544"/>
        <w:gridCol w:w="5069"/>
        <w:gridCol w:w="1142"/>
      </w:tblGrid>
      <w:tr w:rsidR="001C43A0" w:rsidRPr="00F3161B" w14:paraId="3F694980" w14:textId="77777777">
        <w:trPr>
          <w:trHeight w:hRule="exact" w:val="451"/>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41440377" w14:textId="77777777" w:rsidR="001C43A0" w:rsidRPr="00F3161B" w:rsidRDefault="001C43A0" w:rsidP="007D2449">
            <w:pPr>
              <w:shd w:val="clear" w:color="auto" w:fill="FFFFFF"/>
              <w:jc w:val="center"/>
              <w:rPr>
                <w:sz w:val="28"/>
                <w:szCs w:val="28"/>
              </w:rPr>
            </w:pPr>
            <w:r w:rsidRPr="00F3161B">
              <w:rPr>
                <w:b/>
                <w:bCs/>
                <w:sz w:val="28"/>
                <w:szCs w:val="28"/>
              </w:rPr>
              <w:t xml:space="preserve">Код </w:t>
            </w:r>
            <w:r w:rsidRPr="00F3161B">
              <w:rPr>
                <w:b/>
                <w:bCs/>
                <w:sz w:val="28"/>
                <w:szCs w:val="28"/>
                <w:lang w:val="en-US"/>
              </w:rPr>
              <w:t>HTML</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6945D62D" w14:textId="77777777" w:rsidR="001C43A0" w:rsidRPr="00F3161B" w:rsidRDefault="001C43A0" w:rsidP="007D2449">
            <w:pPr>
              <w:shd w:val="clear" w:color="auto" w:fill="FFFFFF"/>
              <w:jc w:val="center"/>
              <w:rPr>
                <w:sz w:val="28"/>
                <w:szCs w:val="28"/>
              </w:rPr>
            </w:pPr>
            <w:r w:rsidRPr="00F3161B">
              <w:rPr>
                <w:b/>
                <w:bCs/>
                <w:spacing w:val="-4"/>
                <w:sz w:val="28"/>
                <w:szCs w:val="28"/>
              </w:rPr>
              <w:t>Описание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37367668" w14:textId="77777777" w:rsidR="001C43A0" w:rsidRPr="00F3161B" w:rsidRDefault="001C43A0" w:rsidP="007D2449">
            <w:pPr>
              <w:shd w:val="clear" w:color="auto" w:fill="FFFFFF"/>
              <w:ind w:firstLine="17"/>
              <w:jc w:val="center"/>
              <w:rPr>
                <w:sz w:val="28"/>
                <w:szCs w:val="28"/>
              </w:rPr>
            </w:pPr>
            <w:r w:rsidRPr="00F3161B">
              <w:rPr>
                <w:b/>
                <w:bCs/>
                <w:spacing w:val="-5"/>
                <w:sz w:val="28"/>
                <w:szCs w:val="28"/>
              </w:rPr>
              <w:t>Пример</w:t>
            </w:r>
          </w:p>
        </w:tc>
      </w:tr>
      <w:tr w:rsidR="001C43A0" w:rsidRPr="00F3161B" w14:paraId="42596136" w14:textId="77777777">
        <w:trPr>
          <w:trHeight w:hRule="exact" w:val="1546"/>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4535858C" w14:textId="77777777" w:rsidR="001C43A0" w:rsidRPr="00F3161B" w:rsidRDefault="001C43A0" w:rsidP="00C144E7">
            <w:pPr>
              <w:shd w:val="clear" w:color="auto" w:fill="FFFFFF"/>
              <w:rPr>
                <w:sz w:val="28"/>
                <w:szCs w:val="28"/>
              </w:rPr>
            </w:pPr>
            <w:r w:rsidRPr="00F3161B">
              <w:rPr>
                <w:spacing w:val="-3"/>
                <w:sz w:val="28"/>
                <w:szCs w:val="28"/>
              </w:rPr>
              <w:t>&lt;р&gt;Текст&lt;/р&gt;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315121BA" w14:textId="77777777" w:rsidR="001C43A0" w:rsidRPr="00F3161B" w:rsidRDefault="001C43A0" w:rsidP="00C144E7">
            <w:pPr>
              <w:shd w:val="clear" w:color="auto" w:fill="FFFFFF"/>
              <w:rPr>
                <w:sz w:val="28"/>
                <w:szCs w:val="28"/>
              </w:rPr>
            </w:pPr>
            <w:r w:rsidRPr="00F3161B">
              <w:rPr>
                <w:spacing w:val="6"/>
                <w:sz w:val="28"/>
                <w:szCs w:val="28"/>
              </w:rPr>
              <w:t>Добавляет новый параграф, по умолча</w:t>
            </w:r>
            <w:r w:rsidRPr="00F3161B">
              <w:rPr>
                <w:spacing w:val="6"/>
                <w:sz w:val="28"/>
                <w:szCs w:val="28"/>
              </w:rPr>
              <w:softHyphen/>
            </w:r>
            <w:r w:rsidRPr="00F3161B">
              <w:rPr>
                <w:spacing w:val="5"/>
                <w:sz w:val="28"/>
                <w:szCs w:val="28"/>
              </w:rPr>
              <w:t>нию выровненный по левому краю. Пе</w:t>
            </w:r>
            <w:r w:rsidRPr="00F3161B">
              <w:rPr>
                <w:spacing w:val="5"/>
                <w:sz w:val="28"/>
                <w:szCs w:val="28"/>
              </w:rPr>
              <w:softHyphen/>
            </w:r>
            <w:r w:rsidRPr="00F3161B">
              <w:rPr>
                <w:spacing w:val="2"/>
                <w:sz w:val="28"/>
                <w:szCs w:val="28"/>
              </w:rPr>
              <w:t>ред параграфом автоматически добавля</w:t>
            </w:r>
            <w:r w:rsidRPr="00F3161B">
              <w:rPr>
                <w:spacing w:val="2"/>
                <w:sz w:val="28"/>
                <w:szCs w:val="28"/>
              </w:rPr>
              <w:softHyphen/>
            </w:r>
            <w:r w:rsidRPr="00F3161B">
              <w:rPr>
                <w:spacing w:val="-2"/>
                <w:sz w:val="28"/>
                <w:szCs w:val="28"/>
              </w:rPr>
              <w:t>ется пустая строка.</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1087BC8F" w14:textId="77777777" w:rsidR="001C43A0" w:rsidRPr="00F3161B" w:rsidRDefault="001C43A0" w:rsidP="00C144E7">
            <w:pPr>
              <w:shd w:val="clear" w:color="auto" w:fill="FFFFFF"/>
              <w:ind w:firstLine="17"/>
              <w:rPr>
                <w:sz w:val="28"/>
                <w:szCs w:val="28"/>
              </w:rPr>
            </w:pPr>
            <w:r w:rsidRPr="00F3161B">
              <w:rPr>
                <w:spacing w:val="-3"/>
                <w:sz w:val="28"/>
                <w:szCs w:val="28"/>
              </w:rPr>
              <w:t>Текст</w:t>
            </w:r>
          </w:p>
        </w:tc>
      </w:tr>
      <w:tr w:rsidR="001C43A0" w:rsidRPr="00F3161B" w14:paraId="2A1A1E49" w14:textId="77777777">
        <w:trPr>
          <w:trHeight w:hRule="exact" w:val="862"/>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79F33559" w14:textId="77777777" w:rsidR="001C43A0" w:rsidRPr="00F3161B" w:rsidRDefault="001C43A0" w:rsidP="00C144E7">
            <w:pPr>
              <w:shd w:val="clear" w:color="auto" w:fill="FFFFFF"/>
              <w:rPr>
                <w:sz w:val="28"/>
                <w:szCs w:val="28"/>
                <w:lang w:val="en-US"/>
              </w:rPr>
            </w:pPr>
            <w:r w:rsidRPr="00F3161B">
              <w:rPr>
                <w:sz w:val="28"/>
                <w:szCs w:val="28"/>
                <w:lang w:val="en-US"/>
              </w:rPr>
              <w:t>&lt;</w:t>
            </w:r>
            <w:r w:rsidRPr="00F3161B">
              <w:rPr>
                <w:sz w:val="28"/>
                <w:szCs w:val="28"/>
              </w:rPr>
              <w:t>р</w:t>
            </w:r>
            <w:r w:rsidRPr="00F3161B">
              <w:rPr>
                <w:sz w:val="28"/>
                <w:szCs w:val="28"/>
                <w:lang w:val="en-US"/>
              </w:rPr>
              <w:t xml:space="preserve"> align=left&gt;</w:t>
            </w:r>
            <w:r w:rsidR="00101366" w:rsidRPr="00F3161B">
              <w:rPr>
                <w:spacing w:val="-3"/>
                <w:sz w:val="28"/>
                <w:szCs w:val="28"/>
                <w:lang w:val="en-US"/>
              </w:rPr>
              <w:t xml:space="preserve"> </w:t>
            </w:r>
            <w:r w:rsidR="00101366" w:rsidRPr="00F3161B">
              <w:rPr>
                <w:spacing w:val="-3"/>
                <w:sz w:val="28"/>
                <w:szCs w:val="28"/>
              </w:rPr>
              <w:t>Текст</w:t>
            </w:r>
            <w:r w:rsidR="00101366" w:rsidRPr="00F3161B">
              <w:rPr>
                <w:sz w:val="28"/>
                <w:szCs w:val="28"/>
                <w:lang w:val="en-US"/>
              </w:rPr>
              <w:t xml:space="preserve"> </w:t>
            </w:r>
            <w:r w:rsidRPr="00F3161B">
              <w:rPr>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02528448" w14:textId="77777777" w:rsidR="001C43A0" w:rsidRPr="00F3161B" w:rsidRDefault="001C43A0" w:rsidP="00C144E7">
            <w:pPr>
              <w:shd w:val="clear" w:color="auto" w:fill="FFFFFF"/>
              <w:rPr>
                <w:sz w:val="28"/>
                <w:szCs w:val="28"/>
              </w:rPr>
            </w:pPr>
            <w:r w:rsidRPr="00F3161B">
              <w:rPr>
                <w:spacing w:val="-3"/>
                <w:sz w:val="28"/>
                <w:szCs w:val="28"/>
              </w:rPr>
              <w:t>Выравнивание по левому краю.</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32A975D4" w14:textId="77777777" w:rsidR="001C43A0" w:rsidRPr="00F3161B" w:rsidRDefault="001C43A0" w:rsidP="00C144E7">
            <w:pPr>
              <w:shd w:val="clear" w:color="auto" w:fill="FFFFFF"/>
              <w:ind w:firstLine="17"/>
              <w:rPr>
                <w:sz w:val="28"/>
                <w:szCs w:val="28"/>
              </w:rPr>
            </w:pPr>
            <w:r w:rsidRPr="00F3161B">
              <w:rPr>
                <w:spacing w:val="-3"/>
                <w:sz w:val="28"/>
                <w:szCs w:val="28"/>
              </w:rPr>
              <w:t>Текст</w:t>
            </w:r>
          </w:p>
        </w:tc>
      </w:tr>
      <w:tr w:rsidR="001C43A0" w:rsidRPr="00F3161B" w14:paraId="5CABF0FD" w14:textId="77777777">
        <w:trPr>
          <w:trHeight w:hRule="exact" w:val="868"/>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47089FF3" w14:textId="77777777" w:rsidR="001C43A0" w:rsidRPr="00F3161B" w:rsidRDefault="001C43A0" w:rsidP="00C144E7">
            <w:pPr>
              <w:shd w:val="clear" w:color="auto" w:fill="FFFFFF"/>
              <w:rPr>
                <w:sz w:val="28"/>
                <w:szCs w:val="28"/>
                <w:lang w:val="en-US"/>
              </w:rPr>
            </w:pPr>
            <w:r w:rsidRPr="00F3161B">
              <w:rPr>
                <w:sz w:val="28"/>
                <w:szCs w:val="28"/>
                <w:lang w:val="en-US"/>
              </w:rPr>
              <w:t>&lt;</w:t>
            </w:r>
            <w:r w:rsidRPr="00F3161B">
              <w:rPr>
                <w:sz w:val="28"/>
                <w:szCs w:val="28"/>
              </w:rPr>
              <w:t>р</w:t>
            </w:r>
            <w:r w:rsidRPr="00F3161B">
              <w:rPr>
                <w:sz w:val="28"/>
                <w:szCs w:val="28"/>
                <w:lang w:val="en-US"/>
              </w:rPr>
              <w:t xml:space="preserve"> align=right&gt;</w:t>
            </w:r>
            <w:r w:rsidR="00101366" w:rsidRPr="00F3161B">
              <w:rPr>
                <w:spacing w:val="-3"/>
                <w:sz w:val="28"/>
                <w:szCs w:val="28"/>
                <w:lang w:val="en-US"/>
              </w:rPr>
              <w:t xml:space="preserve"> </w:t>
            </w:r>
            <w:r w:rsidR="00101366" w:rsidRPr="00F3161B">
              <w:rPr>
                <w:spacing w:val="-3"/>
                <w:sz w:val="28"/>
                <w:szCs w:val="28"/>
              </w:rPr>
              <w:t>Текст</w:t>
            </w:r>
            <w:r w:rsidR="00101366" w:rsidRPr="00F3161B">
              <w:rPr>
                <w:sz w:val="28"/>
                <w:szCs w:val="28"/>
                <w:lang w:val="en-US"/>
              </w:rPr>
              <w:t xml:space="preserve"> </w:t>
            </w:r>
            <w:r w:rsidRPr="00F3161B">
              <w:rPr>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30ED076B" w14:textId="77777777" w:rsidR="001C43A0" w:rsidRPr="00F3161B" w:rsidRDefault="001C43A0" w:rsidP="00C144E7">
            <w:pPr>
              <w:shd w:val="clear" w:color="auto" w:fill="FFFFFF"/>
              <w:rPr>
                <w:sz w:val="28"/>
                <w:szCs w:val="28"/>
              </w:rPr>
            </w:pPr>
            <w:r w:rsidRPr="00F3161B">
              <w:rPr>
                <w:spacing w:val="-3"/>
                <w:sz w:val="28"/>
                <w:szCs w:val="28"/>
              </w:rPr>
              <w:t>Выравнивание по правому краю.</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10425B0E" w14:textId="77777777" w:rsidR="001C43A0" w:rsidRPr="00F3161B" w:rsidRDefault="001C43A0" w:rsidP="00C144E7">
            <w:pPr>
              <w:shd w:val="clear" w:color="auto" w:fill="FFFFFF"/>
              <w:ind w:firstLine="17"/>
              <w:jc w:val="right"/>
              <w:rPr>
                <w:sz w:val="28"/>
                <w:szCs w:val="28"/>
              </w:rPr>
            </w:pPr>
            <w:r w:rsidRPr="00F3161B">
              <w:rPr>
                <w:spacing w:val="-3"/>
                <w:sz w:val="28"/>
                <w:szCs w:val="28"/>
              </w:rPr>
              <w:t>Текст</w:t>
            </w:r>
          </w:p>
        </w:tc>
      </w:tr>
      <w:tr w:rsidR="001C43A0" w:rsidRPr="00F3161B" w14:paraId="0FAA1ACC" w14:textId="77777777">
        <w:trPr>
          <w:trHeight w:hRule="exact" w:val="816"/>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4B490FFF" w14:textId="77777777" w:rsidR="001C43A0" w:rsidRPr="00F3161B" w:rsidRDefault="001C43A0" w:rsidP="00C144E7">
            <w:pPr>
              <w:shd w:val="clear" w:color="auto" w:fill="FFFFFF"/>
              <w:rPr>
                <w:sz w:val="28"/>
                <w:szCs w:val="28"/>
                <w:lang w:val="en-US"/>
              </w:rPr>
            </w:pPr>
            <w:r w:rsidRPr="00F3161B">
              <w:rPr>
                <w:sz w:val="28"/>
                <w:szCs w:val="28"/>
                <w:lang w:val="en-US"/>
              </w:rPr>
              <w:t>&lt;</w:t>
            </w:r>
            <w:r w:rsidRPr="00F3161B">
              <w:rPr>
                <w:sz w:val="28"/>
                <w:szCs w:val="28"/>
              </w:rPr>
              <w:t>р</w:t>
            </w:r>
            <w:r w:rsidRPr="00F3161B">
              <w:rPr>
                <w:sz w:val="28"/>
                <w:szCs w:val="28"/>
                <w:lang w:val="en-US"/>
              </w:rPr>
              <w:t xml:space="preserve"> align=center&gt;</w:t>
            </w:r>
            <w:r w:rsidR="00101366" w:rsidRPr="00F3161B">
              <w:rPr>
                <w:spacing w:val="-3"/>
                <w:sz w:val="28"/>
                <w:szCs w:val="28"/>
                <w:lang w:val="en-US"/>
              </w:rPr>
              <w:t xml:space="preserve"> </w:t>
            </w:r>
            <w:r w:rsidR="00101366" w:rsidRPr="00F3161B">
              <w:rPr>
                <w:spacing w:val="-3"/>
                <w:sz w:val="28"/>
                <w:szCs w:val="28"/>
              </w:rPr>
              <w:t>Текст</w:t>
            </w:r>
            <w:r w:rsidR="00101366" w:rsidRPr="00F3161B">
              <w:rPr>
                <w:sz w:val="28"/>
                <w:szCs w:val="28"/>
                <w:lang w:val="en-US"/>
              </w:rPr>
              <w:t xml:space="preserve"> </w:t>
            </w:r>
            <w:r w:rsidRPr="00F3161B">
              <w:rPr>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4CF78DAA" w14:textId="77777777" w:rsidR="001C43A0" w:rsidRPr="00F3161B" w:rsidRDefault="001C43A0" w:rsidP="00C144E7">
            <w:pPr>
              <w:shd w:val="clear" w:color="auto" w:fill="FFFFFF"/>
              <w:rPr>
                <w:sz w:val="28"/>
                <w:szCs w:val="28"/>
              </w:rPr>
            </w:pPr>
            <w:r w:rsidRPr="00F3161B">
              <w:rPr>
                <w:spacing w:val="-3"/>
                <w:sz w:val="28"/>
                <w:szCs w:val="28"/>
              </w:rPr>
              <w:t>Выравнивание по центру.</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50029F67" w14:textId="77777777" w:rsidR="001C43A0" w:rsidRPr="00F3161B" w:rsidRDefault="001C43A0" w:rsidP="00C144E7">
            <w:pPr>
              <w:shd w:val="clear" w:color="auto" w:fill="FFFFFF"/>
              <w:ind w:firstLine="17"/>
              <w:jc w:val="center"/>
              <w:rPr>
                <w:sz w:val="28"/>
                <w:szCs w:val="28"/>
              </w:rPr>
            </w:pPr>
            <w:r w:rsidRPr="00F3161B">
              <w:rPr>
                <w:spacing w:val="-3"/>
                <w:sz w:val="28"/>
                <w:szCs w:val="28"/>
              </w:rPr>
              <w:t>Текст</w:t>
            </w:r>
          </w:p>
        </w:tc>
      </w:tr>
      <w:tr w:rsidR="001C43A0" w:rsidRPr="00F3161B" w14:paraId="343A142B" w14:textId="77777777">
        <w:trPr>
          <w:trHeight w:hRule="exact" w:val="845"/>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0BD2B890" w14:textId="77777777" w:rsidR="001C43A0" w:rsidRPr="00F3161B" w:rsidRDefault="001C43A0" w:rsidP="00C144E7">
            <w:pPr>
              <w:shd w:val="clear" w:color="auto" w:fill="FFFFFF"/>
              <w:rPr>
                <w:sz w:val="28"/>
                <w:szCs w:val="28"/>
                <w:lang w:val="en-US"/>
              </w:rPr>
            </w:pPr>
            <w:r w:rsidRPr="00F3161B">
              <w:rPr>
                <w:sz w:val="28"/>
                <w:szCs w:val="28"/>
                <w:lang w:val="en-US"/>
              </w:rPr>
              <w:lastRenderedPageBreak/>
              <w:t>&lt;</w:t>
            </w:r>
            <w:r w:rsidRPr="00F3161B">
              <w:rPr>
                <w:sz w:val="28"/>
                <w:szCs w:val="28"/>
              </w:rPr>
              <w:t>р</w:t>
            </w:r>
            <w:r w:rsidRPr="00F3161B">
              <w:rPr>
                <w:sz w:val="28"/>
                <w:szCs w:val="28"/>
                <w:lang w:val="en-US"/>
              </w:rPr>
              <w:t xml:space="preserve"> align=justify&gt;</w:t>
            </w:r>
            <w:r w:rsidR="00101366" w:rsidRPr="00F3161B">
              <w:rPr>
                <w:spacing w:val="-3"/>
                <w:sz w:val="28"/>
                <w:szCs w:val="28"/>
                <w:lang w:val="en-US"/>
              </w:rPr>
              <w:t xml:space="preserve"> </w:t>
            </w:r>
            <w:r w:rsidR="00101366" w:rsidRPr="00F3161B">
              <w:rPr>
                <w:spacing w:val="-3"/>
                <w:sz w:val="28"/>
                <w:szCs w:val="28"/>
              </w:rPr>
              <w:t>Текст</w:t>
            </w:r>
            <w:r w:rsidR="00101366" w:rsidRPr="00F3161B">
              <w:rPr>
                <w:sz w:val="28"/>
                <w:szCs w:val="28"/>
                <w:lang w:val="en-US"/>
              </w:rPr>
              <w:t xml:space="preserve"> </w:t>
            </w:r>
            <w:r w:rsidRPr="00F3161B">
              <w:rPr>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2DFF257C" w14:textId="77777777" w:rsidR="001C43A0" w:rsidRPr="00F3161B" w:rsidRDefault="001C43A0" w:rsidP="00C144E7">
            <w:pPr>
              <w:shd w:val="clear" w:color="auto" w:fill="FFFFFF"/>
              <w:rPr>
                <w:sz w:val="28"/>
                <w:szCs w:val="28"/>
              </w:rPr>
            </w:pPr>
            <w:r w:rsidRPr="00F3161B">
              <w:rPr>
                <w:spacing w:val="-3"/>
                <w:sz w:val="28"/>
                <w:szCs w:val="28"/>
              </w:rPr>
              <w:t>Выравнивание по ширине.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304DD03A" w14:textId="77777777" w:rsidR="001C43A0" w:rsidRPr="00F3161B" w:rsidRDefault="001C43A0" w:rsidP="00C144E7">
            <w:pPr>
              <w:shd w:val="clear" w:color="auto" w:fill="FFFFFF"/>
              <w:ind w:firstLine="17"/>
              <w:jc w:val="both"/>
              <w:rPr>
                <w:sz w:val="28"/>
                <w:szCs w:val="28"/>
              </w:rPr>
            </w:pPr>
            <w:r w:rsidRPr="00F3161B">
              <w:rPr>
                <w:spacing w:val="-2"/>
                <w:sz w:val="28"/>
                <w:szCs w:val="28"/>
              </w:rPr>
              <w:t xml:space="preserve">Текст по </w:t>
            </w:r>
            <w:r w:rsidRPr="00F3161B">
              <w:rPr>
                <w:spacing w:val="-1"/>
                <w:sz w:val="28"/>
                <w:szCs w:val="28"/>
              </w:rPr>
              <w:t>ширине</w:t>
            </w:r>
          </w:p>
        </w:tc>
      </w:tr>
    </w:tbl>
    <w:p w14:paraId="332479F5" w14:textId="77777777" w:rsidR="00CF4F08" w:rsidRPr="00F3161B" w:rsidRDefault="00CF4F08" w:rsidP="00332E22">
      <w:pPr>
        <w:spacing w:before="120"/>
        <w:ind w:firstLine="709"/>
        <w:jc w:val="both"/>
        <w:rPr>
          <w:b/>
          <w:sz w:val="28"/>
          <w:szCs w:val="28"/>
        </w:rPr>
      </w:pPr>
    </w:p>
    <w:p w14:paraId="196778A9" w14:textId="77777777" w:rsidR="00CF4F08" w:rsidRPr="00F3161B" w:rsidRDefault="00CF4F08" w:rsidP="00332E22">
      <w:pPr>
        <w:spacing w:before="120"/>
        <w:ind w:firstLine="709"/>
        <w:jc w:val="both"/>
        <w:rPr>
          <w:b/>
          <w:sz w:val="28"/>
          <w:szCs w:val="28"/>
        </w:rPr>
      </w:pPr>
    </w:p>
    <w:p w14:paraId="318C97E7" w14:textId="77777777" w:rsidR="00332E22" w:rsidRPr="00F3161B" w:rsidRDefault="00332E22" w:rsidP="00332E22">
      <w:pPr>
        <w:spacing w:before="120"/>
        <w:ind w:firstLine="709"/>
        <w:jc w:val="both"/>
        <w:rPr>
          <w:b/>
          <w:sz w:val="28"/>
          <w:szCs w:val="28"/>
        </w:rPr>
      </w:pPr>
      <w:r w:rsidRPr="00F3161B">
        <w:rPr>
          <w:b/>
          <w:sz w:val="28"/>
          <w:szCs w:val="28"/>
        </w:rPr>
        <w:t>&lt;</w:t>
      </w:r>
      <w:r w:rsidRPr="00F3161B">
        <w:rPr>
          <w:b/>
          <w:caps/>
          <w:sz w:val="28"/>
          <w:szCs w:val="28"/>
          <w:lang w:val="en-US"/>
        </w:rPr>
        <w:t>Acronym</w:t>
      </w:r>
      <w:r w:rsidRPr="00F3161B">
        <w:rPr>
          <w:b/>
          <w:sz w:val="28"/>
          <w:szCs w:val="28"/>
        </w:rPr>
        <w:t>&gt; &lt;/</w:t>
      </w:r>
      <w:r w:rsidRPr="00F3161B">
        <w:rPr>
          <w:b/>
          <w:sz w:val="28"/>
          <w:szCs w:val="28"/>
          <w:lang w:val="en-US"/>
        </w:rPr>
        <w:t>acronym</w:t>
      </w:r>
      <w:r w:rsidRPr="00F3161B">
        <w:rPr>
          <w:b/>
          <w:sz w:val="28"/>
          <w:szCs w:val="28"/>
        </w:rPr>
        <w:t xml:space="preserve"> &gt;</w:t>
      </w:r>
    </w:p>
    <w:p w14:paraId="79AC4EB5" w14:textId="77777777" w:rsidR="00332E22" w:rsidRPr="00F3161B" w:rsidRDefault="00332E22" w:rsidP="00332E22">
      <w:pPr>
        <w:spacing w:before="120"/>
        <w:ind w:firstLine="709"/>
        <w:jc w:val="both"/>
        <w:rPr>
          <w:snapToGrid w:val="0"/>
          <w:sz w:val="28"/>
          <w:szCs w:val="28"/>
        </w:rPr>
      </w:pPr>
      <w:r w:rsidRPr="00F3161B">
        <w:rPr>
          <w:snapToGrid w:val="0"/>
          <w:sz w:val="28"/>
          <w:szCs w:val="28"/>
        </w:rPr>
        <w:t xml:space="preserve">Данный элемент применяется для создания подсказки. Применяется с параметром </w:t>
      </w:r>
      <w:r w:rsidRPr="00F3161B">
        <w:rPr>
          <w:rFonts w:ascii="Courier New" w:hAnsi="Courier New" w:cs="Courier New"/>
          <w:snapToGrid w:val="0"/>
          <w:sz w:val="28"/>
          <w:szCs w:val="28"/>
          <w:lang w:val="en-US"/>
        </w:rPr>
        <w:t>TITLE</w:t>
      </w:r>
      <w:r w:rsidRPr="00F3161B">
        <w:rPr>
          <w:snapToGrid w:val="0"/>
          <w:sz w:val="28"/>
          <w:szCs w:val="28"/>
        </w:rPr>
        <w:t xml:space="preserve"> и отображается в браузере при наведении курсора на слово-аббревиатуру.</w:t>
      </w: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938"/>
      </w:tblGrid>
      <w:tr w:rsidR="00332E22" w:rsidRPr="00F3161B" w14:paraId="5D1E6B19" w14:textId="77777777">
        <w:trPr>
          <w:tblCellSpacing w:w="7" w:type="dxa"/>
        </w:trPr>
        <w:tc>
          <w:tcPr>
            <w:tcW w:w="4983" w:type="pct"/>
            <w:shd w:val="clear" w:color="auto" w:fill="EAEAEA"/>
            <w:vAlign w:val="center"/>
          </w:tcPr>
          <w:p w14:paraId="62547521" w14:textId="77777777" w:rsidR="00332E22" w:rsidRPr="00F3161B" w:rsidRDefault="00332E22" w:rsidP="00CF4F08">
            <w:pPr>
              <w:rPr>
                <w:color w:val="000000"/>
                <w:sz w:val="28"/>
                <w:szCs w:val="28"/>
              </w:rPr>
            </w:pPr>
            <w:r w:rsidRPr="00F3161B">
              <w:rPr>
                <w:rFonts w:ascii="Arial" w:hAnsi="Arial" w:cs="Arial"/>
                <w:b/>
                <w:bCs/>
                <w:color w:val="636363"/>
                <w:sz w:val="28"/>
                <w:szCs w:val="28"/>
              </w:rPr>
              <w:t>Пример:</w:t>
            </w:r>
          </w:p>
        </w:tc>
      </w:tr>
      <w:tr w:rsidR="00332E22" w:rsidRPr="00F3161B" w14:paraId="2EAB52F2" w14:textId="77777777">
        <w:trPr>
          <w:tblCellSpacing w:w="7" w:type="dxa"/>
        </w:trPr>
        <w:tc>
          <w:tcPr>
            <w:tcW w:w="4983" w:type="pct"/>
            <w:shd w:val="clear" w:color="auto" w:fill="FFFFFF"/>
            <w:vAlign w:val="center"/>
          </w:tcPr>
          <w:p w14:paraId="72FF7E70" w14:textId="77777777"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&lt;HTML&gt;</w:t>
            </w:r>
          </w:p>
          <w:p w14:paraId="4EA27F28" w14:textId="77777777"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&lt;HEAD&gt;</w:t>
            </w:r>
          </w:p>
          <w:p w14:paraId="4AF4EDBC" w14:textId="77777777"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 xml:space="preserve">&lt;TITLE&gt; </w:t>
            </w:r>
            <w:r w:rsidRPr="00F3161B">
              <w:rPr>
                <w:rFonts w:ascii="Courier New" w:hAnsi="Courier New" w:cs="Courier New"/>
                <w:snapToGrid w:val="0"/>
                <w:sz w:val="28"/>
                <w:szCs w:val="28"/>
              </w:rPr>
              <w:t>Расшифровка</w:t>
            </w:r>
            <w:r w:rsidRPr="000F0389">
              <w:rPr>
                <w:rFonts w:ascii="Courier New" w:hAnsi="Courier New" w:cs="Courier New"/>
                <w:snapToGrid w:val="0"/>
                <w:sz w:val="28"/>
                <w:szCs w:val="28"/>
                <w:lang w:val="en-US"/>
              </w:rPr>
              <w:t xml:space="preserve"> </w:t>
            </w:r>
            <w:r w:rsidRPr="00F3161B">
              <w:rPr>
                <w:rFonts w:ascii="Courier New" w:hAnsi="Courier New" w:cs="Courier New"/>
                <w:snapToGrid w:val="0"/>
                <w:sz w:val="28"/>
                <w:szCs w:val="28"/>
              </w:rPr>
              <w:t>аббревиатур</w:t>
            </w:r>
            <w:r w:rsidRPr="000F0389">
              <w:rPr>
                <w:rFonts w:ascii="Courier New" w:hAnsi="Courier New" w:cs="Courier New"/>
                <w:snapToGrid w:val="0"/>
                <w:sz w:val="28"/>
                <w:szCs w:val="28"/>
                <w:lang w:val="en-US"/>
              </w:rPr>
              <w:t xml:space="preserve">  &lt;/</w:t>
            </w:r>
            <w:r w:rsidRPr="00F3161B">
              <w:rPr>
                <w:rFonts w:ascii="Courier New" w:hAnsi="Courier New" w:cs="Courier New"/>
                <w:snapToGrid w:val="0"/>
                <w:sz w:val="28"/>
                <w:szCs w:val="28"/>
                <w:lang w:val="en-AU"/>
              </w:rPr>
              <w:t>title</w:t>
            </w:r>
            <w:r w:rsidRPr="000F0389">
              <w:rPr>
                <w:rFonts w:ascii="Courier New" w:hAnsi="Courier New" w:cs="Courier New"/>
                <w:snapToGrid w:val="0"/>
                <w:sz w:val="28"/>
                <w:szCs w:val="28"/>
                <w:lang w:val="en-US"/>
              </w:rPr>
              <w:t>&gt;</w:t>
            </w:r>
          </w:p>
          <w:p w14:paraId="315114B9" w14:textId="77777777"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w:t>
            </w:r>
            <w:r w:rsidRPr="00F3161B">
              <w:rPr>
                <w:rFonts w:ascii="Courier New" w:hAnsi="Courier New" w:cs="Courier New"/>
                <w:snapToGrid w:val="0"/>
                <w:sz w:val="28"/>
                <w:szCs w:val="28"/>
                <w:lang w:val="en-AU"/>
              </w:rPr>
              <w:t>head</w:t>
            </w:r>
            <w:r w:rsidRPr="000F0389">
              <w:rPr>
                <w:rFonts w:ascii="Courier New" w:hAnsi="Courier New" w:cs="Courier New"/>
                <w:snapToGrid w:val="0"/>
                <w:sz w:val="28"/>
                <w:szCs w:val="28"/>
                <w:lang w:val="en-US"/>
              </w:rPr>
              <w:t>&gt;</w:t>
            </w:r>
          </w:p>
          <w:p w14:paraId="0E94C55E" w14:textId="77777777"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&lt;BODY&gt;</w:t>
            </w:r>
          </w:p>
          <w:p w14:paraId="7C64578C" w14:textId="77777777" w:rsidR="00332E22" w:rsidRPr="000F0389" w:rsidRDefault="00332E22" w:rsidP="00332E22">
            <w:pPr>
              <w:ind w:firstLine="709"/>
              <w:jc w:val="both"/>
              <w:rPr>
                <w:rFonts w:ascii="Courier New" w:hAnsi="Courier New" w:cs="Courier New"/>
                <w:snapToGrid w:val="0"/>
                <w:sz w:val="28"/>
                <w:szCs w:val="28"/>
                <w:lang w:val="en-US"/>
              </w:rPr>
            </w:pPr>
            <w:r w:rsidRPr="00F3161B">
              <w:rPr>
                <w:rFonts w:ascii="Courier New" w:hAnsi="Courier New" w:cs="Courier New"/>
                <w:snapToGrid w:val="0"/>
                <w:sz w:val="28"/>
                <w:szCs w:val="28"/>
              </w:rPr>
              <w:t>Термин</w:t>
            </w:r>
            <w:r w:rsidRPr="000F0389">
              <w:rPr>
                <w:rFonts w:ascii="Courier New" w:hAnsi="Courier New" w:cs="Courier New"/>
                <w:snapToGrid w:val="0"/>
                <w:sz w:val="28"/>
                <w:szCs w:val="28"/>
                <w:lang w:val="en-US"/>
              </w:rPr>
              <w:t xml:space="preserve"> </w:t>
            </w:r>
          </w:p>
          <w:p w14:paraId="307FA31A" w14:textId="77777777"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&lt;B&gt;&lt;ACRONYM TITLE="HyperText Markup Language"&gt; HTML &lt;/</w:t>
            </w:r>
            <w:r w:rsidRPr="00F3161B">
              <w:rPr>
                <w:rFonts w:ascii="Courier New" w:hAnsi="Courier New" w:cs="Courier New"/>
                <w:snapToGrid w:val="0"/>
                <w:sz w:val="28"/>
                <w:szCs w:val="28"/>
                <w:lang w:val="en-AU"/>
              </w:rPr>
              <w:t>acronym</w:t>
            </w:r>
            <w:r w:rsidRPr="000F0389">
              <w:rPr>
                <w:rFonts w:ascii="Courier New" w:hAnsi="Courier New" w:cs="Courier New"/>
                <w:snapToGrid w:val="0"/>
                <w:sz w:val="28"/>
                <w:szCs w:val="28"/>
                <w:lang w:val="en-US"/>
              </w:rPr>
              <w:t xml:space="preserve"> &gt;  &lt;/b&gt;</w:t>
            </w:r>
          </w:p>
          <w:p w14:paraId="2BA0DF0F" w14:textId="77777777" w:rsidR="00332E22" w:rsidRPr="00F3161B" w:rsidRDefault="00332E22" w:rsidP="00332E22">
            <w:pPr>
              <w:jc w:val="both"/>
              <w:rPr>
                <w:rFonts w:ascii="Courier New" w:hAnsi="Courier New" w:cs="Courier New"/>
                <w:snapToGrid w:val="0"/>
                <w:sz w:val="28"/>
                <w:szCs w:val="28"/>
              </w:rPr>
            </w:pPr>
            <w:r w:rsidRPr="00F3161B">
              <w:rPr>
                <w:rFonts w:ascii="Courier New" w:hAnsi="Courier New" w:cs="Courier New"/>
                <w:snapToGrid w:val="0"/>
                <w:sz w:val="28"/>
                <w:szCs w:val="28"/>
              </w:rPr>
              <w:t xml:space="preserve">- означает "язык маркировки гипертекстов" и включает в себя различные способы </w:t>
            </w:r>
          </w:p>
          <w:p w14:paraId="559A0848" w14:textId="77777777" w:rsidR="00332E22" w:rsidRPr="00F3161B" w:rsidRDefault="00332E22" w:rsidP="00332E22">
            <w:pPr>
              <w:jc w:val="both"/>
              <w:rPr>
                <w:rFonts w:ascii="Courier New" w:hAnsi="Courier New" w:cs="Courier New"/>
                <w:snapToGrid w:val="0"/>
                <w:sz w:val="28"/>
                <w:szCs w:val="28"/>
              </w:rPr>
            </w:pPr>
            <w:r w:rsidRPr="00F3161B">
              <w:rPr>
                <w:rFonts w:ascii="Courier New" w:hAnsi="Courier New" w:cs="Courier New"/>
                <w:snapToGrid w:val="0"/>
                <w:sz w:val="28"/>
                <w:szCs w:val="28"/>
              </w:rPr>
              <w:t xml:space="preserve">оформления гипертекстовых документов, дизайн, гипертекстовые редакторы, </w:t>
            </w:r>
          </w:p>
          <w:p w14:paraId="113C9716" w14:textId="77777777" w:rsidR="00332E22" w:rsidRPr="00F3161B" w:rsidRDefault="00332E22" w:rsidP="00332E22">
            <w:pPr>
              <w:jc w:val="both"/>
              <w:rPr>
                <w:rFonts w:ascii="Courier New" w:hAnsi="Courier New" w:cs="Courier New"/>
                <w:snapToGrid w:val="0"/>
                <w:sz w:val="28"/>
                <w:szCs w:val="28"/>
              </w:rPr>
            </w:pPr>
            <w:r w:rsidRPr="00F3161B">
              <w:rPr>
                <w:rFonts w:ascii="Courier New" w:hAnsi="Courier New" w:cs="Courier New"/>
                <w:snapToGrid w:val="0"/>
                <w:sz w:val="28"/>
                <w:szCs w:val="28"/>
              </w:rPr>
              <w:t xml:space="preserve">браузеры и многое другое. </w:t>
            </w:r>
          </w:p>
          <w:p w14:paraId="5C7CF42B" w14:textId="77777777" w:rsidR="00332E22" w:rsidRPr="00F3161B" w:rsidRDefault="00332E22" w:rsidP="00332E22">
            <w:pPr>
              <w:ind w:firstLine="709"/>
              <w:jc w:val="both"/>
              <w:rPr>
                <w:rFonts w:ascii="Courier New" w:hAnsi="Courier New" w:cs="Courier New"/>
                <w:snapToGrid w:val="0"/>
                <w:sz w:val="28"/>
                <w:szCs w:val="28"/>
              </w:rPr>
            </w:pPr>
            <w:r w:rsidRPr="00F3161B">
              <w:rPr>
                <w:rFonts w:ascii="Courier New" w:hAnsi="Courier New" w:cs="Courier New"/>
                <w:snapToGrid w:val="0"/>
                <w:sz w:val="28"/>
                <w:szCs w:val="28"/>
              </w:rPr>
              <w:t>&lt;/</w:t>
            </w:r>
            <w:r w:rsidRPr="00F3161B">
              <w:rPr>
                <w:rFonts w:ascii="Courier New" w:hAnsi="Courier New" w:cs="Courier New"/>
                <w:snapToGrid w:val="0"/>
                <w:sz w:val="28"/>
                <w:szCs w:val="28"/>
                <w:lang w:val="en-US"/>
              </w:rPr>
              <w:t>body</w:t>
            </w:r>
            <w:r w:rsidRPr="00F3161B">
              <w:rPr>
                <w:rFonts w:ascii="Courier New" w:hAnsi="Courier New" w:cs="Courier New"/>
                <w:snapToGrid w:val="0"/>
                <w:sz w:val="28"/>
                <w:szCs w:val="28"/>
              </w:rPr>
              <w:t>&gt;</w:t>
            </w:r>
          </w:p>
          <w:p w14:paraId="40AFF2E8" w14:textId="77777777" w:rsidR="00332E22" w:rsidRPr="00F3161B" w:rsidRDefault="00332E22" w:rsidP="00332E22">
            <w:pPr>
              <w:ind w:firstLine="709"/>
              <w:jc w:val="both"/>
              <w:rPr>
                <w:snapToGrid w:val="0"/>
                <w:sz w:val="28"/>
                <w:szCs w:val="28"/>
              </w:rPr>
            </w:pPr>
            <w:r w:rsidRPr="00F3161B">
              <w:rPr>
                <w:rFonts w:ascii="Courier New" w:hAnsi="Courier New" w:cs="Courier New"/>
                <w:snapToGrid w:val="0"/>
                <w:sz w:val="28"/>
                <w:szCs w:val="28"/>
              </w:rPr>
              <w:t>&lt;/</w:t>
            </w:r>
            <w:r w:rsidRPr="00F3161B">
              <w:rPr>
                <w:rFonts w:ascii="Courier New" w:hAnsi="Courier New" w:cs="Courier New"/>
                <w:snapToGrid w:val="0"/>
                <w:sz w:val="28"/>
                <w:szCs w:val="28"/>
                <w:lang w:val="en-US"/>
              </w:rPr>
              <w:t>html</w:t>
            </w:r>
            <w:r w:rsidRPr="00F3161B">
              <w:rPr>
                <w:rFonts w:ascii="Courier New" w:hAnsi="Courier New" w:cs="Courier New"/>
                <w:snapToGrid w:val="0"/>
                <w:sz w:val="28"/>
                <w:szCs w:val="28"/>
              </w:rPr>
              <w:t>&gt;</w:t>
            </w:r>
          </w:p>
          <w:p w14:paraId="39068D97" w14:textId="77777777" w:rsidR="00332E22" w:rsidRPr="00F3161B" w:rsidRDefault="00332E22" w:rsidP="00332E22">
            <w:pPr>
              <w:ind w:firstLine="709"/>
              <w:jc w:val="both"/>
              <w:rPr>
                <w:snapToGrid w:val="0"/>
                <w:sz w:val="28"/>
                <w:szCs w:val="28"/>
              </w:rPr>
            </w:pPr>
          </w:p>
          <w:p w14:paraId="4B72B57E" w14:textId="77777777" w:rsidR="00332E22" w:rsidRPr="00F3161B" w:rsidRDefault="00332E22" w:rsidP="00332E22">
            <w:pPr>
              <w:ind w:firstLine="709"/>
              <w:jc w:val="both"/>
              <w:rPr>
                <w:snapToGrid w:val="0"/>
                <w:sz w:val="28"/>
                <w:szCs w:val="28"/>
              </w:rPr>
            </w:pPr>
          </w:p>
          <w:p w14:paraId="0AA9823C" w14:textId="77777777" w:rsidR="00332E22" w:rsidRPr="00F3161B" w:rsidRDefault="00404D6E" w:rsidP="00332E22">
            <w:pPr>
              <w:jc w:val="both"/>
              <w:rPr>
                <w:snapToGrid w:val="0"/>
                <w:sz w:val="28"/>
                <w:szCs w:val="28"/>
              </w:rPr>
            </w:pPr>
            <w:r w:rsidRPr="00F3161B">
              <w:rPr>
                <w:noProof/>
                <w:color w:val="FF0000"/>
                <w:sz w:val="28"/>
                <w:szCs w:val="28"/>
              </w:rPr>
              <w:drawing>
                <wp:inline distT="0" distB="0" distL="0" distR="0" wp14:anchorId="1D42B68A" wp14:editId="2361800F">
                  <wp:extent cx="5890260" cy="5181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90260" cy="518160"/>
                          </a:xfrm>
                          <a:prstGeom prst="rect">
                            <a:avLst/>
                          </a:prstGeom>
                          <a:noFill/>
                          <a:ln>
                            <a:noFill/>
                          </a:ln>
                        </pic:spPr>
                      </pic:pic>
                    </a:graphicData>
                  </a:graphic>
                </wp:inline>
              </w:drawing>
            </w:r>
          </w:p>
          <w:p w14:paraId="23F5FB02" w14:textId="77777777" w:rsidR="00332E22" w:rsidRPr="00F3161B" w:rsidRDefault="00332E22" w:rsidP="00CF4F08">
            <w:pPr>
              <w:rPr>
                <w:color w:val="000000"/>
                <w:sz w:val="28"/>
                <w:szCs w:val="28"/>
              </w:rPr>
            </w:pPr>
          </w:p>
        </w:tc>
      </w:tr>
    </w:tbl>
    <w:p w14:paraId="7D99D1DF" w14:textId="77777777" w:rsidR="00AA1316" w:rsidRPr="00E813D1" w:rsidRDefault="00E813D1" w:rsidP="00E813D1">
      <w:pPr>
        <w:shd w:val="clear" w:color="auto" w:fill="FFFFFF"/>
        <w:ind w:firstLine="720"/>
        <w:jc w:val="center"/>
        <w:rPr>
          <w:b/>
          <w:i/>
          <w:spacing w:val="7"/>
          <w:sz w:val="28"/>
          <w:szCs w:val="28"/>
        </w:rPr>
      </w:pPr>
      <w:r w:rsidRPr="00E813D1">
        <w:rPr>
          <w:b/>
          <w:i/>
          <w:spacing w:val="7"/>
          <w:sz w:val="28"/>
          <w:szCs w:val="28"/>
        </w:rPr>
        <w:t xml:space="preserve">Задание к </w:t>
      </w:r>
      <w:r w:rsidR="00EE23F8">
        <w:rPr>
          <w:b/>
          <w:i/>
          <w:spacing w:val="7"/>
          <w:sz w:val="28"/>
          <w:szCs w:val="28"/>
        </w:rPr>
        <w:t>практической</w:t>
      </w:r>
      <w:r w:rsidRPr="00E813D1">
        <w:rPr>
          <w:b/>
          <w:i/>
          <w:spacing w:val="7"/>
          <w:sz w:val="28"/>
          <w:szCs w:val="28"/>
        </w:rPr>
        <w:t xml:space="preserve"> работе</w:t>
      </w:r>
    </w:p>
    <w:p w14:paraId="11154E8D" w14:textId="77777777" w:rsidR="001C43A0" w:rsidRPr="00F3161B" w:rsidRDefault="001C43A0" w:rsidP="001B27EE">
      <w:pPr>
        <w:shd w:val="clear" w:color="auto" w:fill="FFFFFF"/>
        <w:ind w:firstLine="720"/>
        <w:rPr>
          <w:b/>
          <w:sz w:val="28"/>
          <w:szCs w:val="28"/>
        </w:rPr>
      </w:pPr>
      <w:r w:rsidRPr="00F3161B">
        <w:rPr>
          <w:b/>
          <w:spacing w:val="7"/>
          <w:sz w:val="28"/>
          <w:szCs w:val="28"/>
        </w:rPr>
        <w:t>Задание</w:t>
      </w:r>
      <w:r w:rsidR="00AA1316" w:rsidRPr="00F3161B">
        <w:rPr>
          <w:b/>
          <w:spacing w:val="7"/>
          <w:sz w:val="28"/>
          <w:szCs w:val="28"/>
        </w:rPr>
        <w:t xml:space="preserve"> 2.1</w:t>
      </w:r>
      <w:r w:rsidR="00101366" w:rsidRPr="00F3161B">
        <w:rPr>
          <w:b/>
          <w:spacing w:val="7"/>
          <w:sz w:val="28"/>
          <w:szCs w:val="28"/>
        </w:rPr>
        <w:t xml:space="preserve">: </w:t>
      </w:r>
    </w:p>
    <w:p w14:paraId="7973387B" w14:textId="77777777" w:rsidR="00101366" w:rsidRPr="00F3161B" w:rsidRDefault="001C43A0" w:rsidP="001B27EE">
      <w:pPr>
        <w:shd w:val="clear" w:color="auto" w:fill="FFFFFF"/>
        <w:ind w:firstLine="720"/>
        <w:rPr>
          <w:spacing w:val="-3"/>
          <w:sz w:val="28"/>
          <w:szCs w:val="28"/>
        </w:rPr>
      </w:pPr>
      <w:r w:rsidRPr="00F3161B">
        <w:rPr>
          <w:spacing w:val="-3"/>
          <w:sz w:val="28"/>
          <w:szCs w:val="28"/>
        </w:rPr>
        <w:t xml:space="preserve">Оформите текст, как показано ниже: </w:t>
      </w:r>
    </w:p>
    <w:p w14:paraId="544ACEE7" w14:textId="77777777" w:rsidR="00101366" w:rsidRPr="00F3161B" w:rsidRDefault="00101366" w:rsidP="001B27EE">
      <w:pPr>
        <w:shd w:val="clear" w:color="auto" w:fill="FFFFFF"/>
        <w:ind w:firstLine="720"/>
        <w:rPr>
          <w:b/>
          <w:bCs/>
          <w:i/>
          <w:iCs/>
          <w:spacing w:val="-4"/>
          <w:sz w:val="28"/>
          <w:szCs w:val="28"/>
        </w:rPr>
      </w:pPr>
    </w:p>
    <w:p w14:paraId="54F05673" w14:textId="77777777" w:rsidR="001C43A0" w:rsidRPr="00F3161B" w:rsidRDefault="001C43A0" w:rsidP="001B27EE">
      <w:pPr>
        <w:shd w:val="clear" w:color="auto" w:fill="FFFFFF"/>
        <w:ind w:firstLine="720"/>
        <w:rPr>
          <w:sz w:val="28"/>
          <w:szCs w:val="28"/>
        </w:rPr>
      </w:pPr>
      <w:r w:rsidRPr="00F3161B">
        <w:rPr>
          <w:b/>
          <w:bCs/>
          <w:i/>
          <w:iCs/>
          <w:spacing w:val="-4"/>
          <w:sz w:val="28"/>
          <w:szCs w:val="28"/>
        </w:rPr>
        <w:t>Октябрь у</w:t>
      </w:r>
      <w:r w:rsidR="00E57664" w:rsidRPr="00F3161B">
        <w:rPr>
          <w:b/>
          <w:bCs/>
          <w:i/>
          <w:iCs/>
          <w:spacing w:val="-4"/>
          <w:sz w:val="28"/>
          <w:szCs w:val="28"/>
        </w:rPr>
        <w:t>ж</w:t>
      </w:r>
      <w:r w:rsidRPr="00F3161B">
        <w:rPr>
          <w:b/>
          <w:bCs/>
          <w:i/>
          <w:iCs/>
          <w:spacing w:val="-4"/>
          <w:sz w:val="28"/>
          <w:szCs w:val="28"/>
        </w:rPr>
        <w:t xml:space="preserve"> наступил,</w:t>
      </w:r>
    </w:p>
    <w:p w14:paraId="23314E26" w14:textId="77777777" w:rsidR="00101366" w:rsidRPr="00F3161B" w:rsidRDefault="00101366" w:rsidP="001B27EE">
      <w:pPr>
        <w:shd w:val="clear" w:color="auto" w:fill="FFFFFF"/>
        <w:ind w:firstLine="720"/>
        <w:rPr>
          <w:i/>
          <w:iCs/>
          <w:spacing w:val="-3"/>
          <w:sz w:val="28"/>
          <w:szCs w:val="28"/>
        </w:rPr>
      </w:pPr>
      <w:r w:rsidRPr="00F3161B">
        <w:rPr>
          <w:i/>
          <w:iCs/>
          <w:spacing w:val="-3"/>
          <w:sz w:val="28"/>
          <w:szCs w:val="28"/>
        </w:rPr>
        <w:t>И</w:t>
      </w:r>
      <w:r w:rsidR="001C43A0" w:rsidRPr="00F3161B">
        <w:rPr>
          <w:i/>
          <w:iCs/>
          <w:spacing w:val="-3"/>
          <w:sz w:val="28"/>
          <w:szCs w:val="28"/>
        </w:rPr>
        <w:t xml:space="preserve"> роща отряхает </w:t>
      </w:r>
    </w:p>
    <w:p w14:paraId="358FCF83" w14:textId="77777777" w:rsidR="00101366" w:rsidRPr="00F3161B" w:rsidRDefault="001C43A0" w:rsidP="001B27EE">
      <w:pPr>
        <w:shd w:val="clear" w:color="auto" w:fill="FFFFFF"/>
        <w:ind w:firstLine="720"/>
        <w:rPr>
          <w:i/>
          <w:iCs/>
          <w:spacing w:val="-9"/>
          <w:sz w:val="28"/>
          <w:szCs w:val="28"/>
        </w:rPr>
      </w:pPr>
      <w:r w:rsidRPr="00F3161B">
        <w:rPr>
          <w:i/>
          <w:iCs/>
          <w:spacing w:val="-9"/>
          <w:sz w:val="28"/>
          <w:szCs w:val="28"/>
        </w:rPr>
        <w:t xml:space="preserve">Последние листы </w:t>
      </w:r>
    </w:p>
    <w:p w14:paraId="6918A7E8" w14:textId="77777777" w:rsidR="001C43A0" w:rsidRPr="00F3161B" w:rsidRDefault="001C43A0" w:rsidP="001B27EE">
      <w:pPr>
        <w:shd w:val="clear" w:color="auto" w:fill="FFFFFF"/>
        <w:ind w:firstLine="720"/>
        <w:rPr>
          <w:sz w:val="28"/>
          <w:szCs w:val="28"/>
        </w:rPr>
      </w:pPr>
      <w:r w:rsidRPr="00F3161B">
        <w:rPr>
          <w:i/>
          <w:iCs/>
          <w:spacing w:val="-3"/>
          <w:sz w:val="28"/>
          <w:szCs w:val="28"/>
        </w:rPr>
        <w:t>С нагих своих ветвей.</w:t>
      </w:r>
    </w:p>
    <w:p w14:paraId="71EE6EE2" w14:textId="77777777" w:rsidR="001C43A0" w:rsidRPr="00F3161B" w:rsidRDefault="001C43A0" w:rsidP="001B27EE">
      <w:pPr>
        <w:shd w:val="clear" w:color="auto" w:fill="FFFFFF"/>
        <w:ind w:firstLine="720"/>
        <w:rPr>
          <w:sz w:val="28"/>
          <w:szCs w:val="28"/>
        </w:rPr>
      </w:pPr>
      <w:r w:rsidRPr="00F3161B">
        <w:rPr>
          <w:rFonts w:ascii="Arial" w:hAnsi="Arial"/>
          <w:b/>
          <w:bCs/>
          <w:i/>
          <w:iCs/>
          <w:spacing w:val="-4"/>
          <w:sz w:val="28"/>
          <w:szCs w:val="28"/>
        </w:rPr>
        <w:t>Дохнул</w:t>
      </w:r>
      <w:r w:rsidRPr="00F3161B">
        <w:rPr>
          <w:rFonts w:ascii="Arial" w:hAnsi="Arial" w:cs="Arial"/>
          <w:b/>
          <w:bCs/>
          <w:i/>
          <w:iCs/>
          <w:spacing w:val="-4"/>
          <w:sz w:val="28"/>
          <w:szCs w:val="28"/>
        </w:rPr>
        <w:t xml:space="preserve"> </w:t>
      </w:r>
      <w:r w:rsidRPr="00F3161B">
        <w:rPr>
          <w:rFonts w:ascii="Arial" w:hAnsi="Arial"/>
          <w:b/>
          <w:bCs/>
          <w:i/>
          <w:iCs/>
          <w:spacing w:val="-4"/>
          <w:sz w:val="28"/>
          <w:szCs w:val="28"/>
        </w:rPr>
        <w:t>осенний</w:t>
      </w:r>
      <w:r w:rsidRPr="00F3161B">
        <w:rPr>
          <w:rFonts w:ascii="Arial" w:hAnsi="Arial" w:cs="Arial"/>
          <w:b/>
          <w:bCs/>
          <w:i/>
          <w:iCs/>
          <w:spacing w:val="-4"/>
          <w:sz w:val="28"/>
          <w:szCs w:val="28"/>
        </w:rPr>
        <w:t xml:space="preserve"> </w:t>
      </w:r>
      <w:r w:rsidRPr="00F3161B">
        <w:rPr>
          <w:rFonts w:ascii="Arial" w:hAnsi="Arial"/>
          <w:b/>
          <w:bCs/>
          <w:i/>
          <w:iCs/>
          <w:spacing w:val="-4"/>
          <w:sz w:val="28"/>
          <w:szCs w:val="28"/>
        </w:rPr>
        <w:t>хлад</w:t>
      </w:r>
    </w:p>
    <w:p w14:paraId="6320BAC0" w14:textId="77777777" w:rsidR="00101366" w:rsidRPr="00F3161B" w:rsidRDefault="001C43A0" w:rsidP="00101366">
      <w:pPr>
        <w:shd w:val="clear" w:color="auto" w:fill="FFFFFF"/>
        <w:ind w:firstLine="720"/>
        <w:rPr>
          <w:i/>
          <w:iCs/>
          <w:strike/>
          <w:sz w:val="28"/>
          <w:szCs w:val="28"/>
        </w:rPr>
      </w:pPr>
      <w:r w:rsidRPr="00F3161B">
        <w:rPr>
          <w:i/>
          <w:iCs/>
          <w:strike/>
          <w:sz w:val="28"/>
          <w:szCs w:val="28"/>
        </w:rPr>
        <w:t>Дорога промерзает,</w:t>
      </w:r>
    </w:p>
    <w:p w14:paraId="79A95241" w14:textId="77777777" w:rsidR="001C43A0" w:rsidRPr="00F3161B" w:rsidRDefault="001C43A0" w:rsidP="00101366">
      <w:pPr>
        <w:shd w:val="clear" w:color="auto" w:fill="FFFFFF"/>
        <w:ind w:firstLine="720"/>
        <w:rPr>
          <w:i/>
          <w:iCs/>
          <w:spacing w:val="5"/>
          <w:sz w:val="28"/>
          <w:szCs w:val="28"/>
          <w:u w:val="single"/>
        </w:rPr>
      </w:pPr>
      <w:r w:rsidRPr="00F3161B">
        <w:rPr>
          <w:i/>
          <w:iCs/>
          <w:spacing w:val="-10"/>
          <w:sz w:val="28"/>
          <w:szCs w:val="28"/>
        </w:rPr>
        <w:t xml:space="preserve">Журча, </w:t>
      </w:r>
      <w:r w:rsidRPr="00F3161B">
        <w:rPr>
          <w:i/>
          <w:iCs/>
          <w:spacing w:val="-10"/>
          <w:sz w:val="28"/>
          <w:szCs w:val="28"/>
          <w:vertAlign w:val="superscript"/>
        </w:rPr>
        <w:t>еще</w:t>
      </w:r>
      <w:r w:rsidRPr="00F3161B">
        <w:rPr>
          <w:i/>
          <w:iCs/>
          <w:spacing w:val="-10"/>
          <w:sz w:val="28"/>
          <w:szCs w:val="28"/>
        </w:rPr>
        <w:t xml:space="preserve"> бежит</w:t>
      </w:r>
      <w:r w:rsidR="00101366" w:rsidRPr="00F3161B">
        <w:rPr>
          <w:i/>
          <w:iCs/>
          <w:spacing w:val="5"/>
          <w:sz w:val="28"/>
          <w:szCs w:val="28"/>
          <w:u w:val="single"/>
        </w:rPr>
        <w:t xml:space="preserve"> ручей</w:t>
      </w:r>
    </w:p>
    <w:p w14:paraId="6FC58723" w14:textId="77777777" w:rsidR="00332E22" w:rsidRPr="00F3161B" w:rsidRDefault="00332E22" w:rsidP="00101366">
      <w:pPr>
        <w:shd w:val="clear" w:color="auto" w:fill="FFFFFF"/>
        <w:ind w:firstLine="720"/>
        <w:rPr>
          <w:sz w:val="28"/>
          <w:szCs w:val="28"/>
        </w:rPr>
      </w:pPr>
      <w:r w:rsidRPr="00F3161B">
        <w:rPr>
          <w:i/>
          <w:iCs/>
          <w:sz w:val="28"/>
          <w:szCs w:val="28"/>
          <w:lang w:val="en-US"/>
        </w:rPr>
        <w:t>H</w:t>
      </w:r>
      <w:r w:rsidRPr="00F3161B">
        <w:rPr>
          <w:i/>
          <w:iCs/>
          <w:sz w:val="28"/>
          <w:szCs w:val="28"/>
          <w:vertAlign w:val="subscript"/>
        </w:rPr>
        <w:t>2</w:t>
      </w:r>
      <w:r w:rsidRPr="00F3161B">
        <w:rPr>
          <w:i/>
          <w:iCs/>
          <w:sz w:val="28"/>
          <w:szCs w:val="28"/>
          <w:lang w:val="en-US"/>
        </w:rPr>
        <w:t>SO</w:t>
      </w:r>
      <w:r w:rsidRPr="00F3161B">
        <w:rPr>
          <w:i/>
          <w:iCs/>
          <w:sz w:val="28"/>
          <w:szCs w:val="28"/>
          <w:vertAlign w:val="subscript"/>
        </w:rPr>
        <w:t xml:space="preserve">4 </w:t>
      </w:r>
      <w:r w:rsidRPr="00F3161B">
        <w:rPr>
          <w:i/>
          <w:iCs/>
          <w:sz w:val="28"/>
          <w:szCs w:val="28"/>
        </w:rPr>
        <w:t xml:space="preserve"> (дать подсказку – серная кислота)</w:t>
      </w:r>
    </w:p>
    <w:p w14:paraId="07DE4FEA" w14:textId="77777777" w:rsidR="00706B67" w:rsidRPr="00F3161B" w:rsidRDefault="00706B67" w:rsidP="00DA5ECF">
      <w:pPr>
        <w:jc w:val="center"/>
        <w:rPr>
          <w:b/>
          <w:sz w:val="28"/>
          <w:szCs w:val="28"/>
        </w:rPr>
      </w:pPr>
      <w:bookmarkStart w:id="8" w:name="_Toc103404307"/>
      <w:bookmarkStart w:id="9" w:name="_Toc163281834"/>
      <w:bookmarkStart w:id="10" w:name="_Toc163286580"/>
      <w:bookmarkStart w:id="11" w:name="_Toc163287538"/>
      <w:bookmarkStart w:id="12" w:name="_Toc163514973"/>
      <w:r w:rsidRPr="00F3161B">
        <w:rPr>
          <w:b/>
          <w:sz w:val="28"/>
          <w:szCs w:val="28"/>
        </w:rPr>
        <w:t>Escape-последовательности (символьные объекты)</w:t>
      </w:r>
      <w:bookmarkEnd w:id="8"/>
      <w:bookmarkEnd w:id="9"/>
      <w:bookmarkEnd w:id="10"/>
      <w:bookmarkEnd w:id="11"/>
      <w:bookmarkEnd w:id="12"/>
    </w:p>
    <w:p w14:paraId="76AC83C5" w14:textId="77777777" w:rsidR="00706B67" w:rsidRPr="00F3161B" w:rsidRDefault="00706B67" w:rsidP="00706B67">
      <w:pPr>
        <w:pStyle w:val="FR3"/>
        <w:spacing w:before="0"/>
        <w:rPr>
          <w:b/>
          <w:sz w:val="28"/>
          <w:szCs w:val="28"/>
        </w:rPr>
      </w:pPr>
    </w:p>
    <w:p w14:paraId="53480C82" w14:textId="77777777" w:rsidR="00706B67" w:rsidRPr="00F3161B" w:rsidRDefault="00706B67" w:rsidP="00706B67">
      <w:pPr>
        <w:pStyle w:val="a9"/>
        <w:spacing w:line="240" w:lineRule="auto"/>
        <w:ind w:firstLine="709"/>
        <w:rPr>
          <w:sz w:val="28"/>
          <w:szCs w:val="28"/>
        </w:rPr>
      </w:pPr>
      <w:r w:rsidRPr="00F3161B">
        <w:rPr>
          <w:sz w:val="28"/>
          <w:szCs w:val="28"/>
        </w:rPr>
        <w:t xml:space="preserve">Некоторые символы, такие как «&lt;» и «&gt;», воспринимаются браузерами как начало и конец HTML-меток, поэтому существует способ их выражения в виде символьных данных внутри самого документа или в URL. В HTML это делается с помощью &amp;-последовательностей (их еще называют символьными объектами или </w:t>
      </w:r>
      <w:r w:rsidRPr="00F3161B">
        <w:rPr>
          <w:sz w:val="28"/>
          <w:szCs w:val="28"/>
          <w:lang w:val="en-US"/>
        </w:rPr>
        <w:t>escape</w:t>
      </w:r>
      <w:r w:rsidRPr="00F3161B">
        <w:rPr>
          <w:sz w:val="28"/>
          <w:szCs w:val="28"/>
        </w:rPr>
        <w:t xml:space="preserve"> (эскейп) – последовательностями). Браузер показывает на экране символ «&lt;», когда встречает в тексте последовательность </w:t>
      </w:r>
      <w:r w:rsidRPr="00F3161B">
        <w:rPr>
          <w:rStyle w:val="TypewriterTT"/>
          <w:sz w:val="28"/>
          <w:szCs w:val="28"/>
        </w:rPr>
        <w:t>&amp;lt;</w:t>
      </w:r>
      <w:r w:rsidRPr="00F3161B">
        <w:rPr>
          <w:sz w:val="28"/>
          <w:szCs w:val="28"/>
        </w:rPr>
        <w:t xml:space="preserve"> (по первым буквам английских слов less than — меньше, чем). Знак «&gt;» кодируется последовательностью </w:t>
      </w:r>
      <w:r w:rsidRPr="00F3161B">
        <w:rPr>
          <w:rStyle w:val="TypewriterTT"/>
          <w:sz w:val="28"/>
          <w:szCs w:val="28"/>
        </w:rPr>
        <w:t>&amp;gt;</w:t>
      </w:r>
      <w:r w:rsidRPr="00F3161B">
        <w:rPr>
          <w:sz w:val="28"/>
          <w:szCs w:val="28"/>
        </w:rPr>
        <w:t xml:space="preserve"> (по первым буквам английских слов </w:t>
      </w:r>
      <w:r w:rsidRPr="00F3161B">
        <w:rPr>
          <w:sz w:val="28"/>
          <w:szCs w:val="28"/>
          <w:lang w:val="en-US"/>
        </w:rPr>
        <w:t>greater</w:t>
      </w:r>
      <w:r w:rsidRPr="000F0389">
        <w:rPr>
          <w:sz w:val="28"/>
          <w:szCs w:val="28"/>
        </w:rPr>
        <w:t xml:space="preserve"> </w:t>
      </w:r>
      <w:r w:rsidRPr="00F3161B">
        <w:rPr>
          <w:sz w:val="28"/>
          <w:szCs w:val="28"/>
          <w:lang w:val="en-US"/>
        </w:rPr>
        <w:t>than</w:t>
      </w:r>
      <w:r w:rsidRPr="000F0389">
        <w:rPr>
          <w:sz w:val="28"/>
          <w:szCs w:val="28"/>
        </w:rPr>
        <w:t xml:space="preserve"> </w:t>
      </w:r>
      <w:r w:rsidRPr="00F3161B">
        <w:rPr>
          <w:sz w:val="28"/>
          <w:szCs w:val="28"/>
        </w:rPr>
        <w:t>— больше, чем).</w:t>
      </w:r>
    </w:p>
    <w:p w14:paraId="0E14BF75" w14:textId="77777777" w:rsidR="00706B67" w:rsidRPr="00F3161B" w:rsidRDefault="00706B67" w:rsidP="00706B67">
      <w:pPr>
        <w:pStyle w:val="aa"/>
        <w:rPr>
          <w:sz w:val="28"/>
          <w:szCs w:val="28"/>
        </w:rPr>
      </w:pPr>
      <w:r w:rsidRPr="00F3161B">
        <w:rPr>
          <w:sz w:val="28"/>
          <w:szCs w:val="28"/>
        </w:rPr>
        <w:t xml:space="preserve">Принято использовать следующие нотации (соответствия) – таблице: </w:t>
      </w:r>
    </w:p>
    <w:p w14:paraId="4D019204" w14:textId="77777777" w:rsidR="00706B67" w:rsidRPr="00F3161B" w:rsidRDefault="00706B67" w:rsidP="00706B67">
      <w:pPr>
        <w:pStyle w:val="aa"/>
        <w:rPr>
          <w:sz w:val="28"/>
          <w:szCs w:val="28"/>
        </w:rPr>
      </w:pPr>
    </w:p>
    <w:p w14:paraId="504B8B3A" w14:textId="77777777" w:rsidR="00706B67" w:rsidRPr="00F3161B" w:rsidRDefault="00706B67" w:rsidP="00706B67">
      <w:pPr>
        <w:pStyle w:val="aa"/>
        <w:jc w:val="center"/>
        <w:rPr>
          <w:sz w:val="28"/>
          <w:szCs w:val="28"/>
        </w:rPr>
      </w:pPr>
      <w:r w:rsidRPr="00F3161B">
        <w:rPr>
          <w:sz w:val="28"/>
          <w:szCs w:val="28"/>
        </w:rPr>
        <w:t>Таблица соответствий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228"/>
        <w:gridCol w:w="5333"/>
        <w:gridCol w:w="3231"/>
      </w:tblGrid>
      <w:tr w:rsidR="00706B67" w:rsidRPr="00F3161B" w14:paraId="351E206F" w14:textId="77777777">
        <w:trPr>
          <w:tblHeader/>
          <w:jc w:val="center"/>
        </w:trPr>
        <w:tc>
          <w:tcPr>
            <w:tcW w:w="1228" w:type="dxa"/>
            <w:vAlign w:val="center"/>
          </w:tcPr>
          <w:p w14:paraId="7D291FDC" w14:textId="77777777" w:rsidR="00706B67" w:rsidRPr="00F3161B" w:rsidRDefault="00706B67" w:rsidP="008C7724">
            <w:pPr>
              <w:jc w:val="center"/>
              <w:rPr>
                <w:b/>
                <w:sz w:val="28"/>
                <w:szCs w:val="28"/>
              </w:rPr>
            </w:pPr>
            <w:r w:rsidRPr="00F3161B">
              <w:rPr>
                <w:b/>
                <w:sz w:val="28"/>
                <w:szCs w:val="28"/>
              </w:rPr>
              <w:t>Символ</w:t>
            </w:r>
          </w:p>
        </w:tc>
        <w:tc>
          <w:tcPr>
            <w:tcW w:w="5333" w:type="dxa"/>
            <w:vAlign w:val="center"/>
          </w:tcPr>
          <w:p w14:paraId="2DB83B6D" w14:textId="77777777" w:rsidR="00706B67" w:rsidRPr="00F3161B" w:rsidRDefault="00706B67" w:rsidP="008C7724">
            <w:pPr>
              <w:jc w:val="center"/>
              <w:rPr>
                <w:b/>
                <w:sz w:val="28"/>
                <w:szCs w:val="28"/>
              </w:rPr>
            </w:pPr>
            <w:r w:rsidRPr="00F3161B">
              <w:rPr>
                <w:b/>
                <w:sz w:val="28"/>
                <w:szCs w:val="28"/>
              </w:rPr>
              <w:t>Обычное имя символа</w:t>
            </w:r>
          </w:p>
        </w:tc>
        <w:tc>
          <w:tcPr>
            <w:tcW w:w="3231" w:type="dxa"/>
            <w:vAlign w:val="center"/>
          </w:tcPr>
          <w:p w14:paraId="0FCC8BDC" w14:textId="77777777" w:rsidR="00706B67" w:rsidRPr="00F3161B" w:rsidRDefault="00706B67" w:rsidP="008C7724">
            <w:pPr>
              <w:jc w:val="center"/>
              <w:rPr>
                <w:b/>
                <w:sz w:val="28"/>
                <w:szCs w:val="28"/>
              </w:rPr>
            </w:pPr>
            <w:r w:rsidRPr="00F3161B">
              <w:rPr>
                <w:b/>
                <w:sz w:val="28"/>
                <w:szCs w:val="28"/>
              </w:rPr>
              <w:t>HTML-запись символа (escape-последовательность)</w:t>
            </w:r>
          </w:p>
        </w:tc>
      </w:tr>
      <w:tr w:rsidR="00706B67" w:rsidRPr="00F3161B" w14:paraId="3F3411E5" w14:textId="77777777">
        <w:trPr>
          <w:jc w:val="center"/>
        </w:trPr>
        <w:tc>
          <w:tcPr>
            <w:tcW w:w="1228" w:type="dxa"/>
            <w:vAlign w:val="center"/>
          </w:tcPr>
          <w:p w14:paraId="5FCF0DED" w14:textId="77777777" w:rsidR="00706B67" w:rsidRPr="00F3161B" w:rsidRDefault="00706B67" w:rsidP="008C7724">
            <w:pPr>
              <w:jc w:val="center"/>
              <w:rPr>
                <w:sz w:val="28"/>
                <w:szCs w:val="28"/>
              </w:rPr>
            </w:pPr>
            <w:r w:rsidRPr="00F3161B">
              <w:rPr>
                <w:sz w:val="28"/>
                <w:szCs w:val="28"/>
              </w:rPr>
              <w:t>&lt;</w:t>
            </w:r>
          </w:p>
        </w:tc>
        <w:tc>
          <w:tcPr>
            <w:tcW w:w="5333" w:type="dxa"/>
            <w:vAlign w:val="center"/>
          </w:tcPr>
          <w:p w14:paraId="25562181" w14:textId="77777777" w:rsidR="00706B67" w:rsidRPr="00F3161B" w:rsidRDefault="00706B67" w:rsidP="008C7724">
            <w:pPr>
              <w:rPr>
                <w:sz w:val="28"/>
                <w:szCs w:val="28"/>
              </w:rPr>
            </w:pPr>
            <w:r w:rsidRPr="00F3161B">
              <w:rPr>
                <w:sz w:val="28"/>
                <w:szCs w:val="28"/>
              </w:rPr>
              <w:t>символ «меньше чем», левая угловая скобка</w:t>
            </w:r>
          </w:p>
        </w:tc>
        <w:tc>
          <w:tcPr>
            <w:tcW w:w="3231" w:type="dxa"/>
            <w:vAlign w:val="center"/>
          </w:tcPr>
          <w:p w14:paraId="7450149F" w14:textId="77777777" w:rsidR="00706B67" w:rsidRPr="00F3161B" w:rsidRDefault="00706B67" w:rsidP="008C7724">
            <w:pPr>
              <w:pStyle w:val="ac"/>
              <w:tabs>
                <w:tab w:val="clear" w:pos="4677"/>
                <w:tab w:val="clear" w:pos="9355"/>
              </w:tabs>
              <w:ind w:firstLine="1237"/>
              <w:rPr>
                <w:sz w:val="28"/>
                <w:szCs w:val="28"/>
              </w:rPr>
            </w:pPr>
            <w:r w:rsidRPr="00F3161B">
              <w:rPr>
                <w:sz w:val="28"/>
                <w:szCs w:val="28"/>
              </w:rPr>
              <w:t>&amp;lt;</w:t>
            </w:r>
          </w:p>
        </w:tc>
      </w:tr>
      <w:tr w:rsidR="00706B67" w:rsidRPr="00F3161B" w14:paraId="3F94BBDE" w14:textId="77777777">
        <w:trPr>
          <w:jc w:val="center"/>
        </w:trPr>
        <w:tc>
          <w:tcPr>
            <w:tcW w:w="1228" w:type="dxa"/>
            <w:vAlign w:val="center"/>
          </w:tcPr>
          <w:p w14:paraId="4B9F5B07" w14:textId="77777777" w:rsidR="00706B67" w:rsidRPr="00F3161B" w:rsidRDefault="00706B67" w:rsidP="008C7724">
            <w:pPr>
              <w:jc w:val="center"/>
              <w:rPr>
                <w:sz w:val="28"/>
                <w:szCs w:val="28"/>
              </w:rPr>
            </w:pPr>
            <w:r w:rsidRPr="00F3161B">
              <w:rPr>
                <w:sz w:val="28"/>
                <w:szCs w:val="28"/>
              </w:rPr>
              <w:t>&gt;</w:t>
            </w:r>
          </w:p>
        </w:tc>
        <w:tc>
          <w:tcPr>
            <w:tcW w:w="5333" w:type="dxa"/>
            <w:vAlign w:val="center"/>
          </w:tcPr>
          <w:p w14:paraId="3B73F768" w14:textId="77777777" w:rsidR="00706B67" w:rsidRPr="00F3161B" w:rsidRDefault="00706B67" w:rsidP="008C7724">
            <w:pPr>
              <w:rPr>
                <w:sz w:val="28"/>
                <w:szCs w:val="28"/>
              </w:rPr>
            </w:pPr>
            <w:r w:rsidRPr="00F3161B">
              <w:rPr>
                <w:sz w:val="28"/>
                <w:szCs w:val="28"/>
              </w:rPr>
              <w:t>символ «больше чем», правая угловая скобка</w:t>
            </w:r>
          </w:p>
        </w:tc>
        <w:tc>
          <w:tcPr>
            <w:tcW w:w="3231" w:type="dxa"/>
            <w:vAlign w:val="center"/>
          </w:tcPr>
          <w:p w14:paraId="6AE71EC8" w14:textId="77777777" w:rsidR="00706B67" w:rsidRPr="00F3161B" w:rsidRDefault="00706B67" w:rsidP="008C7724">
            <w:pPr>
              <w:ind w:firstLine="1237"/>
              <w:rPr>
                <w:sz w:val="28"/>
                <w:szCs w:val="28"/>
              </w:rPr>
            </w:pPr>
            <w:r w:rsidRPr="00F3161B">
              <w:rPr>
                <w:sz w:val="28"/>
                <w:szCs w:val="28"/>
              </w:rPr>
              <w:t>&amp;gt;</w:t>
            </w:r>
          </w:p>
        </w:tc>
      </w:tr>
      <w:tr w:rsidR="00706B67" w:rsidRPr="00F3161B" w14:paraId="409FE2FD" w14:textId="77777777">
        <w:trPr>
          <w:jc w:val="center"/>
        </w:trPr>
        <w:tc>
          <w:tcPr>
            <w:tcW w:w="1228" w:type="dxa"/>
            <w:vAlign w:val="center"/>
          </w:tcPr>
          <w:p w14:paraId="47F80BFD" w14:textId="77777777" w:rsidR="00706B67" w:rsidRPr="00F3161B" w:rsidRDefault="00706B67" w:rsidP="008C7724">
            <w:pPr>
              <w:jc w:val="center"/>
              <w:rPr>
                <w:sz w:val="28"/>
                <w:szCs w:val="28"/>
              </w:rPr>
            </w:pPr>
            <w:r w:rsidRPr="00F3161B">
              <w:rPr>
                <w:sz w:val="28"/>
                <w:szCs w:val="28"/>
              </w:rPr>
              <w:t>&amp;</w:t>
            </w:r>
          </w:p>
        </w:tc>
        <w:tc>
          <w:tcPr>
            <w:tcW w:w="5333" w:type="dxa"/>
            <w:vAlign w:val="center"/>
          </w:tcPr>
          <w:p w14:paraId="11F0C8AC" w14:textId="77777777" w:rsidR="00706B67" w:rsidRPr="00F3161B" w:rsidRDefault="00706B67" w:rsidP="008C7724">
            <w:pPr>
              <w:rPr>
                <w:sz w:val="28"/>
                <w:szCs w:val="28"/>
              </w:rPr>
            </w:pPr>
            <w:r w:rsidRPr="00F3161B">
              <w:rPr>
                <w:sz w:val="28"/>
                <w:szCs w:val="28"/>
              </w:rPr>
              <w:t>амперсанд</w:t>
            </w:r>
          </w:p>
        </w:tc>
        <w:tc>
          <w:tcPr>
            <w:tcW w:w="3231" w:type="dxa"/>
            <w:vAlign w:val="center"/>
          </w:tcPr>
          <w:p w14:paraId="5D4F2734" w14:textId="77777777" w:rsidR="00706B67" w:rsidRPr="00F3161B" w:rsidRDefault="00706B67" w:rsidP="008C7724">
            <w:pPr>
              <w:ind w:firstLine="1237"/>
              <w:rPr>
                <w:sz w:val="28"/>
                <w:szCs w:val="28"/>
              </w:rPr>
            </w:pPr>
            <w:r w:rsidRPr="00F3161B">
              <w:rPr>
                <w:sz w:val="28"/>
                <w:szCs w:val="28"/>
              </w:rPr>
              <w:t>&amp;amp;</w:t>
            </w:r>
          </w:p>
        </w:tc>
      </w:tr>
      <w:tr w:rsidR="00706B67" w:rsidRPr="00F3161B" w14:paraId="33B95933" w14:textId="77777777">
        <w:trPr>
          <w:jc w:val="center"/>
        </w:trPr>
        <w:tc>
          <w:tcPr>
            <w:tcW w:w="1228" w:type="dxa"/>
            <w:vAlign w:val="center"/>
          </w:tcPr>
          <w:p w14:paraId="50D3C95E" w14:textId="77777777" w:rsidR="00706B67" w:rsidRPr="00F3161B" w:rsidRDefault="00706B67" w:rsidP="008C7724">
            <w:pPr>
              <w:jc w:val="center"/>
              <w:rPr>
                <w:sz w:val="28"/>
                <w:szCs w:val="28"/>
              </w:rPr>
            </w:pPr>
            <w:r w:rsidRPr="00F3161B">
              <w:rPr>
                <w:sz w:val="28"/>
                <w:szCs w:val="28"/>
              </w:rPr>
              <w:t>"</w:t>
            </w:r>
          </w:p>
        </w:tc>
        <w:tc>
          <w:tcPr>
            <w:tcW w:w="5333" w:type="dxa"/>
            <w:vAlign w:val="center"/>
          </w:tcPr>
          <w:p w14:paraId="67E10399" w14:textId="77777777" w:rsidR="00706B67" w:rsidRPr="00F3161B" w:rsidRDefault="00706B67" w:rsidP="008C7724">
            <w:pPr>
              <w:rPr>
                <w:sz w:val="28"/>
                <w:szCs w:val="28"/>
              </w:rPr>
            </w:pPr>
            <w:r w:rsidRPr="00F3161B">
              <w:rPr>
                <w:sz w:val="28"/>
                <w:szCs w:val="28"/>
              </w:rPr>
              <w:t>двойные кавычки</w:t>
            </w:r>
          </w:p>
        </w:tc>
        <w:tc>
          <w:tcPr>
            <w:tcW w:w="3231" w:type="dxa"/>
            <w:vAlign w:val="center"/>
          </w:tcPr>
          <w:p w14:paraId="3E53E65D" w14:textId="77777777" w:rsidR="00706B67" w:rsidRPr="00F3161B" w:rsidRDefault="00706B67" w:rsidP="008C7724">
            <w:pPr>
              <w:ind w:firstLine="1237"/>
              <w:rPr>
                <w:sz w:val="28"/>
                <w:szCs w:val="28"/>
              </w:rPr>
            </w:pPr>
            <w:r w:rsidRPr="00F3161B">
              <w:rPr>
                <w:sz w:val="28"/>
                <w:szCs w:val="28"/>
              </w:rPr>
              <w:t>&amp;quot;</w:t>
            </w:r>
          </w:p>
        </w:tc>
      </w:tr>
      <w:tr w:rsidR="00706B67" w:rsidRPr="00F3161B" w14:paraId="3C17E313" w14:textId="77777777">
        <w:trPr>
          <w:jc w:val="center"/>
        </w:trPr>
        <w:tc>
          <w:tcPr>
            <w:tcW w:w="1228" w:type="dxa"/>
            <w:vAlign w:val="center"/>
          </w:tcPr>
          <w:p w14:paraId="689FC414" w14:textId="77777777" w:rsidR="00706B67" w:rsidRPr="00F3161B" w:rsidRDefault="00706B67" w:rsidP="008C7724">
            <w:pPr>
              <w:jc w:val="center"/>
              <w:rPr>
                <w:sz w:val="28"/>
                <w:szCs w:val="28"/>
              </w:rPr>
            </w:pPr>
            <w:r w:rsidRPr="00F3161B">
              <w:rPr>
                <w:sz w:val="28"/>
                <w:szCs w:val="28"/>
              </w:rPr>
              <w:t>©</w:t>
            </w:r>
          </w:p>
        </w:tc>
        <w:tc>
          <w:tcPr>
            <w:tcW w:w="5333" w:type="dxa"/>
            <w:vAlign w:val="center"/>
          </w:tcPr>
          <w:p w14:paraId="54322934" w14:textId="77777777" w:rsidR="00706B67" w:rsidRPr="00F3161B" w:rsidRDefault="00706B67" w:rsidP="008C7724">
            <w:pPr>
              <w:rPr>
                <w:sz w:val="28"/>
                <w:szCs w:val="28"/>
              </w:rPr>
            </w:pPr>
            <w:r w:rsidRPr="00F3161B">
              <w:rPr>
                <w:sz w:val="28"/>
                <w:szCs w:val="28"/>
              </w:rPr>
              <w:t>знак копирайт</w:t>
            </w:r>
          </w:p>
        </w:tc>
        <w:tc>
          <w:tcPr>
            <w:tcW w:w="3231" w:type="dxa"/>
            <w:vAlign w:val="center"/>
          </w:tcPr>
          <w:p w14:paraId="236385FC" w14:textId="77777777" w:rsidR="00706B67" w:rsidRPr="00F3161B" w:rsidRDefault="00706B67" w:rsidP="008C7724">
            <w:pPr>
              <w:ind w:firstLine="1237"/>
              <w:rPr>
                <w:sz w:val="28"/>
                <w:szCs w:val="28"/>
              </w:rPr>
            </w:pPr>
            <w:r w:rsidRPr="00F3161B">
              <w:rPr>
                <w:sz w:val="28"/>
                <w:szCs w:val="28"/>
              </w:rPr>
              <w:t>&amp;copy;</w:t>
            </w:r>
          </w:p>
        </w:tc>
      </w:tr>
      <w:tr w:rsidR="00706B67" w:rsidRPr="00F3161B" w14:paraId="2DCE799F" w14:textId="77777777">
        <w:trPr>
          <w:jc w:val="center"/>
        </w:trPr>
        <w:tc>
          <w:tcPr>
            <w:tcW w:w="1228" w:type="dxa"/>
            <w:vAlign w:val="center"/>
          </w:tcPr>
          <w:p w14:paraId="7B6F1129" w14:textId="77777777" w:rsidR="00706B67" w:rsidRPr="00F3161B" w:rsidRDefault="00706B67" w:rsidP="008C7724">
            <w:pPr>
              <w:jc w:val="center"/>
              <w:rPr>
                <w:sz w:val="28"/>
                <w:szCs w:val="28"/>
              </w:rPr>
            </w:pPr>
            <w:r w:rsidRPr="00F3161B">
              <w:rPr>
                <w:sz w:val="28"/>
                <w:szCs w:val="28"/>
              </w:rPr>
              <w:t>®</w:t>
            </w:r>
          </w:p>
        </w:tc>
        <w:tc>
          <w:tcPr>
            <w:tcW w:w="5333" w:type="dxa"/>
            <w:vAlign w:val="center"/>
          </w:tcPr>
          <w:p w14:paraId="6EF25A1D" w14:textId="77777777" w:rsidR="00706B67" w:rsidRPr="00F3161B" w:rsidRDefault="00706B67" w:rsidP="008C7724">
            <w:pPr>
              <w:rPr>
                <w:sz w:val="28"/>
                <w:szCs w:val="28"/>
              </w:rPr>
            </w:pPr>
            <w:r w:rsidRPr="00F3161B">
              <w:rPr>
                <w:sz w:val="28"/>
                <w:szCs w:val="28"/>
              </w:rPr>
              <w:t>знак зарегистрированной торговой марки</w:t>
            </w:r>
          </w:p>
        </w:tc>
        <w:tc>
          <w:tcPr>
            <w:tcW w:w="3231" w:type="dxa"/>
            <w:vAlign w:val="center"/>
          </w:tcPr>
          <w:p w14:paraId="6277ED10" w14:textId="77777777" w:rsidR="00706B67" w:rsidRPr="00F3161B" w:rsidRDefault="00706B67" w:rsidP="008C7724">
            <w:pPr>
              <w:ind w:firstLine="1237"/>
              <w:rPr>
                <w:sz w:val="28"/>
                <w:szCs w:val="28"/>
              </w:rPr>
            </w:pPr>
            <w:r w:rsidRPr="00F3161B">
              <w:rPr>
                <w:sz w:val="28"/>
                <w:szCs w:val="28"/>
              </w:rPr>
              <w:t>&amp;reg;</w:t>
            </w:r>
          </w:p>
        </w:tc>
      </w:tr>
      <w:tr w:rsidR="00706B67" w:rsidRPr="00F3161B" w14:paraId="00480A66" w14:textId="77777777">
        <w:trPr>
          <w:jc w:val="center"/>
        </w:trPr>
        <w:tc>
          <w:tcPr>
            <w:tcW w:w="1228" w:type="dxa"/>
            <w:vAlign w:val="center"/>
          </w:tcPr>
          <w:p w14:paraId="651C976F" w14:textId="77777777" w:rsidR="00706B67" w:rsidRPr="00F3161B" w:rsidRDefault="00706B67" w:rsidP="008C7724">
            <w:pPr>
              <w:jc w:val="center"/>
              <w:rPr>
                <w:sz w:val="28"/>
                <w:szCs w:val="28"/>
              </w:rPr>
            </w:pPr>
          </w:p>
        </w:tc>
        <w:tc>
          <w:tcPr>
            <w:tcW w:w="5333" w:type="dxa"/>
            <w:vAlign w:val="center"/>
          </w:tcPr>
          <w:p w14:paraId="14EA72E4" w14:textId="77777777" w:rsidR="00706B67" w:rsidRPr="00F3161B" w:rsidRDefault="00706B67" w:rsidP="008C7724">
            <w:pPr>
              <w:rPr>
                <w:sz w:val="28"/>
                <w:szCs w:val="28"/>
              </w:rPr>
            </w:pPr>
            <w:r w:rsidRPr="00F3161B">
              <w:rPr>
                <w:sz w:val="28"/>
                <w:szCs w:val="28"/>
              </w:rPr>
              <w:t>непрерывный пробел</w:t>
            </w:r>
          </w:p>
        </w:tc>
        <w:tc>
          <w:tcPr>
            <w:tcW w:w="3231" w:type="dxa"/>
            <w:vAlign w:val="center"/>
          </w:tcPr>
          <w:p w14:paraId="01464815" w14:textId="77777777" w:rsidR="00706B67" w:rsidRPr="00F3161B" w:rsidRDefault="00706B67" w:rsidP="008C7724">
            <w:pPr>
              <w:ind w:firstLine="1237"/>
              <w:rPr>
                <w:sz w:val="28"/>
                <w:szCs w:val="28"/>
              </w:rPr>
            </w:pPr>
            <w:r w:rsidRPr="00F3161B">
              <w:rPr>
                <w:sz w:val="28"/>
                <w:szCs w:val="28"/>
              </w:rPr>
              <w:t>&amp;nbsp;</w:t>
            </w:r>
          </w:p>
        </w:tc>
      </w:tr>
    </w:tbl>
    <w:p w14:paraId="66C3AA71" w14:textId="77777777" w:rsidR="00706B67" w:rsidRPr="00F3161B" w:rsidRDefault="00706B67" w:rsidP="00706B67">
      <w:pPr>
        <w:pStyle w:val="a9"/>
        <w:spacing w:line="240" w:lineRule="auto"/>
        <w:ind w:firstLine="709"/>
        <w:rPr>
          <w:sz w:val="28"/>
          <w:szCs w:val="28"/>
        </w:rPr>
      </w:pPr>
    </w:p>
    <w:p w14:paraId="7B6EB003" w14:textId="77777777" w:rsidR="00706B67" w:rsidRPr="00F3161B" w:rsidRDefault="00706B67" w:rsidP="00706B67">
      <w:pPr>
        <w:pStyle w:val="a9"/>
        <w:spacing w:line="240" w:lineRule="auto"/>
        <w:ind w:firstLine="709"/>
        <w:rPr>
          <w:sz w:val="28"/>
          <w:szCs w:val="28"/>
        </w:rPr>
      </w:pPr>
      <w:r w:rsidRPr="00F3161B">
        <w:rPr>
          <w:sz w:val="28"/>
          <w:szCs w:val="28"/>
        </w:rPr>
        <w:t xml:space="preserve">Точка с запятой – обязательный элемент &amp;-последовательности. Кроме того, все буквы, составляющие последовательность, должны быть в нижнем регистре (строчные). Использование меток типа </w:t>
      </w:r>
      <w:r w:rsidRPr="00F3161B">
        <w:rPr>
          <w:rStyle w:val="TypewriterTT"/>
          <w:sz w:val="28"/>
          <w:szCs w:val="28"/>
        </w:rPr>
        <w:t>&amp;QUOT;</w:t>
      </w:r>
      <w:r w:rsidRPr="00F3161B">
        <w:rPr>
          <w:sz w:val="28"/>
          <w:szCs w:val="28"/>
        </w:rPr>
        <w:t xml:space="preserve"> или </w:t>
      </w:r>
      <w:r w:rsidRPr="00F3161B">
        <w:rPr>
          <w:rStyle w:val="TypewriterTT"/>
          <w:sz w:val="28"/>
          <w:szCs w:val="28"/>
        </w:rPr>
        <w:t>&amp;AMP</w:t>
      </w:r>
      <w:r w:rsidRPr="00F3161B">
        <w:rPr>
          <w:sz w:val="28"/>
          <w:szCs w:val="28"/>
        </w:rPr>
        <w:t xml:space="preserve"> не допускается. Более полный набор специальных символов представлен в приложении.</w:t>
      </w:r>
    </w:p>
    <w:tbl>
      <w:tblPr>
        <w:tblW w:w="4753"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895"/>
      </w:tblGrid>
      <w:tr w:rsidR="00673484" w:rsidRPr="00F3161B" w14:paraId="5E8C1583" w14:textId="77777777">
        <w:trPr>
          <w:tblCellSpacing w:w="7" w:type="dxa"/>
        </w:trPr>
        <w:tc>
          <w:tcPr>
            <w:tcW w:w="4985" w:type="pct"/>
            <w:shd w:val="clear" w:color="auto" w:fill="EAEAEA"/>
            <w:vAlign w:val="center"/>
          </w:tcPr>
          <w:p w14:paraId="60635A4D" w14:textId="77777777" w:rsidR="00673484" w:rsidRPr="00F3161B" w:rsidRDefault="00673484" w:rsidP="008C7724">
            <w:pPr>
              <w:rPr>
                <w:color w:val="000000"/>
                <w:sz w:val="28"/>
                <w:szCs w:val="28"/>
              </w:rPr>
            </w:pPr>
            <w:r w:rsidRPr="00F3161B">
              <w:rPr>
                <w:rFonts w:ascii="Arial" w:hAnsi="Arial" w:cs="Arial"/>
                <w:b/>
                <w:bCs/>
                <w:color w:val="636363"/>
                <w:sz w:val="28"/>
                <w:szCs w:val="28"/>
              </w:rPr>
              <w:t>Пример:</w:t>
            </w:r>
          </w:p>
        </w:tc>
      </w:tr>
      <w:tr w:rsidR="00673484" w:rsidRPr="00F3161B" w14:paraId="2A48B50B" w14:textId="77777777">
        <w:trPr>
          <w:tblCellSpacing w:w="7" w:type="dxa"/>
        </w:trPr>
        <w:tc>
          <w:tcPr>
            <w:tcW w:w="4985" w:type="pct"/>
            <w:shd w:val="clear" w:color="auto" w:fill="FFFFFF"/>
            <w:vAlign w:val="center"/>
          </w:tcPr>
          <w:p w14:paraId="3F221EC1" w14:textId="77777777" w:rsidR="00673484" w:rsidRPr="000F0389" w:rsidRDefault="00673484" w:rsidP="00673484">
            <w:pPr>
              <w:pStyle w:val="a9"/>
              <w:spacing w:line="240" w:lineRule="auto"/>
              <w:ind w:firstLine="851"/>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HTML</w:t>
            </w:r>
            <w:r w:rsidRPr="000F0389">
              <w:rPr>
                <w:rFonts w:ascii="Courier New" w:hAnsi="Courier New" w:cs="Courier New"/>
                <w:sz w:val="28"/>
                <w:szCs w:val="28"/>
                <w:lang w:val="en-US"/>
              </w:rPr>
              <w:t>&gt;</w:t>
            </w:r>
          </w:p>
          <w:p w14:paraId="1B0295A0" w14:textId="77777777" w:rsidR="00673484" w:rsidRPr="000F0389" w:rsidRDefault="00673484" w:rsidP="00673484">
            <w:pPr>
              <w:pStyle w:val="a9"/>
              <w:spacing w:line="240" w:lineRule="auto"/>
              <w:ind w:firstLine="851"/>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HEAD</w:t>
            </w:r>
            <w:r w:rsidRPr="000F0389">
              <w:rPr>
                <w:rFonts w:ascii="Courier New" w:hAnsi="Courier New" w:cs="Courier New"/>
                <w:sz w:val="28"/>
                <w:szCs w:val="28"/>
                <w:lang w:val="en-US"/>
              </w:rPr>
              <w:t>&gt;</w:t>
            </w:r>
          </w:p>
          <w:p w14:paraId="4D32E7DA" w14:textId="77777777" w:rsidR="00673484" w:rsidRPr="000F0389" w:rsidRDefault="00673484" w:rsidP="00673484">
            <w:pPr>
              <w:pStyle w:val="a9"/>
              <w:spacing w:line="240" w:lineRule="auto"/>
              <w:ind w:firstLine="851"/>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TITLE</w:t>
            </w:r>
            <w:r w:rsidRPr="000F0389">
              <w:rPr>
                <w:rFonts w:ascii="Courier New" w:hAnsi="Courier New" w:cs="Courier New"/>
                <w:sz w:val="28"/>
                <w:szCs w:val="28"/>
                <w:lang w:val="en-US"/>
              </w:rPr>
              <w:t xml:space="preserve">&gt; </w:t>
            </w:r>
            <w:r w:rsidRPr="00F3161B">
              <w:rPr>
                <w:rFonts w:ascii="Courier New" w:hAnsi="Courier New" w:cs="Courier New"/>
                <w:sz w:val="28"/>
                <w:szCs w:val="28"/>
              </w:rPr>
              <w:t>Специальные</w:t>
            </w:r>
            <w:r w:rsidRPr="000F0389">
              <w:rPr>
                <w:rFonts w:ascii="Courier New" w:hAnsi="Courier New" w:cs="Courier New"/>
                <w:sz w:val="28"/>
                <w:szCs w:val="28"/>
                <w:lang w:val="en-US"/>
              </w:rPr>
              <w:t xml:space="preserve"> </w:t>
            </w:r>
            <w:r w:rsidRPr="00F3161B">
              <w:rPr>
                <w:rFonts w:ascii="Courier New" w:hAnsi="Courier New" w:cs="Courier New"/>
                <w:sz w:val="28"/>
                <w:szCs w:val="28"/>
              </w:rPr>
              <w:t>символы</w:t>
            </w:r>
            <w:r w:rsidRPr="000F0389">
              <w:rPr>
                <w:rFonts w:ascii="Courier New" w:hAnsi="Courier New" w:cs="Courier New"/>
                <w:sz w:val="28"/>
                <w:szCs w:val="28"/>
                <w:lang w:val="en-US"/>
              </w:rPr>
              <w:t xml:space="preserve"> &lt;/</w:t>
            </w:r>
            <w:r w:rsidRPr="00F3161B">
              <w:rPr>
                <w:rFonts w:ascii="Courier New" w:hAnsi="Courier New" w:cs="Courier New"/>
                <w:sz w:val="28"/>
                <w:szCs w:val="28"/>
                <w:lang w:val="en-US"/>
              </w:rPr>
              <w:t>title</w:t>
            </w:r>
            <w:r w:rsidRPr="000F0389">
              <w:rPr>
                <w:rFonts w:ascii="Courier New" w:hAnsi="Courier New" w:cs="Courier New"/>
                <w:sz w:val="28"/>
                <w:szCs w:val="28"/>
                <w:lang w:val="en-US"/>
              </w:rPr>
              <w:t>&gt;</w:t>
            </w:r>
          </w:p>
          <w:p w14:paraId="34F57009" w14:textId="77777777"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&lt;/head&gt;</w:t>
            </w:r>
          </w:p>
          <w:p w14:paraId="46D7DAF1" w14:textId="77777777"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&lt;BODY&gt;</w:t>
            </w:r>
          </w:p>
          <w:p w14:paraId="61F728F0" w14:textId="77777777"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 xml:space="preserve">&amp;amp; – </w:t>
            </w:r>
            <w:r w:rsidRPr="00F3161B">
              <w:rPr>
                <w:rFonts w:ascii="Courier New" w:hAnsi="Courier New" w:cs="Courier New"/>
                <w:sz w:val="28"/>
                <w:szCs w:val="28"/>
              </w:rPr>
              <w:t>амперсанд</w:t>
            </w:r>
          </w:p>
          <w:p w14:paraId="61EA73C6" w14:textId="77777777"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&lt;BR&gt;</w:t>
            </w:r>
          </w:p>
          <w:p w14:paraId="7A68650B" w14:textId="77777777"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 xml:space="preserve">&amp;quot __ &amp;quot – </w:t>
            </w:r>
            <w:r w:rsidRPr="00F3161B">
              <w:rPr>
                <w:rFonts w:ascii="Courier New" w:hAnsi="Courier New" w:cs="Courier New"/>
                <w:sz w:val="28"/>
                <w:szCs w:val="28"/>
              </w:rPr>
              <w:t>двойные</w:t>
            </w:r>
            <w:r w:rsidRPr="00F3161B">
              <w:rPr>
                <w:rFonts w:ascii="Courier New" w:hAnsi="Courier New" w:cs="Courier New"/>
                <w:sz w:val="28"/>
                <w:szCs w:val="28"/>
                <w:lang w:val="en-US"/>
              </w:rPr>
              <w:t xml:space="preserve"> </w:t>
            </w:r>
            <w:r w:rsidRPr="00F3161B">
              <w:rPr>
                <w:rFonts w:ascii="Courier New" w:hAnsi="Courier New" w:cs="Courier New"/>
                <w:sz w:val="28"/>
                <w:szCs w:val="28"/>
              </w:rPr>
              <w:t>кавычки</w:t>
            </w:r>
          </w:p>
          <w:p w14:paraId="11F94957" w14:textId="77777777" w:rsidR="00673484" w:rsidRPr="000F0389" w:rsidRDefault="00673484" w:rsidP="00673484">
            <w:pPr>
              <w:pStyle w:val="a9"/>
              <w:spacing w:line="240" w:lineRule="auto"/>
              <w:ind w:firstLine="851"/>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BR</w:t>
            </w:r>
            <w:r w:rsidRPr="000F0389">
              <w:rPr>
                <w:rFonts w:ascii="Courier New" w:hAnsi="Courier New" w:cs="Courier New"/>
                <w:sz w:val="28"/>
                <w:szCs w:val="28"/>
              </w:rPr>
              <w:t>&gt;</w:t>
            </w:r>
          </w:p>
          <w:p w14:paraId="237F4947" w14:textId="77777777"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&amp;</w:t>
            </w:r>
            <w:r w:rsidRPr="00F3161B">
              <w:rPr>
                <w:rFonts w:ascii="Courier New" w:hAnsi="Courier New" w:cs="Courier New"/>
                <w:sz w:val="28"/>
                <w:szCs w:val="28"/>
                <w:lang w:val="en-US"/>
              </w:rPr>
              <w:t>copy</w:t>
            </w:r>
            <w:r w:rsidRPr="00F3161B">
              <w:rPr>
                <w:rFonts w:ascii="Courier New" w:hAnsi="Courier New" w:cs="Courier New"/>
                <w:sz w:val="28"/>
                <w:szCs w:val="28"/>
              </w:rPr>
              <w:t>; – знак копирайт</w:t>
            </w:r>
          </w:p>
          <w:p w14:paraId="652AE4E2" w14:textId="77777777"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BR</w:t>
            </w:r>
            <w:r w:rsidRPr="00F3161B">
              <w:rPr>
                <w:rFonts w:ascii="Courier New" w:hAnsi="Courier New" w:cs="Courier New"/>
                <w:sz w:val="28"/>
                <w:szCs w:val="28"/>
              </w:rPr>
              <w:t>&gt;</w:t>
            </w:r>
          </w:p>
          <w:p w14:paraId="399BA5DE" w14:textId="77777777"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lastRenderedPageBreak/>
              <w:t>&amp;</w:t>
            </w:r>
            <w:r w:rsidRPr="00F3161B">
              <w:rPr>
                <w:rFonts w:ascii="Courier New" w:hAnsi="Courier New" w:cs="Courier New"/>
                <w:sz w:val="28"/>
                <w:szCs w:val="28"/>
                <w:lang w:val="en-US"/>
              </w:rPr>
              <w:t>beta</w:t>
            </w:r>
            <w:r w:rsidRPr="00F3161B">
              <w:rPr>
                <w:rFonts w:ascii="Courier New" w:hAnsi="Courier New" w:cs="Courier New"/>
                <w:sz w:val="28"/>
                <w:szCs w:val="28"/>
              </w:rPr>
              <w:t>; – греческая строчная буква бета</w:t>
            </w:r>
          </w:p>
          <w:p w14:paraId="2337017A" w14:textId="77777777"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BR</w:t>
            </w:r>
            <w:r w:rsidRPr="00F3161B">
              <w:rPr>
                <w:rFonts w:ascii="Courier New" w:hAnsi="Courier New" w:cs="Courier New"/>
                <w:sz w:val="28"/>
                <w:szCs w:val="28"/>
              </w:rPr>
              <w:t>&gt;</w:t>
            </w:r>
          </w:p>
          <w:p w14:paraId="10407845" w14:textId="77777777"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&amp;</w:t>
            </w:r>
            <w:r w:rsidRPr="00F3161B">
              <w:rPr>
                <w:rFonts w:ascii="Courier New" w:hAnsi="Courier New" w:cs="Courier New"/>
                <w:sz w:val="28"/>
                <w:szCs w:val="28"/>
                <w:lang w:val="en-US"/>
              </w:rPr>
              <w:t>plusmn</w:t>
            </w:r>
            <w:r w:rsidRPr="00F3161B">
              <w:rPr>
                <w:rFonts w:ascii="Courier New" w:hAnsi="Courier New" w:cs="Courier New"/>
                <w:sz w:val="28"/>
                <w:szCs w:val="28"/>
              </w:rPr>
              <w:t>; – знак плюс-минус</w:t>
            </w:r>
          </w:p>
          <w:p w14:paraId="1452A578" w14:textId="77777777"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body</w:t>
            </w:r>
            <w:r w:rsidRPr="00F3161B">
              <w:rPr>
                <w:rFonts w:ascii="Courier New" w:hAnsi="Courier New" w:cs="Courier New"/>
                <w:sz w:val="28"/>
                <w:szCs w:val="28"/>
              </w:rPr>
              <w:t>&gt;</w:t>
            </w:r>
          </w:p>
          <w:p w14:paraId="41A29B20" w14:textId="77777777"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html</w:t>
            </w:r>
            <w:r w:rsidRPr="00F3161B">
              <w:rPr>
                <w:rFonts w:ascii="Courier New" w:hAnsi="Courier New" w:cs="Courier New"/>
                <w:sz w:val="28"/>
                <w:szCs w:val="28"/>
              </w:rPr>
              <w:t xml:space="preserve">&gt; </w:t>
            </w:r>
          </w:p>
          <w:p w14:paraId="1625ECC0" w14:textId="77777777" w:rsidR="00673484" w:rsidRPr="00F3161B" w:rsidRDefault="00673484" w:rsidP="00673484">
            <w:pPr>
              <w:pStyle w:val="a9"/>
              <w:spacing w:line="240" w:lineRule="auto"/>
              <w:ind w:firstLine="851"/>
              <w:jc w:val="left"/>
              <w:rPr>
                <w:rFonts w:ascii="Courier New" w:hAnsi="Courier New" w:cs="Courier New"/>
                <w:sz w:val="28"/>
                <w:szCs w:val="28"/>
              </w:rPr>
            </w:pPr>
          </w:p>
          <w:p w14:paraId="47F83839" w14:textId="77777777" w:rsidR="00673484" w:rsidRPr="00F3161B" w:rsidRDefault="00673484" w:rsidP="00673484">
            <w:pPr>
              <w:pStyle w:val="a9"/>
              <w:spacing w:line="240" w:lineRule="auto"/>
              <w:ind w:firstLine="851"/>
              <w:jc w:val="left"/>
              <w:rPr>
                <w:rFonts w:ascii="Courier New" w:hAnsi="Courier New" w:cs="Courier New"/>
                <w:sz w:val="28"/>
                <w:szCs w:val="28"/>
              </w:rPr>
            </w:pPr>
          </w:p>
          <w:p w14:paraId="1891BE92" w14:textId="77777777" w:rsidR="00673484" w:rsidRPr="00F3161B" w:rsidRDefault="00673484" w:rsidP="0053266F">
            <w:pPr>
              <w:ind w:left="2133"/>
              <w:rPr>
                <w:color w:val="000000"/>
                <w:sz w:val="28"/>
                <w:szCs w:val="28"/>
              </w:rPr>
            </w:pPr>
            <w:r w:rsidRPr="00F3161B">
              <w:rPr>
                <w:sz w:val="28"/>
                <w:szCs w:val="28"/>
              </w:rPr>
              <w:t xml:space="preserve">&amp; – амперсанд </w:t>
            </w:r>
            <w:r w:rsidRPr="00F3161B">
              <w:rPr>
                <w:sz w:val="28"/>
                <w:szCs w:val="28"/>
              </w:rPr>
              <w:br/>
              <w:t xml:space="preserve">" __ " – двойные кавычки </w:t>
            </w:r>
            <w:r w:rsidRPr="00F3161B">
              <w:rPr>
                <w:sz w:val="28"/>
                <w:szCs w:val="28"/>
              </w:rPr>
              <w:br/>
              <w:t xml:space="preserve">© – знак копирайт </w:t>
            </w:r>
            <w:r w:rsidRPr="00F3161B">
              <w:rPr>
                <w:sz w:val="28"/>
                <w:szCs w:val="28"/>
              </w:rPr>
              <w:br/>
              <w:t xml:space="preserve">β – греческая строчная буква бета </w:t>
            </w:r>
            <w:r w:rsidRPr="00F3161B">
              <w:rPr>
                <w:sz w:val="28"/>
                <w:szCs w:val="28"/>
              </w:rPr>
              <w:br/>
              <w:t>± – знак плюс-минус</w:t>
            </w:r>
          </w:p>
        </w:tc>
      </w:tr>
    </w:tbl>
    <w:p w14:paraId="42561DD8" w14:textId="77777777" w:rsidR="00673484" w:rsidRPr="00F3161B" w:rsidRDefault="00673484" w:rsidP="00706B67">
      <w:pPr>
        <w:pStyle w:val="a9"/>
        <w:spacing w:line="240" w:lineRule="auto"/>
        <w:ind w:firstLine="851"/>
        <w:rPr>
          <w:rFonts w:ascii="Courier New" w:hAnsi="Courier New" w:cs="Courier New"/>
          <w:sz w:val="28"/>
          <w:szCs w:val="28"/>
        </w:rPr>
      </w:pPr>
    </w:p>
    <w:p w14:paraId="7CC3BFCE" w14:textId="77777777" w:rsidR="00706B67" w:rsidRPr="00F3161B" w:rsidRDefault="00706B67" w:rsidP="00706B67">
      <w:pPr>
        <w:pStyle w:val="a9"/>
        <w:spacing w:line="240" w:lineRule="auto"/>
        <w:ind w:firstLine="709"/>
        <w:rPr>
          <w:sz w:val="28"/>
          <w:szCs w:val="28"/>
        </w:rPr>
      </w:pPr>
    </w:p>
    <w:p w14:paraId="7CA247F4" w14:textId="77777777" w:rsidR="00706B67" w:rsidRPr="00F3161B" w:rsidRDefault="00673484" w:rsidP="00673484">
      <w:pPr>
        <w:pStyle w:val="a9"/>
        <w:spacing w:line="360" w:lineRule="auto"/>
        <w:ind w:firstLine="709"/>
        <w:rPr>
          <w:sz w:val="28"/>
          <w:szCs w:val="28"/>
        </w:rPr>
      </w:pPr>
      <w:r w:rsidRPr="00F3161B">
        <w:rPr>
          <w:sz w:val="28"/>
          <w:szCs w:val="28"/>
        </w:rPr>
        <w:t>Следует отметить</w:t>
      </w:r>
      <w:r w:rsidR="00706B67" w:rsidRPr="00F3161B">
        <w:rPr>
          <w:sz w:val="28"/>
          <w:szCs w:val="28"/>
        </w:rPr>
        <w:t>, &amp;-последовательности определены для всех символов ASCII-таблицы</w:t>
      </w:r>
      <w:r w:rsidRPr="00F3161B">
        <w:rPr>
          <w:sz w:val="28"/>
          <w:szCs w:val="28"/>
        </w:rPr>
        <w:t>.</w:t>
      </w:r>
      <w:r w:rsidR="00706B67" w:rsidRPr="00F3161B">
        <w:rPr>
          <w:sz w:val="28"/>
          <w:szCs w:val="28"/>
        </w:rPr>
        <w:t xml:space="preserve"> </w:t>
      </w:r>
      <w:r w:rsidRPr="00F3161B">
        <w:rPr>
          <w:sz w:val="28"/>
          <w:szCs w:val="28"/>
        </w:rPr>
        <w:t>Однако</w:t>
      </w:r>
      <w:r w:rsidR="00706B67" w:rsidRPr="00F3161B">
        <w:rPr>
          <w:sz w:val="28"/>
          <w:szCs w:val="28"/>
        </w:rPr>
        <w:t>, некоторые серверы не поддерживают восьмибитную передачу данных, и поэтому могут передавать символы с ASCII-кодами выше 127</w:t>
      </w:r>
      <w:r w:rsidRPr="00F3161B">
        <w:rPr>
          <w:sz w:val="28"/>
          <w:szCs w:val="28"/>
        </w:rPr>
        <w:t xml:space="preserve">(куда входят и русские буквы) </w:t>
      </w:r>
      <w:r w:rsidR="00706B67" w:rsidRPr="00F3161B">
        <w:rPr>
          <w:sz w:val="28"/>
          <w:szCs w:val="28"/>
        </w:rPr>
        <w:t xml:space="preserve"> только в виде &amp;-последовательностей.</w:t>
      </w:r>
    </w:p>
    <w:p w14:paraId="78AF613C" w14:textId="77777777" w:rsidR="00706B67" w:rsidRPr="00F3161B" w:rsidRDefault="00706B67" w:rsidP="00706B67">
      <w:pPr>
        <w:shd w:val="clear" w:color="auto" w:fill="FFFFFF"/>
        <w:ind w:firstLine="720"/>
        <w:jc w:val="both"/>
        <w:rPr>
          <w:rFonts w:ascii="Arial" w:hAnsi="Arial"/>
          <w:color w:val="000000"/>
          <w:sz w:val="28"/>
          <w:szCs w:val="28"/>
        </w:rPr>
      </w:pPr>
    </w:p>
    <w:p w14:paraId="7B3235E7" w14:textId="77777777" w:rsidR="001C43A0" w:rsidRPr="00F3161B" w:rsidRDefault="001C43A0" w:rsidP="001B27EE">
      <w:pPr>
        <w:shd w:val="clear" w:color="auto" w:fill="FFFFFF"/>
        <w:ind w:firstLine="720"/>
        <w:jc w:val="center"/>
        <w:rPr>
          <w:sz w:val="28"/>
          <w:szCs w:val="28"/>
        </w:rPr>
      </w:pPr>
      <w:r w:rsidRPr="00F3161B">
        <w:rPr>
          <w:b/>
          <w:bCs/>
          <w:sz w:val="28"/>
          <w:szCs w:val="28"/>
        </w:rPr>
        <w:t xml:space="preserve">Вставка изображений в </w:t>
      </w:r>
      <w:r w:rsidRPr="00F3161B">
        <w:rPr>
          <w:b/>
          <w:bCs/>
          <w:sz w:val="28"/>
          <w:szCs w:val="28"/>
          <w:lang w:val="en-US"/>
        </w:rPr>
        <w:t>html</w:t>
      </w:r>
      <w:r w:rsidRPr="00F3161B">
        <w:rPr>
          <w:b/>
          <w:bCs/>
          <w:sz w:val="28"/>
          <w:szCs w:val="28"/>
        </w:rPr>
        <w:t>-страницы</w:t>
      </w:r>
    </w:p>
    <w:p w14:paraId="504AC98A" w14:textId="77777777" w:rsidR="001C43A0" w:rsidRPr="00F3161B" w:rsidRDefault="001C43A0" w:rsidP="00CF4F08">
      <w:pPr>
        <w:shd w:val="clear" w:color="auto" w:fill="FFFFFF"/>
        <w:spacing w:line="360" w:lineRule="auto"/>
        <w:ind w:firstLine="720"/>
        <w:jc w:val="both"/>
        <w:rPr>
          <w:sz w:val="28"/>
          <w:szCs w:val="28"/>
        </w:rPr>
      </w:pPr>
      <w:r w:rsidRPr="00F3161B">
        <w:rPr>
          <w:sz w:val="28"/>
          <w:szCs w:val="28"/>
        </w:rPr>
        <w:t xml:space="preserve">Для встраивания изображения в документ используется </w:t>
      </w:r>
      <w:r w:rsidR="00DB4B2A" w:rsidRPr="00F3161B">
        <w:rPr>
          <w:sz w:val="28"/>
          <w:szCs w:val="28"/>
        </w:rPr>
        <w:t>тэг</w:t>
      </w:r>
      <w:r w:rsidRPr="00F3161B">
        <w:rPr>
          <w:sz w:val="28"/>
          <w:szCs w:val="28"/>
        </w:rPr>
        <w:t xml:space="preserve"> </w:t>
      </w:r>
      <w:r w:rsidRPr="00F3161B">
        <w:rPr>
          <w:b/>
          <w:bCs/>
          <w:sz w:val="28"/>
          <w:szCs w:val="28"/>
          <w:lang w:val="en-US"/>
        </w:rPr>
        <w:t>IMG</w:t>
      </w:r>
      <w:r w:rsidRPr="00F3161B">
        <w:rPr>
          <w:b/>
          <w:bCs/>
          <w:sz w:val="28"/>
          <w:szCs w:val="28"/>
        </w:rPr>
        <w:t xml:space="preserve">, </w:t>
      </w:r>
      <w:r w:rsidRPr="00F3161B">
        <w:rPr>
          <w:sz w:val="28"/>
          <w:szCs w:val="28"/>
        </w:rPr>
        <w:t>имею</w:t>
      </w:r>
      <w:r w:rsidRPr="00F3161B">
        <w:rPr>
          <w:sz w:val="28"/>
          <w:szCs w:val="28"/>
        </w:rPr>
        <w:softHyphen/>
        <w:t xml:space="preserve">щий единственный обязательный параметр </w:t>
      </w:r>
      <w:r w:rsidRPr="00F3161B">
        <w:rPr>
          <w:b/>
          <w:bCs/>
          <w:sz w:val="28"/>
          <w:szCs w:val="28"/>
          <w:lang w:val="en-US"/>
        </w:rPr>
        <w:t>src</w:t>
      </w:r>
      <w:r w:rsidRPr="00F3161B">
        <w:rPr>
          <w:b/>
          <w:bCs/>
          <w:sz w:val="28"/>
          <w:szCs w:val="28"/>
        </w:rPr>
        <w:t xml:space="preserve">, </w:t>
      </w:r>
      <w:r w:rsidRPr="00F3161B">
        <w:rPr>
          <w:sz w:val="28"/>
          <w:szCs w:val="28"/>
        </w:rPr>
        <w:t>который определяет адрес фай</w:t>
      </w:r>
      <w:r w:rsidRPr="00F3161B">
        <w:rPr>
          <w:sz w:val="28"/>
          <w:szCs w:val="28"/>
        </w:rPr>
        <w:softHyphen/>
      </w:r>
      <w:r w:rsidRPr="00F3161B">
        <w:rPr>
          <w:spacing w:val="-1"/>
          <w:sz w:val="28"/>
          <w:szCs w:val="28"/>
        </w:rPr>
        <w:t>ла с картинкой.</w:t>
      </w:r>
    </w:p>
    <w:p w14:paraId="60229F41" w14:textId="77777777" w:rsidR="001C43A0" w:rsidRPr="00F3161B" w:rsidRDefault="00404D6E" w:rsidP="00CF4F08">
      <w:pPr>
        <w:spacing w:line="360" w:lineRule="auto"/>
        <w:ind w:firstLine="720"/>
        <w:jc w:val="center"/>
        <w:rPr>
          <w:color w:val="FF0000"/>
          <w:sz w:val="28"/>
          <w:szCs w:val="28"/>
        </w:rPr>
      </w:pPr>
      <w:r w:rsidRPr="00F3161B">
        <w:rPr>
          <w:noProof/>
          <w:color w:val="FF0000"/>
          <w:sz w:val="28"/>
          <w:szCs w:val="28"/>
        </w:rPr>
        <w:drawing>
          <wp:inline distT="0" distB="0" distL="0" distR="0" wp14:anchorId="6E7A9491" wp14:editId="6FA265B3">
            <wp:extent cx="1242060" cy="1508760"/>
            <wp:effectExtent l="0" t="0" r="0" b="0"/>
            <wp:docPr id="36" name="Рисунок 36"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2060" cy="1508760"/>
                    </a:xfrm>
                    <a:prstGeom prst="rect">
                      <a:avLst/>
                    </a:prstGeom>
                    <a:noFill/>
                    <a:ln>
                      <a:noFill/>
                    </a:ln>
                  </pic:spPr>
                </pic:pic>
              </a:graphicData>
            </a:graphic>
          </wp:inline>
        </w:drawing>
      </w:r>
    </w:p>
    <w:p w14:paraId="2B445E93" w14:textId="77777777" w:rsidR="001C43A0" w:rsidRPr="00F3161B" w:rsidRDefault="001C43A0" w:rsidP="001B27EE">
      <w:pPr>
        <w:shd w:val="clear" w:color="auto" w:fill="FFFFFF"/>
        <w:ind w:firstLine="720"/>
        <w:jc w:val="both"/>
        <w:rPr>
          <w:spacing w:val="-1"/>
          <w:sz w:val="28"/>
          <w:szCs w:val="28"/>
        </w:rPr>
      </w:pPr>
      <w:r w:rsidRPr="00F3161B">
        <w:rPr>
          <w:spacing w:val="-1"/>
          <w:sz w:val="28"/>
          <w:szCs w:val="28"/>
        </w:rPr>
        <w:t xml:space="preserve">Для указания адреса изображения можно задавать как </w:t>
      </w:r>
      <w:r w:rsidRPr="00F3161B">
        <w:rPr>
          <w:b/>
          <w:spacing w:val="-1"/>
          <w:sz w:val="28"/>
          <w:szCs w:val="28"/>
        </w:rPr>
        <w:t>абсолютный</w:t>
      </w:r>
      <w:r w:rsidRPr="00F3161B">
        <w:rPr>
          <w:spacing w:val="-1"/>
          <w:sz w:val="28"/>
          <w:szCs w:val="28"/>
        </w:rPr>
        <w:t xml:space="preserve">, так и </w:t>
      </w:r>
      <w:r w:rsidRPr="00F3161B">
        <w:rPr>
          <w:b/>
          <w:spacing w:val="-1"/>
          <w:sz w:val="28"/>
          <w:szCs w:val="28"/>
        </w:rPr>
        <w:t>относительный</w:t>
      </w:r>
      <w:r w:rsidRPr="00F3161B">
        <w:rPr>
          <w:spacing w:val="-1"/>
          <w:sz w:val="28"/>
          <w:szCs w:val="28"/>
        </w:rPr>
        <w:t xml:space="preserve"> адрес.</w:t>
      </w:r>
    </w:p>
    <w:p w14:paraId="78ECFEB2" w14:textId="77777777" w:rsidR="008D6679" w:rsidRPr="00F3161B" w:rsidRDefault="008D6679" w:rsidP="001B27EE">
      <w:pPr>
        <w:shd w:val="clear" w:color="auto" w:fill="FFFFFF"/>
        <w:ind w:firstLine="720"/>
        <w:jc w:val="both"/>
        <w:rPr>
          <w:spacing w:val="-1"/>
          <w:sz w:val="28"/>
          <w:szCs w:val="28"/>
        </w:rPr>
      </w:pPr>
    </w:p>
    <w:p w14:paraId="36F3F5F0" w14:textId="77777777" w:rsidR="001C43A0" w:rsidRPr="00F3161B" w:rsidRDefault="001C43A0" w:rsidP="001B27EE">
      <w:pPr>
        <w:ind w:firstLine="720"/>
        <w:rPr>
          <w:color w:val="FF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8D6679" w:rsidRPr="00F3161B" w14:paraId="489518B2" w14:textId="77777777">
        <w:trPr>
          <w:tblCellSpacing w:w="7" w:type="dxa"/>
        </w:trPr>
        <w:tc>
          <w:tcPr>
            <w:tcW w:w="4986" w:type="pct"/>
            <w:shd w:val="clear" w:color="auto" w:fill="EAEAEA"/>
            <w:vAlign w:val="center"/>
          </w:tcPr>
          <w:p w14:paraId="482EDB05" w14:textId="77777777" w:rsidR="008D6679" w:rsidRPr="00F3161B" w:rsidRDefault="008D6679" w:rsidP="008D6679">
            <w:pPr>
              <w:rPr>
                <w:color w:val="000000"/>
                <w:sz w:val="28"/>
                <w:szCs w:val="28"/>
              </w:rPr>
            </w:pPr>
            <w:r w:rsidRPr="00F3161B">
              <w:rPr>
                <w:rFonts w:ascii="Arial" w:hAnsi="Arial" w:cs="Arial"/>
                <w:b/>
                <w:bCs/>
                <w:color w:val="636363"/>
                <w:sz w:val="28"/>
                <w:szCs w:val="28"/>
              </w:rPr>
              <w:t>Пример:</w:t>
            </w:r>
            <w:r w:rsidRPr="00F3161B">
              <w:rPr>
                <w:bCs/>
                <w:sz w:val="28"/>
                <w:szCs w:val="28"/>
              </w:rPr>
              <w:t xml:space="preserve"> Вставка изображения в </w:t>
            </w:r>
            <w:r w:rsidRPr="00F3161B">
              <w:rPr>
                <w:sz w:val="28"/>
                <w:szCs w:val="28"/>
              </w:rPr>
              <w:t>документ</w:t>
            </w:r>
          </w:p>
        </w:tc>
      </w:tr>
      <w:tr w:rsidR="008D6679" w:rsidRPr="00F3161B" w14:paraId="0BAF7C30" w14:textId="77777777">
        <w:trPr>
          <w:tblCellSpacing w:w="7" w:type="dxa"/>
        </w:trPr>
        <w:tc>
          <w:tcPr>
            <w:tcW w:w="4986" w:type="pct"/>
            <w:shd w:val="clear" w:color="auto" w:fill="FFFFFF"/>
            <w:vAlign w:val="center"/>
          </w:tcPr>
          <w:p w14:paraId="1AE14241" w14:textId="77777777" w:rsidR="008D6679" w:rsidRPr="00F3161B" w:rsidRDefault="008D6679" w:rsidP="008D6679">
            <w:pPr>
              <w:shd w:val="clear" w:color="auto" w:fill="FFFFFF"/>
              <w:ind w:firstLine="720"/>
              <w:rPr>
                <w:sz w:val="28"/>
                <w:szCs w:val="28"/>
              </w:rPr>
            </w:pPr>
            <w:r w:rsidRPr="00F3161B">
              <w:rPr>
                <w:sz w:val="28"/>
                <w:szCs w:val="28"/>
              </w:rPr>
              <w:t>&lt;</w:t>
            </w:r>
            <w:r w:rsidRPr="00F3161B">
              <w:rPr>
                <w:sz w:val="28"/>
                <w:szCs w:val="28"/>
                <w:lang w:val="en-US"/>
              </w:rPr>
              <w:t>html</w:t>
            </w:r>
            <w:r w:rsidRPr="00F3161B">
              <w:rPr>
                <w:sz w:val="28"/>
                <w:szCs w:val="28"/>
              </w:rPr>
              <w:t>&gt;</w:t>
            </w:r>
          </w:p>
          <w:p w14:paraId="4EB76611" w14:textId="77777777" w:rsidR="008D6679" w:rsidRPr="00F3161B" w:rsidRDefault="008D6679" w:rsidP="008D6679">
            <w:pPr>
              <w:shd w:val="clear" w:color="auto" w:fill="FFFFFF"/>
              <w:ind w:firstLine="720"/>
              <w:rPr>
                <w:sz w:val="28"/>
                <w:szCs w:val="28"/>
              </w:rPr>
            </w:pPr>
            <w:r w:rsidRPr="00F3161B">
              <w:rPr>
                <w:sz w:val="28"/>
                <w:szCs w:val="28"/>
              </w:rPr>
              <w:t>&lt;</w:t>
            </w:r>
            <w:r w:rsidRPr="00F3161B">
              <w:rPr>
                <w:sz w:val="28"/>
                <w:szCs w:val="28"/>
                <w:lang w:val="en-US"/>
              </w:rPr>
              <w:t>body</w:t>
            </w:r>
            <w:r w:rsidRPr="00F3161B">
              <w:rPr>
                <w:sz w:val="28"/>
                <w:szCs w:val="28"/>
              </w:rPr>
              <w:t>&gt;</w:t>
            </w:r>
          </w:p>
          <w:p w14:paraId="6CD38BB1" w14:textId="77777777" w:rsidR="008D6679" w:rsidRPr="00F3161B" w:rsidRDefault="008D6679" w:rsidP="008D6679">
            <w:pPr>
              <w:shd w:val="clear" w:color="auto" w:fill="FFFFFF"/>
              <w:ind w:firstLine="720"/>
              <w:jc w:val="both"/>
              <w:rPr>
                <w:sz w:val="28"/>
                <w:szCs w:val="28"/>
              </w:rPr>
            </w:pPr>
            <w:r w:rsidRPr="00F3161B">
              <w:rPr>
                <w:sz w:val="28"/>
                <w:szCs w:val="28"/>
              </w:rPr>
              <w:lastRenderedPageBreak/>
              <w:t>&lt;</w:t>
            </w:r>
            <w:r w:rsidRPr="00F3161B">
              <w:rPr>
                <w:sz w:val="28"/>
                <w:szCs w:val="28"/>
                <w:lang w:val="en-US"/>
              </w:rPr>
              <w:t>img</w:t>
            </w:r>
            <w:r w:rsidRPr="00F3161B">
              <w:rPr>
                <w:sz w:val="28"/>
                <w:szCs w:val="28"/>
              </w:rPr>
              <w:t xml:space="preserve"> </w:t>
            </w:r>
            <w:r w:rsidRPr="00F3161B">
              <w:rPr>
                <w:sz w:val="28"/>
                <w:szCs w:val="28"/>
                <w:lang w:val="en-US"/>
              </w:rPr>
              <w:t>src</w:t>
            </w:r>
            <w:r w:rsidRPr="00F3161B">
              <w:rPr>
                <w:sz w:val="28"/>
                <w:szCs w:val="28"/>
              </w:rPr>
              <w:t>="</w:t>
            </w:r>
            <w:r w:rsidRPr="00F3161B">
              <w:rPr>
                <w:sz w:val="28"/>
                <w:szCs w:val="28"/>
                <w:lang w:val="en-US"/>
              </w:rPr>
              <w:t>http</w:t>
            </w:r>
            <w:r w:rsidRPr="00F3161B">
              <w:rPr>
                <w:sz w:val="28"/>
                <w:szCs w:val="28"/>
              </w:rPr>
              <w:t>://</w:t>
            </w:r>
            <w:r w:rsidRPr="00F3161B">
              <w:rPr>
                <w:sz w:val="28"/>
                <w:szCs w:val="28"/>
                <w:lang w:val="en-US"/>
              </w:rPr>
              <w:t>www</w:t>
            </w:r>
            <w:r w:rsidRPr="00F3161B">
              <w:rPr>
                <w:sz w:val="28"/>
                <w:szCs w:val="28"/>
              </w:rPr>
              <w:t>.</w:t>
            </w:r>
            <w:r w:rsidRPr="00F3161B">
              <w:rPr>
                <w:sz w:val="28"/>
                <w:szCs w:val="28"/>
                <w:lang w:val="en-US"/>
              </w:rPr>
              <w:t>htmlbook</w:t>
            </w:r>
            <w:r w:rsidRPr="00F3161B">
              <w:rPr>
                <w:sz w:val="28"/>
                <w:szCs w:val="28"/>
              </w:rPr>
              <w:t>/</w:t>
            </w:r>
            <w:r w:rsidRPr="00F3161B">
              <w:rPr>
                <w:sz w:val="28"/>
                <w:szCs w:val="28"/>
                <w:lang w:val="en-US"/>
              </w:rPr>
              <w:t>images</w:t>
            </w:r>
            <w:r w:rsidRPr="00F3161B">
              <w:rPr>
                <w:sz w:val="28"/>
                <w:szCs w:val="28"/>
              </w:rPr>
              <w:t>/рисунок.</w:t>
            </w:r>
            <w:r w:rsidRPr="00F3161B">
              <w:rPr>
                <w:sz w:val="28"/>
                <w:szCs w:val="28"/>
                <w:lang w:val="en-US"/>
              </w:rPr>
              <w:t>gif</w:t>
            </w:r>
            <w:r w:rsidRPr="00F3161B">
              <w:rPr>
                <w:sz w:val="28"/>
                <w:szCs w:val="28"/>
              </w:rPr>
              <w:t>'”&gt; - это абсолютный адрес раз</w:t>
            </w:r>
            <w:r w:rsidRPr="00F3161B">
              <w:rPr>
                <w:sz w:val="28"/>
                <w:szCs w:val="28"/>
              </w:rPr>
              <w:softHyphen/>
            </w:r>
            <w:r w:rsidRPr="00F3161B">
              <w:rPr>
                <w:spacing w:val="-11"/>
                <w:sz w:val="28"/>
                <w:szCs w:val="28"/>
              </w:rPr>
              <w:t>мещения изображения</w:t>
            </w:r>
          </w:p>
          <w:p w14:paraId="0AA2E643" w14:textId="77777777" w:rsidR="008D6679" w:rsidRPr="00F3161B" w:rsidRDefault="008D6679" w:rsidP="008D6679">
            <w:pPr>
              <w:shd w:val="clear" w:color="auto" w:fill="FFFFFF"/>
              <w:ind w:firstLine="720"/>
              <w:jc w:val="both"/>
              <w:rPr>
                <w:sz w:val="28"/>
                <w:szCs w:val="28"/>
              </w:rPr>
            </w:pPr>
            <w:r w:rsidRPr="00F3161B">
              <w:rPr>
                <w:sz w:val="28"/>
                <w:szCs w:val="28"/>
              </w:rPr>
              <w:t>&lt;</w:t>
            </w:r>
            <w:r w:rsidRPr="00F3161B">
              <w:rPr>
                <w:sz w:val="28"/>
                <w:szCs w:val="28"/>
                <w:lang w:val="en-US"/>
              </w:rPr>
              <w:t>img</w:t>
            </w:r>
            <w:r w:rsidRPr="00F3161B">
              <w:rPr>
                <w:sz w:val="28"/>
                <w:szCs w:val="28"/>
              </w:rPr>
              <w:t xml:space="preserve"> </w:t>
            </w:r>
            <w:r w:rsidRPr="00F3161B">
              <w:rPr>
                <w:sz w:val="28"/>
                <w:szCs w:val="28"/>
                <w:lang w:val="en-US"/>
              </w:rPr>
              <w:t>src</w:t>
            </w:r>
            <w:r w:rsidRPr="00F3161B">
              <w:rPr>
                <w:sz w:val="28"/>
                <w:szCs w:val="28"/>
              </w:rPr>
              <w:t>="/</w:t>
            </w:r>
            <w:r w:rsidRPr="00F3161B">
              <w:rPr>
                <w:sz w:val="28"/>
                <w:szCs w:val="28"/>
                <w:lang w:val="en-US"/>
              </w:rPr>
              <w:t>images</w:t>
            </w:r>
            <w:r w:rsidRPr="00F3161B">
              <w:rPr>
                <w:sz w:val="28"/>
                <w:szCs w:val="28"/>
              </w:rPr>
              <w:t>/рисунок.</w:t>
            </w:r>
            <w:r w:rsidRPr="00F3161B">
              <w:rPr>
                <w:sz w:val="28"/>
                <w:szCs w:val="28"/>
                <w:lang w:val="en-US"/>
              </w:rPr>
              <w:t>gif</w:t>
            </w:r>
            <w:r w:rsidRPr="00F3161B">
              <w:rPr>
                <w:sz w:val="28"/>
                <w:szCs w:val="28"/>
              </w:rPr>
              <w:t xml:space="preserve">'”&gt; - адрес размещения изображения относительно </w:t>
            </w:r>
            <w:r w:rsidRPr="00F3161B">
              <w:rPr>
                <w:spacing w:val="-9"/>
                <w:sz w:val="28"/>
                <w:szCs w:val="28"/>
              </w:rPr>
              <w:t>корня сайта</w:t>
            </w:r>
          </w:p>
          <w:p w14:paraId="26684D9E" w14:textId="77777777" w:rsidR="008D6679" w:rsidRPr="00F3161B" w:rsidRDefault="008D6679" w:rsidP="008D6679">
            <w:pPr>
              <w:shd w:val="clear" w:color="auto" w:fill="FFFFFF"/>
              <w:ind w:firstLine="720"/>
              <w:jc w:val="both"/>
              <w:rPr>
                <w:sz w:val="28"/>
                <w:szCs w:val="28"/>
              </w:rPr>
            </w:pPr>
            <w:r w:rsidRPr="00F3161B">
              <w:rPr>
                <w:sz w:val="28"/>
                <w:szCs w:val="28"/>
              </w:rPr>
              <w:t>&lt;</w:t>
            </w:r>
            <w:r w:rsidRPr="00F3161B">
              <w:rPr>
                <w:sz w:val="28"/>
                <w:szCs w:val="28"/>
                <w:lang w:val="en-US"/>
              </w:rPr>
              <w:t>img</w:t>
            </w:r>
            <w:r w:rsidRPr="00F3161B">
              <w:rPr>
                <w:sz w:val="28"/>
                <w:szCs w:val="28"/>
              </w:rPr>
              <w:t xml:space="preserve"> </w:t>
            </w:r>
            <w:r w:rsidRPr="00F3161B">
              <w:rPr>
                <w:sz w:val="28"/>
                <w:szCs w:val="28"/>
                <w:lang w:val="en-US"/>
              </w:rPr>
              <w:t>src</w:t>
            </w:r>
            <w:r w:rsidRPr="00F3161B">
              <w:rPr>
                <w:sz w:val="28"/>
                <w:szCs w:val="28"/>
              </w:rPr>
              <w:t>="</w:t>
            </w:r>
            <w:r w:rsidRPr="00F3161B">
              <w:rPr>
                <w:sz w:val="28"/>
                <w:szCs w:val="28"/>
                <w:lang w:val="en-US"/>
              </w:rPr>
              <w:t>images</w:t>
            </w:r>
            <w:r w:rsidRPr="00F3161B">
              <w:rPr>
                <w:sz w:val="28"/>
                <w:szCs w:val="28"/>
              </w:rPr>
              <w:t>/рисунок.</w:t>
            </w:r>
            <w:r w:rsidRPr="00F3161B">
              <w:rPr>
                <w:sz w:val="28"/>
                <w:szCs w:val="28"/>
                <w:lang w:val="en-US"/>
              </w:rPr>
              <w:t>gif</w:t>
            </w:r>
            <w:r w:rsidRPr="00F3161B">
              <w:rPr>
                <w:sz w:val="28"/>
                <w:szCs w:val="28"/>
              </w:rPr>
              <w:t xml:space="preserve">'”&gt; - адрес размещения изображения относительно </w:t>
            </w:r>
            <w:r w:rsidRPr="00F3161B">
              <w:rPr>
                <w:spacing w:val="-10"/>
                <w:sz w:val="28"/>
                <w:szCs w:val="28"/>
              </w:rPr>
              <w:t xml:space="preserve">текущего </w:t>
            </w:r>
            <w:r w:rsidRPr="00F3161B">
              <w:rPr>
                <w:spacing w:val="-10"/>
                <w:sz w:val="28"/>
                <w:szCs w:val="28"/>
                <w:lang w:val="en-US"/>
              </w:rPr>
              <w:t>HTML</w:t>
            </w:r>
            <w:r w:rsidRPr="00F3161B">
              <w:rPr>
                <w:spacing w:val="-10"/>
                <w:sz w:val="28"/>
                <w:szCs w:val="28"/>
              </w:rPr>
              <w:t>-документа</w:t>
            </w:r>
          </w:p>
          <w:p w14:paraId="0A765F7F" w14:textId="77777777" w:rsidR="008D6679" w:rsidRPr="00F3161B" w:rsidRDefault="008D6679" w:rsidP="008D6679">
            <w:pPr>
              <w:shd w:val="clear" w:color="auto" w:fill="FFFFFF"/>
              <w:ind w:firstLine="720"/>
              <w:rPr>
                <w:sz w:val="28"/>
                <w:szCs w:val="28"/>
              </w:rPr>
            </w:pPr>
            <w:r w:rsidRPr="00F3161B">
              <w:rPr>
                <w:sz w:val="28"/>
                <w:szCs w:val="28"/>
              </w:rPr>
              <w:t>&lt;/</w:t>
            </w:r>
            <w:r w:rsidRPr="00F3161B">
              <w:rPr>
                <w:sz w:val="28"/>
                <w:szCs w:val="28"/>
                <w:lang w:val="en-US"/>
              </w:rPr>
              <w:t>body</w:t>
            </w:r>
            <w:r w:rsidRPr="00F3161B">
              <w:rPr>
                <w:sz w:val="28"/>
                <w:szCs w:val="28"/>
              </w:rPr>
              <w:t>&gt;</w:t>
            </w:r>
          </w:p>
          <w:p w14:paraId="7A3A4E58" w14:textId="77777777" w:rsidR="008D6679" w:rsidRPr="00F3161B" w:rsidRDefault="008D6679" w:rsidP="008D6679">
            <w:pPr>
              <w:shd w:val="clear" w:color="auto" w:fill="FFFFFF"/>
              <w:ind w:firstLine="720"/>
              <w:rPr>
                <w:color w:val="FF0000"/>
                <w:sz w:val="28"/>
                <w:szCs w:val="28"/>
              </w:rPr>
            </w:pPr>
            <w:r w:rsidRPr="00F3161B">
              <w:rPr>
                <w:sz w:val="28"/>
                <w:szCs w:val="28"/>
              </w:rPr>
              <w:t>&lt;/</w:t>
            </w:r>
            <w:r w:rsidRPr="00F3161B">
              <w:rPr>
                <w:sz w:val="28"/>
                <w:szCs w:val="28"/>
                <w:lang w:val="en-US"/>
              </w:rPr>
              <w:t>html</w:t>
            </w:r>
            <w:r w:rsidRPr="00F3161B">
              <w:rPr>
                <w:sz w:val="28"/>
                <w:szCs w:val="28"/>
              </w:rPr>
              <w:t>&gt;</w:t>
            </w:r>
          </w:p>
          <w:p w14:paraId="29DC838D" w14:textId="77777777" w:rsidR="008D6679" w:rsidRPr="00F3161B" w:rsidRDefault="008D6679" w:rsidP="008D6679">
            <w:pPr>
              <w:widowControl/>
              <w:autoSpaceDE/>
              <w:autoSpaceDN/>
              <w:adjustRightInd/>
              <w:ind w:left="357"/>
              <w:rPr>
                <w:color w:val="000000"/>
                <w:sz w:val="28"/>
                <w:szCs w:val="28"/>
              </w:rPr>
            </w:pPr>
          </w:p>
        </w:tc>
      </w:tr>
    </w:tbl>
    <w:p w14:paraId="663BE73F" w14:textId="77777777" w:rsidR="004A5639" w:rsidRPr="00F3161B" w:rsidRDefault="004A5639" w:rsidP="001B27EE">
      <w:pPr>
        <w:shd w:val="clear" w:color="auto" w:fill="FFFFFF"/>
        <w:ind w:firstLine="720"/>
        <w:rPr>
          <w:b/>
          <w:bCs/>
          <w:color w:val="FF0000"/>
          <w:sz w:val="28"/>
          <w:szCs w:val="28"/>
        </w:rPr>
      </w:pPr>
    </w:p>
    <w:p w14:paraId="2323435D" w14:textId="77777777" w:rsidR="001C43A0" w:rsidRPr="00F3161B" w:rsidRDefault="001C43A0" w:rsidP="001B27EE">
      <w:pPr>
        <w:shd w:val="clear" w:color="auto" w:fill="FFFFFF"/>
        <w:ind w:firstLine="720"/>
        <w:jc w:val="center"/>
        <w:rPr>
          <w:b/>
          <w:bCs/>
          <w:spacing w:val="-1"/>
          <w:sz w:val="28"/>
          <w:szCs w:val="28"/>
        </w:rPr>
      </w:pPr>
      <w:r w:rsidRPr="00F3161B">
        <w:rPr>
          <w:b/>
          <w:bCs/>
          <w:spacing w:val="-1"/>
          <w:sz w:val="28"/>
          <w:szCs w:val="28"/>
        </w:rPr>
        <w:t>Выравнивание изображений</w:t>
      </w:r>
    </w:p>
    <w:p w14:paraId="1ADC1AB5" w14:textId="77777777" w:rsidR="00AA1316" w:rsidRPr="00F3161B" w:rsidRDefault="00AA1316" w:rsidP="001B27EE">
      <w:pPr>
        <w:shd w:val="clear" w:color="auto" w:fill="FFFFFF"/>
        <w:ind w:firstLine="720"/>
        <w:jc w:val="center"/>
        <w:rPr>
          <w:b/>
          <w:bCs/>
          <w:spacing w:val="-1"/>
          <w:sz w:val="28"/>
          <w:szCs w:val="28"/>
        </w:rPr>
      </w:pPr>
    </w:p>
    <w:p w14:paraId="08F95604" w14:textId="77777777" w:rsidR="00AA1316" w:rsidRPr="00F3161B" w:rsidRDefault="00AA1316" w:rsidP="001B27EE">
      <w:pPr>
        <w:shd w:val="clear" w:color="auto" w:fill="FFFFFF"/>
        <w:ind w:firstLine="720"/>
        <w:jc w:val="center"/>
        <w:rPr>
          <w:sz w:val="28"/>
          <w:szCs w:val="28"/>
        </w:rPr>
      </w:pPr>
    </w:p>
    <w:p w14:paraId="60659D23" w14:textId="77777777" w:rsidR="001C43A0" w:rsidRPr="00F3161B" w:rsidRDefault="001C43A0" w:rsidP="00CF4F08">
      <w:pPr>
        <w:shd w:val="clear" w:color="auto" w:fill="FFFFFF"/>
        <w:spacing w:line="360" w:lineRule="auto"/>
        <w:ind w:firstLine="720"/>
        <w:jc w:val="both"/>
        <w:rPr>
          <w:sz w:val="28"/>
          <w:szCs w:val="28"/>
        </w:rPr>
      </w:pPr>
      <w:r w:rsidRPr="00F3161B">
        <w:rPr>
          <w:spacing w:val="3"/>
          <w:sz w:val="28"/>
          <w:szCs w:val="28"/>
        </w:rPr>
        <w:t xml:space="preserve">Для </w:t>
      </w:r>
      <w:r w:rsidR="00872D8B" w:rsidRPr="00F3161B">
        <w:rPr>
          <w:spacing w:val="3"/>
          <w:sz w:val="28"/>
          <w:szCs w:val="28"/>
        </w:rPr>
        <w:t xml:space="preserve">ориентации </w:t>
      </w:r>
      <w:r w:rsidRPr="00F3161B">
        <w:rPr>
          <w:spacing w:val="3"/>
          <w:sz w:val="28"/>
          <w:szCs w:val="28"/>
        </w:rPr>
        <w:t xml:space="preserve">изображений можно указывать их положение относительно текста </w:t>
      </w:r>
      <w:r w:rsidRPr="00F3161B">
        <w:rPr>
          <w:spacing w:val="1"/>
          <w:sz w:val="28"/>
          <w:szCs w:val="28"/>
        </w:rPr>
        <w:t xml:space="preserve">или других изображений на веб-странице. Способ выравнивания изображений </w:t>
      </w:r>
      <w:r w:rsidRPr="00F3161B">
        <w:rPr>
          <w:sz w:val="28"/>
          <w:szCs w:val="28"/>
        </w:rPr>
        <w:t xml:space="preserve">задается параметром </w:t>
      </w:r>
      <w:r w:rsidRPr="00F3161B">
        <w:rPr>
          <w:b/>
          <w:bCs/>
          <w:sz w:val="28"/>
          <w:szCs w:val="28"/>
          <w:lang w:val="en-US"/>
        </w:rPr>
        <w:t>align</w:t>
      </w:r>
      <w:r w:rsidRPr="00F3161B">
        <w:rPr>
          <w:b/>
          <w:bCs/>
          <w:sz w:val="28"/>
          <w:szCs w:val="28"/>
        </w:rPr>
        <w:t xml:space="preserve"> </w:t>
      </w:r>
      <w:r w:rsidR="00DB4B2A" w:rsidRPr="00F3161B">
        <w:rPr>
          <w:sz w:val="28"/>
          <w:szCs w:val="28"/>
        </w:rPr>
        <w:t>тэг</w:t>
      </w:r>
      <w:r w:rsidRPr="00F3161B">
        <w:rPr>
          <w:sz w:val="28"/>
          <w:szCs w:val="28"/>
        </w:rPr>
        <w:t xml:space="preserve">а </w:t>
      </w:r>
      <w:r w:rsidRPr="00F3161B">
        <w:rPr>
          <w:b/>
          <w:bCs/>
          <w:sz w:val="28"/>
          <w:szCs w:val="28"/>
          <w:lang w:val="en-US"/>
        </w:rPr>
        <w:t>IMG</w:t>
      </w:r>
      <w:r w:rsidRPr="00F3161B">
        <w:rPr>
          <w:b/>
          <w:bCs/>
          <w:sz w:val="28"/>
          <w:szCs w:val="28"/>
        </w:rPr>
        <w:t xml:space="preserve">. </w:t>
      </w:r>
      <w:r w:rsidRPr="00F3161B">
        <w:rPr>
          <w:sz w:val="28"/>
          <w:szCs w:val="28"/>
        </w:rPr>
        <w:t>В таблице перечислены возможные зна</w:t>
      </w:r>
      <w:r w:rsidRPr="00F3161B">
        <w:rPr>
          <w:sz w:val="28"/>
          <w:szCs w:val="28"/>
        </w:rPr>
        <w:softHyphen/>
        <w:t>чение этого параметра и результат его использования.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3273"/>
        <w:gridCol w:w="3438"/>
      </w:tblGrid>
      <w:tr w:rsidR="00C352B6" w:rsidRPr="00F3161B" w14:paraId="423CBD7A" w14:textId="77777777" w:rsidTr="000B48C0">
        <w:tc>
          <w:tcPr>
            <w:tcW w:w="3320" w:type="dxa"/>
          </w:tcPr>
          <w:p w14:paraId="354A1EB5" w14:textId="77777777" w:rsidR="00C352B6" w:rsidRPr="00F3161B" w:rsidRDefault="00EC3E32" w:rsidP="000B48C0">
            <w:pPr>
              <w:shd w:val="clear" w:color="auto" w:fill="FFFFFF"/>
              <w:ind w:right="-315"/>
              <w:jc w:val="center"/>
              <w:rPr>
                <w:sz w:val="28"/>
                <w:szCs w:val="28"/>
              </w:rPr>
            </w:pPr>
            <w:r w:rsidRPr="00F3161B">
              <w:rPr>
                <w:color w:val="FF0000"/>
                <w:sz w:val="28"/>
                <w:szCs w:val="28"/>
              </w:rPr>
              <w:br w:type="page"/>
            </w:r>
            <w:r w:rsidR="00C352B6" w:rsidRPr="00F3161B">
              <w:rPr>
                <w:sz w:val="28"/>
                <w:szCs w:val="28"/>
              </w:rPr>
              <w:t xml:space="preserve">Код </w:t>
            </w:r>
            <w:r w:rsidR="00C352B6" w:rsidRPr="00F3161B">
              <w:rPr>
                <w:sz w:val="28"/>
                <w:szCs w:val="28"/>
                <w:lang w:val="en-US"/>
              </w:rPr>
              <w:t>HTML</w:t>
            </w:r>
          </w:p>
          <w:p w14:paraId="7788DB2B" w14:textId="77777777" w:rsidR="00C352B6" w:rsidRPr="00F3161B" w:rsidRDefault="00C352B6" w:rsidP="000B48C0">
            <w:pPr>
              <w:jc w:val="both"/>
              <w:rPr>
                <w:sz w:val="28"/>
                <w:szCs w:val="28"/>
              </w:rPr>
            </w:pPr>
          </w:p>
        </w:tc>
        <w:tc>
          <w:tcPr>
            <w:tcW w:w="3273" w:type="dxa"/>
          </w:tcPr>
          <w:p w14:paraId="584D0385" w14:textId="77777777" w:rsidR="00C352B6" w:rsidRPr="00F3161B" w:rsidRDefault="00C352B6" w:rsidP="000B48C0">
            <w:pPr>
              <w:jc w:val="center"/>
              <w:rPr>
                <w:sz w:val="28"/>
                <w:szCs w:val="28"/>
              </w:rPr>
            </w:pPr>
            <w:r w:rsidRPr="00F3161B">
              <w:rPr>
                <w:spacing w:val="-4"/>
                <w:sz w:val="28"/>
                <w:szCs w:val="28"/>
              </w:rPr>
              <w:t>Описание</w:t>
            </w:r>
          </w:p>
        </w:tc>
        <w:tc>
          <w:tcPr>
            <w:tcW w:w="3438" w:type="dxa"/>
          </w:tcPr>
          <w:p w14:paraId="1D8CEBBF" w14:textId="77777777" w:rsidR="00C352B6" w:rsidRPr="00F3161B" w:rsidRDefault="00C352B6" w:rsidP="000B48C0">
            <w:pPr>
              <w:jc w:val="center"/>
              <w:rPr>
                <w:sz w:val="28"/>
                <w:szCs w:val="28"/>
              </w:rPr>
            </w:pPr>
            <w:r w:rsidRPr="00F3161B">
              <w:rPr>
                <w:spacing w:val="-4"/>
                <w:sz w:val="28"/>
                <w:szCs w:val="28"/>
              </w:rPr>
              <w:t>Пример</w:t>
            </w:r>
          </w:p>
        </w:tc>
      </w:tr>
      <w:tr w:rsidR="00C352B6" w:rsidRPr="00F3161B" w14:paraId="194E4CFA" w14:textId="77777777" w:rsidTr="000B48C0">
        <w:tc>
          <w:tcPr>
            <w:tcW w:w="3320" w:type="dxa"/>
          </w:tcPr>
          <w:p w14:paraId="2F3DC8EA" w14:textId="77777777" w:rsidR="00C352B6" w:rsidRPr="00F3161B" w:rsidRDefault="00C352B6" w:rsidP="000B48C0">
            <w:pPr>
              <w:shd w:val="clear" w:color="auto" w:fill="FFFFFF"/>
              <w:rPr>
                <w:sz w:val="28"/>
                <w:szCs w:val="28"/>
                <w:lang w:val="en-US"/>
              </w:rPr>
            </w:pPr>
            <w:r w:rsidRPr="00F3161B">
              <w:rPr>
                <w:sz w:val="28"/>
                <w:szCs w:val="28"/>
                <w:lang w:val="en-US"/>
              </w:rPr>
              <w:t>&lt;img src="</w:t>
            </w:r>
            <w:r w:rsidR="00F502E1" w:rsidRPr="00F3161B">
              <w:rPr>
                <w:sz w:val="28"/>
                <w:szCs w:val="28"/>
              </w:rPr>
              <w:t>РИСУНОК</w:t>
            </w:r>
            <w:r w:rsidRPr="00F3161B">
              <w:rPr>
                <w:sz w:val="28"/>
                <w:szCs w:val="28"/>
                <w:lang w:val="en-US"/>
              </w:rPr>
              <w:t xml:space="preserve">.GIF" </w:t>
            </w:r>
            <w:r w:rsidRPr="00F3161B">
              <w:rPr>
                <w:b/>
                <w:sz w:val="28"/>
                <w:szCs w:val="28"/>
                <w:lang w:val="en-US"/>
              </w:rPr>
              <w:t>align=texttop</w:t>
            </w:r>
            <w:r w:rsidRPr="00F3161B">
              <w:rPr>
                <w:sz w:val="28"/>
                <w:szCs w:val="28"/>
                <w:lang w:val="en-US"/>
              </w:rPr>
              <w:t>&gt;</w:t>
            </w:r>
          </w:p>
          <w:p w14:paraId="70517972" w14:textId="77777777" w:rsidR="00C352B6" w:rsidRPr="00F3161B" w:rsidRDefault="00C352B6" w:rsidP="000B48C0">
            <w:pPr>
              <w:jc w:val="both"/>
              <w:rPr>
                <w:sz w:val="28"/>
                <w:szCs w:val="28"/>
                <w:lang w:val="en-US"/>
              </w:rPr>
            </w:pPr>
          </w:p>
        </w:tc>
        <w:tc>
          <w:tcPr>
            <w:tcW w:w="3273" w:type="dxa"/>
          </w:tcPr>
          <w:p w14:paraId="00ACEC59" w14:textId="77777777" w:rsidR="00C352B6" w:rsidRPr="00F3161B" w:rsidRDefault="00C352B6" w:rsidP="000B48C0">
            <w:pPr>
              <w:jc w:val="both"/>
              <w:rPr>
                <w:sz w:val="28"/>
                <w:szCs w:val="28"/>
              </w:rPr>
            </w:pPr>
            <w:r w:rsidRPr="00F3161B">
              <w:rPr>
                <w:spacing w:val="4"/>
                <w:sz w:val="28"/>
                <w:szCs w:val="28"/>
              </w:rPr>
              <w:t>Верхняя граница изображе</w:t>
            </w:r>
            <w:r w:rsidRPr="00F3161B">
              <w:rPr>
                <w:spacing w:val="4"/>
                <w:sz w:val="28"/>
                <w:szCs w:val="28"/>
              </w:rPr>
              <w:softHyphen/>
            </w:r>
            <w:r w:rsidRPr="00F3161B">
              <w:rPr>
                <w:spacing w:val="-2"/>
                <w:sz w:val="28"/>
                <w:szCs w:val="28"/>
              </w:rPr>
              <w:t xml:space="preserve">ния выравнивается по самому </w:t>
            </w:r>
            <w:r w:rsidRPr="00F3161B">
              <w:rPr>
                <w:spacing w:val="4"/>
                <w:sz w:val="28"/>
                <w:szCs w:val="28"/>
              </w:rPr>
              <w:t>высокому текстовому эле</w:t>
            </w:r>
            <w:r w:rsidRPr="00F3161B">
              <w:rPr>
                <w:spacing w:val="4"/>
                <w:sz w:val="28"/>
                <w:szCs w:val="28"/>
              </w:rPr>
              <w:softHyphen/>
            </w:r>
            <w:r w:rsidRPr="00F3161B">
              <w:rPr>
                <w:spacing w:val="-1"/>
                <w:sz w:val="28"/>
                <w:szCs w:val="28"/>
              </w:rPr>
              <w:t>менту текущей строки</w:t>
            </w:r>
          </w:p>
        </w:tc>
        <w:tc>
          <w:tcPr>
            <w:tcW w:w="3438" w:type="dxa"/>
          </w:tcPr>
          <w:p w14:paraId="04F3D566" w14:textId="77777777" w:rsidR="00C352B6" w:rsidRPr="00F3161B" w:rsidRDefault="00404D6E" w:rsidP="000B48C0">
            <w:pPr>
              <w:jc w:val="both"/>
              <w:rPr>
                <w:sz w:val="28"/>
                <w:szCs w:val="28"/>
              </w:rPr>
            </w:pPr>
            <w:r w:rsidRPr="00F3161B">
              <w:rPr>
                <w:noProof/>
                <w:sz w:val="28"/>
                <w:szCs w:val="28"/>
              </w:rPr>
              <w:drawing>
                <wp:anchor distT="0" distB="0" distL="114300" distR="114300" simplePos="0" relativeHeight="251644928" behindDoc="0" locked="0" layoutInCell="1" allowOverlap="1" wp14:anchorId="44247AF0" wp14:editId="468D2D37">
                  <wp:simplePos x="0" y="0"/>
                  <wp:positionH relativeFrom="column">
                    <wp:posOffset>-739140</wp:posOffset>
                  </wp:positionH>
                  <wp:positionV relativeFrom="paragraph">
                    <wp:posOffset>-3175</wp:posOffset>
                  </wp:positionV>
                  <wp:extent cx="634365" cy="770890"/>
                  <wp:effectExtent l="0" t="0" r="0" b="0"/>
                  <wp:wrapSquare wrapText="bothSides"/>
                  <wp:docPr id="155" name="Рисунок 155"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2E1" w:rsidRPr="00F3161B">
              <w:rPr>
                <w:spacing w:val="4"/>
                <w:sz w:val="28"/>
                <w:szCs w:val="28"/>
              </w:rPr>
              <w:t>Верхняя граница изображе</w:t>
            </w:r>
            <w:r w:rsidR="00F502E1" w:rsidRPr="00F3161B">
              <w:rPr>
                <w:spacing w:val="4"/>
                <w:sz w:val="28"/>
                <w:szCs w:val="28"/>
              </w:rPr>
              <w:softHyphen/>
            </w:r>
            <w:r w:rsidR="00F502E1" w:rsidRPr="00F3161B">
              <w:rPr>
                <w:spacing w:val="-2"/>
                <w:sz w:val="28"/>
                <w:szCs w:val="28"/>
              </w:rPr>
              <w:t>ния выравнивается</w:t>
            </w:r>
            <w:r w:rsidR="00B41D54" w:rsidRPr="00F3161B">
              <w:rPr>
                <w:spacing w:val="-2"/>
                <w:sz w:val="28"/>
                <w:szCs w:val="28"/>
              </w:rPr>
              <w:t xml:space="preserve"> …</w:t>
            </w:r>
          </w:p>
        </w:tc>
      </w:tr>
      <w:tr w:rsidR="00C352B6" w:rsidRPr="00F3161B" w14:paraId="708AF40F" w14:textId="77777777" w:rsidTr="000B48C0">
        <w:tc>
          <w:tcPr>
            <w:tcW w:w="3320" w:type="dxa"/>
          </w:tcPr>
          <w:p w14:paraId="6BEBC427" w14:textId="77777777" w:rsidR="00F502E1" w:rsidRPr="000F0389" w:rsidRDefault="00C352B6" w:rsidP="000B48C0">
            <w:pPr>
              <w:shd w:val="clear" w:color="auto" w:fill="FFFFFF"/>
              <w:rPr>
                <w:sz w:val="28"/>
                <w:szCs w:val="28"/>
                <w:lang w:val="en-US"/>
              </w:rPr>
            </w:pPr>
            <w:r w:rsidRPr="00F3161B">
              <w:rPr>
                <w:sz w:val="28"/>
                <w:szCs w:val="28"/>
                <w:lang w:val="en-US"/>
              </w:rPr>
              <w:t xml:space="preserve">&lt;img </w:t>
            </w:r>
          </w:p>
          <w:p w14:paraId="4ED108FB" w14:textId="77777777" w:rsidR="00C352B6" w:rsidRPr="00F3161B" w:rsidRDefault="00C352B6" w:rsidP="000B48C0">
            <w:pPr>
              <w:shd w:val="clear" w:color="auto" w:fill="FFFFFF"/>
              <w:rPr>
                <w:sz w:val="28"/>
                <w:szCs w:val="28"/>
                <w:lang w:val="en-US"/>
              </w:rPr>
            </w:pPr>
            <w:r w:rsidRPr="00F3161B">
              <w:rPr>
                <w:sz w:val="28"/>
                <w:szCs w:val="28"/>
                <w:lang w:val="en-US"/>
              </w:rPr>
              <w:t>src=</w:t>
            </w:r>
            <w:r w:rsidR="00F502E1" w:rsidRPr="00F3161B">
              <w:rPr>
                <w:sz w:val="28"/>
                <w:szCs w:val="28"/>
              </w:rPr>
              <w:t>РИСУНОК</w:t>
            </w:r>
            <w:r w:rsidRPr="00F3161B">
              <w:rPr>
                <w:sz w:val="28"/>
                <w:szCs w:val="28"/>
                <w:lang w:val="en-US"/>
              </w:rPr>
              <w:t xml:space="preserve">.GIF </w:t>
            </w:r>
            <w:r w:rsidRPr="00F3161B">
              <w:rPr>
                <w:b/>
                <w:sz w:val="28"/>
                <w:szCs w:val="28"/>
                <w:lang w:val="en-US"/>
              </w:rPr>
              <w:t>align=top</w:t>
            </w:r>
            <w:r w:rsidRPr="00F3161B">
              <w:rPr>
                <w:sz w:val="28"/>
                <w:szCs w:val="28"/>
                <w:lang w:val="en-US"/>
              </w:rPr>
              <w:t>&gt;</w:t>
            </w:r>
          </w:p>
          <w:p w14:paraId="44525821" w14:textId="77777777" w:rsidR="00C352B6" w:rsidRPr="00F3161B" w:rsidRDefault="00C352B6" w:rsidP="000B48C0">
            <w:pPr>
              <w:jc w:val="both"/>
              <w:rPr>
                <w:sz w:val="28"/>
                <w:szCs w:val="28"/>
                <w:lang w:val="en-US"/>
              </w:rPr>
            </w:pPr>
            <w:r w:rsidRPr="00F3161B">
              <w:rPr>
                <w:sz w:val="28"/>
                <w:szCs w:val="28"/>
                <w:lang w:val="en-US"/>
              </w:rPr>
              <w:t>&lt;img</w:t>
            </w:r>
          </w:p>
        </w:tc>
        <w:tc>
          <w:tcPr>
            <w:tcW w:w="3273" w:type="dxa"/>
          </w:tcPr>
          <w:p w14:paraId="260BC6C0" w14:textId="77777777" w:rsidR="00C352B6" w:rsidRPr="00F3161B" w:rsidRDefault="00C352B6" w:rsidP="000B48C0">
            <w:pPr>
              <w:jc w:val="both"/>
              <w:rPr>
                <w:sz w:val="28"/>
                <w:szCs w:val="28"/>
              </w:rPr>
            </w:pPr>
            <w:r w:rsidRPr="00F3161B">
              <w:rPr>
                <w:spacing w:val="12"/>
                <w:sz w:val="28"/>
                <w:szCs w:val="28"/>
              </w:rPr>
              <w:t>Верхняя граница изображе</w:t>
            </w:r>
            <w:r w:rsidRPr="00F3161B">
              <w:rPr>
                <w:spacing w:val="12"/>
                <w:sz w:val="28"/>
                <w:szCs w:val="28"/>
              </w:rPr>
              <w:softHyphen/>
            </w:r>
            <w:r w:rsidRPr="00F3161B">
              <w:rPr>
                <w:sz w:val="28"/>
                <w:szCs w:val="28"/>
              </w:rPr>
              <w:t xml:space="preserve">ния выравнивается по самому высокому элементу текущей </w:t>
            </w:r>
            <w:r w:rsidRPr="00F3161B">
              <w:rPr>
                <w:spacing w:val="-5"/>
                <w:sz w:val="28"/>
                <w:szCs w:val="28"/>
              </w:rPr>
              <w:t>строки.</w:t>
            </w:r>
          </w:p>
        </w:tc>
        <w:tc>
          <w:tcPr>
            <w:tcW w:w="3438" w:type="dxa"/>
          </w:tcPr>
          <w:p w14:paraId="2CD488A5" w14:textId="77777777" w:rsidR="00C352B6" w:rsidRPr="00F3161B" w:rsidRDefault="00404D6E" w:rsidP="000B48C0">
            <w:pPr>
              <w:shd w:val="clear" w:color="auto" w:fill="FFFFFF"/>
              <w:rPr>
                <w:sz w:val="28"/>
                <w:szCs w:val="28"/>
              </w:rPr>
            </w:pPr>
            <w:r w:rsidRPr="00F3161B">
              <w:rPr>
                <w:noProof/>
                <w:spacing w:val="4"/>
                <w:sz w:val="28"/>
                <w:szCs w:val="28"/>
              </w:rPr>
              <w:drawing>
                <wp:anchor distT="0" distB="0" distL="114300" distR="114300" simplePos="0" relativeHeight="251645952" behindDoc="0" locked="0" layoutInCell="1" allowOverlap="1" wp14:anchorId="310C83A1" wp14:editId="48227980">
                  <wp:simplePos x="0" y="0"/>
                  <wp:positionH relativeFrom="column">
                    <wp:posOffset>-832485</wp:posOffset>
                  </wp:positionH>
                  <wp:positionV relativeFrom="paragraph">
                    <wp:posOffset>23495</wp:posOffset>
                  </wp:positionV>
                  <wp:extent cx="634365" cy="770890"/>
                  <wp:effectExtent l="0" t="0" r="0" b="0"/>
                  <wp:wrapSquare wrapText="bothSides"/>
                  <wp:docPr id="157" name="Рисунок 157"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449" w:rsidRPr="00F3161B">
              <w:rPr>
                <w:spacing w:val="4"/>
                <w:sz w:val="28"/>
                <w:szCs w:val="28"/>
              </w:rPr>
              <w:t>Верхняя граница изображе</w:t>
            </w:r>
            <w:r w:rsidR="007D2449" w:rsidRPr="00F3161B">
              <w:rPr>
                <w:spacing w:val="4"/>
                <w:sz w:val="28"/>
                <w:szCs w:val="28"/>
              </w:rPr>
              <w:softHyphen/>
            </w:r>
            <w:r w:rsidR="007D2449" w:rsidRPr="00F3161B">
              <w:rPr>
                <w:spacing w:val="-2"/>
                <w:sz w:val="28"/>
                <w:szCs w:val="28"/>
              </w:rPr>
              <w:t>ния выравнивается</w:t>
            </w:r>
            <w:r w:rsidR="00B41D54" w:rsidRPr="00F3161B">
              <w:rPr>
                <w:spacing w:val="-2"/>
                <w:sz w:val="28"/>
                <w:szCs w:val="28"/>
              </w:rPr>
              <w:t>…</w:t>
            </w:r>
          </w:p>
        </w:tc>
      </w:tr>
      <w:tr w:rsidR="00C352B6" w:rsidRPr="00F3161B" w14:paraId="4F788F34" w14:textId="77777777" w:rsidTr="000B48C0">
        <w:tc>
          <w:tcPr>
            <w:tcW w:w="3320" w:type="dxa"/>
          </w:tcPr>
          <w:p w14:paraId="1DC1E6A7" w14:textId="77777777" w:rsidR="00F502E1" w:rsidRPr="000F0389" w:rsidRDefault="00F502E1" w:rsidP="000B48C0">
            <w:pPr>
              <w:shd w:val="clear" w:color="auto" w:fill="FFFFFF"/>
              <w:rPr>
                <w:sz w:val="28"/>
                <w:szCs w:val="28"/>
                <w:lang w:val="en-US"/>
              </w:rPr>
            </w:pPr>
            <w:r w:rsidRPr="00F3161B">
              <w:rPr>
                <w:sz w:val="28"/>
                <w:szCs w:val="28"/>
                <w:lang w:val="en-US"/>
              </w:rPr>
              <w:t xml:space="preserve">&lt;img </w:t>
            </w:r>
          </w:p>
          <w:p w14:paraId="32BA4A3E" w14:textId="77777777" w:rsidR="00C352B6" w:rsidRPr="00F3161B" w:rsidRDefault="00C352B6" w:rsidP="000B48C0">
            <w:pPr>
              <w:shd w:val="clear" w:color="auto" w:fill="FFFFFF"/>
              <w:rPr>
                <w:sz w:val="28"/>
                <w:szCs w:val="28"/>
                <w:lang w:val="en-US"/>
              </w:rPr>
            </w:pPr>
            <w:r w:rsidRPr="00F3161B">
              <w:rPr>
                <w:sz w:val="28"/>
                <w:szCs w:val="28"/>
                <w:lang w:val="en-US"/>
              </w:rPr>
              <w:t>src=</w:t>
            </w:r>
            <w:r w:rsidR="00F502E1" w:rsidRPr="00F3161B">
              <w:rPr>
                <w:sz w:val="28"/>
                <w:szCs w:val="28"/>
              </w:rPr>
              <w:t>РИСУНОК</w:t>
            </w:r>
            <w:r w:rsidRPr="00F3161B">
              <w:rPr>
                <w:sz w:val="28"/>
                <w:szCs w:val="28"/>
                <w:lang w:val="en-US"/>
              </w:rPr>
              <w:t xml:space="preserve">.GIF </w:t>
            </w:r>
            <w:r w:rsidRPr="00F3161B">
              <w:rPr>
                <w:b/>
                <w:bCs/>
                <w:sz w:val="28"/>
                <w:szCs w:val="28"/>
                <w:lang w:val="en-US"/>
              </w:rPr>
              <w:t>align=middle&gt;</w:t>
            </w:r>
            <w:r w:rsidR="00F502E1" w:rsidRPr="00F3161B">
              <w:rPr>
                <w:sz w:val="28"/>
                <w:szCs w:val="28"/>
                <w:lang w:val="en-US"/>
              </w:rPr>
              <w:t>&lt;img</w:t>
            </w:r>
          </w:p>
          <w:p w14:paraId="2FBF017E" w14:textId="77777777" w:rsidR="00C352B6" w:rsidRPr="00F3161B" w:rsidRDefault="00C352B6" w:rsidP="000B48C0">
            <w:pPr>
              <w:jc w:val="both"/>
              <w:rPr>
                <w:sz w:val="28"/>
                <w:szCs w:val="28"/>
                <w:lang w:val="en-US"/>
              </w:rPr>
            </w:pPr>
          </w:p>
          <w:p w14:paraId="4DA917DD" w14:textId="77777777" w:rsidR="00C352B6" w:rsidRPr="00F3161B" w:rsidRDefault="00C352B6" w:rsidP="000B48C0">
            <w:pPr>
              <w:jc w:val="both"/>
              <w:rPr>
                <w:sz w:val="28"/>
                <w:szCs w:val="28"/>
                <w:lang w:val="en-US"/>
              </w:rPr>
            </w:pPr>
          </w:p>
          <w:p w14:paraId="6B0551FF" w14:textId="77777777" w:rsidR="00C352B6" w:rsidRPr="00F3161B" w:rsidRDefault="00C352B6" w:rsidP="000B48C0">
            <w:pPr>
              <w:jc w:val="both"/>
              <w:rPr>
                <w:sz w:val="28"/>
                <w:szCs w:val="28"/>
                <w:lang w:val="en-US"/>
              </w:rPr>
            </w:pPr>
          </w:p>
        </w:tc>
        <w:tc>
          <w:tcPr>
            <w:tcW w:w="3273" w:type="dxa"/>
          </w:tcPr>
          <w:p w14:paraId="4627A63D" w14:textId="77777777" w:rsidR="00C352B6" w:rsidRPr="00F3161B" w:rsidRDefault="00C352B6" w:rsidP="000B48C0">
            <w:pPr>
              <w:shd w:val="clear" w:color="auto" w:fill="FFFFFF"/>
              <w:jc w:val="both"/>
              <w:rPr>
                <w:sz w:val="28"/>
                <w:szCs w:val="28"/>
              </w:rPr>
            </w:pPr>
            <w:r w:rsidRPr="00F3161B">
              <w:rPr>
                <w:spacing w:val="-1"/>
                <w:sz w:val="28"/>
                <w:szCs w:val="28"/>
              </w:rPr>
              <w:t>Выравнивание середины изо</w:t>
            </w:r>
            <w:r w:rsidRPr="00F3161B">
              <w:rPr>
                <w:spacing w:val="-1"/>
                <w:sz w:val="28"/>
                <w:szCs w:val="28"/>
              </w:rPr>
              <w:softHyphen/>
            </w:r>
            <w:r w:rsidRPr="00F3161B">
              <w:rPr>
                <w:spacing w:val="1"/>
                <w:sz w:val="28"/>
                <w:szCs w:val="28"/>
              </w:rPr>
              <w:t xml:space="preserve">бражения по базовой линии </w:t>
            </w:r>
            <w:r w:rsidRPr="00F3161B">
              <w:rPr>
                <w:spacing w:val="-1"/>
                <w:sz w:val="28"/>
                <w:szCs w:val="28"/>
              </w:rPr>
              <w:t>текущей строки.</w:t>
            </w:r>
          </w:p>
          <w:p w14:paraId="7A213CB6" w14:textId="77777777" w:rsidR="00C352B6" w:rsidRPr="00F3161B" w:rsidRDefault="00C352B6" w:rsidP="000B48C0">
            <w:pPr>
              <w:jc w:val="both"/>
              <w:rPr>
                <w:sz w:val="28"/>
                <w:szCs w:val="28"/>
              </w:rPr>
            </w:pPr>
          </w:p>
        </w:tc>
        <w:tc>
          <w:tcPr>
            <w:tcW w:w="3438" w:type="dxa"/>
          </w:tcPr>
          <w:p w14:paraId="6823080D" w14:textId="77777777" w:rsidR="007D2449" w:rsidRPr="00F3161B" w:rsidRDefault="00404D6E" w:rsidP="000B48C0">
            <w:pPr>
              <w:shd w:val="clear" w:color="auto" w:fill="FFFFFF"/>
              <w:tabs>
                <w:tab w:val="left" w:leader="underscore" w:pos="0"/>
              </w:tabs>
              <w:rPr>
                <w:spacing w:val="4"/>
                <w:sz w:val="28"/>
                <w:szCs w:val="28"/>
              </w:rPr>
            </w:pPr>
            <w:r w:rsidRPr="00F3161B">
              <w:rPr>
                <w:noProof/>
                <w:sz w:val="28"/>
                <w:szCs w:val="28"/>
              </w:rPr>
              <w:drawing>
                <wp:anchor distT="0" distB="0" distL="114300" distR="114300" simplePos="0" relativeHeight="251646976" behindDoc="0" locked="0" layoutInCell="1" allowOverlap="1" wp14:anchorId="6D9BFE50" wp14:editId="14782299">
                  <wp:simplePos x="0" y="0"/>
                  <wp:positionH relativeFrom="column">
                    <wp:posOffset>-50165</wp:posOffset>
                  </wp:positionH>
                  <wp:positionV relativeFrom="paragraph">
                    <wp:posOffset>33020</wp:posOffset>
                  </wp:positionV>
                  <wp:extent cx="634365" cy="770890"/>
                  <wp:effectExtent l="0" t="0" r="0" b="0"/>
                  <wp:wrapSquare wrapText="bothSides"/>
                  <wp:docPr id="158" name="Рисунок 158"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8D755" w14:textId="77777777" w:rsidR="007D2449" w:rsidRPr="00F3161B" w:rsidRDefault="007D2449" w:rsidP="000B48C0">
            <w:pPr>
              <w:shd w:val="clear" w:color="auto" w:fill="FFFFFF"/>
              <w:tabs>
                <w:tab w:val="left" w:leader="underscore" w:pos="0"/>
              </w:tabs>
              <w:ind w:right="-143"/>
              <w:rPr>
                <w:spacing w:val="4"/>
                <w:sz w:val="28"/>
                <w:szCs w:val="28"/>
              </w:rPr>
            </w:pPr>
          </w:p>
          <w:p w14:paraId="3F698DFA" w14:textId="77777777" w:rsidR="00C352B6" w:rsidRPr="00F3161B" w:rsidRDefault="007D2449" w:rsidP="000B48C0">
            <w:pPr>
              <w:shd w:val="clear" w:color="auto" w:fill="FFFFFF"/>
              <w:tabs>
                <w:tab w:val="left" w:leader="underscore" w:pos="0"/>
              </w:tabs>
              <w:ind w:right="-143"/>
              <w:rPr>
                <w:sz w:val="28"/>
                <w:szCs w:val="28"/>
                <w:lang w:val="en-US"/>
              </w:rPr>
            </w:pPr>
            <w:r w:rsidRPr="00F3161B">
              <w:rPr>
                <w:spacing w:val="4"/>
                <w:sz w:val="28"/>
                <w:szCs w:val="28"/>
              </w:rPr>
              <w:t>Верхняя граница</w:t>
            </w:r>
            <w:r w:rsidR="00B41D54" w:rsidRPr="00F3161B">
              <w:rPr>
                <w:spacing w:val="4"/>
                <w:sz w:val="28"/>
                <w:szCs w:val="28"/>
              </w:rPr>
              <w:t>…</w:t>
            </w:r>
          </w:p>
        </w:tc>
      </w:tr>
      <w:tr w:rsidR="00C352B6" w:rsidRPr="00F3161B" w14:paraId="7A9B5CBF" w14:textId="77777777" w:rsidTr="000B48C0">
        <w:tc>
          <w:tcPr>
            <w:tcW w:w="3320" w:type="dxa"/>
          </w:tcPr>
          <w:p w14:paraId="5F1AA07F" w14:textId="77777777" w:rsidR="00C352B6" w:rsidRPr="00F3161B" w:rsidRDefault="00C352B6" w:rsidP="000B48C0">
            <w:pPr>
              <w:shd w:val="clear" w:color="auto" w:fill="FFFFFF"/>
              <w:ind w:firstLine="720"/>
              <w:rPr>
                <w:sz w:val="28"/>
                <w:szCs w:val="28"/>
                <w:lang w:val="en-US"/>
              </w:rPr>
            </w:pPr>
            <w:r w:rsidRPr="00F3161B">
              <w:rPr>
                <w:bCs/>
                <w:sz w:val="28"/>
                <w:szCs w:val="28"/>
                <w:lang w:val="en-US"/>
              </w:rPr>
              <w:t>&lt;img src=</w:t>
            </w:r>
            <w:r w:rsidR="00F502E1" w:rsidRPr="00F3161B">
              <w:rPr>
                <w:bCs/>
                <w:sz w:val="28"/>
                <w:szCs w:val="28"/>
              </w:rPr>
              <w:t>РИСУНОК</w:t>
            </w:r>
            <w:r w:rsidRPr="00F3161B">
              <w:rPr>
                <w:bCs/>
                <w:sz w:val="28"/>
                <w:szCs w:val="28"/>
                <w:lang w:val="en-US"/>
              </w:rPr>
              <w:t>.GIF</w:t>
            </w:r>
            <w:r w:rsidRPr="00F3161B">
              <w:rPr>
                <w:b/>
                <w:bCs/>
                <w:sz w:val="28"/>
                <w:szCs w:val="28"/>
                <w:lang w:val="en-US"/>
              </w:rPr>
              <w:t xml:space="preserve"> align=absmiddle&gt;</w:t>
            </w:r>
          </w:p>
          <w:p w14:paraId="1B8C037A" w14:textId="77777777" w:rsidR="00C352B6" w:rsidRPr="00F3161B" w:rsidRDefault="00C352B6" w:rsidP="000B48C0">
            <w:pPr>
              <w:shd w:val="clear" w:color="auto" w:fill="FFFFFF"/>
              <w:ind w:firstLine="720"/>
              <w:rPr>
                <w:sz w:val="28"/>
                <w:szCs w:val="28"/>
                <w:lang w:val="en-US"/>
              </w:rPr>
            </w:pPr>
            <w:r w:rsidRPr="00F3161B">
              <w:rPr>
                <w:sz w:val="28"/>
                <w:szCs w:val="28"/>
                <w:lang w:val="en-US"/>
              </w:rPr>
              <w:t xml:space="preserve">&lt;img    </w:t>
            </w:r>
          </w:p>
          <w:p w14:paraId="656E22E7" w14:textId="77777777" w:rsidR="00C352B6" w:rsidRPr="00F3161B" w:rsidRDefault="00C352B6" w:rsidP="000B48C0">
            <w:pPr>
              <w:shd w:val="clear" w:color="auto" w:fill="FFFFFF"/>
              <w:rPr>
                <w:sz w:val="28"/>
                <w:szCs w:val="28"/>
                <w:lang w:val="en-US"/>
              </w:rPr>
            </w:pPr>
          </w:p>
        </w:tc>
        <w:tc>
          <w:tcPr>
            <w:tcW w:w="3273" w:type="dxa"/>
          </w:tcPr>
          <w:p w14:paraId="4D3DF1FA" w14:textId="77777777" w:rsidR="00C352B6" w:rsidRPr="00F3161B" w:rsidRDefault="00C352B6" w:rsidP="000B48C0">
            <w:pPr>
              <w:shd w:val="clear" w:color="auto" w:fill="FFFFFF"/>
              <w:jc w:val="both"/>
              <w:rPr>
                <w:spacing w:val="-1"/>
                <w:sz w:val="28"/>
                <w:szCs w:val="28"/>
              </w:rPr>
            </w:pPr>
            <w:r w:rsidRPr="00F3161B">
              <w:rPr>
                <w:spacing w:val="-1"/>
                <w:sz w:val="28"/>
                <w:szCs w:val="28"/>
              </w:rPr>
              <w:t>Выравнивание середины изо</w:t>
            </w:r>
            <w:r w:rsidRPr="00F3161B">
              <w:rPr>
                <w:spacing w:val="-1"/>
                <w:sz w:val="28"/>
                <w:szCs w:val="28"/>
              </w:rPr>
              <w:softHyphen/>
            </w:r>
            <w:r w:rsidRPr="00F3161B">
              <w:rPr>
                <w:spacing w:val="4"/>
                <w:sz w:val="28"/>
                <w:szCs w:val="28"/>
              </w:rPr>
              <w:t>бражения по средине теку</w:t>
            </w:r>
            <w:r w:rsidRPr="00F3161B">
              <w:rPr>
                <w:spacing w:val="4"/>
                <w:sz w:val="28"/>
                <w:szCs w:val="28"/>
              </w:rPr>
              <w:softHyphen/>
            </w:r>
            <w:r w:rsidRPr="00F3161B">
              <w:rPr>
                <w:spacing w:val="-2"/>
                <w:sz w:val="28"/>
                <w:szCs w:val="28"/>
              </w:rPr>
              <w:t>щей строки.</w:t>
            </w:r>
          </w:p>
        </w:tc>
        <w:tc>
          <w:tcPr>
            <w:tcW w:w="3438" w:type="dxa"/>
          </w:tcPr>
          <w:p w14:paraId="5C78D989" w14:textId="77777777" w:rsidR="007D2449" w:rsidRPr="00F3161B" w:rsidRDefault="00404D6E" w:rsidP="000B48C0">
            <w:pPr>
              <w:shd w:val="clear" w:color="auto" w:fill="FFFFFF"/>
              <w:rPr>
                <w:spacing w:val="4"/>
                <w:sz w:val="28"/>
                <w:szCs w:val="28"/>
              </w:rPr>
            </w:pPr>
            <w:r w:rsidRPr="00F3161B">
              <w:rPr>
                <w:noProof/>
                <w:sz w:val="28"/>
                <w:szCs w:val="28"/>
              </w:rPr>
              <w:drawing>
                <wp:anchor distT="0" distB="0" distL="114300" distR="114300" simplePos="0" relativeHeight="251648000" behindDoc="0" locked="0" layoutInCell="1" allowOverlap="1" wp14:anchorId="5FD411D6" wp14:editId="65BD18CE">
                  <wp:simplePos x="0" y="0"/>
                  <wp:positionH relativeFrom="column">
                    <wp:posOffset>-41275</wp:posOffset>
                  </wp:positionH>
                  <wp:positionV relativeFrom="paragraph">
                    <wp:posOffset>36830</wp:posOffset>
                  </wp:positionV>
                  <wp:extent cx="634365" cy="770890"/>
                  <wp:effectExtent l="0" t="0" r="0" b="0"/>
                  <wp:wrapSquare wrapText="bothSides"/>
                  <wp:docPr id="159" name="Рисунок 159"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E552E" w14:textId="77777777" w:rsidR="007D2449" w:rsidRPr="00F3161B" w:rsidRDefault="007D2449" w:rsidP="000B48C0">
            <w:pPr>
              <w:shd w:val="clear" w:color="auto" w:fill="FFFFFF"/>
              <w:rPr>
                <w:spacing w:val="4"/>
                <w:sz w:val="28"/>
                <w:szCs w:val="28"/>
              </w:rPr>
            </w:pPr>
          </w:p>
          <w:p w14:paraId="29569B95" w14:textId="77777777" w:rsidR="00C352B6" w:rsidRPr="00F3161B" w:rsidRDefault="002B7B4F" w:rsidP="000B48C0">
            <w:pPr>
              <w:shd w:val="clear" w:color="auto" w:fill="FFFFFF"/>
              <w:rPr>
                <w:sz w:val="28"/>
                <w:szCs w:val="28"/>
              </w:rPr>
            </w:pPr>
            <w:r w:rsidRPr="00F3161B">
              <w:rPr>
                <w:spacing w:val="-1"/>
                <w:sz w:val="28"/>
                <w:szCs w:val="28"/>
              </w:rPr>
              <w:t xml:space="preserve">Выравнивание середины </w:t>
            </w:r>
            <w:r w:rsidR="00B41D54" w:rsidRPr="00F3161B">
              <w:rPr>
                <w:spacing w:val="4"/>
                <w:sz w:val="28"/>
                <w:szCs w:val="28"/>
              </w:rPr>
              <w:t>…</w:t>
            </w:r>
          </w:p>
        </w:tc>
      </w:tr>
      <w:tr w:rsidR="00C352B6" w:rsidRPr="00F3161B" w14:paraId="03ED8C48" w14:textId="77777777" w:rsidTr="000B48C0">
        <w:tc>
          <w:tcPr>
            <w:tcW w:w="3320" w:type="dxa"/>
          </w:tcPr>
          <w:p w14:paraId="3541FF60" w14:textId="77777777" w:rsidR="00C352B6" w:rsidRPr="00F3161B" w:rsidRDefault="00F502E1" w:rsidP="000B48C0">
            <w:pPr>
              <w:shd w:val="clear" w:color="auto" w:fill="FFFFFF"/>
              <w:ind w:firstLine="720"/>
              <w:rPr>
                <w:b/>
                <w:bCs/>
                <w:sz w:val="28"/>
                <w:szCs w:val="28"/>
                <w:u w:val="single"/>
                <w:lang w:val="en-US"/>
              </w:rPr>
            </w:pPr>
            <w:r w:rsidRPr="00F3161B">
              <w:rPr>
                <w:bCs/>
                <w:sz w:val="28"/>
                <w:szCs w:val="28"/>
                <w:lang w:val="en-US"/>
              </w:rPr>
              <w:t xml:space="preserve">&lt;img </w:t>
            </w:r>
            <w:r w:rsidR="00C352B6" w:rsidRPr="00F3161B">
              <w:rPr>
                <w:sz w:val="28"/>
                <w:szCs w:val="28"/>
                <w:lang w:val="en-US"/>
              </w:rPr>
              <w:t>src=</w:t>
            </w:r>
            <w:r w:rsidRPr="00F3161B">
              <w:rPr>
                <w:sz w:val="28"/>
                <w:szCs w:val="28"/>
              </w:rPr>
              <w:t>РИСУНОК</w:t>
            </w:r>
            <w:r w:rsidR="00C352B6" w:rsidRPr="00F3161B">
              <w:rPr>
                <w:sz w:val="28"/>
                <w:szCs w:val="28"/>
                <w:lang w:val="en-US"/>
              </w:rPr>
              <w:t xml:space="preserve">.GIF </w:t>
            </w:r>
            <w:r w:rsidR="00C352B6" w:rsidRPr="00F3161B">
              <w:rPr>
                <w:b/>
                <w:sz w:val="28"/>
                <w:szCs w:val="28"/>
                <w:lang w:val="en-US"/>
              </w:rPr>
              <w:t>align=baseline</w:t>
            </w:r>
            <w:r w:rsidR="00C352B6" w:rsidRPr="00F3161B">
              <w:rPr>
                <w:sz w:val="28"/>
                <w:szCs w:val="28"/>
                <w:lang w:val="en-US"/>
              </w:rPr>
              <w:t>&gt;</w:t>
            </w:r>
            <w:r w:rsidRPr="00F3161B">
              <w:rPr>
                <w:sz w:val="28"/>
                <w:szCs w:val="28"/>
                <w:lang w:val="en-US"/>
              </w:rPr>
              <w:t>&lt;img</w:t>
            </w:r>
          </w:p>
        </w:tc>
        <w:tc>
          <w:tcPr>
            <w:tcW w:w="3273" w:type="dxa"/>
          </w:tcPr>
          <w:p w14:paraId="3FEEE69C" w14:textId="77777777" w:rsidR="00C352B6" w:rsidRPr="00F3161B" w:rsidRDefault="00C352B6" w:rsidP="000B48C0">
            <w:pPr>
              <w:shd w:val="clear" w:color="auto" w:fill="FFFFFF"/>
              <w:jc w:val="both"/>
              <w:rPr>
                <w:spacing w:val="-1"/>
                <w:sz w:val="28"/>
                <w:szCs w:val="28"/>
              </w:rPr>
            </w:pPr>
            <w:r w:rsidRPr="00F3161B">
              <w:rPr>
                <w:spacing w:val="4"/>
                <w:sz w:val="28"/>
                <w:szCs w:val="28"/>
              </w:rPr>
              <w:t xml:space="preserve">Выравнивание изображения </w:t>
            </w:r>
            <w:r w:rsidRPr="00F3161B">
              <w:rPr>
                <w:sz w:val="28"/>
                <w:szCs w:val="28"/>
              </w:rPr>
              <w:t xml:space="preserve">по базовой линии текущей </w:t>
            </w:r>
            <w:r w:rsidRPr="00F3161B">
              <w:rPr>
                <w:spacing w:val="-3"/>
                <w:sz w:val="28"/>
                <w:szCs w:val="28"/>
              </w:rPr>
              <w:t>строки.</w:t>
            </w:r>
          </w:p>
        </w:tc>
        <w:tc>
          <w:tcPr>
            <w:tcW w:w="3438" w:type="dxa"/>
          </w:tcPr>
          <w:p w14:paraId="4B11B541" w14:textId="77777777" w:rsidR="007D2449" w:rsidRPr="00F3161B" w:rsidRDefault="007D2449" w:rsidP="000B48C0">
            <w:pPr>
              <w:shd w:val="clear" w:color="auto" w:fill="FFFFFF"/>
              <w:rPr>
                <w:spacing w:val="4"/>
                <w:sz w:val="28"/>
                <w:szCs w:val="28"/>
              </w:rPr>
            </w:pPr>
          </w:p>
          <w:p w14:paraId="01635C81" w14:textId="77777777" w:rsidR="007D2449" w:rsidRPr="00F3161B" w:rsidRDefault="007D2449" w:rsidP="000B48C0">
            <w:pPr>
              <w:shd w:val="clear" w:color="auto" w:fill="FFFFFF"/>
              <w:rPr>
                <w:spacing w:val="4"/>
                <w:sz w:val="28"/>
                <w:szCs w:val="28"/>
              </w:rPr>
            </w:pPr>
          </w:p>
          <w:p w14:paraId="5BE064D4" w14:textId="77777777" w:rsidR="007D2449" w:rsidRPr="00F3161B" w:rsidRDefault="007D2449" w:rsidP="000B48C0">
            <w:pPr>
              <w:shd w:val="clear" w:color="auto" w:fill="FFFFFF"/>
              <w:rPr>
                <w:spacing w:val="4"/>
                <w:sz w:val="28"/>
                <w:szCs w:val="28"/>
              </w:rPr>
            </w:pPr>
          </w:p>
          <w:p w14:paraId="4A88FA0C" w14:textId="77777777" w:rsidR="00C352B6" w:rsidRPr="00F3161B" w:rsidRDefault="002B7B4F" w:rsidP="000B48C0">
            <w:pPr>
              <w:shd w:val="clear" w:color="auto" w:fill="FFFFFF"/>
              <w:rPr>
                <w:sz w:val="28"/>
                <w:szCs w:val="28"/>
              </w:rPr>
            </w:pPr>
            <w:r w:rsidRPr="00F3161B">
              <w:rPr>
                <w:spacing w:val="4"/>
                <w:sz w:val="28"/>
                <w:szCs w:val="28"/>
              </w:rPr>
              <w:lastRenderedPageBreak/>
              <w:t>Выравнивание изображения</w:t>
            </w:r>
            <w:r w:rsidR="00404D6E" w:rsidRPr="00F3161B">
              <w:rPr>
                <w:noProof/>
                <w:sz w:val="28"/>
                <w:szCs w:val="28"/>
              </w:rPr>
              <w:drawing>
                <wp:anchor distT="0" distB="0" distL="114300" distR="114300" simplePos="0" relativeHeight="251649024" behindDoc="0" locked="0" layoutInCell="1" allowOverlap="1" wp14:anchorId="226D7D6A" wp14:editId="5D711888">
                  <wp:simplePos x="0" y="0"/>
                  <wp:positionH relativeFrom="column">
                    <wp:posOffset>-803910</wp:posOffset>
                  </wp:positionH>
                  <wp:positionV relativeFrom="paragraph">
                    <wp:posOffset>-630555</wp:posOffset>
                  </wp:positionV>
                  <wp:extent cx="634365" cy="770890"/>
                  <wp:effectExtent l="0" t="0" r="0" b="0"/>
                  <wp:wrapSquare wrapText="bothSides"/>
                  <wp:docPr id="160" name="Рисунок 160"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352B6" w:rsidRPr="00F3161B" w14:paraId="3BC9F651" w14:textId="77777777" w:rsidTr="000B48C0">
        <w:trPr>
          <w:trHeight w:val="1209"/>
        </w:trPr>
        <w:tc>
          <w:tcPr>
            <w:tcW w:w="3320" w:type="dxa"/>
          </w:tcPr>
          <w:p w14:paraId="4B2B6B8A" w14:textId="77777777" w:rsidR="00F502E1" w:rsidRPr="00F3161B" w:rsidRDefault="00C352B6" w:rsidP="000B48C0">
            <w:pPr>
              <w:shd w:val="clear" w:color="auto" w:fill="FFFFFF"/>
              <w:ind w:firstLine="720"/>
              <w:rPr>
                <w:sz w:val="28"/>
                <w:szCs w:val="28"/>
                <w:lang w:val="en-US"/>
              </w:rPr>
            </w:pPr>
            <w:r w:rsidRPr="00F3161B">
              <w:rPr>
                <w:sz w:val="28"/>
                <w:szCs w:val="28"/>
                <w:lang w:val="en-US"/>
              </w:rPr>
              <w:lastRenderedPageBreak/>
              <w:t>&lt;img    src=</w:t>
            </w:r>
            <w:r w:rsidR="00F502E1" w:rsidRPr="00F3161B">
              <w:rPr>
                <w:sz w:val="28"/>
                <w:szCs w:val="28"/>
                <w:lang w:val="en-US"/>
              </w:rPr>
              <w:t xml:space="preserve">РИСУНОК.GIF </w:t>
            </w:r>
            <w:r w:rsidRPr="00F3161B">
              <w:rPr>
                <w:b/>
                <w:sz w:val="28"/>
                <w:szCs w:val="28"/>
                <w:lang w:val="en-US"/>
              </w:rPr>
              <w:t>align=bottom</w:t>
            </w:r>
            <w:r w:rsidRPr="00F3161B">
              <w:rPr>
                <w:sz w:val="28"/>
                <w:szCs w:val="28"/>
                <w:lang w:val="en-US"/>
              </w:rPr>
              <w:t>&gt;</w:t>
            </w:r>
            <w:r w:rsidR="00F502E1" w:rsidRPr="00F3161B">
              <w:rPr>
                <w:sz w:val="28"/>
                <w:szCs w:val="28"/>
                <w:lang w:val="en-US"/>
              </w:rPr>
              <w:t xml:space="preserve">&lt;img    </w:t>
            </w:r>
          </w:p>
          <w:p w14:paraId="5BC96E9D" w14:textId="77777777" w:rsidR="00C352B6" w:rsidRPr="00F3161B" w:rsidRDefault="00C352B6" w:rsidP="000B48C0">
            <w:pPr>
              <w:shd w:val="clear" w:color="auto" w:fill="FFFFFF"/>
              <w:rPr>
                <w:sz w:val="28"/>
                <w:szCs w:val="28"/>
                <w:lang w:val="en-US"/>
              </w:rPr>
            </w:pPr>
          </w:p>
          <w:p w14:paraId="59A562F0" w14:textId="77777777" w:rsidR="00C352B6" w:rsidRPr="00F3161B" w:rsidRDefault="00C352B6" w:rsidP="000B48C0">
            <w:pPr>
              <w:shd w:val="clear" w:color="auto" w:fill="FFFFFF"/>
              <w:ind w:firstLine="720"/>
              <w:rPr>
                <w:sz w:val="28"/>
                <w:szCs w:val="28"/>
                <w:lang w:val="en-US"/>
              </w:rPr>
            </w:pPr>
          </w:p>
        </w:tc>
        <w:tc>
          <w:tcPr>
            <w:tcW w:w="3273" w:type="dxa"/>
          </w:tcPr>
          <w:p w14:paraId="38D16C3A" w14:textId="77777777" w:rsidR="00C352B6" w:rsidRPr="00F3161B" w:rsidRDefault="00C352B6" w:rsidP="000B48C0">
            <w:pPr>
              <w:shd w:val="clear" w:color="auto" w:fill="FFFFFF"/>
              <w:jc w:val="both"/>
              <w:rPr>
                <w:spacing w:val="4"/>
                <w:sz w:val="28"/>
                <w:szCs w:val="28"/>
              </w:rPr>
            </w:pPr>
            <w:r w:rsidRPr="00F3161B">
              <w:rPr>
                <w:spacing w:val="1"/>
                <w:sz w:val="28"/>
                <w:szCs w:val="28"/>
              </w:rPr>
              <w:t>Выравнивание нижней гра</w:t>
            </w:r>
            <w:r w:rsidRPr="00F3161B">
              <w:rPr>
                <w:spacing w:val="1"/>
                <w:sz w:val="28"/>
                <w:szCs w:val="28"/>
              </w:rPr>
              <w:softHyphen/>
              <w:t>ницы изображения по окру</w:t>
            </w:r>
            <w:r w:rsidRPr="00F3161B">
              <w:rPr>
                <w:spacing w:val="1"/>
                <w:sz w:val="28"/>
                <w:szCs w:val="28"/>
              </w:rPr>
              <w:softHyphen/>
            </w:r>
            <w:r w:rsidRPr="00F3161B">
              <w:rPr>
                <w:spacing w:val="-1"/>
                <w:sz w:val="28"/>
                <w:szCs w:val="28"/>
              </w:rPr>
              <w:t>жающему тексту..</w:t>
            </w:r>
          </w:p>
        </w:tc>
        <w:tc>
          <w:tcPr>
            <w:tcW w:w="3438" w:type="dxa"/>
          </w:tcPr>
          <w:p w14:paraId="5531BB25" w14:textId="77777777" w:rsidR="00B41D54" w:rsidRPr="00F3161B" w:rsidRDefault="00404D6E" w:rsidP="000B48C0">
            <w:pPr>
              <w:shd w:val="clear" w:color="auto" w:fill="FFFFFF"/>
              <w:rPr>
                <w:spacing w:val="4"/>
                <w:sz w:val="28"/>
                <w:szCs w:val="28"/>
              </w:rPr>
            </w:pPr>
            <w:r w:rsidRPr="00F3161B">
              <w:rPr>
                <w:noProof/>
                <w:color w:val="FF0000"/>
                <w:sz w:val="28"/>
                <w:szCs w:val="28"/>
              </w:rPr>
              <w:drawing>
                <wp:anchor distT="0" distB="0" distL="114300" distR="114300" simplePos="0" relativeHeight="251650048" behindDoc="0" locked="0" layoutInCell="1" allowOverlap="1" wp14:anchorId="56C70F1E" wp14:editId="2D9BD973">
                  <wp:simplePos x="0" y="0"/>
                  <wp:positionH relativeFrom="column">
                    <wp:posOffset>-45720</wp:posOffset>
                  </wp:positionH>
                  <wp:positionV relativeFrom="paragraph">
                    <wp:posOffset>0</wp:posOffset>
                  </wp:positionV>
                  <wp:extent cx="634365" cy="770890"/>
                  <wp:effectExtent l="0" t="0" r="0" b="0"/>
                  <wp:wrapSquare wrapText="bothSides"/>
                  <wp:docPr id="165" name="Рисунок 165"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55E9E" w14:textId="77777777" w:rsidR="00B41D54" w:rsidRPr="00F3161B" w:rsidRDefault="00B41D54" w:rsidP="000B48C0">
            <w:pPr>
              <w:shd w:val="clear" w:color="auto" w:fill="FFFFFF"/>
              <w:rPr>
                <w:spacing w:val="4"/>
                <w:sz w:val="28"/>
                <w:szCs w:val="28"/>
              </w:rPr>
            </w:pPr>
          </w:p>
          <w:p w14:paraId="4D6BCDFB" w14:textId="77777777" w:rsidR="00B41D54" w:rsidRPr="00F3161B" w:rsidRDefault="002B7B4F" w:rsidP="000B48C0">
            <w:pPr>
              <w:shd w:val="clear" w:color="auto" w:fill="FFFFFF"/>
              <w:rPr>
                <w:sz w:val="28"/>
                <w:szCs w:val="28"/>
                <w:lang w:val="en-US"/>
              </w:rPr>
            </w:pPr>
            <w:r w:rsidRPr="00F3161B">
              <w:rPr>
                <w:spacing w:val="1"/>
                <w:sz w:val="28"/>
                <w:szCs w:val="28"/>
              </w:rPr>
              <w:t>Выравнивание нижней</w:t>
            </w:r>
          </w:p>
        </w:tc>
      </w:tr>
      <w:tr w:rsidR="00AC468B" w:rsidRPr="00F3161B" w14:paraId="06B6C942" w14:textId="77777777" w:rsidTr="000B48C0">
        <w:tc>
          <w:tcPr>
            <w:tcW w:w="3320" w:type="dxa"/>
          </w:tcPr>
          <w:p w14:paraId="4DFB5CFD" w14:textId="77777777" w:rsidR="00F502E1" w:rsidRPr="000F0389" w:rsidRDefault="00AC468B" w:rsidP="000B48C0">
            <w:pPr>
              <w:shd w:val="clear" w:color="auto" w:fill="FFFFFF"/>
              <w:ind w:firstLine="720"/>
              <w:rPr>
                <w:sz w:val="28"/>
                <w:szCs w:val="28"/>
                <w:lang w:val="en-US"/>
              </w:rPr>
            </w:pPr>
            <w:r w:rsidRPr="00F3161B">
              <w:rPr>
                <w:sz w:val="28"/>
                <w:szCs w:val="28"/>
                <w:lang w:val="en-US"/>
              </w:rPr>
              <w:t>&lt;img    src=</w:t>
            </w:r>
            <w:r w:rsidR="00F502E1" w:rsidRPr="00F3161B">
              <w:rPr>
                <w:sz w:val="28"/>
                <w:szCs w:val="28"/>
                <w:lang w:val="en-US"/>
              </w:rPr>
              <w:t xml:space="preserve">РИСУНОК.GIF </w:t>
            </w:r>
            <w:r w:rsidRPr="00F3161B">
              <w:rPr>
                <w:b/>
                <w:sz w:val="28"/>
                <w:szCs w:val="28"/>
                <w:lang w:val="en-US"/>
              </w:rPr>
              <w:t>align=left</w:t>
            </w:r>
            <w:r w:rsidRPr="00F3161B">
              <w:rPr>
                <w:sz w:val="28"/>
                <w:szCs w:val="28"/>
                <w:lang w:val="en-US"/>
              </w:rPr>
              <w:t>&gt;</w:t>
            </w:r>
          </w:p>
          <w:p w14:paraId="3F2B2E67" w14:textId="77777777" w:rsidR="00F502E1" w:rsidRPr="00F3161B" w:rsidRDefault="00F502E1" w:rsidP="000B48C0">
            <w:pPr>
              <w:shd w:val="clear" w:color="auto" w:fill="FFFFFF"/>
              <w:ind w:firstLine="720"/>
              <w:rPr>
                <w:sz w:val="28"/>
                <w:szCs w:val="28"/>
                <w:lang w:val="en-US"/>
              </w:rPr>
            </w:pPr>
            <w:r w:rsidRPr="00F3161B">
              <w:rPr>
                <w:sz w:val="28"/>
                <w:szCs w:val="28"/>
                <w:lang w:val="en-US"/>
              </w:rPr>
              <w:t xml:space="preserve">&lt;img    </w:t>
            </w:r>
          </w:p>
          <w:p w14:paraId="769FECBF" w14:textId="77777777" w:rsidR="00AC468B" w:rsidRPr="00F3161B" w:rsidRDefault="00AC468B" w:rsidP="000B48C0">
            <w:pPr>
              <w:shd w:val="clear" w:color="auto" w:fill="FFFFFF"/>
              <w:rPr>
                <w:sz w:val="28"/>
                <w:szCs w:val="28"/>
                <w:lang w:val="en-US"/>
              </w:rPr>
            </w:pPr>
          </w:p>
          <w:p w14:paraId="704A5897" w14:textId="77777777" w:rsidR="00AC468B" w:rsidRPr="00F3161B" w:rsidRDefault="00AC468B" w:rsidP="000B48C0">
            <w:pPr>
              <w:shd w:val="clear" w:color="auto" w:fill="FFFFFF"/>
              <w:ind w:firstLine="720"/>
              <w:rPr>
                <w:sz w:val="28"/>
                <w:szCs w:val="28"/>
                <w:lang w:val="en-US"/>
              </w:rPr>
            </w:pPr>
          </w:p>
        </w:tc>
        <w:tc>
          <w:tcPr>
            <w:tcW w:w="3273" w:type="dxa"/>
          </w:tcPr>
          <w:p w14:paraId="6F3586C6" w14:textId="77777777" w:rsidR="00AC468B" w:rsidRPr="00F3161B" w:rsidRDefault="00AC468B" w:rsidP="000B48C0">
            <w:pPr>
              <w:shd w:val="clear" w:color="auto" w:fill="FFFFFF"/>
              <w:rPr>
                <w:sz w:val="28"/>
                <w:szCs w:val="28"/>
              </w:rPr>
            </w:pPr>
            <w:r w:rsidRPr="00F3161B">
              <w:rPr>
                <w:sz w:val="28"/>
                <w:szCs w:val="28"/>
              </w:rPr>
              <w:t xml:space="preserve">Выравнивает изображение по </w:t>
            </w:r>
            <w:r w:rsidRPr="00F3161B">
              <w:rPr>
                <w:spacing w:val="-1"/>
                <w:sz w:val="28"/>
                <w:szCs w:val="28"/>
              </w:rPr>
              <w:t>левому краю окна.</w:t>
            </w:r>
          </w:p>
          <w:p w14:paraId="738045C0" w14:textId="77777777" w:rsidR="00AC468B" w:rsidRPr="00F3161B" w:rsidRDefault="00AC468B" w:rsidP="000B48C0">
            <w:pPr>
              <w:shd w:val="clear" w:color="auto" w:fill="FFFFFF"/>
              <w:jc w:val="both"/>
              <w:rPr>
                <w:spacing w:val="1"/>
                <w:sz w:val="28"/>
                <w:szCs w:val="28"/>
              </w:rPr>
            </w:pPr>
            <w:r w:rsidRPr="00F3161B">
              <w:rPr>
                <w:sz w:val="28"/>
                <w:szCs w:val="28"/>
              </w:rPr>
              <w:br w:type="column"/>
            </w:r>
          </w:p>
        </w:tc>
        <w:tc>
          <w:tcPr>
            <w:tcW w:w="3438" w:type="dxa"/>
          </w:tcPr>
          <w:p w14:paraId="1B00BF47" w14:textId="77777777" w:rsidR="00AC468B" w:rsidRPr="00F3161B" w:rsidRDefault="002B7B4F" w:rsidP="000B48C0">
            <w:pPr>
              <w:shd w:val="clear" w:color="auto" w:fill="FFFFFF"/>
              <w:rPr>
                <w:sz w:val="28"/>
                <w:szCs w:val="28"/>
              </w:rPr>
            </w:pPr>
            <w:r w:rsidRPr="00F3161B">
              <w:rPr>
                <w:sz w:val="28"/>
                <w:szCs w:val="28"/>
              </w:rPr>
              <w:t>Выравнивает изображение</w:t>
            </w:r>
            <w:r w:rsidR="00404D6E" w:rsidRPr="00F3161B">
              <w:rPr>
                <w:noProof/>
                <w:sz w:val="28"/>
                <w:szCs w:val="28"/>
              </w:rPr>
              <w:drawing>
                <wp:anchor distT="0" distB="0" distL="114300" distR="114300" simplePos="0" relativeHeight="251651072" behindDoc="0" locked="0" layoutInCell="1" allowOverlap="1" wp14:anchorId="4EF1EBAA" wp14:editId="31EABF43">
                  <wp:simplePos x="0" y="0"/>
                  <wp:positionH relativeFrom="column">
                    <wp:posOffset>-825500</wp:posOffset>
                  </wp:positionH>
                  <wp:positionV relativeFrom="paragraph">
                    <wp:posOffset>21590</wp:posOffset>
                  </wp:positionV>
                  <wp:extent cx="634365" cy="770890"/>
                  <wp:effectExtent l="0" t="0" r="0" b="0"/>
                  <wp:wrapSquare wrapText="bothSides"/>
                  <wp:docPr id="166" name="Рисунок 166"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C468B" w:rsidRPr="00F3161B" w14:paraId="1E27D8C4" w14:textId="77777777" w:rsidTr="000B48C0">
        <w:tc>
          <w:tcPr>
            <w:tcW w:w="3320" w:type="dxa"/>
          </w:tcPr>
          <w:p w14:paraId="2D53A0E0" w14:textId="77777777" w:rsidR="00F502E1" w:rsidRPr="000F0389" w:rsidRDefault="00AC468B" w:rsidP="000B48C0">
            <w:pPr>
              <w:shd w:val="clear" w:color="auto" w:fill="FFFFFF"/>
              <w:ind w:firstLine="720"/>
              <w:rPr>
                <w:sz w:val="28"/>
                <w:szCs w:val="28"/>
                <w:lang w:val="en-US"/>
              </w:rPr>
            </w:pPr>
            <w:r w:rsidRPr="00F3161B">
              <w:rPr>
                <w:sz w:val="28"/>
                <w:szCs w:val="28"/>
                <w:lang w:val="en-US"/>
              </w:rPr>
              <w:t>&lt;img    src=</w:t>
            </w:r>
            <w:r w:rsidR="00F502E1" w:rsidRPr="00F3161B">
              <w:rPr>
                <w:sz w:val="28"/>
                <w:szCs w:val="28"/>
                <w:lang w:val="en-US"/>
              </w:rPr>
              <w:t xml:space="preserve">РИСУНОК.GIF </w:t>
            </w:r>
            <w:r w:rsidRPr="00F3161B">
              <w:rPr>
                <w:b/>
                <w:sz w:val="28"/>
                <w:szCs w:val="28"/>
                <w:lang w:val="en-US"/>
              </w:rPr>
              <w:t>align=right</w:t>
            </w:r>
            <w:r w:rsidRPr="00F3161B">
              <w:rPr>
                <w:sz w:val="28"/>
                <w:szCs w:val="28"/>
                <w:lang w:val="en-US"/>
              </w:rPr>
              <w:t>&gt;</w:t>
            </w:r>
          </w:p>
          <w:p w14:paraId="7C4F782E" w14:textId="77777777" w:rsidR="00F502E1" w:rsidRPr="00F3161B" w:rsidRDefault="00F502E1" w:rsidP="000B48C0">
            <w:pPr>
              <w:shd w:val="clear" w:color="auto" w:fill="FFFFFF"/>
              <w:ind w:firstLine="720"/>
              <w:rPr>
                <w:sz w:val="28"/>
                <w:szCs w:val="28"/>
                <w:lang w:val="en-US"/>
              </w:rPr>
            </w:pPr>
            <w:r w:rsidRPr="00F3161B">
              <w:rPr>
                <w:sz w:val="28"/>
                <w:szCs w:val="28"/>
                <w:lang w:val="en-US"/>
              </w:rPr>
              <w:t xml:space="preserve">&lt;img    </w:t>
            </w:r>
          </w:p>
          <w:p w14:paraId="0FC26F81" w14:textId="77777777" w:rsidR="00AC468B" w:rsidRPr="00F3161B" w:rsidRDefault="00AC468B" w:rsidP="000B48C0">
            <w:pPr>
              <w:shd w:val="clear" w:color="auto" w:fill="FFFFFF"/>
              <w:ind w:firstLine="720"/>
              <w:rPr>
                <w:sz w:val="28"/>
                <w:szCs w:val="28"/>
                <w:lang w:val="en-US"/>
              </w:rPr>
            </w:pPr>
          </w:p>
          <w:p w14:paraId="313C65D5" w14:textId="77777777" w:rsidR="00AC468B" w:rsidRPr="00F3161B" w:rsidRDefault="00AC468B" w:rsidP="000B48C0">
            <w:pPr>
              <w:shd w:val="clear" w:color="auto" w:fill="FFFFFF"/>
              <w:rPr>
                <w:sz w:val="28"/>
                <w:szCs w:val="28"/>
                <w:lang w:val="en-US"/>
              </w:rPr>
            </w:pPr>
          </w:p>
        </w:tc>
        <w:tc>
          <w:tcPr>
            <w:tcW w:w="3273" w:type="dxa"/>
          </w:tcPr>
          <w:p w14:paraId="751B582B" w14:textId="77777777" w:rsidR="00AC468B" w:rsidRPr="00F3161B" w:rsidRDefault="00AC468B" w:rsidP="000B48C0">
            <w:pPr>
              <w:shd w:val="clear" w:color="auto" w:fill="FFFFFF"/>
              <w:rPr>
                <w:sz w:val="28"/>
                <w:szCs w:val="28"/>
              </w:rPr>
            </w:pPr>
            <w:r w:rsidRPr="00F3161B">
              <w:rPr>
                <w:sz w:val="28"/>
                <w:szCs w:val="28"/>
              </w:rPr>
              <w:t xml:space="preserve">Выравнивает изображение по </w:t>
            </w:r>
            <w:r w:rsidRPr="00F3161B">
              <w:rPr>
                <w:spacing w:val="-1"/>
                <w:sz w:val="28"/>
                <w:szCs w:val="28"/>
              </w:rPr>
              <w:t>правому краю окна</w:t>
            </w:r>
          </w:p>
        </w:tc>
        <w:tc>
          <w:tcPr>
            <w:tcW w:w="3438" w:type="dxa"/>
          </w:tcPr>
          <w:p w14:paraId="351267E0" w14:textId="77777777" w:rsidR="00AC468B" w:rsidRPr="00F3161B" w:rsidRDefault="00404D6E" w:rsidP="000B48C0">
            <w:pPr>
              <w:shd w:val="clear" w:color="auto" w:fill="FFFFFF"/>
              <w:ind w:hanging="72"/>
              <w:rPr>
                <w:sz w:val="28"/>
                <w:szCs w:val="28"/>
              </w:rPr>
            </w:pPr>
            <w:r w:rsidRPr="00F3161B">
              <w:rPr>
                <w:noProof/>
                <w:color w:val="FF0000"/>
                <w:sz w:val="28"/>
                <w:szCs w:val="28"/>
              </w:rPr>
              <w:drawing>
                <wp:anchor distT="0" distB="0" distL="114300" distR="114300" simplePos="0" relativeHeight="251652096" behindDoc="0" locked="0" layoutInCell="1" allowOverlap="1" wp14:anchorId="15B83367" wp14:editId="5698A386">
                  <wp:simplePos x="0" y="0"/>
                  <wp:positionH relativeFrom="column">
                    <wp:posOffset>1398270</wp:posOffset>
                  </wp:positionH>
                  <wp:positionV relativeFrom="paragraph">
                    <wp:posOffset>635</wp:posOffset>
                  </wp:positionV>
                  <wp:extent cx="634365" cy="770890"/>
                  <wp:effectExtent l="0" t="0" r="0" b="0"/>
                  <wp:wrapSquare wrapText="bothSides"/>
                  <wp:docPr id="168" name="Рисунок 168"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B4F" w:rsidRPr="00F3161B">
              <w:rPr>
                <w:sz w:val="28"/>
                <w:szCs w:val="28"/>
              </w:rPr>
              <w:t>Выравнивает изображение</w:t>
            </w:r>
          </w:p>
        </w:tc>
      </w:tr>
    </w:tbl>
    <w:p w14:paraId="79B38941" w14:textId="77777777" w:rsidR="00AC468B" w:rsidRPr="00F3161B" w:rsidRDefault="00AC468B" w:rsidP="001B27EE">
      <w:pPr>
        <w:shd w:val="clear" w:color="auto" w:fill="FFFFFF"/>
        <w:ind w:firstLine="720"/>
        <w:jc w:val="both"/>
        <w:rPr>
          <w:color w:val="FF0000"/>
          <w:sz w:val="28"/>
          <w:szCs w:val="28"/>
        </w:rPr>
      </w:pPr>
    </w:p>
    <w:p w14:paraId="77A56956" w14:textId="77777777" w:rsidR="001C43A0" w:rsidRPr="00F3161B" w:rsidRDefault="001C43A0" w:rsidP="001B27EE">
      <w:pPr>
        <w:shd w:val="clear" w:color="auto" w:fill="FFFFFF"/>
        <w:ind w:firstLine="720"/>
        <w:jc w:val="both"/>
        <w:rPr>
          <w:sz w:val="28"/>
          <w:szCs w:val="28"/>
        </w:rPr>
      </w:pPr>
      <w:r w:rsidRPr="00F3161B">
        <w:rPr>
          <w:sz w:val="28"/>
          <w:szCs w:val="28"/>
        </w:rPr>
        <w:t xml:space="preserve">Наиболее популярные параметры - </w:t>
      </w:r>
      <w:r w:rsidRPr="00F3161B">
        <w:rPr>
          <w:b/>
          <w:bCs/>
          <w:sz w:val="28"/>
          <w:szCs w:val="28"/>
          <w:lang w:val="en-US"/>
        </w:rPr>
        <w:t>left</w:t>
      </w:r>
      <w:r w:rsidRPr="00F3161B">
        <w:rPr>
          <w:b/>
          <w:bCs/>
          <w:sz w:val="28"/>
          <w:szCs w:val="28"/>
        </w:rPr>
        <w:t xml:space="preserve"> </w:t>
      </w:r>
      <w:r w:rsidRPr="00F3161B">
        <w:rPr>
          <w:sz w:val="28"/>
          <w:szCs w:val="28"/>
        </w:rPr>
        <w:t xml:space="preserve">и </w:t>
      </w:r>
      <w:r w:rsidRPr="00F3161B">
        <w:rPr>
          <w:b/>
          <w:bCs/>
          <w:sz w:val="28"/>
          <w:szCs w:val="28"/>
          <w:lang w:val="en-US"/>
        </w:rPr>
        <w:t>right</w:t>
      </w:r>
      <w:r w:rsidRPr="00F3161B">
        <w:rPr>
          <w:b/>
          <w:bCs/>
          <w:sz w:val="28"/>
          <w:szCs w:val="28"/>
        </w:rPr>
        <w:t xml:space="preserve">, </w:t>
      </w:r>
      <w:r w:rsidRPr="00F3161B">
        <w:rPr>
          <w:sz w:val="28"/>
          <w:szCs w:val="28"/>
        </w:rPr>
        <w:t xml:space="preserve">создающие обтекание </w:t>
      </w:r>
      <w:r w:rsidRPr="00F3161B">
        <w:rPr>
          <w:spacing w:val="1"/>
          <w:sz w:val="28"/>
          <w:szCs w:val="28"/>
        </w:rPr>
        <w:t>текста вокруг изображения. Чтобы текст не прилегал плотно к рисунку, реко</w:t>
      </w:r>
      <w:r w:rsidRPr="00F3161B">
        <w:rPr>
          <w:spacing w:val="1"/>
          <w:sz w:val="28"/>
          <w:szCs w:val="28"/>
        </w:rPr>
        <w:softHyphen/>
      </w:r>
      <w:r w:rsidRPr="00F3161B">
        <w:rPr>
          <w:sz w:val="28"/>
          <w:szCs w:val="28"/>
        </w:rPr>
        <w:t xml:space="preserve">мендуется в </w:t>
      </w:r>
      <w:r w:rsidR="00DB4B2A" w:rsidRPr="00F3161B">
        <w:rPr>
          <w:sz w:val="28"/>
          <w:szCs w:val="28"/>
        </w:rPr>
        <w:t>тэг</w:t>
      </w:r>
      <w:r w:rsidRPr="00F3161B">
        <w:rPr>
          <w:sz w:val="28"/>
          <w:szCs w:val="28"/>
        </w:rPr>
        <w:t xml:space="preserve">е </w:t>
      </w:r>
      <w:r w:rsidRPr="00F3161B">
        <w:rPr>
          <w:b/>
          <w:bCs/>
          <w:sz w:val="28"/>
          <w:szCs w:val="28"/>
          <w:lang w:val="en-US"/>
        </w:rPr>
        <w:t>IMG</w:t>
      </w:r>
      <w:r w:rsidRPr="00F3161B">
        <w:rPr>
          <w:b/>
          <w:bCs/>
          <w:sz w:val="28"/>
          <w:szCs w:val="28"/>
        </w:rPr>
        <w:t xml:space="preserve"> </w:t>
      </w:r>
      <w:r w:rsidRPr="00F3161B">
        <w:rPr>
          <w:sz w:val="28"/>
          <w:szCs w:val="28"/>
        </w:rPr>
        <w:t xml:space="preserve">добавить параметр </w:t>
      </w:r>
      <w:r w:rsidRPr="00F3161B">
        <w:rPr>
          <w:b/>
          <w:bCs/>
          <w:sz w:val="28"/>
          <w:szCs w:val="28"/>
          <w:lang w:val="en-US"/>
        </w:rPr>
        <w:t>hspace</w:t>
      </w:r>
      <w:r w:rsidRPr="00F3161B">
        <w:rPr>
          <w:b/>
          <w:bCs/>
          <w:sz w:val="28"/>
          <w:szCs w:val="28"/>
        </w:rPr>
        <w:t xml:space="preserve"> </w:t>
      </w:r>
      <w:r w:rsidRPr="00F3161B">
        <w:rPr>
          <w:sz w:val="28"/>
          <w:szCs w:val="28"/>
        </w:rPr>
        <w:t xml:space="preserve">и </w:t>
      </w:r>
      <w:r w:rsidRPr="00F3161B">
        <w:rPr>
          <w:b/>
          <w:bCs/>
          <w:sz w:val="28"/>
          <w:szCs w:val="28"/>
          <w:lang w:val="en-US"/>
        </w:rPr>
        <w:t>vspace</w:t>
      </w:r>
      <w:r w:rsidRPr="00F3161B">
        <w:rPr>
          <w:b/>
          <w:bCs/>
          <w:sz w:val="28"/>
          <w:szCs w:val="28"/>
        </w:rPr>
        <w:t xml:space="preserve">, </w:t>
      </w:r>
      <w:r w:rsidRPr="00F3161B">
        <w:rPr>
          <w:sz w:val="28"/>
          <w:szCs w:val="28"/>
        </w:rPr>
        <w:t>задающих расстоя</w:t>
      </w:r>
      <w:r w:rsidRPr="00F3161B">
        <w:rPr>
          <w:sz w:val="28"/>
          <w:szCs w:val="28"/>
        </w:rPr>
        <w:softHyphen/>
      </w:r>
      <w:r w:rsidRPr="00F3161B">
        <w:rPr>
          <w:spacing w:val="-1"/>
          <w:sz w:val="28"/>
          <w:szCs w:val="28"/>
        </w:rPr>
        <w:t xml:space="preserve">ние до текста в </w:t>
      </w:r>
      <w:r w:rsidR="00AC468B" w:rsidRPr="00F3161B">
        <w:rPr>
          <w:spacing w:val="-1"/>
          <w:sz w:val="28"/>
          <w:szCs w:val="28"/>
        </w:rPr>
        <w:t>пикселях</w:t>
      </w:r>
      <w:r w:rsidRPr="00F3161B">
        <w:rPr>
          <w:spacing w:val="-1"/>
          <w:sz w:val="28"/>
          <w:szCs w:val="28"/>
        </w:rPr>
        <w:t>.</w:t>
      </w:r>
    </w:p>
    <w:p w14:paraId="1FC709A5" w14:textId="77777777" w:rsidR="001C43A0" w:rsidRPr="00F3161B" w:rsidRDefault="001C43A0" w:rsidP="001B27EE">
      <w:pPr>
        <w:shd w:val="clear" w:color="auto" w:fill="FFFFFF"/>
        <w:ind w:firstLine="720"/>
        <w:jc w:val="both"/>
        <w:rPr>
          <w:color w:val="FF0000"/>
          <w:sz w:val="28"/>
          <w:szCs w:val="28"/>
        </w:rPr>
      </w:pPr>
    </w:p>
    <w:p w14:paraId="31C9CD18" w14:textId="77777777" w:rsidR="001C43A0" w:rsidRPr="00F3161B" w:rsidRDefault="001C43A0" w:rsidP="001B27EE">
      <w:pPr>
        <w:ind w:firstLine="720"/>
        <w:rPr>
          <w:color w:val="FF0000"/>
          <w:sz w:val="28"/>
          <w:szCs w:val="28"/>
        </w:rPr>
      </w:pPr>
    </w:p>
    <w:p w14:paraId="25CDD681" w14:textId="77777777" w:rsidR="00AC468B" w:rsidRPr="00F3161B" w:rsidRDefault="00AC468B" w:rsidP="001B27EE">
      <w:pPr>
        <w:shd w:val="clear" w:color="auto" w:fill="FFFFFF"/>
        <w:ind w:firstLine="720"/>
        <w:rPr>
          <w:color w:val="FF0000"/>
          <w:sz w:val="28"/>
          <w:szCs w:val="28"/>
        </w:rPr>
      </w:pPr>
    </w:p>
    <w:p w14:paraId="64AAE2F6" w14:textId="77777777" w:rsidR="001C43A0" w:rsidRPr="00F3161B" w:rsidRDefault="001C43A0" w:rsidP="001B27EE">
      <w:pPr>
        <w:shd w:val="clear" w:color="auto" w:fill="FFFFFF"/>
        <w:ind w:firstLine="720"/>
        <w:rPr>
          <w:sz w:val="28"/>
          <w:szCs w:val="28"/>
        </w:rPr>
      </w:pPr>
      <w:r w:rsidRPr="00F3161B">
        <w:rPr>
          <w:sz w:val="28"/>
          <w:szCs w:val="28"/>
        </w:rPr>
        <w:t>Пример 2 Обтекание текста вокруг рисунка</w:t>
      </w:r>
    </w:p>
    <w:p w14:paraId="0AD1D7E1" w14:textId="77777777" w:rsidR="001C43A0" w:rsidRPr="00F3161B" w:rsidRDefault="001C43A0" w:rsidP="001B27EE">
      <w:pPr>
        <w:shd w:val="clear" w:color="auto" w:fill="FFFFFF"/>
        <w:ind w:firstLine="720"/>
        <w:rPr>
          <w:sz w:val="28"/>
          <w:szCs w:val="28"/>
        </w:rPr>
      </w:pPr>
      <w:r w:rsidRPr="00F3161B">
        <w:rPr>
          <w:sz w:val="28"/>
          <w:szCs w:val="28"/>
        </w:rPr>
        <w:t>&lt;</w:t>
      </w:r>
      <w:r w:rsidRPr="00F3161B">
        <w:rPr>
          <w:sz w:val="28"/>
          <w:szCs w:val="28"/>
          <w:lang w:val="en-US"/>
        </w:rPr>
        <w:t>html</w:t>
      </w:r>
      <w:r w:rsidRPr="00F3161B">
        <w:rPr>
          <w:sz w:val="28"/>
          <w:szCs w:val="28"/>
        </w:rPr>
        <w:t>&gt;</w:t>
      </w:r>
    </w:p>
    <w:p w14:paraId="2F53846B" w14:textId="77777777" w:rsidR="001C43A0" w:rsidRPr="000F0389" w:rsidRDefault="001C43A0" w:rsidP="001B27EE">
      <w:pPr>
        <w:shd w:val="clear" w:color="auto" w:fill="FFFFFF"/>
        <w:ind w:firstLine="720"/>
        <w:rPr>
          <w:sz w:val="28"/>
          <w:szCs w:val="28"/>
        </w:rPr>
      </w:pPr>
      <w:r w:rsidRPr="000F0389">
        <w:rPr>
          <w:sz w:val="28"/>
          <w:szCs w:val="28"/>
        </w:rPr>
        <w:t>&lt;</w:t>
      </w:r>
      <w:r w:rsidRPr="00F3161B">
        <w:rPr>
          <w:sz w:val="28"/>
          <w:szCs w:val="28"/>
          <w:lang w:val="en-US"/>
        </w:rPr>
        <w:t>body</w:t>
      </w:r>
      <w:r w:rsidRPr="000F0389">
        <w:rPr>
          <w:sz w:val="28"/>
          <w:szCs w:val="28"/>
        </w:rPr>
        <w:t>&gt;</w:t>
      </w:r>
    </w:p>
    <w:p w14:paraId="320BC0C2" w14:textId="77777777" w:rsidR="002B7B4F" w:rsidRPr="00F3161B" w:rsidRDefault="001C43A0" w:rsidP="001B27EE">
      <w:pPr>
        <w:shd w:val="clear" w:color="auto" w:fill="FFFFFF"/>
        <w:ind w:firstLine="720"/>
        <w:jc w:val="both"/>
        <w:rPr>
          <w:sz w:val="28"/>
          <w:szCs w:val="28"/>
        </w:rPr>
      </w:pPr>
      <w:r w:rsidRPr="00F3161B">
        <w:rPr>
          <w:sz w:val="28"/>
          <w:szCs w:val="28"/>
        </w:rPr>
        <w:t>&lt;</w:t>
      </w:r>
      <w:r w:rsidRPr="00F3161B">
        <w:rPr>
          <w:sz w:val="28"/>
          <w:szCs w:val="28"/>
          <w:lang w:val="en-US"/>
        </w:rPr>
        <w:t>img</w:t>
      </w:r>
      <w:r w:rsidRPr="00F3161B">
        <w:rPr>
          <w:sz w:val="28"/>
          <w:szCs w:val="28"/>
        </w:rPr>
        <w:t xml:space="preserve"> </w:t>
      </w:r>
      <w:r w:rsidRPr="00F3161B">
        <w:rPr>
          <w:sz w:val="28"/>
          <w:szCs w:val="28"/>
          <w:lang w:val="en-US"/>
        </w:rPr>
        <w:t>src</w:t>
      </w:r>
      <w:r w:rsidRPr="00F3161B">
        <w:rPr>
          <w:sz w:val="28"/>
          <w:szCs w:val="28"/>
        </w:rPr>
        <w:t>="</w:t>
      </w:r>
      <w:r w:rsidR="002B7B4F" w:rsidRPr="00F3161B">
        <w:rPr>
          <w:sz w:val="28"/>
          <w:szCs w:val="28"/>
        </w:rPr>
        <w:t>рисунок</w:t>
      </w:r>
      <w:r w:rsidRPr="00F3161B">
        <w:rPr>
          <w:sz w:val="28"/>
          <w:szCs w:val="28"/>
        </w:rPr>
        <w:t>.</w:t>
      </w:r>
      <w:r w:rsidRPr="00F3161B">
        <w:rPr>
          <w:sz w:val="28"/>
          <w:szCs w:val="28"/>
          <w:lang w:val="en-US"/>
        </w:rPr>
        <w:t>GIF</w:t>
      </w:r>
      <w:r w:rsidRPr="00F3161B">
        <w:rPr>
          <w:sz w:val="28"/>
          <w:szCs w:val="28"/>
        </w:rPr>
        <w:t xml:space="preserve">" </w:t>
      </w:r>
      <w:r w:rsidRPr="00F3161B">
        <w:rPr>
          <w:sz w:val="28"/>
          <w:szCs w:val="28"/>
          <w:lang w:val="en-US"/>
        </w:rPr>
        <w:t>width</w:t>
      </w:r>
      <w:r w:rsidRPr="00F3161B">
        <w:rPr>
          <w:sz w:val="28"/>
          <w:szCs w:val="28"/>
        </w:rPr>
        <w:t xml:space="preserve">=50 </w:t>
      </w:r>
      <w:r w:rsidR="002B7B4F" w:rsidRPr="00F3161B">
        <w:rPr>
          <w:sz w:val="28"/>
          <w:szCs w:val="28"/>
          <w:lang w:val="en-US"/>
        </w:rPr>
        <w:t>height</w:t>
      </w:r>
      <w:r w:rsidR="002B7B4F" w:rsidRPr="00F3161B">
        <w:rPr>
          <w:sz w:val="28"/>
          <w:szCs w:val="28"/>
        </w:rPr>
        <w:t>=</w:t>
      </w:r>
      <w:r w:rsidRPr="00F3161B">
        <w:rPr>
          <w:sz w:val="28"/>
          <w:szCs w:val="28"/>
        </w:rPr>
        <w:t xml:space="preserve">50 </w:t>
      </w:r>
      <w:r w:rsidRPr="00F3161B">
        <w:rPr>
          <w:sz w:val="28"/>
          <w:szCs w:val="28"/>
          <w:lang w:val="en-US"/>
        </w:rPr>
        <w:t>hspace</w:t>
      </w:r>
      <w:r w:rsidRPr="00F3161B">
        <w:rPr>
          <w:sz w:val="28"/>
          <w:szCs w:val="28"/>
        </w:rPr>
        <w:t xml:space="preserve">=10 </w:t>
      </w:r>
      <w:r w:rsidRPr="00F3161B">
        <w:rPr>
          <w:sz w:val="28"/>
          <w:szCs w:val="28"/>
          <w:lang w:val="en-US"/>
        </w:rPr>
        <w:t>vspace</w:t>
      </w:r>
      <w:r w:rsidRPr="00F3161B">
        <w:rPr>
          <w:sz w:val="28"/>
          <w:szCs w:val="28"/>
        </w:rPr>
        <w:t xml:space="preserve">=10 </w:t>
      </w:r>
      <w:r w:rsidRPr="00F3161B">
        <w:rPr>
          <w:sz w:val="28"/>
          <w:szCs w:val="28"/>
          <w:lang w:val="en-US"/>
        </w:rPr>
        <w:t>align</w:t>
      </w:r>
      <w:r w:rsidRPr="00F3161B">
        <w:rPr>
          <w:sz w:val="28"/>
          <w:szCs w:val="28"/>
        </w:rPr>
        <w:t>=</w:t>
      </w:r>
      <w:r w:rsidRPr="00F3161B">
        <w:rPr>
          <w:sz w:val="28"/>
          <w:szCs w:val="28"/>
          <w:lang w:val="en-US"/>
        </w:rPr>
        <w:t>left</w:t>
      </w:r>
      <w:r w:rsidRPr="00F3161B">
        <w:rPr>
          <w:sz w:val="28"/>
          <w:szCs w:val="28"/>
        </w:rPr>
        <w:t>&gt;</w:t>
      </w:r>
      <w:r w:rsidR="002B7B4F" w:rsidRPr="00F3161B">
        <w:rPr>
          <w:spacing w:val="4"/>
          <w:sz w:val="28"/>
          <w:szCs w:val="28"/>
        </w:rPr>
        <w:t xml:space="preserve"> Обтекание текста вокруг рисунка по заданным размерам, включающим отступы от его границ.</w:t>
      </w:r>
    </w:p>
    <w:p w14:paraId="07EE9BAF" w14:textId="77777777" w:rsidR="001C43A0" w:rsidRPr="000F0389" w:rsidRDefault="001C43A0" w:rsidP="001B27EE">
      <w:pPr>
        <w:shd w:val="clear" w:color="auto" w:fill="FFFFFF"/>
        <w:ind w:firstLine="720"/>
        <w:rPr>
          <w:sz w:val="28"/>
          <w:szCs w:val="28"/>
        </w:rPr>
      </w:pPr>
      <w:r w:rsidRPr="000F0389">
        <w:rPr>
          <w:sz w:val="28"/>
          <w:szCs w:val="28"/>
        </w:rPr>
        <w:t>&lt;/</w:t>
      </w:r>
      <w:r w:rsidRPr="00F3161B">
        <w:rPr>
          <w:sz w:val="28"/>
          <w:szCs w:val="28"/>
          <w:lang w:val="en-US"/>
        </w:rPr>
        <w:t>body</w:t>
      </w:r>
      <w:r w:rsidRPr="000F0389">
        <w:rPr>
          <w:sz w:val="28"/>
          <w:szCs w:val="28"/>
        </w:rPr>
        <w:t>&gt;</w:t>
      </w:r>
    </w:p>
    <w:p w14:paraId="67D74DCE" w14:textId="77777777" w:rsidR="001C43A0" w:rsidRPr="000F0389" w:rsidRDefault="001C43A0" w:rsidP="001B27EE">
      <w:pPr>
        <w:shd w:val="clear" w:color="auto" w:fill="FFFFFF"/>
        <w:ind w:firstLine="720"/>
        <w:rPr>
          <w:sz w:val="28"/>
          <w:szCs w:val="28"/>
        </w:rPr>
      </w:pPr>
      <w:r w:rsidRPr="000F0389">
        <w:rPr>
          <w:sz w:val="28"/>
          <w:szCs w:val="28"/>
        </w:rPr>
        <w:t>&lt;/</w:t>
      </w:r>
      <w:r w:rsidRPr="00F3161B">
        <w:rPr>
          <w:sz w:val="28"/>
          <w:szCs w:val="28"/>
          <w:lang w:val="en-US"/>
        </w:rPr>
        <w:t>html</w:t>
      </w:r>
      <w:r w:rsidRPr="000F0389">
        <w:rPr>
          <w:sz w:val="28"/>
          <w:szCs w:val="28"/>
        </w:rPr>
        <w:t>&gt;</w:t>
      </w:r>
    </w:p>
    <w:p w14:paraId="49D0D1BE" w14:textId="77777777" w:rsidR="005A677D" w:rsidRPr="00F3161B" w:rsidRDefault="005A677D" w:rsidP="005A677D">
      <w:pPr>
        <w:shd w:val="clear" w:color="auto" w:fill="FFFFFF"/>
        <w:ind w:firstLine="720"/>
        <w:rPr>
          <w:spacing w:val="7"/>
          <w:sz w:val="28"/>
          <w:szCs w:val="28"/>
        </w:rPr>
      </w:pPr>
    </w:p>
    <w:p w14:paraId="6B0B542A" w14:textId="77777777" w:rsidR="005A677D" w:rsidRPr="00F3161B" w:rsidRDefault="005A677D" w:rsidP="005A677D">
      <w:pPr>
        <w:shd w:val="clear" w:color="auto" w:fill="FFFFFF"/>
        <w:ind w:firstLine="720"/>
        <w:rPr>
          <w:sz w:val="28"/>
          <w:szCs w:val="28"/>
        </w:rPr>
      </w:pPr>
      <w:r w:rsidRPr="00F3161B">
        <w:rPr>
          <w:b/>
          <w:spacing w:val="7"/>
          <w:sz w:val="28"/>
          <w:szCs w:val="28"/>
        </w:rPr>
        <w:t>Задание</w:t>
      </w:r>
      <w:r w:rsidR="00AA1316" w:rsidRPr="00F3161B">
        <w:rPr>
          <w:b/>
          <w:spacing w:val="7"/>
          <w:sz w:val="28"/>
          <w:szCs w:val="28"/>
        </w:rPr>
        <w:t xml:space="preserve"> 2.2</w:t>
      </w:r>
      <w:r w:rsidR="00DA5ECF" w:rsidRPr="00F3161B">
        <w:rPr>
          <w:b/>
          <w:spacing w:val="7"/>
          <w:sz w:val="28"/>
          <w:szCs w:val="28"/>
        </w:rPr>
        <w:t xml:space="preserve"> </w:t>
      </w:r>
      <w:r w:rsidRPr="00F3161B">
        <w:rPr>
          <w:spacing w:val="-3"/>
          <w:sz w:val="28"/>
          <w:szCs w:val="28"/>
        </w:rPr>
        <w:t>Выровняйте рисунки и текст так, как показано ниже:</w:t>
      </w:r>
    </w:p>
    <w:p w14:paraId="2CA8CFE9" w14:textId="77777777" w:rsidR="00AC468B" w:rsidRPr="00F3161B" w:rsidRDefault="00AC468B" w:rsidP="001B27EE">
      <w:pPr>
        <w:shd w:val="clear" w:color="auto" w:fill="FFFFFF"/>
        <w:ind w:firstLine="720"/>
        <w:rPr>
          <w:sz w:val="28"/>
          <w:szCs w:val="28"/>
        </w:rPr>
      </w:pPr>
    </w:p>
    <w:p w14:paraId="633CF2D6" w14:textId="77777777" w:rsidR="005A677D" w:rsidRPr="00F3161B" w:rsidRDefault="005A677D" w:rsidP="001B27EE">
      <w:pPr>
        <w:shd w:val="clear" w:color="auto" w:fill="FFFFFF"/>
        <w:ind w:firstLine="720"/>
        <w:rPr>
          <w:color w:val="FF0000"/>
          <w:sz w:val="28"/>
          <w:szCs w:val="28"/>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tblGrid>
      <w:tr w:rsidR="005A677D" w:rsidRPr="00F3161B" w14:paraId="5F39160E" w14:textId="77777777" w:rsidTr="000B48C0">
        <w:tc>
          <w:tcPr>
            <w:tcW w:w="5386" w:type="dxa"/>
          </w:tcPr>
          <w:p w14:paraId="343CE9BD" w14:textId="77777777" w:rsidR="005A677D" w:rsidRPr="00F3161B" w:rsidRDefault="005A677D" w:rsidP="001B27EE">
            <w:pPr>
              <w:rPr>
                <w:color w:val="FF0000"/>
                <w:sz w:val="28"/>
                <w:szCs w:val="28"/>
              </w:rPr>
            </w:pPr>
          </w:p>
          <w:p w14:paraId="1FDFC404" w14:textId="77777777" w:rsidR="005A677D" w:rsidRPr="00F3161B" w:rsidRDefault="005A677D" w:rsidP="000B48C0">
            <w:pPr>
              <w:jc w:val="both"/>
              <w:rPr>
                <w:color w:val="FF0000"/>
                <w:sz w:val="28"/>
                <w:szCs w:val="28"/>
              </w:rPr>
            </w:pPr>
            <w:r w:rsidRPr="00F3161B">
              <w:rPr>
                <w:spacing w:val="3"/>
                <w:sz w:val="28"/>
                <w:szCs w:val="28"/>
              </w:rPr>
              <w:t xml:space="preserve">Для ориентации изображений можно указывать их положение относительно текста </w:t>
            </w:r>
            <w:r w:rsidRPr="00F3161B">
              <w:rPr>
                <w:spacing w:val="1"/>
                <w:sz w:val="28"/>
                <w:szCs w:val="28"/>
              </w:rPr>
              <w:t xml:space="preserve">или других изображений на веб-странице. </w:t>
            </w:r>
            <w:r w:rsidRPr="00F3161B">
              <w:rPr>
                <w:spacing w:val="1"/>
                <w:sz w:val="28"/>
                <w:szCs w:val="28"/>
              </w:rPr>
              <w:lastRenderedPageBreak/>
              <w:t xml:space="preserve">Способ выравнивания изображений </w:t>
            </w:r>
            <w:r w:rsidRPr="00F3161B">
              <w:rPr>
                <w:sz w:val="28"/>
                <w:szCs w:val="28"/>
              </w:rPr>
              <w:t xml:space="preserve">задается параметром </w:t>
            </w:r>
            <w:r w:rsidRPr="00F3161B">
              <w:rPr>
                <w:b/>
                <w:bCs/>
                <w:sz w:val="28"/>
                <w:szCs w:val="28"/>
                <w:lang w:val="en-US"/>
              </w:rPr>
              <w:t>align</w:t>
            </w:r>
            <w:r w:rsidRPr="00F3161B">
              <w:rPr>
                <w:b/>
                <w:bCs/>
                <w:sz w:val="28"/>
                <w:szCs w:val="28"/>
              </w:rPr>
              <w:t xml:space="preserve"> </w:t>
            </w:r>
            <w:r w:rsidRPr="00F3161B">
              <w:rPr>
                <w:sz w:val="28"/>
                <w:szCs w:val="28"/>
              </w:rPr>
              <w:t xml:space="preserve">тэга </w:t>
            </w:r>
            <w:r w:rsidRPr="00F3161B">
              <w:rPr>
                <w:b/>
                <w:bCs/>
                <w:sz w:val="28"/>
                <w:szCs w:val="28"/>
                <w:lang w:val="en-US"/>
              </w:rPr>
              <w:t>IMG</w:t>
            </w:r>
            <w:r w:rsidRPr="00F3161B">
              <w:rPr>
                <w:b/>
                <w:bCs/>
                <w:sz w:val="28"/>
                <w:szCs w:val="28"/>
              </w:rPr>
              <w:t>.</w:t>
            </w:r>
          </w:p>
          <w:p w14:paraId="666F8473" w14:textId="77777777" w:rsidR="005A677D" w:rsidRPr="00F3161B" w:rsidRDefault="00404D6E" w:rsidP="001B27EE">
            <w:pPr>
              <w:rPr>
                <w:color w:val="FF0000"/>
                <w:sz w:val="28"/>
                <w:szCs w:val="28"/>
              </w:rPr>
            </w:pPr>
            <w:r w:rsidRPr="00F3161B">
              <w:rPr>
                <w:noProof/>
                <w:color w:val="FF0000"/>
                <w:sz w:val="28"/>
                <w:szCs w:val="28"/>
              </w:rPr>
              <w:drawing>
                <wp:anchor distT="0" distB="0" distL="114300" distR="114300" simplePos="0" relativeHeight="251653120" behindDoc="0" locked="0" layoutInCell="1" allowOverlap="1" wp14:anchorId="38C632DB" wp14:editId="2699D9F8">
                  <wp:simplePos x="0" y="0"/>
                  <wp:positionH relativeFrom="column">
                    <wp:posOffset>6985</wp:posOffset>
                  </wp:positionH>
                  <wp:positionV relativeFrom="paragraph">
                    <wp:posOffset>-785495</wp:posOffset>
                  </wp:positionV>
                  <wp:extent cx="634365" cy="770890"/>
                  <wp:effectExtent l="0" t="0" r="0" b="0"/>
                  <wp:wrapSquare wrapText="bothSides"/>
                  <wp:docPr id="169" name="Рисунок 169"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677D" w:rsidRPr="00F3161B" w14:paraId="6FCF6217" w14:textId="77777777" w:rsidTr="000B48C0">
        <w:trPr>
          <w:trHeight w:val="1519"/>
        </w:trPr>
        <w:tc>
          <w:tcPr>
            <w:tcW w:w="5386" w:type="dxa"/>
          </w:tcPr>
          <w:p w14:paraId="2C0FEE9B" w14:textId="77777777" w:rsidR="005A677D" w:rsidRPr="00F3161B" w:rsidRDefault="005A677D" w:rsidP="001B27EE">
            <w:pPr>
              <w:rPr>
                <w:color w:val="FF0000"/>
                <w:sz w:val="28"/>
                <w:szCs w:val="28"/>
              </w:rPr>
            </w:pPr>
          </w:p>
          <w:p w14:paraId="7A4169C6" w14:textId="77777777" w:rsidR="005A677D" w:rsidRPr="00F3161B" w:rsidRDefault="005A677D" w:rsidP="000B48C0">
            <w:pPr>
              <w:jc w:val="both"/>
              <w:rPr>
                <w:color w:val="FF0000"/>
                <w:sz w:val="28"/>
                <w:szCs w:val="28"/>
              </w:rPr>
            </w:pPr>
            <w:r w:rsidRPr="00F3161B">
              <w:rPr>
                <w:spacing w:val="3"/>
                <w:sz w:val="28"/>
                <w:szCs w:val="28"/>
              </w:rPr>
              <w:t xml:space="preserve">Для ориентации изображений можно указывать их положение относительно текста </w:t>
            </w:r>
            <w:r w:rsidRPr="00F3161B">
              <w:rPr>
                <w:spacing w:val="1"/>
                <w:sz w:val="28"/>
                <w:szCs w:val="28"/>
              </w:rPr>
              <w:t xml:space="preserve">или других изображений на веб-странице. Способ выравнивания изображений </w:t>
            </w:r>
            <w:r w:rsidRPr="00F3161B">
              <w:rPr>
                <w:sz w:val="28"/>
                <w:szCs w:val="28"/>
              </w:rPr>
              <w:t xml:space="preserve">задается параметром </w:t>
            </w:r>
            <w:r w:rsidRPr="00F3161B">
              <w:rPr>
                <w:b/>
                <w:bCs/>
                <w:sz w:val="28"/>
                <w:szCs w:val="28"/>
                <w:lang w:val="en-US"/>
              </w:rPr>
              <w:t>align</w:t>
            </w:r>
            <w:r w:rsidRPr="00F3161B">
              <w:rPr>
                <w:b/>
                <w:bCs/>
                <w:sz w:val="28"/>
                <w:szCs w:val="28"/>
              </w:rPr>
              <w:t xml:space="preserve"> </w:t>
            </w:r>
            <w:r w:rsidRPr="00F3161B">
              <w:rPr>
                <w:sz w:val="28"/>
                <w:szCs w:val="28"/>
              </w:rPr>
              <w:t xml:space="preserve">тэга </w:t>
            </w:r>
            <w:r w:rsidRPr="00F3161B">
              <w:rPr>
                <w:b/>
                <w:bCs/>
                <w:sz w:val="28"/>
                <w:szCs w:val="28"/>
                <w:lang w:val="en-US"/>
              </w:rPr>
              <w:t>IMG</w:t>
            </w:r>
            <w:r w:rsidRPr="00F3161B">
              <w:rPr>
                <w:b/>
                <w:bCs/>
                <w:sz w:val="28"/>
                <w:szCs w:val="28"/>
              </w:rPr>
              <w:t>.</w:t>
            </w:r>
          </w:p>
          <w:p w14:paraId="3A83DD59" w14:textId="77777777" w:rsidR="005A677D" w:rsidRPr="00F3161B" w:rsidRDefault="00404D6E" w:rsidP="001B27EE">
            <w:pPr>
              <w:rPr>
                <w:color w:val="FF0000"/>
                <w:sz w:val="28"/>
                <w:szCs w:val="28"/>
              </w:rPr>
            </w:pPr>
            <w:r w:rsidRPr="00F3161B">
              <w:rPr>
                <w:noProof/>
                <w:color w:val="FF0000"/>
                <w:sz w:val="28"/>
                <w:szCs w:val="28"/>
              </w:rPr>
              <w:drawing>
                <wp:anchor distT="0" distB="0" distL="114300" distR="114300" simplePos="0" relativeHeight="251654144" behindDoc="0" locked="0" layoutInCell="1" allowOverlap="1" wp14:anchorId="774BD3D6" wp14:editId="330AA34B">
                  <wp:simplePos x="0" y="0"/>
                  <wp:positionH relativeFrom="column">
                    <wp:posOffset>2642870</wp:posOffset>
                  </wp:positionH>
                  <wp:positionV relativeFrom="paragraph">
                    <wp:posOffset>-533400</wp:posOffset>
                  </wp:positionV>
                  <wp:extent cx="634365" cy="770890"/>
                  <wp:effectExtent l="0" t="0" r="0" b="0"/>
                  <wp:wrapSquare wrapText="bothSides"/>
                  <wp:docPr id="170" name="Рисунок 170"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677D" w:rsidRPr="00F3161B" w14:paraId="34560C42" w14:textId="77777777" w:rsidTr="000B48C0">
        <w:tc>
          <w:tcPr>
            <w:tcW w:w="5386" w:type="dxa"/>
          </w:tcPr>
          <w:p w14:paraId="01F3067E" w14:textId="77777777" w:rsidR="005A677D" w:rsidRPr="00F3161B" w:rsidRDefault="005A677D" w:rsidP="001B27EE">
            <w:pPr>
              <w:rPr>
                <w:color w:val="FF0000"/>
                <w:sz w:val="28"/>
                <w:szCs w:val="28"/>
              </w:rPr>
            </w:pPr>
          </w:p>
          <w:p w14:paraId="634CC63F" w14:textId="77777777" w:rsidR="005A677D" w:rsidRPr="00F3161B" w:rsidRDefault="00404D6E" w:rsidP="000B48C0">
            <w:pPr>
              <w:jc w:val="both"/>
              <w:rPr>
                <w:color w:val="FF0000"/>
                <w:sz w:val="28"/>
                <w:szCs w:val="28"/>
              </w:rPr>
            </w:pPr>
            <w:r w:rsidRPr="00F3161B">
              <w:rPr>
                <w:noProof/>
                <w:color w:val="FF0000"/>
                <w:sz w:val="28"/>
                <w:szCs w:val="28"/>
              </w:rPr>
              <w:drawing>
                <wp:anchor distT="0" distB="0" distL="114300" distR="114300" simplePos="0" relativeHeight="251655168" behindDoc="0" locked="0" layoutInCell="1" allowOverlap="1" wp14:anchorId="3A27331D" wp14:editId="0CE0A23A">
                  <wp:simplePos x="0" y="0"/>
                  <wp:positionH relativeFrom="column">
                    <wp:posOffset>902335</wp:posOffset>
                  </wp:positionH>
                  <wp:positionV relativeFrom="paragraph">
                    <wp:posOffset>9525</wp:posOffset>
                  </wp:positionV>
                  <wp:extent cx="634365" cy="770890"/>
                  <wp:effectExtent l="0" t="0" r="0" b="0"/>
                  <wp:wrapSquare wrapText="bothSides"/>
                  <wp:docPr id="172" name="Рисунок 172"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77D" w:rsidRPr="00F3161B">
              <w:rPr>
                <w:spacing w:val="3"/>
                <w:sz w:val="28"/>
                <w:szCs w:val="28"/>
              </w:rPr>
              <w:t xml:space="preserve">Для ориентации изображений можно указывать их положение относительно текста </w:t>
            </w:r>
            <w:r w:rsidR="005A677D" w:rsidRPr="00F3161B">
              <w:rPr>
                <w:spacing w:val="1"/>
                <w:sz w:val="28"/>
                <w:szCs w:val="28"/>
              </w:rPr>
              <w:t xml:space="preserve">или других изображений на веб-странице. Способ выравнивания изображений </w:t>
            </w:r>
            <w:r w:rsidR="005A677D" w:rsidRPr="00F3161B">
              <w:rPr>
                <w:sz w:val="28"/>
                <w:szCs w:val="28"/>
              </w:rPr>
              <w:t xml:space="preserve">задается параметром </w:t>
            </w:r>
            <w:r w:rsidR="005A677D" w:rsidRPr="00F3161B">
              <w:rPr>
                <w:b/>
                <w:bCs/>
                <w:sz w:val="28"/>
                <w:szCs w:val="28"/>
                <w:lang w:val="en-US"/>
              </w:rPr>
              <w:t>align</w:t>
            </w:r>
            <w:r w:rsidR="005A677D" w:rsidRPr="00F3161B">
              <w:rPr>
                <w:b/>
                <w:bCs/>
                <w:sz w:val="28"/>
                <w:szCs w:val="28"/>
              </w:rPr>
              <w:t xml:space="preserve"> </w:t>
            </w:r>
            <w:r w:rsidR="005A677D" w:rsidRPr="00F3161B">
              <w:rPr>
                <w:sz w:val="28"/>
                <w:szCs w:val="28"/>
              </w:rPr>
              <w:t xml:space="preserve">тэга </w:t>
            </w:r>
            <w:r w:rsidR="005A677D" w:rsidRPr="00F3161B">
              <w:rPr>
                <w:b/>
                <w:bCs/>
                <w:sz w:val="28"/>
                <w:szCs w:val="28"/>
                <w:lang w:val="en-US"/>
              </w:rPr>
              <w:t>IMG</w:t>
            </w:r>
            <w:r w:rsidR="005A677D" w:rsidRPr="00F3161B">
              <w:rPr>
                <w:b/>
                <w:bCs/>
                <w:sz w:val="28"/>
                <w:szCs w:val="28"/>
              </w:rPr>
              <w:t>.</w:t>
            </w:r>
          </w:p>
          <w:p w14:paraId="135E3AC1" w14:textId="77777777" w:rsidR="005A677D" w:rsidRPr="00F3161B" w:rsidRDefault="005A677D" w:rsidP="005A677D">
            <w:pPr>
              <w:rPr>
                <w:color w:val="FF0000"/>
                <w:sz w:val="28"/>
                <w:szCs w:val="28"/>
              </w:rPr>
            </w:pPr>
          </w:p>
          <w:p w14:paraId="2100BCC1" w14:textId="77777777" w:rsidR="005A677D" w:rsidRPr="00F3161B" w:rsidRDefault="005A677D" w:rsidP="001B27EE">
            <w:pPr>
              <w:rPr>
                <w:color w:val="FF0000"/>
                <w:sz w:val="28"/>
                <w:szCs w:val="28"/>
              </w:rPr>
            </w:pPr>
          </w:p>
        </w:tc>
      </w:tr>
    </w:tbl>
    <w:p w14:paraId="64211924" w14:textId="77777777" w:rsidR="005A677D" w:rsidRPr="00F3161B" w:rsidRDefault="005A677D" w:rsidP="001B27EE">
      <w:pPr>
        <w:shd w:val="clear" w:color="auto" w:fill="FFFFFF"/>
        <w:ind w:firstLine="720"/>
        <w:jc w:val="center"/>
        <w:rPr>
          <w:b/>
          <w:bCs/>
          <w:color w:val="FF0000"/>
          <w:sz w:val="28"/>
          <w:szCs w:val="28"/>
        </w:rPr>
      </w:pPr>
    </w:p>
    <w:p w14:paraId="64CE59C2" w14:textId="77777777" w:rsidR="005A677D" w:rsidRPr="00F3161B" w:rsidRDefault="005A677D" w:rsidP="001B27EE">
      <w:pPr>
        <w:shd w:val="clear" w:color="auto" w:fill="FFFFFF"/>
        <w:ind w:firstLine="720"/>
        <w:jc w:val="center"/>
        <w:rPr>
          <w:b/>
          <w:bCs/>
          <w:color w:val="FF0000"/>
          <w:sz w:val="28"/>
          <w:szCs w:val="28"/>
        </w:rPr>
      </w:pPr>
    </w:p>
    <w:p w14:paraId="5B5665F4" w14:textId="77777777" w:rsidR="005A677D" w:rsidRPr="00F3161B" w:rsidRDefault="005A677D" w:rsidP="001B27EE">
      <w:pPr>
        <w:shd w:val="clear" w:color="auto" w:fill="FFFFFF"/>
        <w:ind w:firstLine="720"/>
        <w:jc w:val="center"/>
        <w:rPr>
          <w:b/>
          <w:bCs/>
          <w:color w:val="FF0000"/>
          <w:sz w:val="28"/>
          <w:szCs w:val="28"/>
        </w:rPr>
      </w:pPr>
    </w:p>
    <w:p w14:paraId="1C9232DC" w14:textId="77777777" w:rsidR="005A677D" w:rsidRPr="00F3161B" w:rsidRDefault="005A677D" w:rsidP="001B27EE">
      <w:pPr>
        <w:shd w:val="clear" w:color="auto" w:fill="FFFFFF"/>
        <w:ind w:firstLine="720"/>
        <w:jc w:val="center"/>
        <w:rPr>
          <w:b/>
          <w:bCs/>
          <w:color w:val="FF0000"/>
          <w:sz w:val="28"/>
          <w:szCs w:val="28"/>
        </w:rPr>
      </w:pPr>
    </w:p>
    <w:p w14:paraId="2FB5E702" w14:textId="77777777" w:rsidR="005A677D" w:rsidRPr="00F3161B" w:rsidRDefault="005A677D" w:rsidP="001B27EE">
      <w:pPr>
        <w:shd w:val="clear" w:color="auto" w:fill="FFFFFF"/>
        <w:ind w:firstLine="720"/>
        <w:jc w:val="center"/>
        <w:rPr>
          <w:b/>
          <w:bCs/>
          <w:color w:val="FF0000"/>
          <w:sz w:val="28"/>
          <w:szCs w:val="28"/>
        </w:rPr>
      </w:pPr>
    </w:p>
    <w:p w14:paraId="706BFD55" w14:textId="77777777" w:rsidR="005A677D" w:rsidRPr="00F3161B" w:rsidRDefault="005A677D" w:rsidP="001B27EE">
      <w:pPr>
        <w:shd w:val="clear" w:color="auto" w:fill="FFFFFF"/>
        <w:ind w:firstLine="720"/>
        <w:jc w:val="center"/>
        <w:rPr>
          <w:b/>
          <w:bCs/>
          <w:color w:val="FF0000"/>
          <w:sz w:val="28"/>
          <w:szCs w:val="28"/>
        </w:rPr>
      </w:pPr>
    </w:p>
    <w:p w14:paraId="79E29C43" w14:textId="77777777" w:rsidR="005A677D" w:rsidRPr="00F3161B" w:rsidRDefault="005A677D" w:rsidP="001B27EE">
      <w:pPr>
        <w:shd w:val="clear" w:color="auto" w:fill="FFFFFF"/>
        <w:ind w:firstLine="720"/>
        <w:jc w:val="center"/>
        <w:rPr>
          <w:b/>
          <w:bCs/>
          <w:color w:val="FF0000"/>
          <w:sz w:val="28"/>
          <w:szCs w:val="28"/>
        </w:rPr>
      </w:pPr>
    </w:p>
    <w:p w14:paraId="0591B63F" w14:textId="77777777" w:rsidR="005A677D" w:rsidRPr="00F3161B" w:rsidRDefault="005A677D" w:rsidP="001B27EE">
      <w:pPr>
        <w:shd w:val="clear" w:color="auto" w:fill="FFFFFF"/>
        <w:ind w:firstLine="720"/>
        <w:jc w:val="center"/>
        <w:rPr>
          <w:b/>
          <w:bCs/>
          <w:color w:val="FF0000"/>
          <w:sz w:val="28"/>
          <w:szCs w:val="28"/>
        </w:rPr>
      </w:pPr>
    </w:p>
    <w:p w14:paraId="420944C3" w14:textId="77777777" w:rsidR="005A677D" w:rsidRPr="00F3161B" w:rsidRDefault="005A677D" w:rsidP="001B27EE">
      <w:pPr>
        <w:shd w:val="clear" w:color="auto" w:fill="FFFFFF"/>
        <w:ind w:firstLine="720"/>
        <w:jc w:val="center"/>
        <w:rPr>
          <w:b/>
          <w:bCs/>
          <w:color w:val="FF0000"/>
          <w:sz w:val="28"/>
          <w:szCs w:val="28"/>
        </w:rPr>
      </w:pPr>
    </w:p>
    <w:p w14:paraId="789FB751" w14:textId="77777777" w:rsidR="005A677D" w:rsidRPr="00F3161B" w:rsidRDefault="005A677D" w:rsidP="001B27EE">
      <w:pPr>
        <w:shd w:val="clear" w:color="auto" w:fill="FFFFFF"/>
        <w:ind w:firstLine="720"/>
        <w:jc w:val="center"/>
        <w:rPr>
          <w:b/>
          <w:bCs/>
          <w:color w:val="FF0000"/>
          <w:sz w:val="28"/>
          <w:szCs w:val="28"/>
        </w:rPr>
      </w:pPr>
    </w:p>
    <w:p w14:paraId="22488D66" w14:textId="77777777" w:rsidR="00380BE5" w:rsidRPr="00F3161B" w:rsidRDefault="004A02C0" w:rsidP="00EE23F8">
      <w:pPr>
        <w:pStyle w:val="10"/>
        <w:jc w:val="center"/>
        <w:rPr>
          <w:i/>
          <w:color w:val="000000"/>
          <w:sz w:val="28"/>
          <w:szCs w:val="28"/>
        </w:rPr>
      </w:pPr>
      <w:r w:rsidRPr="00F3161B">
        <w:rPr>
          <w:sz w:val="28"/>
          <w:szCs w:val="28"/>
        </w:rPr>
        <w:br w:type="page"/>
      </w:r>
      <w:bookmarkStart w:id="13" w:name="_Toc87360687"/>
      <w:r w:rsidR="00B74C63">
        <w:rPr>
          <w:sz w:val="28"/>
          <w:szCs w:val="28"/>
        </w:rPr>
        <w:lastRenderedPageBreak/>
        <w:t>ПРАКТИЧЕСКАЯ ПОДГОТОВКА</w:t>
      </w:r>
      <w:r w:rsidR="006D476B" w:rsidRPr="00F3161B">
        <w:rPr>
          <w:sz w:val="28"/>
          <w:szCs w:val="28"/>
        </w:rPr>
        <w:t xml:space="preserve"> №</w:t>
      </w:r>
      <w:r w:rsidR="006D476B" w:rsidRPr="00F3161B">
        <w:rPr>
          <w:sz w:val="28"/>
          <w:szCs w:val="28"/>
          <w:lang w:val="en-US"/>
        </w:rPr>
        <w:t>7</w:t>
      </w:r>
      <w:r w:rsidR="006D476B" w:rsidRPr="00F3161B">
        <w:rPr>
          <w:spacing w:val="-1"/>
          <w:sz w:val="28"/>
          <w:szCs w:val="28"/>
        </w:rPr>
        <w:t xml:space="preserve"> </w:t>
      </w:r>
      <w:r w:rsidR="006D476B">
        <w:rPr>
          <w:spacing w:val="-1"/>
          <w:sz w:val="28"/>
          <w:szCs w:val="28"/>
        </w:rPr>
        <w:br/>
      </w:r>
      <w:r w:rsidR="006D476B" w:rsidRPr="00F3161B">
        <w:rPr>
          <w:color w:val="000000"/>
          <w:sz w:val="28"/>
          <w:szCs w:val="28"/>
        </w:rPr>
        <w:t>ГИПЕРТЕКСТОВЫЕ ССЫЛКИ</w:t>
      </w:r>
      <w:bookmarkEnd w:id="13"/>
    </w:p>
    <w:p w14:paraId="546535FB" w14:textId="77777777" w:rsidR="00444964" w:rsidRPr="00F3161B" w:rsidRDefault="00444964" w:rsidP="00444964">
      <w:pPr>
        <w:shd w:val="clear" w:color="auto" w:fill="FFFFFF"/>
        <w:ind w:firstLine="720"/>
        <w:jc w:val="center"/>
        <w:rPr>
          <w:b/>
          <w:bCs/>
          <w:spacing w:val="-1"/>
          <w:sz w:val="28"/>
          <w:szCs w:val="28"/>
        </w:rPr>
      </w:pPr>
    </w:p>
    <w:p w14:paraId="49D4B34D" w14:textId="77777777" w:rsidR="00380BE5" w:rsidRPr="00F3161B" w:rsidRDefault="00380BE5" w:rsidP="00380BE5">
      <w:pPr>
        <w:shd w:val="clear" w:color="auto" w:fill="FFFFFF"/>
        <w:ind w:firstLine="720"/>
        <w:jc w:val="both"/>
        <w:rPr>
          <w:sz w:val="28"/>
          <w:szCs w:val="28"/>
        </w:rPr>
      </w:pPr>
      <w:r w:rsidRPr="00F3161B">
        <w:rPr>
          <w:b/>
          <w:sz w:val="28"/>
          <w:szCs w:val="28"/>
        </w:rPr>
        <w:t>Цель работы:</w:t>
      </w:r>
      <w:r w:rsidRPr="00F3161B">
        <w:rPr>
          <w:sz w:val="28"/>
          <w:szCs w:val="28"/>
        </w:rPr>
        <w:t xml:space="preserve"> познакомиться с основными принципами построения гипертекстовых ссылок – </w:t>
      </w:r>
      <w:r w:rsidRPr="00F3161B">
        <w:rPr>
          <w:color w:val="000000"/>
          <w:sz w:val="28"/>
          <w:szCs w:val="28"/>
        </w:rPr>
        <w:t xml:space="preserve">научиться связывать несколько </w:t>
      </w:r>
      <w:r w:rsidRPr="00F3161B">
        <w:rPr>
          <w:color w:val="000000"/>
          <w:sz w:val="28"/>
          <w:szCs w:val="28"/>
          <w:lang w:val="en-US"/>
        </w:rPr>
        <w:t>HTML</w:t>
      </w:r>
      <w:r w:rsidRPr="00F3161B">
        <w:rPr>
          <w:color w:val="000000"/>
          <w:sz w:val="28"/>
          <w:szCs w:val="28"/>
        </w:rPr>
        <w:t>-документов с помощью гиперссылок, определять цвет гиперссылок, использовать рисунок в качестве гиперссылки.</w:t>
      </w:r>
    </w:p>
    <w:p w14:paraId="7FEF77FF" w14:textId="77777777" w:rsidR="00380BE5" w:rsidRPr="00F3161B" w:rsidRDefault="00380BE5" w:rsidP="001B27EE">
      <w:pPr>
        <w:shd w:val="clear" w:color="auto" w:fill="FFFFFF"/>
        <w:ind w:firstLine="720"/>
        <w:jc w:val="center"/>
        <w:rPr>
          <w:b/>
          <w:bCs/>
          <w:sz w:val="28"/>
          <w:szCs w:val="28"/>
        </w:rPr>
      </w:pPr>
    </w:p>
    <w:p w14:paraId="20DB687A" w14:textId="77777777" w:rsidR="00702744" w:rsidRPr="00F3161B" w:rsidRDefault="00702744" w:rsidP="00702744">
      <w:pPr>
        <w:pStyle w:val="13"/>
        <w:ind w:firstLine="720"/>
        <w:jc w:val="both"/>
        <w:rPr>
          <w:rFonts w:ascii="Times New Roman" w:hAnsi="Times New Roman"/>
          <w:sz w:val="28"/>
          <w:szCs w:val="28"/>
        </w:rPr>
      </w:pPr>
      <w:r w:rsidRPr="00F3161B">
        <w:rPr>
          <w:rFonts w:ascii="Times New Roman" w:hAnsi="Times New Roman"/>
          <w:bCs/>
          <w:i/>
          <w:iCs/>
          <w:sz w:val="28"/>
          <w:szCs w:val="28"/>
        </w:rPr>
        <w:t>Гипертекст</w:t>
      </w:r>
      <w:r w:rsidRPr="00F3161B">
        <w:rPr>
          <w:rFonts w:ascii="Times New Roman" w:hAnsi="Times New Roman"/>
          <w:sz w:val="28"/>
          <w:szCs w:val="28"/>
        </w:rPr>
        <w:t xml:space="preserve"> – это многомерный текст, т.е. такая организация документов, при которой один документ или текст может включать в себя разнонаправленные  ссылки.  Эти  ссылки,  называемые  гипертекстовыми ссылками   или   гиперссылками   (</w:t>
      </w:r>
      <w:r w:rsidRPr="00F3161B">
        <w:rPr>
          <w:rFonts w:ascii="Times New Roman" w:hAnsi="Times New Roman"/>
          <w:sz w:val="28"/>
          <w:szCs w:val="28"/>
          <w:lang w:val="en-US"/>
        </w:rPr>
        <w:t>Hyper</w:t>
      </w:r>
      <w:r w:rsidRPr="00F3161B">
        <w:rPr>
          <w:rFonts w:ascii="Times New Roman" w:hAnsi="Times New Roman"/>
          <w:sz w:val="28"/>
          <w:szCs w:val="28"/>
        </w:rPr>
        <w:t xml:space="preserve">   </w:t>
      </w:r>
      <w:r w:rsidRPr="00F3161B">
        <w:rPr>
          <w:rFonts w:ascii="Times New Roman" w:hAnsi="Times New Roman"/>
          <w:sz w:val="28"/>
          <w:szCs w:val="28"/>
          <w:lang w:val="en-US"/>
        </w:rPr>
        <w:t>Text</w:t>
      </w:r>
      <w:r w:rsidRPr="00F3161B">
        <w:rPr>
          <w:rFonts w:ascii="Times New Roman" w:hAnsi="Times New Roman"/>
          <w:sz w:val="28"/>
          <w:szCs w:val="28"/>
        </w:rPr>
        <w:t xml:space="preserve">   </w:t>
      </w:r>
      <w:r w:rsidRPr="00F3161B">
        <w:rPr>
          <w:rFonts w:ascii="Times New Roman" w:hAnsi="Times New Roman"/>
          <w:sz w:val="28"/>
          <w:szCs w:val="28"/>
          <w:lang w:val="en-US"/>
        </w:rPr>
        <w:t>links</w:t>
      </w:r>
      <w:r w:rsidRPr="00F3161B">
        <w:rPr>
          <w:rFonts w:ascii="Times New Roman" w:hAnsi="Times New Roman"/>
          <w:sz w:val="28"/>
          <w:szCs w:val="28"/>
        </w:rPr>
        <w:t xml:space="preserve">, </w:t>
      </w:r>
      <w:r w:rsidRPr="00F3161B">
        <w:rPr>
          <w:rFonts w:ascii="Times New Roman" w:hAnsi="Times New Roman"/>
          <w:sz w:val="28"/>
          <w:szCs w:val="28"/>
          <w:lang w:val="en-US"/>
        </w:rPr>
        <w:t>hyperlinks</w:t>
      </w:r>
      <w:r w:rsidRPr="00F3161B">
        <w:rPr>
          <w:rFonts w:ascii="Times New Roman" w:hAnsi="Times New Roman"/>
          <w:sz w:val="28"/>
          <w:szCs w:val="28"/>
        </w:rPr>
        <w:t>),  позволяют просматривать документ в любом необходимом порядке. Объединение одномерных текстов с включенными в них гиперссылками называется гипертекстом.</w:t>
      </w:r>
    </w:p>
    <w:p w14:paraId="1C43C718" w14:textId="77777777" w:rsidR="00702744" w:rsidRPr="00F3161B" w:rsidRDefault="00702744" w:rsidP="00702744">
      <w:pPr>
        <w:pStyle w:val="a5"/>
        <w:spacing w:before="0" w:after="0"/>
        <w:ind w:firstLine="720"/>
        <w:jc w:val="both"/>
        <w:rPr>
          <w:sz w:val="28"/>
          <w:szCs w:val="28"/>
        </w:rPr>
      </w:pPr>
      <w:r w:rsidRPr="00F3161B">
        <w:rPr>
          <w:rStyle w:val="HTML2"/>
          <w:i w:val="0"/>
          <w:sz w:val="28"/>
          <w:szCs w:val="28"/>
        </w:rPr>
        <w:t>Любая гиперссылка</w:t>
      </w:r>
      <w:r w:rsidRPr="00F3161B">
        <w:rPr>
          <w:i/>
          <w:sz w:val="28"/>
          <w:szCs w:val="28"/>
        </w:rPr>
        <w:t xml:space="preserve"> </w:t>
      </w:r>
      <w:r w:rsidRPr="00F3161B">
        <w:rPr>
          <w:sz w:val="28"/>
          <w:szCs w:val="28"/>
        </w:rPr>
        <w:t xml:space="preserve">состоит из двух частей: указателя ссылки («якоря» – от англ. </w:t>
      </w:r>
      <w:bookmarkStart w:id="14" w:name="didx-anchor"/>
      <w:r w:rsidRPr="00F3161B">
        <w:rPr>
          <w:rStyle w:val="HTML2"/>
          <w:i w:val="0"/>
          <w:iCs w:val="0"/>
          <w:sz w:val="28"/>
          <w:szCs w:val="28"/>
        </w:rPr>
        <w:t>anchors</w:t>
      </w:r>
      <w:bookmarkEnd w:id="14"/>
      <w:r w:rsidRPr="00F3161B">
        <w:rPr>
          <w:rStyle w:val="HTML2"/>
          <w:sz w:val="28"/>
          <w:szCs w:val="28"/>
        </w:rPr>
        <w:t>)</w:t>
      </w:r>
      <w:r w:rsidRPr="00F3161B">
        <w:rPr>
          <w:rStyle w:val="HTML2"/>
          <w:i w:val="0"/>
          <w:sz w:val="28"/>
          <w:szCs w:val="28"/>
        </w:rPr>
        <w:t xml:space="preserve"> </w:t>
      </w:r>
      <w:r w:rsidRPr="00F3161B">
        <w:rPr>
          <w:sz w:val="28"/>
          <w:szCs w:val="28"/>
        </w:rPr>
        <w:t>и адреса ресурса, который может быть любым ресурсом Web (например, изображением, видеоклипом, звуковым файлом, программой, документом HTML, элементом в документе HTML и т.д.), на который необходимо осуществить переход.</w:t>
      </w:r>
    </w:p>
    <w:p w14:paraId="6F39B517" w14:textId="77777777" w:rsidR="00CD0339" w:rsidRPr="00F3161B" w:rsidRDefault="00CD0339" w:rsidP="00702744">
      <w:pPr>
        <w:pStyle w:val="a5"/>
        <w:spacing w:before="0" w:after="0"/>
        <w:ind w:firstLine="720"/>
        <w:jc w:val="both"/>
        <w:rPr>
          <w:sz w:val="28"/>
          <w:szCs w:val="28"/>
        </w:rPr>
      </w:pPr>
      <w:r w:rsidRPr="00F3161B">
        <w:rPr>
          <w:sz w:val="28"/>
          <w:szCs w:val="28"/>
        </w:rPr>
        <w:t xml:space="preserve">Гиперссылки можно разделить на два типа: </w:t>
      </w:r>
      <w:r w:rsidRPr="00F3161B">
        <w:rPr>
          <w:b/>
          <w:sz w:val="28"/>
          <w:szCs w:val="28"/>
        </w:rPr>
        <w:t>внешние</w:t>
      </w:r>
      <w:r w:rsidRPr="00F3161B">
        <w:rPr>
          <w:sz w:val="28"/>
          <w:szCs w:val="28"/>
        </w:rPr>
        <w:t xml:space="preserve"> и </w:t>
      </w:r>
      <w:r w:rsidRPr="00F3161B">
        <w:rPr>
          <w:b/>
          <w:sz w:val="28"/>
          <w:szCs w:val="28"/>
        </w:rPr>
        <w:t>внутренние</w:t>
      </w:r>
      <w:r w:rsidRPr="00F3161B">
        <w:rPr>
          <w:sz w:val="28"/>
          <w:szCs w:val="28"/>
        </w:rPr>
        <w:t xml:space="preserve">. </w:t>
      </w:r>
      <w:r w:rsidRPr="00F3161B">
        <w:rPr>
          <w:b/>
          <w:sz w:val="28"/>
          <w:szCs w:val="28"/>
        </w:rPr>
        <w:t>Внешние</w:t>
      </w:r>
      <w:r w:rsidRPr="00F3161B">
        <w:rPr>
          <w:sz w:val="28"/>
          <w:szCs w:val="28"/>
        </w:rPr>
        <w:t xml:space="preserve"> ссылки ведут на другие ресурсы Сети или другие документы одного </w:t>
      </w:r>
      <w:r w:rsidRPr="00F3161B">
        <w:rPr>
          <w:sz w:val="28"/>
          <w:szCs w:val="28"/>
          <w:lang w:val="en-US"/>
        </w:rPr>
        <w:t>Web</w:t>
      </w:r>
      <w:r w:rsidRPr="00F3161B">
        <w:rPr>
          <w:sz w:val="28"/>
          <w:szCs w:val="28"/>
        </w:rPr>
        <w:t xml:space="preserve">-сайта, а </w:t>
      </w:r>
      <w:r w:rsidRPr="00F3161B">
        <w:rPr>
          <w:b/>
          <w:sz w:val="28"/>
          <w:szCs w:val="28"/>
        </w:rPr>
        <w:t>внутренние</w:t>
      </w:r>
      <w:r w:rsidRPr="00F3161B">
        <w:rPr>
          <w:sz w:val="28"/>
          <w:szCs w:val="28"/>
        </w:rPr>
        <w:t xml:space="preserve"> позволяют посетителю путешествовать в пределах одного </w:t>
      </w:r>
      <w:r w:rsidRPr="00F3161B">
        <w:rPr>
          <w:sz w:val="28"/>
          <w:szCs w:val="28"/>
          <w:lang w:val="en-US"/>
        </w:rPr>
        <w:t>HTML</w:t>
      </w:r>
      <w:r w:rsidRPr="00F3161B">
        <w:rPr>
          <w:sz w:val="28"/>
          <w:szCs w:val="28"/>
        </w:rPr>
        <w:t>-документа</w:t>
      </w:r>
    </w:p>
    <w:p w14:paraId="13E5173D" w14:textId="77777777" w:rsidR="00702744" w:rsidRPr="00F3161B" w:rsidRDefault="00702744" w:rsidP="00702744">
      <w:pPr>
        <w:pStyle w:val="a5"/>
        <w:spacing w:before="0" w:after="0"/>
        <w:ind w:firstLine="720"/>
        <w:jc w:val="both"/>
        <w:rPr>
          <w:sz w:val="28"/>
          <w:szCs w:val="28"/>
        </w:rPr>
      </w:pPr>
      <w:r w:rsidRPr="00F3161B">
        <w:rPr>
          <w:sz w:val="28"/>
          <w:szCs w:val="28"/>
        </w:rPr>
        <w:t>Внешне гиперссылка отличается от обычного текста появлением, при наведении на нее курсора, руки с указательным пальцем, показывающим, что этот текст содержит гиперссылку. Сама текстовая ссылка подчеркивается.</w:t>
      </w:r>
    </w:p>
    <w:p w14:paraId="56B93795" w14:textId="77777777" w:rsidR="00702744" w:rsidRPr="00F3161B" w:rsidRDefault="00702744" w:rsidP="001B27EE">
      <w:pPr>
        <w:shd w:val="clear" w:color="auto" w:fill="FFFFFF"/>
        <w:ind w:firstLine="720"/>
        <w:jc w:val="center"/>
        <w:rPr>
          <w:sz w:val="28"/>
          <w:szCs w:val="28"/>
        </w:rPr>
      </w:pPr>
    </w:p>
    <w:p w14:paraId="1A96205B" w14:textId="77777777" w:rsidR="001C43A0" w:rsidRPr="00F3161B" w:rsidRDefault="001C43A0" w:rsidP="001B27EE">
      <w:pPr>
        <w:shd w:val="clear" w:color="auto" w:fill="FFFFFF"/>
        <w:ind w:firstLine="720"/>
        <w:jc w:val="center"/>
        <w:rPr>
          <w:sz w:val="28"/>
          <w:szCs w:val="28"/>
        </w:rPr>
      </w:pPr>
      <w:r w:rsidRPr="00F3161B">
        <w:rPr>
          <w:b/>
          <w:bCs/>
          <w:sz w:val="28"/>
          <w:szCs w:val="28"/>
        </w:rPr>
        <w:t>Как сделать ссылку</w:t>
      </w:r>
    </w:p>
    <w:p w14:paraId="0C63F2A4" w14:textId="77777777" w:rsidR="001C43A0" w:rsidRPr="00F3161B" w:rsidRDefault="001C43A0" w:rsidP="001B27EE">
      <w:pPr>
        <w:shd w:val="clear" w:color="auto" w:fill="FFFFFF"/>
        <w:ind w:firstLine="720"/>
        <w:jc w:val="both"/>
        <w:rPr>
          <w:sz w:val="28"/>
          <w:szCs w:val="28"/>
        </w:rPr>
      </w:pPr>
      <w:r w:rsidRPr="00F3161B">
        <w:rPr>
          <w:sz w:val="28"/>
          <w:szCs w:val="28"/>
        </w:rPr>
        <w:t>Для создания ссылки необходимо сообщить браузеру, что является ссыл</w:t>
      </w:r>
      <w:r w:rsidRPr="00F3161B">
        <w:rPr>
          <w:sz w:val="28"/>
          <w:szCs w:val="28"/>
        </w:rPr>
        <w:softHyphen/>
        <w:t xml:space="preserve">кой, а также указать адрес документа, на который следует сделать ссылку. Оба </w:t>
      </w:r>
      <w:r w:rsidRPr="00F3161B">
        <w:rPr>
          <w:spacing w:val="1"/>
          <w:sz w:val="28"/>
          <w:szCs w:val="28"/>
        </w:rPr>
        <w:t xml:space="preserve">действия выполняются с помощью </w:t>
      </w:r>
      <w:r w:rsidR="00DB4B2A" w:rsidRPr="00F3161B">
        <w:rPr>
          <w:spacing w:val="1"/>
          <w:sz w:val="28"/>
          <w:szCs w:val="28"/>
        </w:rPr>
        <w:t>тэг</w:t>
      </w:r>
      <w:r w:rsidRPr="00F3161B">
        <w:rPr>
          <w:spacing w:val="1"/>
          <w:sz w:val="28"/>
          <w:szCs w:val="28"/>
        </w:rPr>
        <w:t xml:space="preserve">а </w:t>
      </w:r>
      <w:r w:rsidRPr="00F3161B">
        <w:rPr>
          <w:b/>
          <w:spacing w:val="1"/>
          <w:sz w:val="28"/>
          <w:szCs w:val="28"/>
        </w:rPr>
        <w:t>А</w:t>
      </w:r>
      <w:r w:rsidRPr="00F3161B">
        <w:rPr>
          <w:spacing w:val="1"/>
          <w:sz w:val="28"/>
          <w:szCs w:val="28"/>
        </w:rPr>
        <w:t>, который имеет единственный пара</w:t>
      </w:r>
      <w:r w:rsidRPr="00F3161B">
        <w:rPr>
          <w:spacing w:val="1"/>
          <w:sz w:val="28"/>
          <w:szCs w:val="28"/>
        </w:rPr>
        <w:softHyphen/>
      </w:r>
      <w:r w:rsidRPr="00F3161B">
        <w:rPr>
          <w:sz w:val="28"/>
          <w:szCs w:val="28"/>
        </w:rPr>
        <w:t xml:space="preserve">метр </w:t>
      </w:r>
      <w:r w:rsidRPr="00F3161B">
        <w:rPr>
          <w:b/>
          <w:bCs/>
          <w:sz w:val="28"/>
          <w:szCs w:val="28"/>
          <w:lang w:val="en-US"/>
        </w:rPr>
        <w:t>href</w:t>
      </w:r>
      <w:r w:rsidRPr="00F3161B">
        <w:rPr>
          <w:b/>
          <w:bCs/>
          <w:sz w:val="28"/>
          <w:szCs w:val="28"/>
        </w:rPr>
        <w:t xml:space="preserve">. </w:t>
      </w:r>
      <w:r w:rsidRPr="00F3161B">
        <w:rPr>
          <w:sz w:val="28"/>
          <w:szCs w:val="28"/>
        </w:rPr>
        <w:t xml:space="preserve">В качестве значения используется адрес документа </w:t>
      </w:r>
      <w:r w:rsidRPr="00F3161B">
        <w:rPr>
          <w:b/>
          <w:bCs/>
          <w:sz w:val="28"/>
          <w:szCs w:val="28"/>
        </w:rPr>
        <w:t>(</w:t>
      </w:r>
      <w:r w:rsidRPr="00F3161B">
        <w:rPr>
          <w:b/>
          <w:bCs/>
          <w:sz w:val="28"/>
          <w:szCs w:val="28"/>
          <w:lang w:val="en-US"/>
        </w:rPr>
        <w:t>URL</w:t>
      </w:r>
      <w:r w:rsidRPr="00F3161B">
        <w:rPr>
          <w:b/>
          <w:bCs/>
          <w:sz w:val="28"/>
          <w:szCs w:val="28"/>
        </w:rPr>
        <w:t>).</w:t>
      </w:r>
    </w:p>
    <w:p w14:paraId="71603E2A" w14:textId="77777777" w:rsidR="00C40E78" w:rsidRPr="00F3161B" w:rsidRDefault="00C40E78" w:rsidP="00C40E78">
      <w:pPr>
        <w:pStyle w:val="FR4"/>
        <w:spacing w:before="180" w:line="240" w:lineRule="auto"/>
        <w:ind w:firstLine="709"/>
        <w:jc w:val="center"/>
        <w:rPr>
          <w:rFonts w:ascii="Courier New" w:hAnsi="Courier New" w:cs="Courier New"/>
          <w:bCs/>
          <w:sz w:val="28"/>
          <w:szCs w:val="28"/>
        </w:rPr>
      </w:pPr>
      <w:r w:rsidRPr="00F3161B">
        <w:rPr>
          <w:rFonts w:ascii="Courier New" w:hAnsi="Courier New" w:cs="Courier New"/>
          <w:bCs/>
          <w:sz w:val="28"/>
          <w:szCs w:val="28"/>
        </w:rPr>
        <w:t>&lt;А&gt; …&lt;/а&gt;</w:t>
      </w:r>
    </w:p>
    <w:p w14:paraId="143DC121" w14:textId="77777777" w:rsidR="00C40E78" w:rsidRPr="00F3161B" w:rsidRDefault="001C43A0" w:rsidP="00C40E78">
      <w:pPr>
        <w:shd w:val="clear" w:color="auto" w:fill="FFFFFF"/>
        <w:spacing w:line="336" w:lineRule="exact"/>
        <w:ind w:left="5" w:right="125" w:firstLine="706"/>
        <w:jc w:val="both"/>
        <w:rPr>
          <w:color w:val="000000"/>
          <w:spacing w:val="-1"/>
          <w:sz w:val="28"/>
          <w:szCs w:val="28"/>
        </w:rPr>
      </w:pPr>
      <w:r w:rsidRPr="00F3161B">
        <w:rPr>
          <w:sz w:val="28"/>
          <w:szCs w:val="28"/>
        </w:rPr>
        <w:t xml:space="preserve">Адрес ссылки может быть </w:t>
      </w:r>
      <w:r w:rsidRPr="00F3161B">
        <w:rPr>
          <w:b/>
          <w:sz w:val="28"/>
          <w:szCs w:val="28"/>
        </w:rPr>
        <w:t>абсолютным</w:t>
      </w:r>
      <w:r w:rsidRPr="00F3161B">
        <w:rPr>
          <w:sz w:val="28"/>
          <w:szCs w:val="28"/>
        </w:rPr>
        <w:t xml:space="preserve"> и </w:t>
      </w:r>
      <w:r w:rsidRPr="00F3161B">
        <w:rPr>
          <w:b/>
          <w:sz w:val="28"/>
          <w:szCs w:val="28"/>
        </w:rPr>
        <w:t>относительным</w:t>
      </w:r>
      <w:r w:rsidRPr="00F3161B">
        <w:rPr>
          <w:sz w:val="28"/>
          <w:szCs w:val="28"/>
        </w:rPr>
        <w:t xml:space="preserve">. </w:t>
      </w:r>
      <w:r w:rsidR="00C40E78" w:rsidRPr="00F3161B">
        <w:rPr>
          <w:b/>
          <w:color w:val="000000"/>
          <w:sz w:val="28"/>
          <w:szCs w:val="28"/>
        </w:rPr>
        <w:t>Абсолютные</w:t>
      </w:r>
      <w:r w:rsidR="00C40E78" w:rsidRPr="00F3161B">
        <w:rPr>
          <w:color w:val="000000"/>
          <w:sz w:val="28"/>
          <w:szCs w:val="28"/>
        </w:rPr>
        <w:t xml:space="preserve"> </w:t>
      </w:r>
      <w:r w:rsidR="00C40E78" w:rsidRPr="00F3161B">
        <w:rPr>
          <w:color w:val="000000"/>
          <w:spacing w:val="1"/>
          <w:sz w:val="28"/>
          <w:szCs w:val="28"/>
        </w:rPr>
        <w:t xml:space="preserve">адреса работают везде и всюду независимо от имени сайта или веб-страницы, </w:t>
      </w:r>
      <w:r w:rsidR="00C40E78" w:rsidRPr="00F3161B">
        <w:rPr>
          <w:color w:val="000000"/>
          <w:spacing w:val="-1"/>
          <w:sz w:val="28"/>
          <w:szCs w:val="28"/>
        </w:rPr>
        <w:t>где прописана ссылка.</w:t>
      </w:r>
    </w:p>
    <w:p w14:paraId="2026C9CF" w14:textId="77777777" w:rsidR="006B6EFB" w:rsidRPr="00F3161B" w:rsidRDefault="006B6EFB" w:rsidP="00C40E78">
      <w:pPr>
        <w:shd w:val="clear" w:color="auto" w:fill="FFFFFF"/>
        <w:spacing w:line="336" w:lineRule="exact"/>
        <w:ind w:left="5" w:right="125" w:firstLine="706"/>
        <w:jc w:val="both"/>
        <w:rPr>
          <w:color w:val="000000"/>
          <w:spacing w:val="-1"/>
          <w:sz w:val="28"/>
          <w:szCs w:val="28"/>
        </w:rPr>
      </w:pP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000"/>
      </w:tblGrid>
      <w:tr w:rsidR="00A10811" w:rsidRPr="00F3161B" w14:paraId="5292A097" w14:textId="77777777">
        <w:trPr>
          <w:tblCellSpacing w:w="7" w:type="dxa"/>
        </w:trPr>
        <w:tc>
          <w:tcPr>
            <w:tcW w:w="4983" w:type="pct"/>
            <w:shd w:val="clear" w:color="auto" w:fill="EAEAEA"/>
            <w:vAlign w:val="center"/>
          </w:tcPr>
          <w:p w14:paraId="0B18D43B" w14:textId="77777777" w:rsidR="00A10811" w:rsidRPr="00F3161B" w:rsidRDefault="00A10811" w:rsidP="003F627E">
            <w:pPr>
              <w:rPr>
                <w:color w:val="000000"/>
                <w:sz w:val="28"/>
                <w:szCs w:val="28"/>
              </w:rPr>
            </w:pPr>
            <w:r w:rsidRPr="00F3161B">
              <w:rPr>
                <w:rFonts w:ascii="Arial" w:hAnsi="Arial" w:cs="Arial"/>
                <w:b/>
                <w:bCs/>
                <w:color w:val="636363"/>
                <w:sz w:val="28"/>
                <w:szCs w:val="28"/>
              </w:rPr>
              <w:t>Пример:</w:t>
            </w:r>
            <w:r w:rsidRPr="00F3161B">
              <w:rPr>
                <w:b/>
                <w:bCs/>
                <w:sz w:val="28"/>
                <w:szCs w:val="28"/>
              </w:rPr>
              <w:t xml:space="preserve"> </w:t>
            </w:r>
            <w:r w:rsidRPr="00F3161B">
              <w:rPr>
                <w:bCs/>
                <w:sz w:val="28"/>
                <w:szCs w:val="28"/>
              </w:rPr>
              <w:t>Использование абсолютных ссылок</w:t>
            </w:r>
          </w:p>
        </w:tc>
      </w:tr>
      <w:tr w:rsidR="00A10811" w:rsidRPr="00F3161B" w14:paraId="2BE68EFE" w14:textId="77777777">
        <w:trPr>
          <w:tblCellSpacing w:w="7" w:type="dxa"/>
        </w:trPr>
        <w:tc>
          <w:tcPr>
            <w:tcW w:w="4983" w:type="pct"/>
            <w:shd w:val="clear" w:color="auto" w:fill="FFFFFF"/>
            <w:vAlign w:val="center"/>
          </w:tcPr>
          <w:p w14:paraId="5E27B3CB" w14:textId="77777777" w:rsidR="00A10811" w:rsidRPr="00F3161B" w:rsidRDefault="00A10811" w:rsidP="003F627E">
            <w:pPr>
              <w:pStyle w:val="13"/>
              <w:ind w:left="709" w:hanging="709"/>
              <w:jc w:val="both"/>
              <w:rPr>
                <w:rFonts w:ascii="Courier New" w:hAnsi="Courier New" w:cs="Courier New"/>
                <w:sz w:val="28"/>
                <w:szCs w:val="28"/>
              </w:rPr>
            </w:pPr>
            <w:r w:rsidRPr="00F3161B">
              <w:rPr>
                <w:rFonts w:ascii="Courier New" w:hAnsi="Courier New" w:cs="Courier New"/>
                <w:sz w:val="28"/>
                <w:szCs w:val="28"/>
              </w:rPr>
              <w:t>&lt;HTML&gt;</w:t>
            </w:r>
          </w:p>
          <w:p w14:paraId="34296503" w14:textId="77777777" w:rsidR="00A10811" w:rsidRPr="00F3161B" w:rsidRDefault="00A10811" w:rsidP="003F627E">
            <w:pPr>
              <w:pStyle w:val="13"/>
              <w:ind w:left="709" w:hanging="709"/>
              <w:jc w:val="both"/>
              <w:rPr>
                <w:rFonts w:ascii="Courier New" w:hAnsi="Courier New" w:cs="Courier New"/>
                <w:sz w:val="28"/>
                <w:szCs w:val="28"/>
              </w:rPr>
            </w:pPr>
            <w:r w:rsidRPr="00F3161B">
              <w:rPr>
                <w:rFonts w:ascii="Courier New" w:hAnsi="Courier New" w:cs="Courier New"/>
                <w:sz w:val="28"/>
                <w:szCs w:val="28"/>
              </w:rPr>
              <w:lastRenderedPageBreak/>
              <w:t>&lt;HEAD&gt;</w:t>
            </w:r>
          </w:p>
          <w:p w14:paraId="3314FE01" w14:textId="77777777" w:rsidR="00A10811" w:rsidRPr="00F3161B" w:rsidRDefault="00A10811" w:rsidP="003F627E">
            <w:pPr>
              <w:pStyle w:val="13"/>
              <w:ind w:left="709" w:hanging="709"/>
              <w:jc w:val="both"/>
              <w:rPr>
                <w:rFonts w:ascii="Courier New" w:hAnsi="Courier New" w:cs="Courier New"/>
                <w:sz w:val="28"/>
                <w:szCs w:val="28"/>
              </w:rPr>
            </w:pPr>
            <w:r w:rsidRPr="00F3161B">
              <w:rPr>
                <w:rFonts w:ascii="Courier New" w:hAnsi="Courier New" w:cs="Courier New"/>
                <w:sz w:val="28"/>
                <w:szCs w:val="28"/>
              </w:rPr>
              <w:t>&lt;TITLE&gt; Использование текстовой гиперссылки&lt;/TITLE&gt;</w:t>
            </w:r>
          </w:p>
          <w:p w14:paraId="47614501" w14:textId="77777777" w:rsidR="00A10811" w:rsidRPr="00F3161B" w:rsidRDefault="00A10811" w:rsidP="003F627E">
            <w:pPr>
              <w:pStyle w:val="13"/>
              <w:ind w:left="709" w:hanging="709"/>
              <w:jc w:val="both"/>
              <w:rPr>
                <w:rFonts w:ascii="Courier New" w:hAnsi="Courier New" w:cs="Courier New"/>
                <w:sz w:val="28"/>
                <w:szCs w:val="28"/>
              </w:rPr>
            </w:pPr>
            <w:r w:rsidRPr="00F3161B">
              <w:rPr>
                <w:rFonts w:ascii="Courier New" w:hAnsi="Courier New" w:cs="Courier New"/>
                <w:sz w:val="28"/>
                <w:szCs w:val="28"/>
              </w:rPr>
              <w:t>&lt;/HEAD&gt;</w:t>
            </w:r>
          </w:p>
          <w:p w14:paraId="79A10CA1" w14:textId="77777777" w:rsidR="00A10811" w:rsidRPr="00F3161B" w:rsidRDefault="00A10811" w:rsidP="003F627E">
            <w:pPr>
              <w:pStyle w:val="13"/>
              <w:ind w:left="709" w:hanging="709"/>
              <w:jc w:val="both"/>
              <w:rPr>
                <w:rFonts w:ascii="Courier New" w:hAnsi="Courier New" w:cs="Courier New"/>
                <w:sz w:val="28"/>
                <w:szCs w:val="28"/>
              </w:rPr>
            </w:pPr>
            <w:r w:rsidRPr="00F3161B">
              <w:rPr>
                <w:rFonts w:ascii="Courier New" w:hAnsi="Courier New" w:cs="Courier New"/>
                <w:sz w:val="28"/>
                <w:szCs w:val="28"/>
              </w:rPr>
              <w:t>&lt;BODY&gt;</w:t>
            </w:r>
          </w:p>
          <w:p w14:paraId="326E7174" w14:textId="77777777" w:rsidR="006B6EFB" w:rsidRPr="00F3161B" w:rsidRDefault="006B6EFB" w:rsidP="003F627E">
            <w:pPr>
              <w:pStyle w:val="13"/>
              <w:ind w:left="709" w:hanging="709"/>
              <w:jc w:val="both"/>
              <w:rPr>
                <w:rFonts w:ascii="Courier New" w:hAnsi="Courier New" w:cs="Courier New"/>
                <w:sz w:val="28"/>
                <w:szCs w:val="28"/>
              </w:rPr>
            </w:pPr>
            <w:r w:rsidRPr="00F3161B">
              <w:rPr>
                <w:rFonts w:ascii="Courier New" w:hAnsi="Courier New" w:cs="Courier New"/>
                <w:iCs/>
                <w:sz w:val="28"/>
                <w:szCs w:val="28"/>
              </w:rPr>
              <w:t>&lt;!- Пример внешней абсолютной ссылки-&gt;</w:t>
            </w:r>
          </w:p>
          <w:p w14:paraId="52033772" w14:textId="77777777" w:rsidR="00A10811" w:rsidRPr="00F3161B" w:rsidRDefault="00A10811" w:rsidP="00A10811">
            <w:pPr>
              <w:shd w:val="clear" w:color="auto" w:fill="FFFFFF"/>
              <w:rPr>
                <w:sz w:val="28"/>
                <w:szCs w:val="28"/>
              </w:rPr>
            </w:pPr>
            <w:r w:rsidRPr="00F3161B">
              <w:rPr>
                <w:sz w:val="28"/>
                <w:szCs w:val="28"/>
              </w:rPr>
              <w:t xml:space="preserve">&lt;а </w:t>
            </w:r>
            <w:r w:rsidRPr="00F3161B">
              <w:rPr>
                <w:sz w:val="28"/>
                <w:szCs w:val="28"/>
                <w:lang w:val="en-US"/>
              </w:rPr>
              <w:t>href</w:t>
            </w:r>
            <w:r w:rsidRPr="00F3161B">
              <w:rPr>
                <w:sz w:val="28"/>
                <w:szCs w:val="28"/>
              </w:rPr>
              <w:t>=</w:t>
            </w:r>
            <w:r w:rsidR="006B6EFB" w:rsidRPr="00F3161B">
              <w:rPr>
                <w:sz w:val="28"/>
                <w:szCs w:val="28"/>
              </w:rPr>
              <w:t>"</w:t>
            </w:r>
            <w:r w:rsidR="006B6EFB" w:rsidRPr="00F3161B">
              <w:rPr>
                <w:sz w:val="28"/>
                <w:szCs w:val="28"/>
                <w:lang w:val="en-US"/>
              </w:rPr>
              <w:t>http</w:t>
            </w:r>
            <w:r w:rsidR="006B6EFB" w:rsidRPr="00F3161B">
              <w:rPr>
                <w:sz w:val="28"/>
                <w:szCs w:val="28"/>
              </w:rPr>
              <w:t>://</w:t>
            </w:r>
            <w:r w:rsidRPr="00F3161B">
              <w:rPr>
                <w:sz w:val="28"/>
                <w:szCs w:val="28"/>
                <w:lang w:val="en-US"/>
              </w:rPr>
              <w:t>www</w:t>
            </w:r>
            <w:r w:rsidRPr="00F3161B">
              <w:rPr>
                <w:sz w:val="28"/>
                <w:szCs w:val="28"/>
              </w:rPr>
              <w:t>.</w:t>
            </w:r>
            <w:r w:rsidRPr="00F3161B">
              <w:rPr>
                <w:sz w:val="28"/>
                <w:szCs w:val="28"/>
                <w:lang w:val="en-US"/>
              </w:rPr>
              <w:t>yandex</w:t>
            </w:r>
            <w:r w:rsidRPr="00F3161B">
              <w:rPr>
                <w:sz w:val="28"/>
                <w:szCs w:val="28"/>
              </w:rPr>
              <w:t>.</w:t>
            </w:r>
            <w:r w:rsidRPr="00F3161B">
              <w:rPr>
                <w:sz w:val="28"/>
                <w:szCs w:val="28"/>
                <w:lang w:val="en-US"/>
              </w:rPr>
              <w:t>ru</w:t>
            </w:r>
            <w:r w:rsidR="006B6EFB" w:rsidRPr="00F3161B">
              <w:rPr>
                <w:sz w:val="28"/>
                <w:szCs w:val="28"/>
              </w:rPr>
              <w:t>"</w:t>
            </w:r>
            <w:r w:rsidRPr="00F3161B">
              <w:rPr>
                <w:sz w:val="28"/>
                <w:szCs w:val="28"/>
              </w:rPr>
              <w:t>&gt;П</w:t>
            </w:r>
            <w:r w:rsidRPr="00F3161B">
              <w:rPr>
                <w:sz w:val="28"/>
                <w:szCs w:val="28"/>
                <w:lang w:val="en-US"/>
              </w:rPr>
              <w:t>o</w:t>
            </w:r>
            <w:r w:rsidRPr="00F3161B">
              <w:rPr>
                <w:sz w:val="28"/>
                <w:szCs w:val="28"/>
              </w:rPr>
              <w:t>исковая система Яндекс&lt;/а&gt;</w:t>
            </w:r>
          </w:p>
          <w:p w14:paraId="6072F51E" w14:textId="77777777" w:rsidR="006B6EFB" w:rsidRPr="00F3161B" w:rsidRDefault="006B6EFB" w:rsidP="006B6EFB">
            <w:pPr>
              <w:pStyle w:val="13"/>
              <w:ind w:left="709" w:hanging="709"/>
              <w:jc w:val="both"/>
              <w:rPr>
                <w:rFonts w:ascii="Courier New" w:hAnsi="Courier New" w:cs="Courier New"/>
                <w:sz w:val="28"/>
                <w:szCs w:val="28"/>
              </w:rPr>
            </w:pPr>
            <w:r w:rsidRPr="00F3161B">
              <w:rPr>
                <w:rFonts w:ascii="Courier New" w:hAnsi="Courier New" w:cs="Courier New"/>
                <w:iCs/>
                <w:sz w:val="28"/>
                <w:szCs w:val="28"/>
              </w:rPr>
              <w:t>&lt;!- Пример вн</w:t>
            </w:r>
            <w:r w:rsidR="007E0A60" w:rsidRPr="00F3161B">
              <w:rPr>
                <w:rFonts w:ascii="Courier New" w:hAnsi="Courier New" w:cs="Courier New"/>
                <w:iCs/>
                <w:sz w:val="28"/>
                <w:szCs w:val="28"/>
              </w:rPr>
              <w:t>утренней</w:t>
            </w:r>
            <w:r w:rsidRPr="00F3161B">
              <w:rPr>
                <w:rFonts w:ascii="Courier New" w:hAnsi="Courier New" w:cs="Courier New"/>
                <w:iCs/>
                <w:sz w:val="28"/>
                <w:szCs w:val="28"/>
              </w:rPr>
              <w:t xml:space="preserve"> абсолютной ссылки-&gt;</w:t>
            </w:r>
          </w:p>
          <w:p w14:paraId="35325E89" w14:textId="77777777" w:rsidR="00CD0339" w:rsidRPr="00F3161B" w:rsidRDefault="00CD0339" w:rsidP="00CD0339">
            <w:pPr>
              <w:ind w:left="40" w:right="198"/>
              <w:jc w:val="both"/>
              <w:rPr>
                <w:sz w:val="28"/>
                <w:szCs w:val="28"/>
              </w:rPr>
            </w:pPr>
            <w:r w:rsidRPr="00F3161B">
              <w:rPr>
                <w:sz w:val="28"/>
                <w:szCs w:val="28"/>
              </w:rPr>
              <w:t>&lt;</w:t>
            </w:r>
            <w:r w:rsidRPr="00F3161B">
              <w:rPr>
                <w:sz w:val="28"/>
                <w:szCs w:val="28"/>
                <w:lang w:val="en-US"/>
              </w:rPr>
              <w:t>A</w:t>
            </w:r>
            <w:r w:rsidRPr="00F3161B">
              <w:rPr>
                <w:sz w:val="28"/>
                <w:szCs w:val="28"/>
              </w:rPr>
              <w:t xml:space="preserve"> </w:t>
            </w:r>
            <w:r w:rsidRPr="00F3161B">
              <w:rPr>
                <w:sz w:val="28"/>
                <w:szCs w:val="28"/>
                <w:lang w:val="en-US"/>
              </w:rPr>
              <w:t>href</w:t>
            </w:r>
            <w:r w:rsidRPr="00F3161B">
              <w:rPr>
                <w:sz w:val="28"/>
                <w:szCs w:val="28"/>
              </w:rPr>
              <w:t>="</w:t>
            </w:r>
            <w:r w:rsidR="007E0A60" w:rsidRPr="00F3161B">
              <w:rPr>
                <w:sz w:val="28"/>
                <w:szCs w:val="28"/>
                <w:lang w:val="en-US"/>
              </w:rPr>
              <w:t>file</w:t>
            </w:r>
            <w:r w:rsidR="007E0A60" w:rsidRPr="00F3161B">
              <w:rPr>
                <w:sz w:val="28"/>
                <w:szCs w:val="28"/>
              </w:rPr>
              <w:t>:///</w:t>
            </w:r>
            <w:r w:rsidR="007E0A60" w:rsidRPr="00F3161B">
              <w:rPr>
                <w:sz w:val="28"/>
                <w:szCs w:val="28"/>
                <w:lang w:val="en-US"/>
              </w:rPr>
              <w:t>C</w:t>
            </w:r>
            <w:r w:rsidR="007E0A60" w:rsidRPr="00F3161B">
              <w:rPr>
                <w:sz w:val="28"/>
                <w:szCs w:val="28"/>
              </w:rPr>
              <w:t>:/Мой сайт</w:t>
            </w:r>
            <w:r w:rsidRPr="00F3161B">
              <w:rPr>
                <w:sz w:val="28"/>
                <w:szCs w:val="28"/>
              </w:rPr>
              <w:t>/</w:t>
            </w:r>
            <w:r w:rsidRPr="00F3161B">
              <w:rPr>
                <w:sz w:val="28"/>
                <w:szCs w:val="28"/>
                <w:lang w:val="en-US"/>
              </w:rPr>
              <w:t>page</w:t>
            </w:r>
            <w:r w:rsidRPr="00F3161B">
              <w:rPr>
                <w:sz w:val="28"/>
                <w:szCs w:val="28"/>
              </w:rPr>
              <w:t>1.</w:t>
            </w:r>
            <w:r w:rsidRPr="00F3161B">
              <w:rPr>
                <w:sz w:val="28"/>
                <w:szCs w:val="28"/>
                <w:lang w:val="en-US"/>
              </w:rPr>
              <w:t>html</w:t>
            </w:r>
            <w:r w:rsidRPr="00F3161B">
              <w:rPr>
                <w:sz w:val="28"/>
                <w:szCs w:val="28"/>
              </w:rPr>
              <w:t>"&gt; Ссылка на страницу 1&lt;/</w:t>
            </w:r>
            <w:r w:rsidRPr="00F3161B">
              <w:rPr>
                <w:sz w:val="28"/>
                <w:szCs w:val="28"/>
                <w:lang w:val="en-US"/>
              </w:rPr>
              <w:t>a</w:t>
            </w:r>
            <w:r w:rsidRPr="00F3161B">
              <w:rPr>
                <w:sz w:val="28"/>
                <w:szCs w:val="28"/>
              </w:rPr>
              <w:t>&gt;</w:t>
            </w:r>
          </w:p>
          <w:p w14:paraId="6861710E" w14:textId="77777777" w:rsidR="00A10811" w:rsidRPr="00F3161B" w:rsidRDefault="00A10811" w:rsidP="003F627E">
            <w:pPr>
              <w:pStyle w:val="13"/>
              <w:ind w:left="709" w:hanging="709"/>
              <w:jc w:val="both"/>
              <w:rPr>
                <w:rFonts w:ascii="Courier New" w:hAnsi="Courier New" w:cs="Courier New"/>
                <w:sz w:val="28"/>
                <w:szCs w:val="28"/>
                <w:lang w:val="en-US"/>
              </w:rPr>
            </w:pPr>
            <w:r w:rsidRPr="00F3161B">
              <w:rPr>
                <w:rFonts w:ascii="Courier New" w:hAnsi="Courier New" w:cs="Courier New"/>
                <w:sz w:val="28"/>
                <w:szCs w:val="28"/>
                <w:lang w:val="en-US"/>
              </w:rPr>
              <w:t>&lt;/BODY&gt;</w:t>
            </w:r>
          </w:p>
          <w:p w14:paraId="7D3B0444" w14:textId="77777777" w:rsidR="00A10811" w:rsidRPr="00F3161B" w:rsidRDefault="00A10811" w:rsidP="003F627E">
            <w:pPr>
              <w:pStyle w:val="13"/>
              <w:ind w:left="709" w:hanging="709"/>
              <w:jc w:val="both"/>
              <w:rPr>
                <w:rFonts w:ascii="Courier New" w:hAnsi="Courier New" w:cs="Courier New"/>
                <w:sz w:val="28"/>
                <w:szCs w:val="28"/>
                <w:lang w:val="en-US"/>
              </w:rPr>
            </w:pPr>
            <w:r w:rsidRPr="00F3161B">
              <w:rPr>
                <w:rFonts w:ascii="Courier New" w:hAnsi="Courier New" w:cs="Courier New"/>
                <w:sz w:val="28"/>
                <w:szCs w:val="28"/>
                <w:lang w:val="en-US"/>
              </w:rPr>
              <w:t>&lt;/HTML&gt;</w:t>
            </w:r>
          </w:p>
          <w:p w14:paraId="5C1FB144" w14:textId="77777777" w:rsidR="00A10811" w:rsidRPr="00F3161B" w:rsidRDefault="00A10811" w:rsidP="003F627E">
            <w:pPr>
              <w:jc w:val="both"/>
              <w:rPr>
                <w:rFonts w:ascii="Courier New" w:hAnsi="Courier New" w:cs="Courier New"/>
                <w:color w:val="000000"/>
                <w:sz w:val="28"/>
                <w:szCs w:val="28"/>
                <w:lang w:val="en-US"/>
              </w:rPr>
            </w:pPr>
          </w:p>
          <w:p w14:paraId="46E0749D" w14:textId="77777777" w:rsidR="00A10811" w:rsidRPr="00F3161B" w:rsidRDefault="00A10811" w:rsidP="003F627E">
            <w:pPr>
              <w:jc w:val="both"/>
              <w:rPr>
                <w:color w:val="000000"/>
                <w:sz w:val="28"/>
                <w:szCs w:val="28"/>
                <w:lang w:val="en-US"/>
              </w:rPr>
            </w:pPr>
          </w:p>
        </w:tc>
      </w:tr>
    </w:tbl>
    <w:p w14:paraId="47086596" w14:textId="77777777" w:rsidR="00572B67" w:rsidRPr="00F3161B" w:rsidRDefault="00572B67" w:rsidP="00C40E78">
      <w:pPr>
        <w:shd w:val="clear" w:color="auto" w:fill="FFFFFF"/>
        <w:ind w:firstLine="720"/>
        <w:jc w:val="both"/>
        <w:rPr>
          <w:i/>
          <w:sz w:val="28"/>
          <w:szCs w:val="28"/>
        </w:rPr>
      </w:pPr>
      <w:r w:rsidRPr="00F3161B">
        <w:rPr>
          <w:sz w:val="28"/>
          <w:szCs w:val="28"/>
        </w:rPr>
        <w:lastRenderedPageBreak/>
        <w:t xml:space="preserve">Если файл находится в том же каталоге, что и документ, на который сделана ссылка, то </w:t>
      </w:r>
      <w:r w:rsidRPr="00F3161B">
        <w:rPr>
          <w:b/>
          <w:sz w:val="28"/>
          <w:szCs w:val="28"/>
        </w:rPr>
        <w:t xml:space="preserve">полный </w:t>
      </w:r>
      <w:r w:rsidRPr="00F3161B">
        <w:rPr>
          <w:sz w:val="28"/>
          <w:szCs w:val="28"/>
        </w:rPr>
        <w:t xml:space="preserve">путь к документу указывать </w:t>
      </w:r>
      <w:r w:rsidRPr="00F3161B">
        <w:rPr>
          <w:b/>
          <w:sz w:val="28"/>
          <w:szCs w:val="28"/>
        </w:rPr>
        <w:t>не обязательно</w:t>
      </w:r>
      <w:r w:rsidRPr="00F3161B">
        <w:rPr>
          <w:sz w:val="28"/>
          <w:szCs w:val="28"/>
        </w:rPr>
        <w:t xml:space="preserve">. Достаточно использовать сокращенные версии адресов, называемые </w:t>
      </w:r>
      <w:r w:rsidRPr="00F3161B">
        <w:rPr>
          <w:b/>
          <w:i/>
          <w:sz w:val="28"/>
          <w:szCs w:val="28"/>
        </w:rPr>
        <w:t>относительными адресами</w:t>
      </w:r>
      <w:r w:rsidRPr="00F3161B">
        <w:rPr>
          <w:i/>
          <w:sz w:val="28"/>
          <w:szCs w:val="28"/>
        </w:rPr>
        <w:t>.</w:t>
      </w:r>
    </w:p>
    <w:p w14:paraId="282E17FD" w14:textId="77777777" w:rsidR="007E0A60" w:rsidRPr="00F3161B" w:rsidRDefault="007E0A60" w:rsidP="00572B67">
      <w:pPr>
        <w:spacing w:before="20" w:line="220" w:lineRule="auto"/>
        <w:ind w:firstLine="709"/>
        <w:jc w:val="both"/>
        <w:rPr>
          <w:sz w:val="28"/>
          <w:szCs w:val="28"/>
        </w:rPr>
      </w:pPr>
    </w:p>
    <w:p w14:paraId="0B5B1F5A" w14:textId="77777777" w:rsidR="00572B67" w:rsidRPr="00F3161B" w:rsidRDefault="00572B67" w:rsidP="00572B67">
      <w:pPr>
        <w:spacing w:before="20" w:line="220" w:lineRule="auto"/>
        <w:ind w:firstLine="709"/>
        <w:jc w:val="both"/>
        <w:rPr>
          <w:sz w:val="28"/>
          <w:szCs w:val="28"/>
        </w:rPr>
      </w:pPr>
      <w:r w:rsidRPr="00F3161B">
        <w:rPr>
          <w:sz w:val="28"/>
          <w:szCs w:val="28"/>
        </w:rPr>
        <w:t>Чаще всего используются следующие шаблоны:</w:t>
      </w:r>
    </w:p>
    <w:p w14:paraId="41CE7C63" w14:textId="77777777" w:rsidR="00572B67" w:rsidRPr="00F3161B" w:rsidRDefault="00527217" w:rsidP="00572B67">
      <w:pPr>
        <w:spacing w:before="40"/>
        <w:ind w:right="198"/>
        <w:jc w:val="both"/>
        <w:rPr>
          <w:rFonts w:ascii="Courier New" w:hAnsi="Courier New" w:cs="Courier New"/>
          <w:sz w:val="28"/>
          <w:szCs w:val="28"/>
        </w:rPr>
      </w:pPr>
      <w:r w:rsidRPr="00F3161B">
        <w:rPr>
          <w:rFonts w:ascii="Courier New" w:hAnsi="Courier New" w:cs="Courier New"/>
          <w:sz w:val="28"/>
          <w:szCs w:val="28"/>
        </w:rPr>
        <w:t xml:space="preserve">1. </w:t>
      </w:r>
      <w:r w:rsidR="00572B67" w:rsidRPr="00F3161B">
        <w:rPr>
          <w:rFonts w:ascii="Courier New" w:hAnsi="Courier New" w:cs="Courier New"/>
          <w:sz w:val="28"/>
          <w:szCs w:val="28"/>
        </w:rPr>
        <w:t xml:space="preserve">текст  &lt;А </w:t>
      </w:r>
      <w:r w:rsidR="00572B67" w:rsidRPr="00F3161B">
        <w:rPr>
          <w:rFonts w:ascii="Courier New" w:hAnsi="Courier New" w:cs="Courier New"/>
          <w:sz w:val="28"/>
          <w:szCs w:val="28"/>
          <w:lang w:val="en-US"/>
        </w:rPr>
        <w:t>href</w:t>
      </w:r>
      <w:r w:rsidR="00572B67" w:rsidRPr="00F3161B">
        <w:rPr>
          <w:rFonts w:ascii="Courier New" w:hAnsi="Courier New" w:cs="Courier New"/>
          <w:caps/>
          <w:sz w:val="28"/>
          <w:szCs w:val="28"/>
        </w:rPr>
        <w:t xml:space="preserve"> </w:t>
      </w:r>
      <w:r w:rsidR="00572B67" w:rsidRPr="00F3161B">
        <w:rPr>
          <w:rFonts w:ascii="Courier New" w:hAnsi="Courier New" w:cs="Courier New"/>
          <w:sz w:val="28"/>
          <w:szCs w:val="28"/>
        </w:rPr>
        <w:t xml:space="preserve">="Адрес ссылки"&gt; текст для щелчка &lt;/а&gt; </w:t>
      </w:r>
    </w:p>
    <w:p w14:paraId="2986C0C0" w14:textId="77777777" w:rsidR="00572B67" w:rsidRPr="00F3161B" w:rsidRDefault="00527217" w:rsidP="00572B67">
      <w:pPr>
        <w:spacing w:before="40" w:after="40"/>
        <w:ind w:left="40" w:right="198"/>
        <w:jc w:val="both"/>
        <w:rPr>
          <w:sz w:val="28"/>
          <w:szCs w:val="28"/>
        </w:rPr>
      </w:pPr>
      <w:r w:rsidRPr="00F3161B">
        <w:rPr>
          <w:rFonts w:ascii="Courier New" w:hAnsi="Courier New" w:cs="Courier New"/>
          <w:sz w:val="28"/>
          <w:szCs w:val="28"/>
        </w:rPr>
        <w:t xml:space="preserve">2. </w:t>
      </w:r>
      <w:r w:rsidR="00572B67" w:rsidRPr="00F3161B">
        <w:rPr>
          <w:rFonts w:ascii="Courier New" w:hAnsi="Courier New" w:cs="Courier New"/>
          <w:sz w:val="28"/>
          <w:szCs w:val="28"/>
        </w:rPr>
        <w:t>&lt;</w:t>
      </w:r>
      <w:r w:rsidR="00572B67" w:rsidRPr="00F3161B">
        <w:rPr>
          <w:rFonts w:ascii="Courier New" w:hAnsi="Courier New" w:cs="Courier New"/>
          <w:sz w:val="28"/>
          <w:szCs w:val="28"/>
          <w:lang w:val="en-US"/>
        </w:rPr>
        <w:t>A</w:t>
      </w:r>
      <w:r w:rsidR="00572B67" w:rsidRPr="00F3161B">
        <w:rPr>
          <w:rFonts w:ascii="Courier New" w:hAnsi="Courier New" w:cs="Courier New"/>
          <w:sz w:val="28"/>
          <w:szCs w:val="28"/>
        </w:rPr>
        <w:t xml:space="preserve"> </w:t>
      </w:r>
      <w:r w:rsidR="00572B67" w:rsidRPr="00F3161B">
        <w:rPr>
          <w:rFonts w:ascii="Courier New" w:hAnsi="Courier New" w:cs="Courier New"/>
          <w:sz w:val="28"/>
          <w:szCs w:val="28"/>
          <w:lang w:val="en-US"/>
        </w:rPr>
        <w:t>href</w:t>
      </w:r>
      <w:r w:rsidR="00572B67" w:rsidRPr="00F3161B">
        <w:rPr>
          <w:rFonts w:ascii="Courier New" w:hAnsi="Courier New" w:cs="Courier New"/>
          <w:sz w:val="28"/>
          <w:szCs w:val="28"/>
        </w:rPr>
        <w:t>="Адрес ссылки"&gt; &lt;</w:t>
      </w:r>
      <w:r w:rsidR="00572B67" w:rsidRPr="00F3161B">
        <w:rPr>
          <w:rFonts w:ascii="Courier New" w:hAnsi="Courier New" w:cs="Courier New"/>
          <w:sz w:val="28"/>
          <w:szCs w:val="28"/>
          <w:lang w:val="en-US"/>
        </w:rPr>
        <w:t>IMG</w:t>
      </w:r>
      <w:r w:rsidR="00572B67" w:rsidRPr="00F3161B">
        <w:rPr>
          <w:rFonts w:ascii="Courier New" w:hAnsi="Courier New" w:cs="Courier New"/>
          <w:sz w:val="28"/>
          <w:szCs w:val="28"/>
        </w:rPr>
        <w:t xml:space="preserve"> </w:t>
      </w:r>
      <w:r w:rsidR="00572B67" w:rsidRPr="00F3161B">
        <w:rPr>
          <w:rFonts w:ascii="Courier New" w:hAnsi="Courier New" w:cs="Courier New"/>
          <w:sz w:val="28"/>
          <w:szCs w:val="28"/>
          <w:lang w:val="en-US"/>
        </w:rPr>
        <w:t>src</w:t>
      </w:r>
      <w:r w:rsidR="00572B67" w:rsidRPr="00F3161B">
        <w:rPr>
          <w:rFonts w:ascii="Courier New" w:hAnsi="Courier New" w:cs="Courier New"/>
          <w:sz w:val="28"/>
          <w:szCs w:val="28"/>
        </w:rPr>
        <w:t>="Ссылка на рисунок"&gt; &lt;/а&gt;</w:t>
      </w:r>
    </w:p>
    <w:p w14:paraId="319D56F9" w14:textId="77777777" w:rsidR="00572B67" w:rsidRPr="00F3161B" w:rsidRDefault="00572B67" w:rsidP="00572B67">
      <w:pPr>
        <w:spacing w:before="120"/>
        <w:ind w:firstLine="709"/>
        <w:jc w:val="both"/>
        <w:rPr>
          <w:sz w:val="28"/>
          <w:szCs w:val="28"/>
        </w:rPr>
      </w:pPr>
      <w:r w:rsidRPr="00F3161B">
        <w:rPr>
          <w:sz w:val="28"/>
          <w:szCs w:val="28"/>
        </w:rPr>
        <w:t xml:space="preserve">Первый шаблон применяется в том случае, когда гиперссылка встречается в тексте. Атрибут </w:t>
      </w:r>
      <w:r w:rsidRPr="00F3161B">
        <w:rPr>
          <w:rFonts w:ascii="Courier New" w:hAnsi="Courier New" w:cs="Courier New"/>
          <w:bCs/>
          <w:sz w:val="28"/>
          <w:szCs w:val="28"/>
          <w:lang w:val="en-US"/>
        </w:rPr>
        <w:t>href</w:t>
      </w:r>
      <w:r w:rsidRPr="00F3161B">
        <w:rPr>
          <w:bCs/>
          <w:caps/>
          <w:sz w:val="28"/>
          <w:szCs w:val="28"/>
        </w:rPr>
        <w:t xml:space="preserve"> </w:t>
      </w:r>
      <w:r w:rsidRPr="00F3161B">
        <w:rPr>
          <w:sz w:val="28"/>
          <w:szCs w:val="28"/>
        </w:rPr>
        <w:t xml:space="preserve">может указывать на интернет-ресурс, файл на локальном диске или метку внутри текущей страницы. Текст, расположенный внутри элемента </w:t>
      </w:r>
      <w:r w:rsidRPr="00F3161B">
        <w:rPr>
          <w:rFonts w:ascii="Courier New" w:hAnsi="Courier New" w:cs="Courier New"/>
          <w:sz w:val="28"/>
          <w:szCs w:val="28"/>
        </w:rPr>
        <w:t>&lt;А&gt;</w:t>
      </w:r>
      <w:r w:rsidRPr="00F3161B">
        <w:rPr>
          <w:sz w:val="28"/>
          <w:szCs w:val="28"/>
        </w:rPr>
        <w:t>, представляет собой видимую часть гиперссылки. Именно по нему должен щелкнуть пользователь, чтобы осуществить переход. Браузер выделяет этот фрагмент цветом, а после использования гиперссылки меняет цвет, чтобы обеспечить подсказку.</w:t>
      </w:r>
    </w:p>
    <w:p w14:paraId="7C1E6465" w14:textId="77777777" w:rsidR="00572B67" w:rsidRPr="00F3161B" w:rsidRDefault="00572B67" w:rsidP="00130F66">
      <w:pPr>
        <w:pStyle w:val="13"/>
        <w:numPr>
          <w:ilvl w:val="0"/>
          <w:numId w:val="4"/>
        </w:numPr>
        <w:jc w:val="both"/>
        <w:rPr>
          <w:rFonts w:ascii="Times New Roman" w:hAnsi="Times New Roman"/>
          <w:sz w:val="28"/>
          <w:szCs w:val="28"/>
        </w:rPr>
      </w:pPr>
      <w:r w:rsidRPr="00F3161B">
        <w:rPr>
          <w:rStyle w:val="TypewriterTT1"/>
          <w:rFonts w:ascii="Courier New" w:hAnsi="Courier New" w:cs="Courier New"/>
          <w:bCs/>
          <w:sz w:val="28"/>
          <w:szCs w:val="28"/>
        </w:rPr>
        <w:t>link</w:t>
      </w:r>
      <w:r w:rsidRPr="00F3161B">
        <w:rPr>
          <w:rStyle w:val="DefinitionTermDT1"/>
          <w:rFonts w:ascii="Times New Roman" w:hAnsi="Times New Roman"/>
          <w:bCs/>
          <w:sz w:val="28"/>
          <w:szCs w:val="28"/>
        </w:rPr>
        <w:t xml:space="preserve"> –</w:t>
      </w:r>
      <w:r w:rsidRPr="00F3161B">
        <w:rPr>
          <w:rStyle w:val="DefinitionTermDT1"/>
          <w:rFonts w:ascii="Times New Roman" w:hAnsi="Times New Roman"/>
          <w:b w:val="0"/>
          <w:sz w:val="28"/>
          <w:szCs w:val="28"/>
        </w:rPr>
        <w:t xml:space="preserve"> </w:t>
      </w:r>
      <w:r w:rsidRPr="00F3161B">
        <w:rPr>
          <w:rFonts w:ascii="Times New Roman" w:hAnsi="Times New Roman"/>
          <w:sz w:val="28"/>
          <w:szCs w:val="28"/>
        </w:rPr>
        <w:t>определяет цвет выделенного элемента текста, при нажатии на который происходит переход по гипертекстовой ссылке.</w:t>
      </w:r>
    </w:p>
    <w:p w14:paraId="34FE8402" w14:textId="77777777" w:rsidR="00572B67" w:rsidRPr="00F3161B" w:rsidRDefault="00572B67" w:rsidP="00130F66">
      <w:pPr>
        <w:pStyle w:val="13"/>
        <w:numPr>
          <w:ilvl w:val="1"/>
          <w:numId w:val="4"/>
        </w:numPr>
        <w:jc w:val="both"/>
        <w:rPr>
          <w:rFonts w:ascii="Times New Roman" w:hAnsi="Times New Roman"/>
          <w:sz w:val="28"/>
          <w:szCs w:val="28"/>
        </w:rPr>
      </w:pPr>
      <w:r w:rsidRPr="00F3161B">
        <w:rPr>
          <w:rStyle w:val="TypewriterTT1"/>
          <w:rFonts w:ascii="Courier New" w:hAnsi="Courier New" w:cs="Courier New"/>
          <w:bCs/>
          <w:sz w:val="28"/>
          <w:szCs w:val="28"/>
          <w:lang w:val="en-US"/>
        </w:rPr>
        <w:t>link</w:t>
      </w:r>
      <w:r w:rsidRPr="00F3161B">
        <w:rPr>
          <w:rStyle w:val="TypewriterTT1"/>
          <w:rFonts w:ascii="Courier New" w:hAnsi="Courier New" w:cs="Courier New"/>
          <w:bCs/>
          <w:sz w:val="28"/>
          <w:szCs w:val="28"/>
        </w:rPr>
        <w:t xml:space="preserve"> = </w:t>
      </w:r>
      <w:r w:rsidRPr="00F3161B">
        <w:rPr>
          <w:rFonts w:ascii="Courier New" w:hAnsi="Courier New" w:cs="Courier New"/>
          <w:color w:val="000000"/>
          <w:sz w:val="28"/>
          <w:szCs w:val="28"/>
        </w:rPr>
        <w:t>"</w:t>
      </w:r>
      <w:r w:rsidRPr="00F3161B">
        <w:rPr>
          <w:rStyle w:val="TypewriterTT1"/>
          <w:rFonts w:ascii="Courier New" w:hAnsi="Courier New" w:cs="Courier New"/>
          <w:bCs/>
          <w:sz w:val="28"/>
          <w:szCs w:val="28"/>
        </w:rPr>
        <w:t>#FF0000</w:t>
      </w:r>
      <w:r w:rsidRPr="00F3161B">
        <w:rPr>
          <w:rFonts w:ascii="Courier New" w:hAnsi="Courier New" w:cs="Courier New"/>
          <w:color w:val="000000"/>
          <w:sz w:val="28"/>
          <w:szCs w:val="28"/>
        </w:rPr>
        <w:t>"</w:t>
      </w:r>
      <w:r w:rsidRPr="00F3161B">
        <w:rPr>
          <w:rStyle w:val="TypewriterTT1"/>
          <w:rFonts w:ascii="Courier New" w:hAnsi="Courier New" w:cs="Courier New"/>
          <w:bCs/>
          <w:sz w:val="28"/>
          <w:szCs w:val="28"/>
        </w:rPr>
        <w:t xml:space="preserve"> </w:t>
      </w:r>
      <w:r w:rsidRPr="00F3161B">
        <w:rPr>
          <w:rStyle w:val="TypewriterTT1"/>
          <w:rFonts w:ascii="Times New Roman" w:hAnsi="Times New Roman"/>
          <w:sz w:val="28"/>
          <w:szCs w:val="28"/>
        </w:rPr>
        <w:t>ц</w:t>
      </w:r>
      <w:r w:rsidRPr="00F3161B">
        <w:rPr>
          <w:rFonts w:ascii="Times New Roman" w:hAnsi="Times New Roman"/>
          <w:sz w:val="28"/>
          <w:szCs w:val="28"/>
        </w:rPr>
        <w:t>вет гипертекстовой ссылки. Насыщенность красным – FF (255), зеленым и синим – 00 (ноль). Результат – красный цвет.</w:t>
      </w:r>
    </w:p>
    <w:p w14:paraId="231B0A62" w14:textId="77777777" w:rsidR="00572B67" w:rsidRPr="00F3161B" w:rsidRDefault="00572B67" w:rsidP="00130F66">
      <w:pPr>
        <w:pStyle w:val="13"/>
        <w:numPr>
          <w:ilvl w:val="0"/>
          <w:numId w:val="4"/>
        </w:numPr>
        <w:jc w:val="both"/>
        <w:rPr>
          <w:rFonts w:ascii="Times New Roman" w:hAnsi="Times New Roman"/>
          <w:sz w:val="28"/>
          <w:szCs w:val="28"/>
        </w:rPr>
      </w:pPr>
      <w:r w:rsidRPr="00F3161B">
        <w:rPr>
          <w:rStyle w:val="TypewriterTT1"/>
          <w:rFonts w:ascii="Courier New" w:hAnsi="Courier New" w:cs="Courier New"/>
          <w:bCs/>
          <w:sz w:val="28"/>
          <w:szCs w:val="28"/>
        </w:rPr>
        <w:t>vlink</w:t>
      </w:r>
      <w:r w:rsidRPr="00F3161B">
        <w:rPr>
          <w:rStyle w:val="DefinitionTermDT1"/>
          <w:rFonts w:ascii="Times New Roman" w:hAnsi="Times New Roman"/>
          <w:bCs/>
          <w:sz w:val="28"/>
          <w:szCs w:val="28"/>
        </w:rPr>
        <w:t xml:space="preserve"> </w:t>
      </w:r>
      <w:r w:rsidRPr="00F3161B">
        <w:rPr>
          <w:rFonts w:ascii="Times New Roman" w:hAnsi="Times New Roman"/>
          <w:bCs/>
          <w:sz w:val="28"/>
          <w:szCs w:val="28"/>
        </w:rPr>
        <w:t>–</w:t>
      </w:r>
      <w:r w:rsidRPr="00F3161B">
        <w:rPr>
          <w:rFonts w:ascii="Times New Roman" w:hAnsi="Times New Roman"/>
          <w:sz w:val="28"/>
          <w:szCs w:val="28"/>
        </w:rPr>
        <w:t xml:space="preserve"> определяет цвет ссылки на документ, который уже был просмотрен ранее.</w:t>
      </w:r>
    </w:p>
    <w:p w14:paraId="5F6A1A48" w14:textId="77777777" w:rsidR="00527217" w:rsidRPr="00F3161B" w:rsidRDefault="00572B67" w:rsidP="00130F66">
      <w:pPr>
        <w:pStyle w:val="13"/>
        <w:numPr>
          <w:ilvl w:val="0"/>
          <w:numId w:val="4"/>
        </w:numPr>
        <w:jc w:val="both"/>
        <w:rPr>
          <w:rFonts w:ascii="Times New Roman" w:hAnsi="Times New Roman"/>
          <w:sz w:val="28"/>
          <w:szCs w:val="28"/>
        </w:rPr>
      </w:pPr>
      <w:r w:rsidRPr="00F3161B">
        <w:rPr>
          <w:rStyle w:val="TypewriterTT1"/>
          <w:rFonts w:ascii="Courier New" w:hAnsi="Courier New" w:cs="Courier New"/>
          <w:bCs/>
          <w:sz w:val="28"/>
          <w:szCs w:val="28"/>
        </w:rPr>
        <w:t>alink</w:t>
      </w:r>
      <w:r w:rsidRPr="00F3161B">
        <w:rPr>
          <w:rStyle w:val="DefinitionTermDT1"/>
          <w:rFonts w:ascii="Times New Roman" w:hAnsi="Times New Roman"/>
          <w:bCs/>
          <w:sz w:val="28"/>
          <w:szCs w:val="28"/>
        </w:rPr>
        <w:t xml:space="preserve"> –</w:t>
      </w:r>
      <w:r w:rsidRPr="00F3161B">
        <w:rPr>
          <w:rStyle w:val="DefinitionTermDT1"/>
          <w:rFonts w:ascii="Times New Roman" w:hAnsi="Times New Roman"/>
          <w:b w:val="0"/>
          <w:sz w:val="28"/>
          <w:szCs w:val="28"/>
        </w:rPr>
        <w:t xml:space="preserve"> о</w:t>
      </w:r>
      <w:r w:rsidRPr="00F3161B">
        <w:rPr>
          <w:rFonts w:ascii="Times New Roman" w:hAnsi="Times New Roman"/>
          <w:sz w:val="28"/>
          <w:szCs w:val="28"/>
        </w:rPr>
        <w:t>пределяет цвет ссылки в момент, когда на нее указывает курсор мыши и нажата ее правая кнопка, то есть непосредственно перед переходом по ссылке.</w:t>
      </w:r>
    </w:p>
    <w:p w14:paraId="047F1D58" w14:textId="77777777" w:rsidR="00572B67" w:rsidRPr="00F3161B" w:rsidRDefault="00572B67" w:rsidP="00527217">
      <w:pPr>
        <w:pStyle w:val="13"/>
        <w:ind w:left="360"/>
        <w:jc w:val="both"/>
        <w:rPr>
          <w:rFonts w:ascii="Times New Roman" w:hAnsi="Times New Roman"/>
          <w:sz w:val="28"/>
          <w:szCs w:val="28"/>
        </w:rPr>
      </w:pPr>
      <w:r w:rsidRPr="00F3161B">
        <w:rPr>
          <w:rFonts w:ascii="Times New Roman" w:hAnsi="Times New Roman"/>
          <w:sz w:val="28"/>
          <w:szCs w:val="28"/>
        </w:rPr>
        <w:t xml:space="preserve"> </w:t>
      </w: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000"/>
      </w:tblGrid>
      <w:tr w:rsidR="00572B67" w:rsidRPr="00F3161B" w14:paraId="4C0F9E60" w14:textId="77777777">
        <w:trPr>
          <w:tblCellSpacing w:w="7" w:type="dxa"/>
        </w:trPr>
        <w:tc>
          <w:tcPr>
            <w:tcW w:w="4983" w:type="pct"/>
            <w:shd w:val="clear" w:color="auto" w:fill="EAEAEA"/>
            <w:vAlign w:val="center"/>
          </w:tcPr>
          <w:p w14:paraId="1B955CA3" w14:textId="77777777" w:rsidR="00572B67" w:rsidRPr="00F3161B" w:rsidRDefault="00572B67" w:rsidP="00AE6B2A">
            <w:pPr>
              <w:rPr>
                <w:color w:val="000000"/>
                <w:sz w:val="28"/>
                <w:szCs w:val="28"/>
              </w:rPr>
            </w:pPr>
            <w:r w:rsidRPr="00F3161B">
              <w:rPr>
                <w:rFonts w:ascii="Arial" w:hAnsi="Arial" w:cs="Arial"/>
                <w:b/>
                <w:bCs/>
                <w:color w:val="636363"/>
                <w:sz w:val="28"/>
                <w:szCs w:val="28"/>
              </w:rPr>
              <w:t>Пример:</w:t>
            </w:r>
          </w:p>
        </w:tc>
      </w:tr>
      <w:tr w:rsidR="00572B67" w:rsidRPr="00F3161B" w14:paraId="4C170997" w14:textId="77777777">
        <w:trPr>
          <w:tblCellSpacing w:w="7" w:type="dxa"/>
        </w:trPr>
        <w:tc>
          <w:tcPr>
            <w:tcW w:w="4983" w:type="pct"/>
            <w:shd w:val="clear" w:color="auto" w:fill="FFFFFF"/>
            <w:vAlign w:val="center"/>
          </w:tcPr>
          <w:p w14:paraId="0E3B9575" w14:textId="77777777" w:rsidR="00572B67" w:rsidRPr="00F3161B" w:rsidRDefault="00572B67" w:rsidP="00A079AF">
            <w:pPr>
              <w:pStyle w:val="13"/>
              <w:ind w:left="709" w:hanging="709"/>
              <w:jc w:val="both"/>
              <w:rPr>
                <w:rFonts w:ascii="Courier New" w:hAnsi="Courier New" w:cs="Courier New"/>
                <w:sz w:val="28"/>
                <w:szCs w:val="28"/>
              </w:rPr>
            </w:pPr>
            <w:r w:rsidRPr="00F3161B">
              <w:rPr>
                <w:rFonts w:ascii="Courier New" w:hAnsi="Courier New" w:cs="Courier New"/>
                <w:sz w:val="28"/>
                <w:szCs w:val="28"/>
              </w:rPr>
              <w:t>&lt;HTML&gt;</w:t>
            </w:r>
          </w:p>
          <w:p w14:paraId="1EE14F0C"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lastRenderedPageBreak/>
              <w:t>&lt;HEAD&gt;</w:t>
            </w:r>
          </w:p>
          <w:p w14:paraId="44A232E9"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&lt;TITLE&gt; Использование текстовой гиперссылки&lt;/TITLE&gt;</w:t>
            </w:r>
          </w:p>
          <w:p w14:paraId="1D87ED4A"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&lt;/HEAD&gt;</w:t>
            </w:r>
          </w:p>
          <w:p w14:paraId="02A6DECB"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&lt;BODY&gt;</w:t>
            </w:r>
          </w:p>
          <w:p w14:paraId="56BDB9FB"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 xml:space="preserve">Любая гиперссылка состоит из двух частей: </w:t>
            </w:r>
          </w:p>
          <w:p w14:paraId="4794C0C8"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 xml:space="preserve">&lt;A HREF ="1.html"&gt; указателя ссылки &lt;/a&gt; </w:t>
            </w:r>
          </w:p>
          <w:p w14:paraId="30B48708"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 xml:space="preserve">(«якоря» – от англ. </w:t>
            </w:r>
            <w:r w:rsidRPr="00F3161B">
              <w:rPr>
                <w:rFonts w:ascii="Courier New" w:hAnsi="Courier New" w:cs="Courier New"/>
                <w:sz w:val="28"/>
                <w:szCs w:val="28"/>
                <w:lang w:val="en-US"/>
              </w:rPr>
              <w:t>anchors</w:t>
            </w:r>
            <w:r w:rsidRPr="00F3161B">
              <w:rPr>
                <w:rFonts w:ascii="Courier New" w:hAnsi="Courier New" w:cs="Courier New"/>
                <w:sz w:val="28"/>
                <w:szCs w:val="28"/>
              </w:rPr>
              <w:t xml:space="preserve">) и </w:t>
            </w:r>
          </w:p>
          <w:p w14:paraId="18AD1799"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 xml:space="preserve">&lt;A HREF="2.html"&gt; адреса ресурса&lt;/a&gt;, </w:t>
            </w:r>
          </w:p>
          <w:p w14:paraId="436F0C51" w14:textId="77777777" w:rsidR="00572B67" w:rsidRPr="00F3161B" w:rsidRDefault="00572B67" w:rsidP="00572B67">
            <w:pPr>
              <w:pStyle w:val="13"/>
              <w:jc w:val="both"/>
              <w:rPr>
                <w:rFonts w:ascii="Courier New" w:hAnsi="Courier New" w:cs="Courier New"/>
                <w:sz w:val="28"/>
                <w:szCs w:val="28"/>
              </w:rPr>
            </w:pPr>
            <w:r w:rsidRPr="00F3161B">
              <w:rPr>
                <w:rFonts w:ascii="Courier New" w:hAnsi="Courier New" w:cs="Courier New"/>
                <w:sz w:val="28"/>
                <w:szCs w:val="28"/>
              </w:rPr>
              <w:t>который может быть любым ресурсом Web, на который необходимо осуществить переход.</w:t>
            </w:r>
          </w:p>
          <w:p w14:paraId="1638610F"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&lt;/BODY&gt;</w:t>
            </w:r>
          </w:p>
          <w:p w14:paraId="0BF049EE"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&lt;/HTML&gt;</w:t>
            </w:r>
          </w:p>
          <w:p w14:paraId="1C50DBE5" w14:textId="77777777" w:rsidR="00572B67" w:rsidRPr="00F3161B" w:rsidRDefault="00572B67" w:rsidP="00572B67">
            <w:pPr>
              <w:jc w:val="both"/>
              <w:rPr>
                <w:rFonts w:ascii="Courier New" w:hAnsi="Courier New" w:cs="Courier New"/>
                <w:color w:val="000000"/>
                <w:sz w:val="28"/>
                <w:szCs w:val="28"/>
              </w:rPr>
            </w:pPr>
          </w:p>
          <w:p w14:paraId="6510AF04" w14:textId="77777777" w:rsidR="00527217" w:rsidRPr="00F3161B" w:rsidRDefault="00527217" w:rsidP="00572B67">
            <w:pPr>
              <w:jc w:val="both"/>
              <w:rPr>
                <w:color w:val="000000"/>
                <w:sz w:val="28"/>
                <w:szCs w:val="28"/>
              </w:rPr>
            </w:pPr>
            <w:r w:rsidRPr="00F3161B">
              <w:rPr>
                <w:sz w:val="28"/>
                <w:szCs w:val="28"/>
              </w:rPr>
              <w:object w:dxaOrig="6885" w:dyaOrig="1260" w14:anchorId="20BC3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4pt;height:63pt" o:ole="">
                  <v:imagedata r:id="rId57" o:title=""/>
                </v:shape>
                <o:OLEObject Type="Embed" ProgID="PBrush" ShapeID="_x0000_i1025" DrawAspect="Content" ObjectID="_1778912517" r:id="rId58"/>
              </w:object>
            </w:r>
          </w:p>
        </w:tc>
      </w:tr>
    </w:tbl>
    <w:p w14:paraId="2AD7B73B" w14:textId="77777777" w:rsidR="00572B67" w:rsidRPr="00F3161B" w:rsidRDefault="00572B67" w:rsidP="00572B67">
      <w:pPr>
        <w:pStyle w:val="13"/>
        <w:ind w:left="709" w:hanging="709"/>
        <w:jc w:val="both"/>
        <w:rPr>
          <w:rFonts w:ascii="Times New Roman" w:hAnsi="Times New Roman"/>
          <w:color w:val="000000"/>
          <w:sz w:val="28"/>
          <w:szCs w:val="28"/>
        </w:rPr>
      </w:pPr>
    </w:p>
    <w:p w14:paraId="309D0FF3" w14:textId="77777777" w:rsidR="00572B67" w:rsidRPr="00F3161B" w:rsidRDefault="00572B67" w:rsidP="00572B67">
      <w:pPr>
        <w:ind w:firstLine="709"/>
        <w:jc w:val="both"/>
        <w:rPr>
          <w:sz w:val="28"/>
          <w:szCs w:val="28"/>
        </w:rPr>
      </w:pPr>
      <w:r w:rsidRPr="00F3161B">
        <w:rPr>
          <w:sz w:val="28"/>
          <w:szCs w:val="28"/>
        </w:rPr>
        <w:t xml:space="preserve">Второй шаблон предназначен для тех случаев, когда видимая часть гиперссылки представляет собой рисунок. Если для последнего определена рамка, то она тоже меняет цвет после использования. Если ссылка указывает на рисунок, который находится на локальном диске, она обязательно должна начинаться со слова </w:t>
      </w:r>
      <w:r w:rsidRPr="00F3161B">
        <w:rPr>
          <w:sz w:val="28"/>
          <w:szCs w:val="28"/>
          <w:lang w:val="en-US"/>
        </w:rPr>
        <w:t>file</w:t>
      </w:r>
      <w:r w:rsidRPr="00F3161B">
        <w:rPr>
          <w:sz w:val="28"/>
          <w:szCs w:val="28"/>
        </w:rPr>
        <w:t>:</w:t>
      </w:r>
    </w:p>
    <w:p w14:paraId="1479BBFD" w14:textId="77777777" w:rsidR="00572B67" w:rsidRPr="00F3161B" w:rsidRDefault="00572B67" w:rsidP="00DC348B">
      <w:pPr>
        <w:pStyle w:val="FR5"/>
        <w:widowControl/>
        <w:spacing w:before="40" w:after="40"/>
        <w:ind w:left="40" w:right="198" w:firstLine="301"/>
        <w:jc w:val="both"/>
        <w:rPr>
          <w:rFonts w:cs="Courier New"/>
          <w:sz w:val="28"/>
          <w:szCs w:val="28"/>
        </w:rPr>
      </w:pPr>
      <w:r w:rsidRPr="00F3161B">
        <w:rPr>
          <w:rFonts w:cs="Courier New"/>
          <w:sz w:val="28"/>
          <w:szCs w:val="28"/>
          <w:lang w:val="en-US"/>
        </w:rPr>
        <w:t>file</w:t>
      </w:r>
      <w:r w:rsidRPr="00F3161B">
        <w:rPr>
          <w:rFonts w:cs="Courier New"/>
          <w:sz w:val="28"/>
          <w:szCs w:val="28"/>
        </w:rPr>
        <w:t>:</w:t>
      </w:r>
      <w:r w:rsidR="00527217" w:rsidRPr="00F3161B">
        <w:rPr>
          <w:rFonts w:cs="Courier New"/>
          <w:sz w:val="28"/>
          <w:szCs w:val="28"/>
        </w:rPr>
        <w:t>//</w:t>
      </w:r>
      <w:r w:rsidRPr="00F3161B">
        <w:rPr>
          <w:rFonts w:cs="Courier New"/>
          <w:sz w:val="28"/>
          <w:szCs w:val="28"/>
        </w:rPr>
        <w:t xml:space="preserve"> Диск: \ Путь к файлу</w:t>
      </w:r>
      <w:r w:rsidR="00DC348B" w:rsidRPr="00F3161B">
        <w:rPr>
          <w:rFonts w:cs="Courier New"/>
          <w:sz w:val="28"/>
          <w:szCs w:val="28"/>
        </w:rPr>
        <w:t xml:space="preserve">   </w:t>
      </w:r>
      <w:r w:rsidRPr="00F3161B">
        <w:rPr>
          <w:rFonts w:ascii="Times New Roman" w:hAnsi="Times New Roman"/>
          <w:i w:val="0"/>
          <w:sz w:val="28"/>
          <w:szCs w:val="28"/>
        </w:rPr>
        <w:t>или</w:t>
      </w:r>
      <w:r w:rsidR="00DC348B" w:rsidRPr="00F3161B">
        <w:rPr>
          <w:rFonts w:ascii="Times New Roman" w:hAnsi="Times New Roman"/>
          <w:i w:val="0"/>
          <w:sz w:val="28"/>
          <w:szCs w:val="28"/>
        </w:rPr>
        <w:t xml:space="preserve"> </w:t>
      </w:r>
      <w:r w:rsidR="00DC348B" w:rsidRPr="00F3161B">
        <w:rPr>
          <w:rFonts w:cs="Courier New"/>
          <w:sz w:val="28"/>
          <w:szCs w:val="28"/>
        </w:rPr>
        <w:t xml:space="preserve">  </w:t>
      </w:r>
      <w:r w:rsidRPr="00F3161B">
        <w:rPr>
          <w:rFonts w:cs="Courier New"/>
          <w:sz w:val="28"/>
          <w:szCs w:val="28"/>
          <w:lang w:val="en-US"/>
        </w:rPr>
        <w:t>file</w:t>
      </w:r>
      <w:r w:rsidRPr="00F3161B">
        <w:rPr>
          <w:rFonts w:cs="Courier New"/>
          <w:sz w:val="28"/>
          <w:szCs w:val="28"/>
        </w:rPr>
        <w:t>: ///Диск: /Путь к файлу</w:t>
      </w:r>
    </w:p>
    <w:p w14:paraId="1D2DA32B" w14:textId="77777777" w:rsidR="00572B67" w:rsidRPr="00F3161B" w:rsidRDefault="00572B67" w:rsidP="00572B67">
      <w:pPr>
        <w:spacing w:before="120"/>
        <w:ind w:left="40" w:firstLine="320"/>
        <w:jc w:val="both"/>
        <w:rPr>
          <w:sz w:val="28"/>
          <w:szCs w:val="28"/>
        </w:rPr>
      </w:pPr>
      <w:r w:rsidRPr="00F3161B">
        <w:rPr>
          <w:sz w:val="28"/>
          <w:szCs w:val="28"/>
        </w:rPr>
        <w:t xml:space="preserve">Рамка нужна не только для красоты. Если рисунок используется внутри элемента </w:t>
      </w:r>
      <w:r w:rsidRPr="00F3161B">
        <w:rPr>
          <w:rFonts w:ascii="Courier New" w:hAnsi="Courier New" w:cs="Courier New"/>
          <w:sz w:val="28"/>
          <w:szCs w:val="28"/>
        </w:rPr>
        <w:t>&lt;А&gt;</w:t>
      </w:r>
      <w:r w:rsidRPr="00F3161B">
        <w:rPr>
          <w:sz w:val="28"/>
          <w:szCs w:val="28"/>
        </w:rPr>
        <w:t>, то изменение цвета рамки позволяет отличить пройденную гиперссылку от нетронутой.</w:t>
      </w:r>
    </w:p>
    <w:p w14:paraId="7AD95C51" w14:textId="77777777" w:rsidR="00572B67" w:rsidRPr="00F3161B" w:rsidRDefault="00572B67" w:rsidP="00572B67">
      <w:pPr>
        <w:ind w:left="40" w:firstLine="320"/>
        <w:jc w:val="both"/>
        <w:rPr>
          <w:sz w:val="28"/>
          <w:szCs w:val="28"/>
        </w:rPr>
      </w:pPr>
      <w:r w:rsidRPr="00F3161B">
        <w:rPr>
          <w:sz w:val="28"/>
          <w:szCs w:val="28"/>
        </w:rPr>
        <w:t xml:space="preserve">Справа и слева от рисунка можно создать </w:t>
      </w:r>
      <w:r w:rsidRPr="00F3161B">
        <w:rPr>
          <w:i/>
          <w:sz w:val="28"/>
          <w:szCs w:val="28"/>
        </w:rPr>
        <w:t>пустое пространство</w:t>
      </w:r>
      <w:r w:rsidRPr="00F3161B">
        <w:rPr>
          <w:sz w:val="28"/>
          <w:szCs w:val="28"/>
        </w:rPr>
        <w:t>:</w:t>
      </w:r>
    </w:p>
    <w:p w14:paraId="7FB79C5D" w14:textId="77777777" w:rsidR="00572B67" w:rsidRPr="00F3161B" w:rsidRDefault="00572B67" w:rsidP="00572B67">
      <w:pPr>
        <w:pStyle w:val="FR4"/>
        <w:spacing w:before="200" w:line="240" w:lineRule="auto"/>
        <w:ind w:firstLine="360"/>
        <w:rPr>
          <w:rFonts w:ascii="Courier New" w:hAnsi="Courier New" w:cs="Courier New"/>
          <w:sz w:val="28"/>
          <w:szCs w:val="28"/>
        </w:rPr>
      </w:pPr>
      <w:r w:rsidRPr="00F3161B">
        <w:rPr>
          <w:rFonts w:ascii="Courier New" w:hAnsi="Courier New" w:cs="Courier New"/>
          <w:sz w:val="28"/>
          <w:szCs w:val="28"/>
          <w:lang w:val="en-US"/>
        </w:rPr>
        <w:t>hspace</w:t>
      </w:r>
      <w:r w:rsidRPr="00F3161B">
        <w:rPr>
          <w:rFonts w:ascii="Courier New" w:hAnsi="Courier New" w:cs="Courier New"/>
          <w:sz w:val="28"/>
          <w:szCs w:val="28"/>
        </w:rPr>
        <w:t xml:space="preserve"> = </w:t>
      </w:r>
      <w:r w:rsidRPr="00F3161B">
        <w:rPr>
          <w:rFonts w:ascii="Courier New" w:hAnsi="Courier New" w:cs="Courier New"/>
          <w:iCs/>
          <w:sz w:val="28"/>
          <w:szCs w:val="28"/>
        </w:rPr>
        <w:t>число пикселей</w:t>
      </w:r>
    </w:p>
    <w:p w14:paraId="41F68F40" w14:textId="77777777" w:rsidR="00572B67" w:rsidRPr="00F3161B" w:rsidRDefault="00572B67" w:rsidP="00572B67">
      <w:pPr>
        <w:spacing w:before="120"/>
        <w:ind w:left="40" w:firstLine="320"/>
        <w:jc w:val="both"/>
        <w:rPr>
          <w:sz w:val="28"/>
          <w:szCs w:val="28"/>
        </w:rPr>
      </w:pPr>
      <w:r w:rsidRPr="00F3161B">
        <w:rPr>
          <w:sz w:val="28"/>
          <w:szCs w:val="28"/>
        </w:rPr>
        <w:t>Эта область никак не будет выделяться на экране и примет цвет фона страницы. О ее существовании может говорить наличие промежутка между текстом и рисунком.</w:t>
      </w:r>
    </w:p>
    <w:p w14:paraId="2AE260A5" w14:textId="77777777" w:rsidR="00572B67" w:rsidRPr="00F3161B" w:rsidRDefault="00572B67" w:rsidP="00572B67">
      <w:pPr>
        <w:ind w:left="40" w:firstLine="320"/>
        <w:jc w:val="both"/>
        <w:rPr>
          <w:sz w:val="28"/>
          <w:szCs w:val="28"/>
        </w:rPr>
      </w:pPr>
      <w:r w:rsidRPr="00F3161B">
        <w:rPr>
          <w:sz w:val="28"/>
          <w:szCs w:val="28"/>
        </w:rPr>
        <w:t>По аналогии можно создать пустое пространство выше и ниже рисунка:</w:t>
      </w:r>
    </w:p>
    <w:p w14:paraId="49A25DFA" w14:textId="77777777" w:rsidR="00572B67" w:rsidRPr="00F3161B" w:rsidRDefault="00572B67" w:rsidP="00706B67">
      <w:pPr>
        <w:spacing w:before="200"/>
        <w:ind w:firstLine="340"/>
        <w:jc w:val="center"/>
        <w:rPr>
          <w:rFonts w:ascii="Courier New" w:hAnsi="Courier New" w:cs="Courier New"/>
          <w:iCs/>
          <w:sz w:val="28"/>
          <w:szCs w:val="28"/>
        </w:rPr>
      </w:pPr>
      <w:r w:rsidRPr="00F3161B">
        <w:rPr>
          <w:rFonts w:ascii="Courier New" w:hAnsi="Courier New" w:cs="Courier New"/>
          <w:sz w:val="28"/>
          <w:szCs w:val="28"/>
          <w:lang w:val="en-US"/>
        </w:rPr>
        <w:t>vspace</w:t>
      </w:r>
      <w:r w:rsidRPr="00F3161B">
        <w:rPr>
          <w:rFonts w:ascii="Courier New" w:hAnsi="Courier New" w:cs="Courier New"/>
          <w:sz w:val="28"/>
          <w:szCs w:val="28"/>
        </w:rPr>
        <w:t xml:space="preserve"> = </w:t>
      </w:r>
      <w:r w:rsidRPr="00F3161B">
        <w:rPr>
          <w:rFonts w:ascii="Courier New" w:hAnsi="Courier New" w:cs="Courier New"/>
          <w:iCs/>
          <w:sz w:val="28"/>
          <w:szCs w:val="28"/>
        </w:rPr>
        <w:t>число пикселей</w:t>
      </w:r>
    </w:p>
    <w:p w14:paraId="74FC16F6" w14:textId="77777777" w:rsidR="00A10811" w:rsidRPr="00F3161B" w:rsidRDefault="00A10811" w:rsidP="00572B67">
      <w:pPr>
        <w:spacing w:before="200"/>
        <w:ind w:firstLine="340"/>
        <w:jc w:val="both"/>
        <w:rPr>
          <w:rFonts w:ascii="Courier New" w:hAnsi="Courier New" w:cs="Courier New"/>
          <w:iCs/>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E63F7A" w:rsidRPr="00F3161B" w14:paraId="3EE693A7" w14:textId="77777777">
        <w:trPr>
          <w:tblCellSpacing w:w="7" w:type="dxa"/>
        </w:trPr>
        <w:tc>
          <w:tcPr>
            <w:tcW w:w="4986" w:type="pct"/>
            <w:shd w:val="clear" w:color="auto" w:fill="EAEAEA"/>
            <w:vAlign w:val="center"/>
          </w:tcPr>
          <w:p w14:paraId="0609BEBA" w14:textId="77777777" w:rsidR="00E63F7A" w:rsidRPr="00F3161B" w:rsidRDefault="00E63F7A" w:rsidP="004C08D8">
            <w:pPr>
              <w:rPr>
                <w:color w:val="000000"/>
                <w:sz w:val="28"/>
                <w:szCs w:val="28"/>
              </w:rPr>
            </w:pPr>
            <w:bookmarkStart w:id="15" w:name="_Toc103404313"/>
            <w:r w:rsidRPr="00F3161B">
              <w:rPr>
                <w:rFonts w:ascii="Arial" w:hAnsi="Arial" w:cs="Arial"/>
                <w:b/>
                <w:bCs/>
                <w:color w:val="636363"/>
                <w:sz w:val="28"/>
                <w:szCs w:val="28"/>
              </w:rPr>
              <w:t>Пример:</w:t>
            </w:r>
          </w:p>
        </w:tc>
      </w:tr>
      <w:tr w:rsidR="00E63F7A" w:rsidRPr="00F3161B" w14:paraId="354BC807" w14:textId="77777777">
        <w:trPr>
          <w:trHeight w:val="5544"/>
          <w:tblCellSpacing w:w="7" w:type="dxa"/>
        </w:trPr>
        <w:tc>
          <w:tcPr>
            <w:tcW w:w="4986" w:type="pct"/>
            <w:shd w:val="clear" w:color="auto" w:fill="FFFFFF"/>
            <w:vAlign w:val="center"/>
          </w:tcPr>
          <w:p w14:paraId="2EBB3C58"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lastRenderedPageBreak/>
              <w:t>&lt;HTML&gt;</w:t>
            </w:r>
          </w:p>
          <w:p w14:paraId="6006CB2B"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&lt;HEAD&gt;</w:t>
            </w:r>
          </w:p>
          <w:p w14:paraId="7FAD0A3B"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&lt;TITLE&gt; Использование гиперссылок&lt;/TITLE&gt;</w:t>
            </w:r>
          </w:p>
          <w:p w14:paraId="2C6E82EE"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&lt;/HEAD&gt;</w:t>
            </w:r>
          </w:p>
          <w:p w14:paraId="26A1A3ED"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&lt;BODY&gt;</w:t>
            </w:r>
          </w:p>
          <w:p w14:paraId="221A8F2B" w14:textId="77777777" w:rsidR="000C55A4" w:rsidRPr="00F3161B" w:rsidRDefault="000C55A4" w:rsidP="0028560D">
            <w:pPr>
              <w:rPr>
                <w:rFonts w:ascii="Courier New" w:hAnsi="Courier New" w:cs="Courier New"/>
                <w:sz w:val="28"/>
                <w:szCs w:val="28"/>
              </w:rPr>
            </w:pPr>
            <w:r w:rsidRPr="00F3161B">
              <w:rPr>
                <w:rFonts w:ascii="Courier New" w:hAnsi="Courier New" w:cs="Courier New"/>
                <w:sz w:val="28"/>
                <w:szCs w:val="28"/>
              </w:rPr>
              <w:t>&lt;!Размещаем в центре ----&gt;</w:t>
            </w:r>
          </w:p>
          <w:p w14:paraId="6FF336D1"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&lt;H3 align = "center"&gt;</w:t>
            </w:r>
          </w:p>
          <w:p w14:paraId="608AD3BB" w14:textId="77777777" w:rsidR="000C55A4" w:rsidRPr="00F3161B" w:rsidRDefault="000C55A4" w:rsidP="0028560D">
            <w:pPr>
              <w:rPr>
                <w:rFonts w:ascii="Courier New" w:hAnsi="Courier New" w:cs="Courier New"/>
                <w:sz w:val="28"/>
                <w:szCs w:val="28"/>
              </w:rPr>
            </w:pPr>
            <w:r w:rsidRPr="00F3161B">
              <w:rPr>
                <w:rFonts w:ascii="Courier New" w:hAnsi="Courier New" w:cs="Courier New"/>
                <w:sz w:val="28"/>
                <w:szCs w:val="28"/>
              </w:rPr>
              <w:t xml:space="preserve">&lt;!Ссылка на файл  </w:t>
            </w:r>
            <w:r w:rsidR="00DC348B" w:rsidRPr="00F3161B">
              <w:rPr>
                <w:rFonts w:ascii="Courier New" w:hAnsi="Courier New" w:cs="Courier New"/>
                <w:sz w:val="28"/>
                <w:szCs w:val="28"/>
              </w:rPr>
              <w:t xml:space="preserve">1.html </w:t>
            </w:r>
            <w:r w:rsidRPr="00F3161B">
              <w:rPr>
                <w:rFonts w:ascii="Courier New" w:hAnsi="Courier New" w:cs="Courier New"/>
                <w:sz w:val="28"/>
                <w:szCs w:val="28"/>
              </w:rPr>
              <w:t>из текста ----&gt;</w:t>
            </w:r>
          </w:p>
          <w:p w14:paraId="48E984AD" w14:textId="77777777" w:rsidR="00E63F7A" w:rsidRPr="000F0389" w:rsidRDefault="00E63F7A" w:rsidP="0028560D">
            <w:pPr>
              <w:rPr>
                <w:rFonts w:ascii="Courier New" w:hAnsi="Courier New" w:cs="Courier New"/>
                <w:sz w:val="28"/>
                <w:szCs w:val="28"/>
                <w:lang w:val="en-US"/>
              </w:rPr>
            </w:pPr>
            <w:r w:rsidRPr="000F0389">
              <w:rPr>
                <w:rFonts w:ascii="Courier New" w:hAnsi="Courier New" w:cs="Courier New"/>
                <w:sz w:val="28"/>
                <w:szCs w:val="28"/>
                <w:lang w:val="en-US"/>
              </w:rPr>
              <w:t>&lt;A HREF ="1.html"&gt; Internet Explorer &lt;/a&gt;</w:t>
            </w:r>
          </w:p>
          <w:p w14:paraId="4193AF39"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является одной из специальных программ (браузеров) для просмотра электронных документов</w:t>
            </w:r>
          </w:p>
          <w:p w14:paraId="59B5F765" w14:textId="77777777" w:rsidR="00DC348B" w:rsidRPr="00F3161B" w:rsidRDefault="00DC348B" w:rsidP="0028560D">
            <w:pPr>
              <w:rPr>
                <w:rFonts w:ascii="Courier New" w:hAnsi="Courier New" w:cs="Courier New"/>
                <w:sz w:val="28"/>
                <w:szCs w:val="28"/>
              </w:rPr>
            </w:pPr>
            <w:r w:rsidRPr="00F3161B">
              <w:rPr>
                <w:rFonts w:ascii="Courier New" w:hAnsi="Courier New" w:cs="Courier New"/>
                <w:sz w:val="28"/>
                <w:szCs w:val="28"/>
              </w:rPr>
              <w:t>&lt;!Ссылка на файл 2.html из рисунка ----&gt;</w:t>
            </w:r>
          </w:p>
          <w:p w14:paraId="34E0C7CA" w14:textId="77777777" w:rsidR="00A079AF" w:rsidRPr="000F0389" w:rsidRDefault="00E63F7A" w:rsidP="0028560D">
            <w:pPr>
              <w:rPr>
                <w:rFonts w:ascii="Courier New" w:hAnsi="Courier New" w:cs="Courier New"/>
                <w:sz w:val="28"/>
                <w:szCs w:val="28"/>
                <w:lang w:val="en-US"/>
              </w:rPr>
            </w:pPr>
            <w:r w:rsidRPr="000F0389">
              <w:rPr>
                <w:rFonts w:ascii="Courier New" w:hAnsi="Courier New" w:cs="Courier New"/>
                <w:sz w:val="28"/>
                <w:szCs w:val="28"/>
                <w:lang w:val="en-US"/>
              </w:rPr>
              <w:t xml:space="preserve">&lt;BR&gt;&lt;A HREF ="2.html"&gt;&lt;IMG </w:t>
            </w:r>
            <w:r w:rsidR="00A079AF" w:rsidRPr="000F0389">
              <w:rPr>
                <w:rFonts w:ascii="Courier New" w:hAnsi="Courier New" w:cs="Courier New"/>
                <w:sz w:val="28"/>
                <w:szCs w:val="28"/>
                <w:lang w:val="en-US"/>
              </w:rPr>
              <w:t>&lt;IMG src="file:///C:/Program%20Files/HtmlPad%20FisherMan/buttons/pr_ie.gif" width="30" height="28" &lt;/</w:t>
            </w:r>
            <w:r w:rsidR="00A079AF" w:rsidRPr="00F3161B">
              <w:rPr>
                <w:rFonts w:ascii="Courier New" w:hAnsi="Courier New" w:cs="Courier New"/>
                <w:sz w:val="28"/>
                <w:szCs w:val="28"/>
              </w:rPr>
              <w:t>А</w:t>
            </w:r>
            <w:r w:rsidR="00A079AF" w:rsidRPr="000F0389">
              <w:rPr>
                <w:rFonts w:ascii="Courier New" w:hAnsi="Courier New" w:cs="Courier New"/>
                <w:sz w:val="28"/>
                <w:szCs w:val="28"/>
                <w:lang w:val="en-US"/>
              </w:rPr>
              <w:t>&gt;</w:t>
            </w:r>
          </w:p>
          <w:p w14:paraId="2E5D7204" w14:textId="77777777" w:rsidR="00E63F7A" w:rsidRPr="00F3161B" w:rsidRDefault="00A079AF" w:rsidP="0028560D">
            <w:pPr>
              <w:rPr>
                <w:rFonts w:ascii="Courier New" w:hAnsi="Courier New" w:cs="Courier New"/>
                <w:sz w:val="28"/>
                <w:szCs w:val="28"/>
              </w:rPr>
            </w:pPr>
            <w:r w:rsidRPr="00F3161B">
              <w:rPr>
                <w:rFonts w:ascii="Courier New" w:hAnsi="Courier New" w:cs="Courier New"/>
                <w:sz w:val="28"/>
                <w:szCs w:val="28"/>
              </w:rPr>
              <w:t>&lt;/h3&gt;</w:t>
            </w:r>
          </w:p>
          <w:p w14:paraId="51EBD0EE"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&lt;/BODY&gt;</w:t>
            </w:r>
          </w:p>
          <w:p w14:paraId="5EBB0D41"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&lt;/HTML&gt;</w:t>
            </w:r>
          </w:p>
          <w:p w14:paraId="48F86BCD" w14:textId="77777777" w:rsidR="00710475" w:rsidRPr="000F0389" w:rsidRDefault="00404D6E" w:rsidP="00A079AF">
            <w:pPr>
              <w:jc w:val="center"/>
              <w:rPr>
                <w:sz w:val="28"/>
                <w:szCs w:val="28"/>
              </w:rPr>
            </w:pPr>
            <w:r w:rsidRPr="00F3161B">
              <w:rPr>
                <w:noProof/>
                <w:sz w:val="28"/>
                <w:szCs w:val="28"/>
              </w:rPr>
              <w:drawing>
                <wp:anchor distT="0" distB="0" distL="114300" distR="114300" simplePos="0" relativeHeight="251656192" behindDoc="0" locked="0" layoutInCell="1" allowOverlap="1" wp14:anchorId="6EC42908" wp14:editId="76670BD1">
                  <wp:simplePos x="0" y="0"/>
                  <wp:positionH relativeFrom="column">
                    <wp:posOffset>2787650</wp:posOffset>
                  </wp:positionH>
                  <wp:positionV relativeFrom="paragraph">
                    <wp:posOffset>448945</wp:posOffset>
                  </wp:positionV>
                  <wp:extent cx="634365" cy="770890"/>
                  <wp:effectExtent l="0" t="0" r="0" b="0"/>
                  <wp:wrapSquare wrapText="bothSides"/>
                  <wp:docPr id="173" name="Рисунок 173"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6" w:name="_Toc231620118"/>
          <w:p w14:paraId="7D4C749B" w14:textId="77777777" w:rsidR="00710475" w:rsidRPr="00F3161B" w:rsidRDefault="00A079AF" w:rsidP="0028560D">
            <w:pPr>
              <w:rPr>
                <w:sz w:val="28"/>
                <w:szCs w:val="28"/>
              </w:rPr>
            </w:pPr>
            <w:r w:rsidRPr="00F3161B">
              <w:rPr>
                <w:sz w:val="28"/>
                <w:szCs w:val="28"/>
              </w:rPr>
              <w:fldChar w:fldCharType="begin"/>
            </w:r>
            <w:r w:rsidRPr="00F3161B">
              <w:rPr>
                <w:sz w:val="28"/>
                <w:szCs w:val="28"/>
              </w:rPr>
              <w:instrText xml:space="preserve"> HYPERLINK "unsaved://1.html" </w:instrText>
            </w:r>
            <w:r w:rsidRPr="00F3161B">
              <w:rPr>
                <w:sz w:val="28"/>
                <w:szCs w:val="28"/>
              </w:rPr>
              <w:fldChar w:fldCharType="separate"/>
            </w:r>
            <w:r w:rsidRPr="00F3161B">
              <w:rPr>
                <w:rStyle w:val="a7"/>
                <w:sz w:val="28"/>
                <w:szCs w:val="28"/>
              </w:rPr>
              <w:t xml:space="preserve">Internet Explorer </w:t>
            </w:r>
            <w:r w:rsidRPr="00F3161B">
              <w:rPr>
                <w:sz w:val="28"/>
                <w:szCs w:val="28"/>
              </w:rPr>
              <w:fldChar w:fldCharType="end"/>
            </w:r>
            <w:r w:rsidRPr="00F3161B">
              <w:rPr>
                <w:sz w:val="28"/>
                <w:szCs w:val="28"/>
              </w:rPr>
              <w:t>является одной из специальных программ (браузеров) для просмотра электронных документов</w:t>
            </w:r>
            <w:bookmarkEnd w:id="16"/>
            <w:r w:rsidRPr="00F3161B">
              <w:rPr>
                <w:sz w:val="28"/>
                <w:szCs w:val="28"/>
              </w:rPr>
              <w:t xml:space="preserve"> </w:t>
            </w:r>
            <w:r w:rsidRPr="00F3161B">
              <w:rPr>
                <w:sz w:val="28"/>
                <w:szCs w:val="28"/>
              </w:rPr>
              <w:br/>
            </w:r>
          </w:p>
          <w:p w14:paraId="7922560A" w14:textId="77777777" w:rsidR="00E63F7A" w:rsidRPr="00F3161B" w:rsidRDefault="00E63F7A" w:rsidP="004C08D8">
            <w:pPr>
              <w:jc w:val="both"/>
              <w:rPr>
                <w:color w:val="000000"/>
                <w:sz w:val="28"/>
                <w:szCs w:val="28"/>
              </w:rPr>
            </w:pPr>
          </w:p>
        </w:tc>
      </w:tr>
    </w:tbl>
    <w:bookmarkEnd w:id="15"/>
    <w:p w14:paraId="37457AE7" w14:textId="77777777" w:rsidR="007E0A60" w:rsidRPr="00F3161B" w:rsidRDefault="00572B67" w:rsidP="007E0A60">
      <w:pPr>
        <w:pStyle w:val="13"/>
        <w:jc w:val="center"/>
        <w:rPr>
          <w:rFonts w:ascii="Times New Roman" w:hAnsi="Times New Roman"/>
          <w:sz w:val="28"/>
          <w:szCs w:val="28"/>
        </w:rPr>
      </w:pPr>
      <w:r w:rsidRPr="00F3161B">
        <w:rPr>
          <w:rFonts w:ascii="Times New Roman" w:hAnsi="Times New Roman"/>
          <w:sz w:val="28"/>
          <w:szCs w:val="28"/>
        </w:rPr>
        <w:tab/>
      </w:r>
    </w:p>
    <w:p w14:paraId="7F88B8E5" w14:textId="77777777" w:rsidR="007E0A60" w:rsidRPr="00F3161B" w:rsidRDefault="007E0A60" w:rsidP="007E0A60">
      <w:pPr>
        <w:pStyle w:val="13"/>
        <w:jc w:val="center"/>
        <w:rPr>
          <w:rFonts w:ascii="Times New Roman" w:hAnsi="Times New Roman"/>
          <w:b/>
          <w:sz w:val="28"/>
          <w:szCs w:val="28"/>
        </w:rPr>
      </w:pPr>
      <w:r w:rsidRPr="00F3161B">
        <w:rPr>
          <w:rFonts w:ascii="Times New Roman" w:hAnsi="Times New Roman"/>
          <w:b/>
          <w:sz w:val="28"/>
          <w:szCs w:val="28"/>
        </w:rPr>
        <w:t>Внутренние ссылки</w:t>
      </w:r>
    </w:p>
    <w:p w14:paraId="3B2A263F" w14:textId="77777777" w:rsidR="007E0A60" w:rsidRPr="00F3161B" w:rsidRDefault="007E0A60" w:rsidP="007E0A60">
      <w:pPr>
        <w:pStyle w:val="13"/>
        <w:jc w:val="both"/>
        <w:rPr>
          <w:rFonts w:ascii="Times New Roman" w:hAnsi="Times New Roman"/>
          <w:sz w:val="28"/>
          <w:szCs w:val="28"/>
        </w:rPr>
      </w:pPr>
      <w:r w:rsidRPr="00F3161B">
        <w:rPr>
          <w:rFonts w:ascii="Times New Roman" w:hAnsi="Times New Roman"/>
          <w:color w:val="FF0000"/>
          <w:sz w:val="28"/>
          <w:szCs w:val="28"/>
        </w:rPr>
        <w:tab/>
      </w:r>
      <w:r w:rsidRPr="00F3161B">
        <w:rPr>
          <w:rFonts w:ascii="Times New Roman" w:hAnsi="Times New Roman"/>
          <w:sz w:val="28"/>
          <w:szCs w:val="28"/>
        </w:rPr>
        <w:t xml:space="preserve">Если </w:t>
      </w:r>
      <w:r w:rsidRPr="00F3161B">
        <w:rPr>
          <w:rFonts w:ascii="Times New Roman" w:hAnsi="Times New Roman"/>
          <w:sz w:val="28"/>
          <w:szCs w:val="28"/>
          <w:lang w:val="en-US"/>
        </w:rPr>
        <w:t>HTML</w:t>
      </w:r>
      <w:r w:rsidRPr="00F3161B">
        <w:rPr>
          <w:rFonts w:ascii="Times New Roman" w:hAnsi="Times New Roman"/>
          <w:sz w:val="28"/>
          <w:szCs w:val="28"/>
        </w:rPr>
        <w:t xml:space="preserve">-документ слишком большого размера и нет возможности разбить его на несколько отдельных файлов, можно прибегнуть к помощи внутренних гиперссылок, перемещающих пользователя в пределах одной </w:t>
      </w:r>
      <w:r w:rsidRPr="00F3161B">
        <w:rPr>
          <w:rFonts w:ascii="Times New Roman" w:hAnsi="Times New Roman"/>
          <w:sz w:val="28"/>
          <w:szCs w:val="28"/>
          <w:lang w:val="en-US"/>
        </w:rPr>
        <w:t>Web</w:t>
      </w:r>
      <w:r w:rsidRPr="00F3161B">
        <w:rPr>
          <w:rFonts w:ascii="Times New Roman" w:hAnsi="Times New Roman"/>
          <w:sz w:val="28"/>
          <w:szCs w:val="28"/>
        </w:rPr>
        <w:t>-страницы.</w:t>
      </w:r>
    </w:p>
    <w:p w14:paraId="5B0A1EDE" w14:textId="77777777" w:rsidR="007E0A60" w:rsidRPr="00F3161B" w:rsidRDefault="007E0A60" w:rsidP="007E0A60">
      <w:pPr>
        <w:pStyle w:val="13"/>
        <w:jc w:val="both"/>
        <w:rPr>
          <w:rFonts w:ascii="Times New Roman" w:hAnsi="Times New Roman"/>
          <w:caps/>
          <w:sz w:val="28"/>
          <w:szCs w:val="28"/>
        </w:rPr>
      </w:pPr>
      <w:r w:rsidRPr="00F3161B">
        <w:rPr>
          <w:rFonts w:ascii="Times New Roman" w:hAnsi="Times New Roman"/>
          <w:sz w:val="28"/>
          <w:szCs w:val="28"/>
        </w:rPr>
        <w:tab/>
        <w:t xml:space="preserve">Структура внутренней гиперссылки включает две части – саму ссылку и ее именной идентификатор (знак «диез» плюс имя элемента, аналогичное значению параметра </w:t>
      </w:r>
      <w:r w:rsidRPr="00F3161B">
        <w:rPr>
          <w:rFonts w:ascii="Courier New" w:hAnsi="Courier New" w:cs="Courier New"/>
          <w:caps/>
          <w:sz w:val="28"/>
          <w:szCs w:val="28"/>
          <w:lang w:val="en-US"/>
        </w:rPr>
        <w:t>href</w:t>
      </w:r>
      <w:r w:rsidRPr="00F3161B">
        <w:rPr>
          <w:rFonts w:ascii="Times New Roman" w:hAnsi="Times New Roman"/>
          <w:caps/>
          <w:sz w:val="28"/>
          <w:szCs w:val="28"/>
        </w:rPr>
        <w:t xml:space="preserve"> </w:t>
      </w:r>
      <w:r w:rsidRPr="00F3161B">
        <w:rPr>
          <w:rFonts w:ascii="Times New Roman" w:hAnsi="Times New Roman"/>
          <w:sz w:val="28"/>
          <w:szCs w:val="28"/>
        </w:rPr>
        <w:t>самой гиперссылки</w:t>
      </w:r>
      <w:r w:rsidRPr="00F3161B">
        <w:rPr>
          <w:rFonts w:ascii="Times New Roman" w:hAnsi="Times New Roman"/>
          <w:caps/>
          <w:sz w:val="28"/>
          <w:szCs w:val="28"/>
        </w:rPr>
        <w:t xml:space="preserve">), </w:t>
      </w:r>
      <w:r w:rsidRPr="00F3161B">
        <w:rPr>
          <w:rFonts w:ascii="Times New Roman" w:hAnsi="Times New Roman"/>
          <w:sz w:val="28"/>
          <w:szCs w:val="28"/>
        </w:rPr>
        <w:t>позволяющий переместиться в нужное место гипертекстового документа:</w:t>
      </w:r>
    </w:p>
    <w:p w14:paraId="2E4F1EA4" w14:textId="77777777" w:rsidR="007E0A60" w:rsidRPr="00F3161B" w:rsidRDefault="007E0A60" w:rsidP="007E0A60">
      <w:pPr>
        <w:pStyle w:val="FR4"/>
        <w:widowControl/>
        <w:spacing w:before="40" w:after="40" w:line="240" w:lineRule="auto"/>
        <w:ind w:left="40" w:right="198" w:firstLine="301"/>
        <w:rPr>
          <w:rFonts w:ascii="Courier New" w:hAnsi="Courier New" w:cs="Courier New"/>
          <w:sz w:val="28"/>
          <w:szCs w:val="28"/>
        </w:rPr>
      </w:pPr>
      <w:r w:rsidRPr="00F3161B">
        <w:rPr>
          <w:rFonts w:ascii="Courier New" w:hAnsi="Courier New" w:cs="Courier New"/>
          <w:sz w:val="28"/>
          <w:szCs w:val="28"/>
        </w:rPr>
        <w:t xml:space="preserve">Текст подсказки &lt;А </w:t>
      </w:r>
      <w:r w:rsidRPr="00F3161B">
        <w:rPr>
          <w:rFonts w:ascii="Courier New" w:hAnsi="Courier New" w:cs="Courier New"/>
          <w:sz w:val="28"/>
          <w:szCs w:val="28"/>
          <w:lang w:val="en-US"/>
        </w:rPr>
        <w:t>href</w:t>
      </w:r>
      <w:r w:rsidRPr="00F3161B">
        <w:rPr>
          <w:rFonts w:ascii="Courier New" w:hAnsi="Courier New" w:cs="Courier New"/>
          <w:caps/>
          <w:sz w:val="28"/>
          <w:szCs w:val="28"/>
        </w:rPr>
        <w:t xml:space="preserve"> </w:t>
      </w:r>
      <w:r w:rsidRPr="00F3161B">
        <w:rPr>
          <w:rFonts w:ascii="Courier New" w:hAnsi="Courier New" w:cs="Courier New"/>
          <w:sz w:val="28"/>
          <w:szCs w:val="28"/>
        </w:rPr>
        <w:t>="#</w:t>
      </w:r>
      <w:r w:rsidRPr="00F3161B">
        <w:rPr>
          <w:rFonts w:ascii="Courier New" w:hAnsi="Courier New" w:cs="Courier New"/>
          <w:sz w:val="28"/>
          <w:szCs w:val="28"/>
          <w:lang w:val="en-US"/>
        </w:rPr>
        <w:t>Me</w:t>
      </w:r>
      <w:r w:rsidRPr="00F3161B">
        <w:rPr>
          <w:rFonts w:ascii="Courier New" w:hAnsi="Courier New" w:cs="Courier New"/>
          <w:sz w:val="28"/>
          <w:szCs w:val="28"/>
        </w:rPr>
        <w:t>тк</w:t>
      </w:r>
      <w:r w:rsidRPr="00F3161B">
        <w:rPr>
          <w:rFonts w:ascii="Courier New" w:hAnsi="Courier New" w:cs="Courier New"/>
          <w:sz w:val="28"/>
          <w:szCs w:val="28"/>
          <w:lang w:val="en-US"/>
        </w:rPr>
        <w:t>a</w:t>
      </w:r>
      <w:r w:rsidRPr="00F3161B">
        <w:rPr>
          <w:rFonts w:ascii="Courier New" w:hAnsi="Courier New" w:cs="Courier New"/>
          <w:sz w:val="28"/>
          <w:szCs w:val="28"/>
        </w:rPr>
        <w:t>"&gt; Текст для щелчка &lt;/а&gt;</w:t>
      </w:r>
    </w:p>
    <w:p w14:paraId="2C5733F3" w14:textId="77777777" w:rsidR="007E0A60" w:rsidRPr="00F3161B" w:rsidRDefault="007E0A60" w:rsidP="007E0A60">
      <w:pPr>
        <w:pStyle w:val="13"/>
        <w:jc w:val="both"/>
        <w:rPr>
          <w:rFonts w:ascii="Times New Roman" w:hAnsi="Times New Roman"/>
          <w:sz w:val="28"/>
          <w:szCs w:val="28"/>
        </w:rPr>
      </w:pPr>
      <w:r w:rsidRPr="00F3161B">
        <w:rPr>
          <w:rFonts w:ascii="Times New Roman" w:hAnsi="Times New Roman"/>
          <w:sz w:val="28"/>
          <w:szCs w:val="28"/>
        </w:rPr>
        <w:tab/>
        <w:t>Для обозначения места, в которое нужно перенести пользователя документа, применяется пустая конструкция:</w:t>
      </w:r>
    </w:p>
    <w:p w14:paraId="2870B7DD" w14:textId="77777777" w:rsidR="007E0A60" w:rsidRPr="00F3161B" w:rsidRDefault="007E0A60" w:rsidP="007E0A60">
      <w:pPr>
        <w:spacing w:before="40" w:after="40"/>
        <w:ind w:left="40" w:right="198" w:firstLine="301"/>
        <w:jc w:val="both"/>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A</w:t>
      </w:r>
      <w:r w:rsidRPr="00F3161B">
        <w:rPr>
          <w:rFonts w:ascii="Courier New" w:hAnsi="Courier New" w:cs="Courier New"/>
          <w:sz w:val="28"/>
          <w:szCs w:val="28"/>
        </w:rPr>
        <w:t xml:space="preserve"> </w:t>
      </w:r>
      <w:r w:rsidRPr="00F3161B">
        <w:rPr>
          <w:rFonts w:ascii="Courier New" w:hAnsi="Courier New" w:cs="Courier New"/>
          <w:sz w:val="28"/>
          <w:szCs w:val="28"/>
          <w:lang w:val="en-US"/>
        </w:rPr>
        <w:t>name</w:t>
      </w:r>
      <w:r w:rsidRPr="00F3161B">
        <w:rPr>
          <w:rFonts w:ascii="Courier New" w:hAnsi="Courier New" w:cs="Courier New"/>
          <w:sz w:val="28"/>
          <w:szCs w:val="28"/>
        </w:rPr>
        <w:t xml:space="preserve"> ="Метка"&gt; &lt;/а&gt;</w:t>
      </w:r>
    </w:p>
    <w:p w14:paraId="074A50D0" w14:textId="77777777" w:rsidR="007E0A60" w:rsidRPr="00F3161B" w:rsidRDefault="007E0A60" w:rsidP="007E0A60">
      <w:pPr>
        <w:ind w:firstLine="709"/>
        <w:jc w:val="both"/>
        <w:rPr>
          <w:sz w:val="28"/>
          <w:szCs w:val="28"/>
        </w:rPr>
      </w:pPr>
      <w:r w:rsidRPr="00F3161B">
        <w:rPr>
          <w:sz w:val="28"/>
          <w:szCs w:val="28"/>
        </w:rPr>
        <w:t>При создании внутренних ссылок визуально выделять расположение именного идентификатора не имеет смысла, его основное назначение – переход в соответствующий раздел текущего документа.</w:t>
      </w:r>
    </w:p>
    <w:p w14:paraId="490ADF87" w14:textId="77777777" w:rsidR="007E0A60" w:rsidRPr="00F3161B" w:rsidRDefault="007E0A60" w:rsidP="007E0A60">
      <w:pPr>
        <w:pStyle w:val="13"/>
        <w:jc w:val="center"/>
        <w:rPr>
          <w:rFonts w:ascii="Times New Roman" w:hAnsi="Times New Roman"/>
          <w:b/>
          <w:sz w:val="28"/>
          <w:szCs w:val="28"/>
        </w:rPr>
      </w:pPr>
    </w:p>
    <w:p w14:paraId="412E1F13" w14:textId="77777777" w:rsidR="007E0A60" w:rsidRPr="00F3161B" w:rsidRDefault="007E0A60" w:rsidP="007E0A60">
      <w:pPr>
        <w:pStyle w:val="13"/>
        <w:jc w:val="right"/>
        <w:rPr>
          <w:rFonts w:ascii="Times New Roman" w:hAnsi="Times New Roman"/>
          <w:sz w:val="28"/>
          <w:szCs w:val="28"/>
        </w:rPr>
      </w:pPr>
    </w:p>
    <w:p w14:paraId="216AFE5C" w14:textId="77777777" w:rsidR="007E0A60" w:rsidRPr="00F3161B" w:rsidRDefault="007E0A60" w:rsidP="007E0A60">
      <w:pPr>
        <w:pStyle w:val="13"/>
        <w:jc w:val="right"/>
        <w:rPr>
          <w:rFonts w:ascii="Times New Roman" w:hAnsi="Times New Roman"/>
          <w:sz w:val="28"/>
          <w:szCs w:val="28"/>
        </w:rPr>
      </w:pPr>
    </w:p>
    <w:p w14:paraId="20ACDCD3" w14:textId="77777777" w:rsidR="007E0A60" w:rsidRPr="00F3161B" w:rsidRDefault="007E0A60" w:rsidP="007E0A60">
      <w:pPr>
        <w:pStyle w:val="13"/>
        <w:jc w:val="right"/>
        <w:rPr>
          <w:rFonts w:ascii="Times New Roman" w:hAnsi="Times New Roman"/>
          <w:sz w:val="28"/>
          <w:szCs w:val="28"/>
        </w:rPr>
      </w:pPr>
      <w:r w:rsidRPr="00F3161B">
        <w:rPr>
          <w:rFonts w:ascii="Times New Roman" w:hAnsi="Times New Roman"/>
          <w:sz w:val="28"/>
          <w:szCs w:val="28"/>
        </w:rPr>
        <w:t xml:space="preserve">Таблица </w:t>
      </w:r>
    </w:p>
    <w:p w14:paraId="22A0567B" w14:textId="77777777" w:rsidR="007E0A60" w:rsidRPr="00F3161B" w:rsidRDefault="007E0A60" w:rsidP="007E0A60">
      <w:pPr>
        <w:pStyle w:val="13"/>
        <w:jc w:val="center"/>
        <w:rPr>
          <w:rFonts w:ascii="Times New Roman" w:hAnsi="Times New Roman"/>
          <w:sz w:val="28"/>
          <w:szCs w:val="28"/>
        </w:rPr>
      </w:pPr>
      <w:r w:rsidRPr="00F3161B">
        <w:rPr>
          <w:rFonts w:ascii="Times New Roman" w:hAnsi="Times New Roman"/>
          <w:sz w:val="28"/>
          <w:szCs w:val="28"/>
        </w:rPr>
        <w:t>Относительные адреса ссылок</w:t>
      </w:r>
    </w:p>
    <w:p w14:paraId="7C227FA0" w14:textId="77777777" w:rsidR="00AA1316" w:rsidRPr="00F3161B" w:rsidRDefault="00AA1316" w:rsidP="007E0A60">
      <w:pPr>
        <w:pStyle w:val="13"/>
        <w:jc w:val="center"/>
        <w:rPr>
          <w:rFonts w:ascii="Times New Roman" w:hAnsi="Times New Roman"/>
          <w:sz w:val="28"/>
          <w:szCs w:val="28"/>
        </w:rPr>
      </w:pPr>
    </w:p>
    <w:tbl>
      <w:tblPr>
        <w:tblW w:w="9497"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5244"/>
      </w:tblGrid>
      <w:tr w:rsidR="007E0A60" w:rsidRPr="00F3161B" w14:paraId="34FD794E" w14:textId="77777777">
        <w:tc>
          <w:tcPr>
            <w:tcW w:w="4253" w:type="dxa"/>
            <w:vAlign w:val="center"/>
          </w:tcPr>
          <w:p w14:paraId="52872040" w14:textId="77777777" w:rsidR="007E0A60" w:rsidRPr="00F3161B" w:rsidRDefault="007E0A60" w:rsidP="003F627E">
            <w:pPr>
              <w:pStyle w:val="13"/>
              <w:jc w:val="center"/>
              <w:rPr>
                <w:rFonts w:ascii="Times New Roman" w:hAnsi="Times New Roman"/>
                <w:b/>
                <w:sz w:val="28"/>
                <w:szCs w:val="28"/>
              </w:rPr>
            </w:pPr>
            <w:r w:rsidRPr="00F3161B">
              <w:rPr>
                <w:rFonts w:ascii="Times New Roman" w:hAnsi="Times New Roman"/>
                <w:b/>
                <w:sz w:val="28"/>
                <w:szCs w:val="28"/>
              </w:rPr>
              <w:t>Тип ссылки</w:t>
            </w:r>
          </w:p>
        </w:tc>
        <w:tc>
          <w:tcPr>
            <w:tcW w:w="5244" w:type="dxa"/>
            <w:vAlign w:val="center"/>
          </w:tcPr>
          <w:p w14:paraId="24ED0C4C" w14:textId="77777777" w:rsidR="007E0A60" w:rsidRPr="00F3161B" w:rsidRDefault="00B100EF" w:rsidP="003F627E">
            <w:pPr>
              <w:pStyle w:val="13"/>
              <w:jc w:val="center"/>
              <w:rPr>
                <w:rFonts w:ascii="Times New Roman" w:hAnsi="Times New Roman"/>
                <w:b/>
                <w:sz w:val="28"/>
                <w:szCs w:val="28"/>
                <w:u w:val="single"/>
              </w:rPr>
            </w:pPr>
            <w:r w:rsidRPr="00F3161B">
              <w:rPr>
                <w:rFonts w:ascii="Times New Roman" w:hAnsi="Times New Roman"/>
                <w:b/>
                <w:sz w:val="28"/>
                <w:szCs w:val="28"/>
              </w:rPr>
              <w:t>Тэг</w:t>
            </w:r>
          </w:p>
        </w:tc>
      </w:tr>
      <w:tr w:rsidR="007E0A60" w:rsidRPr="00F3161B" w14:paraId="55E9ABDC" w14:textId="77777777">
        <w:tc>
          <w:tcPr>
            <w:tcW w:w="4253" w:type="dxa"/>
            <w:vAlign w:val="center"/>
          </w:tcPr>
          <w:p w14:paraId="7B2379ED" w14:textId="77777777" w:rsidR="007E0A60" w:rsidRPr="00F3161B" w:rsidRDefault="007E0A60" w:rsidP="003F627E">
            <w:pPr>
              <w:pStyle w:val="13"/>
              <w:jc w:val="both"/>
              <w:rPr>
                <w:rFonts w:ascii="Times New Roman" w:hAnsi="Times New Roman"/>
                <w:sz w:val="28"/>
                <w:szCs w:val="28"/>
                <w:u w:val="single"/>
              </w:rPr>
            </w:pPr>
            <w:r w:rsidRPr="00F3161B">
              <w:rPr>
                <w:rFonts w:ascii="Times New Roman" w:hAnsi="Times New Roman"/>
                <w:sz w:val="28"/>
                <w:szCs w:val="28"/>
              </w:rPr>
              <w:t>Гипертекстовая ссылка, указывающая  на другой HTML-документ или файл</w:t>
            </w:r>
          </w:p>
        </w:tc>
        <w:tc>
          <w:tcPr>
            <w:tcW w:w="5244" w:type="dxa"/>
            <w:vAlign w:val="center"/>
          </w:tcPr>
          <w:p w14:paraId="1B097C13" w14:textId="77777777"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rPr>
              <w:t xml:space="preserve">&lt;А </w:t>
            </w:r>
            <w:r w:rsidRPr="00F3161B">
              <w:rPr>
                <w:rFonts w:ascii="Courier New" w:hAnsi="Courier New" w:cs="Courier New"/>
                <w:sz w:val="28"/>
                <w:szCs w:val="28"/>
                <w:lang w:val="en-US"/>
              </w:rPr>
              <w:t>hr</w:t>
            </w:r>
            <w:r w:rsidRPr="00F3161B">
              <w:rPr>
                <w:rFonts w:ascii="Courier New" w:hAnsi="Courier New" w:cs="Courier New"/>
                <w:sz w:val="28"/>
                <w:szCs w:val="28"/>
              </w:rPr>
              <w:t>е</w:t>
            </w:r>
            <w:r w:rsidRPr="00F3161B">
              <w:rPr>
                <w:rFonts w:ascii="Courier New" w:hAnsi="Courier New" w:cs="Courier New"/>
                <w:sz w:val="28"/>
                <w:szCs w:val="28"/>
                <w:lang w:val="en-US"/>
              </w:rPr>
              <w:t>f</w:t>
            </w:r>
            <w:r w:rsidRPr="00F3161B">
              <w:rPr>
                <w:rFonts w:ascii="Courier New" w:hAnsi="Courier New" w:cs="Courier New"/>
                <w:sz w:val="28"/>
                <w:szCs w:val="28"/>
              </w:rPr>
              <w:t xml:space="preserve"> ="имя_файла"&gt; активный текст &lt;/А&gt;</w:t>
            </w:r>
          </w:p>
        </w:tc>
      </w:tr>
      <w:tr w:rsidR="007E0A60" w:rsidRPr="00F3161B" w14:paraId="003D7238" w14:textId="77777777">
        <w:tc>
          <w:tcPr>
            <w:tcW w:w="4253" w:type="dxa"/>
            <w:vAlign w:val="center"/>
          </w:tcPr>
          <w:p w14:paraId="0072F14A" w14:textId="77777777" w:rsidR="007E0A60" w:rsidRPr="00F3161B" w:rsidRDefault="007E0A60" w:rsidP="003F627E">
            <w:pPr>
              <w:pStyle w:val="13"/>
              <w:jc w:val="both"/>
              <w:rPr>
                <w:rFonts w:ascii="Times New Roman" w:hAnsi="Times New Roman"/>
                <w:sz w:val="28"/>
                <w:szCs w:val="28"/>
                <w:u w:val="single"/>
              </w:rPr>
            </w:pPr>
            <w:r w:rsidRPr="00F3161B">
              <w:rPr>
                <w:rFonts w:ascii="Times New Roman" w:hAnsi="Times New Roman"/>
                <w:sz w:val="28"/>
                <w:szCs w:val="28"/>
              </w:rPr>
              <w:t>Гипертекстовая ссылка,  указывающая  на анкер (якорь) в другом  месте  того  же документа</w:t>
            </w:r>
          </w:p>
        </w:tc>
        <w:tc>
          <w:tcPr>
            <w:tcW w:w="5244" w:type="dxa"/>
            <w:vAlign w:val="center"/>
          </w:tcPr>
          <w:p w14:paraId="549F599B" w14:textId="77777777"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rPr>
              <w:t xml:space="preserve">&lt;А </w:t>
            </w:r>
            <w:r w:rsidRPr="00F3161B">
              <w:rPr>
                <w:rFonts w:ascii="Courier New" w:hAnsi="Courier New" w:cs="Courier New"/>
                <w:sz w:val="28"/>
                <w:szCs w:val="28"/>
                <w:lang w:val="en-US"/>
              </w:rPr>
              <w:t>href</w:t>
            </w:r>
            <w:r w:rsidRPr="00F3161B">
              <w:rPr>
                <w:rFonts w:ascii="Courier New" w:hAnsi="Courier New" w:cs="Courier New"/>
                <w:sz w:val="28"/>
                <w:szCs w:val="28"/>
              </w:rPr>
              <w:t xml:space="preserve"> = "#имя"&gt;активный текст &lt;/А&gt;</w:t>
            </w:r>
          </w:p>
        </w:tc>
      </w:tr>
      <w:tr w:rsidR="007E0A60" w:rsidRPr="00F3161B" w14:paraId="3AFF3989" w14:textId="77777777">
        <w:tc>
          <w:tcPr>
            <w:tcW w:w="4253" w:type="dxa"/>
            <w:vAlign w:val="center"/>
          </w:tcPr>
          <w:p w14:paraId="5053844B" w14:textId="77777777" w:rsidR="007E0A60" w:rsidRPr="00F3161B" w:rsidRDefault="007E0A60" w:rsidP="003F627E">
            <w:pPr>
              <w:pStyle w:val="13"/>
              <w:jc w:val="both"/>
              <w:rPr>
                <w:rFonts w:ascii="Times New Roman" w:hAnsi="Times New Roman"/>
                <w:sz w:val="28"/>
                <w:szCs w:val="28"/>
                <w:u w:val="single"/>
              </w:rPr>
            </w:pPr>
            <w:r w:rsidRPr="00F3161B">
              <w:rPr>
                <w:rFonts w:ascii="Times New Roman" w:hAnsi="Times New Roman"/>
                <w:sz w:val="28"/>
                <w:szCs w:val="28"/>
              </w:rPr>
              <w:t>Ссылка, указывающая на анкер  (якорь)  в другом    HTML-документе</w:t>
            </w:r>
          </w:p>
        </w:tc>
        <w:tc>
          <w:tcPr>
            <w:tcW w:w="5244" w:type="dxa"/>
            <w:vAlign w:val="center"/>
          </w:tcPr>
          <w:p w14:paraId="2F0702B2" w14:textId="77777777"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rPr>
              <w:t xml:space="preserve">&lt;А </w:t>
            </w:r>
            <w:r w:rsidRPr="00F3161B">
              <w:rPr>
                <w:rFonts w:ascii="Courier New" w:hAnsi="Courier New" w:cs="Courier New"/>
                <w:sz w:val="28"/>
                <w:szCs w:val="28"/>
                <w:lang w:val="en-US"/>
              </w:rPr>
              <w:t>href</w:t>
            </w:r>
            <w:r w:rsidRPr="00F3161B">
              <w:rPr>
                <w:rFonts w:ascii="Courier New" w:hAnsi="Courier New" w:cs="Courier New"/>
                <w:sz w:val="28"/>
                <w:szCs w:val="28"/>
              </w:rPr>
              <w:t xml:space="preserve"> = "имя_файла #имя"&gt; активный текст &lt;/А&gt;</w:t>
            </w:r>
          </w:p>
        </w:tc>
      </w:tr>
      <w:tr w:rsidR="007E0A60" w:rsidRPr="00F3161B" w14:paraId="6B282343" w14:textId="77777777">
        <w:tc>
          <w:tcPr>
            <w:tcW w:w="4253" w:type="dxa"/>
            <w:vAlign w:val="center"/>
          </w:tcPr>
          <w:p w14:paraId="6C4F128F" w14:textId="77777777" w:rsidR="007E0A60" w:rsidRPr="00F3161B" w:rsidRDefault="007E0A60" w:rsidP="003F627E">
            <w:pPr>
              <w:pStyle w:val="13"/>
              <w:jc w:val="both"/>
              <w:rPr>
                <w:rFonts w:ascii="Times New Roman" w:hAnsi="Times New Roman"/>
                <w:sz w:val="28"/>
                <w:szCs w:val="28"/>
                <w:u w:val="single"/>
              </w:rPr>
            </w:pPr>
            <w:r w:rsidRPr="00F3161B">
              <w:rPr>
                <w:rFonts w:ascii="Times New Roman" w:hAnsi="Times New Roman"/>
                <w:sz w:val="28"/>
                <w:szCs w:val="28"/>
              </w:rPr>
              <w:t>Анкеры для двух указанных  выше  типов ссылок</w:t>
            </w:r>
          </w:p>
        </w:tc>
        <w:tc>
          <w:tcPr>
            <w:tcW w:w="5244" w:type="dxa"/>
            <w:vAlign w:val="center"/>
          </w:tcPr>
          <w:p w14:paraId="3087F754" w14:textId="77777777"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rPr>
              <w:t xml:space="preserve">&lt;А </w:t>
            </w:r>
            <w:r w:rsidRPr="00F3161B">
              <w:rPr>
                <w:rFonts w:ascii="Courier New" w:hAnsi="Courier New" w:cs="Courier New"/>
                <w:sz w:val="28"/>
                <w:szCs w:val="28"/>
                <w:lang w:val="en-US"/>
              </w:rPr>
              <w:t>n</w:t>
            </w:r>
            <w:r w:rsidRPr="00F3161B">
              <w:rPr>
                <w:rFonts w:ascii="Courier New" w:hAnsi="Courier New" w:cs="Courier New"/>
                <w:sz w:val="28"/>
                <w:szCs w:val="28"/>
              </w:rPr>
              <w:t>аме = "имя"&gt; активный текст &lt;/А&gt;</w:t>
            </w:r>
          </w:p>
        </w:tc>
      </w:tr>
      <w:tr w:rsidR="007E0A60" w:rsidRPr="00F3161B" w14:paraId="6BAA164B" w14:textId="77777777">
        <w:tc>
          <w:tcPr>
            <w:tcW w:w="4253" w:type="dxa"/>
            <w:vAlign w:val="center"/>
          </w:tcPr>
          <w:p w14:paraId="7DDDA1B2" w14:textId="77777777" w:rsidR="007E0A60" w:rsidRPr="00F3161B" w:rsidRDefault="007E0A60" w:rsidP="003F627E">
            <w:pPr>
              <w:pStyle w:val="13"/>
              <w:jc w:val="both"/>
              <w:rPr>
                <w:rFonts w:ascii="Times New Roman" w:hAnsi="Times New Roman"/>
                <w:sz w:val="28"/>
                <w:szCs w:val="28"/>
                <w:u w:val="single"/>
              </w:rPr>
            </w:pPr>
            <w:r w:rsidRPr="00F3161B">
              <w:rPr>
                <w:rFonts w:ascii="Times New Roman" w:hAnsi="Times New Roman"/>
                <w:sz w:val="28"/>
                <w:szCs w:val="28"/>
              </w:rPr>
              <w:t>Сочетание  ссылки  и анкера</w:t>
            </w:r>
          </w:p>
        </w:tc>
        <w:tc>
          <w:tcPr>
            <w:tcW w:w="5244" w:type="dxa"/>
            <w:vAlign w:val="center"/>
          </w:tcPr>
          <w:p w14:paraId="3A911A48" w14:textId="77777777"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rPr>
              <w:t xml:space="preserve">&lt;А href = "имя_файла" </w:t>
            </w:r>
            <w:r w:rsidRPr="00F3161B">
              <w:rPr>
                <w:rFonts w:ascii="Courier New" w:hAnsi="Courier New" w:cs="Courier New"/>
                <w:sz w:val="28"/>
                <w:szCs w:val="28"/>
                <w:lang w:val="en-US"/>
              </w:rPr>
              <w:t>n</w:t>
            </w:r>
            <w:r w:rsidRPr="00F3161B">
              <w:rPr>
                <w:rFonts w:ascii="Courier New" w:hAnsi="Courier New" w:cs="Courier New"/>
                <w:sz w:val="28"/>
                <w:szCs w:val="28"/>
              </w:rPr>
              <w:t>аме = "имя"&gt; активный текст &lt;/А&gt;</w:t>
            </w:r>
          </w:p>
        </w:tc>
      </w:tr>
      <w:tr w:rsidR="007E0A60" w:rsidRPr="00F3161B" w14:paraId="137CEE03" w14:textId="77777777">
        <w:tc>
          <w:tcPr>
            <w:tcW w:w="4253" w:type="dxa"/>
            <w:vAlign w:val="center"/>
          </w:tcPr>
          <w:p w14:paraId="772628CA" w14:textId="77777777" w:rsidR="007E0A60" w:rsidRPr="00F3161B" w:rsidRDefault="007E0A60" w:rsidP="003F627E">
            <w:pPr>
              <w:pStyle w:val="13"/>
              <w:rPr>
                <w:rFonts w:ascii="Times New Roman" w:hAnsi="Times New Roman"/>
                <w:sz w:val="28"/>
                <w:szCs w:val="28"/>
                <w:u w:val="single"/>
              </w:rPr>
            </w:pPr>
            <w:r w:rsidRPr="00F3161B">
              <w:rPr>
                <w:rFonts w:ascii="Times New Roman" w:hAnsi="Times New Roman"/>
                <w:sz w:val="28"/>
                <w:szCs w:val="28"/>
              </w:rPr>
              <w:t>Ссылка в виде графического изображения</w:t>
            </w:r>
          </w:p>
        </w:tc>
        <w:tc>
          <w:tcPr>
            <w:tcW w:w="5244" w:type="dxa"/>
            <w:vAlign w:val="center"/>
          </w:tcPr>
          <w:p w14:paraId="0DF7BCCE" w14:textId="77777777" w:rsidR="007E0A60" w:rsidRPr="00F3161B" w:rsidRDefault="007E0A60" w:rsidP="003F627E">
            <w:pPr>
              <w:pStyle w:val="13"/>
              <w:jc w:val="both"/>
              <w:rPr>
                <w:rFonts w:ascii="Courier New" w:hAnsi="Courier New" w:cs="Courier New"/>
                <w:sz w:val="28"/>
                <w:szCs w:val="28"/>
              </w:rPr>
            </w:pPr>
            <w:r w:rsidRPr="00F3161B">
              <w:rPr>
                <w:rFonts w:ascii="Courier New" w:hAnsi="Courier New" w:cs="Courier New"/>
                <w:sz w:val="28"/>
                <w:szCs w:val="28"/>
              </w:rPr>
              <w:t>&lt;А href ="имя _ файла&gt;&lt;</w:t>
            </w:r>
            <w:r w:rsidRPr="00F3161B">
              <w:rPr>
                <w:rFonts w:ascii="Courier New" w:hAnsi="Courier New" w:cs="Courier New"/>
                <w:sz w:val="28"/>
                <w:szCs w:val="28"/>
                <w:lang w:val="en-US"/>
              </w:rPr>
              <w:t>IMG</w:t>
            </w:r>
          </w:p>
          <w:p w14:paraId="7412E235" w14:textId="77777777"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lang w:val="en-US"/>
              </w:rPr>
              <w:t>src</w:t>
            </w:r>
            <w:r w:rsidRPr="00F3161B">
              <w:rPr>
                <w:rFonts w:ascii="Courier New" w:hAnsi="Courier New" w:cs="Courier New"/>
                <w:sz w:val="28"/>
                <w:szCs w:val="28"/>
              </w:rPr>
              <w:t xml:space="preserve"> = "графическое изображение"&gt; &lt;/А&gt;</w:t>
            </w:r>
          </w:p>
        </w:tc>
      </w:tr>
    </w:tbl>
    <w:p w14:paraId="3AC3AC27" w14:textId="77777777" w:rsidR="007E0A60" w:rsidRPr="00F3161B" w:rsidRDefault="007E0A60" w:rsidP="007E0A60">
      <w:pPr>
        <w:pStyle w:val="13"/>
        <w:rPr>
          <w:b/>
          <w:color w:val="333300"/>
          <w:sz w:val="28"/>
          <w:szCs w:val="28"/>
        </w:rPr>
      </w:pPr>
    </w:p>
    <w:p w14:paraId="7FB01D72" w14:textId="77777777" w:rsidR="00E813D1" w:rsidRPr="00E813D1" w:rsidRDefault="00E813D1" w:rsidP="0028560D">
      <w:pPr>
        <w:jc w:val="center"/>
        <w:rPr>
          <w:b/>
          <w:i/>
          <w:sz w:val="28"/>
          <w:szCs w:val="28"/>
        </w:rPr>
      </w:pPr>
      <w:r w:rsidRPr="00E813D1">
        <w:rPr>
          <w:b/>
          <w:i/>
          <w:sz w:val="28"/>
          <w:szCs w:val="28"/>
        </w:rPr>
        <w:t xml:space="preserve">Задание к </w:t>
      </w:r>
      <w:r w:rsidR="00EE23F8">
        <w:rPr>
          <w:b/>
          <w:i/>
          <w:sz w:val="28"/>
          <w:szCs w:val="28"/>
        </w:rPr>
        <w:t>практической</w:t>
      </w:r>
      <w:r w:rsidRPr="00E813D1">
        <w:rPr>
          <w:b/>
          <w:i/>
          <w:sz w:val="28"/>
          <w:szCs w:val="28"/>
        </w:rPr>
        <w:t xml:space="preserve"> работе</w:t>
      </w:r>
    </w:p>
    <w:p w14:paraId="226690FB" w14:textId="77777777" w:rsidR="00572B67" w:rsidRPr="00F3161B" w:rsidRDefault="00572B67" w:rsidP="0028560D">
      <w:pPr>
        <w:jc w:val="center"/>
        <w:rPr>
          <w:b/>
          <w:sz w:val="28"/>
          <w:szCs w:val="28"/>
        </w:rPr>
      </w:pPr>
      <w:r w:rsidRPr="00F3161B">
        <w:rPr>
          <w:b/>
          <w:sz w:val="28"/>
          <w:szCs w:val="28"/>
        </w:rPr>
        <w:t>Задание 1. Создание простейшей гиперссылки</w:t>
      </w:r>
    </w:p>
    <w:p w14:paraId="53D4BCAE" w14:textId="77777777" w:rsidR="00572B67" w:rsidRPr="00F3161B" w:rsidRDefault="00572B67" w:rsidP="00572B67">
      <w:pPr>
        <w:shd w:val="clear" w:color="auto" w:fill="FFFFFF"/>
        <w:ind w:firstLine="720"/>
        <w:jc w:val="center"/>
        <w:rPr>
          <w:sz w:val="28"/>
          <w:szCs w:val="28"/>
        </w:rPr>
      </w:pPr>
    </w:p>
    <w:p w14:paraId="235754B3" w14:textId="77777777" w:rsidR="00572B67" w:rsidRPr="00F3161B" w:rsidRDefault="00572B67" w:rsidP="00572B67">
      <w:pPr>
        <w:shd w:val="clear" w:color="auto" w:fill="FFFFFF"/>
        <w:ind w:firstLine="720"/>
        <w:jc w:val="both"/>
        <w:rPr>
          <w:bCs/>
          <w:sz w:val="28"/>
          <w:szCs w:val="28"/>
        </w:rPr>
      </w:pPr>
    </w:p>
    <w:p w14:paraId="685929AC" w14:textId="77777777"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 xml:space="preserve">Создайте две </w:t>
      </w:r>
      <w:r w:rsidRPr="00F3161B">
        <w:rPr>
          <w:color w:val="000000"/>
          <w:sz w:val="28"/>
          <w:szCs w:val="28"/>
          <w:lang w:val="en-US"/>
        </w:rPr>
        <w:t>Web</w:t>
      </w:r>
      <w:r w:rsidRPr="00F3161B">
        <w:rPr>
          <w:color w:val="000000"/>
          <w:sz w:val="28"/>
          <w:szCs w:val="28"/>
        </w:rPr>
        <w:t xml:space="preserve">-страницы в редакторе Блокнот. Одну назовите </w:t>
      </w:r>
      <w:r w:rsidRPr="00F3161B">
        <w:rPr>
          <w:color w:val="000000"/>
          <w:sz w:val="28"/>
          <w:szCs w:val="28"/>
          <w:lang w:val="en-US"/>
        </w:rPr>
        <w:t>pagel</w:t>
      </w:r>
      <w:r w:rsidRPr="00F3161B">
        <w:rPr>
          <w:color w:val="000000"/>
          <w:sz w:val="28"/>
          <w:szCs w:val="28"/>
        </w:rPr>
        <w:t>.</w:t>
      </w:r>
      <w:r w:rsidRPr="00F3161B">
        <w:rPr>
          <w:color w:val="000000"/>
          <w:sz w:val="28"/>
          <w:szCs w:val="28"/>
          <w:lang w:val="en-US"/>
        </w:rPr>
        <w:t>htm</w:t>
      </w:r>
      <w:r w:rsidRPr="00F3161B">
        <w:rPr>
          <w:color w:val="000000"/>
          <w:sz w:val="28"/>
          <w:szCs w:val="28"/>
        </w:rPr>
        <w:t xml:space="preserve">, вторую </w:t>
      </w:r>
      <w:r w:rsidRPr="00F3161B">
        <w:rPr>
          <w:color w:val="000000"/>
          <w:sz w:val="28"/>
          <w:szCs w:val="28"/>
          <w:lang w:val="en-US"/>
        </w:rPr>
        <w:t>page</w:t>
      </w:r>
      <w:r w:rsidRPr="00F3161B">
        <w:rPr>
          <w:color w:val="000000"/>
          <w:sz w:val="28"/>
          <w:szCs w:val="28"/>
        </w:rPr>
        <w:t>2.</w:t>
      </w:r>
      <w:r w:rsidRPr="00F3161B">
        <w:rPr>
          <w:color w:val="000000"/>
          <w:sz w:val="28"/>
          <w:szCs w:val="28"/>
          <w:lang w:val="en-US"/>
        </w:rPr>
        <w:t>htm</w:t>
      </w:r>
      <w:r w:rsidRPr="00F3161B">
        <w:rPr>
          <w:color w:val="000000"/>
          <w:sz w:val="28"/>
          <w:szCs w:val="28"/>
        </w:rPr>
        <w:t xml:space="preserve">. Обе странички сохраните в одной папке под названием </w:t>
      </w:r>
      <w:r w:rsidRPr="00F3161B">
        <w:rPr>
          <w:color w:val="000000"/>
          <w:sz w:val="28"/>
          <w:szCs w:val="28"/>
          <w:lang w:val="en-US"/>
        </w:rPr>
        <w:t>site</w:t>
      </w:r>
      <w:r w:rsidRPr="00F3161B">
        <w:rPr>
          <w:color w:val="000000"/>
          <w:sz w:val="28"/>
          <w:szCs w:val="28"/>
        </w:rPr>
        <w:t>. Обратите внимание, что названия папки и страничек должны быть на английском языке и начинаться со строчной буквы.</w:t>
      </w:r>
    </w:p>
    <w:p w14:paraId="3FA092BC" w14:textId="77777777"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 xml:space="preserve">В элементе </w:t>
      </w:r>
      <w:r w:rsidRPr="00F3161B">
        <w:rPr>
          <w:rFonts w:ascii="Courier New" w:hAnsi="Courier New" w:cs="Courier New"/>
          <w:color w:val="000000"/>
          <w:sz w:val="28"/>
          <w:szCs w:val="28"/>
        </w:rPr>
        <w:t>&lt;</w:t>
      </w:r>
      <w:r w:rsidRPr="00F3161B">
        <w:rPr>
          <w:rFonts w:ascii="Courier New" w:hAnsi="Courier New" w:cs="Courier New"/>
          <w:caps/>
          <w:color w:val="000000"/>
          <w:sz w:val="28"/>
          <w:szCs w:val="28"/>
          <w:lang w:val="en-US"/>
        </w:rPr>
        <w:t>title</w:t>
      </w:r>
      <w:r w:rsidRPr="00F3161B">
        <w:rPr>
          <w:rFonts w:ascii="Courier New" w:hAnsi="Courier New" w:cs="Courier New"/>
          <w:color w:val="000000"/>
          <w:sz w:val="28"/>
          <w:szCs w:val="28"/>
        </w:rPr>
        <w:t>&gt;</w:t>
      </w:r>
      <w:r w:rsidRPr="00F3161B">
        <w:rPr>
          <w:color w:val="000000"/>
          <w:sz w:val="28"/>
          <w:szCs w:val="28"/>
        </w:rPr>
        <w:t xml:space="preserve"> укажите название странички «Задание 1.</w:t>
      </w:r>
      <w:r w:rsidRPr="00F3161B">
        <w:rPr>
          <w:b/>
          <w:color w:val="000000"/>
          <w:sz w:val="28"/>
          <w:szCs w:val="28"/>
        </w:rPr>
        <w:t xml:space="preserve"> </w:t>
      </w:r>
      <w:r w:rsidRPr="00F3161B">
        <w:rPr>
          <w:color w:val="000000"/>
          <w:sz w:val="28"/>
          <w:szCs w:val="28"/>
        </w:rPr>
        <w:t>Создание простейшей гиперссылки».</w:t>
      </w:r>
    </w:p>
    <w:p w14:paraId="0E2A1BAE" w14:textId="77777777"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Пусть фон первой странички будет зеленого цвета, а второй – синего.</w:t>
      </w:r>
    </w:p>
    <w:p w14:paraId="00748C7A" w14:textId="77777777"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На первой страничке создадим гиперссылку для перехода на вторую страницу. Для этого создайте элемент:</w:t>
      </w:r>
    </w:p>
    <w:p w14:paraId="123DC285" w14:textId="77777777" w:rsidR="00572B67" w:rsidRPr="00F3161B" w:rsidRDefault="00572B67" w:rsidP="00572B67">
      <w:pPr>
        <w:shd w:val="clear" w:color="auto" w:fill="FFFFFF"/>
        <w:spacing w:before="60" w:after="60"/>
        <w:ind w:left="360"/>
        <w:jc w:val="both"/>
        <w:rPr>
          <w:rFonts w:ascii="Courier New" w:hAnsi="Courier New" w:cs="Courier New"/>
          <w:color w:val="000000"/>
          <w:sz w:val="28"/>
          <w:szCs w:val="28"/>
        </w:rPr>
      </w:pPr>
      <w:r w:rsidRPr="00F3161B">
        <w:rPr>
          <w:rFonts w:ascii="Courier New" w:hAnsi="Courier New" w:cs="Courier New"/>
          <w:color w:val="000000"/>
          <w:sz w:val="28"/>
          <w:szCs w:val="28"/>
        </w:rPr>
        <w:t xml:space="preserve">&lt;А </w:t>
      </w:r>
      <w:r w:rsidRPr="00F3161B">
        <w:rPr>
          <w:rFonts w:ascii="Courier New" w:hAnsi="Courier New" w:cs="Courier New"/>
          <w:color w:val="000000"/>
          <w:sz w:val="28"/>
          <w:szCs w:val="28"/>
          <w:lang w:val="en-US"/>
        </w:rPr>
        <w:t>href</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page</w:t>
      </w:r>
      <w:r w:rsidRPr="00F3161B">
        <w:rPr>
          <w:rFonts w:ascii="Courier New" w:hAnsi="Courier New" w:cs="Courier New"/>
          <w:color w:val="000000"/>
          <w:sz w:val="28"/>
          <w:szCs w:val="28"/>
        </w:rPr>
        <w:t>2.</w:t>
      </w:r>
      <w:r w:rsidRPr="00F3161B">
        <w:rPr>
          <w:rFonts w:ascii="Courier New" w:hAnsi="Courier New" w:cs="Courier New"/>
          <w:color w:val="000000"/>
          <w:sz w:val="28"/>
          <w:szCs w:val="28"/>
          <w:lang w:val="en-US"/>
        </w:rPr>
        <w:t>htm</w:t>
      </w:r>
      <w:r w:rsidRPr="00F3161B">
        <w:rPr>
          <w:rFonts w:ascii="Courier New" w:hAnsi="Courier New" w:cs="Courier New"/>
          <w:color w:val="000000"/>
          <w:sz w:val="28"/>
          <w:szCs w:val="28"/>
        </w:rPr>
        <w:t>"&gt;</w:t>
      </w:r>
      <w:r w:rsidRPr="00F3161B">
        <w:rPr>
          <w:rFonts w:ascii="Courier New" w:hAnsi="Courier New" w:cs="Courier New"/>
          <w:color w:val="000000"/>
          <w:sz w:val="28"/>
          <w:szCs w:val="28"/>
          <w:lang w:val="en-US"/>
        </w:rPr>
        <w:t>Ha</w:t>
      </w:r>
      <w:r w:rsidRPr="00F3161B">
        <w:rPr>
          <w:rFonts w:ascii="Courier New" w:hAnsi="Courier New" w:cs="Courier New"/>
          <w:color w:val="000000"/>
          <w:sz w:val="28"/>
          <w:szCs w:val="28"/>
        </w:rPr>
        <w:t xml:space="preserve"> страницу 2 &lt;/а&gt;</w:t>
      </w:r>
    </w:p>
    <w:p w14:paraId="665C2382" w14:textId="77777777"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На второй страничке создадим гиперссылку для перехода на первую страницу. Для этого создайте элемент:</w:t>
      </w:r>
    </w:p>
    <w:p w14:paraId="77CB2A99" w14:textId="77777777" w:rsidR="00572B67" w:rsidRPr="00F3161B" w:rsidRDefault="00572B67" w:rsidP="00572B67">
      <w:pPr>
        <w:shd w:val="clear" w:color="auto" w:fill="FFFFFF"/>
        <w:spacing w:before="60" w:after="60"/>
        <w:ind w:left="360"/>
        <w:jc w:val="both"/>
        <w:rPr>
          <w:rFonts w:ascii="Courier New" w:hAnsi="Courier New" w:cs="Courier New"/>
          <w:color w:val="000000"/>
          <w:sz w:val="28"/>
          <w:szCs w:val="28"/>
        </w:rPr>
      </w:pPr>
      <w:r w:rsidRPr="00F3161B">
        <w:rPr>
          <w:rFonts w:ascii="Courier New" w:hAnsi="Courier New" w:cs="Courier New"/>
          <w:color w:val="000000"/>
          <w:sz w:val="28"/>
          <w:szCs w:val="28"/>
        </w:rPr>
        <w:t xml:space="preserve">&lt;А </w:t>
      </w:r>
      <w:r w:rsidRPr="00F3161B">
        <w:rPr>
          <w:rFonts w:ascii="Courier New" w:hAnsi="Courier New" w:cs="Courier New"/>
          <w:color w:val="000000"/>
          <w:sz w:val="28"/>
          <w:szCs w:val="28"/>
          <w:lang w:val="en-US"/>
        </w:rPr>
        <w:t>href</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page</w:t>
      </w:r>
      <w:r w:rsidRPr="00F3161B">
        <w:rPr>
          <w:rFonts w:ascii="Courier New" w:hAnsi="Courier New" w:cs="Courier New"/>
          <w:color w:val="000000"/>
          <w:sz w:val="28"/>
          <w:szCs w:val="28"/>
        </w:rPr>
        <w:t>1.</w:t>
      </w:r>
      <w:r w:rsidRPr="00F3161B">
        <w:rPr>
          <w:rFonts w:ascii="Courier New" w:hAnsi="Courier New" w:cs="Courier New"/>
          <w:color w:val="000000"/>
          <w:sz w:val="28"/>
          <w:szCs w:val="28"/>
          <w:lang w:val="en-US"/>
        </w:rPr>
        <w:t>htm</w:t>
      </w:r>
      <w:r w:rsidRPr="00F3161B">
        <w:rPr>
          <w:rFonts w:ascii="Courier New" w:hAnsi="Courier New" w:cs="Courier New"/>
          <w:color w:val="000000"/>
          <w:sz w:val="28"/>
          <w:szCs w:val="28"/>
        </w:rPr>
        <w:t>"&gt;На страницу 1 &lt;/а&gt;</w:t>
      </w:r>
    </w:p>
    <w:p w14:paraId="482E152F" w14:textId="77777777"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Откройте в браузере первую страничку и убедитесь, что обе гиперссылки работают правильно.</w:t>
      </w:r>
    </w:p>
    <w:p w14:paraId="2AEF919B" w14:textId="77777777" w:rsidR="00572B67" w:rsidRPr="00F3161B" w:rsidRDefault="00572B67" w:rsidP="00572B67">
      <w:pPr>
        <w:shd w:val="clear" w:color="auto" w:fill="FFFFFF"/>
        <w:ind w:left="720"/>
        <w:jc w:val="both"/>
        <w:rPr>
          <w:sz w:val="28"/>
          <w:szCs w:val="28"/>
        </w:rPr>
      </w:pPr>
    </w:p>
    <w:p w14:paraId="43B19F81" w14:textId="77777777" w:rsidR="00572B67" w:rsidRPr="00F3161B" w:rsidRDefault="0053266F" w:rsidP="00572B67">
      <w:pPr>
        <w:shd w:val="clear" w:color="auto" w:fill="FFFFFF"/>
        <w:ind w:firstLine="720"/>
        <w:rPr>
          <w:b/>
          <w:color w:val="000000"/>
          <w:sz w:val="28"/>
          <w:szCs w:val="28"/>
        </w:rPr>
      </w:pPr>
      <w:r w:rsidRPr="00F3161B">
        <w:rPr>
          <w:b/>
          <w:color w:val="000000"/>
          <w:sz w:val="28"/>
          <w:szCs w:val="28"/>
        </w:rPr>
        <w:t>Задани</w:t>
      </w:r>
      <w:r w:rsidR="00572B67" w:rsidRPr="00F3161B">
        <w:rPr>
          <w:b/>
          <w:color w:val="000000"/>
          <w:sz w:val="28"/>
          <w:szCs w:val="28"/>
        </w:rPr>
        <w:t>е 2. Создание гиперссылок</w:t>
      </w:r>
    </w:p>
    <w:p w14:paraId="1040FA8C" w14:textId="77777777" w:rsidR="00572B67" w:rsidRPr="00F3161B" w:rsidRDefault="00572B67" w:rsidP="00572B67">
      <w:pPr>
        <w:shd w:val="clear" w:color="auto" w:fill="FFFFFF"/>
        <w:ind w:firstLine="720"/>
        <w:jc w:val="center"/>
        <w:rPr>
          <w:b/>
          <w:color w:val="000000"/>
          <w:sz w:val="28"/>
          <w:szCs w:val="28"/>
        </w:rPr>
      </w:pPr>
    </w:p>
    <w:p w14:paraId="27D888CE" w14:textId="77777777" w:rsidR="00572B67" w:rsidRPr="00F3161B" w:rsidRDefault="00572B67" w:rsidP="00572B67">
      <w:pPr>
        <w:shd w:val="clear" w:color="auto" w:fill="FFFFFF"/>
        <w:ind w:firstLine="720"/>
        <w:jc w:val="both"/>
        <w:rPr>
          <w:bCs/>
          <w:sz w:val="28"/>
          <w:szCs w:val="28"/>
        </w:rPr>
      </w:pPr>
    </w:p>
    <w:p w14:paraId="3905064D" w14:textId="77777777"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 xml:space="preserve">Выполнить второе задание вы можете, если успешно справились с </w:t>
      </w:r>
      <w:r w:rsidRPr="00F3161B">
        <w:rPr>
          <w:iCs/>
          <w:color w:val="000000"/>
          <w:sz w:val="28"/>
          <w:szCs w:val="28"/>
        </w:rPr>
        <w:t>заданием 1. Создайте т</w:t>
      </w:r>
      <w:r w:rsidRPr="00F3161B">
        <w:rPr>
          <w:color w:val="000000"/>
          <w:sz w:val="28"/>
          <w:szCs w:val="28"/>
        </w:rPr>
        <w:t xml:space="preserve">ретью страничку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 Пусть ее фон будет черным.</w:t>
      </w:r>
    </w:p>
    <w:p w14:paraId="10CF8C0C" w14:textId="77777777"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 xml:space="preserve">На страничке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 xml:space="preserve"> создайте гиперссылки для перехода на странички </w:t>
      </w:r>
      <w:r w:rsidRPr="00F3161B">
        <w:rPr>
          <w:color w:val="000000"/>
          <w:sz w:val="28"/>
          <w:szCs w:val="28"/>
          <w:lang w:val="en-US"/>
        </w:rPr>
        <w:t>pagel</w:t>
      </w:r>
      <w:r w:rsidRPr="00F3161B">
        <w:rPr>
          <w:color w:val="000000"/>
          <w:sz w:val="28"/>
          <w:szCs w:val="28"/>
        </w:rPr>
        <w:t>.</w:t>
      </w:r>
      <w:r w:rsidRPr="00F3161B">
        <w:rPr>
          <w:color w:val="000000"/>
          <w:sz w:val="28"/>
          <w:szCs w:val="28"/>
          <w:lang w:val="en-US"/>
        </w:rPr>
        <w:t>htm</w:t>
      </w:r>
      <w:r w:rsidRPr="00F3161B">
        <w:rPr>
          <w:color w:val="000000"/>
          <w:sz w:val="28"/>
          <w:szCs w:val="28"/>
        </w:rPr>
        <w:t xml:space="preserve"> и </w:t>
      </w:r>
      <w:r w:rsidRPr="00F3161B">
        <w:rPr>
          <w:color w:val="000000"/>
          <w:sz w:val="28"/>
          <w:szCs w:val="28"/>
          <w:lang w:val="en-US"/>
        </w:rPr>
        <w:t>page</w:t>
      </w:r>
      <w:r w:rsidRPr="00F3161B">
        <w:rPr>
          <w:color w:val="000000"/>
          <w:sz w:val="28"/>
          <w:szCs w:val="28"/>
        </w:rPr>
        <w:t>2.</w:t>
      </w:r>
      <w:r w:rsidRPr="00F3161B">
        <w:rPr>
          <w:color w:val="000000"/>
          <w:sz w:val="28"/>
          <w:szCs w:val="28"/>
          <w:lang w:val="en-US"/>
        </w:rPr>
        <w:t>htm</w:t>
      </w:r>
      <w:r w:rsidRPr="00F3161B">
        <w:rPr>
          <w:color w:val="000000"/>
          <w:sz w:val="28"/>
          <w:szCs w:val="28"/>
        </w:rPr>
        <w:t>.</w:t>
      </w:r>
    </w:p>
    <w:p w14:paraId="053C5432" w14:textId="77777777"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 xml:space="preserve">На страничках </w:t>
      </w:r>
      <w:r w:rsidRPr="00F3161B">
        <w:rPr>
          <w:color w:val="000000"/>
          <w:sz w:val="28"/>
          <w:szCs w:val="28"/>
          <w:lang w:val="en-US"/>
        </w:rPr>
        <w:t>pagel</w:t>
      </w:r>
      <w:r w:rsidRPr="00F3161B">
        <w:rPr>
          <w:color w:val="000000"/>
          <w:sz w:val="28"/>
          <w:szCs w:val="28"/>
        </w:rPr>
        <w:t>.</w:t>
      </w:r>
      <w:r w:rsidRPr="00F3161B">
        <w:rPr>
          <w:color w:val="000000"/>
          <w:sz w:val="28"/>
          <w:szCs w:val="28"/>
          <w:lang w:val="en-US"/>
        </w:rPr>
        <w:t>htm</w:t>
      </w:r>
      <w:r w:rsidRPr="00F3161B">
        <w:rPr>
          <w:color w:val="000000"/>
          <w:sz w:val="28"/>
          <w:szCs w:val="28"/>
        </w:rPr>
        <w:t xml:space="preserve"> и </w:t>
      </w:r>
      <w:r w:rsidRPr="00F3161B">
        <w:rPr>
          <w:color w:val="000000"/>
          <w:sz w:val="28"/>
          <w:szCs w:val="28"/>
          <w:lang w:val="en-US"/>
        </w:rPr>
        <w:t>page</w:t>
      </w:r>
      <w:r w:rsidRPr="00F3161B">
        <w:rPr>
          <w:color w:val="000000"/>
          <w:sz w:val="28"/>
          <w:szCs w:val="28"/>
        </w:rPr>
        <w:t>2.</w:t>
      </w:r>
      <w:r w:rsidRPr="00F3161B">
        <w:rPr>
          <w:color w:val="000000"/>
          <w:sz w:val="28"/>
          <w:szCs w:val="28"/>
          <w:lang w:val="en-US"/>
        </w:rPr>
        <w:t>htm</w:t>
      </w:r>
      <w:r w:rsidRPr="00F3161B">
        <w:rPr>
          <w:color w:val="000000"/>
          <w:sz w:val="28"/>
          <w:szCs w:val="28"/>
        </w:rPr>
        <w:t xml:space="preserve"> добавьте гиперссылку для перехода на страничку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w:t>
      </w:r>
    </w:p>
    <w:p w14:paraId="7676BF9A" w14:textId="77777777"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 xml:space="preserve">На страничке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 xml:space="preserve"> создайте в конце документа гиперссылку для перехода в начало этого же документа.</w:t>
      </w:r>
    </w:p>
    <w:p w14:paraId="44A1750D" w14:textId="77777777"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Откройте в браузере первую страничку и убедитесь, что теперь можно перейти с любой странички на любую другую из трех созданных.</w:t>
      </w:r>
    </w:p>
    <w:p w14:paraId="0114422D" w14:textId="77777777" w:rsidR="00572B67" w:rsidRPr="00F3161B" w:rsidRDefault="00572B67" w:rsidP="00572B67">
      <w:pPr>
        <w:shd w:val="clear" w:color="auto" w:fill="FFFFFF"/>
        <w:ind w:left="720"/>
        <w:jc w:val="both"/>
        <w:rPr>
          <w:sz w:val="28"/>
          <w:szCs w:val="28"/>
        </w:rPr>
      </w:pPr>
    </w:p>
    <w:p w14:paraId="013B72A5" w14:textId="77777777" w:rsidR="00572B67" w:rsidRPr="00F3161B" w:rsidRDefault="00572B67" w:rsidP="00572B67">
      <w:pPr>
        <w:shd w:val="clear" w:color="auto" w:fill="FFFFFF"/>
        <w:ind w:firstLine="720"/>
        <w:rPr>
          <w:b/>
          <w:color w:val="000000"/>
          <w:sz w:val="28"/>
          <w:szCs w:val="28"/>
        </w:rPr>
      </w:pPr>
      <w:r w:rsidRPr="00F3161B">
        <w:rPr>
          <w:b/>
          <w:color w:val="000000"/>
          <w:sz w:val="28"/>
          <w:szCs w:val="28"/>
        </w:rPr>
        <w:t>Задание 3 Цвет гиперссылок</w:t>
      </w:r>
    </w:p>
    <w:p w14:paraId="60A9E38E" w14:textId="77777777" w:rsidR="00572B67" w:rsidRPr="00F3161B" w:rsidRDefault="00572B67" w:rsidP="00572B67">
      <w:pPr>
        <w:shd w:val="clear" w:color="auto" w:fill="FFFFFF"/>
        <w:ind w:firstLine="720"/>
        <w:jc w:val="both"/>
        <w:rPr>
          <w:bCs/>
          <w:sz w:val="28"/>
          <w:szCs w:val="28"/>
        </w:rPr>
      </w:pPr>
    </w:p>
    <w:p w14:paraId="708BAC17" w14:textId="77777777" w:rsidR="00572B67" w:rsidRPr="00F3161B" w:rsidRDefault="00572B67" w:rsidP="00130F66">
      <w:pPr>
        <w:widowControl/>
        <w:numPr>
          <w:ilvl w:val="0"/>
          <w:numId w:val="7"/>
        </w:numPr>
        <w:shd w:val="clear" w:color="auto" w:fill="FFFFFF"/>
        <w:tabs>
          <w:tab w:val="clear" w:pos="1440"/>
          <w:tab w:val="num" w:pos="426"/>
        </w:tabs>
        <w:autoSpaceDE/>
        <w:autoSpaceDN/>
        <w:adjustRightInd/>
        <w:ind w:left="426" w:hanging="426"/>
        <w:jc w:val="both"/>
        <w:rPr>
          <w:sz w:val="28"/>
          <w:szCs w:val="28"/>
        </w:rPr>
      </w:pPr>
      <w:r w:rsidRPr="00F3161B">
        <w:rPr>
          <w:color w:val="000000"/>
          <w:sz w:val="28"/>
          <w:szCs w:val="28"/>
        </w:rPr>
        <w:t xml:space="preserve">Выполнить задание вы можете, если успешно справились с </w:t>
      </w:r>
      <w:r w:rsidRPr="00F3161B">
        <w:rPr>
          <w:iCs/>
          <w:color w:val="000000"/>
          <w:sz w:val="28"/>
          <w:szCs w:val="28"/>
        </w:rPr>
        <w:t>заданием 2.</w:t>
      </w:r>
    </w:p>
    <w:p w14:paraId="3955D65B" w14:textId="77777777" w:rsidR="00572B67" w:rsidRPr="00F3161B" w:rsidRDefault="00572B67" w:rsidP="00130F66">
      <w:pPr>
        <w:widowControl/>
        <w:numPr>
          <w:ilvl w:val="0"/>
          <w:numId w:val="7"/>
        </w:numPr>
        <w:shd w:val="clear" w:color="auto" w:fill="FFFFFF"/>
        <w:tabs>
          <w:tab w:val="clear" w:pos="1440"/>
          <w:tab w:val="num" w:pos="426"/>
        </w:tabs>
        <w:autoSpaceDE/>
        <w:autoSpaceDN/>
        <w:adjustRightInd/>
        <w:ind w:left="426" w:hanging="426"/>
        <w:jc w:val="both"/>
        <w:rPr>
          <w:sz w:val="28"/>
          <w:szCs w:val="28"/>
        </w:rPr>
      </w:pPr>
      <w:r w:rsidRPr="00F3161B">
        <w:rPr>
          <w:color w:val="000000"/>
          <w:sz w:val="28"/>
          <w:szCs w:val="28"/>
        </w:rPr>
        <w:t xml:space="preserve">На страничках   </w:t>
      </w:r>
      <w:r w:rsidRPr="00F3161B">
        <w:rPr>
          <w:color w:val="000000"/>
          <w:sz w:val="28"/>
          <w:szCs w:val="28"/>
          <w:lang w:val="en-US"/>
        </w:rPr>
        <w:t>pagel</w:t>
      </w:r>
      <w:r w:rsidRPr="00F3161B">
        <w:rPr>
          <w:color w:val="000000"/>
          <w:sz w:val="28"/>
          <w:szCs w:val="28"/>
        </w:rPr>
        <w:t>.</w:t>
      </w:r>
      <w:r w:rsidRPr="00F3161B">
        <w:rPr>
          <w:color w:val="000000"/>
          <w:sz w:val="28"/>
          <w:szCs w:val="28"/>
          <w:lang w:val="en-US"/>
        </w:rPr>
        <w:t>htm</w:t>
      </w:r>
      <w:r w:rsidRPr="00F3161B">
        <w:rPr>
          <w:color w:val="000000"/>
          <w:sz w:val="28"/>
          <w:szCs w:val="28"/>
        </w:rPr>
        <w:t xml:space="preserve">, </w:t>
      </w:r>
      <w:r w:rsidRPr="00F3161B">
        <w:rPr>
          <w:color w:val="000000"/>
          <w:sz w:val="28"/>
          <w:szCs w:val="28"/>
          <w:lang w:val="en-US"/>
        </w:rPr>
        <w:t>page</w:t>
      </w:r>
      <w:r w:rsidRPr="00F3161B">
        <w:rPr>
          <w:color w:val="000000"/>
          <w:sz w:val="28"/>
          <w:szCs w:val="28"/>
        </w:rPr>
        <w:t>2.</w:t>
      </w:r>
      <w:r w:rsidRPr="00F3161B">
        <w:rPr>
          <w:color w:val="000000"/>
          <w:sz w:val="28"/>
          <w:szCs w:val="28"/>
          <w:lang w:val="en-US"/>
        </w:rPr>
        <w:t>htm</w:t>
      </w:r>
      <w:r w:rsidRPr="00F3161B">
        <w:rPr>
          <w:color w:val="000000"/>
          <w:sz w:val="28"/>
          <w:szCs w:val="28"/>
        </w:rPr>
        <w:t xml:space="preserve"> и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 xml:space="preserve"> в </w:t>
      </w:r>
      <w:r w:rsidR="00B100EF" w:rsidRPr="00F3161B">
        <w:rPr>
          <w:color w:val="000000"/>
          <w:sz w:val="28"/>
          <w:szCs w:val="28"/>
        </w:rPr>
        <w:t>тэг</w:t>
      </w:r>
      <w:r w:rsidRPr="00F3161B">
        <w:rPr>
          <w:color w:val="000000"/>
          <w:sz w:val="28"/>
          <w:szCs w:val="28"/>
        </w:rPr>
        <w:t xml:space="preserve">е </w:t>
      </w:r>
      <w:r w:rsidRPr="00F3161B">
        <w:rPr>
          <w:rFonts w:ascii="Courier New" w:hAnsi="Courier New" w:cs="Courier New"/>
          <w:color w:val="000000"/>
          <w:sz w:val="28"/>
          <w:szCs w:val="28"/>
        </w:rPr>
        <w:t>&lt;</w:t>
      </w:r>
      <w:r w:rsidRPr="00F3161B">
        <w:rPr>
          <w:rFonts w:ascii="Courier New" w:hAnsi="Courier New" w:cs="Courier New"/>
          <w:caps/>
          <w:color w:val="000000"/>
          <w:sz w:val="28"/>
          <w:szCs w:val="28"/>
          <w:lang w:val="en-US"/>
        </w:rPr>
        <w:t>body</w:t>
      </w:r>
      <w:r w:rsidRPr="00F3161B">
        <w:rPr>
          <w:rFonts w:ascii="Courier New" w:hAnsi="Courier New" w:cs="Courier New"/>
          <w:color w:val="000000"/>
          <w:sz w:val="28"/>
          <w:szCs w:val="28"/>
        </w:rPr>
        <w:t>&gt;</w:t>
      </w:r>
      <w:r w:rsidRPr="00F3161B">
        <w:rPr>
          <w:color w:val="000000"/>
          <w:sz w:val="28"/>
          <w:szCs w:val="28"/>
        </w:rPr>
        <w:t xml:space="preserve"> определите цвет гиперссылок:</w:t>
      </w:r>
    </w:p>
    <w:p w14:paraId="2D0D3F65" w14:textId="77777777" w:rsidR="00572B67" w:rsidRPr="00F3161B" w:rsidRDefault="00572B67" w:rsidP="00130F66">
      <w:pPr>
        <w:widowControl/>
        <w:numPr>
          <w:ilvl w:val="0"/>
          <w:numId w:val="2"/>
        </w:numPr>
        <w:shd w:val="clear" w:color="auto" w:fill="FFFFFF"/>
        <w:tabs>
          <w:tab w:val="clear" w:pos="360"/>
          <w:tab w:val="num" w:pos="1080"/>
        </w:tabs>
        <w:autoSpaceDE/>
        <w:autoSpaceDN/>
        <w:adjustRightInd/>
        <w:ind w:left="1080"/>
        <w:jc w:val="both"/>
        <w:rPr>
          <w:color w:val="000000"/>
          <w:sz w:val="28"/>
          <w:szCs w:val="28"/>
        </w:rPr>
      </w:pPr>
      <w:r w:rsidRPr="00F3161B">
        <w:rPr>
          <w:color w:val="000000"/>
          <w:sz w:val="28"/>
          <w:szCs w:val="28"/>
        </w:rPr>
        <w:t>все гиперссылки на странице  – белые;</w:t>
      </w:r>
    </w:p>
    <w:p w14:paraId="7045D377" w14:textId="77777777" w:rsidR="00572B67" w:rsidRPr="00F3161B" w:rsidRDefault="00572B67" w:rsidP="00130F66">
      <w:pPr>
        <w:widowControl/>
        <w:numPr>
          <w:ilvl w:val="0"/>
          <w:numId w:val="2"/>
        </w:numPr>
        <w:shd w:val="clear" w:color="auto" w:fill="FFFFFF"/>
        <w:tabs>
          <w:tab w:val="clear" w:pos="360"/>
          <w:tab w:val="num" w:pos="1080"/>
        </w:tabs>
        <w:autoSpaceDE/>
        <w:autoSpaceDN/>
        <w:adjustRightInd/>
        <w:ind w:left="1080"/>
        <w:jc w:val="both"/>
        <w:rPr>
          <w:color w:val="000000"/>
          <w:sz w:val="28"/>
          <w:szCs w:val="28"/>
        </w:rPr>
      </w:pPr>
      <w:r w:rsidRPr="00F3161B">
        <w:rPr>
          <w:color w:val="000000"/>
          <w:sz w:val="28"/>
          <w:szCs w:val="28"/>
        </w:rPr>
        <w:t>активные гиперссылки  – красные;</w:t>
      </w:r>
    </w:p>
    <w:p w14:paraId="41CE6AE6" w14:textId="77777777" w:rsidR="00572B67" w:rsidRPr="00F3161B" w:rsidRDefault="00572B67" w:rsidP="00130F66">
      <w:pPr>
        <w:widowControl/>
        <w:numPr>
          <w:ilvl w:val="0"/>
          <w:numId w:val="2"/>
        </w:numPr>
        <w:shd w:val="clear" w:color="auto" w:fill="FFFFFF"/>
        <w:tabs>
          <w:tab w:val="clear" w:pos="360"/>
          <w:tab w:val="num" w:pos="1080"/>
        </w:tabs>
        <w:autoSpaceDE/>
        <w:autoSpaceDN/>
        <w:adjustRightInd/>
        <w:ind w:left="1080"/>
        <w:jc w:val="both"/>
        <w:rPr>
          <w:color w:val="000000"/>
          <w:sz w:val="28"/>
          <w:szCs w:val="28"/>
        </w:rPr>
      </w:pPr>
      <w:r w:rsidRPr="00F3161B">
        <w:rPr>
          <w:color w:val="000000"/>
          <w:sz w:val="28"/>
          <w:szCs w:val="28"/>
        </w:rPr>
        <w:t>посещенные гиперссылки  – серые.</w:t>
      </w:r>
    </w:p>
    <w:p w14:paraId="26E7DE56" w14:textId="77777777" w:rsidR="00572B67" w:rsidRPr="00F3161B" w:rsidRDefault="00572B67" w:rsidP="00130F66">
      <w:pPr>
        <w:widowControl/>
        <w:numPr>
          <w:ilvl w:val="0"/>
          <w:numId w:val="7"/>
        </w:numPr>
        <w:shd w:val="clear" w:color="auto" w:fill="FFFFFF"/>
        <w:tabs>
          <w:tab w:val="clear" w:pos="1440"/>
          <w:tab w:val="num" w:pos="426"/>
        </w:tabs>
        <w:autoSpaceDE/>
        <w:autoSpaceDN/>
        <w:adjustRightInd/>
        <w:ind w:left="426" w:hanging="426"/>
        <w:jc w:val="both"/>
        <w:rPr>
          <w:color w:val="000000"/>
          <w:sz w:val="28"/>
          <w:szCs w:val="28"/>
        </w:rPr>
      </w:pPr>
      <w:r w:rsidRPr="00F3161B">
        <w:rPr>
          <w:color w:val="000000"/>
          <w:sz w:val="28"/>
          <w:szCs w:val="28"/>
        </w:rPr>
        <w:t>Откройте в браузере первую страничку и, переходя по ссылкам со странички на страничку, убедитесь, что цвет гиперссылок задан верно.</w:t>
      </w:r>
    </w:p>
    <w:p w14:paraId="2849487C" w14:textId="77777777" w:rsidR="00572B67" w:rsidRPr="00F3161B" w:rsidRDefault="00572B67" w:rsidP="00572B67">
      <w:pPr>
        <w:jc w:val="center"/>
        <w:rPr>
          <w:b/>
          <w:sz w:val="28"/>
          <w:szCs w:val="28"/>
        </w:rPr>
      </w:pPr>
    </w:p>
    <w:p w14:paraId="1E6E7C37" w14:textId="77777777" w:rsidR="00572B67" w:rsidRPr="00F3161B" w:rsidRDefault="00572B67" w:rsidP="00572B67">
      <w:pPr>
        <w:pStyle w:val="13"/>
        <w:rPr>
          <w:rFonts w:ascii="Times New Roman" w:hAnsi="Times New Roman"/>
          <w:b/>
          <w:sz w:val="28"/>
          <w:szCs w:val="28"/>
        </w:rPr>
      </w:pPr>
    </w:p>
    <w:p w14:paraId="0FA0022E" w14:textId="77777777" w:rsidR="00572B67" w:rsidRPr="00E813D1" w:rsidRDefault="00E813D1" w:rsidP="00E813D1">
      <w:pPr>
        <w:pStyle w:val="13"/>
        <w:jc w:val="center"/>
        <w:rPr>
          <w:rFonts w:ascii="Times New Roman" w:hAnsi="Times New Roman"/>
          <w:b/>
          <w:i/>
          <w:sz w:val="28"/>
          <w:szCs w:val="28"/>
        </w:rPr>
      </w:pPr>
      <w:r w:rsidRPr="00E813D1">
        <w:rPr>
          <w:rFonts w:ascii="Times New Roman" w:hAnsi="Times New Roman"/>
          <w:b/>
          <w:i/>
          <w:sz w:val="28"/>
          <w:szCs w:val="28"/>
        </w:rPr>
        <w:t xml:space="preserve">Вопросы для </w:t>
      </w:r>
      <w:r w:rsidR="005159A8">
        <w:rPr>
          <w:rFonts w:ascii="Times New Roman" w:hAnsi="Times New Roman"/>
          <w:b/>
          <w:i/>
          <w:sz w:val="28"/>
          <w:szCs w:val="28"/>
        </w:rPr>
        <w:t>практической</w:t>
      </w:r>
      <w:r w:rsidRPr="00E813D1">
        <w:rPr>
          <w:rFonts w:ascii="Times New Roman" w:hAnsi="Times New Roman"/>
          <w:b/>
          <w:i/>
          <w:sz w:val="28"/>
          <w:szCs w:val="28"/>
        </w:rPr>
        <w:t xml:space="preserve"> работы</w:t>
      </w:r>
    </w:p>
    <w:p w14:paraId="08805B08" w14:textId="77777777"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Что такое гипертекст?</w:t>
      </w:r>
    </w:p>
    <w:p w14:paraId="3F30FDD9" w14:textId="77777777"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Что такое гиперссылка?</w:t>
      </w:r>
    </w:p>
    <w:p w14:paraId="558753A9" w14:textId="77777777"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Какова структура гиперссылки?</w:t>
      </w:r>
    </w:p>
    <w:p w14:paraId="43A14E77" w14:textId="77777777"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Что такое относительный адрес?</w:t>
      </w:r>
    </w:p>
    <w:p w14:paraId="1E4BFD6E" w14:textId="77777777"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Что такое абсолютный адрес?</w:t>
      </w:r>
    </w:p>
    <w:p w14:paraId="64462266" w14:textId="77777777"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Что такое внешние и внутренние гиперссылки?</w:t>
      </w:r>
    </w:p>
    <w:p w14:paraId="71A2A128" w14:textId="77777777" w:rsidR="00572B67" w:rsidRPr="00F3161B" w:rsidRDefault="00572B67" w:rsidP="00572B67">
      <w:pPr>
        <w:pStyle w:val="13"/>
        <w:jc w:val="both"/>
        <w:rPr>
          <w:rFonts w:ascii="Times New Roman" w:hAnsi="Times New Roman"/>
          <w:sz w:val="28"/>
          <w:szCs w:val="28"/>
        </w:rPr>
      </w:pPr>
    </w:p>
    <w:p w14:paraId="070D7046" w14:textId="77777777" w:rsidR="00572B67" w:rsidRPr="00F3161B" w:rsidRDefault="00572B67" w:rsidP="00572B67">
      <w:pPr>
        <w:shd w:val="clear" w:color="auto" w:fill="FFFFFF"/>
        <w:jc w:val="center"/>
        <w:rPr>
          <w:b/>
          <w:sz w:val="28"/>
          <w:szCs w:val="28"/>
        </w:rPr>
      </w:pPr>
    </w:p>
    <w:p w14:paraId="2998E0E8" w14:textId="77777777" w:rsidR="001C43A0" w:rsidRPr="00F3161B" w:rsidRDefault="001C43A0" w:rsidP="001B27EE">
      <w:pPr>
        <w:shd w:val="clear" w:color="auto" w:fill="FFFFFF"/>
        <w:ind w:firstLine="720"/>
        <w:rPr>
          <w:color w:val="FF0000"/>
          <w:sz w:val="28"/>
          <w:szCs w:val="28"/>
        </w:rPr>
      </w:pPr>
    </w:p>
    <w:p w14:paraId="68F8F5F3" w14:textId="77777777" w:rsidR="00572B67" w:rsidRPr="00F3161B" w:rsidRDefault="00572B67" w:rsidP="001B27EE">
      <w:pPr>
        <w:shd w:val="clear" w:color="auto" w:fill="FFFFFF"/>
        <w:ind w:firstLine="720"/>
        <w:rPr>
          <w:color w:val="FF0000"/>
          <w:sz w:val="28"/>
          <w:szCs w:val="28"/>
        </w:rPr>
      </w:pPr>
    </w:p>
    <w:p w14:paraId="32006B08" w14:textId="77777777" w:rsidR="001C43A0" w:rsidRPr="00F3161B" w:rsidRDefault="001C43A0" w:rsidP="001B27EE">
      <w:pPr>
        <w:shd w:val="clear" w:color="auto" w:fill="FFFFFF"/>
        <w:ind w:firstLine="720"/>
        <w:rPr>
          <w:color w:val="FF0000"/>
          <w:sz w:val="28"/>
          <w:szCs w:val="28"/>
        </w:rPr>
        <w:sectPr w:rsidR="001C43A0" w:rsidRPr="00F3161B" w:rsidSect="00A233B6">
          <w:pgSz w:w="11909" w:h="16834"/>
          <w:pgMar w:top="1134" w:right="851" w:bottom="1134" w:left="1701" w:header="720" w:footer="720" w:gutter="0"/>
          <w:cols w:space="60"/>
          <w:noEndnote/>
        </w:sectPr>
      </w:pPr>
    </w:p>
    <w:p w14:paraId="5516E021" w14:textId="77777777" w:rsidR="001C43A0" w:rsidRPr="00424136" w:rsidRDefault="00B74C63" w:rsidP="00424136">
      <w:pPr>
        <w:pStyle w:val="10"/>
        <w:jc w:val="center"/>
        <w:rPr>
          <w:sz w:val="28"/>
          <w:szCs w:val="28"/>
        </w:rPr>
      </w:pPr>
      <w:bookmarkStart w:id="17" w:name="_Toc87360688"/>
      <w:r>
        <w:rPr>
          <w:sz w:val="28"/>
          <w:szCs w:val="28"/>
        </w:rPr>
        <w:lastRenderedPageBreak/>
        <w:t>ПРАКТИЧЕСКАЯ ПОДГОТОВКА</w:t>
      </w:r>
      <w:r w:rsidR="006D476B" w:rsidRPr="00F3161B">
        <w:rPr>
          <w:sz w:val="28"/>
          <w:szCs w:val="28"/>
        </w:rPr>
        <w:t xml:space="preserve"> </w:t>
      </w:r>
      <w:r w:rsidR="001C43A0" w:rsidRPr="00F3161B">
        <w:rPr>
          <w:sz w:val="28"/>
          <w:szCs w:val="28"/>
        </w:rPr>
        <w:t>№</w:t>
      </w:r>
      <w:r w:rsidR="00F3161B" w:rsidRPr="00F91328">
        <w:rPr>
          <w:sz w:val="28"/>
          <w:szCs w:val="28"/>
        </w:rPr>
        <w:t>8</w:t>
      </w:r>
      <w:r w:rsidR="00454359" w:rsidRPr="00F3161B">
        <w:rPr>
          <w:sz w:val="28"/>
          <w:szCs w:val="28"/>
        </w:rPr>
        <w:t xml:space="preserve"> </w:t>
      </w:r>
      <w:r w:rsidR="00F91328">
        <w:rPr>
          <w:sz w:val="28"/>
          <w:szCs w:val="28"/>
        </w:rPr>
        <w:br/>
      </w:r>
      <w:r w:rsidR="006D476B" w:rsidRPr="00F3161B">
        <w:rPr>
          <w:sz w:val="28"/>
          <w:szCs w:val="28"/>
        </w:rPr>
        <w:t>СОЗДАНИЕ СПИСКОВ</w:t>
      </w:r>
      <w:bookmarkEnd w:id="17"/>
      <w:r w:rsidR="00424136">
        <w:rPr>
          <w:sz w:val="28"/>
          <w:szCs w:val="28"/>
        </w:rPr>
        <w:t xml:space="preserve">. </w:t>
      </w:r>
      <w:r w:rsidR="00424136" w:rsidRPr="00424136">
        <w:rPr>
          <w:sz w:val="28"/>
          <w:szCs w:val="28"/>
        </w:rPr>
        <w:t>СОЗДАНИЕ ТАБЛИЦ.</w:t>
      </w:r>
    </w:p>
    <w:p w14:paraId="69A1441A" w14:textId="77777777" w:rsidR="002903A6" w:rsidRPr="00F3161B" w:rsidRDefault="002903A6" w:rsidP="002903A6">
      <w:pPr>
        <w:shd w:val="clear" w:color="auto" w:fill="FFFFFF"/>
        <w:spacing w:line="360" w:lineRule="auto"/>
        <w:ind w:firstLine="720"/>
        <w:jc w:val="both"/>
        <w:rPr>
          <w:sz w:val="28"/>
          <w:szCs w:val="28"/>
        </w:rPr>
      </w:pPr>
      <w:r w:rsidRPr="00F3161B">
        <w:rPr>
          <w:b/>
          <w:bCs/>
          <w:spacing w:val="-1"/>
          <w:sz w:val="28"/>
          <w:szCs w:val="28"/>
        </w:rPr>
        <w:t>Цель работы</w:t>
      </w:r>
      <w:r w:rsidRPr="00F3161B">
        <w:rPr>
          <w:bCs/>
          <w:spacing w:val="-1"/>
          <w:sz w:val="28"/>
          <w:szCs w:val="28"/>
        </w:rPr>
        <w:t xml:space="preserve"> – выработать навыки создания списков </w:t>
      </w:r>
      <w:r w:rsidRPr="00F3161B">
        <w:rPr>
          <w:sz w:val="28"/>
          <w:szCs w:val="28"/>
          <w:lang w:val="en-US"/>
        </w:rPr>
        <w:t>HTML</w:t>
      </w:r>
      <w:r w:rsidRPr="00F3161B">
        <w:rPr>
          <w:sz w:val="28"/>
          <w:szCs w:val="28"/>
        </w:rPr>
        <w:t xml:space="preserve">  страниц.</w:t>
      </w:r>
    </w:p>
    <w:p w14:paraId="6ABE8BC9" w14:textId="77777777" w:rsidR="00673484" w:rsidRPr="00F3161B" w:rsidRDefault="00673484" w:rsidP="001F30FD">
      <w:pPr>
        <w:pStyle w:val="a9"/>
        <w:spacing w:line="240" w:lineRule="auto"/>
        <w:ind w:firstLine="709"/>
        <w:rPr>
          <w:sz w:val="28"/>
          <w:szCs w:val="28"/>
        </w:rPr>
      </w:pPr>
      <w:r w:rsidRPr="00F3161B">
        <w:rPr>
          <w:sz w:val="28"/>
          <w:szCs w:val="28"/>
        </w:rPr>
        <w:t xml:space="preserve">Списки – наиболее популярные элементы </w:t>
      </w:r>
      <w:r w:rsidRPr="00F3161B">
        <w:rPr>
          <w:sz w:val="28"/>
          <w:szCs w:val="28"/>
          <w:lang w:val="en-US"/>
        </w:rPr>
        <w:t>HTML</w:t>
      </w:r>
      <w:r w:rsidRPr="00F3161B">
        <w:rPr>
          <w:sz w:val="28"/>
          <w:szCs w:val="28"/>
        </w:rPr>
        <w:t xml:space="preserve">  страниц. Они позволяют разбивать большие массивы данных на отдельные четкие фрагменты, которые удобнее воспринимать, чем весь поток целиком</w:t>
      </w:r>
      <w:r w:rsidR="008C7724" w:rsidRPr="00F3161B">
        <w:rPr>
          <w:sz w:val="28"/>
          <w:szCs w:val="28"/>
        </w:rPr>
        <w:t xml:space="preserve"> и упрощают ориентацию по логической структуре информации.</w:t>
      </w:r>
    </w:p>
    <w:p w14:paraId="2B057EE7" w14:textId="77777777" w:rsidR="008C7724" w:rsidRPr="00F3161B" w:rsidRDefault="008C7724" w:rsidP="001F30FD">
      <w:pPr>
        <w:pStyle w:val="a9"/>
        <w:spacing w:line="240" w:lineRule="auto"/>
        <w:ind w:left="709" w:firstLine="0"/>
        <w:rPr>
          <w:sz w:val="28"/>
          <w:szCs w:val="28"/>
        </w:rPr>
      </w:pPr>
      <w:r w:rsidRPr="00F3161B">
        <w:rPr>
          <w:sz w:val="28"/>
          <w:szCs w:val="28"/>
          <w:lang w:val="en-US"/>
        </w:rPr>
        <w:t>HTML</w:t>
      </w:r>
      <w:r w:rsidRPr="00F3161B">
        <w:rPr>
          <w:sz w:val="28"/>
          <w:szCs w:val="28"/>
        </w:rPr>
        <w:t xml:space="preserve"> предусматривает три основных типа списков:</w:t>
      </w:r>
    </w:p>
    <w:p w14:paraId="0CE23871" w14:textId="77777777" w:rsidR="008C7724" w:rsidRPr="00F3161B" w:rsidRDefault="008C7724" w:rsidP="001F30FD">
      <w:pPr>
        <w:pStyle w:val="a9"/>
        <w:spacing w:line="240" w:lineRule="auto"/>
        <w:ind w:left="709" w:firstLine="0"/>
        <w:rPr>
          <w:sz w:val="28"/>
          <w:szCs w:val="28"/>
        </w:rPr>
      </w:pPr>
      <w:r w:rsidRPr="00F3161B">
        <w:rPr>
          <w:sz w:val="28"/>
          <w:szCs w:val="28"/>
        </w:rPr>
        <w:t>– маркированные списки;</w:t>
      </w:r>
    </w:p>
    <w:p w14:paraId="5D9BF654" w14:textId="77777777" w:rsidR="008C7724" w:rsidRPr="00F3161B" w:rsidRDefault="008C7724" w:rsidP="001F30FD">
      <w:pPr>
        <w:pStyle w:val="a9"/>
        <w:spacing w:line="240" w:lineRule="auto"/>
        <w:ind w:left="709" w:firstLine="0"/>
        <w:rPr>
          <w:sz w:val="28"/>
          <w:szCs w:val="28"/>
        </w:rPr>
      </w:pPr>
      <w:r w:rsidRPr="00F3161B">
        <w:rPr>
          <w:sz w:val="28"/>
          <w:szCs w:val="28"/>
        </w:rPr>
        <w:t>– нумерованные списки;</w:t>
      </w:r>
    </w:p>
    <w:p w14:paraId="4345E5F5" w14:textId="77777777" w:rsidR="008C7724" w:rsidRPr="00F3161B" w:rsidRDefault="008C7724" w:rsidP="001F30FD">
      <w:pPr>
        <w:pStyle w:val="a9"/>
        <w:spacing w:line="240" w:lineRule="auto"/>
        <w:ind w:left="709" w:firstLine="0"/>
        <w:rPr>
          <w:sz w:val="28"/>
          <w:szCs w:val="28"/>
        </w:rPr>
      </w:pPr>
      <w:r w:rsidRPr="00F3161B">
        <w:rPr>
          <w:sz w:val="28"/>
          <w:szCs w:val="28"/>
        </w:rPr>
        <w:t>– списки определений.</w:t>
      </w:r>
    </w:p>
    <w:p w14:paraId="6B93C1FE" w14:textId="77777777" w:rsidR="00673484" w:rsidRPr="00F91328" w:rsidRDefault="00F91328" w:rsidP="00F91328">
      <w:pPr>
        <w:shd w:val="clear" w:color="auto" w:fill="FFFFFF"/>
        <w:ind w:firstLine="720"/>
        <w:jc w:val="center"/>
        <w:rPr>
          <w:b/>
          <w:i/>
          <w:color w:val="000000"/>
          <w:sz w:val="28"/>
          <w:szCs w:val="28"/>
        </w:rPr>
      </w:pPr>
      <w:r w:rsidRPr="00F91328">
        <w:rPr>
          <w:b/>
          <w:i/>
          <w:color w:val="000000"/>
          <w:sz w:val="28"/>
          <w:szCs w:val="28"/>
        </w:rPr>
        <w:t xml:space="preserve">Задание к </w:t>
      </w:r>
      <w:r w:rsidR="00EE23F8">
        <w:rPr>
          <w:b/>
          <w:i/>
          <w:color w:val="000000"/>
          <w:sz w:val="28"/>
          <w:szCs w:val="28"/>
        </w:rPr>
        <w:t>практической</w:t>
      </w:r>
      <w:r w:rsidRPr="00F91328">
        <w:rPr>
          <w:b/>
          <w:i/>
          <w:color w:val="000000"/>
          <w:sz w:val="28"/>
          <w:szCs w:val="28"/>
        </w:rPr>
        <w:t xml:space="preserve"> работе</w:t>
      </w:r>
    </w:p>
    <w:p w14:paraId="1E860CE2" w14:textId="77777777" w:rsidR="00673484" w:rsidRPr="00F3161B" w:rsidRDefault="00673484" w:rsidP="00454359">
      <w:pPr>
        <w:jc w:val="center"/>
        <w:rPr>
          <w:b/>
          <w:sz w:val="28"/>
          <w:szCs w:val="28"/>
        </w:rPr>
      </w:pPr>
      <w:bookmarkStart w:id="18" w:name="_Toc103404316"/>
      <w:bookmarkStart w:id="19" w:name="_Toc163281844"/>
      <w:bookmarkStart w:id="20" w:name="_Toc163286590"/>
      <w:bookmarkStart w:id="21" w:name="_Toc163287547"/>
      <w:bookmarkStart w:id="22" w:name="_Toc163514982"/>
      <w:r w:rsidRPr="00F3161B">
        <w:rPr>
          <w:b/>
          <w:sz w:val="28"/>
          <w:szCs w:val="28"/>
        </w:rPr>
        <w:t>Маркированный  список</w:t>
      </w:r>
      <w:bookmarkEnd w:id="18"/>
      <w:bookmarkEnd w:id="19"/>
      <w:bookmarkEnd w:id="20"/>
      <w:bookmarkEnd w:id="21"/>
      <w:bookmarkEnd w:id="22"/>
    </w:p>
    <w:p w14:paraId="17A90B40" w14:textId="77777777" w:rsidR="00673484" w:rsidRPr="00F3161B" w:rsidRDefault="00673484" w:rsidP="00673484">
      <w:pPr>
        <w:pStyle w:val="a9"/>
        <w:spacing w:line="240" w:lineRule="auto"/>
        <w:ind w:firstLine="709"/>
        <w:rPr>
          <w:sz w:val="28"/>
          <w:szCs w:val="28"/>
        </w:rPr>
      </w:pPr>
      <w:r w:rsidRPr="00F3161B">
        <w:rPr>
          <w:sz w:val="28"/>
          <w:szCs w:val="28"/>
        </w:rPr>
        <w:t>Маркированный список представляет собой перечень элементов, для заголовка которых используются маркеры. В качестве маркеров выступают специальные символы</w:t>
      </w:r>
      <w:r w:rsidR="008C7724" w:rsidRPr="00F3161B">
        <w:rPr>
          <w:color w:val="000000"/>
          <w:sz w:val="28"/>
          <w:szCs w:val="28"/>
        </w:rPr>
        <w:t xml:space="preserve"> (кружки, прямоугольники, ромбы или другие изображения)</w:t>
      </w:r>
      <w:r w:rsidRPr="00F3161B">
        <w:rPr>
          <w:sz w:val="28"/>
          <w:szCs w:val="28"/>
        </w:rPr>
        <w:t>, называемые буллетами (</w:t>
      </w:r>
      <w:r w:rsidRPr="00F3161B">
        <w:rPr>
          <w:sz w:val="28"/>
          <w:szCs w:val="28"/>
          <w:lang w:val="en-US"/>
        </w:rPr>
        <w:t>bullets</w:t>
      </w:r>
      <w:r w:rsidRPr="00F3161B">
        <w:rPr>
          <w:sz w:val="28"/>
          <w:szCs w:val="28"/>
        </w:rPr>
        <w:t>).</w:t>
      </w:r>
    </w:p>
    <w:p w14:paraId="4B216539" w14:textId="77777777" w:rsidR="00673484" w:rsidRPr="00F3161B" w:rsidRDefault="00673484" w:rsidP="00673484">
      <w:pPr>
        <w:pStyle w:val="a9"/>
        <w:spacing w:line="240" w:lineRule="auto"/>
        <w:ind w:firstLine="709"/>
        <w:rPr>
          <w:sz w:val="28"/>
          <w:szCs w:val="28"/>
        </w:rPr>
      </w:pPr>
      <w:r w:rsidRPr="00F3161B">
        <w:rPr>
          <w:sz w:val="28"/>
          <w:szCs w:val="28"/>
        </w:rPr>
        <w:t xml:space="preserve">Текст, расположенный между </w:t>
      </w:r>
      <w:r w:rsidR="00B100EF" w:rsidRPr="00F3161B">
        <w:rPr>
          <w:sz w:val="28"/>
          <w:szCs w:val="28"/>
        </w:rPr>
        <w:t>тэг</w:t>
      </w:r>
      <w:r w:rsidRPr="00F3161B">
        <w:rPr>
          <w:sz w:val="28"/>
          <w:szCs w:val="28"/>
        </w:rPr>
        <w:t xml:space="preserve">ами </w:t>
      </w:r>
      <w:r w:rsidRPr="00F3161B">
        <w:rPr>
          <w:rStyle w:val="TypewriterTT"/>
          <w:rFonts w:ascii="Courier New" w:hAnsi="Courier New" w:cs="Courier New"/>
          <w:bCs/>
          <w:sz w:val="28"/>
          <w:szCs w:val="28"/>
        </w:rPr>
        <w:t>&lt;UL&gt;</w:t>
      </w:r>
      <w:r w:rsidRPr="00F3161B">
        <w:rPr>
          <w:bCs/>
          <w:sz w:val="28"/>
          <w:szCs w:val="28"/>
        </w:rPr>
        <w:t xml:space="preserve"> и </w:t>
      </w:r>
      <w:r w:rsidRPr="00F3161B">
        <w:rPr>
          <w:rStyle w:val="TypewriterTT"/>
          <w:rFonts w:ascii="Courier New" w:hAnsi="Courier New" w:cs="Courier New"/>
          <w:bCs/>
          <w:sz w:val="28"/>
          <w:szCs w:val="28"/>
        </w:rPr>
        <w:t>&lt;/</w:t>
      </w:r>
      <w:r w:rsidRPr="00F3161B">
        <w:rPr>
          <w:rStyle w:val="TypewriterTT"/>
          <w:rFonts w:ascii="Courier New" w:hAnsi="Courier New" w:cs="Courier New"/>
          <w:bCs/>
          <w:sz w:val="28"/>
          <w:szCs w:val="28"/>
          <w:lang w:val="en-US"/>
        </w:rPr>
        <w:t>ul</w:t>
      </w:r>
      <w:r w:rsidRPr="00F3161B">
        <w:rPr>
          <w:rStyle w:val="TypewriterTT"/>
          <w:rFonts w:ascii="Courier New" w:hAnsi="Courier New" w:cs="Courier New"/>
          <w:bCs/>
          <w:sz w:val="28"/>
          <w:szCs w:val="28"/>
        </w:rPr>
        <w:t>&gt;</w:t>
      </w:r>
      <w:r w:rsidRPr="00F3161B">
        <w:rPr>
          <w:sz w:val="28"/>
          <w:szCs w:val="28"/>
        </w:rPr>
        <w:t>, воспринимается как ненумерованный список. Каждому элементу списка предшествует символ bullet (пуля) или графическое изображение.</w:t>
      </w:r>
    </w:p>
    <w:p w14:paraId="5B3526C7" w14:textId="77777777" w:rsidR="00673484" w:rsidRPr="00F3161B" w:rsidRDefault="00673484" w:rsidP="00673484">
      <w:pPr>
        <w:pStyle w:val="a9"/>
        <w:spacing w:line="240" w:lineRule="auto"/>
        <w:ind w:firstLine="709"/>
        <w:rPr>
          <w:sz w:val="28"/>
          <w:szCs w:val="28"/>
        </w:rPr>
      </w:pPr>
      <w:r w:rsidRPr="00F3161B">
        <w:rPr>
          <w:sz w:val="28"/>
          <w:szCs w:val="28"/>
        </w:rPr>
        <w:tab/>
      </w:r>
      <w:r w:rsidRPr="00F3161B">
        <w:rPr>
          <w:color w:val="000000"/>
          <w:sz w:val="28"/>
          <w:szCs w:val="28"/>
        </w:rPr>
        <w:t xml:space="preserve">Элемент </w:t>
      </w:r>
      <w:r w:rsidRPr="00F3161B">
        <w:rPr>
          <w:rFonts w:ascii="Courier New" w:hAnsi="Courier New" w:cs="Courier New"/>
          <w:color w:val="000000"/>
          <w:sz w:val="28"/>
          <w:szCs w:val="28"/>
        </w:rPr>
        <w:t>&lt;</w:t>
      </w:r>
      <w:r w:rsidRPr="00F3161B">
        <w:rPr>
          <w:rFonts w:ascii="Courier New" w:hAnsi="Courier New" w:cs="Courier New"/>
          <w:caps/>
          <w:color w:val="000000"/>
          <w:sz w:val="28"/>
          <w:szCs w:val="28"/>
          <w:lang w:val="en-US"/>
        </w:rPr>
        <w:t>ul</w:t>
      </w:r>
      <w:r w:rsidRPr="00F3161B">
        <w:rPr>
          <w:rFonts w:ascii="Courier New" w:hAnsi="Courier New" w:cs="Courier New"/>
          <w:color w:val="000000"/>
          <w:sz w:val="28"/>
          <w:szCs w:val="28"/>
        </w:rPr>
        <w:t xml:space="preserve">&gt; </w:t>
      </w:r>
      <w:r w:rsidRPr="00F3161B">
        <w:rPr>
          <w:rStyle w:val="TypewriterTT"/>
          <w:rFonts w:ascii="Courier New" w:hAnsi="Courier New" w:cs="Courier New"/>
          <w:sz w:val="28"/>
          <w:szCs w:val="28"/>
        </w:rPr>
        <w:t>&lt;/</w:t>
      </w:r>
      <w:r w:rsidRPr="00F3161B">
        <w:rPr>
          <w:rStyle w:val="TypewriterTT"/>
          <w:rFonts w:ascii="Courier New" w:hAnsi="Courier New" w:cs="Courier New"/>
          <w:sz w:val="28"/>
          <w:szCs w:val="28"/>
          <w:lang w:val="en-US"/>
        </w:rPr>
        <w:t>ul</w:t>
      </w:r>
      <w:r w:rsidRPr="00F3161B">
        <w:rPr>
          <w:rStyle w:val="TypewriterTT"/>
          <w:rFonts w:ascii="Courier New" w:hAnsi="Courier New" w:cs="Courier New"/>
          <w:sz w:val="28"/>
          <w:szCs w:val="28"/>
        </w:rPr>
        <w:t>&gt;</w:t>
      </w:r>
      <w:r w:rsidRPr="00F3161B">
        <w:rPr>
          <w:sz w:val="28"/>
          <w:szCs w:val="28"/>
        </w:rPr>
        <w:t xml:space="preserve"> </w:t>
      </w:r>
      <w:r w:rsidRPr="00F3161B">
        <w:rPr>
          <w:color w:val="000000"/>
          <w:sz w:val="28"/>
          <w:szCs w:val="28"/>
        </w:rPr>
        <w:t>является своеобразным обрамлением списка. Он позволяет отделять один список от друг</w:t>
      </w:r>
      <w:r w:rsidR="001F30FD" w:rsidRPr="00F3161B">
        <w:rPr>
          <w:color w:val="000000"/>
          <w:sz w:val="28"/>
          <w:szCs w:val="28"/>
        </w:rPr>
        <w:t>их частей текста</w:t>
      </w:r>
      <w:r w:rsidRPr="00F3161B">
        <w:rPr>
          <w:color w:val="000000"/>
          <w:sz w:val="28"/>
          <w:szCs w:val="28"/>
        </w:rPr>
        <w:t xml:space="preserve">. </w:t>
      </w:r>
      <w:r w:rsidRPr="00F3161B">
        <w:rPr>
          <w:sz w:val="28"/>
          <w:szCs w:val="28"/>
        </w:rPr>
        <w:t xml:space="preserve">Каждый новый элемент списка следует начинать с метки </w:t>
      </w:r>
      <w:r w:rsidRPr="00F3161B">
        <w:rPr>
          <w:rStyle w:val="TypewriterTT"/>
          <w:rFonts w:ascii="Courier New" w:hAnsi="Courier New" w:cs="Courier New"/>
          <w:sz w:val="28"/>
          <w:szCs w:val="28"/>
        </w:rPr>
        <w:t>&lt;LI&gt;</w:t>
      </w:r>
      <w:r w:rsidRPr="00F3161B">
        <w:rPr>
          <w:rStyle w:val="TypewriterTT"/>
          <w:sz w:val="28"/>
          <w:szCs w:val="28"/>
        </w:rPr>
        <w:t xml:space="preserve"> </w:t>
      </w:r>
      <w:r w:rsidRPr="00F3161B">
        <w:rPr>
          <w:rStyle w:val="TypewriterTT"/>
          <w:rFonts w:ascii="Times New Roman" w:hAnsi="Times New Roman"/>
          <w:sz w:val="28"/>
          <w:szCs w:val="28"/>
        </w:rPr>
        <w:t>(</w:t>
      </w:r>
      <w:r w:rsidRPr="00F3161B">
        <w:rPr>
          <w:rStyle w:val="TypewriterTT"/>
          <w:rFonts w:ascii="Times New Roman" w:hAnsi="Times New Roman"/>
          <w:b/>
          <w:sz w:val="28"/>
          <w:szCs w:val="28"/>
          <w:lang w:val="en-US"/>
        </w:rPr>
        <w:t>L</w:t>
      </w:r>
      <w:r w:rsidRPr="00F3161B">
        <w:rPr>
          <w:rStyle w:val="TypewriterTT"/>
          <w:rFonts w:ascii="Times New Roman" w:hAnsi="Times New Roman"/>
          <w:sz w:val="28"/>
          <w:szCs w:val="28"/>
          <w:lang w:val="en-US"/>
        </w:rPr>
        <w:t>ist</w:t>
      </w:r>
      <w:r w:rsidRPr="00F3161B">
        <w:rPr>
          <w:rStyle w:val="TypewriterTT"/>
          <w:rFonts w:ascii="Times New Roman" w:hAnsi="Times New Roman"/>
          <w:b/>
          <w:sz w:val="28"/>
          <w:szCs w:val="28"/>
        </w:rPr>
        <w:t xml:space="preserve"> </w:t>
      </w:r>
      <w:r w:rsidRPr="00F3161B">
        <w:rPr>
          <w:rStyle w:val="TypewriterTT"/>
          <w:rFonts w:ascii="Times New Roman" w:hAnsi="Times New Roman"/>
          <w:b/>
          <w:sz w:val="28"/>
          <w:szCs w:val="28"/>
          <w:lang w:val="en-US"/>
        </w:rPr>
        <w:t>I</w:t>
      </w:r>
      <w:r w:rsidRPr="00F3161B">
        <w:rPr>
          <w:rStyle w:val="TypewriterTT"/>
          <w:rFonts w:ascii="Times New Roman" w:hAnsi="Times New Roman"/>
          <w:sz w:val="28"/>
          <w:szCs w:val="28"/>
          <w:lang w:val="en-US"/>
        </w:rPr>
        <w:t>tem</w:t>
      </w:r>
      <w:r w:rsidRPr="00F3161B">
        <w:rPr>
          <w:rStyle w:val="TypewriterTT"/>
          <w:rFonts w:ascii="Times New Roman" w:hAnsi="Times New Roman"/>
          <w:sz w:val="28"/>
          <w:szCs w:val="28"/>
        </w:rPr>
        <w:t xml:space="preserve"> – пункт списка или элемент списка)</w:t>
      </w:r>
      <w:r w:rsidRPr="00F3161B">
        <w:rPr>
          <w:sz w:val="28"/>
          <w:szCs w:val="28"/>
        </w:rPr>
        <w:t xml:space="preserve">. У метки </w:t>
      </w:r>
      <w:r w:rsidRPr="00F3161B">
        <w:rPr>
          <w:rStyle w:val="TypewriterTT"/>
          <w:rFonts w:ascii="Courier New" w:hAnsi="Courier New" w:cs="Courier New"/>
          <w:sz w:val="28"/>
          <w:szCs w:val="28"/>
        </w:rPr>
        <w:t>&lt;LI&gt;</w:t>
      </w:r>
      <w:r w:rsidRPr="00F3161B">
        <w:rPr>
          <w:sz w:val="28"/>
          <w:szCs w:val="28"/>
        </w:rPr>
        <w:t xml:space="preserve"> нет </w:t>
      </w:r>
      <w:r w:rsidR="001F30FD" w:rsidRPr="00F3161B">
        <w:rPr>
          <w:sz w:val="28"/>
          <w:szCs w:val="28"/>
        </w:rPr>
        <w:t xml:space="preserve">конечного </w:t>
      </w:r>
      <w:r w:rsidR="00B100EF" w:rsidRPr="00F3161B">
        <w:rPr>
          <w:sz w:val="28"/>
          <w:szCs w:val="28"/>
        </w:rPr>
        <w:t>тэг</w:t>
      </w:r>
      <w:r w:rsidR="001F30FD" w:rsidRPr="00F3161B">
        <w:rPr>
          <w:sz w:val="28"/>
          <w:szCs w:val="28"/>
        </w:rPr>
        <w:t>а</w:t>
      </w:r>
      <w:r w:rsidRPr="00F3161B">
        <w:rPr>
          <w:sz w:val="28"/>
          <w:szCs w:val="28"/>
        </w:rPr>
        <w:t xml:space="preserve">. Для элемента </w:t>
      </w:r>
      <w:r w:rsidRPr="00F3161B">
        <w:rPr>
          <w:rFonts w:ascii="Courier New" w:hAnsi="Courier New" w:cs="Courier New"/>
          <w:color w:val="000000"/>
          <w:sz w:val="28"/>
          <w:szCs w:val="28"/>
        </w:rPr>
        <w:t>&lt;</w:t>
      </w:r>
      <w:r w:rsidRPr="00F3161B">
        <w:rPr>
          <w:rFonts w:ascii="Courier New" w:hAnsi="Courier New" w:cs="Courier New"/>
          <w:caps/>
          <w:color w:val="000000"/>
          <w:sz w:val="28"/>
          <w:szCs w:val="28"/>
          <w:lang w:val="en-US"/>
        </w:rPr>
        <w:t>ul</w:t>
      </w:r>
      <w:r w:rsidRPr="00F3161B">
        <w:rPr>
          <w:rFonts w:ascii="Courier New" w:hAnsi="Courier New" w:cs="Courier New"/>
          <w:color w:val="000000"/>
          <w:sz w:val="28"/>
          <w:szCs w:val="28"/>
        </w:rPr>
        <w:t>&gt;</w:t>
      </w:r>
      <w:r w:rsidRPr="00F3161B">
        <w:rPr>
          <w:color w:val="000000"/>
          <w:sz w:val="28"/>
          <w:szCs w:val="28"/>
        </w:rPr>
        <w:t xml:space="preserve"> </w:t>
      </w:r>
      <w:r w:rsidRPr="00F3161B">
        <w:rPr>
          <w:sz w:val="28"/>
          <w:szCs w:val="28"/>
        </w:rPr>
        <w:t xml:space="preserve"> </w:t>
      </w:r>
      <w:bookmarkStart w:id="23" w:name="type-values"/>
      <w:r w:rsidRPr="00F3161B">
        <w:rPr>
          <w:sz w:val="28"/>
          <w:szCs w:val="28"/>
        </w:rPr>
        <w:t>возможными значениями</w:t>
      </w:r>
      <w:bookmarkEnd w:id="23"/>
      <w:r w:rsidRPr="00F3161B">
        <w:rPr>
          <w:sz w:val="28"/>
          <w:szCs w:val="28"/>
        </w:rPr>
        <w:t xml:space="preserve"> атрибута </w:t>
      </w:r>
      <w:r w:rsidRPr="00F3161B">
        <w:rPr>
          <w:rStyle w:val="HTML3"/>
          <w:sz w:val="28"/>
          <w:szCs w:val="28"/>
          <w:lang w:val="en-US"/>
        </w:rPr>
        <w:t>type</w:t>
      </w:r>
      <w:r w:rsidRPr="00F3161B">
        <w:rPr>
          <w:sz w:val="28"/>
          <w:szCs w:val="28"/>
        </w:rPr>
        <w:t xml:space="preserve"> являются </w:t>
      </w:r>
      <w:r w:rsidRPr="00F3161B">
        <w:rPr>
          <w:rStyle w:val="HTML3"/>
          <w:sz w:val="28"/>
          <w:szCs w:val="28"/>
          <w:lang w:val="en-US"/>
        </w:rPr>
        <w:t>disc</w:t>
      </w:r>
      <w:r w:rsidRPr="000F0389">
        <w:rPr>
          <w:sz w:val="28"/>
          <w:szCs w:val="28"/>
        </w:rPr>
        <w:t xml:space="preserve">, </w:t>
      </w:r>
      <w:r w:rsidRPr="00F3161B">
        <w:rPr>
          <w:rStyle w:val="HTML3"/>
          <w:sz w:val="28"/>
          <w:szCs w:val="28"/>
          <w:lang w:val="en-US"/>
        </w:rPr>
        <w:t>square</w:t>
      </w:r>
      <w:r w:rsidRPr="00F3161B">
        <w:rPr>
          <w:sz w:val="28"/>
          <w:szCs w:val="28"/>
        </w:rPr>
        <w:t xml:space="preserve"> и </w:t>
      </w:r>
      <w:r w:rsidRPr="00F3161B">
        <w:rPr>
          <w:rStyle w:val="HTML3"/>
          <w:sz w:val="28"/>
          <w:szCs w:val="28"/>
          <w:lang w:val="en-US"/>
        </w:rPr>
        <w:t>circle</w:t>
      </w:r>
      <w:r w:rsidRPr="00F3161B">
        <w:rPr>
          <w:sz w:val="28"/>
          <w:szCs w:val="28"/>
        </w:rPr>
        <w:t>, где:</w:t>
      </w:r>
    </w:p>
    <w:p w14:paraId="211D8FCA" w14:textId="77777777" w:rsidR="00673484" w:rsidRPr="00F3161B" w:rsidRDefault="00404D6E" w:rsidP="001F30FD">
      <w:pPr>
        <w:pStyle w:val="a5"/>
        <w:spacing w:before="0" w:beforeAutospacing="0" w:after="0" w:afterAutospacing="0"/>
        <w:ind w:left="709"/>
        <w:rPr>
          <w:sz w:val="28"/>
          <w:szCs w:val="28"/>
        </w:rPr>
      </w:pPr>
      <w:r w:rsidRPr="00F3161B">
        <w:rPr>
          <w:noProof/>
          <w:sz w:val="28"/>
          <w:szCs w:val="28"/>
        </w:rPr>
        <w:drawing>
          <wp:inline distT="0" distB="0" distL="0" distR="0" wp14:anchorId="6A3D5120" wp14:editId="4D5E30BC">
            <wp:extent cx="114300" cy="114300"/>
            <wp:effectExtent l="0" t="0" r="0" b="0"/>
            <wp:docPr id="38" name="Рисунок 38" descr="A possible rendering of a d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ossible rendering of a dis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73484" w:rsidRPr="00F3161B">
        <w:rPr>
          <w:sz w:val="28"/>
          <w:szCs w:val="28"/>
        </w:rPr>
        <w:t xml:space="preserve"> – маркер в виде закрашенного круга – для значения </w:t>
      </w:r>
      <w:r w:rsidR="00673484" w:rsidRPr="00F3161B">
        <w:rPr>
          <w:rFonts w:ascii="Courier New" w:hAnsi="Courier New" w:cs="Courier New"/>
          <w:b/>
          <w:sz w:val="28"/>
          <w:szCs w:val="28"/>
          <w:lang w:val="en-US"/>
        </w:rPr>
        <w:t>disc</w:t>
      </w:r>
      <w:r w:rsidR="00673484" w:rsidRPr="00F3161B">
        <w:rPr>
          <w:sz w:val="28"/>
          <w:szCs w:val="28"/>
        </w:rPr>
        <w:t>;</w:t>
      </w:r>
      <w:r w:rsidR="00673484" w:rsidRPr="00F3161B">
        <w:rPr>
          <w:sz w:val="28"/>
          <w:szCs w:val="28"/>
        </w:rPr>
        <w:br/>
      </w:r>
      <w:r w:rsidRPr="00F3161B">
        <w:rPr>
          <w:noProof/>
          <w:sz w:val="28"/>
          <w:szCs w:val="28"/>
        </w:rPr>
        <w:drawing>
          <wp:inline distT="0" distB="0" distL="0" distR="0" wp14:anchorId="31807CA8" wp14:editId="293B0323">
            <wp:extent cx="114300" cy="114300"/>
            <wp:effectExtent l="0" t="0" r="0" b="0"/>
            <wp:docPr id="39" name="Рисунок 39" descr="A possible rendering of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ossible rendering of a circ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73484" w:rsidRPr="00F3161B">
        <w:rPr>
          <w:sz w:val="28"/>
          <w:szCs w:val="28"/>
        </w:rPr>
        <w:t xml:space="preserve"> – маркер в виде незакрашенного круга – для значения </w:t>
      </w:r>
      <w:r w:rsidR="00673484" w:rsidRPr="00F3161B">
        <w:rPr>
          <w:rFonts w:ascii="Courier New" w:hAnsi="Courier New" w:cs="Courier New"/>
          <w:b/>
          <w:sz w:val="28"/>
          <w:szCs w:val="28"/>
          <w:lang w:val="en-US"/>
        </w:rPr>
        <w:t>circle</w:t>
      </w:r>
      <w:r w:rsidR="00673484" w:rsidRPr="00F3161B">
        <w:rPr>
          <w:sz w:val="28"/>
          <w:szCs w:val="28"/>
        </w:rPr>
        <w:t>;</w:t>
      </w:r>
      <w:r w:rsidR="00673484" w:rsidRPr="00F3161B">
        <w:rPr>
          <w:sz w:val="28"/>
          <w:szCs w:val="28"/>
        </w:rPr>
        <w:br/>
      </w:r>
      <w:r w:rsidRPr="00F3161B">
        <w:rPr>
          <w:noProof/>
          <w:sz w:val="28"/>
          <w:szCs w:val="28"/>
        </w:rPr>
        <w:drawing>
          <wp:inline distT="0" distB="0" distL="0" distR="0" wp14:anchorId="57F421D7" wp14:editId="4BC323ED">
            <wp:extent cx="114300" cy="114300"/>
            <wp:effectExtent l="0" t="0" r="0" b="0"/>
            <wp:docPr id="40" name="Рисунок 40" descr="A possible rendering of a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ossible rendering of a squa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73484" w:rsidRPr="00F3161B">
        <w:rPr>
          <w:sz w:val="28"/>
          <w:szCs w:val="28"/>
        </w:rPr>
        <w:t xml:space="preserve"> – маркер в виде закрашенного квадрата – для значения </w:t>
      </w:r>
      <w:r w:rsidR="00673484" w:rsidRPr="00F3161B">
        <w:rPr>
          <w:rFonts w:ascii="Courier New" w:hAnsi="Courier New" w:cs="Courier New"/>
          <w:b/>
          <w:sz w:val="28"/>
          <w:szCs w:val="28"/>
          <w:lang w:val="en-US"/>
        </w:rPr>
        <w:t>square</w:t>
      </w:r>
      <w:r w:rsidR="00673484" w:rsidRPr="00F3161B">
        <w:rPr>
          <w:sz w:val="28"/>
          <w:szCs w:val="28"/>
        </w:rPr>
        <w:t xml:space="preserve">. </w:t>
      </w:r>
    </w:p>
    <w:p w14:paraId="0621F6A7" w14:textId="77777777" w:rsidR="001F30FD" w:rsidRPr="00F3161B" w:rsidRDefault="001F30FD" w:rsidP="00673484">
      <w:pPr>
        <w:pStyle w:val="a9"/>
        <w:spacing w:line="240" w:lineRule="auto"/>
        <w:ind w:firstLine="567"/>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1F30FD" w:rsidRPr="00F3161B" w14:paraId="7E57B8DC" w14:textId="77777777">
        <w:trPr>
          <w:tblCellSpacing w:w="7" w:type="dxa"/>
        </w:trPr>
        <w:tc>
          <w:tcPr>
            <w:tcW w:w="4986" w:type="pct"/>
            <w:shd w:val="clear" w:color="auto" w:fill="EAEAEA"/>
            <w:vAlign w:val="center"/>
          </w:tcPr>
          <w:p w14:paraId="600015F8" w14:textId="77777777" w:rsidR="001F30FD" w:rsidRPr="00F3161B" w:rsidRDefault="001F30FD" w:rsidP="008D6679">
            <w:pPr>
              <w:rPr>
                <w:color w:val="000000"/>
                <w:sz w:val="28"/>
                <w:szCs w:val="28"/>
              </w:rPr>
            </w:pPr>
            <w:r w:rsidRPr="00F3161B">
              <w:rPr>
                <w:rFonts w:ascii="Arial" w:hAnsi="Arial" w:cs="Arial"/>
                <w:b/>
                <w:bCs/>
                <w:color w:val="636363"/>
                <w:sz w:val="28"/>
                <w:szCs w:val="28"/>
              </w:rPr>
              <w:t>Пример:</w:t>
            </w:r>
          </w:p>
        </w:tc>
      </w:tr>
      <w:tr w:rsidR="001F30FD" w:rsidRPr="00F3161B" w14:paraId="0DB95E31" w14:textId="77777777">
        <w:trPr>
          <w:tblCellSpacing w:w="7" w:type="dxa"/>
        </w:trPr>
        <w:tc>
          <w:tcPr>
            <w:tcW w:w="4986" w:type="pct"/>
            <w:shd w:val="clear" w:color="auto" w:fill="FFFFFF"/>
            <w:vAlign w:val="center"/>
          </w:tcPr>
          <w:p w14:paraId="065BD419"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&lt;HTML&gt;</w:t>
            </w:r>
          </w:p>
          <w:p w14:paraId="0BE48672"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&lt;HEAD&gt;</w:t>
            </w:r>
          </w:p>
          <w:p w14:paraId="59068234"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&lt;TITLE&gt; </w:t>
            </w:r>
            <w:r w:rsidRPr="00F3161B">
              <w:rPr>
                <w:rFonts w:ascii="Courier New" w:hAnsi="Courier New" w:cs="Courier New"/>
                <w:sz w:val="28"/>
                <w:szCs w:val="28"/>
              </w:rPr>
              <w:t>маркированный</w:t>
            </w:r>
            <w:r w:rsidRPr="00F3161B">
              <w:rPr>
                <w:rFonts w:ascii="Courier New" w:hAnsi="Courier New" w:cs="Courier New"/>
                <w:sz w:val="28"/>
                <w:szCs w:val="28"/>
                <w:lang w:val="en-US"/>
              </w:rPr>
              <w:t xml:space="preserve"> </w:t>
            </w:r>
            <w:r w:rsidRPr="00F3161B">
              <w:rPr>
                <w:rFonts w:ascii="Courier New" w:hAnsi="Courier New" w:cs="Courier New"/>
                <w:sz w:val="28"/>
                <w:szCs w:val="28"/>
              </w:rPr>
              <w:t>список</w:t>
            </w:r>
            <w:r w:rsidRPr="00F3161B">
              <w:rPr>
                <w:rFonts w:ascii="Courier New" w:hAnsi="Courier New" w:cs="Courier New"/>
                <w:sz w:val="28"/>
                <w:szCs w:val="28"/>
                <w:lang w:val="en-US"/>
              </w:rPr>
              <w:t xml:space="preserve"> &lt;/title&gt;</w:t>
            </w:r>
          </w:p>
          <w:p w14:paraId="69BDE6F8"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&lt;/head&gt;</w:t>
            </w:r>
          </w:p>
          <w:p w14:paraId="3552AF61" w14:textId="77777777" w:rsidR="001F30FD" w:rsidRPr="000F0389" w:rsidRDefault="001F30FD" w:rsidP="001F30FD">
            <w:pPr>
              <w:pStyle w:val="a9"/>
              <w:spacing w:line="240" w:lineRule="auto"/>
              <w:ind w:firstLine="567"/>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BODY</w:t>
            </w:r>
            <w:r w:rsidRPr="000F0389">
              <w:rPr>
                <w:rFonts w:ascii="Courier New" w:hAnsi="Courier New" w:cs="Courier New"/>
                <w:sz w:val="28"/>
                <w:szCs w:val="28"/>
              </w:rPr>
              <w:t>&gt;</w:t>
            </w:r>
          </w:p>
          <w:p w14:paraId="401EFCAC" w14:textId="77777777" w:rsidR="001F30FD" w:rsidRPr="000F0389" w:rsidRDefault="001F30FD" w:rsidP="001F30FD">
            <w:pPr>
              <w:pStyle w:val="a9"/>
              <w:spacing w:line="240" w:lineRule="auto"/>
              <w:ind w:firstLine="567"/>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UL</w:t>
            </w:r>
            <w:r w:rsidRPr="000F0389">
              <w:rPr>
                <w:rFonts w:ascii="Courier New" w:hAnsi="Courier New" w:cs="Courier New"/>
                <w:sz w:val="28"/>
                <w:szCs w:val="28"/>
              </w:rPr>
              <w:t xml:space="preserve">&gt; </w:t>
            </w:r>
          </w:p>
          <w:p w14:paraId="7FD0238E"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первый 1;</w:t>
            </w:r>
          </w:p>
          <w:p w14:paraId="6EF0ECF4"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 1;</w:t>
            </w:r>
          </w:p>
          <w:p w14:paraId="2BBF3BE9" w14:textId="77777777" w:rsidR="001F30FD" w:rsidRPr="000F0389" w:rsidRDefault="001F30FD" w:rsidP="001F30FD">
            <w:pPr>
              <w:pStyle w:val="a9"/>
              <w:spacing w:line="240" w:lineRule="auto"/>
              <w:ind w:firstLine="567"/>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LI</w:t>
            </w:r>
            <w:r w:rsidRPr="000F0389">
              <w:rPr>
                <w:rFonts w:ascii="Courier New" w:hAnsi="Courier New" w:cs="Courier New"/>
                <w:sz w:val="28"/>
                <w:szCs w:val="28"/>
                <w:lang w:val="en-US"/>
              </w:rPr>
              <w:t xml:space="preserve">&gt; </w:t>
            </w:r>
            <w:r w:rsidRPr="00F3161B">
              <w:rPr>
                <w:rFonts w:ascii="Courier New" w:hAnsi="Courier New" w:cs="Courier New"/>
                <w:sz w:val="28"/>
                <w:szCs w:val="28"/>
              </w:rPr>
              <w:t>третий</w:t>
            </w:r>
            <w:r w:rsidRPr="000F0389">
              <w:rPr>
                <w:rFonts w:ascii="Courier New" w:hAnsi="Courier New" w:cs="Courier New"/>
                <w:sz w:val="28"/>
                <w:szCs w:val="28"/>
                <w:lang w:val="en-US"/>
              </w:rPr>
              <w:t xml:space="preserve"> 1</w:t>
            </w:r>
            <w:r w:rsidR="00C55433" w:rsidRPr="000F0389">
              <w:rPr>
                <w:rFonts w:ascii="Courier New" w:hAnsi="Courier New" w:cs="Courier New"/>
                <w:sz w:val="28"/>
                <w:szCs w:val="28"/>
                <w:lang w:val="en-US"/>
              </w:rPr>
              <w:t>.</w:t>
            </w:r>
          </w:p>
          <w:p w14:paraId="626A2971"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&lt;/ul&gt;</w:t>
            </w:r>
          </w:p>
          <w:p w14:paraId="1DC4BF0D"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&lt;UL type=circle&gt; </w:t>
            </w:r>
          </w:p>
          <w:p w14:paraId="1FE217E3"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lastRenderedPageBreak/>
              <w:t>&lt;</w:t>
            </w:r>
            <w:r w:rsidRPr="00F3161B">
              <w:rPr>
                <w:rFonts w:ascii="Courier New" w:hAnsi="Courier New" w:cs="Courier New"/>
                <w:sz w:val="28"/>
                <w:szCs w:val="28"/>
                <w:lang w:val="en-US"/>
              </w:rPr>
              <w:t>LI</w:t>
            </w:r>
            <w:r w:rsidRPr="00F3161B">
              <w:rPr>
                <w:rFonts w:ascii="Courier New" w:hAnsi="Courier New" w:cs="Courier New"/>
                <w:sz w:val="28"/>
                <w:szCs w:val="28"/>
              </w:rPr>
              <w:t>&gt; первый 2;</w:t>
            </w:r>
          </w:p>
          <w:p w14:paraId="3FBB21DA"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 xml:space="preserve">&gt; второй </w:t>
            </w:r>
            <w:r w:rsidRPr="000F0389">
              <w:rPr>
                <w:rFonts w:ascii="Courier New" w:hAnsi="Courier New" w:cs="Courier New"/>
                <w:sz w:val="28"/>
                <w:szCs w:val="28"/>
              </w:rPr>
              <w:t>2</w:t>
            </w:r>
            <w:r w:rsidRPr="00F3161B">
              <w:rPr>
                <w:rFonts w:ascii="Courier New" w:hAnsi="Courier New" w:cs="Courier New"/>
                <w:sz w:val="28"/>
                <w:szCs w:val="28"/>
              </w:rPr>
              <w:t>;</w:t>
            </w:r>
          </w:p>
          <w:p w14:paraId="090E7F7E"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 xml:space="preserve">&gt; третий </w:t>
            </w:r>
            <w:r w:rsidRPr="000F0389">
              <w:rPr>
                <w:rFonts w:ascii="Courier New" w:hAnsi="Courier New" w:cs="Courier New"/>
                <w:sz w:val="28"/>
                <w:szCs w:val="28"/>
              </w:rPr>
              <w:t>2</w:t>
            </w:r>
            <w:r w:rsidR="00C55433" w:rsidRPr="00F3161B">
              <w:rPr>
                <w:rFonts w:ascii="Courier New" w:hAnsi="Courier New" w:cs="Courier New"/>
                <w:sz w:val="28"/>
                <w:szCs w:val="28"/>
              </w:rPr>
              <w:t>.</w:t>
            </w:r>
          </w:p>
          <w:p w14:paraId="0C3DA958"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&lt;/ul&gt;</w:t>
            </w:r>
          </w:p>
          <w:p w14:paraId="34963AA9"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&lt;UL type=square&gt; </w:t>
            </w:r>
          </w:p>
          <w:p w14:paraId="025526E3" w14:textId="77777777" w:rsidR="001F30FD" w:rsidRPr="000F0389" w:rsidRDefault="001F30FD" w:rsidP="001F30FD">
            <w:pPr>
              <w:pStyle w:val="a9"/>
              <w:spacing w:line="240" w:lineRule="auto"/>
              <w:ind w:firstLine="567"/>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LI</w:t>
            </w:r>
            <w:r w:rsidRPr="000F0389">
              <w:rPr>
                <w:rFonts w:ascii="Courier New" w:hAnsi="Courier New" w:cs="Courier New"/>
                <w:sz w:val="28"/>
                <w:szCs w:val="28"/>
                <w:lang w:val="en-US"/>
              </w:rPr>
              <w:t xml:space="preserve">&gt; </w:t>
            </w:r>
            <w:r w:rsidRPr="00F3161B">
              <w:rPr>
                <w:rFonts w:ascii="Courier New" w:hAnsi="Courier New" w:cs="Courier New"/>
                <w:sz w:val="28"/>
                <w:szCs w:val="28"/>
              </w:rPr>
              <w:t>первый</w:t>
            </w:r>
            <w:r w:rsidRPr="000F0389">
              <w:rPr>
                <w:rFonts w:ascii="Courier New" w:hAnsi="Courier New" w:cs="Courier New"/>
                <w:sz w:val="28"/>
                <w:szCs w:val="28"/>
                <w:lang w:val="en-US"/>
              </w:rPr>
              <w:t xml:space="preserve"> 3;</w:t>
            </w:r>
          </w:p>
          <w:p w14:paraId="17C17C81"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 3;</w:t>
            </w:r>
          </w:p>
          <w:p w14:paraId="74D21084"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третий 3</w:t>
            </w:r>
            <w:r w:rsidR="00C55433" w:rsidRPr="00F3161B">
              <w:rPr>
                <w:rFonts w:ascii="Courier New" w:hAnsi="Courier New" w:cs="Courier New"/>
                <w:sz w:val="28"/>
                <w:szCs w:val="28"/>
              </w:rPr>
              <w:t>.</w:t>
            </w:r>
          </w:p>
          <w:p w14:paraId="39D09CE0" w14:textId="77777777" w:rsidR="001F30FD" w:rsidRPr="000F0389" w:rsidRDefault="001F30FD" w:rsidP="001F30FD">
            <w:pPr>
              <w:pStyle w:val="a9"/>
              <w:spacing w:line="240" w:lineRule="auto"/>
              <w:ind w:firstLine="567"/>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ul</w:t>
            </w:r>
            <w:r w:rsidRPr="000F0389">
              <w:rPr>
                <w:rFonts w:ascii="Courier New" w:hAnsi="Courier New" w:cs="Courier New"/>
                <w:sz w:val="28"/>
                <w:szCs w:val="28"/>
              </w:rPr>
              <w:t>&gt;</w:t>
            </w:r>
          </w:p>
          <w:p w14:paraId="131F2035"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&lt;/body&gt;</w:t>
            </w:r>
          </w:p>
          <w:p w14:paraId="2C235B22"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 xml:space="preserve">&lt;/html&gt; </w:t>
            </w:r>
          </w:p>
          <w:p w14:paraId="636C04EF" w14:textId="77777777" w:rsidR="001F30FD" w:rsidRPr="00F3161B" w:rsidRDefault="001F30FD" w:rsidP="001F30FD">
            <w:pPr>
              <w:pStyle w:val="a9"/>
              <w:spacing w:line="240" w:lineRule="auto"/>
              <w:ind w:firstLine="567"/>
              <w:rPr>
                <w:rFonts w:ascii="Courier New" w:hAnsi="Courier New" w:cs="Courier New"/>
                <w:sz w:val="28"/>
                <w:szCs w:val="28"/>
              </w:rPr>
            </w:pPr>
          </w:p>
          <w:p w14:paraId="42064002" w14:textId="77777777" w:rsidR="001F30FD" w:rsidRPr="00F3161B" w:rsidRDefault="001F30FD" w:rsidP="00130F66">
            <w:pPr>
              <w:widowControl/>
              <w:numPr>
                <w:ilvl w:val="0"/>
                <w:numId w:val="8"/>
              </w:numPr>
              <w:autoSpaceDE/>
              <w:autoSpaceDN/>
              <w:adjustRightInd/>
              <w:ind w:left="714" w:hanging="357"/>
              <w:rPr>
                <w:sz w:val="28"/>
                <w:szCs w:val="28"/>
              </w:rPr>
            </w:pPr>
            <w:r w:rsidRPr="00F3161B">
              <w:rPr>
                <w:sz w:val="28"/>
                <w:szCs w:val="28"/>
              </w:rPr>
              <w:t xml:space="preserve">первый 1; </w:t>
            </w:r>
          </w:p>
          <w:p w14:paraId="04D257E2" w14:textId="77777777" w:rsidR="001F30FD" w:rsidRPr="00F3161B" w:rsidRDefault="001F30FD" w:rsidP="00130F66">
            <w:pPr>
              <w:widowControl/>
              <w:numPr>
                <w:ilvl w:val="0"/>
                <w:numId w:val="8"/>
              </w:numPr>
              <w:autoSpaceDE/>
              <w:autoSpaceDN/>
              <w:adjustRightInd/>
              <w:ind w:left="714" w:hanging="357"/>
              <w:rPr>
                <w:sz w:val="28"/>
                <w:szCs w:val="28"/>
              </w:rPr>
            </w:pPr>
            <w:r w:rsidRPr="00F3161B">
              <w:rPr>
                <w:sz w:val="28"/>
                <w:szCs w:val="28"/>
              </w:rPr>
              <w:t xml:space="preserve">второй 1; </w:t>
            </w:r>
          </w:p>
          <w:p w14:paraId="148233B3" w14:textId="77777777" w:rsidR="001F30FD" w:rsidRPr="00F3161B" w:rsidRDefault="001F30FD" w:rsidP="00130F66">
            <w:pPr>
              <w:widowControl/>
              <w:numPr>
                <w:ilvl w:val="0"/>
                <w:numId w:val="8"/>
              </w:numPr>
              <w:autoSpaceDE/>
              <w:autoSpaceDN/>
              <w:adjustRightInd/>
              <w:ind w:left="714" w:hanging="357"/>
              <w:rPr>
                <w:sz w:val="28"/>
                <w:szCs w:val="28"/>
              </w:rPr>
            </w:pPr>
            <w:r w:rsidRPr="00F3161B">
              <w:rPr>
                <w:sz w:val="28"/>
                <w:szCs w:val="28"/>
              </w:rPr>
              <w:t>третий 1</w:t>
            </w:r>
            <w:r w:rsidR="00C55433" w:rsidRPr="00F3161B">
              <w:rPr>
                <w:sz w:val="28"/>
                <w:szCs w:val="28"/>
              </w:rPr>
              <w:t>.</w:t>
            </w:r>
            <w:r w:rsidRPr="00F3161B">
              <w:rPr>
                <w:sz w:val="28"/>
                <w:szCs w:val="28"/>
              </w:rPr>
              <w:t xml:space="preserve"> </w:t>
            </w:r>
          </w:p>
          <w:p w14:paraId="62060F26" w14:textId="77777777" w:rsidR="001F30FD" w:rsidRPr="00F3161B" w:rsidRDefault="001F30FD" w:rsidP="00130F66">
            <w:pPr>
              <w:widowControl/>
              <w:numPr>
                <w:ilvl w:val="0"/>
                <w:numId w:val="9"/>
              </w:numPr>
              <w:autoSpaceDE/>
              <w:autoSpaceDN/>
              <w:adjustRightInd/>
              <w:ind w:left="714" w:hanging="357"/>
              <w:rPr>
                <w:sz w:val="28"/>
                <w:szCs w:val="28"/>
              </w:rPr>
            </w:pPr>
            <w:r w:rsidRPr="00F3161B">
              <w:rPr>
                <w:sz w:val="28"/>
                <w:szCs w:val="28"/>
              </w:rPr>
              <w:t xml:space="preserve">первый 2; </w:t>
            </w:r>
          </w:p>
          <w:p w14:paraId="1D801CB1" w14:textId="77777777" w:rsidR="001F30FD" w:rsidRPr="00F3161B" w:rsidRDefault="001F30FD" w:rsidP="00130F66">
            <w:pPr>
              <w:widowControl/>
              <w:numPr>
                <w:ilvl w:val="0"/>
                <w:numId w:val="9"/>
              </w:numPr>
              <w:autoSpaceDE/>
              <w:autoSpaceDN/>
              <w:adjustRightInd/>
              <w:ind w:left="714" w:hanging="357"/>
              <w:rPr>
                <w:sz w:val="28"/>
                <w:szCs w:val="28"/>
              </w:rPr>
            </w:pPr>
            <w:r w:rsidRPr="00F3161B">
              <w:rPr>
                <w:sz w:val="28"/>
                <w:szCs w:val="28"/>
              </w:rPr>
              <w:t xml:space="preserve">второй 2; </w:t>
            </w:r>
          </w:p>
          <w:p w14:paraId="56D97DC1" w14:textId="77777777" w:rsidR="001F30FD" w:rsidRPr="00F3161B" w:rsidRDefault="001F30FD" w:rsidP="00130F66">
            <w:pPr>
              <w:widowControl/>
              <w:numPr>
                <w:ilvl w:val="0"/>
                <w:numId w:val="9"/>
              </w:numPr>
              <w:autoSpaceDE/>
              <w:autoSpaceDN/>
              <w:adjustRightInd/>
              <w:ind w:left="714" w:hanging="357"/>
              <w:rPr>
                <w:sz w:val="28"/>
                <w:szCs w:val="28"/>
              </w:rPr>
            </w:pPr>
            <w:r w:rsidRPr="00F3161B">
              <w:rPr>
                <w:sz w:val="28"/>
                <w:szCs w:val="28"/>
              </w:rPr>
              <w:t>третий 2</w:t>
            </w:r>
            <w:r w:rsidR="00C55433" w:rsidRPr="00F3161B">
              <w:rPr>
                <w:sz w:val="28"/>
                <w:szCs w:val="28"/>
              </w:rPr>
              <w:t>.</w:t>
            </w:r>
            <w:r w:rsidRPr="00F3161B">
              <w:rPr>
                <w:sz w:val="28"/>
                <w:szCs w:val="28"/>
              </w:rPr>
              <w:t xml:space="preserve"> </w:t>
            </w:r>
          </w:p>
          <w:p w14:paraId="70BA2B94" w14:textId="77777777" w:rsidR="001F30FD" w:rsidRPr="00F3161B" w:rsidRDefault="001F30FD" w:rsidP="00130F66">
            <w:pPr>
              <w:widowControl/>
              <w:numPr>
                <w:ilvl w:val="0"/>
                <w:numId w:val="10"/>
              </w:numPr>
              <w:autoSpaceDE/>
              <w:autoSpaceDN/>
              <w:adjustRightInd/>
              <w:ind w:left="714" w:hanging="357"/>
              <w:rPr>
                <w:sz w:val="28"/>
                <w:szCs w:val="28"/>
              </w:rPr>
            </w:pPr>
            <w:r w:rsidRPr="00F3161B">
              <w:rPr>
                <w:sz w:val="28"/>
                <w:szCs w:val="28"/>
              </w:rPr>
              <w:t xml:space="preserve">первый 3; </w:t>
            </w:r>
          </w:p>
          <w:p w14:paraId="3126BE22" w14:textId="77777777" w:rsidR="001F30FD" w:rsidRPr="00F3161B" w:rsidRDefault="001F30FD" w:rsidP="00130F66">
            <w:pPr>
              <w:widowControl/>
              <w:numPr>
                <w:ilvl w:val="0"/>
                <w:numId w:val="10"/>
              </w:numPr>
              <w:autoSpaceDE/>
              <w:autoSpaceDN/>
              <w:adjustRightInd/>
              <w:ind w:left="714" w:hanging="357"/>
              <w:rPr>
                <w:sz w:val="28"/>
                <w:szCs w:val="28"/>
              </w:rPr>
            </w:pPr>
            <w:r w:rsidRPr="00F3161B">
              <w:rPr>
                <w:sz w:val="28"/>
                <w:szCs w:val="28"/>
              </w:rPr>
              <w:t xml:space="preserve">второй 3; </w:t>
            </w:r>
          </w:p>
          <w:p w14:paraId="3658F173" w14:textId="77777777" w:rsidR="001F30FD" w:rsidRPr="00F3161B" w:rsidRDefault="001F30FD" w:rsidP="00130F66">
            <w:pPr>
              <w:widowControl/>
              <w:numPr>
                <w:ilvl w:val="0"/>
                <w:numId w:val="10"/>
              </w:numPr>
              <w:autoSpaceDE/>
              <w:autoSpaceDN/>
              <w:adjustRightInd/>
              <w:ind w:left="714" w:hanging="357"/>
              <w:rPr>
                <w:sz w:val="28"/>
                <w:szCs w:val="28"/>
              </w:rPr>
            </w:pPr>
            <w:r w:rsidRPr="00F3161B">
              <w:rPr>
                <w:sz w:val="28"/>
                <w:szCs w:val="28"/>
              </w:rPr>
              <w:t>третий 3</w:t>
            </w:r>
            <w:r w:rsidR="00C55433" w:rsidRPr="00F3161B">
              <w:rPr>
                <w:sz w:val="28"/>
                <w:szCs w:val="28"/>
              </w:rPr>
              <w:t>.</w:t>
            </w:r>
            <w:r w:rsidRPr="00F3161B">
              <w:rPr>
                <w:sz w:val="28"/>
                <w:szCs w:val="28"/>
              </w:rPr>
              <w:t xml:space="preserve"> </w:t>
            </w:r>
          </w:p>
          <w:p w14:paraId="0D338D1E" w14:textId="77777777" w:rsidR="001F30FD" w:rsidRPr="00F3161B" w:rsidRDefault="001F30FD" w:rsidP="001F30FD">
            <w:pPr>
              <w:pStyle w:val="3"/>
              <w:spacing w:before="0" w:after="0"/>
              <w:rPr>
                <w:color w:val="000000"/>
                <w:sz w:val="28"/>
                <w:szCs w:val="28"/>
              </w:rPr>
            </w:pPr>
          </w:p>
        </w:tc>
      </w:tr>
    </w:tbl>
    <w:p w14:paraId="1B5F2A50" w14:textId="77777777" w:rsidR="00C55433" w:rsidRPr="00F3161B" w:rsidRDefault="00C55433" w:rsidP="008D6679">
      <w:pPr>
        <w:pStyle w:val="a9"/>
        <w:spacing w:line="240" w:lineRule="auto"/>
        <w:ind w:firstLine="709"/>
        <w:rPr>
          <w:sz w:val="28"/>
          <w:szCs w:val="28"/>
        </w:rPr>
      </w:pPr>
      <w:r w:rsidRPr="00F3161B">
        <w:rPr>
          <w:b/>
          <w:sz w:val="28"/>
          <w:szCs w:val="28"/>
        </w:rPr>
        <w:lastRenderedPageBreak/>
        <w:t>Следует отметить</w:t>
      </w:r>
      <w:r w:rsidRPr="00F3161B">
        <w:rPr>
          <w:sz w:val="28"/>
          <w:szCs w:val="28"/>
        </w:rPr>
        <w:t xml:space="preserve">, что после каждого пункта списка выполняется перенос строки без установки специального </w:t>
      </w:r>
      <w:r w:rsidR="00B100EF" w:rsidRPr="00F3161B">
        <w:rPr>
          <w:sz w:val="28"/>
          <w:szCs w:val="28"/>
        </w:rPr>
        <w:t>тэг</w:t>
      </w:r>
      <w:r w:rsidRPr="00F3161B">
        <w:rPr>
          <w:sz w:val="28"/>
          <w:szCs w:val="28"/>
        </w:rPr>
        <w:t xml:space="preserve">а. Если заголовок списка размещается между </w:t>
      </w:r>
      <w:r w:rsidR="00B100EF" w:rsidRPr="00F3161B">
        <w:rPr>
          <w:sz w:val="28"/>
          <w:szCs w:val="28"/>
        </w:rPr>
        <w:t>тэг</w:t>
      </w:r>
      <w:r w:rsidRPr="00F3161B">
        <w:rPr>
          <w:sz w:val="28"/>
          <w:szCs w:val="28"/>
        </w:rPr>
        <w:t xml:space="preserve">ом </w:t>
      </w:r>
      <w:r w:rsidRPr="00F3161B">
        <w:rPr>
          <w:rFonts w:ascii="Courier New" w:hAnsi="Courier New" w:cs="Courier New"/>
          <w:sz w:val="28"/>
          <w:szCs w:val="28"/>
        </w:rPr>
        <w:t>&lt;</w:t>
      </w:r>
      <w:r w:rsidRPr="00F3161B">
        <w:rPr>
          <w:rFonts w:ascii="Courier New" w:hAnsi="Courier New" w:cs="Courier New"/>
          <w:sz w:val="28"/>
          <w:szCs w:val="28"/>
          <w:lang w:val="en-US"/>
        </w:rPr>
        <w:t>UL</w:t>
      </w:r>
      <w:r w:rsidRPr="00F3161B">
        <w:rPr>
          <w:rFonts w:ascii="Courier New" w:hAnsi="Courier New" w:cs="Courier New"/>
          <w:sz w:val="28"/>
          <w:szCs w:val="28"/>
        </w:rPr>
        <w:t>&gt;</w:t>
      </w:r>
      <w:r w:rsidRPr="00F3161B">
        <w:rPr>
          <w:sz w:val="28"/>
          <w:szCs w:val="28"/>
        </w:rPr>
        <w:t xml:space="preserve"> и </w:t>
      </w: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w:t>
      </w:r>
      <w:r w:rsidRPr="00F3161B">
        <w:rPr>
          <w:sz w:val="28"/>
          <w:szCs w:val="28"/>
        </w:rPr>
        <w:t xml:space="preserve">, то он будет отделен от начала самого списка одним переносом строки и отступом от левого края документа (как и все пункты списка). При указании заголовка перед </w:t>
      </w:r>
      <w:r w:rsidR="00B100EF" w:rsidRPr="00F3161B">
        <w:rPr>
          <w:sz w:val="28"/>
          <w:szCs w:val="28"/>
        </w:rPr>
        <w:t>тэг</w:t>
      </w:r>
      <w:r w:rsidRPr="00F3161B">
        <w:rPr>
          <w:sz w:val="28"/>
          <w:szCs w:val="28"/>
        </w:rPr>
        <w:t xml:space="preserve">ом </w:t>
      </w:r>
      <w:r w:rsidRPr="00F3161B">
        <w:rPr>
          <w:rFonts w:ascii="Courier New" w:hAnsi="Courier New" w:cs="Courier New"/>
          <w:sz w:val="28"/>
          <w:szCs w:val="28"/>
        </w:rPr>
        <w:t>&lt;</w:t>
      </w:r>
      <w:r w:rsidRPr="00F3161B">
        <w:rPr>
          <w:rFonts w:ascii="Courier New" w:hAnsi="Courier New" w:cs="Courier New"/>
          <w:sz w:val="28"/>
          <w:szCs w:val="28"/>
          <w:lang w:val="en-US"/>
        </w:rPr>
        <w:t>UL</w:t>
      </w:r>
      <w:r w:rsidRPr="00F3161B">
        <w:rPr>
          <w:rFonts w:ascii="Courier New" w:hAnsi="Courier New" w:cs="Courier New"/>
          <w:sz w:val="28"/>
          <w:szCs w:val="28"/>
        </w:rPr>
        <w:t>&gt;</w:t>
      </w:r>
      <w:r w:rsidRPr="00F3161B">
        <w:rPr>
          <w:sz w:val="28"/>
          <w:szCs w:val="28"/>
        </w:rPr>
        <w:t xml:space="preserve"> браузер создает двойной перенос и размещает текст заголовка левее пунктов списка.</w:t>
      </w:r>
    </w:p>
    <w:p w14:paraId="2CE6EE7E" w14:textId="77777777" w:rsidR="00C55433" w:rsidRPr="00F3161B" w:rsidRDefault="00C55433" w:rsidP="008D6679">
      <w:pPr>
        <w:pStyle w:val="a9"/>
        <w:spacing w:line="240" w:lineRule="auto"/>
        <w:ind w:firstLine="709"/>
        <w:rPr>
          <w:sz w:val="28"/>
          <w:szCs w:val="28"/>
        </w:rPr>
      </w:pPr>
      <w:r w:rsidRPr="00F3161B">
        <w:rPr>
          <w:spacing w:val="1"/>
          <w:sz w:val="28"/>
          <w:szCs w:val="28"/>
        </w:rPr>
        <w:t xml:space="preserve">В качестве маркера могут быть использованы и рисунки. </w:t>
      </w:r>
      <w:r w:rsidRPr="00F3161B">
        <w:rPr>
          <w:sz w:val="28"/>
          <w:szCs w:val="28"/>
        </w:rPr>
        <w:t xml:space="preserve">Для этого, внутри </w:t>
      </w:r>
      <w:r w:rsidR="00B100EF" w:rsidRPr="00F3161B">
        <w:rPr>
          <w:sz w:val="28"/>
          <w:szCs w:val="28"/>
        </w:rPr>
        <w:t>тэг</w:t>
      </w:r>
      <w:r w:rsidRPr="00F3161B">
        <w:rPr>
          <w:sz w:val="28"/>
          <w:szCs w:val="28"/>
        </w:rPr>
        <w:t xml:space="preserve">а  </w:t>
      </w:r>
      <w:r w:rsidRPr="00F3161B">
        <w:rPr>
          <w:rFonts w:ascii="Courier New" w:hAnsi="Courier New" w:cs="Courier New"/>
          <w:sz w:val="28"/>
          <w:szCs w:val="28"/>
        </w:rPr>
        <w:t>&lt;</w:t>
      </w:r>
      <w:r w:rsidRPr="00F3161B">
        <w:rPr>
          <w:rFonts w:ascii="Courier New" w:hAnsi="Courier New" w:cs="Courier New"/>
          <w:sz w:val="28"/>
          <w:szCs w:val="28"/>
          <w:lang w:val="en-US"/>
        </w:rPr>
        <w:t>UL</w:t>
      </w:r>
      <w:r w:rsidRPr="00F3161B">
        <w:rPr>
          <w:rFonts w:ascii="Courier New" w:hAnsi="Courier New" w:cs="Courier New"/>
          <w:sz w:val="28"/>
          <w:szCs w:val="28"/>
        </w:rPr>
        <w:t>&gt;</w:t>
      </w:r>
      <w:r w:rsidRPr="00F3161B">
        <w:rPr>
          <w:sz w:val="28"/>
          <w:szCs w:val="28"/>
        </w:rPr>
        <w:t xml:space="preserve"> вместо указателя элемента </w:t>
      </w: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w:t>
      </w:r>
      <w:r w:rsidRPr="00F3161B">
        <w:rPr>
          <w:sz w:val="28"/>
          <w:szCs w:val="28"/>
        </w:rPr>
        <w:t xml:space="preserve"> размещается описание графических объектов.</w:t>
      </w:r>
    </w:p>
    <w:p w14:paraId="325830CA" w14:textId="77777777" w:rsidR="008D6679" w:rsidRPr="00F3161B" w:rsidRDefault="008D6679" w:rsidP="00C55433">
      <w:pPr>
        <w:pStyle w:val="a9"/>
        <w:spacing w:line="240" w:lineRule="auto"/>
        <w:ind w:firstLine="0"/>
        <w:rPr>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8D6679" w:rsidRPr="00F3161B" w14:paraId="51D0DD58" w14:textId="77777777">
        <w:trPr>
          <w:tblCellSpacing w:w="7" w:type="dxa"/>
        </w:trPr>
        <w:tc>
          <w:tcPr>
            <w:tcW w:w="4986" w:type="pct"/>
            <w:shd w:val="clear" w:color="auto" w:fill="EAEAEA"/>
            <w:vAlign w:val="center"/>
          </w:tcPr>
          <w:p w14:paraId="7C548720" w14:textId="77777777" w:rsidR="008D6679" w:rsidRPr="00F3161B" w:rsidRDefault="008D6679" w:rsidP="008D6679">
            <w:pPr>
              <w:rPr>
                <w:color w:val="000000"/>
                <w:sz w:val="28"/>
                <w:szCs w:val="28"/>
              </w:rPr>
            </w:pPr>
            <w:r w:rsidRPr="00F3161B">
              <w:rPr>
                <w:rFonts w:ascii="Arial" w:hAnsi="Arial" w:cs="Arial"/>
                <w:b/>
                <w:bCs/>
                <w:color w:val="636363"/>
                <w:sz w:val="28"/>
                <w:szCs w:val="28"/>
              </w:rPr>
              <w:t>Пример: Ссылка на графические объекты, используемые в качестве маркеров</w:t>
            </w:r>
          </w:p>
        </w:tc>
      </w:tr>
      <w:tr w:rsidR="008D6679" w:rsidRPr="00F3161B" w14:paraId="58DA7D90" w14:textId="77777777">
        <w:trPr>
          <w:tblCellSpacing w:w="7" w:type="dxa"/>
        </w:trPr>
        <w:tc>
          <w:tcPr>
            <w:tcW w:w="4986" w:type="pct"/>
            <w:shd w:val="clear" w:color="auto" w:fill="FFFFFF"/>
            <w:vAlign w:val="center"/>
          </w:tcPr>
          <w:p w14:paraId="54C86996" w14:textId="77777777" w:rsidR="008D6679" w:rsidRPr="000F0389" w:rsidRDefault="008D6679" w:rsidP="008D6679">
            <w:pPr>
              <w:pStyle w:val="a9"/>
              <w:spacing w:line="240" w:lineRule="auto"/>
              <w:ind w:firstLine="0"/>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UL</w:t>
            </w:r>
            <w:r w:rsidRPr="000F0389">
              <w:rPr>
                <w:rFonts w:ascii="Courier New" w:hAnsi="Courier New" w:cs="Courier New"/>
                <w:sz w:val="28"/>
                <w:szCs w:val="28"/>
                <w:lang w:val="en-US"/>
              </w:rPr>
              <w:t>&gt;</w:t>
            </w:r>
          </w:p>
          <w:p w14:paraId="2787798F" w14:textId="77777777" w:rsidR="008D6679" w:rsidRPr="000F0389" w:rsidRDefault="008D6679" w:rsidP="008D6679">
            <w:pPr>
              <w:pStyle w:val="a9"/>
              <w:spacing w:line="240" w:lineRule="auto"/>
              <w:ind w:firstLine="0"/>
              <w:rPr>
                <w:sz w:val="28"/>
                <w:szCs w:val="28"/>
                <w:lang w:val="en-US"/>
              </w:rPr>
            </w:pPr>
            <w:r w:rsidRPr="000F0389">
              <w:rPr>
                <w:rFonts w:ascii="Courier New" w:hAnsi="Courier New" w:cs="Courier New"/>
                <w:sz w:val="28"/>
                <w:szCs w:val="28"/>
                <w:lang w:val="en-US"/>
              </w:rPr>
              <w:tab/>
              <w:t>&lt;</w:t>
            </w:r>
            <w:r w:rsidRPr="00F3161B">
              <w:rPr>
                <w:sz w:val="28"/>
                <w:szCs w:val="28"/>
                <w:lang w:val="en-US"/>
              </w:rPr>
              <w:t>img</w:t>
            </w:r>
            <w:r w:rsidRPr="000F0389">
              <w:rPr>
                <w:sz w:val="28"/>
                <w:szCs w:val="28"/>
                <w:lang w:val="en-US"/>
              </w:rPr>
              <w:t xml:space="preserve"> </w:t>
            </w:r>
            <w:r w:rsidRPr="00F3161B">
              <w:rPr>
                <w:sz w:val="28"/>
                <w:szCs w:val="28"/>
                <w:lang w:val="en-US"/>
              </w:rPr>
              <w:t>src</w:t>
            </w:r>
            <w:r w:rsidRPr="000F0389">
              <w:rPr>
                <w:sz w:val="28"/>
                <w:szCs w:val="28"/>
                <w:lang w:val="en-US"/>
              </w:rPr>
              <w:t>=”</w:t>
            </w:r>
            <w:r w:rsidRPr="00F3161B">
              <w:rPr>
                <w:sz w:val="28"/>
                <w:szCs w:val="28"/>
                <w:lang w:val="en-US"/>
              </w:rPr>
              <w:t>images</w:t>
            </w:r>
            <w:r w:rsidRPr="000F0389">
              <w:rPr>
                <w:sz w:val="28"/>
                <w:szCs w:val="28"/>
                <w:lang w:val="en-US"/>
              </w:rPr>
              <w:t>/</w:t>
            </w:r>
            <w:r w:rsidRPr="00F3161B">
              <w:rPr>
                <w:sz w:val="28"/>
                <w:szCs w:val="28"/>
              </w:rPr>
              <w:t>маркер</w:t>
            </w:r>
            <w:r w:rsidRPr="000F0389">
              <w:rPr>
                <w:sz w:val="28"/>
                <w:szCs w:val="28"/>
                <w:lang w:val="en-US"/>
              </w:rPr>
              <w:t xml:space="preserve"> 1.</w:t>
            </w:r>
            <w:r w:rsidRPr="00F3161B">
              <w:rPr>
                <w:sz w:val="28"/>
                <w:szCs w:val="28"/>
                <w:lang w:val="en-US"/>
              </w:rPr>
              <w:t>gif</w:t>
            </w:r>
            <w:r w:rsidRPr="000F0389">
              <w:rPr>
                <w:sz w:val="28"/>
                <w:szCs w:val="28"/>
                <w:lang w:val="en-US"/>
              </w:rPr>
              <w:t>'”&gt;</w:t>
            </w:r>
          </w:p>
          <w:p w14:paraId="134F232A" w14:textId="77777777" w:rsidR="008D6679" w:rsidRPr="00F3161B" w:rsidRDefault="008D6679" w:rsidP="008D6679">
            <w:pPr>
              <w:pStyle w:val="a9"/>
              <w:spacing w:line="240" w:lineRule="auto"/>
              <w:ind w:firstLine="650"/>
              <w:rPr>
                <w:sz w:val="28"/>
                <w:szCs w:val="28"/>
                <w:lang w:val="en-US"/>
              </w:rPr>
            </w:pPr>
            <w:r w:rsidRPr="000F0389">
              <w:rPr>
                <w:sz w:val="28"/>
                <w:szCs w:val="28"/>
                <w:lang w:val="en-US"/>
              </w:rPr>
              <w:t xml:space="preserve"> </w:t>
            </w:r>
            <w:r w:rsidRPr="00F3161B">
              <w:rPr>
                <w:sz w:val="28"/>
                <w:szCs w:val="28"/>
                <w:lang w:val="en-US"/>
              </w:rPr>
              <w:t>&lt;img src=”images/</w:t>
            </w:r>
            <w:r w:rsidRPr="00F3161B">
              <w:rPr>
                <w:sz w:val="28"/>
                <w:szCs w:val="28"/>
              </w:rPr>
              <w:t>маркер</w:t>
            </w:r>
            <w:r w:rsidRPr="00F3161B">
              <w:rPr>
                <w:sz w:val="28"/>
                <w:szCs w:val="28"/>
                <w:lang w:val="en-US"/>
              </w:rPr>
              <w:t xml:space="preserve"> 2.gif'”&gt;</w:t>
            </w:r>
          </w:p>
          <w:p w14:paraId="5E04CF48" w14:textId="77777777" w:rsidR="008D6679" w:rsidRPr="00F3161B" w:rsidRDefault="008D6679" w:rsidP="008D6679">
            <w:pPr>
              <w:pStyle w:val="a9"/>
              <w:spacing w:line="240" w:lineRule="auto"/>
              <w:ind w:firstLine="650"/>
              <w:rPr>
                <w:sz w:val="28"/>
                <w:szCs w:val="28"/>
                <w:lang w:val="en-US"/>
              </w:rPr>
            </w:pPr>
            <w:r w:rsidRPr="00F3161B">
              <w:rPr>
                <w:sz w:val="28"/>
                <w:szCs w:val="28"/>
                <w:lang w:val="en-US"/>
              </w:rPr>
              <w:t xml:space="preserve"> &lt;img src=”images/</w:t>
            </w:r>
            <w:r w:rsidRPr="00F3161B">
              <w:rPr>
                <w:sz w:val="28"/>
                <w:szCs w:val="28"/>
              </w:rPr>
              <w:t>маркер</w:t>
            </w:r>
            <w:r w:rsidRPr="00F3161B">
              <w:rPr>
                <w:sz w:val="28"/>
                <w:szCs w:val="28"/>
                <w:lang w:val="en-US"/>
              </w:rPr>
              <w:t xml:space="preserve"> 3.gif'”&gt;</w:t>
            </w:r>
          </w:p>
          <w:p w14:paraId="7990F2DE" w14:textId="77777777" w:rsidR="008D6679" w:rsidRPr="00F3161B" w:rsidRDefault="008D6679" w:rsidP="008D6679">
            <w:pPr>
              <w:pStyle w:val="a9"/>
              <w:spacing w:line="240" w:lineRule="auto"/>
              <w:ind w:firstLine="0"/>
              <w:rPr>
                <w:sz w:val="28"/>
                <w:szCs w:val="28"/>
                <w:lang w:val="en-US"/>
              </w:rPr>
            </w:pPr>
            <w:r w:rsidRPr="00F3161B">
              <w:rPr>
                <w:sz w:val="28"/>
                <w:szCs w:val="28"/>
              </w:rPr>
              <w:t>&lt;/</w:t>
            </w:r>
            <w:r w:rsidRPr="00F3161B">
              <w:rPr>
                <w:sz w:val="28"/>
                <w:szCs w:val="28"/>
                <w:lang w:val="en-US"/>
              </w:rPr>
              <w:t>UL</w:t>
            </w:r>
            <w:r w:rsidRPr="00F3161B">
              <w:rPr>
                <w:sz w:val="28"/>
                <w:szCs w:val="28"/>
              </w:rPr>
              <w:t>&gt;</w:t>
            </w:r>
          </w:p>
          <w:p w14:paraId="48C21633" w14:textId="77777777" w:rsidR="008D6679" w:rsidRPr="00F3161B" w:rsidRDefault="008D6679" w:rsidP="008D6679">
            <w:pPr>
              <w:pStyle w:val="3"/>
              <w:spacing w:before="0" w:after="0"/>
              <w:rPr>
                <w:color w:val="000000"/>
                <w:sz w:val="28"/>
                <w:szCs w:val="28"/>
              </w:rPr>
            </w:pPr>
          </w:p>
        </w:tc>
      </w:tr>
    </w:tbl>
    <w:p w14:paraId="510FF1C0" w14:textId="77777777" w:rsidR="00C55433" w:rsidRPr="00F3161B" w:rsidRDefault="00C55433" w:rsidP="00C55433">
      <w:pPr>
        <w:pStyle w:val="a9"/>
        <w:spacing w:line="240" w:lineRule="auto"/>
        <w:ind w:firstLine="0"/>
        <w:rPr>
          <w:color w:val="000000"/>
          <w:sz w:val="28"/>
          <w:szCs w:val="28"/>
        </w:rPr>
      </w:pPr>
    </w:p>
    <w:p w14:paraId="6BBA36ED" w14:textId="77777777" w:rsidR="00C55433" w:rsidRPr="00F3161B" w:rsidRDefault="00082690" w:rsidP="00082690">
      <w:pPr>
        <w:pStyle w:val="a9"/>
        <w:spacing w:line="240" w:lineRule="auto"/>
        <w:ind w:firstLine="0"/>
        <w:jc w:val="center"/>
        <w:rPr>
          <w:b/>
          <w:sz w:val="28"/>
          <w:szCs w:val="28"/>
        </w:rPr>
      </w:pPr>
      <w:r w:rsidRPr="00F3161B">
        <w:rPr>
          <w:b/>
          <w:sz w:val="28"/>
          <w:szCs w:val="28"/>
        </w:rPr>
        <w:t>Нумерованные списки</w:t>
      </w:r>
    </w:p>
    <w:p w14:paraId="61DA1CAE" w14:textId="77777777" w:rsidR="00082690" w:rsidRPr="00F3161B" w:rsidRDefault="00082690" w:rsidP="00082690">
      <w:pPr>
        <w:pStyle w:val="a9"/>
        <w:spacing w:line="240" w:lineRule="auto"/>
        <w:ind w:firstLine="0"/>
        <w:jc w:val="center"/>
        <w:rPr>
          <w:b/>
          <w:sz w:val="28"/>
          <w:szCs w:val="28"/>
        </w:rPr>
      </w:pPr>
    </w:p>
    <w:p w14:paraId="078B1F59" w14:textId="77777777" w:rsidR="00082690" w:rsidRPr="00F3161B" w:rsidRDefault="00082690" w:rsidP="00082690">
      <w:pPr>
        <w:pStyle w:val="a9"/>
        <w:spacing w:line="240" w:lineRule="auto"/>
        <w:ind w:firstLine="709"/>
        <w:rPr>
          <w:color w:val="000000"/>
          <w:sz w:val="28"/>
          <w:szCs w:val="28"/>
        </w:rPr>
      </w:pPr>
      <w:r w:rsidRPr="00F3161B">
        <w:rPr>
          <w:sz w:val="28"/>
          <w:szCs w:val="28"/>
        </w:rPr>
        <w:t>Нумерованные списки (</w:t>
      </w:r>
      <w:r w:rsidRPr="00F3161B">
        <w:rPr>
          <w:b/>
          <w:sz w:val="28"/>
          <w:szCs w:val="28"/>
          <w:lang w:val="en-US"/>
        </w:rPr>
        <w:t>O</w:t>
      </w:r>
      <w:r w:rsidRPr="00F3161B">
        <w:rPr>
          <w:sz w:val="28"/>
          <w:szCs w:val="28"/>
          <w:lang w:val="en-US"/>
        </w:rPr>
        <w:t>rdered</w:t>
      </w:r>
      <w:r w:rsidRPr="00F3161B">
        <w:rPr>
          <w:sz w:val="28"/>
          <w:szCs w:val="28"/>
        </w:rPr>
        <w:t xml:space="preserve"> </w:t>
      </w:r>
      <w:r w:rsidRPr="00F3161B">
        <w:rPr>
          <w:b/>
          <w:sz w:val="28"/>
          <w:szCs w:val="28"/>
          <w:lang w:val="en-US"/>
        </w:rPr>
        <w:t>L</w:t>
      </w:r>
      <w:r w:rsidRPr="00F3161B">
        <w:rPr>
          <w:sz w:val="28"/>
          <w:szCs w:val="28"/>
          <w:lang w:val="en-US"/>
        </w:rPr>
        <w:t>ist</w:t>
      </w:r>
      <w:r w:rsidRPr="00F3161B">
        <w:rPr>
          <w:sz w:val="28"/>
          <w:szCs w:val="28"/>
        </w:rPr>
        <w:t xml:space="preserve">) выделяются </w:t>
      </w:r>
      <w:r w:rsidR="00B100EF" w:rsidRPr="00F3161B">
        <w:rPr>
          <w:sz w:val="28"/>
          <w:szCs w:val="28"/>
        </w:rPr>
        <w:t>тэг</w:t>
      </w:r>
      <w:r w:rsidRPr="00F3161B">
        <w:rPr>
          <w:sz w:val="28"/>
          <w:szCs w:val="28"/>
        </w:rPr>
        <w:t xml:space="preserve">ами </w:t>
      </w:r>
      <w:r w:rsidRPr="00F3161B">
        <w:rPr>
          <w:bCs/>
          <w:sz w:val="28"/>
          <w:szCs w:val="28"/>
        </w:rPr>
        <w:t>&lt;OL&gt;... &lt;/</w:t>
      </w:r>
      <w:r w:rsidRPr="00F3161B">
        <w:rPr>
          <w:bCs/>
          <w:sz w:val="28"/>
          <w:szCs w:val="28"/>
          <w:lang w:val="en-US"/>
        </w:rPr>
        <w:t>ol</w:t>
      </w:r>
      <w:r w:rsidRPr="00F3161B">
        <w:rPr>
          <w:bCs/>
          <w:sz w:val="28"/>
          <w:szCs w:val="28"/>
        </w:rPr>
        <w:t>&gt;,</w:t>
      </w:r>
      <w:r w:rsidRPr="00F3161B">
        <w:rPr>
          <w:b/>
          <w:sz w:val="28"/>
          <w:szCs w:val="28"/>
        </w:rPr>
        <w:t xml:space="preserve"> </w:t>
      </w:r>
      <w:r w:rsidRPr="00F3161B">
        <w:rPr>
          <w:sz w:val="28"/>
          <w:szCs w:val="28"/>
        </w:rPr>
        <w:lastRenderedPageBreak/>
        <w:t xml:space="preserve">внутри которых располагаются </w:t>
      </w:r>
      <w:r w:rsidR="0052271F" w:rsidRPr="00F3161B">
        <w:rPr>
          <w:sz w:val="28"/>
          <w:szCs w:val="28"/>
        </w:rPr>
        <w:t>элементы</w:t>
      </w:r>
      <w:r w:rsidRPr="00F3161B">
        <w:rPr>
          <w:sz w:val="28"/>
          <w:szCs w:val="28"/>
        </w:rPr>
        <w:t xml:space="preserve"> </w:t>
      </w:r>
      <w:r w:rsidR="0052271F" w:rsidRPr="00F3161B">
        <w:rPr>
          <w:sz w:val="28"/>
          <w:szCs w:val="28"/>
        </w:rPr>
        <w:t>списка, обозначенные</w:t>
      </w:r>
      <w:r w:rsidRPr="00F3161B">
        <w:rPr>
          <w:sz w:val="28"/>
          <w:szCs w:val="28"/>
        </w:rPr>
        <w:t xml:space="preserve"> </w:t>
      </w:r>
      <w:r w:rsidR="00B100EF" w:rsidRPr="00F3161B">
        <w:rPr>
          <w:sz w:val="28"/>
          <w:szCs w:val="28"/>
        </w:rPr>
        <w:t>тэг</w:t>
      </w:r>
      <w:r w:rsidR="0052271F" w:rsidRPr="00F3161B">
        <w:rPr>
          <w:sz w:val="28"/>
          <w:szCs w:val="28"/>
        </w:rPr>
        <w:t>ом</w:t>
      </w:r>
      <w:r w:rsidRPr="00F3161B">
        <w:rPr>
          <w:sz w:val="28"/>
          <w:szCs w:val="28"/>
        </w:rPr>
        <w:t xml:space="preserve"> </w:t>
      </w: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w:t>
      </w:r>
      <w:r w:rsidRPr="00F3161B">
        <w:rPr>
          <w:sz w:val="28"/>
          <w:szCs w:val="28"/>
        </w:rPr>
        <w:t xml:space="preserve">. </w:t>
      </w:r>
      <w:r w:rsidR="0052271F" w:rsidRPr="00F3161B">
        <w:rPr>
          <w:sz w:val="28"/>
          <w:szCs w:val="28"/>
        </w:rPr>
        <w:t>В качестве нумерации могут быть использованы</w:t>
      </w:r>
      <w:r w:rsidRPr="00F3161B">
        <w:rPr>
          <w:sz w:val="28"/>
          <w:szCs w:val="28"/>
        </w:rPr>
        <w:t xml:space="preserve"> </w:t>
      </w:r>
      <w:r w:rsidRPr="00F3161B">
        <w:rPr>
          <w:color w:val="000000"/>
          <w:sz w:val="28"/>
          <w:szCs w:val="28"/>
        </w:rPr>
        <w:t>арабские и римские числа</w:t>
      </w:r>
      <w:r w:rsidR="0052271F" w:rsidRPr="00F3161B">
        <w:rPr>
          <w:color w:val="000000"/>
          <w:sz w:val="28"/>
          <w:szCs w:val="28"/>
        </w:rPr>
        <w:t>, также</w:t>
      </w:r>
      <w:r w:rsidRPr="00F3161B">
        <w:rPr>
          <w:color w:val="000000"/>
          <w:sz w:val="28"/>
          <w:szCs w:val="28"/>
        </w:rPr>
        <w:t xml:space="preserve"> буквы латинского алфавита. </w:t>
      </w:r>
    </w:p>
    <w:p w14:paraId="7F3E4E87" w14:textId="77777777" w:rsidR="0052271F" w:rsidRPr="00F3161B" w:rsidRDefault="00B100EF" w:rsidP="0052271F">
      <w:pPr>
        <w:shd w:val="clear" w:color="auto" w:fill="FFFFFF"/>
        <w:ind w:firstLine="720"/>
        <w:jc w:val="both"/>
        <w:rPr>
          <w:color w:val="000000"/>
          <w:sz w:val="28"/>
          <w:szCs w:val="28"/>
        </w:rPr>
      </w:pPr>
      <w:r w:rsidRPr="00F3161B">
        <w:rPr>
          <w:sz w:val="28"/>
          <w:szCs w:val="28"/>
        </w:rPr>
        <w:t>Тэг</w:t>
      </w:r>
      <w:r w:rsidR="0052271F" w:rsidRPr="00F3161B">
        <w:rPr>
          <w:sz w:val="28"/>
          <w:szCs w:val="28"/>
        </w:rPr>
        <w:t xml:space="preserve"> нумерованных списков </w:t>
      </w:r>
      <w:r w:rsidR="0052271F" w:rsidRPr="00F3161B">
        <w:rPr>
          <w:rFonts w:ascii="Courier New" w:hAnsi="Courier New" w:cs="Courier New"/>
          <w:sz w:val="28"/>
          <w:szCs w:val="28"/>
        </w:rPr>
        <w:t>&lt;</w:t>
      </w:r>
      <w:r w:rsidR="0052271F" w:rsidRPr="00F3161B">
        <w:rPr>
          <w:rFonts w:ascii="Courier New" w:hAnsi="Courier New" w:cs="Courier New"/>
          <w:sz w:val="28"/>
          <w:szCs w:val="28"/>
          <w:lang w:val="en-US"/>
        </w:rPr>
        <w:t>OL</w:t>
      </w:r>
      <w:r w:rsidR="0052271F" w:rsidRPr="00F3161B">
        <w:rPr>
          <w:rFonts w:ascii="Courier New" w:hAnsi="Courier New" w:cs="Courier New"/>
          <w:sz w:val="28"/>
          <w:szCs w:val="28"/>
        </w:rPr>
        <w:t>&gt;</w:t>
      </w:r>
      <w:r w:rsidR="0052271F" w:rsidRPr="00F3161B">
        <w:rPr>
          <w:sz w:val="28"/>
          <w:szCs w:val="28"/>
        </w:rPr>
        <w:t xml:space="preserve"> может включать атрибуты </w:t>
      </w:r>
      <w:r w:rsidR="0052271F" w:rsidRPr="00F3161B">
        <w:rPr>
          <w:b/>
          <w:sz w:val="28"/>
          <w:szCs w:val="28"/>
          <w:lang w:val="en-US"/>
        </w:rPr>
        <w:t>type</w:t>
      </w:r>
      <w:r w:rsidR="0052271F" w:rsidRPr="00F3161B">
        <w:rPr>
          <w:b/>
          <w:sz w:val="28"/>
          <w:szCs w:val="28"/>
        </w:rPr>
        <w:t xml:space="preserve"> </w:t>
      </w:r>
      <w:r w:rsidR="0052271F" w:rsidRPr="00F3161B">
        <w:rPr>
          <w:sz w:val="28"/>
          <w:szCs w:val="28"/>
        </w:rPr>
        <w:t xml:space="preserve">(указывает стиль нумерации), </w:t>
      </w:r>
      <w:r w:rsidR="0052271F" w:rsidRPr="00F3161B">
        <w:rPr>
          <w:b/>
          <w:sz w:val="28"/>
          <w:szCs w:val="28"/>
          <w:lang w:val="en-US"/>
        </w:rPr>
        <w:t>start</w:t>
      </w:r>
      <w:r w:rsidR="0052271F" w:rsidRPr="00F3161B">
        <w:rPr>
          <w:sz w:val="28"/>
          <w:szCs w:val="28"/>
        </w:rPr>
        <w:t xml:space="preserve"> (указывает на номер начала списка) и  </w:t>
      </w:r>
      <w:r w:rsidR="0052271F" w:rsidRPr="00F3161B">
        <w:rPr>
          <w:b/>
          <w:sz w:val="28"/>
          <w:szCs w:val="28"/>
          <w:lang w:val="en-US"/>
        </w:rPr>
        <w:t>compact</w:t>
      </w:r>
      <w:r w:rsidR="00F33DB2" w:rsidRPr="00F3161B">
        <w:rPr>
          <w:b/>
          <w:sz w:val="28"/>
          <w:szCs w:val="28"/>
        </w:rPr>
        <w:t xml:space="preserve"> </w:t>
      </w:r>
      <w:r w:rsidR="00F33DB2" w:rsidRPr="00F3161B">
        <w:rPr>
          <w:sz w:val="28"/>
          <w:szCs w:val="28"/>
        </w:rPr>
        <w:t>(для компактного размещения списка)</w:t>
      </w:r>
      <w:r w:rsidR="00CA1ABD" w:rsidRPr="00F3161B">
        <w:rPr>
          <w:color w:val="000000"/>
          <w:sz w:val="28"/>
          <w:szCs w:val="28"/>
        </w:rPr>
        <w:t>.</w:t>
      </w:r>
    </w:p>
    <w:p w14:paraId="14578FE6" w14:textId="77777777" w:rsidR="00082690" w:rsidRPr="00F3161B" w:rsidRDefault="00082690" w:rsidP="00CA1ABD">
      <w:pPr>
        <w:shd w:val="clear" w:color="auto" w:fill="FFFFFF"/>
        <w:ind w:firstLine="720"/>
        <w:jc w:val="center"/>
        <w:rPr>
          <w:rFonts w:ascii="Courier New" w:hAnsi="Courier New" w:cs="Courier New"/>
          <w:color w:val="000000"/>
          <w:sz w:val="28"/>
          <w:szCs w:val="28"/>
        </w:rPr>
      </w:pPr>
      <w:r w:rsidRPr="00F3161B">
        <w:rPr>
          <w:sz w:val="28"/>
          <w:szCs w:val="28"/>
        </w:rPr>
        <w:t>А</w:t>
      </w:r>
      <w:r w:rsidRPr="00F3161B">
        <w:rPr>
          <w:color w:val="000000"/>
          <w:sz w:val="28"/>
          <w:szCs w:val="28"/>
        </w:rPr>
        <w:t xml:space="preserve">трибут </w:t>
      </w:r>
      <w:r w:rsidRPr="00F3161B">
        <w:rPr>
          <w:b/>
          <w:color w:val="000000"/>
          <w:sz w:val="28"/>
          <w:szCs w:val="28"/>
          <w:lang w:val="en-US"/>
        </w:rPr>
        <w:t>type</w:t>
      </w:r>
    </w:p>
    <w:p w14:paraId="7E3831F5" w14:textId="77777777" w:rsidR="00F33DB2" w:rsidRPr="00F3161B" w:rsidRDefault="00F33DB2" w:rsidP="00CA1ABD">
      <w:pPr>
        <w:shd w:val="clear" w:color="auto" w:fill="FFFFFF"/>
        <w:ind w:firstLine="720"/>
        <w:jc w:val="center"/>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1514"/>
        <w:gridCol w:w="4824"/>
        <w:gridCol w:w="1508"/>
      </w:tblGrid>
      <w:tr w:rsidR="00082690" w:rsidRPr="00F3161B" w14:paraId="329F67B2" w14:textId="77777777">
        <w:trPr>
          <w:tblHeader/>
          <w:jc w:val="center"/>
        </w:trPr>
        <w:tc>
          <w:tcPr>
            <w:tcW w:w="1514" w:type="dxa"/>
          </w:tcPr>
          <w:p w14:paraId="4CE1882D" w14:textId="77777777" w:rsidR="00082690" w:rsidRPr="00F3161B" w:rsidRDefault="00082690" w:rsidP="00082690">
            <w:pPr>
              <w:shd w:val="clear" w:color="auto" w:fill="FFFFFF"/>
              <w:jc w:val="center"/>
              <w:rPr>
                <w:b/>
                <w:color w:val="000000"/>
                <w:sz w:val="28"/>
                <w:szCs w:val="28"/>
              </w:rPr>
            </w:pPr>
            <w:r w:rsidRPr="00F3161B">
              <w:rPr>
                <w:b/>
                <w:color w:val="000000"/>
                <w:sz w:val="28"/>
                <w:szCs w:val="28"/>
              </w:rPr>
              <w:t>Атрибут</w:t>
            </w:r>
          </w:p>
        </w:tc>
        <w:tc>
          <w:tcPr>
            <w:tcW w:w="6332" w:type="dxa"/>
            <w:gridSpan w:val="2"/>
            <w:vAlign w:val="center"/>
          </w:tcPr>
          <w:p w14:paraId="03321013" w14:textId="77777777" w:rsidR="00082690" w:rsidRPr="00F3161B" w:rsidRDefault="00082690" w:rsidP="00082690">
            <w:pPr>
              <w:jc w:val="center"/>
              <w:rPr>
                <w:b/>
                <w:sz w:val="28"/>
                <w:szCs w:val="28"/>
              </w:rPr>
            </w:pPr>
            <w:r w:rsidRPr="00F3161B">
              <w:rPr>
                <w:b/>
                <w:sz w:val="28"/>
                <w:szCs w:val="28"/>
              </w:rPr>
              <w:t>Стиль нумерации</w:t>
            </w:r>
          </w:p>
        </w:tc>
      </w:tr>
      <w:tr w:rsidR="00082690" w:rsidRPr="00F3161B" w14:paraId="0E89C60B" w14:textId="77777777">
        <w:trPr>
          <w:jc w:val="center"/>
        </w:trPr>
        <w:tc>
          <w:tcPr>
            <w:tcW w:w="1514" w:type="dxa"/>
          </w:tcPr>
          <w:p w14:paraId="2859D363" w14:textId="77777777" w:rsidR="00082690" w:rsidRPr="00F3161B" w:rsidRDefault="00082690" w:rsidP="00082690">
            <w:pPr>
              <w:shd w:val="clear" w:color="auto" w:fill="FFFFFF"/>
              <w:jc w:val="center"/>
              <w:rPr>
                <w:rFonts w:ascii="Courier New" w:hAnsi="Courier New" w:cs="Courier New"/>
                <w:color w:val="000000"/>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l</w:t>
            </w:r>
            <w:r w:rsidRPr="00F3161B">
              <w:rPr>
                <w:rFonts w:ascii="Courier New" w:hAnsi="Courier New" w:cs="Courier New"/>
                <w:color w:val="000000"/>
                <w:sz w:val="28"/>
                <w:szCs w:val="28"/>
              </w:rPr>
              <w:t>"</w:t>
            </w:r>
          </w:p>
        </w:tc>
        <w:tc>
          <w:tcPr>
            <w:tcW w:w="4824" w:type="dxa"/>
            <w:vAlign w:val="center"/>
          </w:tcPr>
          <w:p w14:paraId="190F3E88" w14:textId="77777777" w:rsidR="00082690" w:rsidRPr="00F3161B" w:rsidRDefault="00082690" w:rsidP="00082690">
            <w:pPr>
              <w:jc w:val="center"/>
              <w:rPr>
                <w:sz w:val="28"/>
                <w:szCs w:val="28"/>
              </w:rPr>
            </w:pPr>
            <w:r w:rsidRPr="00F3161B">
              <w:rPr>
                <w:sz w:val="28"/>
                <w:szCs w:val="28"/>
              </w:rPr>
              <w:t xml:space="preserve">арабские числа </w:t>
            </w:r>
            <w:r w:rsidR="00CA1ABD" w:rsidRPr="00F3161B">
              <w:rPr>
                <w:sz w:val="28"/>
                <w:szCs w:val="28"/>
              </w:rPr>
              <w:t>(работает по умолчанию)</w:t>
            </w:r>
          </w:p>
        </w:tc>
        <w:tc>
          <w:tcPr>
            <w:tcW w:w="1508" w:type="dxa"/>
            <w:vAlign w:val="center"/>
          </w:tcPr>
          <w:p w14:paraId="78DE9868" w14:textId="77777777" w:rsidR="00082690" w:rsidRPr="00F3161B" w:rsidRDefault="00082690" w:rsidP="00082690">
            <w:pPr>
              <w:jc w:val="center"/>
              <w:rPr>
                <w:sz w:val="28"/>
                <w:szCs w:val="28"/>
              </w:rPr>
            </w:pPr>
            <w:r w:rsidRPr="00F3161B">
              <w:rPr>
                <w:sz w:val="28"/>
                <w:szCs w:val="28"/>
              </w:rPr>
              <w:t>1, 2, 3, ...</w:t>
            </w:r>
          </w:p>
        </w:tc>
      </w:tr>
      <w:tr w:rsidR="00082690" w:rsidRPr="00F3161B" w14:paraId="12E90099" w14:textId="77777777">
        <w:trPr>
          <w:jc w:val="center"/>
        </w:trPr>
        <w:tc>
          <w:tcPr>
            <w:tcW w:w="1514" w:type="dxa"/>
          </w:tcPr>
          <w:p w14:paraId="567F5C00" w14:textId="77777777" w:rsidR="00082690" w:rsidRPr="00F3161B" w:rsidRDefault="00082690" w:rsidP="00082690">
            <w:pPr>
              <w:shd w:val="clear" w:color="auto" w:fill="FFFFFF"/>
              <w:jc w:val="center"/>
              <w:rPr>
                <w:rFonts w:ascii="Courier New" w:hAnsi="Courier New" w:cs="Courier New"/>
                <w:color w:val="000000"/>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i</w:t>
            </w:r>
            <w:r w:rsidRPr="00F3161B">
              <w:rPr>
                <w:rFonts w:ascii="Courier New" w:hAnsi="Courier New" w:cs="Courier New"/>
                <w:color w:val="000000"/>
                <w:sz w:val="28"/>
                <w:szCs w:val="28"/>
              </w:rPr>
              <w:t>"</w:t>
            </w:r>
          </w:p>
        </w:tc>
        <w:tc>
          <w:tcPr>
            <w:tcW w:w="4824" w:type="dxa"/>
            <w:vAlign w:val="center"/>
          </w:tcPr>
          <w:p w14:paraId="6EF95B31" w14:textId="77777777" w:rsidR="00082690" w:rsidRPr="00F3161B" w:rsidRDefault="00082690" w:rsidP="00082690">
            <w:pPr>
              <w:jc w:val="center"/>
              <w:rPr>
                <w:sz w:val="28"/>
                <w:szCs w:val="28"/>
              </w:rPr>
            </w:pPr>
            <w:r w:rsidRPr="00F3161B">
              <w:rPr>
                <w:sz w:val="28"/>
                <w:szCs w:val="28"/>
              </w:rPr>
              <w:t xml:space="preserve">римские числа в нижнем регистре </w:t>
            </w:r>
          </w:p>
        </w:tc>
        <w:tc>
          <w:tcPr>
            <w:tcW w:w="1508" w:type="dxa"/>
            <w:vAlign w:val="center"/>
          </w:tcPr>
          <w:p w14:paraId="6F2C55EB" w14:textId="77777777" w:rsidR="00082690" w:rsidRPr="00F3161B" w:rsidRDefault="00082690" w:rsidP="00082690">
            <w:pPr>
              <w:jc w:val="center"/>
              <w:rPr>
                <w:sz w:val="28"/>
                <w:szCs w:val="28"/>
                <w:lang w:val="en-US"/>
              </w:rPr>
            </w:pPr>
            <w:r w:rsidRPr="00F3161B">
              <w:rPr>
                <w:sz w:val="28"/>
                <w:szCs w:val="28"/>
                <w:lang w:val="en-US"/>
              </w:rPr>
              <w:t>i, ii, iii, ...</w:t>
            </w:r>
          </w:p>
        </w:tc>
      </w:tr>
      <w:tr w:rsidR="00082690" w:rsidRPr="00F3161B" w14:paraId="37A39DD6" w14:textId="77777777">
        <w:trPr>
          <w:jc w:val="center"/>
        </w:trPr>
        <w:tc>
          <w:tcPr>
            <w:tcW w:w="1514" w:type="dxa"/>
          </w:tcPr>
          <w:p w14:paraId="0FC8BA89" w14:textId="77777777" w:rsidR="00082690" w:rsidRPr="00F3161B" w:rsidRDefault="00082690" w:rsidP="00082690">
            <w:pPr>
              <w:shd w:val="clear" w:color="auto" w:fill="FFFFFF"/>
              <w:jc w:val="center"/>
              <w:rPr>
                <w:rFonts w:ascii="Courier New" w:hAnsi="Courier New" w:cs="Courier New"/>
                <w:color w:val="000000"/>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I</w:t>
            </w:r>
            <w:r w:rsidRPr="00F3161B">
              <w:rPr>
                <w:rFonts w:ascii="Courier New" w:hAnsi="Courier New" w:cs="Courier New"/>
                <w:color w:val="000000"/>
                <w:sz w:val="28"/>
                <w:szCs w:val="28"/>
              </w:rPr>
              <w:t>"</w:t>
            </w:r>
          </w:p>
        </w:tc>
        <w:tc>
          <w:tcPr>
            <w:tcW w:w="4824" w:type="dxa"/>
            <w:vAlign w:val="center"/>
          </w:tcPr>
          <w:p w14:paraId="22A8E227" w14:textId="77777777" w:rsidR="00082690" w:rsidRPr="00F3161B" w:rsidRDefault="00082690" w:rsidP="00082690">
            <w:pPr>
              <w:jc w:val="center"/>
              <w:rPr>
                <w:sz w:val="28"/>
                <w:szCs w:val="28"/>
              </w:rPr>
            </w:pPr>
            <w:r w:rsidRPr="00F3161B">
              <w:rPr>
                <w:sz w:val="28"/>
                <w:szCs w:val="28"/>
              </w:rPr>
              <w:t xml:space="preserve">римские числа в верхнем регистре </w:t>
            </w:r>
          </w:p>
        </w:tc>
        <w:tc>
          <w:tcPr>
            <w:tcW w:w="1508" w:type="dxa"/>
            <w:vAlign w:val="center"/>
          </w:tcPr>
          <w:p w14:paraId="43F8B77A" w14:textId="77777777" w:rsidR="00082690" w:rsidRPr="00F3161B" w:rsidRDefault="00082690" w:rsidP="00082690">
            <w:pPr>
              <w:jc w:val="center"/>
              <w:rPr>
                <w:sz w:val="28"/>
                <w:szCs w:val="28"/>
                <w:lang w:val="en-US"/>
              </w:rPr>
            </w:pPr>
            <w:r w:rsidRPr="00F3161B">
              <w:rPr>
                <w:sz w:val="28"/>
                <w:szCs w:val="28"/>
                <w:lang w:val="en-US"/>
              </w:rPr>
              <w:t>I, II, III, ...</w:t>
            </w:r>
          </w:p>
        </w:tc>
      </w:tr>
      <w:tr w:rsidR="00082690" w:rsidRPr="00F3161B" w14:paraId="2E6AAE7E" w14:textId="77777777">
        <w:trPr>
          <w:jc w:val="center"/>
        </w:trPr>
        <w:tc>
          <w:tcPr>
            <w:tcW w:w="1514" w:type="dxa"/>
            <w:vAlign w:val="center"/>
          </w:tcPr>
          <w:p w14:paraId="1AEADE68" w14:textId="77777777" w:rsidR="00082690" w:rsidRPr="00F3161B" w:rsidRDefault="00082690" w:rsidP="00082690">
            <w:pPr>
              <w:jc w:val="center"/>
              <w:rPr>
                <w:rFonts w:ascii="Courier New" w:hAnsi="Courier New" w:cs="Courier New"/>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a</w:t>
            </w:r>
            <w:r w:rsidRPr="00F3161B">
              <w:rPr>
                <w:rFonts w:ascii="Courier New" w:hAnsi="Courier New" w:cs="Courier New"/>
                <w:color w:val="000000"/>
                <w:sz w:val="28"/>
                <w:szCs w:val="28"/>
              </w:rPr>
              <w:t>"</w:t>
            </w:r>
          </w:p>
        </w:tc>
        <w:tc>
          <w:tcPr>
            <w:tcW w:w="4824" w:type="dxa"/>
            <w:vAlign w:val="center"/>
          </w:tcPr>
          <w:p w14:paraId="3F62F015" w14:textId="77777777" w:rsidR="00082690" w:rsidRPr="00F3161B" w:rsidRDefault="00082690" w:rsidP="00082690">
            <w:pPr>
              <w:jc w:val="center"/>
              <w:rPr>
                <w:sz w:val="28"/>
                <w:szCs w:val="28"/>
              </w:rPr>
            </w:pPr>
            <w:r w:rsidRPr="00F3161B">
              <w:rPr>
                <w:sz w:val="28"/>
                <w:szCs w:val="28"/>
              </w:rPr>
              <w:t xml:space="preserve">латинские буквы нижнего регистра </w:t>
            </w:r>
          </w:p>
        </w:tc>
        <w:tc>
          <w:tcPr>
            <w:tcW w:w="1508" w:type="dxa"/>
            <w:vAlign w:val="center"/>
          </w:tcPr>
          <w:p w14:paraId="51A1273A" w14:textId="77777777" w:rsidR="00082690" w:rsidRPr="00F3161B" w:rsidRDefault="00082690" w:rsidP="00082690">
            <w:pPr>
              <w:jc w:val="center"/>
              <w:rPr>
                <w:sz w:val="28"/>
                <w:szCs w:val="28"/>
                <w:lang w:val="en-US"/>
              </w:rPr>
            </w:pPr>
            <w:r w:rsidRPr="00F3161B">
              <w:rPr>
                <w:sz w:val="28"/>
                <w:szCs w:val="28"/>
                <w:lang w:val="en-US"/>
              </w:rPr>
              <w:t>a, b, c, ...</w:t>
            </w:r>
          </w:p>
        </w:tc>
      </w:tr>
      <w:tr w:rsidR="00082690" w:rsidRPr="00F3161B" w14:paraId="6E104763" w14:textId="77777777">
        <w:trPr>
          <w:jc w:val="center"/>
        </w:trPr>
        <w:tc>
          <w:tcPr>
            <w:tcW w:w="1514" w:type="dxa"/>
            <w:vAlign w:val="center"/>
          </w:tcPr>
          <w:p w14:paraId="4DB4EA1E" w14:textId="77777777" w:rsidR="00082690" w:rsidRPr="00F3161B" w:rsidRDefault="00082690" w:rsidP="00082690">
            <w:pPr>
              <w:jc w:val="center"/>
              <w:rPr>
                <w:rFonts w:ascii="Courier New" w:hAnsi="Courier New" w:cs="Courier New"/>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A</w:t>
            </w:r>
            <w:r w:rsidRPr="00F3161B">
              <w:rPr>
                <w:rFonts w:ascii="Courier New" w:hAnsi="Courier New" w:cs="Courier New"/>
                <w:color w:val="000000"/>
                <w:sz w:val="28"/>
                <w:szCs w:val="28"/>
              </w:rPr>
              <w:t>"</w:t>
            </w:r>
          </w:p>
        </w:tc>
        <w:tc>
          <w:tcPr>
            <w:tcW w:w="4824" w:type="dxa"/>
            <w:vAlign w:val="center"/>
          </w:tcPr>
          <w:p w14:paraId="308672A4" w14:textId="77777777" w:rsidR="00082690" w:rsidRPr="00F3161B" w:rsidRDefault="00082690" w:rsidP="00082690">
            <w:pPr>
              <w:jc w:val="center"/>
              <w:rPr>
                <w:sz w:val="28"/>
                <w:szCs w:val="28"/>
              </w:rPr>
            </w:pPr>
            <w:r w:rsidRPr="00F3161B">
              <w:rPr>
                <w:sz w:val="28"/>
                <w:szCs w:val="28"/>
              </w:rPr>
              <w:t xml:space="preserve">латинские буквы верхнего регистра </w:t>
            </w:r>
          </w:p>
        </w:tc>
        <w:tc>
          <w:tcPr>
            <w:tcW w:w="1508" w:type="dxa"/>
            <w:vAlign w:val="center"/>
          </w:tcPr>
          <w:p w14:paraId="30E8CD14" w14:textId="77777777" w:rsidR="00082690" w:rsidRPr="00F3161B" w:rsidRDefault="00082690" w:rsidP="00082690">
            <w:pPr>
              <w:jc w:val="center"/>
              <w:rPr>
                <w:sz w:val="28"/>
                <w:szCs w:val="28"/>
                <w:lang w:val="en-US"/>
              </w:rPr>
            </w:pPr>
            <w:r w:rsidRPr="00F3161B">
              <w:rPr>
                <w:sz w:val="28"/>
                <w:szCs w:val="28"/>
                <w:lang w:val="en-US"/>
              </w:rPr>
              <w:t>A, B, C, ...</w:t>
            </w:r>
          </w:p>
        </w:tc>
      </w:tr>
    </w:tbl>
    <w:p w14:paraId="018F99FA" w14:textId="77777777" w:rsidR="00C55433" w:rsidRPr="00F3161B" w:rsidRDefault="00C55433" w:rsidP="00C55433">
      <w:pPr>
        <w:pStyle w:val="a9"/>
        <w:spacing w:line="240" w:lineRule="auto"/>
        <w:ind w:firstLine="0"/>
        <w:rPr>
          <w:color w:val="000000"/>
          <w:sz w:val="28"/>
          <w:szCs w:val="28"/>
        </w:rPr>
      </w:pPr>
    </w:p>
    <w:p w14:paraId="7D12CCC8" w14:textId="77777777" w:rsidR="00454359" w:rsidRPr="00F3161B" w:rsidRDefault="00454359" w:rsidP="00C55433">
      <w:pPr>
        <w:pStyle w:val="a9"/>
        <w:spacing w:line="240" w:lineRule="auto"/>
        <w:ind w:firstLine="0"/>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CA1ABD" w:rsidRPr="00F3161B" w14:paraId="1FFE5B68" w14:textId="77777777">
        <w:trPr>
          <w:tblCellSpacing w:w="7" w:type="dxa"/>
        </w:trPr>
        <w:tc>
          <w:tcPr>
            <w:tcW w:w="4986" w:type="pct"/>
            <w:shd w:val="clear" w:color="auto" w:fill="EAEAEA"/>
            <w:vAlign w:val="center"/>
          </w:tcPr>
          <w:p w14:paraId="55470101" w14:textId="77777777" w:rsidR="00CA1ABD" w:rsidRPr="00F3161B" w:rsidRDefault="00CA1ABD" w:rsidP="001A7BE2">
            <w:pPr>
              <w:rPr>
                <w:color w:val="000000"/>
                <w:sz w:val="28"/>
                <w:szCs w:val="28"/>
              </w:rPr>
            </w:pPr>
            <w:r w:rsidRPr="00F3161B">
              <w:rPr>
                <w:rFonts w:ascii="Arial" w:hAnsi="Arial" w:cs="Arial"/>
                <w:b/>
                <w:bCs/>
                <w:color w:val="636363"/>
                <w:sz w:val="28"/>
                <w:szCs w:val="28"/>
              </w:rPr>
              <w:t>Пример: Использование нумерованн</w:t>
            </w:r>
            <w:r w:rsidR="00F33DB2" w:rsidRPr="00F3161B">
              <w:rPr>
                <w:rFonts w:ascii="Arial" w:hAnsi="Arial" w:cs="Arial"/>
                <w:b/>
                <w:bCs/>
                <w:color w:val="636363"/>
                <w:sz w:val="28"/>
                <w:szCs w:val="28"/>
              </w:rPr>
              <w:t>ого</w:t>
            </w:r>
            <w:r w:rsidRPr="00F3161B">
              <w:rPr>
                <w:rFonts w:ascii="Arial" w:hAnsi="Arial" w:cs="Arial"/>
                <w:b/>
                <w:bCs/>
                <w:color w:val="636363"/>
                <w:sz w:val="28"/>
                <w:szCs w:val="28"/>
              </w:rPr>
              <w:t xml:space="preserve"> </w:t>
            </w:r>
            <w:r w:rsidR="00F33DB2" w:rsidRPr="00F3161B">
              <w:rPr>
                <w:rFonts w:ascii="Arial" w:hAnsi="Arial" w:cs="Arial"/>
                <w:b/>
                <w:bCs/>
                <w:color w:val="636363"/>
                <w:sz w:val="28"/>
                <w:szCs w:val="28"/>
              </w:rPr>
              <w:t>списка</w:t>
            </w:r>
          </w:p>
        </w:tc>
      </w:tr>
      <w:tr w:rsidR="00CA1ABD" w:rsidRPr="00F3161B" w14:paraId="434C12E2" w14:textId="77777777">
        <w:trPr>
          <w:tblCellSpacing w:w="7" w:type="dxa"/>
        </w:trPr>
        <w:tc>
          <w:tcPr>
            <w:tcW w:w="4986" w:type="pct"/>
            <w:shd w:val="clear" w:color="auto" w:fill="FFFFFF"/>
            <w:vAlign w:val="center"/>
          </w:tcPr>
          <w:p w14:paraId="7C0568AA" w14:textId="77777777" w:rsidR="00CA1ABD" w:rsidRPr="00F3161B" w:rsidRDefault="00042C50" w:rsidP="00CA1ABD">
            <w:pPr>
              <w:pStyle w:val="a9"/>
              <w:ind w:firstLine="567"/>
              <w:rPr>
                <w:rFonts w:ascii="Courier New" w:hAnsi="Courier New" w:cs="Courier New"/>
                <w:sz w:val="28"/>
                <w:szCs w:val="28"/>
              </w:rPr>
            </w:pPr>
            <w:r w:rsidRPr="000F0389">
              <w:rPr>
                <w:rFonts w:ascii="Courier New" w:hAnsi="Courier New" w:cs="Courier New"/>
                <w:sz w:val="28"/>
                <w:szCs w:val="28"/>
              </w:rPr>
              <w:t>&lt;</w:t>
            </w:r>
            <w:r w:rsidR="00CA1ABD" w:rsidRPr="00F3161B">
              <w:rPr>
                <w:rFonts w:ascii="Courier New" w:hAnsi="Courier New" w:cs="Courier New"/>
                <w:sz w:val="28"/>
                <w:szCs w:val="28"/>
                <w:lang w:val="en-US"/>
              </w:rPr>
              <w:t>HEAD</w:t>
            </w:r>
            <w:r w:rsidR="00CA1ABD" w:rsidRPr="00F3161B">
              <w:rPr>
                <w:rFonts w:ascii="Courier New" w:hAnsi="Courier New" w:cs="Courier New"/>
                <w:sz w:val="28"/>
                <w:szCs w:val="28"/>
              </w:rPr>
              <w:t>&gt;</w:t>
            </w:r>
          </w:p>
          <w:p w14:paraId="768D3153"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TITLE</w:t>
            </w:r>
            <w:r w:rsidRPr="00F3161B">
              <w:rPr>
                <w:rFonts w:ascii="Courier New" w:hAnsi="Courier New" w:cs="Courier New"/>
                <w:sz w:val="28"/>
                <w:szCs w:val="28"/>
              </w:rPr>
              <w:t>&gt; маркированный список &lt;/</w:t>
            </w:r>
            <w:r w:rsidRPr="00F3161B">
              <w:rPr>
                <w:rFonts w:ascii="Courier New" w:hAnsi="Courier New" w:cs="Courier New"/>
                <w:sz w:val="28"/>
                <w:szCs w:val="28"/>
                <w:lang w:val="en-US"/>
              </w:rPr>
              <w:t>title</w:t>
            </w:r>
            <w:r w:rsidRPr="00F3161B">
              <w:rPr>
                <w:rFonts w:ascii="Courier New" w:hAnsi="Courier New" w:cs="Courier New"/>
                <w:sz w:val="28"/>
                <w:szCs w:val="28"/>
              </w:rPr>
              <w:t>&gt;</w:t>
            </w:r>
          </w:p>
          <w:p w14:paraId="21AA28D4"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&lt;/head&gt;</w:t>
            </w:r>
          </w:p>
          <w:p w14:paraId="17ED013E"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&lt;BODY&gt;</w:t>
            </w:r>
          </w:p>
          <w:p w14:paraId="7A557226"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w:t>
            </w:r>
            <w:r w:rsidR="00F33DB2" w:rsidRPr="00F3161B">
              <w:rPr>
                <w:rFonts w:ascii="Courier New" w:hAnsi="Courier New" w:cs="Courier New"/>
                <w:sz w:val="28"/>
                <w:szCs w:val="28"/>
                <w:lang w:val="en-US"/>
              </w:rPr>
              <w:t>O</w:t>
            </w:r>
            <w:r w:rsidRPr="00F3161B">
              <w:rPr>
                <w:rFonts w:ascii="Courier New" w:hAnsi="Courier New" w:cs="Courier New"/>
                <w:sz w:val="28"/>
                <w:szCs w:val="28"/>
                <w:lang w:val="en-US"/>
              </w:rPr>
              <w:t xml:space="preserve">L&gt; </w:t>
            </w:r>
          </w:p>
          <w:p w14:paraId="3B0918B6"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первый</w:t>
            </w:r>
            <w:r w:rsidRPr="00F3161B">
              <w:rPr>
                <w:rFonts w:ascii="Courier New" w:hAnsi="Courier New" w:cs="Courier New"/>
                <w:sz w:val="28"/>
                <w:szCs w:val="28"/>
                <w:lang w:val="en-US"/>
              </w:rPr>
              <w:t xml:space="preserve"> ;</w:t>
            </w:r>
          </w:p>
          <w:p w14:paraId="6705D029"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 ;</w:t>
            </w:r>
          </w:p>
          <w:p w14:paraId="650FB120"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третий .</w:t>
            </w:r>
          </w:p>
          <w:p w14:paraId="260AF89C"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ol</w:t>
            </w:r>
            <w:r w:rsidRPr="00F3161B">
              <w:rPr>
                <w:rFonts w:ascii="Courier New" w:hAnsi="Courier New" w:cs="Courier New"/>
                <w:sz w:val="28"/>
                <w:szCs w:val="28"/>
              </w:rPr>
              <w:t>&gt;</w:t>
            </w:r>
          </w:p>
          <w:p w14:paraId="0DF0464D"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w:t>
            </w:r>
            <w:r w:rsidR="00F33DB2" w:rsidRPr="00F3161B">
              <w:rPr>
                <w:rFonts w:ascii="Courier New" w:hAnsi="Courier New" w:cs="Courier New"/>
                <w:sz w:val="28"/>
                <w:szCs w:val="28"/>
                <w:lang w:val="en-US"/>
              </w:rPr>
              <w:t>O</w:t>
            </w:r>
            <w:r w:rsidRPr="00F3161B">
              <w:rPr>
                <w:rFonts w:ascii="Courier New" w:hAnsi="Courier New" w:cs="Courier New"/>
                <w:sz w:val="28"/>
                <w:szCs w:val="28"/>
                <w:lang w:val="en-US"/>
              </w:rPr>
              <w:t xml:space="preserve">l type="I"&gt; </w:t>
            </w:r>
          </w:p>
          <w:p w14:paraId="55C5B257"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первый</w:t>
            </w:r>
            <w:r w:rsidRPr="00F3161B">
              <w:rPr>
                <w:rFonts w:ascii="Courier New" w:hAnsi="Courier New" w:cs="Courier New"/>
                <w:sz w:val="28"/>
                <w:szCs w:val="28"/>
                <w:lang w:val="en-US"/>
              </w:rPr>
              <w:t xml:space="preserve"> ;</w:t>
            </w:r>
          </w:p>
          <w:p w14:paraId="1C57A08E"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 ;</w:t>
            </w:r>
          </w:p>
          <w:p w14:paraId="68B71F1B"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третий .</w:t>
            </w:r>
          </w:p>
          <w:p w14:paraId="54313F80"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ol</w:t>
            </w:r>
            <w:r w:rsidRPr="00F3161B">
              <w:rPr>
                <w:rFonts w:ascii="Courier New" w:hAnsi="Courier New" w:cs="Courier New"/>
                <w:sz w:val="28"/>
                <w:szCs w:val="28"/>
              </w:rPr>
              <w:t>&gt;</w:t>
            </w:r>
          </w:p>
          <w:p w14:paraId="005DF289" w14:textId="77777777" w:rsidR="00CA1ABD" w:rsidRPr="00F3161B" w:rsidRDefault="00F33DB2"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&lt;O</w:t>
            </w:r>
            <w:r w:rsidR="00CA1ABD" w:rsidRPr="00F3161B">
              <w:rPr>
                <w:rFonts w:ascii="Courier New" w:hAnsi="Courier New" w:cs="Courier New"/>
                <w:sz w:val="28"/>
                <w:szCs w:val="28"/>
                <w:lang w:val="en-US"/>
              </w:rPr>
              <w:t xml:space="preserve">l type="A"&gt; </w:t>
            </w:r>
          </w:p>
          <w:p w14:paraId="2F2E2DDD"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первый</w:t>
            </w:r>
            <w:r w:rsidRPr="00F3161B">
              <w:rPr>
                <w:rFonts w:ascii="Courier New" w:hAnsi="Courier New" w:cs="Courier New"/>
                <w:sz w:val="28"/>
                <w:szCs w:val="28"/>
                <w:lang w:val="en-US"/>
              </w:rPr>
              <w:t>;</w:t>
            </w:r>
          </w:p>
          <w:p w14:paraId="19A244B1"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w:t>
            </w:r>
          </w:p>
          <w:p w14:paraId="0131EE28"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третий.</w:t>
            </w:r>
          </w:p>
          <w:p w14:paraId="738A1C51"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ol</w:t>
            </w:r>
            <w:r w:rsidRPr="00F3161B">
              <w:rPr>
                <w:rFonts w:ascii="Courier New" w:hAnsi="Courier New" w:cs="Courier New"/>
                <w:sz w:val="28"/>
                <w:szCs w:val="28"/>
              </w:rPr>
              <w:t>&gt;</w:t>
            </w:r>
          </w:p>
          <w:p w14:paraId="146D3A94"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&lt;/body&gt;</w:t>
            </w:r>
          </w:p>
          <w:p w14:paraId="3D6CF50A"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&lt;/html&gt; </w:t>
            </w:r>
          </w:p>
          <w:p w14:paraId="18016018" w14:textId="77777777" w:rsidR="00A079AF" w:rsidRPr="00F3161B" w:rsidRDefault="00A079AF" w:rsidP="00CA1ABD">
            <w:pPr>
              <w:pStyle w:val="a9"/>
              <w:ind w:firstLine="567"/>
              <w:rPr>
                <w:rFonts w:ascii="Courier New" w:hAnsi="Courier New" w:cs="Courier New"/>
                <w:sz w:val="28"/>
                <w:szCs w:val="28"/>
                <w:lang w:val="en-US"/>
              </w:rPr>
            </w:pPr>
          </w:p>
          <w:p w14:paraId="07D03BEF" w14:textId="77777777" w:rsidR="00A079AF" w:rsidRPr="00F3161B" w:rsidRDefault="00A079AF" w:rsidP="00130F66">
            <w:pPr>
              <w:widowControl/>
              <w:numPr>
                <w:ilvl w:val="0"/>
                <w:numId w:val="12"/>
              </w:numPr>
              <w:autoSpaceDE/>
              <w:autoSpaceDN/>
              <w:adjustRightInd/>
              <w:ind w:left="714" w:hanging="357"/>
              <w:rPr>
                <w:sz w:val="28"/>
                <w:szCs w:val="28"/>
              </w:rPr>
            </w:pPr>
            <w:r w:rsidRPr="00F3161B">
              <w:rPr>
                <w:sz w:val="28"/>
                <w:szCs w:val="28"/>
              </w:rPr>
              <w:t xml:space="preserve">первый ; </w:t>
            </w:r>
          </w:p>
          <w:p w14:paraId="5A97F0AD" w14:textId="77777777" w:rsidR="00A079AF" w:rsidRPr="00F3161B" w:rsidRDefault="00A079AF" w:rsidP="00130F66">
            <w:pPr>
              <w:widowControl/>
              <w:numPr>
                <w:ilvl w:val="0"/>
                <w:numId w:val="12"/>
              </w:numPr>
              <w:autoSpaceDE/>
              <w:autoSpaceDN/>
              <w:adjustRightInd/>
              <w:ind w:left="714" w:hanging="357"/>
              <w:rPr>
                <w:sz w:val="28"/>
                <w:szCs w:val="28"/>
              </w:rPr>
            </w:pPr>
            <w:r w:rsidRPr="00F3161B">
              <w:rPr>
                <w:sz w:val="28"/>
                <w:szCs w:val="28"/>
              </w:rPr>
              <w:t xml:space="preserve">второй ; </w:t>
            </w:r>
          </w:p>
          <w:p w14:paraId="11F9072D" w14:textId="77777777" w:rsidR="00A079AF" w:rsidRPr="00F3161B" w:rsidRDefault="00A079AF" w:rsidP="00130F66">
            <w:pPr>
              <w:widowControl/>
              <w:numPr>
                <w:ilvl w:val="0"/>
                <w:numId w:val="12"/>
              </w:numPr>
              <w:autoSpaceDE/>
              <w:autoSpaceDN/>
              <w:adjustRightInd/>
              <w:ind w:left="714" w:hanging="357"/>
              <w:rPr>
                <w:sz w:val="28"/>
                <w:szCs w:val="28"/>
              </w:rPr>
            </w:pPr>
            <w:r w:rsidRPr="00F3161B">
              <w:rPr>
                <w:sz w:val="28"/>
                <w:szCs w:val="28"/>
              </w:rPr>
              <w:lastRenderedPageBreak/>
              <w:t xml:space="preserve">третий . </w:t>
            </w:r>
          </w:p>
          <w:p w14:paraId="1994F329" w14:textId="77777777" w:rsidR="00A079AF" w:rsidRPr="00F3161B" w:rsidRDefault="00A079AF" w:rsidP="00130F66">
            <w:pPr>
              <w:widowControl/>
              <w:numPr>
                <w:ilvl w:val="0"/>
                <w:numId w:val="13"/>
              </w:numPr>
              <w:autoSpaceDE/>
              <w:autoSpaceDN/>
              <w:adjustRightInd/>
              <w:ind w:left="714" w:hanging="357"/>
              <w:rPr>
                <w:sz w:val="28"/>
                <w:szCs w:val="28"/>
              </w:rPr>
            </w:pPr>
            <w:r w:rsidRPr="00F3161B">
              <w:rPr>
                <w:sz w:val="28"/>
                <w:szCs w:val="28"/>
              </w:rPr>
              <w:t xml:space="preserve">первый ; </w:t>
            </w:r>
          </w:p>
          <w:p w14:paraId="02412D03" w14:textId="77777777" w:rsidR="00A079AF" w:rsidRPr="00F3161B" w:rsidRDefault="00A079AF" w:rsidP="00130F66">
            <w:pPr>
              <w:widowControl/>
              <w:numPr>
                <w:ilvl w:val="0"/>
                <w:numId w:val="13"/>
              </w:numPr>
              <w:autoSpaceDE/>
              <w:autoSpaceDN/>
              <w:adjustRightInd/>
              <w:ind w:left="714" w:hanging="357"/>
              <w:rPr>
                <w:sz w:val="28"/>
                <w:szCs w:val="28"/>
              </w:rPr>
            </w:pPr>
            <w:r w:rsidRPr="00F3161B">
              <w:rPr>
                <w:sz w:val="28"/>
                <w:szCs w:val="28"/>
              </w:rPr>
              <w:t xml:space="preserve">второй ; </w:t>
            </w:r>
          </w:p>
          <w:p w14:paraId="196879A6" w14:textId="77777777" w:rsidR="00A079AF" w:rsidRPr="00F3161B" w:rsidRDefault="00A079AF" w:rsidP="00130F66">
            <w:pPr>
              <w:widowControl/>
              <w:numPr>
                <w:ilvl w:val="0"/>
                <w:numId w:val="13"/>
              </w:numPr>
              <w:autoSpaceDE/>
              <w:autoSpaceDN/>
              <w:adjustRightInd/>
              <w:ind w:left="714" w:hanging="357"/>
              <w:rPr>
                <w:sz w:val="28"/>
                <w:szCs w:val="28"/>
              </w:rPr>
            </w:pPr>
            <w:r w:rsidRPr="00F3161B">
              <w:rPr>
                <w:sz w:val="28"/>
                <w:szCs w:val="28"/>
              </w:rPr>
              <w:t xml:space="preserve">третий . </w:t>
            </w:r>
          </w:p>
          <w:p w14:paraId="580F9991" w14:textId="77777777" w:rsidR="00A079AF" w:rsidRPr="00F3161B" w:rsidRDefault="00A079AF" w:rsidP="00130F66">
            <w:pPr>
              <w:widowControl/>
              <w:numPr>
                <w:ilvl w:val="0"/>
                <w:numId w:val="14"/>
              </w:numPr>
              <w:autoSpaceDE/>
              <w:autoSpaceDN/>
              <w:adjustRightInd/>
              <w:ind w:left="714" w:hanging="357"/>
              <w:rPr>
                <w:sz w:val="28"/>
                <w:szCs w:val="28"/>
              </w:rPr>
            </w:pPr>
            <w:r w:rsidRPr="00F3161B">
              <w:rPr>
                <w:sz w:val="28"/>
                <w:szCs w:val="28"/>
              </w:rPr>
              <w:t xml:space="preserve">первый; </w:t>
            </w:r>
          </w:p>
          <w:p w14:paraId="69832C5C" w14:textId="77777777" w:rsidR="00A079AF" w:rsidRPr="00F3161B" w:rsidRDefault="00A079AF" w:rsidP="00130F66">
            <w:pPr>
              <w:widowControl/>
              <w:numPr>
                <w:ilvl w:val="0"/>
                <w:numId w:val="14"/>
              </w:numPr>
              <w:autoSpaceDE/>
              <w:autoSpaceDN/>
              <w:adjustRightInd/>
              <w:ind w:left="714" w:hanging="357"/>
              <w:rPr>
                <w:sz w:val="28"/>
                <w:szCs w:val="28"/>
              </w:rPr>
            </w:pPr>
            <w:r w:rsidRPr="00F3161B">
              <w:rPr>
                <w:sz w:val="28"/>
                <w:szCs w:val="28"/>
              </w:rPr>
              <w:t xml:space="preserve">второй; </w:t>
            </w:r>
          </w:p>
          <w:p w14:paraId="6849B9B5" w14:textId="77777777" w:rsidR="00A079AF" w:rsidRPr="00F3161B" w:rsidRDefault="00A079AF" w:rsidP="00130F66">
            <w:pPr>
              <w:widowControl/>
              <w:numPr>
                <w:ilvl w:val="0"/>
                <w:numId w:val="14"/>
              </w:numPr>
              <w:autoSpaceDE/>
              <w:autoSpaceDN/>
              <w:adjustRightInd/>
              <w:ind w:left="714" w:hanging="357"/>
              <w:rPr>
                <w:sz w:val="28"/>
                <w:szCs w:val="28"/>
              </w:rPr>
            </w:pPr>
            <w:r w:rsidRPr="00F3161B">
              <w:rPr>
                <w:sz w:val="28"/>
                <w:szCs w:val="28"/>
              </w:rPr>
              <w:t xml:space="preserve">третий. </w:t>
            </w:r>
          </w:p>
          <w:p w14:paraId="6F66515B" w14:textId="77777777" w:rsidR="00CA1ABD" w:rsidRPr="00F3161B" w:rsidRDefault="00CA1ABD" w:rsidP="00CA1ABD">
            <w:pPr>
              <w:pStyle w:val="a9"/>
              <w:spacing w:line="240" w:lineRule="auto"/>
              <w:ind w:firstLine="0"/>
              <w:rPr>
                <w:color w:val="000000"/>
                <w:sz w:val="28"/>
                <w:szCs w:val="28"/>
              </w:rPr>
            </w:pPr>
          </w:p>
        </w:tc>
      </w:tr>
    </w:tbl>
    <w:p w14:paraId="587D47A2" w14:textId="77777777" w:rsidR="00F33DB2" w:rsidRPr="00F3161B" w:rsidRDefault="00F33DB2" w:rsidP="00F33DB2">
      <w:pPr>
        <w:pStyle w:val="a9"/>
        <w:spacing w:line="240" w:lineRule="auto"/>
        <w:ind w:firstLine="720"/>
        <w:rPr>
          <w:sz w:val="28"/>
          <w:szCs w:val="28"/>
        </w:rPr>
      </w:pPr>
      <w:r w:rsidRPr="00F3161B">
        <w:rPr>
          <w:sz w:val="28"/>
          <w:szCs w:val="28"/>
        </w:rPr>
        <w:lastRenderedPageBreak/>
        <w:t xml:space="preserve">Параметр </w:t>
      </w:r>
      <w:r w:rsidRPr="00F3161B">
        <w:rPr>
          <w:b/>
          <w:sz w:val="28"/>
          <w:szCs w:val="28"/>
          <w:lang w:val="en-US"/>
        </w:rPr>
        <w:t>start</w:t>
      </w:r>
      <w:r w:rsidRPr="00F3161B">
        <w:rPr>
          <w:sz w:val="28"/>
          <w:szCs w:val="28"/>
        </w:rPr>
        <w:t xml:space="preserve"> позволяет начинать нумерованный список не с первой позиции. Его значение задается в числовом эквиваленте конкретного типа списка. Например, для создания списка начинающегося с буквы </w:t>
      </w:r>
      <w:r w:rsidRPr="00F3161B">
        <w:rPr>
          <w:b/>
          <w:sz w:val="28"/>
          <w:szCs w:val="28"/>
        </w:rPr>
        <w:t>С</w:t>
      </w:r>
      <w:r w:rsidRPr="00F3161B">
        <w:rPr>
          <w:sz w:val="28"/>
          <w:szCs w:val="28"/>
        </w:rPr>
        <w:t xml:space="preserve">, созданного на основе нумерации большими латинскими буквами, надо ввести следующий </w:t>
      </w:r>
      <w:r w:rsidR="00B100EF" w:rsidRPr="00F3161B">
        <w:rPr>
          <w:sz w:val="28"/>
          <w:szCs w:val="28"/>
        </w:rPr>
        <w:t>тэг</w:t>
      </w:r>
      <w:r w:rsidRPr="00F3161B">
        <w:rPr>
          <w:sz w:val="28"/>
          <w:szCs w:val="28"/>
        </w:rPr>
        <w:t>:</w:t>
      </w:r>
    </w:p>
    <w:p w14:paraId="59320265" w14:textId="77777777" w:rsidR="00F33DB2" w:rsidRPr="00F3161B" w:rsidRDefault="00F33DB2" w:rsidP="00F33DB2">
      <w:pPr>
        <w:pStyle w:val="a9"/>
        <w:spacing w:line="240" w:lineRule="auto"/>
        <w:jc w:val="center"/>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OL</w:t>
      </w:r>
      <w:r w:rsidRPr="00F3161B">
        <w:rPr>
          <w:rFonts w:ascii="Courier New" w:hAnsi="Courier New" w:cs="Courier New"/>
          <w:sz w:val="28"/>
          <w:szCs w:val="28"/>
        </w:rPr>
        <w:t xml:space="preserve"> </w:t>
      </w:r>
      <w:r w:rsidRPr="00F3161B">
        <w:rPr>
          <w:rFonts w:ascii="Courier New" w:hAnsi="Courier New" w:cs="Courier New"/>
          <w:sz w:val="28"/>
          <w:szCs w:val="28"/>
          <w:lang w:val="en-US"/>
        </w:rPr>
        <w:t>type</w:t>
      </w:r>
      <w:r w:rsidRPr="00F3161B">
        <w:rPr>
          <w:rFonts w:ascii="Courier New" w:hAnsi="Courier New" w:cs="Courier New"/>
          <w:sz w:val="28"/>
          <w:szCs w:val="28"/>
        </w:rPr>
        <w:t>=</w:t>
      </w:r>
      <w:r w:rsidRPr="00F3161B">
        <w:rPr>
          <w:rFonts w:ascii="Courier New" w:hAnsi="Courier New" w:cs="Courier New"/>
          <w:color w:val="000000"/>
          <w:sz w:val="28"/>
          <w:szCs w:val="28"/>
        </w:rPr>
        <w:t>"</w:t>
      </w:r>
      <w:r w:rsidRPr="00F3161B">
        <w:rPr>
          <w:rFonts w:ascii="Courier New" w:hAnsi="Courier New" w:cs="Courier New"/>
          <w:sz w:val="28"/>
          <w:szCs w:val="28"/>
          <w:lang w:val="en-US"/>
        </w:rPr>
        <w:t>A</w:t>
      </w:r>
      <w:r w:rsidRPr="00F3161B">
        <w:rPr>
          <w:rFonts w:ascii="Courier New" w:hAnsi="Courier New" w:cs="Courier New"/>
          <w:color w:val="000000"/>
          <w:sz w:val="28"/>
          <w:szCs w:val="28"/>
        </w:rPr>
        <w:t>"</w:t>
      </w:r>
      <w:r w:rsidRPr="00F3161B">
        <w:rPr>
          <w:rFonts w:ascii="Courier New" w:hAnsi="Courier New" w:cs="Courier New"/>
          <w:sz w:val="28"/>
          <w:szCs w:val="28"/>
        </w:rPr>
        <w:t xml:space="preserve"> </w:t>
      </w:r>
      <w:r w:rsidRPr="00F3161B">
        <w:rPr>
          <w:rFonts w:ascii="Courier New" w:hAnsi="Courier New" w:cs="Courier New"/>
          <w:sz w:val="28"/>
          <w:szCs w:val="28"/>
          <w:lang w:val="en-US"/>
        </w:rPr>
        <w:t>start</w:t>
      </w:r>
      <w:r w:rsidRPr="00F3161B">
        <w:rPr>
          <w:rFonts w:ascii="Courier New" w:hAnsi="Courier New" w:cs="Courier New"/>
          <w:sz w:val="28"/>
          <w:szCs w:val="28"/>
        </w:rPr>
        <w:t>=</w:t>
      </w:r>
      <w:r w:rsidRPr="00F3161B">
        <w:rPr>
          <w:rFonts w:ascii="Courier New" w:hAnsi="Courier New" w:cs="Courier New"/>
          <w:color w:val="000000"/>
          <w:sz w:val="28"/>
          <w:szCs w:val="28"/>
        </w:rPr>
        <w:t>"3"</w:t>
      </w:r>
      <w:r w:rsidRPr="00F3161B">
        <w:rPr>
          <w:rFonts w:ascii="Courier New" w:hAnsi="Courier New" w:cs="Courier New"/>
          <w:sz w:val="28"/>
          <w:szCs w:val="28"/>
        </w:rPr>
        <w:t>&gt;</w:t>
      </w:r>
    </w:p>
    <w:p w14:paraId="6E92AFC9" w14:textId="77777777" w:rsidR="00042C50" w:rsidRPr="00F3161B" w:rsidRDefault="00042C50" w:rsidP="00042C50">
      <w:pPr>
        <w:pStyle w:val="a9"/>
        <w:spacing w:line="240" w:lineRule="auto"/>
        <w:ind w:firstLine="720"/>
        <w:rPr>
          <w:sz w:val="28"/>
          <w:szCs w:val="28"/>
        </w:rPr>
      </w:pPr>
      <w:r w:rsidRPr="00F3161B">
        <w:rPr>
          <w:sz w:val="28"/>
          <w:szCs w:val="28"/>
        </w:rPr>
        <w:t xml:space="preserve">В ряде случаев бывает необходимо нумерованный список разорвать. Для этой цели используется специальный атрибут </w:t>
      </w:r>
      <w:r w:rsidR="00B100EF" w:rsidRPr="00F3161B">
        <w:rPr>
          <w:sz w:val="28"/>
          <w:szCs w:val="28"/>
        </w:rPr>
        <w:t>тэг</w:t>
      </w:r>
      <w:r w:rsidRPr="00F3161B">
        <w:rPr>
          <w:sz w:val="28"/>
          <w:szCs w:val="28"/>
        </w:rPr>
        <w:t xml:space="preserve">а </w:t>
      </w: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w:t>
      </w:r>
      <w:r w:rsidRPr="00F3161B">
        <w:rPr>
          <w:sz w:val="28"/>
          <w:szCs w:val="28"/>
        </w:rPr>
        <w:t xml:space="preserve"> – </w:t>
      </w:r>
      <w:r w:rsidRPr="00F3161B">
        <w:rPr>
          <w:rFonts w:ascii="Courier New" w:hAnsi="Courier New" w:cs="Courier New"/>
          <w:b/>
          <w:sz w:val="28"/>
          <w:szCs w:val="28"/>
          <w:lang w:val="en-US"/>
        </w:rPr>
        <w:t>value</w:t>
      </w:r>
      <w:r w:rsidRPr="00F3161B">
        <w:rPr>
          <w:sz w:val="28"/>
          <w:szCs w:val="28"/>
        </w:rPr>
        <w:t>.</w:t>
      </w:r>
    </w:p>
    <w:p w14:paraId="0C6E9CB9" w14:textId="77777777" w:rsidR="00042C50" w:rsidRPr="00F3161B" w:rsidRDefault="00042C50" w:rsidP="001B27EE">
      <w:pPr>
        <w:ind w:firstLine="720"/>
        <w:rPr>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042C50" w:rsidRPr="00F3161B" w14:paraId="46E8DA02" w14:textId="77777777">
        <w:trPr>
          <w:tblCellSpacing w:w="7" w:type="dxa"/>
        </w:trPr>
        <w:tc>
          <w:tcPr>
            <w:tcW w:w="4986" w:type="pct"/>
            <w:shd w:val="clear" w:color="auto" w:fill="EAEAEA"/>
            <w:vAlign w:val="center"/>
          </w:tcPr>
          <w:p w14:paraId="0A7F0B80" w14:textId="77777777" w:rsidR="00042C50" w:rsidRPr="00F3161B" w:rsidRDefault="00042C50" w:rsidP="001A7BE2">
            <w:pPr>
              <w:rPr>
                <w:color w:val="000000"/>
                <w:sz w:val="28"/>
                <w:szCs w:val="28"/>
              </w:rPr>
            </w:pPr>
            <w:r w:rsidRPr="00F3161B">
              <w:rPr>
                <w:rFonts w:ascii="Arial" w:hAnsi="Arial" w:cs="Arial"/>
                <w:b/>
                <w:bCs/>
                <w:color w:val="636363"/>
                <w:sz w:val="28"/>
                <w:szCs w:val="28"/>
              </w:rPr>
              <w:t>Пример: Использование нумерованного списка</w:t>
            </w:r>
          </w:p>
        </w:tc>
      </w:tr>
      <w:tr w:rsidR="00042C50" w:rsidRPr="00F3161B" w14:paraId="44A14949" w14:textId="77777777">
        <w:trPr>
          <w:tblCellSpacing w:w="7" w:type="dxa"/>
        </w:trPr>
        <w:tc>
          <w:tcPr>
            <w:tcW w:w="4986" w:type="pct"/>
            <w:shd w:val="clear" w:color="auto" w:fill="FFFFFF"/>
            <w:vAlign w:val="center"/>
          </w:tcPr>
          <w:p w14:paraId="6E005484" w14:textId="77777777" w:rsidR="00042C50" w:rsidRPr="00F3161B" w:rsidRDefault="00042C50" w:rsidP="00042C50">
            <w:pPr>
              <w:pStyle w:val="a9"/>
              <w:spacing w:line="259" w:lineRule="auto"/>
              <w:ind w:firstLine="709"/>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HTML</w:t>
            </w:r>
            <w:r w:rsidRPr="00F3161B">
              <w:rPr>
                <w:rFonts w:ascii="Courier New" w:hAnsi="Courier New" w:cs="Courier New"/>
                <w:sz w:val="28"/>
                <w:szCs w:val="28"/>
              </w:rPr>
              <w:t>&gt;</w:t>
            </w:r>
          </w:p>
          <w:p w14:paraId="1DB74B55" w14:textId="77777777" w:rsidR="00042C50" w:rsidRPr="00F3161B" w:rsidRDefault="00042C50" w:rsidP="00042C50">
            <w:pPr>
              <w:pStyle w:val="a9"/>
              <w:spacing w:line="259" w:lineRule="auto"/>
              <w:ind w:firstLine="709"/>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HEAD</w:t>
            </w:r>
            <w:r w:rsidRPr="00F3161B">
              <w:rPr>
                <w:rFonts w:ascii="Courier New" w:hAnsi="Courier New" w:cs="Courier New"/>
                <w:sz w:val="28"/>
                <w:szCs w:val="28"/>
              </w:rPr>
              <w:t>&gt;</w:t>
            </w:r>
          </w:p>
          <w:p w14:paraId="1BD1CDA1" w14:textId="77777777" w:rsidR="00042C50" w:rsidRPr="00F3161B" w:rsidRDefault="00042C50" w:rsidP="00042C50">
            <w:pPr>
              <w:pStyle w:val="a9"/>
              <w:spacing w:line="259" w:lineRule="auto"/>
              <w:ind w:firstLine="709"/>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TITLE</w:t>
            </w:r>
            <w:r w:rsidRPr="00F3161B">
              <w:rPr>
                <w:rFonts w:ascii="Courier New" w:hAnsi="Courier New" w:cs="Courier New"/>
                <w:sz w:val="28"/>
                <w:szCs w:val="28"/>
              </w:rPr>
              <w:t>&gt; разрыв нумерованного списка&lt;/</w:t>
            </w:r>
            <w:r w:rsidRPr="00F3161B">
              <w:rPr>
                <w:rFonts w:ascii="Courier New" w:hAnsi="Courier New" w:cs="Courier New"/>
                <w:sz w:val="28"/>
                <w:szCs w:val="28"/>
                <w:lang w:val="en-US"/>
              </w:rPr>
              <w:t>title</w:t>
            </w:r>
            <w:r w:rsidRPr="00F3161B">
              <w:rPr>
                <w:rFonts w:ascii="Courier New" w:hAnsi="Courier New" w:cs="Courier New"/>
                <w:sz w:val="28"/>
                <w:szCs w:val="28"/>
              </w:rPr>
              <w:t>&gt;</w:t>
            </w:r>
          </w:p>
          <w:p w14:paraId="5ACA537B"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&lt;/head&gt;</w:t>
            </w:r>
          </w:p>
          <w:p w14:paraId="1EF18627"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&lt;BODY&gt;</w:t>
            </w:r>
          </w:p>
          <w:p w14:paraId="32B4524C"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 xml:space="preserve">&lt;OL&gt; </w:t>
            </w:r>
          </w:p>
          <w:p w14:paraId="4AC5F611"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первый</w:t>
            </w:r>
          </w:p>
          <w:p w14:paraId="277DB674"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второй</w:t>
            </w:r>
          </w:p>
          <w:p w14:paraId="1CCD5689"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&lt;BR&gt; ...</w:t>
            </w:r>
          </w:p>
          <w:p w14:paraId="0C7D89CF"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&lt;LI value=</w:t>
            </w:r>
            <w:r w:rsidR="001A7BE2" w:rsidRPr="000F0389">
              <w:rPr>
                <w:rFonts w:ascii="Courier New" w:hAnsi="Courier New" w:cs="Courier New"/>
                <w:sz w:val="28"/>
                <w:szCs w:val="28"/>
                <w:lang w:val="en-US"/>
              </w:rPr>
              <w:t>5</w:t>
            </w:r>
            <w:r w:rsidRPr="00F3161B">
              <w:rPr>
                <w:rFonts w:ascii="Courier New" w:hAnsi="Courier New" w:cs="Courier New"/>
                <w:sz w:val="28"/>
                <w:szCs w:val="28"/>
                <w:lang w:val="en-US"/>
              </w:rPr>
              <w:t xml:space="preserve">&gt; </w:t>
            </w:r>
            <w:r w:rsidR="001A7BE2" w:rsidRPr="00F3161B">
              <w:rPr>
                <w:rFonts w:ascii="Courier New" w:hAnsi="Courier New" w:cs="Courier New"/>
                <w:sz w:val="28"/>
                <w:szCs w:val="28"/>
              </w:rPr>
              <w:t>пятый</w:t>
            </w:r>
          </w:p>
          <w:p w14:paraId="471C7AFA"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&lt;/ol&gt;</w:t>
            </w:r>
          </w:p>
          <w:p w14:paraId="2AA6AC2D"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&lt;/body&gt;</w:t>
            </w:r>
          </w:p>
          <w:p w14:paraId="57280EA4" w14:textId="77777777" w:rsidR="00042C50" w:rsidRPr="00F3161B" w:rsidRDefault="00042C50" w:rsidP="00042C50">
            <w:pPr>
              <w:pStyle w:val="a9"/>
              <w:spacing w:line="259" w:lineRule="auto"/>
              <w:ind w:firstLine="709"/>
              <w:rPr>
                <w:rFonts w:ascii="Courier New" w:hAnsi="Courier New" w:cs="Courier New"/>
                <w:sz w:val="28"/>
                <w:szCs w:val="28"/>
              </w:rPr>
            </w:pPr>
            <w:r w:rsidRPr="00F3161B">
              <w:rPr>
                <w:rFonts w:ascii="Courier New" w:hAnsi="Courier New" w:cs="Courier New"/>
                <w:sz w:val="28"/>
                <w:szCs w:val="28"/>
                <w:lang w:val="en-US"/>
              </w:rPr>
              <w:t>&lt;/html&gt;</w:t>
            </w:r>
          </w:p>
          <w:p w14:paraId="36C690AE" w14:textId="77777777" w:rsidR="00042C50" w:rsidRPr="00F3161B" w:rsidRDefault="00042C50" w:rsidP="00042C50">
            <w:pPr>
              <w:pStyle w:val="a9"/>
              <w:spacing w:line="259" w:lineRule="auto"/>
              <w:ind w:firstLine="709"/>
              <w:rPr>
                <w:rFonts w:ascii="Courier New" w:hAnsi="Courier New" w:cs="Courier New"/>
                <w:sz w:val="28"/>
                <w:szCs w:val="28"/>
              </w:rPr>
            </w:pPr>
          </w:p>
          <w:p w14:paraId="7AA93AA6" w14:textId="77777777" w:rsidR="00042C50" w:rsidRPr="00F3161B" w:rsidRDefault="00042C50" w:rsidP="00130F66">
            <w:pPr>
              <w:widowControl/>
              <w:numPr>
                <w:ilvl w:val="0"/>
                <w:numId w:val="11"/>
              </w:numPr>
              <w:autoSpaceDE/>
              <w:autoSpaceDN/>
              <w:adjustRightInd/>
              <w:rPr>
                <w:sz w:val="28"/>
                <w:szCs w:val="28"/>
              </w:rPr>
            </w:pPr>
            <w:r w:rsidRPr="00F3161B">
              <w:rPr>
                <w:sz w:val="28"/>
                <w:szCs w:val="28"/>
              </w:rPr>
              <w:t xml:space="preserve">первый </w:t>
            </w:r>
          </w:p>
          <w:p w14:paraId="493BF188" w14:textId="77777777" w:rsidR="00042C50" w:rsidRPr="00F3161B" w:rsidRDefault="00042C50" w:rsidP="00130F66">
            <w:pPr>
              <w:widowControl/>
              <w:numPr>
                <w:ilvl w:val="0"/>
                <w:numId w:val="11"/>
              </w:numPr>
              <w:autoSpaceDE/>
              <w:autoSpaceDN/>
              <w:adjustRightInd/>
              <w:rPr>
                <w:sz w:val="28"/>
                <w:szCs w:val="28"/>
              </w:rPr>
            </w:pPr>
            <w:r w:rsidRPr="00F3161B">
              <w:rPr>
                <w:sz w:val="28"/>
                <w:szCs w:val="28"/>
              </w:rPr>
              <w:t xml:space="preserve">второй </w:t>
            </w:r>
            <w:r w:rsidRPr="00F3161B">
              <w:rPr>
                <w:sz w:val="28"/>
                <w:szCs w:val="28"/>
              </w:rPr>
              <w:br/>
            </w:r>
            <w:r w:rsidRPr="00F3161B">
              <w:rPr>
                <w:b/>
                <w:sz w:val="28"/>
                <w:szCs w:val="28"/>
              </w:rPr>
              <w:t xml:space="preserve">... </w:t>
            </w:r>
          </w:p>
          <w:p w14:paraId="1BADD8BB" w14:textId="77777777" w:rsidR="00042C50" w:rsidRPr="00F3161B" w:rsidRDefault="001A7BE2" w:rsidP="00A079AF">
            <w:pPr>
              <w:widowControl/>
              <w:autoSpaceDE/>
              <w:autoSpaceDN/>
              <w:adjustRightInd/>
              <w:ind w:left="360"/>
              <w:rPr>
                <w:sz w:val="28"/>
                <w:szCs w:val="28"/>
              </w:rPr>
            </w:pPr>
            <w:r w:rsidRPr="00F3161B">
              <w:rPr>
                <w:sz w:val="28"/>
                <w:szCs w:val="28"/>
              </w:rPr>
              <w:t>5.  пятый</w:t>
            </w:r>
            <w:r w:rsidR="00042C50" w:rsidRPr="00F3161B">
              <w:rPr>
                <w:sz w:val="28"/>
                <w:szCs w:val="28"/>
              </w:rPr>
              <w:t xml:space="preserve"> </w:t>
            </w:r>
          </w:p>
          <w:p w14:paraId="77604E1B" w14:textId="77777777" w:rsidR="00042C50" w:rsidRPr="00F3161B" w:rsidRDefault="00042C50" w:rsidP="00042C50">
            <w:pPr>
              <w:pStyle w:val="a9"/>
              <w:ind w:firstLine="567"/>
              <w:rPr>
                <w:color w:val="000000"/>
                <w:sz w:val="28"/>
                <w:szCs w:val="28"/>
              </w:rPr>
            </w:pPr>
          </w:p>
        </w:tc>
      </w:tr>
    </w:tbl>
    <w:p w14:paraId="7A854983" w14:textId="77777777" w:rsidR="00113279" w:rsidRPr="00F3161B" w:rsidRDefault="00113279" w:rsidP="00454359">
      <w:pPr>
        <w:jc w:val="center"/>
        <w:rPr>
          <w:b/>
          <w:sz w:val="28"/>
          <w:szCs w:val="28"/>
        </w:rPr>
      </w:pPr>
      <w:r w:rsidRPr="00F3161B">
        <w:rPr>
          <w:b/>
          <w:sz w:val="28"/>
          <w:szCs w:val="28"/>
        </w:rPr>
        <w:t>Списки определений</w:t>
      </w:r>
    </w:p>
    <w:p w14:paraId="6662182E" w14:textId="77777777" w:rsidR="00113279" w:rsidRPr="00F3161B" w:rsidRDefault="00113279" w:rsidP="00113279">
      <w:pPr>
        <w:rPr>
          <w:sz w:val="28"/>
          <w:szCs w:val="28"/>
        </w:rPr>
      </w:pPr>
    </w:p>
    <w:p w14:paraId="5C4684A3" w14:textId="77777777" w:rsidR="00113279" w:rsidRPr="00F3161B" w:rsidRDefault="00113279" w:rsidP="00113279">
      <w:pPr>
        <w:pStyle w:val="a9"/>
        <w:spacing w:line="240" w:lineRule="auto"/>
        <w:ind w:firstLine="709"/>
        <w:rPr>
          <w:sz w:val="28"/>
          <w:szCs w:val="28"/>
        </w:rPr>
      </w:pPr>
      <w:r w:rsidRPr="00F3161B">
        <w:rPr>
          <w:b/>
          <w:i/>
          <w:iCs/>
          <w:sz w:val="28"/>
          <w:szCs w:val="28"/>
        </w:rPr>
        <w:t>Списки определений</w:t>
      </w:r>
      <w:r w:rsidRPr="00F3161B">
        <w:rPr>
          <w:sz w:val="28"/>
          <w:szCs w:val="28"/>
        </w:rPr>
        <w:t xml:space="preserve"> – это особый тип структуризации отображения списка терминов, букв (словаря) и др. Для его использования применяется следующий </w:t>
      </w:r>
      <w:r w:rsidR="00B100EF" w:rsidRPr="00F3161B">
        <w:rPr>
          <w:sz w:val="28"/>
          <w:szCs w:val="28"/>
        </w:rPr>
        <w:t>тэг</w:t>
      </w:r>
      <w:r w:rsidRPr="00F3161B">
        <w:rPr>
          <w:sz w:val="28"/>
          <w:szCs w:val="28"/>
        </w:rPr>
        <w:t>:</w:t>
      </w:r>
    </w:p>
    <w:p w14:paraId="185B3895" w14:textId="77777777" w:rsidR="00113279" w:rsidRPr="00F3161B" w:rsidRDefault="00113279" w:rsidP="00113279">
      <w:pPr>
        <w:pStyle w:val="a9"/>
        <w:spacing w:line="240" w:lineRule="auto"/>
        <w:ind w:firstLine="709"/>
        <w:jc w:val="center"/>
        <w:rPr>
          <w:sz w:val="28"/>
          <w:szCs w:val="28"/>
        </w:rPr>
      </w:pPr>
      <w:r w:rsidRPr="00F3161B">
        <w:rPr>
          <w:b/>
          <w:sz w:val="28"/>
          <w:szCs w:val="28"/>
        </w:rPr>
        <w:t>&lt;DL&gt; ... &lt;/DL&gt;</w:t>
      </w:r>
    </w:p>
    <w:p w14:paraId="7E967E06" w14:textId="77777777" w:rsidR="00113279" w:rsidRPr="00F3161B" w:rsidRDefault="00113279" w:rsidP="00113279">
      <w:pPr>
        <w:pStyle w:val="a9"/>
        <w:spacing w:line="240" w:lineRule="auto"/>
        <w:ind w:firstLine="709"/>
        <w:rPr>
          <w:sz w:val="28"/>
          <w:szCs w:val="28"/>
        </w:rPr>
      </w:pPr>
      <w:r w:rsidRPr="00F3161B">
        <w:rPr>
          <w:sz w:val="28"/>
          <w:szCs w:val="28"/>
        </w:rPr>
        <w:lastRenderedPageBreak/>
        <w:t xml:space="preserve">Список определений отличается от других видов списков тем, что  вместо меток </w:t>
      </w:r>
      <w:r w:rsidRPr="00F3161B">
        <w:rPr>
          <w:rStyle w:val="TypewriterTT"/>
          <w:rFonts w:ascii="Courier New" w:hAnsi="Courier New" w:cs="Courier New"/>
          <w:sz w:val="28"/>
          <w:szCs w:val="28"/>
        </w:rPr>
        <w:t>&lt;</w:t>
      </w:r>
      <w:r w:rsidRPr="00F3161B">
        <w:rPr>
          <w:rStyle w:val="TypewriterTT"/>
          <w:rFonts w:ascii="Times New Roman" w:hAnsi="Times New Roman"/>
          <w:b/>
          <w:sz w:val="28"/>
          <w:szCs w:val="28"/>
        </w:rPr>
        <w:t>LI</w:t>
      </w:r>
      <w:r w:rsidRPr="00F3161B">
        <w:rPr>
          <w:rStyle w:val="TypewriterTT"/>
          <w:rFonts w:ascii="Courier New" w:hAnsi="Courier New" w:cs="Courier New"/>
          <w:sz w:val="28"/>
          <w:szCs w:val="28"/>
        </w:rPr>
        <w:t>&gt;</w:t>
      </w:r>
      <w:r w:rsidRPr="00F3161B">
        <w:rPr>
          <w:sz w:val="28"/>
          <w:szCs w:val="28"/>
        </w:rPr>
        <w:t xml:space="preserve"> в списках определений используются метки </w:t>
      </w:r>
      <w:r w:rsidRPr="00F3161B">
        <w:rPr>
          <w:rStyle w:val="TypewriterTT"/>
          <w:rFonts w:ascii="Courier New" w:hAnsi="Courier New" w:cs="Courier New"/>
          <w:sz w:val="28"/>
          <w:szCs w:val="28"/>
        </w:rPr>
        <w:t>&lt;</w:t>
      </w:r>
      <w:r w:rsidRPr="00F3161B">
        <w:rPr>
          <w:rStyle w:val="TypewriterTT"/>
          <w:rFonts w:ascii="Times New Roman" w:hAnsi="Times New Roman"/>
          <w:b/>
          <w:sz w:val="28"/>
          <w:szCs w:val="28"/>
        </w:rPr>
        <w:t>DT</w:t>
      </w:r>
      <w:r w:rsidRPr="00F3161B">
        <w:rPr>
          <w:rStyle w:val="TypewriterTT"/>
          <w:rFonts w:ascii="Courier New" w:hAnsi="Courier New" w:cs="Courier New"/>
          <w:sz w:val="28"/>
          <w:szCs w:val="28"/>
        </w:rPr>
        <w:t>&gt;</w:t>
      </w:r>
      <w:r w:rsidRPr="00F3161B">
        <w:rPr>
          <w:sz w:val="28"/>
          <w:szCs w:val="28"/>
        </w:rPr>
        <w:t xml:space="preserve"> (от английского </w:t>
      </w:r>
      <w:r w:rsidRPr="00F3161B">
        <w:rPr>
          <w:sz w:val="28"/>
          <w:szCs w:val="28"/>
          <w:lang w:val="en-US"/>
        </w:rPr>
        <w:t>definition</w:t>
      </w:r>
      <w:r w:rsidRPr="000F0389">
        <w:rPr>
          <w:sz w:val="28"/>
          <w:szCs w:val="28"/>
        </w:rPr>
        <w:t xml:space="preserve"> </w:t>
      </w:r>
      <w:r w:rsidRPr="00F3161B">
        <w:rPr>
          <w:sz w:val="28"/>
          <w:szCs w:val="28"/>
          <w:lang w:val="en-US"/>
        </w:rPr>
        <w:t>term</w:t>
      </w:r>
      <w:r w:rsidRPr="000F0389">
        <w:rPr>
          <w:sz w:val="28"/>
          <w:szCs w:val="28"/>
        </w:rPr>
        <w:t xml:space="preserve"> </w:t>
      </w:r>
      <w:r w:rsidRPr="00F3161B">
        <w:rPr>
          <w:sz w:val="28"/>
          <w:szCs w:val="28"/>
        </w:rPr>
        <w:t xml:space="preserve">— определяемый термин) и </w:t>
      </w:r>
      <w:r w:rsidRPr="00F3161B">
        <w:rPr>
          <w:rStyle w:val="TypewriterTT"/>
          <w:rFonts w:ascii="Courier New" w:hAnsi="Courier New" w:cs="Courier New"/>
          <w:sz w:val="28"/>
          <w:szCs w:val="28"/>
        </w:rPr>
        <w:t>&lt;</w:t>
      </w:r>
      <w:r w:rsidRPr="00F3161B">
        <w:rPr>
          <w:rStyle w:val="TypewriterTT"/>
          <w:rFonts w:ascii="Times New Roman" w:hAnsi="Times New Roman"/>
          <w:b/>
          <w:sz w:val="28"/>
          <w:szCs w:val="28"/>
        </w:rPr>
        <w:t>DD</w:t>
      </w:r>
      <w:r w:rsidRPr="00F3161B">
        <w:rPr>
          <w:rStyle w:val="TypewriterTT"/>
          <w:rFonts w:ascii="Courier New" w:hAnsi="Courier New" w:cs="Courier New"/>
          <w:sz w:val="28"/>
          <w:szCs w:val="28"/>
        </w:rPr>
        <w:t>&gt;</w:t>
      </w:r>
      <w:r w:rsidRPr="00F3161B">
        <w:rPr>
          <w:sz w:val="28"/>
          <w:szCs w:val="28"/>
        </w:rPr>
        <w:t xml:space="preserve"> (от английского</w:t>
      </w:r>
      <w:r w:rsidRPr="000F0389">
        <w:rPr>
          <w:sz w:val="28"/>
          <w:szCs w:val="28"/>
        </w:rPr>
        <w:t xml:space="preserve"> </w:t>
      </w:r>
      <w:r w:rsidRPr="00F3161B">
        <w:rPr>
          <w:sz w:val="28"/>
          <w:szCs w:val="28"/>
          <w:lang w:val="en-US"/>
        </w:rPr>
        <w:t>definition</w:t>
      </w:r>
      <w:r w:rsidRPr="00F3161B">
        <w:rPr>
          <w:sz w:val="28"/>
          <w:szCs w:val="28"/>
        </w:rPr>
        <w:t xml:space="preserve"> – определение определения). </w:t>
      </w:r>
    </w:p>
    <w:p w14:paraId="6E6D9A79" w14:textId="77777777" w:rsidR="00113279" w:rsidRPr="00F3161B" w:rsidRDefault="00113279" w:rsidP="00113279">
      <w:pPr>
        <w:ind w:firstLine="709"/>
        <w:jc w:val="both"/>
        <w:rPr>
          <w:sz w:val="28"/>
          <w:szCs w:val="28"/>
        </w:rPr>
      </w:pPr>
      <w:r w:rsidRPr="00F3161B">
        <w:rPr>
          <w:sz w:val="28"/>
          <w:szCs w:val="28"/>
        </w:rPr>
        <w:t xml:space="preserve">Каждый пункт списка может быть дополнен одним или несколькими блоками текста при помощи </w:t>
      </w:r>
      <w:r w:rsidR="00B100EF" w:rsidRPr="00F3161B">
        <w:rPr>
          <w:sz w:val="28"/>
          <w:szCs w:val="28"/>
        </w:rPr>
        <w:t>тэг</w:t>
      </w:r>
      <w:r w:rsidRPr="00F3161B">
        <w:rPr>
          <w:sz w:val="28"/>
          <w:szCs w:val="28"/>
        </w:rPr>
        <w:t>а (</w:t>
      </w:r>
      <w:r w:rsidR="00B100EF" w:rsidRPr="00F3161B">
        <w:rPr>
          <w:sz w:val="28"/>
          <w:szCs w:val="28"/>
        </w:rPr>
        <w:t>тэг</w:t>
      </w:r>
      <w:r w:rsidRPr="00F3161B">
        <w:rPr>
          <w:sz w:val="28"/>
          <w:szCs w:val="28"/>
        </w:rPr>
        <w:t xml:space="preserve">ов) </w:t>
      </w:r>
      <w:r w:rsidRPr="00F3161B">
        <w:rPr>
          <w:sz w:val="28"/>
          <w:szCs w:val="28"/>
          <w:lang w:val="en-US"/>
        </w:rPr>
        <w:t>DD</w:t>
      </w:r>
      <w:r w:rsidRPr="00F3161B">
        <w:rPr>
          <w:sz w:val="28"/>
          <w:szCs w:val="28"/>
        </w:rPr>
        <w:t>. Каждый блок автоматически размещается с новой строки. Термин «определение» носит условный характер. Абзацы, размещенные в списке, могут быть определениями, дополнениями, разъяснениями пунктов. По сути, пункт представляет собой заголовок, а определение – произвольный текст под заголовком.</w:t>
      </w:r>
    </w:p>
    <w:p w14:paraId="7DCBFC2E" w14:textId="77777777" w:rsidR="00113279" w:rsidRPr="00F3161B" w:rsidRDefault="00113279" w:rsidP="00113279">
      <w:pPr>
        <w:ind w:firstLine="709"/>
        <w:jc w:val="both"/>
        <w:rPr>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113279" w:rsidRPr="00F3161B" w14:paraId="45882900" w14:textId="77777777">
        <w:trPr>
          <w:tblCellSpacing w:w="7" w:type="dxa"/>
        </w:trPr>
        <w:tc>
          <w:tcPr>
            <w:tcW w:w="4986" w:type="pct"/>
            <w:shd w:val="clear" w:color="auto" w:fill="EAEAEA"/>
            <w:vAlign w:val="center"/>
          </w:tcPr>
          <w:p w14:paraId="15966407" w14:textId="77777777" w:rsidR="00113279" w:rsidRPr="00F3161B" w:rsidRDefault="00113279" w:rsidP="00FC4A73">
            <w:pPr>
              <w:rPr>
                <w:color w:val="000000"/>
                <w:sz w:val="28"/>
                <w:szCs w:val="28"/>
              </w:rPr>
            </w:pPr>
            <w:r w:rsidRPr="00F3161B">
              <w:rPr>
                <w:rFonts w:ascii="Arial" w:hAnsi="Arial" w:cs="Arial"/>
                <w:b/>
                <w:bCs/>
                <w:color w:val="636363"/>
                <w:sz w:val="28"/>
                <w:szCs w:val="28"/>
              </w:rPr>
              <w:t>Пример:  Создание списка определений</w:t>
            </w:r>
          </w:p>
        </w:tc>
      </w:tr>
      <w:tr w:rsidR="00113279" w:rsidRPr="00F3161B" w14:paraId="3CFD3A99" w14:textId="77777777">
        <w:trPr>
          <w:tblCellSpacing w:w="7" w:type="dxa"/>
        </w:trPr>
        <w:tc>
          <w:tcPr>
            <w:tcW w:w="4986" w:type="pct"/>
            <w:shd w:val="clear" w:color="auto" w:fill="FFFFFF"/>
            <w:vAlign w:val="center"/>
          </w:tcPr>
          <w:p w14:paraId="1399B148" w14:textId="77777777" w:rsidR="00113279" w:rsidRPr="000F0389" w:rsidRDefault="00113279" w:rsidP="00113279">
            <w:pPr>
              <w:pStyle w:val="a9"/>
              <w:ind w:left="567" w:firstLine="0"/>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HTML</w:t>
            </w:r>
            <w:r w:rsidRPr="000F0389">
              <w:rPr>
                <w:rFonts w:ascii="Courier New" w:hAnsi="Courier New" w:cs="Courier New"/>
                <w:sz w:val="28"/>
                <w:szCs w:val="28"/>
                <w:lang w:val="en-US"/>
              </w:rPr>
              <w:t>&gt;</w:t>
            </w:r>
          </w:p>
          <w:p w14:paraId="0A32C730" w14:textId="77777777" w:rsidR="00113279" w:rsidRPr="000F0389" w:rsidRDefault="00113279" w:rsidP="00113279">
            <w:pPr>
              <w:pStyle w:val="a9"/>
              <w:ind w:left="567" w:firstLine="0"/>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HEAD</w:t>
            </w:r>
            <w:r w:rsidRPr="000F0389">
              <w:rPr>
                <w:rFonts w:ascii="Courier New" w:hAnsi="Courier New" w:cs="Courier New"/>
                <w:sz w:val="28"/>
                <w:szCs w:val="28"/>
                <w:lang w:val="en-US"/>
              </w:rPr>
              <w:t>&gt;</w:t>
            </w:r>
          </w:p>
          <w:p w14:paraId="59104079" w14:textId="77777777" w:rsidR="00113279" w:rsidRPr="000F0389" w:rsidRDefault="00113279" w:rsidP="00113279">
            <w:pPr>
              <w:pStyle w:val="a9"/>
              <w:ind w:left="567" w:firstLine="0"/>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TITLE</w:t>
            </w:r>
            <w:r w:rsidRPr="000F0389">
              <w:rPr>
                <w:rFonts w:ascii="Courier New" w:hAnsi="Courier New" w:cs="Courier New"/>
                <w:sz w:val="28"/>
                <w:szCs w:val="28"/>
                <w:lang w:val="en-US"/>
              </w:rPr>
              <w:t>&gt;</w:t>
            </w:r>
            <w:r w:rsidRPr="00F3161B">
              <w:rPr>
                <w:rFonts w:ascii="Courier New" w:hAnsi="Courier New" w:cs="Courier New"/>
                <w:sz w:val="28"/>
                <w:szCs w:val="28"/>
              </w:rPr>
              <w:t>Списки</w:t>
            </w:r>
            <w:r w:rsidRPr="000F0389">
              <w:rPr>
                <w:rFonts w:ascii="Courier New" w:hAnsi="Courier New" w:cs="Courier New"/>
                <w:sz w:val="28"/>
                <w:szCs w:val="28"/>
                <w:lang w:val="en-US"/>
              </w:rPr>
              <w:t xml:space="preserve"> </w:t>
            </w:r>
            <w:r w:rsidRPr="00F3161B">
              <w:rPr>
                <w:rFonts w:ascii="Courier New" w:hAnsi="Courier New" w:cs="Courier New"/>
                <w:sz w:val="28"/>
                <w:szCs w:val="28"/>
              </w:rPr>
              <w:t>определений</w:t>
            </w:r>
            <w:r w:rsidRPr="000F0389">
              <w:rPr>
                <w:rFonts w:ascii="Courier New" w:hAnsi="Courier New" w:cs="Courier New"/>
                <w:sz w:val="28"/>
                <w:szCs w:val="28"/>
                <w:lang w:val="en-US"/>
              </w:rPr>
              <w:t>&lt;/</w:t>
            </w:r>
            <w:r w:rsidRPr="00F3161B">
              <w:rPr>
                <w:rFonts w:ascii="Courier New" w:hAnsi="Courier New" w:cs="Courier New"/>
                <w:sz w:val="28"/>
                <w:szCs w:val="28"/>
                <w:lang w:val="en-US"/>
              </w:rPr>
              <w:t>title</w:t>
            </w:r>
            <w:r w:rsidRPr="000F0389">
              <w:rPr>
                <w:rFonts w:ascii="Courier New" w:hAnsi="Courier New" w:cs="Courier New"/>
                <w:sz w:val="28"/>
                <w:szCs w:val="28"/>
                <w:lang w:val="en-US"/>
              </w:rPr>
              <w:t>&gt;</w:t>
            </w:r>
          </w:p>
          <w:p w14:paraId="5F863919" w14:textId="77777777" w:rsidR="00113279" w:rsidRPr="00F3161B" w:rsidRDefault="00113279" w:rsidP="00113279">
            <w:pPr>
              <w:pStyle w:val="a9"/>
              <w:ind w:left="567" w:firstLine="0"/>
              <w:rPr>
                <w:rFonts w:ascii="Courier New" w:hAnsi="Courier New" w:cs="Courier New"/>
                <w:sz w:val="28"/>
                <w:szCs w:val="28"/>
                <w:lang w:val="en-US"/>
              </w:rPr>
            </w:pPr>
            <w:r w:rsidRPr="00F3161B">
              <w:rPr>
                <w:rFonts w:ascii="Courier New" w:hAnsi="Courier New" w:cs="Courier New"/>
                <w:sz w:val="28"/>
                <w:szCs w:val="28"/>
                <w:lang w:val="en-US"/>
              </w:rPr>
              <w:t>&lt;/head&gt;</w:t>
            </w:r>
          </w:p>
          <w:p w14:paraId="3B495770" w14:textId="77777777" w:rsidR="00113279" w:rsidRPr="000F0389" w:rsidRDefault="00113279" w:rsidP="00113279">
            <w:pPr>
              <w:pStyle w:val="a9"/>
              <w:ind w:left="567" w:firstLine="0"/>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BODY</w:t>
            </w:r>
            <w:r w:rsidRPr="000F0389">
              <w:rPr>
                <w:rFonts w:ascii="Courier New" w:hAnsi="Courier New" w:cs="Courier New"/>
                <w:sz w:val="28"/>
                <w:szCs w:val="28"/>
              </w:rPr>
              <w:t>&gt;</w:t>
            </w:r>
          </w:p>
          <w:p w14:paraId="07AC37FC" w14:textId="77777777" w:rsidR="00113279" w:rsidRPr="000F0389" w:rsidRDefault="00113279" w:rsidP="00113279">
            <w:pPr>
              <w:pStyle w:val="a9"/>
              <w:ind w:left="567" w:firstLine="0"/>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DL</w:t>
            </w:r>
            <w:r w:rsidRPr="000F0389">
              <w:rPr>
                <w:rFonts w:ascii="Courier New" w:hAnsi="Courier New" w:cs="Courier New"/>
                <w:sz w:val="28"/>
                <w:szCs w:val="28"/>
              </w:rPr>
              <w:t>&gt;</w:t>
            </w:r>
          </w:p>
          <w:p w14:paraId="74EC7F48"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DT</w:t>
            </w:r>
            <w:r w:rsidRPr="00F3161B">
              <w:rPr>
                <w:rFonts w:ascii="Courier New" w:hAnsi="Courier New" w:cs="Courier New"/>
                <w:sz w:val="28"/>
                <w:szCs w:val="28"/>
              </w:rPr>
              <w:t>&gt;Гиперссылка</w:t>
            </w:r>
          </w:p>
          <w:p w14:paraId="2FDBEAF6"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&lt;DD&gt;- фрагмент текста,  который является указателем на другой файл или объект. Гиперссылки необходимы для того, чтобы обеспечить возможность перехода от одного документа к другому.</w:t>
            </w:r>
          </w:p>
          <w:p w14:paraId="22D1B84F"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&lt;DT&gt;Фрейм</w:t>
            </w:r>
          </w:p>
          <w:p w14:paraId="6298797A"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 xml:space="preserve">&lt;DD&gt;- область документа со своими полосами прокрутки. </w:t>
            </w:r>
          </w:p>
          <w:p w14:paraId="0E7921CD"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&lt;DD&gt;- одиночное изображение в анимационном графическом файле (кадр).</w:t>
            </w:r>
          </w:p>
          <w:p w14:paraId="58127F33"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dl</w:t>
            </w:r>
            <w:r w:rsidRPr="00F3161B">
              <w:rPr>
                <w:rFonts w:ascii="Courier New" w:hAnsi="Courier New" w:cs="Courier New"/>
                <w:sz w:val="28"/>
                <w:szCs w:val="28"/>
              </w:rPr>
              <w:t>&gt;</w:t>
            </w:r>
          </w:p>
          <w:p w14:paraId="58A6BD8A"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body</w:t>
            </w:r>
            <w:r w:rsidRPr="00F3161B">
              <w:rPr>
                <w:rFonts w:ascii="Courier New" w:hAnsi="Courier New" w:cs="Courier New"/>
                <w:sz w:val="28"/>
                <w:szCs w:val="28"/>
              </w:rPr>
              <w:t>&gt;</w:t>
            </w:r>
          </w:p>
          <w:p w14:paraId="0FC23432"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html</w:t>
            </w:r>
            <w:r w:rsidRPr="00F3161B">
              <w:rPr>
                <w:rFonts w:ascii="Courier New" w:hAnsi="Courier New" w:cs="Courier New"/>
                <w:sz w:val="28"/>
                <w:szCs w:val="28"/>
              </w:rPr>
              <w:t>&gt;</w:t>
            </w:r>
          </w:p>
          <w:p w14:paraId="28592C92" w14:textId="77777777" w:rsidR="00233399" w:rsidRPr="00F3161B" w:rsidRDefault="00233399" w:rsidP="00113279">
            <w:pPr>
              <w:pStyle w:val="a9"/>
              <w:ind w:left="567" w:firstLine="0"/>
              <w:rPr>
                <w:rFonts w:ascii="Courier New" w:hAnsi="Courier New" w:cs="Courier New"/>
                <w:sz w:val="28"/>
                <w:szCs w:val="28"/>
              </w:rPr>
            </w:pPr>
          </w:p>
          <w:p w14:paraId="000F9EAE" w14:textId="77777777" w:rsidR="00233399" w:rsidRPr="00F3161B" w:rsidRDefault="00233399" w:rsidP="00113279">
            <w:pPr>
              <w:pStyle w:val="a9"/>
              <w:ind w:left="567" w:firstLine="0"/>
              <w:rPr>
                <w:rFonts w:ascii="Courier New" w:hAnsi="Courier New" w:cs="Courier New"/>
                <w:sz w:val="28"/>
                <w:szCs w:val="28"/>
              </w:rPr>
            </w:pPr>
          </w:p>
          <w:p w14:paraId="7247312E" w14:textId="77777777" w:rsidR="00233399" w:rsidRPr="00F3161B" w:rsidRDefault="00233399" w:rsidP="00233399">
            <w:pPr>
              <w:widowControl/>
              <w:autoSpaceDE/>
              <w:autoSpaceDN/>
              <w:adjustRightInd/>
              <w:rPr>
                <w:sz w:val="28"/>
                <w:szCs w:val="28"/>
              </w:rPr>
            </w:pPr>
            <w:r w:rsidRPr="00F3161B">
              <w:rPr>
                <w:sz w:val="28"/>
                <w:szCs w:val="28"/>
              </w:rPr>
              <w:t xml:space="preserve">Гиперссылка </w:t>
            </w:r>
          </w:p>
          <w:p w14:paraId="3036A5DA" w14:textId="77777777" w:rsidR="00233399" w:rsidRPr="00F3161B" w:rsidRDefault="00233399" w:rsidP="00233399">
            <w:pPr>
              <w:widowControl/>
              <w:autoSpaceDE/>
              <w:autoSpaceDN/>
              <w:adjustRightInd/>
              <w:ind w:left="720"/>
              <w:rPr>
                <w:sz w:val="28"/>
                <w:szCs w:val="28"/>
              </w:rPr>
            </w:pPr>
            <w:r w:rsidRPr="00F3161B">
              <w:rPr>
                <w:sz w:val="28"/>
                <w:szCs w:val="28"/>
              </w:rPr>
              <w:t xml:space="preserve">- фрагмент текста, который является указателем на другой файл или объект. Гиперссылки необходимы для того, чтобы обеспечить возможность перехода от одного документа к другому. </w:t>
            </w:r>
          </w:p>
          <w:p w14:paraId="3B85724A" w14:textId="77777777" w:rsidR="00233399" w:rsidRPr="00F3161B" w:rsidRDefault="00233399" w:rsidP="00233399">
            <w:pPr>
              <w:widowControl/>
              <w:autoSpaceDE/>
              <w:autoSpaceDN/>
              <w:adjustRightInd/>
              <w:rPr>
                <w:sz w:val="28"/>
                <w:szCs w:val="28"/>
              </w:rPr>
            </w:pPr>
            <w:r w:rsidRPr="00F3161B">
              <w:rPr>
                <w:sz w:val="28"/>
                <w:szCs w:val="28"/>
              </w:rPr>
              <w:t xml:space="preserve">Фрейм </w:t>
            </w:r>
          </w:p>
          <w:p w14:paraId="097E4F69" w14:textId="77777777" w:rsidR="00233399" w:rsidRPr="00F3161B" w:rsidRDefault="00233399" w:rsidP="00233399">
            <w:pPr>
              <w:widowControl/>
              <w:autoSpaceDE/>
              <w:autoSpaceDN/>
              <w:adjustRightInd/>
              <w:ind w:left="720"/>
              <w:rPr>
                <w:sz w:val="28"/>
                <w:szCs w:val="28"/>
              </w:rPr>
            </w:pPr>
            <w:r w:rsidRPr="00F3161B">
              <w:rPr>
                <w:sz w:val="28"/>
                <w:szCs w:val="28"/>
              </w:rPr>
              <w:t xml:space="preserve">- область документа со своими полосами прокрутки. </w:t>
            </w:r>
          </w:p>
          <w:p w14:paraId="4DB93068" w14:textId="77777777" w:rsidR="00233399" w:rsidRPr="00F3161B" w:rsidRDefault="00233399" w:rsidP="00233399">
            <w:pPr>
              <w:widowControl/>
              <w:autoSpaceDE/>
              <w:autoSpaceDN/>
              <w:adjustRightInd/>
              <w:ind w:left="720"/>
              <w:rPr>
                <w:sz w:val="28"/>
                <w:szCs w:val="28"/>
              </w:rPr>
            </w:pPr>
            <w:r w:rsidRPr="00F3161B">
              <w:rPr>
                <w:sz w:val="28"/>
                <w:szCs w:val="28"/>
              </w:rPr>
              <w:t xml:space="preserve">- одиночное изображение в анимационном графическом файле (кадр). </w:t>
            </w:r>
          </w:p>
          <w:p w14:paraId="5482E7A3" w14:textId="77777777" w:rsidR="00233399" w:rsidRPr="00F3161B" w:rsidRDefault="00233399" w:rsidP="00113279">
            <w:pPr>
              <w:widowControl/>
              <w:autoSpaceDE/>
              <w:autoSpaceDN/>
              <w:adjustRightInd/>
              <w:spacing w:before="100" w:beforeAutospacing="1" w:after="100" w:afterAutospacing="1"/>
              <w:ind w:left="360"/>
              <w:rPr>
                <w:color w:val="000000"/>
                <w:sz w:val="28"/>
                <w:szCs w:val="28"/>
              </w:rPr>
            </w:pPr>
          </w:p>
        </w:tc>
      </w:tr>
    </w:tbl>
    <w:p w14:paraId="59BDC603" w14:textId="77777777" w:rsidR="00454359" w:rsidRPr="00F3161B" w:rsidRDefault="00454359" w:rsidP="00454359">
      <w:pPr>
        <w:jc w:val="center"/>
        <w:rPr>
          <w:b/>
          <w:sz w:val="28"/>
          <w:szCs w:val="28"/>
        </w:rPr>
      </w:pPr>
      <w:bookmarkStart w:id="24" w:name="_Toc102962581"/>
      <w:bookmarkStart w:id="25" w:name="_Toc103404320"/>
      <w:bookmarkStart w:id="26" w:name="_Toc163281850"/>
      <w:bookmarkStart w:id="27" w:name="_Toc163286596"/>
      <w:bookmarkStart w:id="28" w:name="_Toc163287551"/>
      <w:bookmarkStart w:id="29" w:name="_Toc163514986"/>
      <w:bookmarkStart w:id="30" w:name="h3_5_7"/>
    </w:p>
    <w:p w14:paraId="60625766" w14:textId="77777777" w:rsidR="00113279" w:rsidRPr="00F3161B" w:rsidRDefault="00113279" w:rsidP="00454359">
      <w:pPr>
        <w:jc w:val="center"/>
        <w:rPr>
          <w:b/>
          <w:sz w:val="28"/>
          <w:szCs w:val="28"/>
        </w:rPr>
      </w:pPr>
      <w:r w:rsidRPr="00F3161B">
        <w:rPr>
          <w:b/>
          <w:sz w:val="28"/>
          <w:szCs w:val="28"/>
        </w:rPr>
        <w:lastRenderedPageBreak/>
        <w:t>Список-меню</w:t>
      </w:r>
      <w:bookmarkEnd w:id="24"/>
      <w:bookmarkEnd w:id="25"/>
      <w:bookmarkEnd w:id="26"/>
      <w:bookmarkEnd w:id="27"/>
      <w:bookmarkEnd w:id="28"/>
      <w:bookmarkEnd w:id="29"/>
    </w:p>
    <w:p w14:paraId="37BFDCFD" w14:textId="77777777" w:rsidR="00113279" w:rsidRPr="00F3161B" w:rsidRDefault="00113279" w:rsidP="00233399">
      <w:pPr>
        <w:ind w:firstLine="709"/>
        <w:jc w:val="both"/>
        <w:rPr>
          <w:sz w:val="28"/>
          <w:szCs w:val="28"/>
        </w:rPr>
      </w:pPr>
      <w:bookmarkStart w:id="31" w:name="_Toc102962582"/>
      <w:bookmarkEnd w:id="30"/>
      <w:r w:rsidRPr="00F3161B">
        <w:rPr>
          <w:rFonts w:ascii="Courier New" w:hAnsi="Courier New" w:cs="Courier New"/>
          <w:bCs/>
          <w:sz w:val="28"/>
          <w:szCs w:val="28"/>
        </w:rPr>
        <w:t>&lt;MENU&gt;</w:t>
      </w:r>
      <w:r w:rsidRPr="00F3161B">
        <w:rPr>
          <w:sz w:val="28"/>
          <w:szCs w:val="28"/>
        </w:rPr>
        <w:t xml:space="preserve"> (</w:t>
      </w:r>
      <w:r w:rsidRPr="00F3161B">
        <w:rPr>
          <w:sz w:val="28"/>
          <w:szCs w:val="28"/>
          <w:lang w:val="en-US"/>
        </w:rPr>
        <w:t>Menu</w:t>
      </w:r>
      <w:r w:rsidRPr="000F0389">
        <w:rPr>
          <w:sz w:val="28"/>
          <w:szCs w:val="28"/>
        </w:rPr>
        <w:t xml:space="preserve"> </w:t>
      </w:r>
      <w:r w:rsidRPr="00F3161B">
        <w:rPr>
          <w:sz w:val="28"/>
          <w:szCs w:val="28"/>
          <w:lang w:val="en-US"/>
        </w:rPr>
        <w:t>List</w:t>
      </w:r>
      <w:r w:rsidRPr="00F3161B">
        <w:rPr>
          <w:sz w:val="28"/>
          <w:szCs w:val="28"/>
        </w:rPr>
        <w:t xml:space="preserve">)  используется для представления информации в виде списка-меню, в котором каждая запись занимает одну строку. Это позволяет сделать список более компактным по сравнению с конструкцией </w:t>
      </w:r>
      <w:r w:rsidRPr="00F3161B">
        <w:rPr>
          <w:rFonts w:ascii="Courier New" w:hAnsi="Courier New" w:cs="Courier New"/>
          <w:sz w:val="28"/>
          <w:szCs w:val="28"/>
        </w:rPr>
        <w:t>&lt;UL&gt;...&lt;/UL&gt;</w:t>
      </w:r>
      <w:r w:rsidRPr="00F3161B">
        <w:rPr>
          <w:sz w:val="28"/>
          <w:szCs w:val="28"/>
        </w:rPr>
        <w:t>. Каждому элементу списка на экране обычно предшествует символ «пуля»</w:t>
      </w:r>
      <w:bookmarkEnd w:id="31"/>
      <w:r w:rsidR="001D77C7" w:rsidRPr="00F3161B">
        <w:rPr>
          <w:sz w:val="28"/>
          <w:szCs w:val="28"/>
        </w:rPr>
        <w:t xml:space="preserve"> (буллет).</w:t>
      </w:r>
    </w:p>
    <w:p w14:paraId="568DB631" w14:textId="77777777" w:rsidR="00233399" w:rsidRPr="00F3161B" w:rsidRDefault="00233399" w:rsidP="00113279">
      <w:pPr>
        <w:pStyle w:val="a9"/>
        <w:spacing w:line="240" w:lineRule="auto"/>
        <w:ind w:left="567" w:firstLine="0"/>
        <w:rPr>
          <w:rFonts w:ascii="Courier New" w:hAnsi="Courier New"/>
          <w:sz w:val="28"/>
          <w:szCs w:val="28"/>
        </w:rPr>
      </w:pPr>
    </w:p>
    <w:p w14:paraId="15935F4D" w14:textId="77777777" w:rsidR="006333DE" w:rsidRPr="00F3161B" w:rsidRDefault="006333DE" w:rsidP="00113279">
      <w:pPr>
        <w:pStyle w:val="a9"/>
        <w:spacing w:line="240" w:lineRule="auto"/>
        <w:ind w:left="567" w:firstLine="0"/>
        <w:rPr>
          <w:rFonts w:ascii="Courier New" w:hAnsi="Courier New"/>
          <w:sz w:val="28"/>
          <w:szCs w:val="28"/>
        </w:rPr>
      </w:pPr>
    </w:p>
    <w:p w14:paraId="51BBDD38" w14:textId="77777777" w:rsidR="006333DE" w:rsidRPr="00F3161B" w:rsidRDefault="006333DE" w:rsidP="00113279">
      <w:pPr>
        <w:pStyle w:val="a9"/>
        <w:spacing w:line="240" w:lineRule="auto"/>
        <w:ind w:left="567" w:firstLine="0"/>
        <w:rPr>
          <w:rFonts w:ascii="Courier New" w:hAnsi="Courier New"/>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233399" w:rsidRPr="00F3161B" w14:paraId="5DBF642E" w14:textId="77777777">
        <w:trPr>
          <w:tblCellSpacing w:w="7" w:type="dxa"/>
        </w:trPr>
        <w:tc>
          <w:tcPr>
            <w:tcW w:w="4986" w:type="pct"/>
            <w:shd w:val="clear" w:color="auto" w:fill="EAEAEA"/>
            <w:vAlign w:val="center"/>
          </w:tcPr>
          <w:p w14:paraId="2F229BCA" w14:textId="77777777" w:rsidR="00233399" w:rsidRPr="00F3161B" w:rsidRDefault="00233399" w:rsidP="001D77C7">
            <w:pPr>
              <w:rPr>
                <w:color w:val="000000"/>
                <w:sz w:val="28"/>
                <w:szCs w:val="28"/>
              </w:rPr>
            </w:pPr>
            <w:r w:rsidRPr="00F3161B">
              <w:rPr>
                <w:rFonts w:ascii="Arial" w:hAnsi="Arial" w:cs="Arial"/>
                <w:b/>
                <w:bCs/>
                <w:color w:val="636363"/>
                <w:sz w:val="28"/>
                <w:szCs w:val="28"/>
              </w:rPr>
              <w:t>Пример:  Создание списка</w:t>
            </w:r>
            <w:r w:rsidR="006333DE" w:rsidRPr="00F3161B">
              <w:rPr>
                <w:rFonts w:ascii="Arial" w:hAnsi="Arial" w:cs="Arial"/>
                <w:b/>
                <w:bCs/>
                <w:color w:val="636363"/>
                <w:sz w:val="28"/>
                <w:szCs w:val="28"/>
              </w:rPr>
              <w:t>-</w:t>
            </w:r>
            <w:r w:rsidRPr="00F3161B">
              <w:rPr>
                <w:rFonts w:ascii="Arial" w:hAnsi="Arial" w:cs="Arial"/>
                <w:b/>
                <w:bCs/>
                <w:color w:val="636363"/>
                <w:sz w:val="28"/>
                <w:szCs w:val="28"/>
              </w:rPr>
              <w:t>меню</w:t>
            </w:r>
          </w:p>
        </w:tc>
      </w:tr>
      <w:tr w:rsidR="00233399" w:rsidRPr="00F3161B" w14:paraId="0F2CC5C6" w14:textId="77777777">
        <w:trPr>
          <w:tblCellSpacing w:w="7" w:type="dxa"/>
        </w:trPr>
        <w:tc>
          <w:tcPr>
            <w:tcW w:w="4986" w:type="pct"/>
            <w:shd w:val="clear" w:color="auto" w:fill="FFFFFF"/>
            <w:vAlign w:val="center"/>
          </w:tcPr>
          <w:p w14:paraId="127323B6" w14:textId="77777777" w:rsidR="00233399" w:rsidRPr="00F3161B" w:rsidRDefault="00233399" w:rsidP="00233399">
            <w:pPr>
              <w:pStyle w:val="a9"/>
              <w:spacing w:line="240" w:lineRule="auto"/>
              <w:ind w:left="567" w:firstLine="0"/>
              <w:rPr>
                <w:rFonts w:ascii="Courier New" w:hAnsi="Courier New"/>
                <w:sz w:val="28"/>
                <w:szCs w:val="28"/>
                <w:lang w:val="en-US"/>
              </w:rPr>
            </w:pPr>
            <w:r w:rsidRPr="00F3161B">
              <w:rPr>
                <w:rFonts w:ascii="Courier New" w:hAnsi="Courier New"/>
                <w:sz w:val="28"/>
                <w:szCs w:val="28"/>
                <w:lang w:val="en-US"/>
              </w:rPr>
              <w:t>&lt;HTML&gt;</w:t>
            </w:r>
          </w:p>
          <w:p w14:paraId="662DBF47" w14:textId="77777777" w:rsidR="00233399" w:rsidRPr="00F3161B" w:rsidRDefault="00233399" w:rsidP="00233399">
            <w:pPr>
              <w:pStyle w:val="a9"/>
              <w:spacing w:line="240" w:lineRule="auto"/>
              <w:ind w:left="567" w:firstLine="0"/>
              <w:rPr>
                <w:rFonts w:ascii="Courier New" w:hAnsi="Courier New"/>
                <w:sz w:val="28"/>
                <w:szCs w:val="28"/>
                <w:lang w:val="en-US"/>
              </w:rPr>
            </w:pPr>
            <w:r w:rsidRPr="00F3161B">
              <w:rPr>
                <w:rFonts w:ascii="Courier New" w:hAnsi="Courier New"/>
                <w:sz w:val="28"/>
                <w:szCs w:val="28"/>
                <w:lang w:val="en-US"/>
              </w:rPr>
              <w:t>&lt;HEAD&gt;</w:t>
            </w:r>
          </w:p>
          <w:p w14:paraId="040FEF8C" w14:textId="77777777" w:rsidR="00233399" w:rsidRPr="00F3161B" w:rsidRDefault="00233399" w:rsidP="00233399">
            <w:pPr>
              <w:pStyle w:val="a9"/>
              <w:spacing w:line="240" w:lineRule="auto"/>
              <w:ind w:left="567" w:firstLine="0"/>
              <w:rPr>
                <w:rFonts w:ascii="Courier New" w:hAnsi="Courier New"/>
                <w:sz w:val="28"/>
                <w:szCs w:val="28"/>
                <w:lang w:val="en-US"/>
              </w:rPr>
            </w:pPr>
            <w:r w:rsidRPr="00F3161B">
              <w:rPr>
                <w:rFonts w:ascii="Courier New" w:hAnsi="Courier New"/>
                <w:sz w:val="28"/>
                <w:szCs w:val="28"/>
                <w:lang w:val="en-US"/>
              </w:rPr>
              <w:t>&lt;TITLE&gt;</w:t>
            </w:r>
            <w:r w:rsidRPr="00F3161B">
              <w:rPr>
                <w:rFonts w:ascii="Courier New" w:hAnsi="Courier New"/>
                <w:sz w:val="28"/>
                <w:szCs w:val="28"/>
              </w:rPr>
              <w:t>Список</w:t>
            </w:r>
            <w:r w:rsidRPr="00F3161B">
              <w:rPr>
                <w:rFonts w:ascii="Courier New" w:hAnsi="Courier New"/>
                <w:sz w:val="28"/>
                <w:szCs w:val="28"/>
                <w:lang w:val="en-US"/>
              </w:rPr>
              <w:t>-</w:t>
            </w:r>
            <w:r w:rsidRPr="00F3161B">
              <w:rPr>
                <w:rFonts w:ascii="Courier New" w:hAnsi="Courier New"/>
                <w:sz w:val="28"/>
                <w:szCs w:val="28"/>
              </w:rPr>
              <w:t>меню</w:t>
            </w:r>
            <w:r w:rsidRPr="00F3161B">
              <w:rPr>
                <w:rFonts w:ascii="Courier New" w:hAnsi="Courier New"/>
                <w:sz w:val="28"/>
                <w:szCs w:val="28"/>
                <w:lang w:val="en-US"/>
              </w:rPr>
              <w:t>&lt;/title&gt;</w:t>
            </w:r>
          </w:p>
          <w:p w14:paraId="72657EC9" w14:textId="77777777" w:rsidR="00233399" w:rsidRPr="000F0389" w:rsidRDefault="00233399" w:rsidP="00233399">
            <w:pPr>
              <w:pStyle w:val="a9"/>
              <w:spacing w:line="240" w:lineRule="auto"/>
              <w:ind w:left="567" w:firstLine="0"/>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head</w:t>
            </w:r>
            <w:r w:rsidRPr="000F0389">
              <w:rPr>
                <w:rFonts w:ascii="Courier New" w:hAnsi="Courier New"/>
                <w:sz w:val="28"/>
                <w:szCs w:val="28"/>
                <w:lang w:val="en-US"/>
              </w:rPr>
              <w:t>&gt;</w:t>
            </w:r>
          </w:p>
          <w:p w14:paraId="3ABDD650" w14:textId="77777777" w:rsidR="00233399" w:rsidRPr="000F0389" w:rsidRDefault="00233399" w:rsidP="00233399">
            <w:pPr>
              <w:pStyle w:val="a9"/>
              <w:spacing w:line="240" w:lineRule="auto"/>
              <w:ind w:left="567" w:firstLine="0"/>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BODY</w:t>
            </w:r>
            <w:r w:rsidRPr="000F0389">
              <w:rPr>
                <w:rFonts w:ascii="Courier New" w:hAnsi="Courier New"/>
                <w:sz w:val="28"/>
                <w:szCs w:val="28"/>
                <w:lang w:val="en-US"/>
              </w:rPr>
              <w:t>&gt;</w:t>
            </w:r>
          </w:p>
          <w:p w14:paraId="1FD3871E" w14:textId="77777777" w:rsidR="00233399" w:rsidRPr="000F0389" w:rsidRDefault="00233399" w:rsidP="00233399">
            <w:pPr>
              <w:pStyle w:val="a9"/>
              <w:spacing w:line="240" w:lineRule="auto"/>
              <w:ind w:left="567" w:firstLine="0"/>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BR</w:t>
            </w:r>
            <w:r w:rsidRPr="000F0389">
              <w:rPr>
                <w:rFonts w:ascii="Courier New" w:hAnsi="Courier New"/>
                <w:sz w:val="28"/>
                <w:szCs w:val="28"/>
                <w:lang w:val="en-US"/>
              </w:rPr>
              <w:t>&gt;</w:t>
            </w:r>
          </w:p>
          <w:p w14:paraId="10F34B64" w14:textId="77777777" w:rsidR="00233399" w:rsidRPr="000F0389"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MENU</w:t>
            </w:r>
            <w:r w:rsidRPr="000F0389">
              <w:rPr>
                <w:rFonts w:ascii="Courier New" w:hAnsi="Courier New"/>
                <w:sz w:val="28"/>
                <w:szCs w:val="28"/>
                <w:lang w:val="en-US"/>
              </w:rPr>
              <w:t>&gt;</w:t>
            </w:r>
          </w:p>
          <w:p w14:paraId="609FE55C" w14:textId="77777777" w:rsidR="00233399" w:rsidRPr="000F0389"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lang w:val="en-US"/>
              </w:rPr>
            </w:pPr>
            <w:r w:rsidRPr="000F0389">
              <w:rPr>
                <w:rFonts w:ascii="Courier New" w:hAnsi="Courier New"/>
                <w:sz w:val="28"/>
                <w:szCs w:val="28"/>
                <w:lang w:val="en-US"/>
              </w:rPr>
              <w:t>&lt;LI&gt;</w:t>
            </w:r>
            <w:r w:rsidRPr="00F3161B">
              <w:rPr>
                <w:rFonts w:ascii="Courier New" w:hAnsi="Courier New"/>
                <w:sz w:val="28"/>
                <w:szCs w:val="28"/>
              </w:rPr>
              <w:t>Глава</w:t>
            </w:r>
            <w:r w:rsidRPr="000F0389">
              <w:rPr>
                <w:rFonts w:ascii="Courier New" w:hAnsi="Courier New"/>
                <w:sz w:val="28"/>
                <w:szCs w:val="28"/>
                <w:lang w:val="en-US"/>
              </w:rPr>
              <w:t xml:space="preserve"> 1.</w:t>
            </w:r>
          </w:p>
          <w:p w14:paraId="712EF6CD" w14:textId="77777777" w:rsidR="00233399" w:rsidRPr="00F3161B"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rPr>
            </w:pPr>
            <w:r w:rsidRPr="00F3161B">
              <w:rPr>
                <w:rFonts w:ascii="Courier New" w:hAnsi="Courier New"/>
                <w:sz w:val="28"/>
                <w:szCs w:val="28"/>
              </w:rPr>
              <w:t>&lt;LI&gt;Глава 2.</w:t>
            </w:r>
          </w:p>
          <w:p w14:paraId="31BF0465" w14:textId="77777777" w:rsidR="00233399" w:rsidRPr="00F3161B"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rPr>
            </w:pPr>
            <w:r w:rsidRPr="00F3161B">
              <w:rPr>
                <w:rFonts w:ascii="Courier New" w:hAnsi="Courier New"/>
                <w:sz w:val="28"/>
                <w:szCs w:val="28"/>
              </w:rPr>
              <w:t>&lt;LI&gt;Глава 3.</w:t>
            </w:r>
          </w:p>
          <w:p w14:paraId="08185C27" w14:textId="77777777" w:rsidR="00233399" w:rsidRPr="00F3161B"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menu</w:t>
            </w:r>
            <w:r w:rsidRPr="00F3161B">
              <w:rPr>
                <w:rFonts w:ascii="Courier New" w:hAnsi="Courier New"/>
                <w:sz w:val="28"/>
                <w:szCs w:val="28"/>
              </w:rPr>
              <w:t>&gt;</w:t>
            </w:r>
          </w:p>
          <w:p w14:paraId="29940642" w14:textId="77777777" w:rsidR="00233399" w:rsidRPr="00F3161B" w:rsidRDefault="00233399" w:rsidP="00233399">
            <w:pPr>
              <w:pStyle w:val="a9"/>
              <w:spacing w:line="240" w:lineRule="auto"/>
              <w:ind w:left="567" w:firstLine="0"/>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body</w:t>
            </w:r>
            <w:r w:rsidRPr="00F3161B">
              <w:rPr>
                <w:rFonts w:ascii="Courier New" w:hAnsi="Courier New"/>
                <w:sz w:val="28"/>
                <w:szCs w:val="28"/>
              </w:rPr>
              <w:t>&gt;</w:t>
            </w:r>
          </w:p>
          <w:p w14:paraId="2EC0CD65" w14:textId="77777777" w:rsidR="00233399" w:rsidRPr="00F3161B" w:rsidRDefault="00233399" w:rsidP="00233399">
            <w:pPr>
              <w:pStyle w:val="a9"/>
              <w:spacing w:line="240" w:lineRule="auto"/>
              <w:ind w:left="567" w:firstLine="0"/>
              <w:rPr>
                <w:rFonts w:ascii="Courier New" w:hAnsi="Courier New"/>
                <w:sz w:val="28"/>
                <w:szCs w:val="28"/>
              </w:rPr>
            </w:pPr>
            <w:r w:rsidRPr="000F0389">
              <w:rPr>
                <w:rFonts w:ascii="Courier New" w:hAnsi="Courier New"/>
                <w:sz w:val="28"/>
                <w:szCs w:val="28"/>
              </w:rPr>
              <w:t>&lt;/</w:t>
            </w:r>
            <w:r w:rsidRPr="00F3161B">
              <w:rPr>
                <w:rFonts w:ascii="Courier New" w:hAnsi="Courier New"/>
                <w:sz w:val="28"/>
                <w:szCs w:val="28"/>
                <w:lang w:val="en-US"/>
              </w:rPr>
              <w:t>html</w:t>
            </w:r>
            <w:r w:rsidRPr="000F0389">
              <w:rPr>
                <w:rFonts w:ascii="Courier New" w:hAnsi="Courier New"/>
                <w:sz w:val="28"/>
                <w:szCs w:val="28"/>
              </w:rPr>
              <w:t>&gt;</w:t>
            </w:r>
          </w:p>
          <w:p w14:paraId="3594771B" w14:textId="77777777" w:rsidR="00233399" w:rsidRPr="00F3161B" w:rsidRDefault="00233399" w:rsidP="00233399">
            <w:pPr>
              <w:pStyle w:val="a9"/>
              <w:spacing w:line="240" w:lineRule="auto"/>
              <w:ind w:left="567" w:firstLine="0"/>
              <w:rPr>
                <w:rFonts w:ascii="Courier New" w:hAnsi="Courier New"/>
                <w:sz w:val="28"/>
                <w:szCs w:val="28"/>
              </w:rPr>
            </w:pPr>
          </w:p>
          <w:p w14:paraId="1BAA115D" w14:textId="77777777" w:rsidR="00233399" w:rsidRPr="00F3161B" w:rsidRDefault="00233399" w:rsidP="00233399">
            <w:pPr>
              <w:widowControl/>
              <w:autoSpaceDE/>
              <w:autoSpaceDN/>
              <w:adjustRightInd/>
              <w:rPr>
                <w:sz w:val="28"/>
                <w:szCs w:val="28"/>
              </w:rPr>
            </w:pPr>
          </w:p>
          <w:p w14:paraId="6668EC5B" w14:textId="77777777" w:rsidR="00233399" w:rsidRPr="00F3161B" w:rsidRDefault="00233399" w:rsidP="00233399">
            <w:pPr>
              <w:widowControl/>
              <w:autoSpaceDE/>
              <w:autoSpaceDN/>
              <w:adjustRightInd/>
              <w:ind w:left="720"/>
              <w:rPr>
                <w:sz w:val="28"/>
                <w:szCs w:val="28"/>
              </w:rPr>
            </w:pPr>
            <w:r w:rsidRPr="00F3161B">
              <w:rPr>
                <w:rFonts w:hAnsi="Symbol"/>
                <w:sz w:val="28"/>
                <w:szCs w:val="28"/>
              </w:rPr>
              <w:t></w:t>
            </w:r>
            <w:r w:rsidRPr="00F3161B">
              <w:rPr>
                <w:sz w:val="28"/>
                <w:szCs w:val="28"/>
              </w:rPr>
              <w:t xml:space="preserve">  Глава 1. </w:t>
            </w:r>
          </w:p>
          <w:p w14:paraId="62405B83" w14:textId="77777777" w:rsidR="00233399" w:rsidRPr="00F3161B" w:rsidRDefault="00233399" w:rsidP="00233399">
            <w:pPr>
              <w:widowControl/>
              <w:autoSpaceDE/>
              <w:autoSpaceDN/>
              <w:adjustRightInd/>
              <w:ind w:left="720"/>
              <w:rPr>
                <w:sz w:val="28"/>
                <w:szCs w:val="28"/>
              </w:rPr>
            </w:pPr>
            <w:r w:rsidRPr="00F3161B">
              <w:rPr>
                <w:rFonts w:hAnsi="Symbol"/>
                <w:sz w:val="28"/>
                <w:szCs w:val="28"/>
              </w:rPr>
              <w:t></w:t>
            </w:r>
            <w:r w:rsidRPr="00F3161B">
              <w:rPr>
                <w:sz w:val="28"/>
                <w:szCs w:val="28"/>
              </w:rPr>
              <w:t xml:space="preserve">  Глава 2. </w:t>
            </w:r>
          </w:p>
          <w:p w14:paraId="5A03A57A" w14:textId="77777777" w:rsidR="00233399" w:rsidRPr="00F3161B" w:rsidRDefault="00233399" w:rsidP="00233399">
            <w:pPr>
              <w:widowControl/>
              <w:autoSpaceDE/>
              <w:autoSpaceDN/>
              <w:adjustRightInd/>
              <w:ind w:left="720"/>
              <w:rPr>
                <w:sz w:val="28"/>
                <w:szCs w:val="28"/>
              </w:rPr>
            </w:pPr>
            <w:r w:rsidRPr="00F3161B">
              <w:rPr>
                <w:rFonts w:hAnsi="Symbol"/>
                <w:sz w:val="28"/>
                <w:szCs w:val="28"/>
              </w:rPr>
              <w:t></w:t>
            </w:r>
            <w:r w:rsidRPr="00F3161B">
              <w:rPr>
                <w:sz w:val="28"/>
                <w:szCs w:val="28"/>
              </w:rPr>
              <w:t xml:space="preserve">  Глава 3. </w:t>
            </w:r>
          </w:p>
          <w:p w14:paraId="58F020F2" w14:textId="77777777" w:rsidR="00233399" w:rsidRPr="00F3161B" w:rsidRDefault="00233399" w:rsidP="00233399">
            <w:pPr>
              <w:widowControl/>
              <w:autoSpaceDE/>
              <w:autoSpaceDN/>
              <w:adjustRightInd/>
              <w:ind w:left="720"/>
              <w:rPr>
                <w:color w:val="000000"/>
                <w:sz w:val="28"/>
                <w:szCs w:val="28"/>
              </w:rPr>
            </w:pPr>
          </w:p>
        </w:tc>
      </w:tr>
    </w:tbl>
    <w:p w14:paraId="43ABF8F3" w14:textId="77777777" w:rsidR="00113279" w:rsidRPr="00F3161B" w:rsidRDefault="00113279" w:rsidP="00454359">
      <w:pPr>
        <w:jc w:val="center"/>
        <w:rPr>
          <w:b/>
          <w:sz w:val="28"/>
          <w:szCs w:val="28"/>
        </w:rPr>
      </w:pPr>
      <w:bookmarkStart w:id="32" w:name="_Toc102962583"/>
      <w:bookmarkStart w:id="33" w:name="_Toc103404321"/>
      <w:bookmarkStart w:id="34" w:name="_Toc163281851"/>
      <w:bookmarkStart w:id="35" w:name="_Toc163286597"/>
      <w:bookmarkStart w:id="36" w:name="_Toc163287552"/>
      <w:bookmarkStart w:id="37" w:name="_Toc163514987"/>
      <w:bookmarkStart w:id="38" w:name="h3_5_8"/>
      <w:r w:rsidRPr="00F3161B">
        <w:rPr>
          <w:b/>
          <w:sz w:val="28"/>
          <w:szCs w:val="28"/>
        </w:rPr>
        <w:t>Список-указатель (список-индекс)</w:t>
      </w:r>
      <w:bookmarkEnd w:id="32"/>
      <w:bookmarkEnd w:id="33"/>
      <w:bookmarkEnd w:id="34"/>
      <w:bookmarkEnd w:id="35"/>
      <w:bookmarkEnd w:id="36"/>
      <w:bookmarkEnd w:id="37"/>
    </w:p>
    <w:p w14:paraId="377A48B6" w14:textId="77777777" w:rsidR="00113279" w:rsidRPr="000F0389" w:rsidRDefault="00113279" w:rsidP="00233399">
      <w:pPr>
        <w:jc w:val="both"/>
        <w:rPr>
          <w:sz w:val="28"/>
          <w:szCs w:val="28"/>
        </w:rPr>
      </w:pPr>
      <w:bookmarkStart w:id="39" w:name="_Toc102962584"/>
      <w:bookmarkEnd w:id="38"/>
      <w:r w:rsidRPr="00F3161B">
        <w:rPr>
          <w:rFonts w:ascii="Courier New" w:hAnsi="Courier New" w:cs="Courier New"/>
          <w:bCs/>
          <w:sz w:val="28"/>
          <w:szCs w:val="28"/>
        </w:rPr>
        <w:t>&lt;DIR&gt;</w:t>
      </w:r>
      <w:r w:rsidRPr="00F3161B">
        <w:rPr>
          <w:sz w:val="28"/>
          <w:szCs w:val="28"/>
        </w:rPr>
        <w:t xml:space="preserve"> (Directory List) используется для представления коротких записей (обычно менее 20 символов) в виде списка-индекса. Позволяет формировать список в несколько колонок (обычно с шагом в 24 символа). Формат такого списка зависит от используемой программы просмотра HTML-документа. Обычно каждому элементу списка на экране предшествует символ «пуля» (буллет).</w:t>
      </w:r>
      <w:bookmarkEnd w:id="39"/>
      <w:r w:rsidRPr="00F3161B">
        <w:rPr>
          <w:sz w:val="28"/>
          <w:szCs w:val="28"/>
        </w:rPr>
        <w:t xml:space="preserve"> </w:t>
      </w:r>
    </w:p>
    <w:p w14:paraId="69443E10" w14:textId="77777777" w:rsidR="006333DE" w:rsidRPr="000F0389" w:rsidRDefault="006333DE" w:rsidP="00233399">
      <w:pPr>
        <w:jc w:val="both"/>
        <w:rPr>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6333DE" w:rsidRPr="00F3161B" w14:paraId="020D53AC" w14:textId="77777777">
        <w:trPr>
          <w:tblCellSpacing w:w="7" w:type="dxa"/>
        </w:trPr>
        <w:tc>
          <w:tcPr>
            <w:tcW w:w="4986" w:type="pct"/>
            <w:shd w:val="clear" w:color="auto" w:fill="EAEAEA"/>
            <w:vAlign w:val="center"/>
          </w:tcPr>
          <w:p w14:paraId="7A0DE4BE" w14:textId="77777777" w:rsidR="006333DE" w:rsidRPr="00F3161B" w:rsidRDefault="006333DE" w:rsidP="006333DE">
            <w:pPr>
              <w:rPr>
                <w:color w:val="000000"/>
                <w:sz w:val="28"/>
                <w:szCs w:val="28"/>
              </w:rPr>
            </w:pPr>
            <w:r w:rsidRPr="00F3161B">
              <w:rPr>
                <w:rFonts w:ascii="Arial" w:hAnsi="Arial" w:cs="Arial"/>
                <w:b/>
                <w:bCs/>
                <w:color w:val="636363"/>
                <w:sz w:val="28"/>
                <w:szCs w:val="28"/>
              </w:rPr>
              <w:t xml:space="preserve">Пример:  Создание списка </w:t>
            </w:r>
            <w:r w:rsidRPr="00F3161B">
              <w:rPr>
                <w:rFonts w:ascii="Arial" w:hAnsi="Arial" w:cs="Arial"/>
                <w:b/>
                <w:bCs/>
                <w:color w:val="636363"/>
                <w:sz w:val="28"/>
                <w:szCs w:val="28"/>
                <w:lang w:val="en-US"/>
              </w:rPr>
              <w:t xml:space="preserve">- </w:t>
            </w:r>
            <w:r w:rsidRPr="00F3161B">
              <w:rPr>
                <w:rFonts w:ascii="Arial" w:hAnsi="Arial" w:cs="Arial"/>
                <w:b/>
                <w:bCs/>
                <w:color w:val="636363"/>
                <w:sz w:val="28"/>
                <w:szCs w:val="28"/>
              </w:rPr>
              <w:t>указателя</w:t>
            </w:r>
          </w:p>
        </w:tc>
      </w:tr>
      <w:tr w:rsidR="006333DE" w:rsidRPr="00F3161B" w14:paraId="08FF9CEE" w14:textId="77777777">
        <w:trPr>
          <w:tblCellSpacing w:w="7" w:type="dxa"/>
        </w:trPr>
        <w:tc>
          <w:tcPr>
            <w:tcW w:w="4986" w:type="pct"/>
            <w:shd w:val="clear" w:color="auto" w:fill="FFFFFF"/>
            <w:vAlign w:val="center"/>
          </w:tcPr>
          <w:p w14:paraId="544FB0B2" w14:textId="77777777"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HTML</w:t>
            </w:r>
            <w:r w:rsidRPr="000F0389">
              <w:rPr>
                <w:rFonts w:ascii="Courier New" w:hAnsi="Courier New"/>
                <w:sz w:val="28"/>
                <w:szCs w:val="28"/>
                <w:lang w:val="en-US"/>
              </w:rPr>
              <w:t>&gt;</w:t>
            </w:r>
          </w:p>
          <w:p w14:paraId="103A73E3" w14:textId="77777777"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HEAD</w:t>
            </w:r>
            <w:r w:rsidRPr="000F0389">
              <w:rPr>
                <w:rFonts w:ascii="Courier New" w:hAnsi="Courier New"/>
                <w:sz w:val="28"/>
                <w:szCs w:val="28"/>
                <w:lang w:val="en-US"/>
              </w:rPr>
              <w:t>&gt;</w:t>
            </w:r>
          </w:p>
          <w:p w14:paraId="2D7C8011" w14:textId="77777777"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F3161B">
              <w:rPr>
                <w:rFonts w:ascii="Courier New" w:hAnsi="Courier New"/>
                <w:sz w:val="28"/>
                <w:szCs w:val="28"/>
                <w:lang w:val="en-US"/>
              </w:rPr>
              <w:t>&lt;TITLE&gt;</w:t>
            </w:r>
            <w:r w:rsidRPr="00F3161B">
              <w:rPr>
                <w:rFonts w:ascii="Courier New" w:hAnsi="Courier New"/>
                <w:sz w:val="28"/>
                <w:szCs w:val="28"/>
              </w:rPr>
              <w:t>Список</w:t>
            </w:r>
            <w:r w:rsidRPr="00F3161B">
              <w:rPr>
                <w:rFonts w:ascii="Courier New" w:hAnsi="Courier New"/>
                <w:sz w:val="28"/>
                <w:szCs w:val="28"/>
                <w:lang w:val="en-US"/>
              </w:rPr>
              <w:t>-</w:t>
            </w:r>
            <w:r w:rsidRPr="00F3161B">
              <w:rPr>
                <w:rFonts w:ascii="Courier New" w:hAnsi="Courier New"/>
                <w:sz w:val="28"/>
                <w:szCs w:val="28"/>
              </w:rPr>
              <w:t>указатель</w:t>
            </w:r>
            <w:r w:rsidRPr="00F3161B">
              <w:rPr>
                <w:rFonts w:ascii="Courier New" w:hAnsi="Courier New"/>
                <w:sz w:val="28"/>
                <w:szCs w:val="28"/>
                <w:lang w:val="en-US"/>
              </w:rPr>
              <w:t>&lt;/title&gt;</w:t>
            </w:r>
          </w:p>
          <w:p w14:paraId="1C49D349" w14:textId="77777777"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F3161B">
              <w:rPr>
                <w:rFonts w:ascii="Courier New" w:hAnsi="Courier New"/>
                <w:sz w:val="28"/>
                <w:szCs w:val="28"/>
                <w:lang w:val="en-US"/>
              </w:rPr>
              <w:t>&lt;/head&gt;</w:t>
            </w:r>
          </w:p>
          <w:p w14:paraId="573B5975" w14:textId="77777777"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F3161B">
              <w:rPr>
                <w:rFonts w:ascii="Courier New" w:hAnsi="Courier New"/>
                <w:sz w:val="28"/>
                <w:szCs w:val="28"/>
                <w:lang w:val="en-US"/>
              </w:rPr>
              <w:t>&lt;BODY&gt;</w:t>
            </w:r>
          </w:p>
          <w:p w14:paraId="1AE3B15A" w14:textId="77777777"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lastRenderedPageBreak/>
              <w:t>&lt;</w:t>
            </w:r>
            <w:r w:rsidRPr="00F3161B">
              <w:rPr>
                <w:rFonts w:ascii="Courier New" w:hAnsi="Courier New"/>
                <w:sz w:val="28"/>
                <w:szCs w:val="28"/>
                <w:lang w:val="en-US"/>
              </w:rPr>
              <w:t>BR</w:t>
            </w:r>
            <w:r w:rsidRPr="000F0389">
              <w:rPr>
                <w:rFonts w:ascii="Courier New" w:hAnsi="Courier New"/>
                <w:sz w:val="28"/>
                <w:szCs w:val="28"/>
                <w:lang w:val="en-US"/>
              </w:rPr>
              <w:t>&gt;</w:t>
            </w:r>
          </w:p>
          <w:p w14:paraId="2C1786FD" w14:textId="77777777"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DIR</w:t>
            </w:r>
            <w:r w:rsidRPr="000F0389">
              <w:rPr>
                <w:rFonts w:ascii="Courier New" w:hAnsi="Courier New"/>
                <w:sz w:val="28"/>
                <w:szCs w:val="28"/>
                <w:lang w:val="en-US"/>
              </w:rPr>
              <w:t>&gt;</w:t>
            </w:r>
          </w:p>
          <w:p w14:paraId="1DA261B8" w14:textId="77777777"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LI</w:t>
            </w:r>
            <w:r w:rsidRPr="000F0389">
              <w:rPr>
                <w:rFonts w:ascii="Courier New" w:hAnsi="Courier New"/>
                <w:sz w:val="28"/>
                <w:szCs w:val="28"/>
                <w:lang w:val="en-US"/>
              </w:rPr>
              <w:t>&gt;</w:t>
            </w:r>
            <w:r w:rsidRPr="00F3161B">
              <w:rPr>
                <w:rFonts w:ascii="Courier New" w:hAnsi="Courier New"/>
                <w:sz w:val="28"/>
                <w:szCs w:val="28"/>
              </w:rPr>
              <w:t>А</w:t>
            </w:r>
            <w:r w:rsidRPr="000F0389">
              <w:rPr>
                <w:rFonts w:ascii="Courier New" w:hAnsi="Courier New"/>
                <w:sz w:val="28"/>
                <w:szCs w:val="28"/>
                <w:lang w:val="en-US"/>
              </w:rPr>
              <w:t>-</w:t>
            </w:r>
            <w:r w:rsidRPr="00F3161B">
              <w:rPr>
                <w:rFonts w:ascii="Courier New" w:hAnsi="Courier New"/>
                <w:sz w:val="28"/>
                <w:szCs w:val="28"/>
              </w:rPr>
              <w:t>Л</w:t>
            </w:r>
          </w:p>
          <w:p w14:paraId="798B8018" w14:textId="77777777"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rPr>
            </w:pPr>
            <w:r w:rsidRPr="00F3161B">
              <w:rPr>
                <w:rFonts w:ascii="Courier New" w:hAnsi="Courier New"/>
                <w:sz w:val="28"/>
                <w:szCs w:val="28"/>
              </w:rPr>
              <w:t>&lt;LI&gt;М-У</w:t>
            </w:r>
          </w:p>
          <w:p w14:paraId="77BE1805" w14:textId="77777777"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LI</w:t>
            </w:r>
            <w:r w:rsidRPr="00F3161B">
              <w:rPr>
                <w:rFonts w:ascii="Courier New" w:hAnsi="Courier New"/>
                <w:sz w:val="28"/>
                <w:szCs w:val="28"/>
              </w:rPr>
              <w:t>&gt;Ф-Я</w:t>
            </w:r>
          </w:p>
          <w:p w14:paraId="52AC6908" w14:textId="77777777"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rPr>
            </w:pPr>
            <w:r w:rsidRPr="000F0389">
              <w:rPr>
                <w:rFonts w:ascii="Courier New" w:hAnsi="Courier New"/>
                <w:sz w:val="28"/>
                <w:szCs w:val="28"/>
              </w:rPr>
              <w:t>&lt;/</w:t>
            </w:r>
            <w:r w:rsidRPr="00F3161B">
              <w:rPr>
                <w:rFonts w:ascii="Courier New" w:hAnsi="Courier New"/>
                <w:sz w:val="28"/>
                <w:szCs w:val="28"/>
                <w:lang w:val="en-US"/>
              </w:rPr>
              <w:t>dir</w:t>
            </w:r>
            <w:r w:rsidRPr="000F0389">
              <w:rPr>
                <w:rFonts w:ascii="Courier New" w:hAnsi="Courier New"/>
                <w:sz w:val="28"/>
                <w:szCs w:val="28"/>
              </w:rPr>
              <w:t>&gt;</w:t>
            </w:r>
          </w:p>
          <w:p w14:paraId="3B46436E" w14:textId="77777777"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rPr>
            </w:pPr>
            <w:r w:rsidRPr="000F0389">
              <w:rPr>
                <w:rFonts w:ascii="Courier New" w:hAnsi="Courier New"/>
                <w:sz w:val="28"/>
                <w:szCs w:val="28"/>
              </w:rPr>
              <w:t>&lt;/</w:t>
            </w:r>
            <w:r w:rsidRPr="00F3161B">
              <w:rPr>
                <w:rFonts w:ascii="Courier New" w:hAnsi="Courier New"/>
                <w:sz w:val="28"/>
                <w:szCs w:val="28"/>
                <w:lang w:val="en-US"/>
              </w:rPr>
              <w:t>body</w:t>
            </w:r>
            <w:r w:rsidRPr="000F0389">
              <w:rPr>
                <w:rFonts w:ascii="Courier New" w:hAnsi="Courier New"/>
                <w:sz w:val="28"/>
                <w:szCs w:val="28"/>
              </w:rPr>
              <w:t>&gt;</w:t>
            </w:r>
          </w:p>
          <w:p w14:paraId="11959F8A" w14:textId="77777777" w:rsidR="006333DE" w:rsidRPr="000F0389" w:rsidRDefault="006333DE" w:rsidP="006333DE">
            <w:pPr>
              <w:ind w:firstLine="567"/>
              <w:rPr>
                <w:sz w:val="28"/>
                <w:szCs w:val="28"/>
              </w:rPr>
            </w:pPr>
            <w:r w:rsidRPr="000F0389">
              <w:rPr>
                <w:rFonts w:ascii="Courier New" w:hAnsi="Courier New"/>
                <w:sz w:val="28"/>
                <w:szCs w:val="28"/>
              </w:rPr>
              <w:t>&lt;/</w:t>
            </w:r>
            <w:r w:rsidRPr="00F3161B">
              <w:rPr>
                <w:rFonts w:ascii="Courier New" w:hAnsi="Courier New"/>
                <w:sz w:val="28"/>
                <w:szCs w:val="28"/>
                <w:lang w:val="en-US"/>
              </w:rPr>
              <w:t>html</w:t>
            </w:r>
            <w:r w:rsidRPr="000F0389">
              <w:rPr>
                <w:rFonts w:ascii="Courier New" w:hAnsi="Courier New"/>
                <w:sz w:val="28"/>
                <w:szCs w:val="28"/>
              </w:rPr>
              <w:t>&gt;</w:t>
            </w:r>
            <w:r w:rsidRPr="000F0389">
              <w:rPr>
                <w:sz w:val="28"/>
                <w:szCs w:val="28"/>
              </w:rPr>
              <w:t xml:space="preserve"> </w:t>
            </w:r>
          </w:p>
          <w:p w14:paraId="34163D09" w14:textId="77777777" w:rsidR="006333DE" w:rsidRPr="00F3161B" w:rsidRDefault="006333DE" w:rsidP="006333DE">
            <w:pPr>
              <w:pStyle w:val="a9"/>
              <w:spacing w:line="240" w:lineRule="auto"/>
              <w:ind w:left="567" w:firstLine="0"/>
              <w:rPr>
                <w:rFonts w:ascii="Courier New" w:hAnsi="Courier New"/>
                <w:sz w:val="28"/>
                <w:szCs w:val="28"/>
              </w:rPr>
            </w:pPr>
          </w:p>
          <w:p w14:paraId="54305C2F" w14:textId="77777777" w:rsidR="006333DE" w:rsidRPr="00F3161B" w:rsidRDefault="006333DE" w:rsidP="006333DE">
            <w:pPr>
              <w:widowControl/>
              <w:autoSpaceDE/>
              <w:autoSpaceDN/>
              <w:adjustRightInd/>
              <w:rPr>
                <w:sz w:val="28"/>
                <w:szCs w:val="28"/>
              </w:rPr>
            </w:pPr>
          </w:p>
          <w:p w14:paraId="5E4D4FB6" w14:textId="77777777" w:rsidR="006333DE" w:rsidRPr="00F3161B" w:rsidRDefault="006333DE" w:rsidP="006333DE">
            <w:pPr>
              <w:widowControl/>
              <w:autoSpaceDE/>
              <w:autoSpaceDN/>
              <w:adjustRightInd/>
              <w:ind w:left="720"/>
              <w:rPr>
                <w:sz w:val="28"/>
                <w:szCs w:val="28"/>
              </w:rPr>
            </w:pPr>
            <w:r w:rsidRPr="00F3161B">
              <w:rPr>
                <w:rFonts w:hAnsi="Symbol"/>
                <w:sz w:val="28"/>
                <w:szCs w:val="28"/>
              </w:rPr>
              <w:t></w:t>
            </w:r>
            <w:r w:rsidRPr="00F3161B">
              <w:rPr>
                <w:sz w:val="28"/>
                <w:szCs w:val="28"/>
              </w:rPr>
              <w:t xml:space="preserve">  А-Л </w:t>
            </w:r>
          </w:p>
          <w:p w14:paraId="56F7F4BF" w14:textId="77777777" w:rsidR="006333DE" w:rsidRPr="00F3161B" w:rsidRDefault="006333DE" w:rsidP="006333DE">
            <w:pPr>
              <w:widowControl/>
              <w:autoSpaceDE/>
              <w:autoSpaceDN/>
              <w:adjustRightInd/>
              <w:ind w:left="720"/>
              <w:rPr>
                <w:sz w:val="28"/>
                <w:szCs w:val="28"/>
              </w:rPr>
            </w:pPr>
            <w:r w:rsidRPr="00F3161B">
              <w:rPr>
                <w:rFonts w:hAnsi="Symbol"/>
                <w:sz w:val="28"/>
                <w:szCs w:val="28"/>
              </w:rPr>
              <w:t></w:t>
            </w:r>
            <w:r w:rsidRPr="00F3161B">
              <w:rPr>
                <w:sz w:val="28"/>
                <w:szCs w:val="28"/>
              </w:rPr>
              <w:t xml:space="preserve">  М-У </w:t>
            </w:r>
          </w:p>
          <w:p w14:paraId="0175385B" w14:textId="77777777" w:rsidR="006333DE" w:rsidRPr="00F3161B" w:rsidRDefault="006333DE" w:rsidP="006333DE">
            <w:pPr>
              <w:widowControl/>
              <w:autoSpaceDE/>
              <w:autoSpaceDN/>
              <w:adjustRightInd/>
              <w:ind w:left="720"/>
              <w:rPr>
                <w:color w:val="000000"/>
                <w:sz w:val="28"/>
                <w:szCs w:val="28"/>
              </w:rPr>
            </w:pPr>
            <w:r w:rsidRPr="00F3161B">
              <w:rPr>
                <w:rFonts w:hAnsi="Symbol"/>
                <w:sz w:val="28"/>
                <w:szCs w:val="28"/>
              </w:rPr>
              <w:t></w:t>
            </w:r>
            <w:r w:rsidRPr="00F3161B">
              <w:rPr>
                <w:sz w:val="28"/>
                <w:szCs w:val="28"/>
              </w:rPr>
              <w:t xml:space="preserve">  Ф-Я </w:t>
            </w:r>
          </w:p>
        </w:tc>
      </w:tr>
    </w:tbl>
    <w:p w14:paraId="51340DD5" w14:textId="77777777" w:rsidR="00042C50" w:rsidRPr="00F3161B" w:rsidRDefault="00042C50" w:rsidP="00F91328">
      <w:pPr>
        <w:rPr>
          <w:sz w:val="28"/>
          <w:szCs w:val="28"/>
        </w:rPr>
        <w:sectPr w:rsidR="00042C50" w:rsidRPr="00F3161B" w:rsidSect="00A233B6">
          <w:pgSz w:w="11909" w:h="16834"/>
          <w:pgMar w:top="1134" w:right="851" w:bottom="1134" w:left="1701" w:header="720" w:footer="720" w:gutter="0"/>
          <w:cols w:space="60"/>
          <w:noEndnote/>
        </w:sectPr>
      </w:pPr>
    </w:p>
    <w:p w14:paraId="550392A3" w14:textId="77777777" w:rsidR="00D25FB2" w:rsidRPr="00F91328" w:rsidRDefault="00F91328" w:rsidP="00EE23F8">
      <w:pPr>
        <w:rPr>
          <w:b/>
          <w:sz w:val="28"/>
          <w:szCs w:val="28"/>
        </w:rPr>
      </w:pPr>
      <w:r w:rsidRPr="00F91328">
        <w:rPr>
          <w:b/>
          <w:sz w:val="28"/>
          <w:szCs w:val="28"/>
        </w:rPr>
        <w:lastRenderedPageBreak/>
        <w:t>Задания для</w:t>
      </w:r>
      <w:r w:rsidR="00D25FB2" w:rsidRPr="00F91328">
        <w:rPr>
          <w:b/>
          <w:sz w:val="28"/>
          <w:szCs w:val="28"/>
        </w:rPr>
        <w:t xml:space="preserve"> </w:t>
      </w:r>
      <w:r w:rsidR="005159A8">
        <w:rPr>
          <w:b/>
          <w:sz w:val="28"/>
          <w:szCs w:val="28"/>
        </w:rPr>
        <w:t>практической</w:t>
      </w:r>
      <w:r w:rsidR="00D25FB2" w:rsidRPr="00F91328">
        <w:rPr>
          <w:b/>
          <w:sz w:val="28"/>
          <w:szCs w:val="28"/>
        </w:rPr>
        <w:t xml:space="preserve"> работ</w:t>
      </w:r>
      <w:r w:rsidRPr="00F91328">
        <w:rPr>
          <w:b/>
          <w:sz w:val="28"/>
          <w:szCs w:val="28"/>
        </w:rPr>
        <w:t>ы</w:t>
      </w:r>
    </w:p>
    <w:p w14:paraId="051D48BE" w14:textId="77777777" w:rsidR="00D25FB2" w:rsidRPr="00F3161B" w:rsidRDefault="00D25FB2" w:rsidP="00D25FB2">
      <w:pPr>
        <w:rPr>
          <w:sz w:val="28"/>
          <w:szCs w:val="28"/>
        </w:rPr>
      </w:pPr>
    </w:p>
    <w:p w14:paraId="4F7C461D" w14:textId="77777777" w:rsidR="00D25FB2" w:rsidRPr="00F3161B" w:rsidRDefault="00D25FB2" w:rsidP="00EE23F8">
      <w:pPr>
        <w:rPr>
          <w:b/>
          <w:i/>
          <w:sz w:val="28"/>
          <w:szCs w:val="28"/>
        </w:rPr>
      </w:pPr>
      <w:r w:rsidRPr="00F3161B">
        <w:rPr>
          <w:b/>
          <w:i/>
          <w:sz w:val="28"/>
          <w:szCs w:val="28"/>
        </w:rPr>
        <w:t>1. Создание нумерованных списков</w:t>
      </w:r>
    </w:p>
    <w:p w14:paraId="6D9A9D00" w14:textId="77777777" w:rsidR="00D25FB2" w:rsidRPr="00F3161B" w:rsidRDefault="00D25FB2" w:rsidP="00130F66">
      <w:pPr>
        <w:widowControl/>
        <w:numPr>
          <w:ilvl w:val="0"/>
          <w:numId w:val="42"/>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5F85FA5D" w14:textId="77777777" w:rsidR="00D25FB2" w:rsidRPr="00F3161B" w:rsidRDefault="00D25FB2" w:rsidP="00130F66">
      <w:pPr>
        <w:widowControl/>
        <w:numPr>
          <w:ilvl w:val="0"/>
          <w:numId w:val="42"/>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1. Создание списков </w:t>
      </w:r>
      <w:r w:rsidRPr="00F3161B">
        <w:rPr>
          <w:color w:val="000000"/>
          <w:sz w:val="28"/>
          <w:szCs w:val="28"/>
        </w:rPr>
        <w:t xml:space="preserve">на </w:t>
      </w:r>
      <w:r w:rsidRPr="00F3161B">
        <w:rPr>
          <w:color w:val="000000"/>
          <w:sz w:val="28"/>
          <w:szCs w:val="28"/>
          <w:lang w:val="en-US"/>
        </w:rPr>
        <w:t>Web</w:t>
      </w:r>
      <w:r w:rsidRPr="00F3161B">
        <w:rPr>
          <w:color w:val="000000"/>
          <w:sz w:val="28"/>
          <w:szCs w:val="28"/>
        </w:rPr>
        <w:t>-странице».</w:t>
      </w:r>
    </w:p>
    <w:p w14:paraId="31E2BB3F" w14:textId="77777777" w:rsidR="00D25FB2" w:rsidRPr="00F3161B" w:rsidRDefault="00D25FB2" w:rsidP="00130F66">
      <w:pPr>
        <w:widowControl/>
        <w:numPr>
          <w:ilvl w:val="0"/>
          <w:numId w:val="42"/>
        </w:numPr>
        <w:shd w:val="clear" w:color="auto" w:fill="FFFFFF"/>
        <w:autoSpaceDE/>
        <w:autoSpaceDN/>
        <w:adjustRightInd/>
        <w:jc w:val="both"/>
        <w:rPr>
          <w:sz w:val="28"/>
          <w:szCs w:val="28"/>
        </w:rPr>
      </w:pPr>
      <w:r w:rsidRPr="00F3161B">
        <w:rPr>
          <w:color w:val="000000"/>
          <w:sz w:val="28"/>
          <w:szCs w:val="28"/>
        </w:rPr>
        <w:t>Отформатируйте следующий текст согласно указаниям, данным в скобках курсивом.</w:t>
      </w:r>
    </w:p>
    <w:p w14:paraId="62362438" w14:textId="77777777" w:rsidR="00D25FB2" w:rsidRPr="00F3161B" w:rsidRDefault="00D25FB2" w:rsidP="00D25FB2">
      <w:pPr>
        <w:shd w:val="clear" w:color="auto" w:fill="FFFFFF"/>
        <w:tabs>
          <w:tab w:val="left" w:leader="underscore" w:pos="7130"/>
        </w:tabs>
        <w:ind w:left="720"/>
        <w:jc w:val="center"/>
        <w:rPr>
          <w:sz w:val="28"/>
          <w:szCs w:val="28"/>
        </w:rPr>
      </w:pPr>
    </w:p>
    <w:p w14:paraId="52186B5C" w14:textId="77777777" w:rsidR="00D25FB2" w:rsidRPr="00F3161B" w:rsidRDefault="00D25FB2" w:rsidP="00D25FB2">
      <w:pPr>
        <w:shd w:val="clear" w:color="auto" w:fill="FFFFFF"/>
        <w:ind w:firstLine="720"/>
        <w:jc w:val="center"/>
        <w:rPr>
          <w:b/>
          <w:sz w:val="28"/>
          <w:szCs w:val="28"/>
        </w:rPr>
      </w:pPr>
      <w:r w:rsidRPr="00F3161B">
        <w:rPr>
          <w:b/>
          <w:color w:val="000000"/>
          <w:sz w:val="28"/>
          <w:szCs w:val="28"/>
        </w:rPr>
        <w:t xml:space="preserve">Панель инструментов </w:t>
      </w:r>
      <w:r w:rsidRPr="00F3161B">
        <w:rPr>
          <w:b/>
          <w:color w:val="000000"/>
          <w:sz w:val="28"/>
          <w:szCs w:val="28"/>
          <w:lang w:val="en-US"/>
        </w:rPr>
        <w:t>MS</w:t>
      </w:r>
      <w:r w:rsidRPr="00F3161B">
        <w:rPr>
          <w:b/>
          <w:color w:val="000000"/>
          <w:sz w:val="28"/>
          <w:szCs w:val="28"/>
        </w:rPr>
        <w:t xml:space="preserve"> </w:t>
      </w:r>
      <w:r w:rsidRPr="00F3161B">
        <w:rPr>
          <w:b/>
          <w:color w:val="000000"/>
          <w:sz w:val="28"/>
          <w:szCs w:val="28"/>
          <w:lang w:val="en-US"/>
        </w:rPr>
        <w:t>Word</w:t>
      </w:r>
      <w:r w:rsidRPr="00F3161B">
        <w:rPr>
          <w:b/>
          <w:color w:val="000000"/>
          <w:sz w:val="28"/>
          <w:szCs w:val="28"/>
        </w:rPr>
        <w:t xml:space="preserve"> устанавливает текст:</w:t>
      </w:r>
    </w:p>
    <w:p w14:paraId="0DDB7B4C" w14:textId="77777777" w:rsidR="00D25FB2" w:rsidRPr="00F3161B" w:rsidRDefault="00D25FB2" w:rsidP="00D25FB2">
      <w:pPr>
        <w:pBdr>
          <w:bottom w:val="single" w:sz="6" w:space="1" w:color="auto"/>
        </w:pBdr>
        <w:shd w:val="clear" w:color="auto" w:fill="FFFFFF"/>
        <w:ind w:firstLine="720"/>
        <w:jc w:val="center"/>
        <w:rPr>
          <w:i/>
          <w:color w:val="000000"/>
          <w:sz w:val="28"/>
          <w:szCs w:val="28"/>
        </w:rPr>
      </w:pPr>
      <w:r w:rsidRPr="00F3161B">
        <w:rPr>
          <w:i/>
          <w:color w:val="000000"/>
          <w:sz w:val="28"/>
          <w:szCs w:val="28"/>
        </w:rPr>
        <w:t>(Шрифт размером 4, красного цвета, выравнивание по левому краю)</w:t>
      </w:r>
    </w:p>
    <w:p w14:paraId="3815C20A" w14:textId="77777777" w:rsidR="00D25FB2" w:rsidRPr="00F3161B" w:rsidRDefault="00D25FB2" w:rsidP="00D25FB2">
      <w:pPr>
        <w:shd w:val="clear" w:color="auto" w:fill="FFFFFF"/>
        <w:ind w:firstLine="720"/>
        <w:jc w:val="center"/>
        <w:rPr>
          <w:sz w:val="28"/>
          <w:szCs w:val="28"/>
        </w:rPr>
      </w:pPr>
    </w:p>
    <w:p w14:paraId="35C1D2A6" w14:textId="77777777" w:rsidR="00D25FB2" w:rsidRPr="00F3161B" w:rsidRDefault="00D25FB2" w:rsidP="00130F66">
      <w:pPr>
        <w:widowControl/>
        <w:numPr>
          <w:ilvl w:val="0"/>
          <w:numId w:val="41"/>
        </w:numPr>
        <w:shd w:val="clear" w:color="auto" w:fill="FFFFFF"/>
        <w:tabs>
          <w:tab w:val="left" w:pos="1301"/>
        </w:tabs>
        <w:autoSpaceDE/>
        <w:autoSpaceDN/>
        <w:adjustRightInd/>
        <w:ind w:firstLine="720"/>
        <w:jc w:val="both"/>
        <w:rPr>
          <w:b/>
          <w:color w:val="000000"/>
          <w:sz w:val="28"/>
          <w:szCs w:val="28"/>
        </w:rPr>
      </w:pPr>
      <w:r w:rsidRPr="00F3161B">
        <w:rPr>
          <w:b/>
          <w:color w:val="000000"/>
          <w:sz w:val="28"/>
          <w:szCs w:val="28"/>
        </w:rPr>
        <w:t>Жирным</w:t>
      </w:r>
    </w:p>
    <w:p w14:paraId="67BAFC0D" w14:textId="77777777" w:rsidR="00D25FB2" w:rsidRPr="00F3161B" w:rsidRDefault="00D25FB2" w:rsidP="00130F66">
      <w:pPr>
        <w:widowControl/>
        <w:numPr>
          <w:ilvl w:val="0"/>
          <w:numId w:val="41"/>
        </w:numPr>
        <w:shd w:val="clear" w:color="auto" w:fill="FFFFFF"/>
        <w:tabs>
          <w:tab w:val="left" w:pos="1301"/>
        </w:tabs>
        <w:autoSpaceDE/>
        <w:autoSpaceDN/>
        <w:adjustRightInd/>
        <w:ind w:firstLine="720"/>
        <w:jc w:val="both"/>
        <w:rPr>
          <w:b/>
          <w:color w:val="000000"/>
          <w:sz w:val="28"/>
          <w:szCs w:val="28"/>
        </w:rPr>
      </w:pPr>
      <w:r w:rsidRPr="00F3161B">
        <w:rPr>
          <w:b/>
          <w:color w:val="000000"/>
          <w:sz w:val="28"/>
          <w:szCs w:val="28"/>
        </w:rPr>
        <w:t>Курсовом</w:t>
      </w:r>
    </w:p>
    <w:p w14:paraId="0B645F15" w14:textId="77777777" w:rsidR="00D25FB2" w:rsidRPr="00F3161B" w:rsidRDefault="00D25FB2" w:rsidP="00130F66">
      <w:pPr>
        <w:widowControl/>
        <w:numPr>
          <w:ilvl w:val="0"/>
          <w:numId w:val="41"/>
        </w:numPr>
        <w:shd w:val="clear" w:color="auto" w:fill="FFFFFF"/>
        <w:tabs>
          <w:tab w:val="left" w:pos="1301"/>
        </w:tabs>
        <w:autoSpaceDE/>
        <w:autoSpaceDN/>
        <w:adjustRightInd/>
        <w:ind w:firstLine="720"/>
        <w:jc w:val="both"/>
        <w:rPr>
          <w:b/>
          <w:color w:val="000000"/>
          <w:sz w:val="28"/>
          <w:szCs w:val="28"/>
        </w:rPr>
      </w:pPr>
      <w:r w:rsidRPr="00F3161B">
        <w:rPr>
          <w:b/>
          <w:color w:val="000000"/>
          <w:sz w:val="28"/>
          <w:szCs w:val="28"/>
        </w:rPr>
        <w:t>С подчеркиванием</w:t>
      </w:r>
    </w:p>
    <w:p w14:paraId="24A072BC" w14:textId="77777777" w:rsidR="00D25FB2" w:rsidRPr="00F3161B" w:rsidRDefault="00D25FB2" w:rsidP="00D25FB2">
      <w:pPr>
        <w:shd w:val="clear" w:color="auto" w:fill="FFFFFF"/>
        <w:tabs>
          <w:tab w:val="left" w:pos="1301"/>
        </w:tabs>
        <w:jc w:val="center"/>
        <w:rPr>
          <w:b/>
          <w:color w:val="000000"/>
          <w:sz w:val="28"/>
          <w:szCs w:val="28"/>
        </w:rPr>
      </w:pPr>
    </w:p>
    <w:p w14:paraId="3A5E626D" w14:textId="77777777" w:rsidR="00D25FB2" w:rsidRPr="00F3161B" w:rsidRDefault="00D25FB2" w:rsidP="00D25FB2">
      <w:pPr>
        <w:shd w:val="clear" w:color="auto" w:fill="FFFFFF"/>
        <w:ind w:firstLine="720"/>
        <w:jc w:val="both"/>
        <w:rPr>
          <w:sz w:val="28"/>
          <w:szCs w:val="28"/>
        </w:rPr>
      </w:pPr>
    </w:p>
    <w:p w14:paraId="51F2B80D" w14:textId="77777777" w:rsidR="00D25FB2" w:rsidRPr="00F3161B" w:rsidRDefault="00D25FB2" w:rsidP="00EE23F8">
      <w:pPr>
        <w:rPr>
          <w:b/>
          <w:i/>
          <w:sz w:val="28"/>
          <w:szCs w:val="28"/>
        </w:rPr>
      </w:pPr>
      <w:r w:rsidRPr="00F3161B">
        <w:rPr>
          <w:b/>
          <w:i/>
          <w:sz w:val="28"/>
          <w:szCs w:val="28"/>
        </w:rPr>
        <w:t>2. Создание нумерованных и маркированных списков, списков определений</w:t>
      </w:r>
    </w:p>
    <w:p w14:paraId="678BBD5C" w14:textId="77777777" w:rsidR="00D25FB2" w:rsidRPr="00F3161B" w:rsidRDefault="00D25FB2" w:rsidP="00130F66">
      <w:pPr>
        <w:widowControl/>
        <w:numPr>
          <w:ilvl w:val="0"/>
          <w:numId w:val="47"/>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76EC6F2D" w14:textId="77777777" w:rsidR="00D25FB2" w:rsidRPr="00F3161B" w:rsidRDefault="00D25FB2" w:rsidP="00130F66">
      <w:pPr>
        <w:widowControl/>
        <w:numPr>
          <w:ilvl w:val="0"/>
          <w:numId w:val="47"/>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2. Создание нумерованных и ненумерованных списков </w:t>
      </w:r>
      <w:r w:rsidRPr="00F3161B">
        <w:rPr>
          <w:color w:val="000000"/>
          <w:sz w:val="28"/>
          <w:szCs w:val="28"/>
        </w:rPr>
        <w:t xml:space="preserve">на </w:t>
      </w:r>
      <w:r w:rsidRPr="00F3161B">
        <w:rPr>
          <w:color w:val="000000"/>
          <w:sz w:val="28"/>
          <w:szCs w:val="28"/>
          <w:lang w:val="en-US"/>
        </w:rPr>
        <w:t>Web</w:t>
      </w:r>
      <w:r w:rsidRPr="00F3161B">
        <w:rPr>
          <w:color w:val="000000"/>
          <w:sz w:val="28"/>
          <w:szCs w:val="28"/>
        </w:rPr>
        <w:t>-странице по образцу».</w:t>
      </w:r>
    </w:p>
    <w:p w14:paraId="6771FBBE" w14:textId="77777777" w:rsidR="00D25FB2" w:rsidRPr="00F3161B" w:rsidRDefault="00D25FB2" w:rsidP="00130F66">
      <w:pPr>
        <w:widowControl/>
        <w:numPr>
          <w:ilvl w:val="0"/>
          <w:numId w:val="47"/>
        </w:numPr>
        <w:shd w:val="clear" w:color="auto" w:fill="FFFFFF"/>
        <w:autoSpaceDE/>
        <w:autoSpaceDN/>
        <w:adjustRightInd/>
        <w:jc w:val="both"/>
        <w:rPr>
          <w:sz w:val="28"/>
          <w:szCs w:val="28"/>
        </w:rPr>
      </w:pPr>
      <w:r w:rsidRPr="00F3161B">
        <w:rPr>
          <w:sz w:val="28"/>
          <w:szCs w:val="28"/>
        </w:rPr>
        <w:t xml:space="preserve">Создайте </w:t>
      </w:r>
      <w:r w:rsidRPr="00F3161B">
        <w:rPr>
          <w:sz w:val="28"/>
          <w:szCs w:val="28"/>
          <w:lang w:val="en-US"/>
        </w:rPr>
        <w:t>HTML</w:t>
      </w:r>
      <w:r w:rsidRPr="00F3161B">
        <w:rPr>
          <w:sz w:val="28"/>
          <w:szCs w:val="28"/>
        </w:rPr>
        <w:t xml:space="preserve">-документ, который будет выглядеть следующим образом: </w:t>
      </w:r>
    </w:p>
    <w:p w14:paraId="1AD3A588" w14:textId="77777777" w:rsidR="00D25FB2" w:rsidRPr="00F3161B" w:rsidRDefault="00D25FB2" w:rsidP="00D25FB2">
      <w:pPr>
        <w:jc w:val="center"/>
        <w:rPr>
          <w:b/>
          <w:caps/>
          <w:sz w:val="28"/>
          <w:szCs w:val="28"/>
        </w:rPr>
      </w:pPr>
      <w:bookmarkStart w:id="40" w:name="_Toc102962585"/>
    </w:p>
    <w:p w14:paraId="44820F66" w14:textId="77777777" w:rsidR="00D25FB2" w:rsidRPr="00F3161B" w:rsidRDefault="00D25FB2" w:rsidP="00D25FB2">
      <w:pPr>
        <w:jc w:val="center"/>
        <w:rPr>
          <w:b/>
          <w:caps/>
          <w:sz w:val="28"/>
          <w:szCs w:val="28"/>
        </w:rPr>
      </w:pPr>
      <w:r w:rsidRPr="00F3161B">
        <w:rPr>
          <w:b/>
          <w:caps/>
          <w:sz w:val="28"/>
          <w:szCs w:val="28"/>
        </w:rPr>
        <w:t>Списки</w:t>
      </w:r>
      <w:bookmarkEnd w:id="40"/>
    </w:p>
    <w:p w14:paraId="4C959059" w14:textId="77777777" w:rsidR="00D25FB2" w:rsidRPr="00F3161B" w:rsidRDefault="00D25FB2" w:rsidP="00D25FB2">
      <w:pPr>
        <w:rPr>
          <w:sz w:val="28"/>
          <w:szCs w:val="28"/>
        </w:rPr>
      </w:pPr>
    </w:p>
    <w:p w14:paraId="20CF8D70" w14:textId="77777777" w:rsidR="00D25FB2" w:rsidRPr="00F3161B" w:rsidRDefault="00D25FB2" w:rsidP="00EE23F8">
      <w:pPr>
        <w:pStyle w:val="H3"/>
        <w:outlineLvl w:val="9"/>
        <w:rPr>
          <w:szCs w:val="28"/>
        </w:rPr>
      </w:pPr>
      <w:r w:rsidRPr="00F3161B">
        <w:rPr>
          <w:szCs w:val="28"/>
        </w:rPr>
        <w:t>Ненумерованный список</w:t>
      </w:r>
    </w:p>
    <w:p w14:paraId="5571B2C4" w14:textId="77777777" w:rsidR="00D25FB2" w:rsidRPr="00F3161B" w:rsidRDefault="00D25FB2" w:rsidP="00130F66">
      <w:pPr>
        <w:widowControl/>
        <w:numPr>
          <w:ilvl w:val="0"/>
          <w:numId w:val="40"/>
        </w:numPr>
        <w:autoSpaceDE/>
        <w:autoSpaceDN/>
        <w:adjustRightInd/>
        <w:rPr>
          <w:i/>
          <w:sz w:val="28"/>
          <w:szCs w:val="28"/>
        </w:rPr>
      </w:pPr>
      <w:r w:rsidRPr="00F3161B">
        <w:rPr>
          <w:i/>
          <w:sz w:val="28"/>
          <w:szCs w:val="28"/>
        </w:rPr>
        <w:t xml:space="preserve">Пункт 1 списка </w:t>
      </w:r>
    </w:p>
    <w:p w14:paraId="05E3E212" w14:textId="77777777" w:rsidR="00D25FB2" w:rsidRPr="00F3161B" w:rsidRDefault="00D25FB2" w:rsidP="00130F66">
      <w:pPr>
        <w:widowControl/>
        <w:numPr>
          <w:ilvl w:val="0"/>
          <w:numId w:val="40"/>
        </w:numPr>
        <w:autoSpaceDE/>
        <w:autoSpaceDN/>
        <w:adjustRightInd/>
        <w:rPr>
          <w:i/>
          <w:sz w:val="28"/>
          <w:szCs w:val="28"/>
        </w:rPr>
      </w:pPr>
      <w:r w:rsidRPr="00F3161B">
        <w:rPr>
          <w:i/>
          <w:sz w:val="28"/>
          <w:szCs w:val="28"/>
        </w:rPr>
        <w:t xml:space="preserve">Пункт 2 списка </w:t>
      </w:r>
    </w:p>
    <w:p w14:paraId="1264905A" w14:textId="77777777" w:rsidR="00D25FB2" w:rsidRPr="00F3161B" w:rsidRDefault="00D25FB2" w:rsidP="00130F66">
      <w:pPr>
        <w:widowControl/>
        <w:numPr>
          <w:ilvl w:val="0"/>
          <w:numId w:val="40"/>
        </w:numPr>
        <w:autoSpaceDE/>
        <w:autoSpaceDN/>
        <w:adjustRightInd/>
        <w:rPr>
          <w:i/>
          <w:sz w:val="28"/>
          <w:szCs w:val="28"/>
        </w:rPr>
      </w:pPr>
      <w:r w:rsidRPr="00F3161B">
        <w:rPr>
          <w:i/>
          <w:sz w:val="28"/>
          <w:szCs w:val="28"/>
        </w:rPr>
        <w:t xml:space="preserve">Пункт 3 списка </w:t>
      </w:r>
    </w:p>
    <w:p w14:paraId="37028EEF" w14:textId="77777777" w:rsidR="00D25FB2" w:rsidRPr="00F3161B" w:rsidRDefault="00D25FB2" w:rsidP="00D25FB2">
      <w:pPr>
        <w:rPr>
          <w:sz w:val="28"/>
          <w:szCs w:val="28"/>
        </w:rPr>
      </w:pPr>
    </w:p>
    <w:p w14:paraId="7832302D" w14:textId="77777777" w:rsidR="00D25FB2" w:rsidRPr="00F3161B" w:rsidRDefault="00D25FB2" w:rsidP="00EE23F8">
      <w:pPr>
        <w:pStyle w:val="H3"/>
        <w:outlineLvl w:val="9"/>
        <w:rPr>
          <w:szCs w:val="28"/>
        </w:rPr>
      </w:pPr>
      <w:r w:rsidRPr="00F3161B">
        <w:rPr>
          <w:szCs w:val="28"/>
        </w:rPr>
        <w:t>Вложенные списки</w:t>
      </w:r>
    </w:p>
    <w:p w14:paraId="386F27E2" w14:textId="77777777" w:rsidR="00D25FB2" w:rsidRPr="00F3161B" w:rsidRDefault="00D25FB2" w:rsidP="00130F66">
      <w:pPr>
        <w:widowControl/>
        <w:numPr>
          <w:ilvl w:val="0"/>
          <w:numId w:val="40"/>
        </w:numPr>
        <w:autoSpaceDE/>
        <w:autoSpaceDN/>
        <w:adjustRightInd/>
        <w:rPr>
          <w:sz w:val="28"/>
          <w:szCs w:val="28"/>
        </w:rPr>
      </w:pPr>
      <w:r w:rsidRPr="00F3161B">
        <w:rPr>
          <w:i/>
          <w:sz w:val="28"/>
          <w:szCs w:val="28"/>
        </w:rPr>
        <w:t xml:space="preserve">Пункт 1 </w:t>
      </w:r>
    </w:p>
    <w:p w14:paraId="1B59D48F" w14:textId="77777777" w:rsidR="00D25FB2" w:rsidRPr="00F3161B" w:rsidRDefault="00D25FB2" w:rsidP="00130F66">
      <w:pPr>
        <w:widowControl/>
        <w:numPr>
          <w:ilvl w:val="0"/>
          <w:numId w:val="43"/>
        </w:numPr>
        <w:tabs>
          <w:tab w:val="clear" w:pos="1778"/>
        </w:tabs>
        <w:autoSpaceDE/>
        <w:autoSpaceDN/>
        <w:adjustRightInd/>
        <w:ind w:left="1418"/>
        <w:rPr>
          <w:sz w:val="28"/>
          <w:szCs w:val="28"/>
        </w:rPr>
      </w:pPr>
      <w:r w:rsidRPr="00F3161B">
        <w:rPr>
          <w:sz w:val="28"/>
          <w:szCs w:val="28"/>
        </w:rPr>
        <w:t>Пункт 1.1.</w:t>
      </w:r>
    </w:p>
    <w:p w14:paraId="603C220D" w14:textId="77777777" w:rsidR="00D25FB2" w:rsidRPr="00F3161B" w:rsidRDefault="00D25FB2" w:rsidP="00130F66">
      <w:pPr>
        <w:widowControl/>
        <w:numPr>
          <w:ilvl w:val="0"/>
          <w:numId w:val="43"/>
        </w:numPr>
        <w:tabs>
          <w:tab w:val="clear" w:pos="1778"/>
        </w:tabs>
        <w:autoSpaceDE/>
        <w:autoSpaceDN/>
        <w:adjustRightInd/>
        <w:ind w:left="1418"/>
        <w:rPr>
          <w:sz w:val="28"/>
          <w:szCs w:val="28"/>
        </w:rPr>
      </w:pPr>
      <w:r w:rsidRPr="00F3161B">
        <w:rPr>
          <w:sz w:val="28"/>
          <w:szCs w:val="28"/>
        </w:rPr>
        <w:t>Пункт 1.2.</w:t>
      </w:r>
    </w:p>
    <w:p w14:paraId="7DF33E16" w14:textId="77777777" w:rsidR="00D25FB2" w:rsidRPr="00F3161B" w:rsidRDefault="00D25FB2" w:rsidP="00130F66">
      <w:pPr>
        <w:widowControl/>
        <w:numPr>
          <w:ilvl w:val="0"/>
          <w:numId w:val="40"/>
        </w:numPr>
        <w:autoSpaceDE/>
        <w:autoSpaceDN/>
        <w:adjustRightInd/>
        <w:rPr>
          <w:i/>
          <w:sz w:val="28"/>
          <w:szCs w:val="28"/>
        </w:rPr>
      </w:pPr>
      <w:r w:rsidRPr="00F3161B">
        <w:rPr>
          <w:i/>
          <w:sz w:val="28"/>
          <w:szCs w:val="28"/>
        </w:rPr>
        <w:t>Пункт 2</w:t>
      </w:r>
    </w:p>
    <w:p w14:paraId="77A1CB5F" w14:textId="77777777" w:rsidR="00D25FB2" w:rsidRPr="00F3161B" w:rsidRDefault="00D25FB2" w:rsidP="00130F66">
      <w:pPr>
        <w:widowControl/>
        <w:numPr>
          <w:ilvl w:val="0"/>
          <w:numId w:val="44"/>
        </w:numPr>
        <w:tabs>
          <w:tab w:val="clear" w:pos="720"/>
        </w:tabs>
        <w:autoSpaceDE/>
        <w:autoSpaceDN/>
        <w:adjustRightInd/>
        <w:ind w:left="1418"/>
        <w:rPr>
          <w:sz w:val="28"/>
          <w:szCs w:val="28"/>
        </w:rPr>
      </w:pPr>
      <w:r w:rsidRPr="00F3161B">
        <w:rPr>
          <w:sz w:val="28"/>
          <w:szCs w:val="28"/>
        </w:rPr>
        <w:t>Пункт 2.1.</w:t>
      </w:r>
    </w:p>
    <w:p w14:paraId="1504059C" w14:textId="77777777" w:rsidR="00D25FB2" w:rsidRPr="00F3161B" w:rsidRDefault="00D25FB2" w:rsidP="00130F66">
      <w:pPr>
        <w:widowControl/>
        <w:numPr>
          <w:ilvl w:val="0"/>
          <w:numId w:val="44"/>
        </w:numPr>
        <w:tabs>
          <w:tab w:val="clear" w:pos="720"/>
        </w:tabs>
        <w:autoSpaceDE/>
        <w:autoSpaceDN/>
        <w:adjustRightInd/>
        <w:ind w:left="1418"/>
        <w:rPr>
          <w:sz w:val="28"/>
          <w:szCs w:val="28"/>
        </w:rPr>
      </w:pPr>
      <w:r w:rsidRPr="00F3161B">
        <w:rPr>
          <w:sz w:val="28"/>
          <w:szCs w:val="28"/>
        </w:rPr>
        <w:t>Пункт 2.2.</w:t>
      </w:r>
    </w:p>
    <w:p w14:paraId="5657DC28" w14:textId="77777777" w:rsidR="00D25FB2" w:rsidRPr="00F3161B" w:rsidRDefault="00D25FB2" w:rsidP="00130F66">
      <w:pPr>
        <w:widowControl/>
        <w:numPr>
          <w:ilvl w:val="0"/>
          <w:numId w:val="40"/>
        </w:numPr>
        <w:autoSpaceDE/>
        <w:autoSpaceDN/>
        <w:adjustRightInd/>
        <w:rPr>
          <w:i/>
          <w:sz w:val="28"/>
          <w:szCs w:val="28"/>
        </w:rPr>
      </w:pPr>
      <w:r w:rsidRPr="00F3161B">
        <w:rPr>
          <w:i/>
          <w:sz w:val="28"/>
          <w:szCs w:val="28"/>
        </w:rPr>
        <w:t xml:space="preserve">Пункт 3 </w:t>
      </w:r>
    </w:p>
    <w:p w14:paraId="03A5C400" w14:textId="77777777" w:rsidR="00D25FB2" w:rsidRPr="00F3161B" w:rsidRDefault="00D25FB2" w:rsidP="00130F66">
      <w:pPr>
        <w:widowControl/>
        <w:numPr>
          <w:ilvl w:val="0"/>
          <w:numId w:val="45"/>
        </w:numPr>
        <w:tabs>
          <w:tab w:val="clear" w:pos="1080"/>
        </w:tabs>
        <w:autoSpaceDE/>
        <w:autoSpaceDN/>
        <w:adjustRightInd/>
        <w:ind w:left="1418"/>
        <w:rPr>
          <w:sz w:val="28"/>
          <w:szCs w:val="28"/>
        </w:rPr>
      </w:pPr>
      <w:r w:rsidRPr="00F3161B">
        <w:rPr>
          <w:sz w:val="28"/>
          <w:szCs w:val="28"/>
        </w:rPr>
        <w:t>Пункт 3.1.</w:t>
      </w:r>
    </w:p>
    <w:p w14:paraId="095CE2D5" w14:textId="77777777" w:rsidR="00D25FB2" w:rsidRPr="00F3161B" w:rsidRDefault="00D25FB2" w:rsidP="00130F66">
      <w:pPr>
        <w:widowControl/>
        <w:numPr>
          <w:ilvl w:val="0"/>
          <w:numId w:val="45"/>
        </w:numPr>
        <w:tabs>
          <w:tab w:val="clear" w:pos="1080"/>
        </w:tabs>
        <w:autoSpaceDE/>
        <w:autoSpaceDN/>
        <w:adjustRightInd/>
        <w:ind w:left="1418"/>
        <w:rPr>
          <w:sz w:val="28"/>
          <w:szCs w:val="28"/>
        </w:rPr>
      </w:pPr>
      <w:r w:rsidRPr="00F3161B">
        <w:rPr>
          <w:sz w:val="28"/>
          <w:szCs w:val="28"/>
        </w:rPr>
        <w:t>Пункт 3.2.</w:t>
      </w:r>
    </w:p>
    <w:p w14:paraId="4B76CD03" w14:textId="77777777" w:rsidR="00D25FB2" w:rsidRPr="00F3161B" w:rsidRDefault="00D25FB2" w:rsidP="00D25FB2">
      <w:pPr>
        <w:rPr>
          <w:sz w:val="28"/>
          <w:szCs w:val="28"/>
        </w:rPr>
      </w:pPr>
    </w:p>
    <w:p w14:paraId="27A3B872" w14:textId="77777777" w:rsidR="00D25FB2" w:rsidRPr="00F3161B" w:rsidRDefault="00D25FB2" w:rsidP="00EE23F8">
      <w:pPr>
        <w:pStyle w:val="H3"/>
        <w:outlineLvl w:val="9"/>
        <w:rPr>
          <w:szCs w:val="28"/>
        </w:rPr>
      </w:pPr>
      <w:r w:rsidRPr="00F3161B">
        <w:rPr>
          <w:szCs w:val="28"/>
        </w:rPr>
        <w:lastRenderedPageBreak/>
        <w:t>Нумерованный список</w:t>
      </w:r>
    </w:p>
    <w:p w14:paraId="4EE7A469" w14:textId="77777777" w:rsidR="00D25FB2" w:rsidRPr="00F3161B" w:rsidRDefault="00D25FB2" w:rsidP="00130F66">
      <w:pPr>
        <w:widowControl/>
        <w:numPr>
          <w:ilvl w:val="0"/>
          <w:numId w:val="46"/>
        </w:numPr>
        <w:autoSpaceDE/>
        <w:autoSpaceDN/>
        <w:adjustRightInd/>
        <w:rPr>
          <w:sz w:val="28"/>
          <w:szCs w:val="28"/>
        </w:rPr>
      </w:pPr>
      <w:r w:rsidRPr="00F3161B">
        <w:rPr>
          <w:sz w:val="28"/>
          <w:szCs w:val="28"/>
        </w:rPr>
        <w:t>Пункт 1</w:t>
      </w:r>
    </w:p>
    <w:p w14:paraId="279B366C" w14:textId="77777777" w:rsidR="00D25FB2" w:rsidRPr="00F3161B" w:rsidRDefault="00D25FB2" w:rsidP="00130F66">
      <w:pPr>
        <w:widowControl/>
        <w:numPr>
          <w:ilvl w:val="0"/>
          <w:numId w:val="46"/>
        </w:numPr>
        <w:autoSpaceDE/>
        <w:autoSpaceDN/>
        <w:adjustRightInd/>
        <w:rPr>
          <w:sz w:val="28"/>
          <w:szCs w:val="28"/>
        </w:rPr>
      </w:pPr>
      <w:r w:rsidRPr="00F3161B">
        <w:rPr>
          <w:sz w:val="28"/>
          <w:szCs w:val="28"/>
        </w:rPr>
        <w:t>Пункт 2</w:t>
      </w:r>
    </w:p>
    <w:p w14:paraId="0883A4C1" w14:textId="77777777" w:rsidR="00D25FB2" w:rsidRPr="00F3161B" w:rsidRDefault="00D25FB2" w:rsidP="00130F66">
      <w:pPr>
        <w:widowControl/>
        <w:numPr>
          <w:ilvl w:val="0"/>
          <w:numId w:val="46"/>
        </w:numPr>
        <w:autoSpaceDE/>
        <w:autoSpaceDN/>
        <w:adjustRightInd/>
        <w:rPr>
          <w:sz w:val="28"/>
          <w:szCs w:val="28"/>
        </w:rPr>
      </w:pPr>
      <w:r w:rsidRPr="00F3161B">
        <w:rPr>
          <w:sz w:val="28"/>
          <w:szCs w:val="28"/>
        </w:rPr>
        <w:t>Пункт 3</w:t>
      </w:r>
    </w:p>
    <w:p w14:paraId="3D543995" w14:textId="77777777" w:rsidR="00D25FB2" w:rsidRPr="00F3161B" w:rsidRDefault="00D25FB2" w:rsidP="00130F66">
      <w:pPr>
        <w:widowControl/>
        <w:numPr>
          <w:ilvl w:val="0"/>
          <w:numId w:val="46"/>
        </w:numPr>
        <w:autoSpaceDE/>
        <w:autoSpaceDN/>
        <w:adjustRightInd/>
        <w:rPr>
          <w:sz w:val="28"/>
          <w:szCs w:val="28"/>
        </w:rPr>
      </w:pPr>
      <w:r w:rsidRPr="00F3161B">
        <w:rPr>
          <w:sz w:val="28"/>
          <w:szCs w:val="28"/>
        </w:rPr>
        <w:t>Пункт 4</w:t>
      </w:r>
    </w:p>
    <w:p w14:paraId="6331EF2E" w14:textId="77777777" w:rsidR="00D25FB2" w:rsidRPr="00F3161B" w:rsidRDefault="00D25FB2" w:rsidP="00D25FB2">
      <w:pPr>
        <w:rPr>
          <w:sz w:val="28"/>
          <w:szCs w:val="28"/>
        </w:rPr>
      </w:pPr>
    </w:p>
    <w:p w14:paraId="0DB1A0B0" w14:textId="77777777" w:rsidR="00D25FB2" w:rsidRPr="00F3161B" w:rsidRDefault="00D25FB2" w:rsidP="00EE23F8">
      <w:pPr>
        <w:pStyle w:val="H3"/>
        <w:outlineLvl w:val="9"/>
        <w:rPr>
          <w:szCs w:val="28"/>
        </w:rPr>
      </w:pPr>
      <w:r w:rsidRPr="00F3161B">
        <w:rPr>
          <w:szCs w:val="28"/>
        </w:rPr>
        <w:t>Список с определениями</w:t>
      </w:r>
    </w:p>
    <w:p w14:paraId="726E45C5" w14:textId="77777777" w:rsidR="00D25FB2" w:rsidRPr="00F3161B" w:rsidRDefault="00D25FB2" w:rsidP="00D25FB2">
      <w:pPr>
        <w:pStyle w:val="aff4"/>
        <w:spacing w:before="100" w:after="100"/>
        <w:rPr>
          <w:b/>
          <w:sz w:val="28"/>
          <w:szCs w:val="28"/>
        </w:rPr>
      </w:pPr>
      <w:r w:rsidRPr="00F3161B">
        <w:rPr>
          <w:b/>
          <w:sz w:val="28"/>
          <w:szCs w:val="28"/>
        </w:rPr>
        <w:t xml:space="preserve">Пункт 1 </w:t>
      </w:r>
    </w:p>
    <w:p w14:paraId="0B777B80" w14:textId="77777777" w:rsidR="00D25FB2" w:rsidRPr="00F3161B" w:rsidRDefault="00D25FB2" w:rsidP="00D25FB2">
      <w:pPr>
        <w:pStyle w:val="aff5"/>
        <w:spacing w:before="100" w:after="100"/>
        <w:rPr>
          <w:i/>
          <w:sz w:val="28"/>
          <w:szCs w:val="28"/>
        </w:rPr>
      </w:pPr>
      <w:r w:rsidRPr="00F3161B">
        <w:rPr>
          <w:i/>
          <w:sz w:val="28"/>
          <w:szCs w:val="28"/>
        </w:rPr>
        <w:t xml:space="preserve">Определение пункта 1 </w:t>
      </w:r>
    </w:p>
    <w:p w14:paraId="01C98464" w14:textId="77777777" w:rsidR="00D25FB2" w:rsidRPr="00F3161B" w:rsidRDefault="00D25FB2" w:rsidP="00D25FB2">
      <w:pPr>
        <w:pStyle w:val="aff5"/>
        <w:spacing w:before="100" w:after="100"/>
        <w:rPr>
          <w:sz w:val="28"/>
          <w:szCs w:val="28"/>
        </w:rPr>
      </w:pPr>
      <w:r w:rsidRPr="00F3161B">
        <w:rPr>
          <w:sz w:val="28"/>
          <w:szCs w:val="28"/>
        </w:rPr>
        <w:t xml:space="preserve">Другое определение пункта 1 </w:t>
      </w:r>
    </w:p>
    <w:p w14:paraId="2AE8AE38" w14:textId="77777777" w:rsidR="00D25FB2" w:rsidRPr="00F3161B" w:rsidRDefault="00D25FB2" w:rsidP="00D25FB2">
      <w:pPr>
        <w:pStyle w:val="aff4"/>
        <w:spacing w:before="100" w:after="100"/>
        <w:rPr>
          <w:b/>
          <w:sz w:val="28"/>
          <w:szCs w:val="28"/>
        </w:rPr>
      </w:pPr>
      <w:r w:rsidRPr="00F3161B">
        <w:rPr>
          <w:b/>
          <w:sz w:val="28"/>
          <w:szCs w:val="28"/>
        </w:rPr>
        <w:t xml:space="preserve">Пункт 2 </w:t>
      </w:r>
    </w:p>
    <w:p w14:paraId="3B707589" w14:textId="77777777" w:rsidR="00D25FB2" w:rsidRPr="00F3161B" w:rsidRDefault="00D25FB2" w:rsidP="00D25FB2">
      <w:pPr>
        <w:pStyle w:val="aff5"/>
        <w:spacing w:before="100" w:after="100"/>
        <w:rPr>
          <w:i/>
          <w:sz w:val="28"/>
          <w:szCs w:val="28"/>
        </w:rPr>
      </w:pPr>
      <w:r w:rsidRPr="00F3161B">
        <w:rPr>
          <w:i/>
          <w:sz w:val="28"/>
          <w:szCs w:val="28"/>
        </w:rPr>
        <w:t xml:space="preserve">Определение пункта 2 </w:t>
      </w:r>
    </w:p>
    <w:p w14:paraId="6459D56B" w14:textId="77777777" w:rsidR="00D25FB2" w:rsidRPr="00F3161B" w:rsidRDefault="00D25FB2" w:rsidP="00D25FB2">
      <w:pPr>
        <w:pStyle w:val="aff4"/>
        <w:spacing w:before="100" w:after="100"/>
        <w:rPr>
          <w:b/>
          <w:sz w:val="28"/>
          <w:szCs w:val="28"/>
        </w:rPr>
      </w:pPr>
      <w:r w:rsidRPr="00F3161B">
        <w:rPr>
          <w:b/>
          <w:sz w:val="28"/>
          <w:szCs w:val="28"/>
        </w:rPr>
        <w:t xml:space="preserve">Пункт 3 </w:t>
      </w:r>
    </w:p>
    <w:p w14:paraId="655D631A" w14:textId="77777777" w:rsidR="00D25FB2" w:rsidRPr="00F3161B" w:rsidRDefault="00D25FB2" w:rsidP="00D25FB2">
      <w:pPr>
        <w:pStyle w:val="aff5"/>
        <w:spacing w:before="100" w:after="100"/>
        <w:rPr>
          <w:i/>
          <w:sz w:val="28"/>
          <w:szCs w:val="28"/>
        </w:rPr>
      </w:pPr>
      <w:r w:rsidRPr="00F3161B">
        <w:rPr>
          <w:i/>
          <w:sz w:val="28"/>
          <w:szCs w:val="28"/>
        </w:rPr>
        <w:t xml:space="preserve">Определение пункта 3 </w:t>
      </w:r>
    </w:p>
    <w:p w14:paraId="4AAFD89A" w14:textId="77777777" w:rsidR="00D25FB2" w:rsidRPr="00F3161B" w:rsidRDefault="00D25FB2" w:rsidP="00EE23F8">
      <w:pPr>
        <w:rPr>
          <w:b/>
          <w:i/>
          <w:sz w:val="28"/>
          <w:szCs w:val="28"/>
        </w:rPr>
      </w:pPr>
    </w:p>
    <w:p w14:paraId="571564F6" w14:textId="77777777" w:rsidR="00D25FB2" w:rsidRPr="00F3161B" w:rsidRDefault="00D25FB2" w:rsidP="00EE23F8">
      <w:pPr>
        <w:rPr>
          <w:b/>
          <w:i/>
          <w:sz w:val="28"/>
          <w:szCs w:val="28"/>
        </w:rPr>
      </w:pPr>
      <w:r w:rsidRPr="00F3161B">
        <w:rPr>
          <w:b/>
          <w:i/>
          <w:sz w:val="28"/>
          <w:szCs w:val="28"/>
        </w:rPr>
        <w:t>3. Создание маркированных списков 1</w:t>
      </w:r>
    </w:p>
    <w:p w14:paraId="6ACF031D" w14:textId="77777777" w:rsidR="00D25FB2" w:rsidRPr="00F3161B" w:rsidRDefault="00D25FB2" w:rsidP="00130F66">
      <w:pPr>
        <w:widowControl/>
        <w:numPr>
          <w:ilvl w:val="0"/>
          <w:numId w:val="34"/>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22B74FE5" w14:textId="77777777" w:rsidR="00D25FB2" w:rsidRPr="00F3161B" w:rsidRDefault="00D25FB2" w:rsidP="00130F66">
      <w:pPr>
        <w:widowControl/>
        <w:numPr>
          <w:ilvl w:val="0"/>
          <w:numId w:val="34"/>
        </w:numPr>
        <w:shd w:val="clear" w:color="auto" w:fill="FFFFFF"/>
        <w:autoSpaceDE/>
        <w:autoSpaceDN/>
        <w:adjustRightInd/>
        <w:jc w:val="both"/>
        <w:rPr>
          <w:i/>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3. Мои преподаватели</w:t>
      </w:r>
      <w:r w:rsidRPr="00F3161B">
        <w:rPr>
          <w:color w:val="000000"/>
          <w:sz w:val="28"/>
          <w:szCs w:val="28"/>
        </w:rPr>
        <w:t>».</w:t>
      </w:r>
    </w:p>
    <w:p w14:paraId="6D80CE71" w14:textId="77777777" w:rsidR="00D25FB2" w:rsidRPr="00F3161B" w:rsidRDefault="00D25FB2" w:rsidP="00130F66">
      <w:pPr>
        <w:widowControl/>
        <w:numPr>
          <w:ilvl w:val="0"/>
          <w:numId w:val="34"/>
        </w:numPr>
        <w:shd w:val="clear" w:color="auto" w:fill="FFFFFF"/>
        <w:autoSpaceDE/>
        <w:autoSpaceDN/>
        <w:adjustRightInd/>
        <w:jc w:val="both"/>
        <w:rPr>
          <w:sz w:val="28"/>
          <w:szCs w:val="28"/>
        </w:rPr>
      </w:pPr>
      <w:r w:rsidRPr="00F3161B">
        <w:rPr>
          <w:sz w:val="28"/>
          <w:szCs w:val="28"/>
        </w:rPr>
        <w:t>Создайте маркированный список, содержащий фамилии ваших преподавателей.</w:t>
      </w:r>
    </w:p>
    <w:p w14:paraId="017CC57B" w14:textId="77777777" w:rsidR="00D25FB2" w:rsidRPr="00F3161B" w:rsidRDefault="00D25FB2" w:rsidP="00D25FB2">
      <w:pPr>
        <w:shd w:val="clear" w:color="auto" w:fill="FFFFFF"/>
        <w:ind w:left="360"/>
        <w:jc w:val="both"/>
        <w:rPr>
          <w:sz w:val="28"/>
          <w:szCs w:val="28"/>
        </w:rPr>
      </w:pPr>
    </w:p>
    <w:p w14:paraId="2AB0C00C" w14:textId="77777777" w:rsidR="00D25FB2" w:rsidRPr="00F3161B" w:rsidRDefault="00D25FB2" w:rsidP="00EE23F8">
      <w:pPr>
        <w:rPr>
          <w:b/>
          <w:i/>
          <w:sz w:val="28"/>
          <w:szCs w:val="28"/>
        </w:rPr>
      </w:pPr>
      <w:r w:rsidRPr="00F3161B">
        <w:rPr>
          <w:b/>
          <w:i/>
          <w:sz w:val="28"/>
          <w:szCs w:val="28"/>
        </w:rPr>
        <w:t>4. Создание маркированных списков 2</w:t>
      </w:r>
    </w:p>
    <w:p w14:paraId="59C46752" w14:textId="77777777" w:rsidR="00D25FB2" w:rsidRPr="00F3161B" w:rsidRDefault="00D25FB2" w:rsidP="00130F66">
      <w:pPr>
        <w:widowControl/>
        <w:numPr>
          <w:ilvl w:val="0"/>
          <w:numId w:val="35"/>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5EBCADC2" w14:textId="77777777" w:rsidR="00D25FB2" w:rsidRPr="00F3161B" w:rsidRDefault="00D25FB2" w:rsidP="00130F66">
      <w:pPr>
        <w:widowControl/>
        <w:numPr>
          <w:ilvl w:val="0"/>
          <w:numId w:val="35"/>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4. Цвета радуги</w:t>
      </w:r>
      <w:r w:rsidRPr="00F3161B">
        <w:rPr>
          <w:color w:val="000000"/>
          <w:sz w:val="28"/>
          <w:szCs w:val="28"/>
        </w:rPr>
        <w:t>».</w:t>
      </w:r>
    </w:p>
    <w:p w14:paraId="0762E277" w14:textId="77777777" w:rsidR="00D25FB2" w:rsidRPr="00F3161B" w:rsidRDefault="00D25FB2" w:rsidP="00130F66">
      <w:pPr>
        <w:widowControl/>
        <w:numPr>
          <w:ilvl w:val="0"/>
          <w:numId w:val="35"/>
        </w:numPr>
        <w:shd w:val="clear" w:color="auto" w:fill="FFFFFF"/>
        <w:autoSpaceDE/>
        <w:autoSpaceDN/>
        <w:adjustRightInd/>
        <w:jc w:val="both"/>
        <w:rPr>
          <w:sz w:val="28"/>
          <w:szCs w:val="28"/>
        </w:rPr>
      </w:pPr>
      <w:r w:rsidRPr="00F3161B">
        <w:rPr>
          <w:sz w:val="28"/>
          <w:szCs w:val="28"/>
        </w:rPr>
        <w:t>Создайте нумерованный список, перечисляющий цвета радуги.</w:t>
      </w:r>
    </w:p>
    <w:p w14:paraId="7796B3C9" w14:textId="77777777" w:rsidR="00D25FB2" w:rsidRPr="00F3161B" w:rsidRDefault="00D25FB2" w:rsidP="00D25FB2">
      <w:pPr>
        <w:shd w:val="clear" w:color="auto" w:fill="FFFFFF"/>
        <w:jc w:val="both"/>
        <w:rPr>
          <w:sz w:val="28"/>
          <w:szCs w:val="28"/>
        </w:rPr>
      </w:pPr>
    </w:p>
    <w:p w14:paraId="6B7C2DF0" w14:textId="77777777" w:rsidR="00D25FB2" w:rsidRPr="00F3161B" w:rsidRDefault="00D25FB2" w:rsidP="00EE23F8">
      <w:pPr>
        <w:rPr>
          <w:b/>
          <w:i/>
          <w:sz w:val="28"/>
          <w:szCs w:val="28"/>
        </w:rPr>
      </w:pPr>
      <w:r w:rsidRPr="00F3161B">
        <w:rPr>
          <w:b/>
          <w:i/>
          <w:sz w:val="28"/>
          <w:szCs w:val="28"/>
        </w:rPr>
        <w:t>5. Создание списка определений 1</w:t>
      </w:r>
    </w:p>
    <w:p w14:paraId="15FB3D36" w14:textId="77777777" w:rsidR="00D25FB2" w:rsidRPr="00F3161B" w:rsidRDefault="00D25FB2" w:rsidP="00130F66">
      <w:pPr>
        <w:widowControl/>
        <w:numPr>
          <w:ilvl w:val="0"/>
          <w:numId w:val="36"/>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6267FF2E" w14:textId="77777777" w:rsidR="00D25FB2" w:rsidRPr="00F3161B" w:rsidRDefault="00D25FB2" w:rsidP="00130F66">
      <w:pPr>
        <w:widowControl/>
        <w:numPr>
          <w:ilvl w:val="0"/>
          <w:numId w:val="36"/>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5. Изучаемые дисциплины</w:t>
      </w:r>
      <w:r w:rsidRPr="00F3161B">
        <w:rPr>
          <w:color w:val="000000"/>
          <w:sz w:val="28"/>
          <w:szCs w:val="28"/>
        </w:rPr>
        <w:t>».</w:t>
      </w:r>
    </w:p>
    <w:p w14:paraId="4AB57B40" w14:textId="77777777" w:rsidR="00D25FB2" w:rsidRPr="00F3161B" w:rsidRDefault="00D25FB2" w:rsidP="00130F66">
      <w:pPr>
        <w:widowControl/>
        <w:numPr>
          <w:ilvl w:val="0"/>
          <w:numId w:val="36"/>
        </w:numPr>
        <w:shd w:val="clear" w:color="auto" w:fill="FFFFFF"/>
        <w:autoSpaceDE/>
        <w:autoSpaceDN/>
        <w:adjustRightInd/>
        <w:jc w:val="both"/>
        <w:rPr>
          <w:sz w:val="28"/>
          <w:szCs w:val="28"/>
        </w:rPr>
      </w:pPr>
      <w:r w:rsidRPr="00F3161B">
        <w:rPr>
          <w:sz w:val="28"/>
          <w:szCs w:val="28"/>
        </w:rPr>
        <w:t>Создайте список определений, содержащий названия и области знаний изучаемых дисциплин.</w:t>
      </w:r>
    </w:p>
    <w:p w14:paraId="2F462389" w14:textId="77777777" w:rsidR="00D25FB2" w:rsidRPr="00F3161B" w:rsidRDefault="00D25FB2" w:rsidP="00EE23F8">
      <w:pPr>
        <w:rPr>
          <w:i/>
          <w:sz w:val="28"/>
          <w:szCs w:val="28"/>
        </w:rPr>
      </w:pPr>
    </w:p>
    <w:p w14:paraId="30CE1E14" w14:textId="77777777" w:rsidR="00D25FB2" w:rsidRPr="00F3161B" w:rsidRDefault="00D25FB2" w:rsidP="00EE23F8">
      <w:pPr>
        <w:rPr>
          <w:b/>
          <w:i/>
          <w:sz w:val="28"/>
          <w:szCs w:val="28"/>
        </w:rPr>
      </w:pPr>
      <w:r w:rsidRPr="00F3161B">
        <w:rPr>
          <w:b/>
          <w:i/>
          <w:sz w:val="28"/>
          <w:szCs w:val="28"/>
        </w:rPr>
        <w:t>6. Создание списка определений 2</w:t>
      </w:r>
    </w:p>
    <w:p w14:paraId="6E64C0E7" w14:textId="77777777" w:rsidR="00D25FB2" w:rsidRPr="00F3161B" w:rsidRDefault="00D25FB2" w:rsidP="00130F66">
      <w:pPr>
        <w:widowControl/>
        <w:numPr>
          <w:ilvl w:val="0"/>
          <w:numId w:val="37"/>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2A493D61" w14:textId="77777777" w:rsidR="00D25FB2" w:rsidRPr="00F3161B" w:rsidRDefault="00D25FB2" w:rsidP="00130F66">
      <w:pPr>
        <w:widowControl/>
        <w:numPr>
          <w:ilvl w:val="0"/>
          <w:numId w:val="37"/>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6. Автомобили</w:t>
      </w:r>
      <w:r w:rsidRPr="00F3161B">
        <w:rPr>
          <w:color w:val="000000"/>
          <w:sz w:val="28"/>
          <w:szCs w:val="28"/>
        </w:rPr>
        <w:t>».</w:t>
      </w:r>
    </w:p>
    <w:p w14:paraId="56C47599" w14:textId="77777777" w:rsidR="00D25FB2" w:rsidRPr="00F3161B" w:rsidRDefault="00D25FB2" w:rsidP="00130F66">
      <w:pPr>
        <w:widowControl/>
        <w:numPr>
          <w:ilvl w:val="0"/>
          <w:numId w:val="37"/>
        </w:numPr>
        <w:shd w:val="clear" w:color="auto" w:fill="FFFFFF"/>
        <w:autoSpaceDE/>
        <w:autoSpaceDN/>
        <w:adjustRightInd/>
        <w:jc w:val="both"/>
        <w:rPr>
          <w:sz w:val="28"/>
          <w:szCs w:val="28"/>
        </w:rPr>
      </w:pPr>
      <w:r w:rsidRPr="00F3161B">
        <w:rPr>
          <w:sz w:val="28"/>
          <w:szCs w:val="28"/>
        </w:rPr>
        <w:t xml:space="preserve">Создать 3-уровневый список: 1-й уровень (верхний) – маркированный список стран; 2-й уровень – нумерованный список автомобильных </w:t>
      </w:r>
      <w:r w:rsidRPr="00F3161B">
        <w:rPr>
          <w:sz w:val="28"/>
          <w:szCs w:val="28"/>
        </w:rPr>
        <w:lastRenderedPageBreak/>
        <w:t xml:space="preserve">фирм; 3-й уровень – маркированный список автомобилей (количество элементов на каждом из уровней – не меньше 2). Создать список определений (любой, количество элементов не меньше 3). </w:t>
      </w:r>
    </w:p>
    <w:p w14:paraId="49E053BC" w14:textId="77777777" w:rsidR="00D25FB2" w:rsidRPr="00F3161B" w:rsidRDefault="00D25FB2" w:rsidP="00D25FB2">
      <w:pPr>
        <w:shd w:val="clear" w:color="auto" w:fill="FFFFFF"/>
        <w:jc w:val="both"/>
        <w:rPr>
          <w:sz w:val="28"/>
          <w:szCs w:val="28"/>
        </w:rPr>
      </w:pPr>
    </w:p>
    <w:p w14:paraId="3DF93561" w14:textId="77777777" w:rsidR="00D25FB2" w:rsidRPr="00F3161B" w:rsidRDefault="00D25FB2" w:rsidP="00EE23F8">
      <w:pPr>
        <w:rPr>
          <w:b/>
          <w:i/>
          <w:sz w:val="28"/>
          <w:szCs w:val="28"/>
        </w:rPr>
      </w:pPr>
      <w:r w:rsidRPr="00F3161B">
        <w:rPr>
          <w:b/>
          <w:i/>
          <w:sz w:val="28"/>
          <w:szCs w:val="28"/>
        </w:rPr>
        <w:t>7. Создание списка определений 3</w:t>
      </w:r>
    </w:p>
    <w:p w14:paraId="1C819B2A" w14:textId="77777777" w:rsidR="00D25FB2" w:rsidRPr="00F3161B" w:rsidRDefault="00D25FB2" w:rsidP="00130F66">
      <w:pPr>
        <w:widowControl/>
        <w:numPr>
          <w:ilvl w:val="0"/>
          <w:numId w:val="38"/>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332A5454" w14:textId="77777777" w:rsidR="00D25FB2" w:rsidRPr="00F3161B" w:rsidRDefault="00D25FB2" w:rsidP="00130F66">
      <w:pPr>
        <w:widowControl/>
        <w:numPr>
          <w:ilvl w:val="0"/>
          <w:numId w:val="38"/>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7. Принтеры</w:t>
      </w:r>
      <w:r w:rsidRPr="00F3161B">
        <w:rPr>
          <w:color w:val="000000"/>
          <w:sz w:val="28"/>
          <w:szCs w:val="28"/>
        </w:rPr>
        <w:t>».</w:t>
      </w:r>
    </w:p>
    <w:p w14:paraId="79F1EB96" w14:textId="77777777" w:rsidR="00D25FB2" w:rsidRPr="00F3161B" w:rsidRDefault="00D25FB2" w:rsidP="00130F66">
      <w:pPr>
        <w:widowControl/>
        <w:numPr>
          <w:ilvl w:val="0"/>
          <w:numId w:val="38"/>
        </w:numPr>
        <w:shd w:val="clear" w:color="auto" w:fill="FFFFFF"/>
        <w:autoSpaceDE/>
        <w:autoSpaceDN/>
        <w:adjustRightInd/>
        <w:jc w:val="both"/>
        <w:rPr>
          <w:sz w:val="28"/>
          <w:szCs w:val="28"/>
        </w:rPr>
      </w:pPr>
      <w:r w:rsidRPr="00F3161B">
        <w:rPr>
          <w:sz w:val="28"/>
          <w:szCs w:val="28"/>
        </w:rPr>
        <w:t xml:space="preserve">Создать 3-уровневый список: 1-й уровень (верхний) – нумерованный список стран; 2-й уровень – маркированный список фирм, производящих принтеры; 3-й уровень – нумерованный список принтеров (количество элементов на каждом из уровней – не меньше 2). </w:t>
      </w:r>
    </w:p>
    <w:p w14:paraId="50E7C7DC" w14:textId="77777777" w:rsidR="00D25FB2" w:rsidRPr="00F3161B" w:rsidRDefault="00D25FB2" w:rsidP="00EE23F8">
      <w:pPr>
        <w:rPr>
          <w:i/>
          <w:sz w:val="28"/>
          <w:szCs w:val="28"/>
        </w:rPr>
      </w:pPr>
    </w:p>
    <w:p w14:paraId="66EB3230" w14:textId="77777777" w:rsidR="00D25FB2" w:rsidRPr="00F3161B" w:rsidRDefault="00D25FB2" w:rsidP="00EE23F8">
      <w:pPr>
        <w:rPr>
          <w:b/>
          <w:i/>
          <w:sz w:val="28"/>
          <w:szCs w:val="28"/>
        </w:rPr>
      </w:pPr>
      <w:r w:rsidRPr="00F3161B">
        <w:rPr>
          <w:b/>
          <w:i/>
          <w:sz w:val="28"/>
          <w:szCs w:val="28"/>
        </w:rPr>
        <w:t>8. Создание списка определений 4</w:t>
      </w:r>
    </w:p>
    <w:p w14:paraId="67F15186" w14:textId="77777777" w:rsidR="00D25FB2" w:rsidRPr="00F3161B" w:rsidRDefault="00D25FB2" w:rsidP="00130F66">
      <w:pPr>
        <w:widowControl/>
        <w:numPr>
          <w:ilvl w:val="0"/>
          <w:numId w:val="39"/>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2FD165B6" w14:textId="77777777" w:rsidR="00D25FB2" w:rsidRPr="00F3161B" w:rsidRDefault="00D25FB2" w:rsidP="00130F66">
      <w:pPr>
        <w:widowControl/>
        <w:numPr>
          <w:ilvl w:val="0"/>
          <w:numId w:val="39"/>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8. Мониторы</w:t>
      </w:r>
      <w:r w:rsidRPr="00F3161B">
        <w:rPr>
          <w:color w:val="000000"/>
          <w:sz w:val="28"/>
          <w:szCs w:val="28"/>
        </w:rPr>
        <w:t>».</w:t>
      </w:r>
    </w:p>
    <w:p w14:paraId="0F37BD67" w14:textId="77777777" w:rsidR="00D25FB2" w:rsidRPr="00F3161B" w:rsidRDefault="00D25FB2" w:rsidP="00130F66">
      <w:pPr>
        <w:widowControl/>
        <w:numPr>
          <w:ilvl w:val="0"/>
          <w:numId w:val="39"/>
        </w:numPr>
        <w:shd w:val="clear" w:color="auto" w:fill="FFFFFF"/>
        <w:autoSpaceDE/>
        <w:autoSpaceDN/>
        <w:adjustRightInd/>
        <w:jc w:val="both"/>
        <w:rPr>
          <w:sz w:val="28"/>
          <w:szCs w:val="28"/>
        </w:rPr>
      </w:pPr>
      <w:r w:rsidRPr="00F3161B">
        <w:rPr>
          <w:sz w:val="28"/>
          <w:szCs w:val="28"/>
        </w:rPr>
        <w:t xml:space="preserve">Создать 3-уровневый список: 1-й уровень (верхний) – маркированный список стран; 2-й уровень – нумерованный список фирм, производящих мониторы; 3-й уровень – нумерованный список мониторов (количество элементов на каждом из уровней – не меньше 2). Создать список определений (любой, количество элементов не меньше 3). </w:t>
      </w:r>
    </w:p>
    <w:p w14:paraId="6869DA6D" w14:textId="77777777" w:rsidR="00D25FB2" w:rsidRPr="00F3161B" w:rsidRDefault="00D25FB2" w:rsidP="00EE23F8">
      <w:pPr>
        <w:rPr>
          <w:sz w:val="28"/>
          <w:szCs w:val="28"/>
        </w:rPr>
      </w:pPr>
    </w:p>
    <w:p w14:paraId="3FED88C6" w14:textId="77777777" w:rsidR="00D25FB2" w:rsidRPr="00F3161B" w:rsidRDefault="00D25FB2" w:rsidP="00D25FB2">
      <w:pPr>
        <w:pStyle w:val="a9"/>
        <w:spacing w:line="240" w:lineRule="auto"/>
        <w:ind w:firstLine="0"/>
        <w:rPr>
          <w:b/>
          <w:sz w:val="28"/>
          <w:szCs w:val="28"/>
        </w:rPr>
      </w:pPr>
      <w:r w:rsidRPr="00F3161B">
        <w:rPr>
          <w:b/>
          <w:sz w:val="28"/>
          <w:szCs w:val="28"/>
        </w:rPr>
        <w:t>Контрольные вопросы</w:t>
      </w:r>
    </w:p>
    <w:p w14:paraId="16A4F377" w14:textId="77777777" w:rsidR="00D25FB2" w:rsidRPr="00F3161B" w:rsidRDefault="00D25FB2" w:rsidP="00130F66">
      <w:pPr>
        <w:pStyle w:val="a9"/>
        <w:numPr>
          <w:ilvl w:val="0"/>
          <w:numId w:val="48"/>
        </w:numPr>
        <w:spacing w:line="240" w:lineRule="auto"/>
        <w:rPr>
          <w:sz w:val="28"/>
          <w:szCs w:val="28"/>
        </w:rPr>
      </w:pPr>
      <w:r w:rsidRPr="00F3161B">
        <w:rPr>
          <w:sz w:val="28"/>
          <w:szCs w:val="28"/>
        </w:rPr>
        <w:t xml:space="preserve">Перечислите основные типы списков в </w:t>
      </w:r>
      <w:r w:rsidRPr="00F3161B">
        <w:rPr>
          <w:sz w:val="28"/>
          <w:szCs w:val="28"/>
          <w:lang w:val="en-US"/>
        </w:rPr>
        <w:t>HTML</w:t>
      </w:r>
      <w:r w:rsidRPr="00F3161B">
        <w:rPr>
          <w:sz w:val="28"/>
          <w:szCs w:val="28"/>
        </w:rPr>
        <w:t>-документах.</w:t>
      </w:r>
    </w:p>
    <w:p w14:paraId="511CE669" w14:textId="77777777" w:rsidR="00D25FB2" w:rsidRPr="00F3161B" w:rsidRDefault="00D25FB2" w:rsidP="00130F66">
      <w:pPr>
        <w:pStyle w:val="a9"/>
        <w:numPr>
          <w:ilvl w:val="0"/>
          <w:numId w:val="48"/>
        </w:numPr>
        <w:spacing w:line="240" w:lineRule="auto"/>
        <w:rPr>
          <w:b/>
          <w:sz w:val="28"/>
          <w:szCs w:val="28"/>
        </w:rPr>
      </w:pPr>
      <w:r w:rsidRPr="00F3161B">
        <w:rPr>
          <w:sz w:val="28"/>
          <w:szCs w:val="28"/>
        </w:rPr>
        <w:t>Охарактеризуйте маркированный (ненумерованный) список.</w:t>
      </w:r>
    </w:p>
    <w:p w14:paraId="5CC01D3D" w14:textId="77777777" w:rsidR="00D25FB2" w:rsidRPr="00F3161B" w:rsidRDefault="00D25FB2" w:rsidP="00130F66">
      <w:pPr>
        <w:pStyle w:val="a9"/>
        <w:numPr>
          <w:ilvl w:val="0"/>
          <w:numId w:val="48"/>
        </w:numPr>
        <w:spacing w:line="240" w:lineRule="auto"/>
        <w:rPr>
          <w:b/>
          <w:sz w:val="28"/>
          <w:szCs w:val="28"/>
        </w:rPr>
      </w:pPr>
      <w:r w:rsidRPr="00F3161B">
        <w:rPr>
          <w:sz w:val="28"/>
          <w:szCs w:val="28"/>
        </w:rPr>
        <w:t>Дайте характеристику нумерованных списков.</w:t>
      </w:r>
    </w:p>
    <w:p w14:paraId="512E97DB" w14:textId="77777777" w:rsidR="00A86601" w:rsidRPr="00A86601" w:rsidRDefault="00D25FB2" w:rsidP="00130F66">
      <w:pPr>
        <w:pStyle w:val="a9"/>
        <w:numPr>
          <w:ilvl w:val="0"/>
          <w:numId w:val="48"/>
        </w:numPr>
        <w:spacing w:line="240" w:lineRule="auto"/>
        <w:rPr>
          <w:b/>
          <w:sz w:val="28"/>
          <w:szCs w:val="28"/>
        </w:rPr>
      </w:pPr>
      <w:r w:rsidRPr="00F3161B">
        <w:rPr>
          <w:sz w:val="28"/>
          <w:szCs w:val="28"/>
        </w:rPr>
        <w:t>Дайте характеристику вложенным спискам.</w:t>
      </w:r>
    </w:p>
    <w:p w14:paraId="03849F94" w14:textId="77777777" w:rsidR="001C43A0" w:rsidRPr="00A86601" w:rsidRDefault="00D25FB2" w:rsidP="00EE23F8">
      <w:pPr>
        <w:pStyle w:val="a9"/>
        <w:numPr>
          <w:ilvl w:val="0"/>
          <w:numId w:val="48"/>
        </w:numPr>
        <w:spacing w:line="240" w:lineRule="auto"/>
        <w:ind w:left="993" w:hanging="284"/>
        <w:jc w:val="center"/>
        <w:rPr>
          <w:b/>
          <w:sz w:val="28"/>
          <w:szCs w:val="28"/>
        </w:rPr>
      </w:pPr>
      <w:r w:rsidRPr="00A86601">
        <w:rPr>
          <w:sz w:val="28"/>
          <w:szCs w:val="28"/>
        </w:rPr>
        <w:t xml:space="preserve">Охарактеризуйте списки определений в </w:t>
      </w:r>
      <w:r w:rsidRPr="00A86601">
        <w:rPr>
          <w:sz w:val="28"/>
          <w:szCs w:val="28"/>
          <w:lang w:val="en-US"/>
        </w:rPr>
        <w:t>HTML</w:t>
      </w:r>
      <w:r w:rsidRPr="00A86601">
        <w:rPr>
          <w:sz w:val="28"/>
          <w:szCs w:val="28"/>
        </w:rPr>
        <w:t>-документах</w:t>
      </w:r>
      <w:r w:rsidRPr="00A86601">
        <w:rPr>
          <w:sz w:val="28"/>
          <w:szCs w:val="28"/>
        </w:rPr>
        <w:br w:type="page"/>
      </w:r>
      <w:r w:rsidR="00B74C63">
        <w:rPr>
          <w:b/>
          <w:sz w:val="28"/>
          <w:szCs w:val="28"/>
        </w:rPr>
        <w:lastRenderedPageBreak/>
        <w:t>Практическая подготовка</w:t>
      </w:r>
      <w:r w:rsidR="001C43A0" w:rsidRPr="00A86601">
        <w:rPr>
          <w:b/>
          <w:sz w:val="28"/>
          <w:szCs w:val="28"/>
        </w:rPr>
        <w:t xml:space="preserve"> № </w:t>
      </w:r>
      <w:r w:rsidR="00F3161B" w:rsidRPr="00A86601">
        <w:rPr>
          <w:b/>
          <w:sz w:val="28"/>
          <w:szCs w:val="28"/>
        </w:rPr>
        <w:t>9</w:t>
      </w:r>
      <w:r w:rsidR="00F91328" w:rsidRPr="00A86601">
        <w:rPr>
          <w:b/>
          <w:sz w:val="28"/>
          <w:szCs w:val="28"/>
        </w:rPr>
        <w:br/>
      </w:r>
      <w:r w:rsidR="001C43A0" w:rsidRPr="00A86601">
        <w:rPr>
          <w:b/>
          <w:sz w:val="28"/>
          <w:szCs w:val="28"/>
        </w:rPr>
        <w:t>Создание таблиц</w:t>
      </w:r>
    </w:p>
    <w:p w14:paraId="11EA9D47" w14:textId="77777777" w:rsidR="00353384" w:rsidRPr="00F3161B" w:rsidRDefault="00353384" w:rsidP="001B27EE">
      <w:pPr>
        <w:shd w:val="clear" w:color="auto" w:fill="FFFFFF"/>
        <w:ind w:firstLine="720"/>
        <w:jc w:val="center"/>
        <w:rPr>
          <w:b/>
          <w:bCs/>
          <w:spacing w:val="9"/>
          <w:sz w:val="28"/>
          <w:szCs w:val="28"/>
        </w:rPr>
      </w:pPr>
    </w:p>
    <w:p w14:paraId="70A05C38" w14:textId="77777777" w:rsidR="00113279" w:rsidRPr="00F3161B" w:rsidRDefault="00353384" w:rsidP="00353384">
      <w:pPr>
        <w:shd w:val="clear" w:color="auto" w:fill="FFFFFF"/>
        <w:jc w:val="center"/>
        <w:rPr>
          <w:sz w:val="28"/>
          <w:szCs w:val="28"/>
        </w:rPr>
      </w:pPr>
      <w:r w:rsidRPr="00F3161B">
        <w:rPr>
          <w:b/>
          <w:bCs/>
          <w:spacing w:val="-1"/>
          <w:sz w:val="28"/>
          <w:szCs w:val="28"/>
        </w:rPr>
        <w:t>Цель работы</w:t>
      </w:r>
      <w:r w:rsidRPr="00F3161B">
        <w:rPr>
          <w:bCs/>
          <w:spacing w:val="-1"/>
          <w:sz w:val="28"/>
          <w:szCs w:val="28"/>
        </w:rPr>
        <w:t xml:space="preserve"> – выработать навыки создания таблиц </w:t>
      </w:r>
      <w:r w:rsidRPr="00F3161B">
        <w:rPr>
          <w:bCs/>
          <w:spacing w:val="-1"/>
          <w:sz w:val="28"/>
          <w:szCs w:val="28"/>
          <w:lang w:val="en-US"/>
        </w:rPr>
        <w:t>HTML</w:t>
      </w:r>
      <w:r w:rsidRPr="00F3161B">
        <w:rPr>
          <w:bCs/>
          <w:spacing w:val="-1"/>
          <w:sz w:val="28"/>
          <w:szCs w:val="28"/>
        </w:rPr>
        <w:t xml:space="preserve"> документов</w:t>
      </w:r>
    </w:p>
    <w:p w14:paraId="52FECFB9" w14:textId="77777777" w:rsidR="00353384" w:rsidRPr="00F3161B" w:rsidRDefault="00353384" w:rsidP="001B27EE">
      <w:pPr>
        <w:shd w:val="clear" w:color="auto" w:fill="FFFFFF"/>
        <w:ind w:firstLine="720"/>
        <w:jc w:val="both"/>
        <w:rPr>
          <w:spacing w:val="3"/>
          <w:sz w:val="28"/>
          <w:szCs w:val="28"/>
        </w:rPr>
      </w:pPr>
    </w:p>
    <w:p w14:paraId="1473BDF5" w14:textId="77777777" w:rsidR="001C43A0" w:rsidRPr="00F3161B" w:rsidRDefault="001C43A0" w:rsidP="001B27EE">
      <w:pPr>
        <w:shd w:val="clear" w:color="auto" w:fill="FFFFFF"/>
        <w:ind w:firstLine="720"/>
        <w:jc w:val="both"/>
        <w:rPr>
          <w:spacing w:val="-1"/>
          <w:sz w:val="28"/>
          <w:szCs w:val="28"/>
        </w:rPr>
      </w:pPr>
      <w:r w:rsidRPr="00F3161B">
        <w:rPr>
          <w:spacing w:val="3"/>
          <w:sz w:val="28"/>
          <w:szCs w:val="28"/>
        </w:rPr>
        <w:t xml:space="preserve">Таблица состоит из </w:t>
      </w:r>
      <w:r w:rsidR="006333DE" w:rsidRPr="00F3161B">
        <w:rPr>
          <w:spacing w:val="3"/>
          <w:sz w:val="28"/>
          <w:szCs w:val="28"/>
        </w:rPr>
        <w:t xml:space="preserve">ячеек, образованных </w:t>
      </w:r>
      <w:r w:rsidRPr="00F3161B">
        <w:rPr>
          <w:spacing w:val="3"/>
          <w:sz w:val="28"/>
          <w:szCs w:val="28"/>
        </w:rPr>
        <w:t>строк</w:t>
      </w:r>
      <w:r w:rsidR="006333DE" w:rsidRPr="00F3161B">
        <w:rPr>
          <w:spacing w:val="3"/>
          <w:sz w:val="28"/>
          <w:szCs w:val="28"/>
        </w:rPr>
        <w:t>ами</w:t>
      </w:r>
      <w:r w:rsidRPr="00F3161B">
        <w:rPr>
          <w:spacing w:val="3"/>
          <w:sz w:val="28"/>
          <w:szCs w:val="28"/>
        </w:rPr>
        <w:t xml:space="preserve"> и столбц</w:t>
      </w:r>
      <w:r w:rsidR="006333DE" w:rsidRPr="00F3161B">
        <w:rPr>
          <w:spacing w:val="3"/>
          <w:sz w:val="28"/>
          <w:szCs w:val="28"/>
        </w:rPr>
        <w:t>ами</w:t>
      </w:r>
      <w:r w:rsidRPr="00F3161B">
        <w:rPr>
          <w:spacing w:val="3"/>
          <w:sz w:val="28"/>
          <w:szCs w:val="28"/>
        </w:rPr>
        <w:t xml:space="preserve">, которые могут содержать </w:t>
      </w:r>
      <w:r w:rsidRPr="00F3161B">
        <w:rPr>
          <w:sz w:val="28"/>
          <w:szCs w:val="28"/>
        </w:rPr>
        <w:t>текст и рисунки. Обычно таблицы используются для упорядочения и представ</w:t>
      </w:r>
      <w:r w:rsidRPr="00F3161B">
        <w:rPr>
          <w:sz w:val="28"/>
          <w:szCs w:val="28"/>
        </w:rPr>
        <w:softHyphen/>
      </w:r>
      <w:r w:rsidRPr="00F3161B">
        <w:rPr>
          <w:spacing w:val="1"/>
          <w:sz w:val="28"/>
          <w:szCs w:val="28"/>
        </w:rPr>
        <w:t>ления данных, однако возможности таблиц этим не ограничиваются. С помо</w:t>
      </w:r>
      <w:r w:rsidRPr="00F3161B">
        <w:rPr>
          <w:spacing w:val="1"/>
          <w:sz w:val="28"/>
          <w:szCs w:val="28"/>
        </w:rPr>
        <w:softHyphen/>
        <w:t xml:space="preserve">щью таблиц удобно </w:t>
      </w:r>
      <w:r w:rsidR="006333DE" w:rsidRPr="00F3161B">
        <w:rPr>
          <w:spacing w:val="1"/>
          <w:sz w:val="28"/>
          <w:szCs w:val="28"/>
        </w:rPr>
        <w:t>создавать</w:t>
      </w:r>
      <w:r w:rsidRPr="00F3161B">
        <w:rPr>
          <w:spacing w:val="1"/>
          <w:sz w:val="28"/>
          <w:szCs w:val="28"/>
        </w:rPr>
        <w:t xml:space="preserve"> макеты страниц, расположив нужным образом </w:t>
      </w:r>
      <w:r w:rsidRPr="00F3161B">
        <w:rPr>
          <w:spacing w:val="-1"/>
          <w:sz w:val="28"/>
          <w:szCs w:val="28"/>
        </w:rPr>
        <w:t>фрагменты текста и изображений.</w:t>
      </w:r>
      <w:r w:rsidR="002903A6" w:rsidRPr="00F3161B">
        <w:rPr>
          <w:sz w:val="28"/>
          <w:szCs w:val="28"/>
        </w:rPr>
        <w:t xml:space="preserve"> Браузер</w:t>
      </w:r>
      <w:r w:rsidR="00353384" w:rsidRPr="00F3161B">
        <w:rPr>
          <w:sz w:val="28"/>
          <w:szCs w:val="28"/>
        </w:rPr>
        <w:t>, согласно вашим указаниям,</w:t>
      </w:r>
      <w:r w:rsidR="002903A6" w:rsidRPr="00F3161B">
        <w:rPr>
          <w:sz w:val="28"/>
          <w:szCs w:val="28"/>
        </w:rPr>
        <w:t xml:space="preserve"> автоматически </w:t>
      </w:r>
      <w:r w:rsidR="00353384" w:rsidRPr="00F3161B">
        <w:rPr>
          <w:sz w:val="28"/>
          <w:szCs w:val="28"/>
        </w:rPr>
        <w:t>создает рамки таблиц  с вложенными в ячейки текстом и рисунками  по размеру</w:t>
      </w:r>
      <w:r w:rsidR="002903A6" w:rsidRPr="00F3161B">
        <w:rPr>
          <w:sz w:val="28"/>
          <w:szCs w:val="28"/>
        </w:rPr>
        <w:t xml:space="preserve"> </w:t>
      </w:r>
      <w:r w:rsidR="00353384" w:rsidRPr="00F3161B">
        <w:rPr>
          <w:sz w:val="28"/>
          <w:szCs w:val="28"/>
        </w:rPr>
        <w:t xml:space="preserve">создаваемого </w:t>
      </w:r>
      <w:r w:rsidR="002903A6" w:rsidRPr="00F3161B">
        <w:rPr>
          <w:sz w:val="28"/>
          <w:szCs w:val="28"/>
        </w:rPr>
        <w:t>окна просмотра.</w:t>
      </w:r>
    </w:p>
    <w:p w14:paraId="374B1A00" w14:textId="77777777" w:rsidR="002903A6" w:rsidRPr="00F3161B" w:rsidRDefault="002903A6" w:rsidP="001B27EE">
      <w:pPr>
        <w:shd w:val="clear" w:color="auto" w:fill="FFFFFF"/>
        <w:ind w:firstLine="720"/>
        <w:jc w:val="both"/>
        <w:rPr>
          <w:sz w:val="28"/>
          <w:szCs w:val="28"/>
        </w:rPr>
      </w:pPr>
    </w:p>
    <w:p w14:paraId="57313C1A" w14:textId="77777777" w:rsidR="00E12D60" w:rsidRPr="00F3161B" w:rsidRDefault="00353384" w:rsidP="00454359">
      <w:pPr>
        <w:jc w:val="center"/>
        <w:rPr>
          <w:sz w:val="28"/>
          <w:szCs w:val="28"/>
        </w:rPr>
      </w:pPr>
      <w:r w:rsidRPr="00F3161B">
        <w:rPr>
          <w:sz w:val="28"/>
          <w:szCs w:val="28"/>
        </w:rPr>
        <w:t xml:space="preserve">Для создания таблицы используется следующий </w:t>
      </w:r>
      <w:r w:rsidR="00B100EF" w:rsidRPr="00F3161B">
        <w:rPr>
          <w:sz w:val="28"/>
          <w:szCs w:val="28"/>
        </w:rPr>
        <w:t>Тэг</w:t>
      </w:r>
    </w:p>
    <w:p w14:paraId="16DBA3F0" w14:textId="77777777" w:rsidR="001203B6" w:rsidRPr="00F3161B" w:rsidRDefault="001203B6" w:rsidP="001203B6">
      <w:pPr>
        <w:rPr>
          <w:sz w:val="28"/>
          <w:szCs w:val="28"/>
        </w:rPr>
      </w:pPr>
    </w:p>
    <w:p w14:paraId="032CF6A6" w14:textId="77777777" w:rsidR="001203B6" w:rsidRPr="00F3161B" w:rsidRDefault="001203B6" w:rsidP="001203B6">
      <w:pPr>
        <w:pStyle w:val="FR4"/>
        <w:spacing w:before="0" w:line="240" w:lineRule="auto"/>
        <w:ind w:firstLine="720"/>
        <w:jc w:val="center"/>
        <w:rPr>
          <w:rFonts w:ascii="Times New Roman" w:hAnsi="Times New Roman"/>
          <w:b/>
          <w:sz w:val="28"/>
          <w:szCs w:val="28"/>
        </w:rPr>
      </w:pPr>
      <w:r w:rsidRPr="00F3161B">
        <w:rPr>
          <w:rFonts w:ascii="Times New Roman" w:hAnsi="Times New Roman"/>
          <w:b/>
          <w:sz w:val="28"/>
          <w:szCs w:val="28"/>
        </w:rPr>
        <w:t>&lt;</w:t>
      </w:r>
      <w:r w:rsidRPr="00F3161B">
        <w:rPr>
          <w:rFonts w:ascii="Times New Roman" w:hAnsi="Times New Roman"/>
          <w:b/>
          <w:sz w:val="28"/>
          <w:szCs w:val="28"/>
          <w:lang w:val="en-US"/>
        </w:rPr>
        <w:t>TABLE</w:t>
      </w:r>
      <w:r w:rsidRPr="00F3161B">
        <w:rPr>
          <w:rFonts w:ascii="Times New Roman" w:hAnsi="Times New Roman"/>
          <w:b/>
          <w:sz w:val="28"/>
          <w:szCs w:val="28"/>
        </w:rPr>
        <w:t xml:space="preserve">&gt; </w:t>
      </w:r>
      <w:r w:rsidR="00763A57" w:rsidRPr="00F3161B">
        <w:rPr>
          <w:rFonts w:ascii="Times New Roman" w:hAnsi="Times New Roman"/>
          <w:b/>
          <w:sz w:val="28"/>
          <w:szCs w:val="28"/>
        </w:rPr>
        <w:t>атрибут</w:t>
      </w:r>
      <w:r w:rsidRPr="00F3161B">
        <w:rPr>
          <w:b/>
          <w:bCs/>
          <w:sz w:val="28"/>
          <w:szCs w:val="28"/>
        </w:rPr>
        <w:t xml:space="preserve">1=... </w:t>
      </w:r>
      <w:r w:rsidR="00763A57" w:rsidRPr="00F3161B">
        <w:rPr>
          <w:b/>
          <w:bCs/>
          <w:sz w:val="28"/>
          <w:szCs w:val="28"/>
        </w:rPr>
        <w:t>атрибут</w:t>
      </w:r>
      <w:r w:rsidRPr="00F3161B">
        <w:rPr>
          <w:b/>
          <w:bCs/>
          <w:sz w:val="28"/>
          <w:szCs w:val="28"/>
        </w:rPr>
        <w:t>2=...</w:t>
      </w:r>
      <w:r w:rsidRPr="00F3161B">
        <w:rPr>
          <w:rFonts w:ascii="Times New Roman" w:hAnsi="Times New Roman"/>
          <w:b/>
          <w:sz w:val="28"/>
          <w:szCs w:val="28"/>
        </w:rPr>
        <w:t>&lt;/</w:t>
      </w:r>
      <w:r w:rsidRPr="00F3161B">
        <w:rPr>
          <w:rFonts w:ascii="Times New Roman" w:hAnsi="Times New Roman"/>
          <w:b/>
          <w:sz w:val="28"/>
          <w:szCs w:val="28"/>
          <w:lang w:val="en-US"/>
        </w:rPr>
        <w:t>table</w:t>
      </w:r>
      <w:r w:rsidRPr="00F3161B">
        <w:rPr>
          <w:rFonts w:ascii="Times New Roman" w:hAnsi="Times New Roman"/>
          <w:b/>
          <w:sz w:val="28"/>
          <w:szCs w:val="28"/>
        </w:rPr>
        <w:t>&gt;</w:t>
      </w:r>
    </w:p>
    <w:p w14:paraId="6EFEE437" w14:textId="77777777" w:rsidR="001203B6" w:rsidRPr="00F3161B" w:rsidRDefault="001203B6" w:rsidP="001203B6">
      <w:pPr>
        <w:pStyle w:val="FR4"/>
        <w:spacing w:before="0" w:line="240" w:lineRule="auto"/>
        <w:ind w:firstLine="720"/>
        <w:jc w:val="center"/>
        <w:rPr>
          <w:rFonts w:ascii="Times New Roman" w:hAnsi="Times New Roman"/>
          <w:b/>
          <w:sz w:val="28"/>
          <w:szCs w:val="28"/>
        </w:rPr>
      </w:pPr>
    </w:p>
    <w:p w14:paraId="43860EBD" w14:textId="77777777" w:rsidR="00B100EF" w:rsidRPr="00F3161B" w:rsidRDefault="00763A57" w:rsidP="00B100EF">
      <w:pPr>
        <w:shd w:val="clear" w:color="auto" w:fill="FFFFFF"/>
        <w:ind w:firstLine="720"/>
        <w:jc w:val="both"/>
        <w:rPr>
          <w:sz w:val="28"/>
          <w:szCs w:val="28"/>
        </w:rPr>
      </w:pPr>
      <w:r w:rsidRPr="00F3161B">
        <w:rPr>
          <w:spacing w:val="-1"/>
          <w:sz w:val="28"/>
          <w:szCs w:val="28"/>
        </w:rPr>
        <w:t>Атрибуты</w:t>
      </w:r>
      <w:r w:rsidR="00E2288D" w:rsidRPr="00F3161B">
        <w:rPr>
          <w:spacing w:val="-1"/>
          <w:sz w:val="28"/>
          <w:szCs w:val="28"/>
        </w:rPr>
        <w:t xml:space="preserve"> т</w:t>
      </w:r>
      <w:r w:rsidR="001203B6" w:rsidRPr="00F3161B">
        <w:rPr>
          <w:spacing w:val="-1"/>
          <w:sz w:val="28"/>
          <w:szCs w:val="28"/>
        </w:rPr>
        <w:t xml:space="preserve">эга предназначены для </w:t>
      </w:r>
      <w:r w:rsidR="006E774F" w:rsidRPr="00F3161B">
        <w:rPr>
          <w:spacing w:val="-1"/>
          <w:sz w:val="28"/>
          <w:szCs w:val="28"/>
        </w:rPr>
        <w:t>задания структуры</w:t>
      </w:r>
      <w:r w:rsidR="001203B6" w:rsidRPr="00F3161B">
        <w:rPr>
          <w:spacing w:val="-1"/>
          <w:sz w:val="28"/>
          <w:szCs w:val="28"/>
        </w:rPr>
        <w:t xml:space="preserve"> и свойств таблицы.</w:t>
      </w:r>
      <w:r w:rsidR="006E774F" w:rsidRPr="00F3161B">
        <w:rPr>
          <w:spacing w:val="-1"/>
          <w:sz w:val="28"/>
          <w:szCs w:val="28"/>
        </w:rPr>
        <w:t xml:space="preserve"> </w:t>
      </w:r>
      <w:r w:rsidR="006E774F" w:rsidRPr="00F3161B">
        <w:rPr>
          <w:sz w:val="28"/>
          <w:szCs w:val="28"/>
        </w:rPr>
        <w:t xml:space="preserve">Если начало и конец таблицы не определены, то табличные команды не будут работать. </w:t>
      </w:r>
      <w:r w:rsidR="00B100EF" w:rsidRPr="00F3161B">
        <w:rPr>
          <w:sz w:val="28"/>
          <w:szCs w:val="28"/>
        </w:rPr>
        <w:t>Таблица должна содержать хотя бы одну строку и колонку.</w:t>
      </w:r>
      <w:r w:rsidR="006E774F" w:rsidRPr="00F3161B">
        <w:rPr>
          <w:sz w:val="28"/>
          <w:szCs w:val="28"/>
        </w:rPr>
        <w:t xml:space="preserve"> </w:t>
      </w:r>
    </w:p>
    <w:p w14:paraId="08F043B4" w14:textId="77777777" w:rsidR="006E774F" w:rsidRPr="00F3161B" w:rsidRDefault="006E774F" w:rsidP="00B100EF">
      <w:pPr>
        <w:shd w:val="clear" w:color="auto" w:fill="FFFFFF"/>
        <w:ind w:firstLine="720"/>
        <w:jc w:val="center"/>
        <w:rPr>
          <w:b/>
          <w:bCs/>
          <w:spacing w:val="-1"/>
          <w:sz w:val="28"/>
          <w:szCs w:val="28"/>
        </w:rPr>
      </w:pPr>
    </w:p>
    <w:p w14:paraId="0461F81B" w14:textId="77777777" w:rsidR="00B100EF" w:rsidRPr="00F3161B" w:rsidRDefault="00763A57" w:rsidP="00B100EF">
      <w:pPr>
        <w:shd w:val="clear" w:color="auto" w:fill="FFFFFF"/>
        <w:ind w:firstLine="720"/>
        <w:jc w:val="center"/>
        <w:rPr>
          <w:sz w:val="28"/>
          <w:szCs w:val="28"/>
        </w:rPr>
      </w:pPr>
      <w:r w:rsidRPr="00F3161B">
        <w:rPr>
          <w:b/>
          <w:bCs/>
          <w:spacing w:val="-1"/>
          <w:sz w:val="28"/>
          <w:szCs w:val="28"/>
        </w:rPr>
        <w:t>Атрибуты</w:t>
      </w:r>
      <w:r w:rsidR="00B100EF" w:rsidRPr="00F3161B">
        <w:rPr>
          <w:b/>
          <w:bCs/>
          <w:spacing w:val="-1"/>
          <w:sz w:val="28"/>
          <w:szCs w:val="28"/>
        </w:rPr>
        <w:t xml:space="preserve"> </w:t>
      </w:r>
      <w:r w:rsidR="00E2288D" w:rsidRPr="00F3161B">
        <w:rPr>
          <w:b/>
          <w:bCs/>
          <w:spacing w:val="-1"/>
          <w:sz w:val="28"/>
          <w:szCs w:val="28"/>
        </w:rPr>
        <w:t xml:space="preserve">тэга </w:t>
      </w:r>
      <w:r w:rsidR="00E2288D" w:rsidRPr="00F3161B">
        <w:rPr>
          <w:b/>
          <w:sz w:val="28"/>
          <w:szCs w:val="28"/>
        </w:rPr>
        <w:t>&lt;</w:t>
      </w:r>
      <w:r w:rsidR="00E2288D" w:rsidRPr="00F3161B">
        <w:rPr>
          <w:b/>
          <w:sz w:val="28"/>
          <w:szCs w:val="28"/>
          <w:lang w:val="en-US"/>
        </w:rPr>
        <w:t>TABLE</w:t>
      </w:r>
      <w:r w:rsidR="00E2288D" w:rsidRPr="00F3161B">
        <w:rPr>
          <w:b/>
          <w:sz w:val="28"/>
          <w:szCs w:val="28"/>
        </w:rPr>
        <w:t>&gt;</w:t>
      </w:r>
    </w:p>
    <w:p w14:paraId="3D77E1A0" w14:textId="77777777" w:rsidR="00E12D60" w:rsidRPr="00F3161B" w:rsidRDefault="00E12D60" w:rsidP="00E12D60">
      <w:pPr>
        <w:ind w:firstLine="720"/>
        <w:jc w:val="both"/>
        <w:rPr>
          <w:sz w:val="28"/>
          <w:szCs w:val="28"/>
        </w:rPr>
      </w:pPr>
      <w:r w:rsidRPr="00F3161B">
        <w:rPr>
          <w:sz w:val="28"/>
          <w:szCs w:val="28"/>
        </w:rPr>
        <w:t xml:space="preserve"> </w:t>
      </w:r>
    </w:p>
    <w:p w14:paraId="3B178B58" w14:textId="77777777" w:rsidR="00E12D60" w:rsidRPr="00F3161B" w:rsidRDefault="00E12D60" w:rsidP="00E12D60">
      <w:pPr>
        <w:jc w:val="both"/>
        <w:rPr>
          <w:b/>
          <w:sz w:val="28"/>
          <w:szCs w:val="28"/>
        </w:rPr>
      </w:pPr>
      <w:r w:rsidRPr="00F3161B">
        <w:rPr>
          <w:b/>
          <w:sz w:val="28"/>
          <w:szCs w:val="28"/>
          <w:lang w:val="en-US"/>
        </w:rPr>
        <w:t>align</w:t>
      </w:r>
    </w:p>
    <w:p w14:paraId="11498F1B" w14:textId="77777777" w:rsidR="00E12D60" w:rsidRPr="00F3161B" w:rsidRDefault="006E774F" w:rsidP="00E12D60">
      <w:pPr>
        <w:ind w:firstLine="720"/>
        <w:jc w:val="both"/>
        <w:rPr>
          <w:sz w:val="28"/>
          <w:szCs w:val="28"/>
        </w:rPr>
      </w:pPr>
      <w:r w:rsidRPr="00F3161B">
        <w:rPr>
          <w:sz w:val="28"/>
          <w:szCs w:val="28"/>
        </w:rPr>
        <w:t>Горизонтальное выравнивание таблицы производится параметра</w:t>
      </w:r>
      <w:r w:rsidR="00E12D60" w:rsidRPr="00F3161B">
        <w:rPr>
          <w:sz w:val="28"/>
          <w:szCs w:val="28"/>
        </w:rPr>
        <w:t xml:space="preserve"> </w:t>
      </w:r>
      <w:r w:rsidR="00E12D60" w:rsidRPr="00F3161B">
        <w:rPr>
          <w:rFonts w:ascii="Courier New" w:hAnsi="Courier New" w:cs="Courier New"/>
          <w:sz w:val="28"/>
          <w:szCs w:val="28"/>
          <w:lang w:val="en-US"/>
        </w:rPr>
        <w:t>align</w:t>
      </w:r>
      <w:r w:rsidR="00E12D60" w:rsidRPr="00F3161B">
        <w:rPr>
          <w:sz w:val="28"/>
          <w:szCs w:val="28"/>
        </w:rPr>
        <w:t xml:space="preserve">. </w:t>
      </w:r>
      <w:r w:rsidRPr="00F3161B">
        <w:rPr>
          <w:sz w:val="28"/>
          <w:szCs w:val="28"/>
        </w:rPr>
        <w:t xml:space="preserve">Он </w:t>
      </w:r>
      <w:r w:rsidR="00E12D60" w:rsidRPr="00F3161B">
        <w:rPr>
          <w:color w:val="000000"/>
          <w:sz w:val="28"/>
          <w:szCs w:val="28"/>
        </w:rPr>
        <w:t xml:space="preserve"> устанавливает </w:t>
      </w:r>
      <w:r w:rsidRPr="00F3161B">
        <w:rPr>
          <w:color w:val="000000"/>
          <w:sz w:val="28"/>
          <w:szCs w:val="28"/>
        </w:rPr>
        <w:t>способ</w:t>
      </w:r>
      <w:r w:rsidR="00E12D60" w:rsidRPr="00F3161B">
        <w:rPr>
          <w:color w:val="000000"/>
          <w:sz w:val="28"/>
          <w:szCs w:val="28"/>
        </w:rPr>
        <w:t xml:space="preserve"> выравнивания всей таблицы относительно ширины </w:t>
      </w:r>
      <w:r w:rsidR="00E12D60" w:rsidRPr="00F3161B">
        <w:rPr>
          <w:color w:val="000000"/>
          <w:sz w:val="28"/>
          <w:szCs w:val="28"/>
          <w:lang w:val="en-US"/>
        </w:rPr>
        <w:t>HTML</w:t>
      </w:r>
      <w:r w:rsidR="00E12D60" w:rsidRPr="00F3161B">
        <w:rPr>
          <w:color w:val="000000"/>
          <w:sz w:val="28"/>
          <w:szCs w:val="28"/>
        </w:rPr>
        <w:t>-документа:</w:t>
      </w:r>
    </w:p>
    <w:p w14:paraId="4E03B402" w14:textId="77777777" w:rsidR="00E12D60" w:rsidRPr="00F3161B" w:rsidRDefault="00E12D60" w:rsidP="00130F66">
      <w:pPr>
        <w:numPr>
          <w:ilvl w:val="0"/>
          <w:numId w:val="17"/>
        </w:numPr>
        <w:autoSpaceDE/>
        <w:autoSpaceDN/>
        <w:adjustRightInd/>
        <w:jc w:val="both"/>
        <w:rPr>
          <w:sz w:val="28"/>
          <w:szCs w:val="28"/>
          <w:lang w:val="en-US"/>
        </w:rPr>
      </w:pPr>
      <w:r w:rsidRPr="00F3161B">
        <w:rPr>
          <w:rFonts w:ascii="Courier New" w:hAnsi="Courier New"/>
          <w:sz w:val="28"/>
          <w:szCs w:val="28"/>
          <w:lang w:val="en-US"/>
        </w:rPr>
        <w:t>align="left"</w:t>
      </w:r>
      <w:r w:rsidRPr="00F3161B">
        <w:rPr>
          <w:sz w:val="28"/>
          <w:szCs w:val="28"/>
          <w:lang w:val="en-US"/>
        </w:rPr>
        <w:t xml:space="preserve"> – </w:t>
      </w:r>
      <w:r w:rsidRPr="00F3161B">
        <w:rPr>
          <w:sz w:val="28"/>
          <w:szCs w:val="28"/>
        </w:rPr>
        <w:t>влево</w:t>
      </w:r>
      <w:r w:rsidRPr="00F3161B">
        <w:rPr>
          <w:sz w:val="28"/>
          <w:szCs w:val="28"/>
          <w:lang w:val="en-US"/>
        </w:rPr>
        <w:t>;</w:t>
      </w:r>
    </w:p>
    <w:p w14:paraId="7F1D8937" w14:textId="77777777" w:rsidR="00E12D60" w:rsidRPr="00F3161B" w:rsidRDefault="00E12D60" w:rsidP="00130F66">
      <w:pPr>
        <w:numPr>
          <w:ilvl w:val="0"/>
          <w:numId w:val="17"/>
        </w:numPr>
        <w:autoSpaceDE/>
        <w:autoSpaceDN/>
        <w:adjustRightInd/>
        <w:jc w:val="both"/>
        <w:rPr>
          <w:sz w:val="28"/>
          <w:szCs w:val="28"/>
          <w:lang w:val="en-US"/>
        </w:rPr>
      </w:pPr>
      <w:r w:rsidRPr="00F3161B">
        <w:rPr>
          <w:rFonts w:ascii="Courier New" w:hAnsi="Courier New"/>
          <w:sz w:val="28"/>
          <w:szCs w:val="28"/>
          <w:lang w:val="en-US"/>
        </w:rPr>
        <w:t>align="center"</w:t>
      </w:r>
      <w:r w:rsidRPr="00F3161B">
        <w:rPr>
          <w:sz w:val="28"/>
          <w:szCs w:val="28"/>
          <w:lang w:val="en-US"/>
        </w:rPr>
        <w:t xml:space="preserve"> – </w:t>
      </w:r>
      <w:r w:rsidRPr="00F3161B">
        <w:rPr>
          <w:sz w:val="28"/>
          <w:szCs w:val="28"/>
        </w:rPr>
        <w:t>по</w:t>
      </w:r>
      <w:r w:rsidRPr="00F3161B">
        <w:rPr>
          <w:sz w:val="28"/>
          <w:szCs w:val="28"/>
          <w:lang w:val="en-US"/>
        </w:rPr>
        <w:t xml:space="preserve"> </w:t>
      </w:r>
      <w:r w:rsidRPr="00F3161B">
        <w:rPr>
          <w:sz w:val="28"/>
          <w:szCs w:val="28"/>
        </w:rPr>
        <w:t>центру</w:t>
      </w:r>
      <w:r w:rsidRPr="00F3161B">
        <w:rPr>
          <w:sz w:val="28"/>
          <w:szCs w:val="28"/>
          <w:lang w:val="en-US"/>
        </w:rPr>
        <w:t>;</w:t>
      </w:r>
    </w:p>
    <w:p w14:paraId="2B25F0AD" w14:textId="77777777" w:rsidR="00E12D60" w:rsidRPr="00F3161B" w:rsidRDefault="00E12D60" w:rsidP="00130F66">
      <w:pPr>
        <w:numPr>
          <w:ilvl w:val="0"/>
          <w:numId w:val="17"/>
        </w:numPr>
        <w:autoSpaceDE/>
        <w:autoSpaceDN/>
        <w:adjustRightInd/>
        <w:jc w:val="both"/>
        <w:rPr>
          <w:sz w:val="28"/>
          <w:szCs w:val="28"/>
          <w:lang w:val="en-US"/>
        </w:rPr>
      </w:pPr>
      <w:r w:rsidRPr="00F3161B">
        <w:rPr>
          <w:rFonts w:ascii="Courier New" w:hAnsi="Courier New"/>
          <w:sz w:val="28"/>
          <w:szCs w:val="28"/>
          <w:lang w:val="en-US"/>
        </w:rPr>
        <w:t>align="right"</w:t>
      </w:r>
      <w:r w:rsidRPr="00F3161B">
        <w:rPr>
          <w:sz w:val="28"/>
          <w:szCs w:val="28"/>
          <w:lang w:val="en-US"/>
        </w:rPr>
        <w:t xml:space="preserve"> – </w:t>
      </w:r>
      <w:r w:rsidRPr="00F3161B">
        <w:rPr>
          <w:sz w:val="28"/>
          <w:szCs w:val="28"/>
        </w:rPr>
        <w:t>вправо</w:t>
      </w:r>
      <w:r w:rsidRPr="00F3161B">
        <w:rPr>
          <w:sz w:val="28"/>
          <w:szCs w:val="28"/>
          <w:lang w:val="en-US"/>
        </w:rPr>
        <w:t>.</w:t>
      </w:r>
    </w:p>
    <w:p w14:paraId="698EF3B0" w14:textId="77777777" w:rsidR="00E12D60" w:rsidRPr="00F3161B" w:rsidRDefault="00E12D60" w:rsidP="00E12D60">
      <w:pPr>
        <w:shd w:val="clear" w:color="auto" w:fill="FFFFFF"/>
        <w:ind w:right="269"/>
        <w:jc w:val="both"/>
        <w:rPr>
          <w:color w:val="000000"/>
          <w:sz w:val="28"/>
          <w:szCs w:val="28"/>
          <w:lang w:val="en-US"/>
        </w:rPr>
      </w:pPr>
    </w:p>
    <w:p w14:paraId="2C2794C9" w14:textId="77777777" w:rsidR="00E12D60" w:rsidRPr="00F3161B" w:rsidRDefault="00E12D60" w:rsidP="00E12D60">
      <w:pPr>
        <w:shd w:val="clear" w:color="auto" w:fill="FFFFFF"/>
        <w:ind w:right="269"/>
        <w:jc w:val="both"/>
        <w:rPr>
          <w:b/>
          <w:color w:val="000000"/>
          <w:sz w:val="28"/>
          <w:szCs w:val="28"/>
        </w:rPr>
      </w:pPr>
      <w:r w:rsidRPr="00F3161B">
        <w:rPr>
          <w:b/>
          <w:color w:val="000000"/>
          <w:sz w:val="28"/>
          <w:szCs w:val="28"/>
          <w:lang w:val="en-US"/>
        </w:rPr>
        <w:t>width</w:t>
      </w:r>
      <w:r w:rsidRPr="00F3161B">
        <w:rPr>
          <w:b/>
          <w:color w:val="000000"/>
          <w:sz w:val="28"/>
          <w:szCs w:val="28"/>
        </w:rPr>
        <w:t xml:space="preserve"> и </w:t>
      </w:r>
      <w:r w:rsidRPr="00F3161B">
        <w:rPr>
          <w:b/>
          <w:color w:val="000000"/>
          <w:sz w:val="28"/>
          <w:szCs w:val="28"/>
          <w:lang w:val="en-US"/>
        </w:rPr>
        <w:t>height</w:t>
      </w:r>
    </w:p>
    <w:p w14:paraId="0583A170" w14:textId="77777777" w:rsidR="006E774F" w:rsidRPr="00F3161B" w:rsidRDefault="006E774F" w:rsidP="00E12D60">
      <w:pPr>
        <w:shd w:val="clear" w:color="auto" w:fill="FFFFFF"/>
        <w:ind w:right="269"/>
        <w:jc w:val="both"/>
        <w:rPr>
          <w:b/>
          <w:color w:val="000000"/>
          <w:sz w:val="28"/>
          <w:szCs w:val="28"/>
        </w:rPr>
      </w:pPr>
    </w:p>
    <w:p w14:paraId="25D504EE" w14:textId="77777777" w:rsidR="00E12D60" w:rsidRPr="00F3161B" w:rsidRDefault="00763A57" w:rsidP="00D847BB">
      <w:pPr>
        <w:shd w:val="clear" w:color="auto" w:fill="FFFFFF"/>
        <w:ind w:left="14" w:right="19" w:firstLine="720"/>
        <w:jc w:val="both"/>
        <w:rPr>
          <w:sz w:val="28"/>
          <w:szCs w:val="28"/>
        </w:rPr>
      </w:pPr>
      <w:r w:rsidRPr="00F3161B">
        <w:rPr>
          <w:color w:val="000000"/>
          <w:sz w:val="28"/>
          <w:szCs w:val="28"/>
        </w:rPr>
        <w:t>Атрибуты</w:t>
      </w:r>
      <w:r w:rsidR="00E12D60" w:rsidRPr="00F3161B">
        <w:rPr>
          <w:color w:val="000000"/>
          <w:sz w:val="28"/>
          <w:szCs w:val="28"/>
        </w:rPr>
        <w:t xml:space="preserve"> </w:t>
      </w:r>
      <w:r w:rsidR="00E12D60" w:rsidRPr="00F3161B">
        <w:rPr>
          <w:rFonts w:ascii="Courier New" w:hAnsi="Courier New" w:cs="Courier New"/>
          <w:color w:val="000000"/>
          <w:sz w:val="28"/>
          <w:szCs w:val="28"/>
          <w:lang w:val="en-US"/>
        </w:rPr>
        <w:t>width</w:t>
      </w:r>
      <w:r w:rsidR="00E12D60" w:rsidRPr="00F3161B">
        <w:rPr>
          <w:color w:val="000000"/>
          <w:sz w:val="28"/>
          <w:szCs w:val="28"/>
        </w:rPr>
        <w:t xml:space="preserve"> и </w:t>
      </w:r>
      <w:r w:rsidR="00E12D60" w:rsidRPr="00F3161B">
        <w:rPr>
          <w:rFonts w:ascii="Courier New" w:hAnsi="Courier New" w:cs="Courier New"/>
          <w:color w:val="000000"/>
          <w:sz w:val="28"/>
          <w:szCs w:val="28"/>
          <w:lang w:val="en-US"/>
        </w:rPr>
        <w:t>height</w:t>
      </w:r>
      <w:r w:rsidR="00E12D60" w:rsidRPr="00F3161B">
        <w:rPr>
          <w:color w:val="000000"/>
          <w:sz w:val="28"/>
          <w:szCs w:val="28"/>
        </w:rPr>
        <w:t xml:space="preserve"> </w:t>
      </w:r>
      <w:r w:rsidR="00D847BB" w:rsidRPr="00F3161B">
        <w:rPr>
          <w:color w:val="000000"/>
          <w:sz w:val="28"/>
          <w:szCs w:val="28"/>
        </w:rPr>
        <w:t>устанавливают</w:t>
      </w:r>
      <w:r w:rsidR="00E12D60" w:rsidRPr="00F3161B">
        <w:rPr>
          <w:color w:val="000000"/>
          <w:sz w:val="28"/>
          <w:szCs w:val="28"/>
        </w:rPr>
        <w:t xml:space="preserve"> соответственно ширину и высоту таблицы. </w:t>
      </w:r>
      <w:r w:rsidR="00D847BB" w:rsidRPr="00F3161B">
        <w:rPr>
          <w:color w:val="000000"/>
          <w:sz w:val="28"/>
          <w:szCs w:val="28"/>
        </w:rPr>
        <w:t>Их значения</w:t>
      </w:r>
      <w:r w:rsidR="00E12D60" w:rsidRPr="00F3161B">
        <w:rPr>
          <w:color w:val="000000"/>
          <w:sz w:val="28"/>
          <w:szCs w:val="28"/>
        </w:rPr>
        <w:t xml:space="preserve"> мо</w:t>
      </w:r>
      <w:r w:rsidR="00D847BB" w:rsidRPr="00F3161B">
        <w:rPr>
          <w:color w:val="000000"/>
          <w:sz w:val="28"/>
          <w:szCs w:val="28"/>
        </w:rPr>
        <w:t>гут</w:t>
      </w:r>
      <w:r w:rsidR="00E12D60" w:rsidRPr="00F3161B">
        <w:rPr>
          <w:color w:val="000000"/>
          <w:sz w:val="28"/>
          <w:szCs w:val="28"/>
        </w:rPr>
        <w:t xml:space="preserve"> быть </w:t>
      </w:r>
      <w:r w:rsidR="00D847BB" w:rsidRPr="00F3161B">
        <w:rPr>
          <w:color w:val="000000"/>
          <w:sz w:val="28"/>
          <w:szCs w:val="28"/>
        </w:rPr>
        <w:t>заданы</w:t>
      </w:r>
      <w:r w:rsidR="00E12D60" w:rsidRPr="00F3161B">
        <w:rPr>
          <w:color w:val="000000"/>
          <w:sz w:val="28"/>
          <w:szCs w:val="28"/>
        </w:rPr>
        <w:t xml:space="preserve"> в </w:t>
      </w:r>
      <w:r w:rsidR="00D847BB" w:rsidRPr="00F3161B">
        <w:rPr>
          <w:color w:val="000000"/>
          <w:sz w:val="28"/>
          <w:szCs w:val="28"/>
        </w:rPr>
        <w:t xml:space="preserve">пикселях </w:t>
      </w:r>
      <w:r w:rsidR="00E12D60" w:rsidRPr="00F3161B">
        <w:rPr>
          <w:color w:val="000000"/>
          <w:sz w:val="28"/>
          <w:szCs w:val="28"/>
        </w:rPr>
        <w:t>и</w:t>
      </w:r>
      <w:r w:rsidR="00CD7926" w:rsidRPr="00F3161B">
        <w:rPr>
          <w:color w:val="000000"/>
          <w:sz w:val="28"/>
          <w:szCs w:val="28"/>
        </w:rPr>
        <w:t xml:space="preserve"> в</w:t>
      </w:r>
      <w:r w:rsidR="00D847BB" w:rsidRPr="00F3161B">
        <w:rPr>
          <w:color w:val="000000"/>
          <w:sz w:val="28"/>
          <w:szCs w:val="28"/>
        </w:rPr>
        <w:t xml:space="preserve"> процентах ширины окна страницы</w:t>
      </w:r>
      <w:r w:rsidR="00E12D60" w:rsidRPr="00F3161B">
        <w:rPr>
          <w:color w:val="000000"/>
          <w:sz w:val="28"/>
          <w:szCs w:val="28"/>
        </w:rPr>
        <w:t>:</w:t>
      </w:r>
    </w:p>
    <w:p w14:paraId="782ADD9F" w14:textId="77777777" w:rsidR="00E12D60" w:rsidRPr="00F3161B" w:rsidRDefault="00E12D60" w:rsidP="00D847BB">
      <w:pPr>
        <w:shd w:val="clear" w:color="auto" w:fill="FFFFFF"/>
        <w:ind w:left="24" w:firstLine="720"/>
        <w:jc w:val="center"/>
        <w:rPr>
          <w:rFonts w:ascii="Courier New" w:hAnsi="Courier New" w:cs="Courier New"/>
          <w:sz w:val="28"/>
          <w:szCs w:val="28"/>
        </w:rPr>
      </w:pPr>
      <w:r w:rsidRPr="00F3161B">
        <w:rPr>
          <w:rFonts w:ascii="Courier New" w:hAnsi="Courier New" w:cs="Courier New"/>
          <w:color w:val="000000"/>
          <w:sz w:val="28"/>
          <w:szCs w:val="28"/>
        </w:rPr>
        <w:t>&lt;</w:t>
      </w:r>
      <w:r w:rsidRPr="00F3161B">
        <w:rPr>
          <w:rFonts w:ascii="Courier New" w:hAnsi="Courier New" w:cs="Courier New"/>
          <w:color w:val="000000"/>
          <w:sz w:val="28"/>
          <w:szCs w:val="28"/>
          <w:lang w:val="en-US"/>
        </w:rPr>
        <w:t>TABLE</w:t>
      </w:r>
      <w:r w:rsidRPr="00F3161B">
        <w:rPr>
          <w:rFonts w:ascii="Courier New" w:hAnsi="Courier New" w:cs="Courier New"/>
          <w:color w:val="000000"/>
          <w:sz w:val="28"/>
          <w:szCs w:val="28"/>
        </w:rPr>
        <w:t xml:space="preserve"> </w:t>
      </w:r>
      <w:r w:rsidRPr="00F3161B">
        <w:rPr>
          <w:rFonts w:ascii="Courier New" w:hAnsi="Courier New" w:cs="Courier New"/>
          <w:color w:val="000000"/>
          <w:sz w:val="28"/>
          <w:szCs w:val="28"/>
          <w:lang w:val="en-US"/>
        </w:rPr>
        <w:t>WIDTH</w:t>
      </w:r>
      <w:r w:rsidRPr="00F3161B">
        <w:rPr>
          <w:rFonts w:ascii="Courier New" w:hAnsi="Courier New" w:cs="Courier New"/>
          <w:color w:val="000000"/>
          <w:sz w:val="28"/>
          <w:szCs w:val="28"/>
        </w:rPr>
        <w:t>=</w:t>
      </w:r>
      <w:r w:rsidR="00D847BB" w:rsidRPr="00F3161B">
        <w:rPr>
          <w:rFonts w:ascii="Courier New" w:hAnsi="Courier New" w:cs="Courier New"/>
          <w:color w:val="000000"/>
          <w:sz w:val="28"/>
          <w:szCs w:val="28"/>
        </w:rPr>
        <w:t>”3</w:t>
      </w:r>
      <w:r w:rsidRPr="00F3161B">
        <w:rPr>
          <w:rFonts w:ascii="Courier New" w:hAnsi="Courier New" w:cs="Courier New"/>
          <w:color w:val="000000"/>
          <w:sz w:val="28"/>
          <w:szCs w:val="28"/>
        </w:rPr>
        <w:t>50</w:t>
      </w:r>
      <w:r w:rsidR="00D847BB" w:rsidRPr="00F3161B">
        <w:rPr>
          <w:rFonts w:ascii="Courier New" w:hAnsi="Courier New" w:cs="Courier New"/>
          <w:color w:val="000000"/>
          <w:sz w:val="28"/>
          <w:szCs w:val="28"/>
        </w:rPr>
        <w:t>”</w:t>
      </w:r>
      <w:r w:rsidRPr="00F3161B">
        <w:rPr>
          <w:rFonts w:ascii="Courier New" w:hAnsi="Courier New" w:cs="Courier New"/>
          <w:color w:val="000000"/>
          <w:sz w:val="28"/>
          <w:szCs w:val="28"/>
        </w:rPr>
        <w:t xml:space="preserve"> </w:t>
      </w:r>
      <w:r w:rsidRPr="00F3161B">
        <w:rPr>
          <w:rFonts w:ascii="Courier New" w:hAnsi="Courier New" w:cs="Courier New"/>
          <w:color w:val="000000"/>
          <w:sz w:val="28"/>
          <w:szCs w:val="28"/>
          <w:lang w:val="en-US"/>
        </w:rPr>
        <w:t>HEIGHT</w:t>
      </w:r>
      <w:r w:rsidR="00D847BB" w:rsidRPr="00F3161B">
        <w:rPr>
          <w:rFonts w:ascii="Courier New" w:hAnsi="Courier New" w:cs="Courier New"/>
          <w:color w:val="000000"/>
          <w:sz w:val="28"/>
          <w:szCs w:val="28"/>
        </w:rPr>
        <w:t>=”</w:t>
      </w:r>
      <w:r w:rsidRPr="00F3161B">
        <w:rPr>
          <w:rFonts w:ascii="Courier New" w:hAnsi="Courier New" w:cs="Courier New"/>
          <w:color w:val="000000"/>
          <w:sz w:val="28"/>
          <w:szCs w:val="28"/>
        </w:rPr>
        <w:t>50%</w:t>
      </w:r>
      <w:r w:rsidR="00D847BB" w:rsidRPr="00F3161B">
        <w:rPr>
          <w:rFonts w:ascii="Courier New" w:hAnsi="Courier New" w:cs="Courier New"/>
          <w:color w:val="000000"/>
          <w:sz w:val="28"/>
          <w:szCs w:val="28"/>
        </w:rPr>
        <w:t>”</w:t>
      </w:r>
      <w:r w:rsidRPr="00F3161B">
        <w:rPr>
          <w:rFonts w:ascii="Courier New" w:hAnsi="Courier New" w:cs="Courier New"/>
          <w:color w:val="000000"/>
          <w:sz w:val="28"/>
          <w:szCs w:val="28"/>
        </w:rPr>
        <w:t>&gt;</w:t>
      </w:r>
    </w:p>
    <w:p w14:paraId="1F8521B0" w14:textId="77777777" w:rsidR="00D847BB" w:rsidRPr="00F3161B" w:rsidRDefault="00D847BB" w:rsidP="00E12D60">
      <w:pPr>
        <w:shd w:val="clear" w:color="auto" w:fill="FFFFFF"/>
        <w:ind w:left="14" w:firstLine="720"/>
        <w:jc w:val="both"/>
        <w:rPr>
          <w:color w:val="000000"/>
          <w:sz w:val="28"/>
          <w:szCs w:val="28"/>
        </w:rPr>
      </w:pPr>
    </w:p>
    <w:p w14:paraId="516A1967" w14:textId="77777777" w:rsidR="00E12D60" w:rsidRPr="00F3161B" w:rsidRDefault="00E12D60" w:rsidP="00E12D60">
      <w:pPr>
        <w:shd w:val="clear" w:color="auto" w:fill="FFFFFF"/>
        <w:ind w:left="14" w:firstLine="720"/>
        <w:jc w:val="both"/>
        <w:rPr>
          <w:sz w:val="28"/>
          <w:szCs w:val="28"/>
        </w:rPr>
      </w:pPr>
      <w:r w:rsidRPr="00F3161B">
        <w:rPr>
          <w:color w:val="000000"/>
          <w:sz w:val="28"/>
          <w:szCs w:val="28"/>
        </w:rPr>
        <w:t xml:space="preserve">В случае </w:t>
      </w:r>
      <w:r w:rsidR="00D847BB" w:rsidRPr="00F3161B">
        <w:rPr>
          <w:color w:val="000000"/>
          <w:sz w:val="28"/>
          <w:szCs w:val="28"/>
        </w:rPr>
        <w:t>задания</w:t>
      </w:r>
      <w:r w:rsidRPr="00F3161B">
        <w:rPr>
          <w:color w:val="000000"/>
          <w:sz w:val="28"/>
          <w:szCs w:val="28"/>
        </w:rPr>
        <w:t xml:space="preserve"> ширины или высоты в пикселях таблица будет иметь </w:t>
      </w:r>
      <w:r w:rsidR="00D847BB" w:rsidRPr="00F3161B">
        <w:rPr>
          <w:color w:val="000000"/>
          <w:sz w:val="28"/>
          <w:szCs w:val="28"/>
        </w:rPr>
        <w:t>неизменные</w:t>
      </w:r>
      <w:r w:rsidRPr="00F3161B">
        <w:rPr>
          <w:color w:val="000000"/>
          <w:sz w:val="28"/>
          <w:szCs w:val="28"/>
        </w:rPr>
        <w:t xml:space="preserve"> размеры при изменении размеров окна браузера. При </w:t>
      </w:r>
      <w:r w:rsidR="00D847BB" w:rsidRPr="00F3161B">
        <w:rPr>
          <w:color w:val="000000"/>
          <w:sz w:val="28"/>
          <w:szCs w:val="28"/>
        </w:rPr>
        <w:t xml:space="preserve">указании значений </w:t>
      </w:r>
      <w:r w:rsidR="00763A57" w:rsidRPr="00F3161B">
        <w:rPr>
          <w:color w:val="000000"/>
          <w:sz w:val="28"/>
          <w:szCs w:val="28"/>
        </w:rPr>
        <w:t xml:space="preserve">ширины/высоты таблицы </w:t>
      </w:r>
      <w:r w:rsidR="00D847BB" w:rsidRPr="00F3161B">
        <w:rPr>
          <w:color w:val="000000"/>
          <w:sz w:val="28"/>
          <w:szCs w:val="28"/>
        </w:rPr>
        <w:t>в процентах</w:t>
      </w:r>
      <w:r w:rsidR="00763A57" w:rsidRPr="00F3161B">
        <w:rPr>
          <w:color w:val="000000"/>
          <w:sz w:val="28"/>
          <w:szCs w:val="28"/>
        </w:rPr>
        <w:t>, ее общие габариты и соответственно размеры ячеек</w:t>
      </w:r>
      <w:r w:rsidRPr="00F3161B">
        <w:rPr>
          <w:color w:val="000000"/>
          <w:sz w:val="28"/>
          <w:szCs w:val="28"/>
        </w:rPr>
        <w:t xml:space="preserve"> буд</w:t>
      </w:r>
      <w:r w:rsidR="00763A57" w:rsidRPr="00F3161B">
        <w:rPr>
          <w:color w:val="000000"/>
          <w:sz w:val="28"/>
          <w:szCs w:val="28"/>
        </w:rPr>
        <w:t>у</w:t>
      </w:r>
      <w:r w:rsidRPr="00F3161B">
        <w:rPr>
          <w:color w:val="000000"/>
          <w:sz w:val="28"/>
          <w:szCs w:val="28"/>
        </w:rPr>
        <w:t xml:space="preserve">т </w:t>
      </w:r>
      <w:r w:rsidR="00763A57" w:rsidRPr="00F3161B">
        <w:rPr>
          <w:color w:val="000000"/>
          <w:sz w:val="28"/>
          <w:szCs w:val="28"/>
        </w:rPr>
        <w:t>изменяться</w:t>
      </w:r>
      <w:r w:rsidRPr="00F3161B">
        <w:rPr>
          <w:color w:val="000000"/>
          <w:sz w:val="28"/>
          <w:szCs w:val="28"/>
        </w:rPr>
        <w:t xml:space="preserve"> в зависимости от размеров окна браузера. </w:t>
      </w:r>
    </w:p>
    <w:p w14:paraId="6E5D74A8" w14:textId="77777777" w:rsidR="00E12D60" w:rsidRPr="00F3161B" w:rsidRDefault="00763A57" w:rsidP="00E12D60">
      <w:pPr>
        <w:ind w:firstLine="709"/>
        <w:jc w:val="both"/>
        <w:rPr>
          <w:sz w:val="28"/>
          <w:szCs w:val="28"/>
        </w:rPr>
      </w:pPr>
      <w:r w:rsidRPr="00F3161B">
        <w:rPr>
          <w:sz w:val="28"/>
          <w:szCs w:val="28"/>
        </w:rPr>
        <w:t>В</w:t>
      </w:r>
      <w:r w:rsidR="00E12D60" w:rsidRPr="00F3161B">
        <w:rPr>
          <w:sz w:val="28"/>
          <w:szCs w:val="28"/>
        </w:rPr>
        <w:t xml:space="preserve">ид рамки </w:t>
      </w:r>
      <w:r w:rsidRPr="00F3161B">
        <w:rPr>
          <w:sz w:val="28"/>
          <w:szCs w:val="28"/>
        </w:rPr>
        <w:t xml:space="preserve">таблицы задается двумя атрибутами </w:t>
      </w:r>
      <w:r w:rsidRPr="00F3161B">
        <w:rPr>
          <w:b/>
          <w:sz w:val="28"/>
          <w:szCs w:val="28"/>
          <w:lang w:val="en-US"/>
        </w:rPr>
        <w:t>border</w:t>
      </w:r>
      <w:r w:rsidRPr="00F3161B">
        <w:rPr>
          <w:b/>
          <w:sz w:val="28"/>
          <w:szCs w:val="28"/>
        </w:rPr>
        <w:t xml:space="preserve"> и </w:t>
      </w:r>
      <w:r w:rsidRPr="00F3161B">
        <w:rPr>
          <w:b/>
          <w:color w:val="000000"/>
          <w:sz w:val="28"/>
          <w:szCs w:val="28"/>
          <w:lang w:val="en-US"/>
        </w:rPr>
        <w:t>bordercolor</w:t>
      </w:r>
      <w:r w:rsidR="00E12D60" w:rsidRPr="00F3161B">
        <w:rPr>
          <w:sz w:val="28"/>
          <w:szCs w:val="28"/>
        </w:rPr>
        <w:t xml:space="preserve">. </w:t>
      </w:r>
      <w:r w:rsidRPr="00F3161B">
        <w:rPr>
          <w:sz w:val="28"/>
          <w:szCs w:val="28"/>
        </w:rPr>
        <w:lastRenderedPageBreak/>
        <w:t>Б</w:t>
      </w:r>
      <w:r w:rsidR="00E12D60" w:rsidRPr="00F3161B">
        <w:rPr>
          <w:sz w:val="28"/>
          <w:szCs w:val="28"/>
        </w:rPr>
        <w:t xml:space="preserve">раузер создает </w:t>
      </w:r>
      <w:r w:rsidRPr="00F3161B">
        <w:rPr>
          <w:sz w:val="28"/>
          <w:szCs w:val="28"/>
        </w:rPr>
        <w:t xml:space="preserve">объемное </w:t>
      </w:r>
      <w:r w:rsidR="00E12D60" w:rsidRPr="00F3161B">
        <w:rPr>
          <w:sz w:val="28"/>
          <w:szCs w:val="28"/>
        </w:rPr>
        <w:t>изображение рамки</w:t>
      </w:r>
      <w:r w:rsidRPr="00F3161B">
        <w:rPr>
          <w:sz w:val="28"/>
          <w:szCs w:val="28"/>
        </w:rPr>
        <w:t>, элементы которых задаются фронтальной и боковой гранью</w:t>
      </w:r>
      <w:r w:rsidR="00E12D60" w:rsidRPr="00F3161B">
        <w:rPr>
          <w:sz w:val="28"/>
          <w:szCs w:val="28"/>
        </w:rPr>
        <w:t xml:space="preserve">. Кроме этого, </w:t>
      </w:r>
      <w:r w:rsidRPr="00F3161B">
        <w:rPr>
          <w:sz w:val="28"/>
          <w:szCs w:val="28"/>
        </w:rPr>
        <w:t xml:space="preserve">можно задать </w:t>
      </w:r>
      <w:r w:rsidR="00E12D60" w:rsidRPr="00F3161B">
        <w:rPr>
          <w:sz w:val="28"/>
          <w:szCs w:val="28"/>
        </w:rPr>
        <w:t>их освещенност</w:t>
      </w:r>
      <w:r w:rsidRPr="00F3161B">
        <w:rPr>
          <w:sz w:val="28"/>
          <w:szCs w:val="28"/>
        </w:rPr>
        <w:t>ь</w:t>
      </w:r>
      <w:r w:rsidR="00E12D60" w:rsidRPr="00F3161B">
        <w:rPr>
          <w:sz w:val="28"/>
          <w:szCs w:val="28"/>
        </w:rPr>
        <w:t xml:space="preserve">. </w:t>
      </w:r>
    </w:p>
    <w:p w14:paraId="125154FC" w14:textId="77777777" w:rsidR="00E12D60" w:rsidRPr="00F3161B" w:rsidRDefault="00E12D60" w:rsidP="00E12D60">
      <w:pPr>
        <w:jc w:val="both"/>
        <w:rPr>
          <w:b/>
          <w:sz w:val="28"/>
          <w:szCs w:val="28"/>
        </w:rPr>
      </w:pPr>
    </w:p>
    <w:p w14:paraId="5535F614" w14:textId="77777777" w:rsidR="00E12D60" w:rsidRPr="000F0389" w:rsidRDefault="00E12D60" w:rsidP="00E12D60">
      <w:pPr>
        <w:jc w:val="both"/>
        <w:rPr>
          <w:b/>
          <w:sz w:val="28"/>
          <w:szCs w:val="28"/>
        </w:rPr>
      </w:pPr>
      <w:r w:rsidRPr="00F3161B">
        <w:rPr>
          <w:b/>
          <w:sz w:val="28"/>
          <w:szCs w:val="28"/>
          <w:lang w:val="en-US"/>
        </w:rPr>
        <w:t>border</w:t>
      </w:r>
    </w:p>
    <w:p w14:paraId="122E2F64" w14:textId="77777777" w:rsidR="00E12D60" w:rsidRPr="00F3161B" w:rsidRDefault="00CD7926" w:rsidP="00E12D60">
      <w:pPr>
        <w:pStyle w:val="13"/>
        <w:ind w:firstLine="709"/>
        <w:jc w:val="both"/>
        <w:rPr>
          <w:rFonts w:ascii="Times New Roman" w:hAnsi="Times New Roman"/>
          <w:sz w:val="28"/>
          <w:szCs w:val="28"/>
        </w:rPr>
      </w:pPr>
      <w:r w:rsidRPr="00F3161B">
        <w:rPr>
          <w:rFonts w:ascii="Times New Roman" w:hAnsi="Times New Roman"/>
          <w:sz w:val="28"/>
          <w:szCs w:val="28"/>
        </w:rPr>
        <w:t>Атрибут</w:t>
      </w:r>
      <w:r w:rsidR="00E12D60" w:rsidRPr="00F3161B">
        <w:rPr>
          <w:rFonts w:ascii="Times New Roman" w:hAnsi="Times New Roman"/>
          <w:sz w:val="28"/>
          <w:szCs w:val="28"/>
        </w:rPr>
        <w:t xml:space="preserve"> </w:t>
      </w:r>
      <w:r w:rsidR="00E12D60" w:rsidRPr="00F3161B">
        <w:rPr>
          <w:rFonts w:ascii="Courier New" w:hAnsi="Courier New" w:cs="Courier New"/>
          <w:bCs/>
          <w:sz w:val="28"/>
          <w:szCs w:val="28"/>
          <w:lang w:val="en-US"/>
        </w:rPr>
        <w:t>border</w:t>
      </w:r>
      <w:r w:rsidR="00E12D60" w:rsidRPr="00F3161B">
        <w:rPr>
          <w:rFonts w:ascii="Times New Roman" w:hAnsi="Times New Roman"/>
          <w:b/>
          <w:sz w:val="28"/>
          <w:szCs w:val="28"/>
        </w:rPr>
        <w:t xml:space="preserve"> </w:t>
      </w:r>
      <w:r w:rsidR="00E12D60" w:rsidRPr="00F3161B">
        <w:rPr>
          <w:rFonts w:ascii="Times New Roman" w:hAnsi="Times New Roman"/>
          <w:sz w:val="28"/>
          <w:szCs w:val="28"/>
        </w:rPr>
        <w:t xml:space="preserve">задает ширину </w:t>
      </w:r>
      <w:r w:rsidR="00E23C13" w:rsidRPr="00F3161B">
        <w:rPr>
          <w:rFonts w:ascii="Times New Roman" w:hAnsi="Times New Roman"/>
          <w:sz w:val="28"/>
          <w:szCs w:val="28"/>
        </w:rPr>
        <w:t xml:space="preserve">внешней </w:t>
      </w:r>
      <w:r w:rsidR="00E12D60" w:rsidRPr="00F3161B">
        <w:rPr>
          <w:rFonts w:ascii="Times New Roman" w:hAnsi="Times New Roman"/>
          <w:sz w:val="28"/>
          <w:szCs w:val="28"/>
        </w:rPr>
        <w:t xml:space="preserve">рамки. </w:t>
      </w:r>
      <w:r w:rsidRPr="00F3161B">
        <w:rPr>
          <w:rFonts w:ascii="Times New Roman" w:hAnsi="Times New Roman"/>
          <w:sz w:val="28"/>
          <w:szCs w:val="28"/>
        </w:rPr>
        <w:t xml:space="preserve">Его отсутствие равнозначно результату  выполнения тэга </w:t>
      </w:r>
      <w:r w:rsidR="00E12D60" w:rsidRPr="00F3161B">
        <w:rPr>
          <w:rFonts w:ascii="Times New Roman" w:hAnsi="Times New Roman"/>
          <w:sz w:val="28"/>
          <w:szCs w:val="28"/>
        </w:rPr>
        <w:t xml:space="preserve"> </w:t>
      </w:r>
      <w:r w:rsidR="00E12D60" w:rsidRPr="00F3161B">
        <w:rPr>
          <w:rFonts w:ascii="Courier New" w:hAnsi="Courier New" w:cs="Courier New"/>
          <w:sz w:val="28"/>
          <w:szCs w:val="28"/>
        </w:rPr>
        <w:t>&lt;TABLE border=0&gt;</w:t>
      </w:r>
      <w:r w:rsidR="00E12D60" w:rsidRPr="00F3161B">
        <w:rPr>
          <w:rFonts w:ascii="Times New Roman" w:hAnsi="Times New Roman"/>
          <w:sz w:val="28"/>
          <w:szCs w:val="28"/>
        </w:rPr>
        <w:t xml:space="preserve">. </w:t>
      </w:r>
      <w:r w:rsidRPr="00F3161B">
        <w:rPr>
          <w:rFonts w:ascii="Times New Roman" w:hAnsi="Times New Roman"/>
          <w:sz w:val="28"/>
          <w:szCs w:val="28"/>
        </w:rPr>
        <w:t>Значение атрибута</w:t>
      </w:r>
      <w:r w:rsidR="00E12D60" w:rsidRPr="00F3161B">
        <w:rPr>
          <w:rFonts w:ascii="Times New Roman" w:hAnsi="Times New Roman"/>
          <w:sz w:val="28"/>
          <w:szCs w:val="28"/>
        </w:rPr>
        <w:t xml:space="preserve"> зада</w:t>
      </w:r>
      <w:r w:rsidRPr="00F3161B">
        <w:rPr>
          <w:rFonts w:ascii="Times New Roman" w:hAnsi="Times New Roman"/>
          <w:sz w:val="28"/>
          <w:szCs w:val="28"/>
        </w:rPr>
        <w:t>ется</w:t>
      </w:r>
      <w:r w:rsidR="00E12D60" w:rsidRPr="00F3161B">
        <w:rPr>
          <w:rFonts w:ascii="Times New Roman" w:hAnsi="Times New Roman"/>
          <w:sz w:val="28"/>
          <w:szCs w:val="28"/>
        </w:rPr>
        <w:t xml:space="preserve"> в процентах и</w:t>
      </w:r>
      <w:r w:rsidRPr="00F3161B">
        <w:rPr>
          <w:rFonts w:ascii="Times New Roman" w:hAnsi="Times New Roman"/>
          <w:sz w:val="28"/>
          <w:szCs w:val="28"/>
        </w:rPr>
        <w:t>ли</w:t>
      </w:r>
      <w:r w:rsidR="00E12D60" w:rsidRPr="00F3161B">
        <w:rPr>
          <w:rFonts w:ascii="Times New Roman" w:hAnsi="Times New Roman"/>
          <w:sz w:val="28"/>
          <w:szCs w:val="28"/>
        </w:rPr>
        <w:t xml:space="preserve"> пикселях:</w:t>
      </w:r>
    </w:p>
    <w:p w14:paraId="10DCC5CE" w14:textId="77777777" w:rsidR="00E12D60" w:rsidRPr="00F3161B" w:rsidRDefault="00E12D60" w:rsidP="00E12D60">
      <w:pPr>
        <w:pStyle w:val="FR4"/>
        <w:spacing w:before="60" w:after="60" w:line="240" w:lineRule="auto"/>
        <w:ind w:firstLine="340"/>
        <w:rPr>
          <w:rFonts w:ascii="Courier New" w:hAnsi="Courier New"/>
          <w:sz w:val="28"/>
          <w:szCs w:val="28"/>
        </w:rPr>
      </w:pPr>
      <w:r w:rsidRPr="00F3161B">
        <w:rPr>
          <w:rFonts w:ascii="Courier New" w:hAnsi="Courier New"/>
          <w:sz w:val="28"/>
          <w:szCs w:val="28"/>
          <w:lang w:val="en-US"/>
        </w:rPr>
        <w:t>border</w:t>
      </w:r>
      <w:r w:rsidRPr="00F3161B">
        <w:rPr>
          <w:rFonts w:ascii="Courier New" w:hAnsi="Courier New"/>
          <w:sz w:val="28"/>
          <w:szCs w:val="28"/>
        </w:rPr>
        <w:t xml:space="preserve"> = ширина в пикселях</w:t>
      </w:r>
    </w:p>
    <w:p w14:paraId="009D2557" w14:textId="77777777" w:rsidR="00E12D60" w:rsidRPr="00F3161B" w:rsidRDefault="00E12D60" w:rsidP="00E12D60">
      <w:pPr>
        <w:shd w:val="clear" w:color="auto" w:fill="FFFFFF"/>
        <w:ind w:right="10"/>
        <w:jc w:val="both"/>
        <w:rPr>
          <w:color w:val="FF0000"/>
          <w:sz w:val="28"/>
          <w:szCs w:val="28"/>
        </w:rPr>
      </w:pPr>
    </w:p>
    <w:p w14:paraId="27AE223F" w14:textId="77777777" w:rsidR="00E12D60" w:rsidRPr="00F3161B" w:rsidRDefault="00E12D60" w:rsidP="00E12D60">
      <w:pPr>
        <w:shd w:val="clear" w:color="auto" w:fill="FFFFFF"/>
        <w:ind w:right="10"/>
        <w:jc w:val="both"/>
        <w:rPr>
          <w:b/>
          <w:sz w:val="28"/>
          <w:szCs w:val="28"/>
        </w:rPr>
      </w:pPr>
      <w:r w:rsidRPr="00F3161B">
        <w:rPr>
          <w:b/>
          <w:sz w:val="28"/>
          <w:szCs w:val="28"/>
          <w:lang w:val="en-US"/>
        </w:rPr>
        <w:t>bordercolor</w:t>
      </w:r>
    </w:p>
    <w:p w14:paraId="5E6481BC" w14:textId="77777777" w:rsidR="00E12D60" w:rsidRPr="00F3161B" w:rsidRDefault="00CD7926" w:rsidP="00E12D60">
      <w:pPr>
        <w:shd w:val="clear" w:color="auto" w:fill="FFFFFF"/>
        <w:ind w:right="10" w:firstLine="720"/>
        <w:jc w:val="both"/>
        <w:rPr>
          <w:sz w:val="28"/>
          <w:szCs w:val="28"/>
        </w:rPr>
      </w:pPr>
      <w:r w:rsidRPr="00F3161B">
        <w:rPr>
          <w:sz w:val="28"/>
          <w:szCs w:val="28"/>
        </w:rPr>
        <w:t>Атрибут</w:t>
      </w:r>
      <w:r w:rsidR="00E12D60" w:rsidRPr="00F3161B">
        <w:rPr>
          <w:sz w:val="28"/>
          <w:szCs w:val="28"/>
        </w:rPr>
        <w:t xml:space="preserve"> </w:t>
      </w:r>
      <w:r w:rsidR="00E12D60" w:rsidRPr="00F3161B">
        <w:rPr>
          <w:rFonts w:ascii="Courier New" w:hAnsi="Courier New" w:cs="Courier New"/>
          <w:bCs/>
          <w:sz w:val="28"/>
          <w:szCs w:val="28"/>
          <w:lang w:val="en-US"/>
        </w:rPr>
        <w:t>bordercolor</w:t>
      </w:r>
      <w:r w:rsidR="00E12D60" w:rsidRPr="00F3161B">
        <w:rPr>
          <w:sz w:val="28"/>
          <w:szCs w:val="28"/>
        </w:rPr>
        <w:t xml:space="preserve"> </w:t>
      </w:r>
      <w:r w:rsidRPr="00F3161B">
        <w:rPr>
          <w:sz w:val="28"/>
          <w:szCs w:val="28"/>
        </w:rPr>
        <w:t xml:space="preserve">задает цвет рамки </w:t>
      </w:r>
      <w:r w:rsidR="00E12D60" w:rsidRPr="00F3161B">
        <w:rPr>
          <w:sz w:val="28"/>
          <w:szCs w:val="28"/>
        </w:rPr>
        <w:t xml:space="preserve">таблицы (поддерживается только </w:t>
      </w:r>
      <w:r w:rsidR="00E12D60" w:rsidRPr="00F3161B">
        <w:rPr>
          <w:sz w:val="28"/>
          <w:szCs w:val="28"/>
          <w:lang w:val="en-US"/>
        </w:rPr>
        <w:t>Internet</w:t>
      </w:r>
      <w:r w:rsidR="00E12D60" w:rsidRPr="00F3161B">
        <w:rPr>
          <w:sz w:val="28"/>
          <w:szCs w:val="28"/>
        </w:rPr>
        <w:t xml:space="preserve"> </w:t>
      </w:r>
      <w:r w:rsidR="00E12D60" w:rsidRPr="00F3161B">
        <w:rPr>
          <w:sz w:val="28"/>
          <w:szCs w:val="28"/>
          <w:lang w:val="en-US"/>
        </w:rPr>
        <w:t>Explorer</w:t>
      </w:r>
      <w:r w:rsidR="00E12D60" w:rsidRPr="00F3161B">
        <w:rPr>
          <w:sz w:val="28"/>
          <w:szCs w:val="28"/>
        </w:rPr>
        <w:t xml:space="preserve">). Значение указывается в шестнадцатеричном формате или в виде наименования (например, </w:t>
      </w:r>
      <w:r w:rsidR="00E12D60" w:rsidRPr="00F3161B">
        <w:rPr>
          <w:rFonts w:ascii="Courier New" w:hAnsi="Courier New" w:cs="Courier New"/>
          <w:sz w:val="28"/>
          <w:szCs w:val="28"/>
          <w:lang w:val="en-US"/>
        </w:rPr>
        <w:t>green</w:t>
      </w:r>
      <w:r w:rsidR="00E12D60" w:rsidRPr="00F3161B">
        <w:rPr>
          <w:sz w:val="28"/>
          <w:szCs w:val="28"/>
        </w:rPr>
        <w:t>).</w:t>
      </w:r>
    </w:p>
    <w:p w14:paraId="50D1ED23" w14:textId="77777777" w:rsidR="00E12D60" w:rsidRPr="00F3161B" w:rsidRDefault="00E12D60" w:rsidP="00E12D60">
      <w:pPr>
        <w:jc w:val="both"/>
        <w:rPr>
          <w:b/>
          <w:color w:val="FF0000"/>
          <w:sz w:val="28"/>
          <w:szCs w:val="28"/>
        </w:rPr>
      </w:pPr>
    </w:p>
    <w:p w14:paraId="20834629" w14:textId="77777777" w:rsidR="00E12D60" w:rsidRPr="00F3161B" w:rsidRDefault="00E12D60" w:rsidP="00E12D60">
      <w:pPr>
        <w:jc w:val="both"/>
        <w:rPr>
          <w:b/>
          <w:sz w:val="28"/>
          <w:szCs w:val="28"/>
        </w:rPr>
      </w:pPr>
      <w:r w:rsidRPr="00F3161B">
        <w:rPr>
          <w:b/>
          <w:sz w:val="28"/>
          <w:szCs w:val="28"/>
          <w:lang w:val="en-US"/>
        </w:rPr>
        <w:t>cellspacing</w:t>
      </w:r>
    </w:p>
    <w:p w14:paraId="672762B1" w14:textId="77777777" w:rsidR="00E12D60" w:rsidRPr="00F3161B" w:rsidRDefault="00CD7926" w:rsidP="00E12D60">
      <w:pPr>
        <w:shd w:val="clear" w:color="auto" w:fill="FFFFFF"/>
        <w:ind w:left="5" w:right="10" w:firstLine="720"/>
        <w:jc w:val="both"/>
        <w:rPr>
          <w:sz w:val="28"/>
          <w:szCs w:val="28"/>
        </w:rPr>
      </w:pPr>
      <w:r w:rsidRPr="00F3161B">
        <w:rPr>
          <w:sz w:val="28"/>
          <w:szCs w:val="28"/>
        </w:rPr>
        <w:t>Атрибут</w:t>
      </w:r>
      <w:r w:rsidR="00E12D60" w:rsidRPr="00F3161B">
        <w:rPr>
          <w:sz w:val="28"/>
          <w:szCs w:val="28"/>
        </w:rPr>
        <w:t xml:space="preserve"> </w:t>
      </w:r>
      <w:r w:rsidR="00E12D60" w:rsidRPr="00F3161B">
        <w:rPr>
          <w:rFonts w:ascii="Courier New" w:hAnsi="Courier New" w:cs="Courier New"/>
          <w:sz w:val="28"/>
          <w:szCs w:val="28"/>
          <w:lang w:val="en-US"/>
        </w:rPr>
        <w:t>cellspacing</w:t>
      </w:r>
      <w:r w:rsidR="00E12D60" w:rsidRPr="00F3161B">
        <w:rPr>
          <w:sz w:val="28"/>
          <w:szCs w:val="28"/>
        </w:rPr>
        <w:t xml:space="preserve"> </w:t>
      </w:r>
      <w:r w:rsidRPr="00F3161B">
        <w:rPr>
          <w:sz w:val="28"/>
          <w:szCs w:val="28"/>
        </w:rPr>
        <w:t>устанавливает</w:t>
      </w:r>
      <w:r w:rsidR="00E12D60" w:rsidRPr="00F3161B">
        <w:rPr>
          <w:sz w:val="28"/>
          <w:szCs w:val="28"/>
        </w:rPr>
        <w:t xml:space="preserve"> расстояние между соседними ячейками таблицы по вертикали и горизонтали</w:t>
      </w:r>
      <w:r w:rsidR="00D05AE5" w:rsidRPr="00F3161B">
        <w:rPr>
          <w:sz w:val="28"/>
          <w:szCs w:val="28"/>
        </w:rPr>
        <w:t xml:space="preserve"> (всегда одинаково)</w:t>
      </w:r>
      <w:r w:rsidR="00E12D60" w:rsidRPr="00F3161B">
        <w:rPr>
          <w:sz w:val="28"/>
          <w:szCs w:val="28"/>
        </w:rPr>
        <w:t>.</w:t>
      </w:r>
      <w:r w:rsidR="0004194B" w:rsidRPr="00F3161B">
        <w:rPr>
          <w:sz w:val="28"/>
          <w:szCs w:val="28"/>
        </w:rPr>
        <w:t xml:space="preserve"> По умолчанию задается величина, равная 2 пикселям</w:t>
      </w:r>
    </w:p>
    <w:p w14:paraId="6D020B4C" w14:textId="77777777" w:rsidR="00E12D60" w:rsidRPr="00F3161B" w:rsidRDefault="00E12D60" w:rsidP="00E12D60">
      <w:pPr>
        <w:pStyle w:val="FR4"/>
        <w:spacing w:before="60" w:after="60" w:line="240" w:lineRule="auto"/>
        <w:ind w:firstLine="340"/>
        <w:rPr>
          <w:rFonts w:ascii="Courier New" w:hAnsi="Courier New"/>
          <w:sz w:val="28"/>
          <w:szCs w:val="28"/>
        </w:rPr>
      </w:pPr>
      <w:r w:rsidRPr="00F3161B">
        <w:rPr>
          <w:rFonts w:ascii="Courier New" w:hAnsi="Courier New"/>
          <w:sz w:val="28"/>
          <w:szCs w:val="28"/>
          <w:lang w:val="en-US"/>
        </w:rPr>
        <w:t>cellspacing</w:t>
      </w:r>
      <w:r w:rsidRPr="00F3161B">
        <w:rPr>
          <w:rFonts w:ascii="Courier New" w:hAnsi="Courier New"/>
          <w:sz w:val="28"/>
          <w:szCs w:val="28"/>
        </w:rPr>
        <w:t xml:space="preserve"> = ширина в пикселях</w:t>
      </w:r>
    </w:p>
    <w:p w14:paraId="02784B23" w14:textId="77777777" w:rsidR="0004194B" w:rsidRPr="00F3161B" w:rsidRDefault="0004194B" w:rsidP="00E12D60">
      <w:pPr>
        <w:pStyle w:val="FR4"/>
        <w:spacing w:before="60" w:after="60" w:line="240" w:lineRule="auto"/>
        <w:ind w:firstLine="340"/>
        <w:rPr>
          <w:rFonts w:ascii="Courier New" w:hAnsi="Courier New"/>
          <w:sz w:val="28"/>
          <w:szCs w:val="28"/>
        </w:rPr>
      </w:pPr>
    </w:p>
    <w:p w14:paraId="5BE7402D" w14:textId="77777777" w:rsidR="00E12D60" w:rsidRPr="00F3161B" w:rsidRDefault="0004194B" w:rsidP="00E12D60">
      <w:pPr>
        <w:jc w:val="both"/>
        <w:rPr>
          <w:b/>
          <w:sz w:val="28"/>
          <w:szCs w:val="28"/>
        </w:rPr>
      </w:pPr>
      <w:r w:rsidRPr="00F3161B">
        <w:rPr>
          <w:b/>
          <w:sz w:val="28"/>
          <w:szCs w:val="28"/>
          <w:lang w:val="en-US"/>
        </w:rPr>
        <w:t>cellpadding</w:t>
      </w:r>
    </w:p>
    <w:p w14:paraId="5195DC9C" w14:textId="77777777" w:rsidR="00E12D60" w:rsidRPr="00F3161B" w:rsidRDefault="0004194B" w:rsidP="0004194B">
      <w:pPr>
        <w:ind w:firstLine="709"/>
        <w:jc w:val="both"/>
        <w:rPr>
          <w:sz w:val="28"/>
          <w:szCs w:val="28"/>
        </w:rPr>
      </w:pPr>
      <w:r w:rsidRPr="00F3161B">
        <w:rPr>
          <w:b/>
          <w:sz w:val="28"/>
          <w:szCs w:val="28"/>
        </w:rPr>
        <w:t xml:space="preserve">Атрибут </w:t>
      </w:r>
      <w:r w:rsidR="00E12D60" w:rsidRPr="00F3161B">
        <w:rPr>
          <w:b/>
          <w:sz w:val="28"/>
          <w:szCs w:val="28"/>
          <w:lang w:val="en-US"/>
        </w:rPr>
        <w:t>cellpadding</w:t>
      </w:r>
      <w:r w:rsidRPr="00F3161B">
        <w:rPr>
          <w:b/>
          <w:sz w:val="28"/>
          <w:szCs w:val="28"/>
        </w:rPr>
        <w:t xml:space="preserve">  </w:t>
      </w:r>
      <w:r w:rsidR="00E12D60" w:rsidRPr="00F3161B">
        <w:rPr>
          <w:sz w:val="28"/>
          <w:szCs w:val="28"/>
        </w:rPr>
        <w:t>зада</w:t>
      </w:r>
      <w:r w:rsidRPr="00F3161B">
        <w:rPr>
          <w:sz w:val="28"/>
          <w:szCs w:val="28"/>
        </w:rPr>
        <w:t>ет</w:t>
      </w:r>
      <w:r w:rsidR="00E12D60" w:rsidRPr="00F3161B">
        <w:rPr>
          <w:sz w:val="28"/>
          <w:szCs w:val="28"/>
        </w:rPr>
        <w:t xml:space="preserve"> размер </w:t>
      </w:r>
      <w:r w:rsidRPr="00F3161B">
        <w:rPr>
          <w:sz w:val="28"/>
          <w:szCs w:val="28"/>
        </w:rPr>
        <w:t>отступа</w:t>
      </w:r>
      <w:r w:rsidR="00E12D60" w:rsidRPr="00F3161B">
        <w:rPr>
          <w:sz w:val="28"/>
          <w:szCs w:val="28"/>
        </w:rPr>
        <w:t xml:space="preserve"> между содержимым таблицы и ее границами. </w:t>
      </w:r>
    </w:p>
    <w:p w14:paraId="7D3D2A7B" w14:textId="77777777" w:rsidR="00E12D60" w:rsidRPr="00F3161B" w:rsidRDefault="00E12D60" w:rsidP="00E12D60">
      <w:pPr>
        <w:pStyle w:val="FR4"/>
        <w:spacing w:before="60" w:after="60" w:line="240" w:lineRule="auto"/>
        <w:ind w:firstLine="340"/>
        <w:rPr>
          <w:rFonts w:ascii="Courier New" w:hAnsi="Courier New"/>
          <w:sz w:val="28"/>
          <w:szCs w:val="28"/>
        </w:rPr>
      </w:pPr>
      <w:r w:rsidRPr="00F3161B">
        <w:rPr>
          <w:rFonts w:ascii="Courier New" w:hAnsi="Courier New"/>
          <w:sz w:val="28"/>
          <w:szCs w:val="28"/>
          <w:lang w:val="en-US"/>
        </w:rPr>
        <w:t>cellpadding</w:t>
      </w:r>
      <w:r w:rsidRPr="00F3161B">
        <w:rPr>
          <w:rFonts w:ascii="Courier New" w:hAnsi="Courier New"/>
          <w:sz w:val="28"/>
          <w:szCs w:val="28"/>
        </w:rPr>
        <w:t xml:space="preserve"> = число пикселей</w:t>
      </w:r>
    </w:p>
    <w:p w14:paraId="2E939A69" w14:textId="77777777" w:rsidR="00E12D60" w:rsidRPr="00F3161B" w:rsidRDefault="00E12D60" w:rsidP="00E12D60">
      <w:pPr>
        <w:ind w:firstLine="709"/>
        <w:jc w:val="both"/>
        <w:rPr>
          <w:sz w:val="28"/>
          <w:szCs w:val="28"/>
        </w:rPr>
      </w:pPr>
      <w:r w:rsidRPr="00F3161B">
        <w:rPr>
          <w:sz w:val="28"/>
          <w:szCs w:val="28"/>
        </w:rPr>
        <w:t xml:space="preserve">Между рамкой таблиц и данными </w:t>
      </w:r>
      <w:r w:rsidR="001A2844" w:rsidRPr="00F3161B">
        <w:rPr>
          <w:sz w:val="28"/>
          <w:szCs w:val="28"/>
        </w:rPr>
        <w:t>желательно задавать</w:t>
      </w:r>
      <w:r w:rsidRPr="00F3161B">
        <w:rPr>
          <w:sz w:val="28"/>
          <w:szCs w:val="28"/>
        </w:rPr>
        <w:t xml:space="preserve"> определенное расстояние</w:t>
      </w:r>
      <w:r w:rsidR="001A2844" w:rsidRPr="00F3161B">
        <w:rPr>
          <w:sz w:val="28"/>
          <w:szCs w:val="28"/>
        </w:rPr>
        <w:t>, которое</w:t>
      </w:r>
      <w:r w:rsidRPr="00F3161B">
        <w:rPr>
          <w:sz w:val="28"/>
          <w:szCs w:val="28"/>
        </w:rPr>
        <w:t xml:space="preserve"> улучшит восприятие таблицы, сделать текст в ячейках легко читаемым.</w:t>
      </w:r>
    </w:p>
    <w:p w14:paraId="6F976D02" w14:textId="77777777" w:rsidR="00E12D60" w:rsidRPr="00F3161B" w:rsidRDefault="00E12D60" w:rsidP="00E12D60">
      <w:pPr>
        <w:pStyle w:val="13"/>
        <w:jc w:val="both"/>
        <w:rPr>
          <w:b/>
          <w:color w:val="FF0000"/>
          <w:sz w:val="28"/>
          <w:szCs w:val="28"/>
        </w:rPr>
      </w:pPr>
    </w:p>
    <w:p w14:paraId="1F3DCEC7" w14:textId="77777777" w:rsidR="00E12D60" w:rsidRPr="00F3161B" w:rsidRDefault="00E12D60" w:rsidP="00E12D60">
      <w:pPr>
        <w:pStyle w:val="13"/>
        <w:jc w:val="both"/>
        <w:rPr>
          <w:rFonts w:ascii="Times New Roman" w:hAnsi="Times New Roman"/>
          <w:sz w:val="28"/>
          <w:szCs w:val="28"/>
        </w:rPr>
      </w:pPr>
      <w:r w:rsidRPr="00F3161B">
        <w:rPr>
          <w:rFonts w:ascii="Times New Roman" w:hAnsi="Times New Roman"/>
          <w:b/>
          <w:sz w:val="28"/>
          <w:szCs w:val="28"/>
          <w:lang w:val="en-US"/>
        </w:rPr>
        <w:t>unit</w:t>
      </w:r>
    </w:p>
    <w:p w14:paraId="2132753F" w14:textId="77777777" w:rsidR="00E12D60" w:rsidRPr="00F3161B" w:rsidRDefault="001A2844" w:rsidP="00E12D60">
      <w:pPr>
        <w:pStyle w:val="13"/>
        <w:ind w:firstLine="709"/>
        <w:jc w:val="both"/>
        <w:rPr>
          <w:rFonts w:ascii="Times New Roman" w:hAnsi="Times New Roman"/>
          <w:sz w:val="28"/>
          <w:szCs w:val="28"/>
        </w:rPr>
      </w:pPr>
      <w:r w:rsidRPr="00F3161B">
        <w:rPr>
          <w:rFonts w:ascii="Times New Roman" w:hAnsi="Times New Roman"/>
          <w:sz w:val="28"/>
          <w:szCs w:val="28"/>
        </w:rPr>
        <w:t>Атрибут</w:t>
      </w:r>
      <w:r w:rsidR="00E12D60" w:rsidRPr="00F3161B">
        <w:rPr>
          <w:rFonts w:ascii="Times New Roman" w:hAnsi="Times New Roman"/>
          <w:sz w:val="28"/>
          <w:szCs w:val="28"/>
        </w:rPr>
        <w:t xml:space="preserve"> </w:t>
      </w:r>
      <w:r w:rsidR="00E12D60" w:rsidRPr="00F3161B">
        <w:rPr>
          <w:rFonts w:ascii="Courier New" w:hAnsi="Courier New" w:cs="Courier New"/>
          <w:bCs/>
          <w:sz w:val="28"/>
          <w:szCs w:val="28"/>
          <w:lang w:val="en-US"/>
        </w:rPr>
        <w:t>unit</w:t>
      </w:r>
      <w:r w:rsidR="00E12D60" w:rsidRPr="00F3161B">
        <w:rPr>
          <w:rFonts w:ascii="Times New Roman" w:hAnsi="Times New Roman"/>
          <w:b/>
          <w:sz w:val="28"/>
          <w:szCs w:val="28"/>
        </w:rPr>
        <w:t xml:space="preserve"> </w:t>
      </w:r>
      <w:r w:rsidR="00B100EF" w:rsidRPr="00F3161B">
        <w:rPr>
          <w:rFonts w:ascii="Times New Roman" w:hAnsi="Times New Roman"/>
          <w:sz w:val="28"/>
          <w:szCs w:val="28"/>
        </w:rPr>
        <w:t>тэг</w:t>
      </w:r>
      <w:r w:rsidR="00E12D60" w:rsidRPr="00F3161B">
        <w:rPr>
          <w:rFonts w:ascii="Times New Roman" w:hAnsi="Times New Roman"/>
          <w:sz w:val="28"/>
          <w:szCs w:val="28"/>
        </w:rPr>
        <w:t xml:space="preserve">а </w:t>
      </w:r>
      <w:r w:rsidR="00E12D60" w:rsidRPr="00F3161B">
        <w:rPr>
          <w:rFonts w:ascii="Courier New" w:hAnsi="Courier New" w:cs="Courier New"/>
          <w:sz w:val="28"/>
          <w:szCs w:val="28"/>
        </w:rPr>
        <w:t>&lt;TABLE&gt;</w:t>
      </w:r>
      <w:r w:rsidR="00E12D60" w:rsidRPr="00F3161B">
        <w:rPr>
          <w:rFonts w:ascii="Times New Roman" w:hAnsi="Times New Roman"/>
          <w:sz w:val="28"/>
          <w:szCs w:val="28"/>
        </w:rPr>
        <w:t xml:space="preserve"> определяет единицы измерения, используемые при указании размеров всей таблицы и ее отдельных столбцов. Может принимать три значения:</w:t>
      </w:r>
    </w:p>
    <w:p w14:paraId="27C8BA45" w14:textId="77777777" w:rsidR="00E12D60" w:rsidRPr="00F3161B" w:rsidRDefault="00E12D60" w:rsidP="00130F66">
      <w:pPr>
        <w:pStyle w:val="13"/>
        <w:numPr>
          <w:ilvl w:val="0"/>
          <w:numId w:val="15"/>
        </w:numPr>
        <w:ind w:left="284"/>
        <w:jc w:val="both"/>
        <w:rPr>
          <w:rFonts w:ascii="Times New Roman" w:hAnsi="Times New Roman"/>
          <w:bCs/>
          <w:sz w:val="28"/>
          <w:szCs w:val="28"/>
        </w:rPr>
      </w:pPr>
      <w:r w:rsidRPr="00F3161B">
        <w:rPr>
          <w:rFonts w:ascii="Courier New" w:hAnsi="Courier New" w:cs="Courier New"/>
          <w:bCs/>
          <w:sz w:val="28"/>
          <w:szCs w:val="28"/>
          <w:lang w:val="en-US"/>
        </w:rPr>
        <w:t>unit</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en</w:t>
      </w:r>
      <w:r w:rsidRPr="00F3161B">
        <w:rPr>
          <w:rFonts w:ascii="Times New Roman" w:hAnsi="Times New Roman"/>
          <w:bCs/>
          <w:sz w:val="28"/>
          <w:szCs w:val="28"/>
        </w:rPr>
        <w:t xml:space="preserve"> </w:t>
      </w:r>
      <w:r w:rsidR="001A2844" w:rsidRPr="00F3161B">
        <w:rPr>
          <w:rFonts w:ascii="Times New Roman" w:hAnsi="Times New Roman"/>
          <w:bCs/>
          <w:sz w:val="28"/>
          <w:szCs w:val="28"/>
        </w:rPr>
        <w:t xml:space="preserve"> </w:t>
      </w:r>
      <w:r w:rsidRPr="00F3161B">
        <w:rPr>
          <w:rFonts w:ascii="Times New Roman" w:hAnsi="Times New Roman"/>
          <w:bCs/>
          <w:sz w:val="28"/>
          <w:szCs w:val="28"/>
        </w:rPr>
        <w:t>–</w:t>
      </w:r>
      <w:r w:rsidR="001A2844" w:rsidRPr="00F3161B">
        <w:rPr>
          <w:rFonts w:ascii="Times New Roman" w:hAnsi="Times New Roman"/>
          <w:bCs/>
          <w:sz w:val="28"/>
          <w:szCs w:val="28"/>
        </w:rPr>
        <w:t xml:space="preserve"> </w:t>
      </w:r>
      <w:r w:rsidRPr="00F3161B">
        <w:rPr>
          <w:rFonts w:ascii="Times New Roman" w:hAnsi="Times New Roman"/>
          <w:bCs/>
          <w:sz w:val="28"/>
          <w:szCs w:val="28"/>
        </w:rPr>
        <w:t>задает единицу измерения, равную EN-пробелу, т.е. ширине буквы n (зависит от размера шрифта);</w:t>
      </w:r>
    </w:p>
    <w:p w14:paraId="5A9EAE60" w14:textId="77777777" w:rsidR="001A2844" w:rsidRPr="00F3161B" w:rsidRDefault="00E12D60" w:rsidP="00130F66">
      <w:pPr>
        <w:pStyle w:val="13"/>
        <w:numPr>
          <w:ilvl w:val="0"/>
          <w:numId w:val="15"/>
        </w:numPr>
        <w:ind w:left="284"/>
        <w:jc w:val="both"/>
        <w:rPr>
          <w:rFonts w:ascii="Times New Roman" w:hAnsi="Times New Roman"/>
          <w:sz w:val="28"/>
          <w:szCs w:val="28"/>
        </w:rPr>
      </w:pPr>
      <w:r w:rsidRPr="00F3161B">
        <w:rPr>
          <w:rFonts w:ascii="Courier New" w:hAnsi="Courier New" w:cs="Courier New"/>
          <w:bCs/>
          <w:sz w:val="28"/>
          <w:szCs w:val="28"/>
          <w:lang w:val="en-US"/>
        </w:rPr>
        <w:t>unit</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relative</w:t>
      </w:r>
      <w:r w:rsidR="001A2844" w:rsidRPr="00F3161B">
        <w:rPr>
          <w:rFonts w:ascii="Courier New" w:hAnsi="Courier New" w:cs="Courier New"/>
          <w:bCs/>
          <w:sz w:val="28"/>
          <w:szCs w:val="28"/>
        </w:rPr>
        <w:t xml:space="preserve"> -</w:t>
      </w:r>
      <w:r w:rsidRPr="00F3161B">
        <w:rPr>
          <w:rFonts w:ascii="Times New Roman" w:hAnsi="Times New Roman"/>
          <w:bCs/>
          <w:sz w:val="28"/>
          <w:szCs w:val="28"/>
        </w:rPr>
        <w:t xml:space="preserve"> используется для задания ширины столбцов в процентах от общей ширины таблицы</w:t>
      </w:r>
      <w:r w:rsidR="001A2844" w:rsidRPr="00F3161B">
        <w:rPr>
          <w:rFonts w:ascii="Times New Roman" w:hAnsi="Times New Roman"/>
          <w:bCs/>
          <w:sz w:val="28"/>
          <w:szCs w:val="28"/>
        </w:rPr>
        <w:t>;</w:t>
      </w:r>
      <w:r w:rsidRPr="00F3161B">
        <w:rPr>
          <w:rFonts w:ascii="Times New Roman" w:hAnsi="Times New Roman"/>
          <w:bCs/>
          <w:sz w:val="28"/>
          <w:szCs w:val="28"/>
        </w:rPr>
        <w:t xml:space="preserve"> </w:t>
      </w:r>
    </w:p>
    <w:p w14:paraId="14947364" w14:textId="77777777" w:rsidR="00E12D60" w:rsidRPr="00F3161B" w:rsidRDefault="00E12D60" w:rsidP="00130F66">
      <w:pPr>
        <w:pStyle w:val="13"/>
        <w:numPr>
          <w:ilvl w:val="0"/>
          <w:numId w:val="15"/>
        </w:numPr>
        <w:ind w:left="284"/>
        <w:jc w:val="both"/>
        <w:rPr>
          <w:rFonts w:ascii="Times New Roman" w:hAnsi="Times New Roman"/>
          <w:sz w:val="28"/>
          <w:szCs w:val="28"/>
        </w:rPr>
      </w:pPr>
      <w:r w:rsidRPr="00F3161B">
        <w:rPr>
          <w:rFonts w:ascii="Courier New" w:hAnsi="Courier New" w:cs="Courier New"/>
          <w:bCs/>
          <w:sz w:val="28"/>
          <w:szCs w:val="28"/>
          <w:lang w:val="en-US"/>
        </w:rPr>
        <w:t>unit</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pixels</w:t>
      </w:r>
      <w:r w:rsidRPr="00F3161B">
        <w:rPr>
          <w:rFonts w:ascii="Times New Roman" w:hAnsi="Times New Roman"/>
          <w:sz w:val="28"/>
          <w:szCs w:val="28"/>
        </w:rPr>
        <w:t xml:space="preserve"> –</w:t>
      </w:r>
      <w:r w:rsidR="001A2844" w:rsidRPr="00F3161B">
        <w:rPr>
          <w:rFonts w:ascii="Times New Roman" w:hAnsi="Times New Roman"/>
          <w:sz w:val="28"/>
          <w:szCs w:val="28"/>
        </w:rPr>
        <w:t xml:space="preserve"> </w:t>
      </w:r>
      <w:r w:rsidRPr="00F3161B">
        <w:rPr>
          <w:rFonts w:ascii="Times New Roman" w:hAnsi="Times New Roman"/>
          <w:sz w:val="28"/>
          <w:szCs w:val="28"/>
        </w:rPr>
        <w:t>применяется</w:t>
      </w:r>
      <w:r w:rsidR="001A2844" w:rsidRPr="00F3161B">
        <w:rPr>
          <w:rFonts w:ascii="Times New Roman" w:hAnsi="Times New Roman"/>
          <w:sz w:val="28"/>
          <w:szCs w:val="28"/>
        </w:rPr>
        <w:t xml:space="preserve"> в случае указания</w:t>
      </w:r>
      <w:r w:rsidRPr="00F3161B">
        <w:rPr>
          <w:rFonts w:ascii="Times New Roman" w:hAnsi="Times New Roman"/>
          <w:sz w:val="28"/>
          <w:szCs w:val="28"/>
        </w:rPr>
        <w:t xml:space="preserve"> ширин</w:t>
      </w:r>
      <w:r w:rsidR="001A2844" w:rsidRPr="00F3161B">
        <w:rPr>
          <w:rFonts w:ascii="Times New Roman" w:hAnsi="Times New Roman"/>
          <w:sz w:val="28"/>
          <w:szCs w:val="28"/>
        </w:rPr>
        <w:t>ы</w:t>
      </w:r>
      <w:r w:rsidRPr="00F3161B">
        <w:rPr>
          <w:rFonts w:ascii="Times New Roman" w:hAnsi="Times New Roman"/>
          <w:sz w:val="28"/>
          <w:szCs w:val="28"/>
        </w:rPr>
        <w:t xml:space="preserve"> столбца</w:t>
      </w:r>
      <w:r w:rsidR="001A2844" w:rsidRPr="00F3161B">
        <w:rPr>
          <w:rFonts w:ascii="Times New Roman" w:hAnsi="Times New Roman"/>
          <w:sz w:val="28"/>
          <w:szCs w:val="28"/>
        </w:rPr>
        <w:t xml:space="preserve"> в пикселях</w:t>
      </w:r>
      <w:r w:rsidRPr="00F3161B">
        <w:rPr>
          <w:rFonts w:ascii="Times New Roman" w:hAnsi="Times New Roman"/>
          <w:sz w:val="28"/>
          <w:szCs w:val="28"/>
        </w:rPr>
        <w:t xml:space="preserve">. Например, </w:t>
      </w:r>
      <w:r w:rsidR="00B100EF" w:rsidRPr="00F3161B">
        <w:rPr>
          <w:rFonts w:ascii="Times New Roman" w:hAnsi="Times New Roman"/>
          <w:sz w:val="28"/>
          <w:szCs w:val="28"/>
        </w:rPr>
        <w:t>тэг</w:t>
      </w:r>
      <w:r w:rsidRPr="00F3161B">
        <w:rPr>
          <w:rFonts w:ascii="Times New Roman" w:hAnsi="Times New Roman"/>
          <w:sz w:val="28"/>
          <w:szCs w:val="28"/>
        </w:rPr>
        <w:t xml:space="preserve"> </w:t>
      </w:r>
      <w:r w:rsidRPr="00F3161B">
        <w:rPr>
          <w:rFonts w:ascii="Courier New" w:hAnsi="Courier New" w:cs="Courier New"/>
          <w:sz w:val="28"/>
          <w:szCs w:val="28"/>
        </w:rPr>
        <w:t>&lt;TABLE unit=pixels width=340&gt;</w:t>
      </w:r>
      <w:r w:rsidRPr="00F3161B">
        <w:rPr>
          <w:rFonts w:ascii="Times New Roman" w:hAnsi="Times New Roman"/>
          <w:sz w:val="28"/>
          <w:szCs w:val="28"/>
        </w:rPr>
        <w:t xml:space="preserve"> сформирует таблицу шириной 340 пикселей. </w:t>
      </w:r>
      <w:r w:rsidR="001A2844" w:rsidRPr="00F3161B">
        <w:rPr>
          <w:rFonts w:ascii="Times New Roman" w:hAnsi="Times New Roman"/>
          <w:sz w:val="28"/>
          <w:szCs w:val="28"/>
        </w:rPr>
        <w:t xml:space="preserve">Однако надо иметь ввиду, что </w:t>
      </w:r>
      <w:r w:rsidRPr="00F3161B">
        <w:rPr>
          <w:rFonts w:ascii="Times New Roman" w:hAnsi="Times New Roman"/>
          <w:sz w:val="28"/>
          <w:szCs w:val="28"/>
        </w:rPr>
        <w:t xml:space="preserve">разные мониторы имеют разное разрешение, то при задании ширины таблиц и столбцов в пикселях ячейки на экранах с более высоким разрешением могут оказаться меньше. Например, таблица шириной 640 пикселей на мониторе с </w:t>
      </w:r>
      <w:r w:rsidRPr="00F3161B">
        <w:rPr>
          <w:rFonts w:ascii="Times New Roman" w:hAnsi="Times New Roman"/>
          <w:sz w:val="28"/>
          <w:szCs w:val="28"/>
        </w:rPr>
        <w:lastRenderedPageBreak/>
        <w:t>разрешением 640</w:t>
      </w:r>
      <w:r w:rsidRPr="00F3161B">
        <w:rPr>
          <w:rFonts w:ascii="Times New Roman" w:hAnsi="Times New Roman"/>
          <w:sz w:val="28"/>
          <w:szCs w:val="28"/>
        </w:rPr>
        <w:sym w:font="Symbol" w:char="F0B4"/>
      </w:r>
      <w:r w:rsidRPr="00F3161B">
        <w:rPr>
          <w:rFonts w:ascii="Times New Roman" w:hAnsi="Times New Roman"/>
          <w:sz w:val="28"/>
          <w:szCs w:val="28"/>
        </w:rPr>
        <w:t>768  займет весь экран, а на мониторе с разрешением 1024</w:t>
      </w:r>
      <w:r w:rsidRPr="00F3161B">
        <w:rPr>
          <w:rFonts w:ascii="Times New Roman" w:hAnsi="Times New Roman"/>
          <w:sz w:val="28"/>
          <w:szCs w:val="28"/>
        </w:rPr>
        <w:sym w:font="Symbol" w:char="F0B4"/>
      </w:r>
      <w:r w:rsidRPr="00F3161B">
        <w:rPr>
          <w:rFonts w:ascii="Times New Roman" w:hAnsi="Times New Roman"/>
          <w:sz w:val="28"/>
          <w:szCs w:val="28"/>
        </w:rPr>
        <w:t>768 – немногим более половины ширины экрана.</w:t>
      </w:r>
    </w:p>
    <w:p w14:paraId="1E1B86FE" w14:textId="77777777" w:rsidR="00E12D60" w:rsidRPr="00F3161B" w:rsidRDefault="00E12D60" w:rsidP="00E12D60">
      <w:pPr>
        <w:pStyle w:val="13"/>
        <w:jc w:val="both"/>
        <w:rPr>
          <w:b/>
          <w:sz w:val="28"/>
          <w:szCs w:val="28"/>
        </w:rPr>
      </w:pPr>
    </w:p>
    <w:p w14:paraId="21167293" w14:textId="77777777" w:rsidR="00E12D60" w:rsidRPr="00F3161B" w:rsidRDefault="00E12D60" w:rsidP="00E12D60">
      <w:pPr>
        <w:pStyle w:val="13"/>
        <w:jc w:val="both"/>
        <w:rPr>
          <w:rFonts w:ascii="Times New Roman" w:hAnsi="Times New Roman"/>
          <w:b/>
          <w:sz w:val="28"/>
          <w:szCs w:val="28"/>
        </w:rPr>
      </w:pPr>
      <w:r w:rsidRPr="00F3161B">
        <w:rPr>
          <w:rFonts w:ascii="Times New Roman" w:hAnsi="Times New Roman"/>
          <w:b/>
          <w:sz w:val="28"/>
          <w:szCs w:val="28"/>
        </w:rPr>
        <w:t>colsp</w:t>
      </w:r>
      <w:r w:rsidRPr="00F3161B">
        <w:rPr>
          <w:rFonts w:ascii="Times New Roman" w:hAnsi="Times New Roman"/>
          <w:b/>
          <w:sz w:val="28"/>
          <w:szCs w:val="28"/>
          <w:lang w:val="en-US"/>
        </w:rPr>
        <w:t>an</w:t>
      </w:r>
    </w:p>
    <w:p w14:paraId="753642FF" w14:textId="77777777" w:rsidR="00E12D60" w:rsidRPr="00F3161B" w:rsidRDefault="001A2844" w:rsidP="00E12D60">
      <w:pPr>
        <w:pStyle w:val="13"/>
        <w:ind w:firstLine="709"/>
        <w:jc w:val="both"/>
        <w:rPr>
          <w:rFonts w:ascii="Times New Roman" w:hAnsi="Times New Roman"/>
          <w:sz w:val="28"/>
          <w:szCs w:val="28"/>
          <w:lang w:val="en-US"/>
        </w:rPr>
      </w:pPr>
      <w:r w:rsidRPr="00F3161B">
        <w:rPr>
          <w:rFonts w:ascii="Times New Roman" w:hAnsi="Times New Roman"/>
          <w:sz w:val="28"/>
          <w:szCs w:val="28"/>
        </w:rPr>
        <w:t>Атрибут</w:t>
      </w:r>
      <w:r w:rsidR="00E12D60" w:rsidRPr="00F3161B">
        <w:rPr>
          <w:rFonts w:ascii="Times New Roman" w:hAnsi="Times New Roman"/>
          <w:sz w:val="28"/>
          <w:szCs w:val="28"/>
        </w:rPr>
        <w:t xml:space="preserve"> </w:t>
      </w:r>
      <w:r w:rsidR="00E12D60" w:rsidRPr="00F3161B">
        <w:rPr>
          <w:rFonts w:ascii="Courier New" w:hAnsi="Courier New" w:cs="Courier New"/>
          <w:bCs/>
          <w:sz w:val="28"/>
          <w:szCs w:val="28"/>
        </w:rPr>
        <w:t>colsp</w:t>
      </w:r>
      <w:r w:rsidR="00E12D60" w:rsidRPr="00F3161B">
        <w:rPr>
          <w:rFonts w:ascii="Courier New" w:hAnsi="Courier New" w:cs="Courier New"/>
          <w:bCs/>
          <w:sz w:val="28"/>
          <w:szCs w:val="28"/>
          <w:lang w:val="en-US"/>
        </w:rPr>
        <w:t>an</w:t>
      </w:r>
      <w:r w:rsidR="00E12D60" w:rsidRPr="00F3161B">
        <w:rPr>
          <w:rFonts w:ascii="Courier New" w:hAnsi="Courier New" w:cs="Courier New"/>
          <w:bCs/>
          <w:sz w:val="28"/>
          <w:szCs w:val="28"/>
        </w:rPr>
        <w:t xml:space="preserve"> </w:t>
      </w:r>
      <w:r w:rsidRPr="00F3161B">
        <w:rPr>
          <w:rFonts w:ascii="Courier New" w:hAnsi="Courier New" w:cs="Courier New"/>
          <w:bCs/>
          <w:sz w:val="28"/>
          <w:szCs w:val="28"/>
        </w:rPr>
        <w:t xml:space="preserve"> </w:t>
      </w:r>
      <w:r w:rsidRPr="00F3161B">
        <w:rPr>
          <w:rFonts w:ascii="Times New Roman" w:hAnsi="Times New Roman"/>
          <w:bCs/>
          <w:sz w:val="28"/>
          <w:szCs w:val="28"/>
        </w:rPr>
        <w:t xml:space="preserve">позволяет </w:t>
      </w:r>
      <w:r w:rsidR="00E12D60" w:rsidRPr="00F3161B">
        <w:rPr>
          <w:rFonts w:ascii="Times New Roman" w:hAnsi="Times New Roman"/>
          <w:sz w:val="28"/>
          <w:szCs w:val="28"/>
        </w:rPr>
        <w:t xml:space="preserve"> </w:t>
      </w:r>
      <w:r w:rsidRPr="00F3161B">
        <w:rPr>
          <w:rFonts w:ascii="Times New Roman" w:hAnsi="Times New Roman"/>
          <w:sz w:val="28"/>
          <w:szCs w:val="28"/>
        </w:rPr>
        <w:t>задать способ выравнивания и размер всех столбцов таблицы.</w:t>
      </w:r>
      <w:r w:rsidR="00E12D60" w:rsidRPr="00F3161B">
        <w:rPr>
          <w:rFonts w:ascii="Times New Roman" w:hAnsi="Times New Roman"/>
          <w:sz w:val="28"/>
          <w:szCs w:val="28"/>
        </w:rPr>
        <w:t xml:space="preserve"> </w:t>
      </w:r>
      <w:r w:rsidR="00842025" w:rsidRPr="00F3161B">
        <w:rPr>
          <w:rFonts w:ascii="Times New Roman" w:hAnsi="Times New Roman"/>
          <w:sz w:val="28"/>
          <w:szCs w:val="28"/>
        </w:rPr>
        <w:t xml:space="preserve">Выравнивание может осуществляться: </w:t>
      </w:r>
      <w:r w:rsidR="00E12D60" w:rsidRPr="00F3161B">
        <w:rPr>
          <w:rFonts w:ascii="Courier New" w:hAnsi="Courier New" w:cs="Courier New"/>
          <w:b/>
          <w:sz w:val="28"/>
          <w:szCs w:val="28"/>
        </w:rPr>
        <w:t>L</w:t>
      </w:r>
      <w:r w:rsidR="00E12D60" w:rsidRPr="00F3161B">
        <w:rPr>
          <w:rFonts w:ascii="Times New Roman" w:hAnsi="Times New Roman"/>
          <w:sz w:val="28"/>
          <w:szCs w:val="28"/>
        </w:rPr>
        <w:t xml:space="preserve"> – по левому краю; </w:t>
      </w:r>
      <w:r w:rsidR="00E12D60" w:rsidRPr="00F3161B">
        <w:rPr>
          <w:rFonts w:ascii="Courier New" w:hAnsi="Courier New" w:cs="Courier New"/>
          <w:b/>
          <w:bCs/>
          <w:iCs/>
          <w:sz w:val="28"/>
          <w:szCs w:val="28"/>
        </w:rPr>
        <w:t>C</w:t>
      </w:r>
      <w:r w:rsidR="00E12D60" w:rsidRPr="00F3161B">
        <w:rPr>
          <w:rFonts w:ascii="Times New Roman" w:hAnsi="Times New Roman"/>
          <w:sz w:val="28"/>
          <w:szCs w:val="28"/>
        </w:rPr>
        <w:t xml:space="preserve"> – по центру;</w:t>
      </w:r>
      <w:r w:rsidR="00E12D60" w:rsidRPr="00F3161B">
        <w:rPr>
          <w:rFonts w:ascii="Times New Roman" w:hAnsi="Times New Roman"/>
          <w:i/>
          <w:sz w:val="28"/>
          <w:szCs w:val="28"/>
        </w:rPr>
        <w:t xml:space="preserve"> </w:t>
      </w:r>
      <w:r w:rsidR="00E12D60" w:rsidRPr="00F3161B">
        <w:rPr>
          <w:rFonts w:ascii="Courier New" w:hAnsi="Courier New" w:cs="Courier New"/>
          <w:b/>
          <w:iCs/>
          <w:sz w:val="28"/>
          <w:szCs w:val="28"/>
        </w:rPr>
        <w:t>R</w:t>
      </w:r>
      <w:r w:rsidR="00E12D60" w:rsidRPr="00F3161B">
        <w:rPr>
          <w:rFonts w:ascii="Times New Roman" w:hAnsi="Times New Roman"/>
          <w:sz w:val="28"/>
          <w:szCs w:val="28"/>
        </w:rPr>
        <w:t xml:space="preserve"> – по правому краю; </w:t>
      </w:r>
      <w:r w:rsidR="00E12D60" w:rsidRPr="00F3161B">
        <w:rPr>
          <w:rFonts w:ascii="Courier New" w:hAnsi="Courier New" w:cs="Courier New"/>
          <w:b/>
          <w:bCs/>
          <w:iCs/>
          <w:sz w:val="28"/>
          <w:szCs w:val="28"/>
        </w:rPr>
        <w:t>J</w:t>
      </w:r>
      <w:r w:rsidR="00E12D60" w:rsidRPr="00F3161B">
        <w:rPr>
          <w:rFonts w:ascii="Times New Roman" w:hAnsi="Times New Roman"/>
          <w:sz w:val="28"/>
          <w:szCs w:val="28"/>
        </w:rPr>
        <w:t xml:space="preserve"> – и по левому и по правому; </w:t>
      </w:r>
      <w:r w:rsidR="00E12D60" w:rsidRPr="00F3161B">
        <w:rPr>
          <w:rFonts w:ascii="Courier New" w:hAnsi="Courier New" w:cs="Courier New"/>
          <w:b/>
          <w:bCs/>
          <w:iCs/>
          <w:sz w:val="28"/>
          <w:szCs w:val="28"/>
        </w:rPr>
        <w:t>D</w:t>
      </w:r>
      <w:r w:rsidR="00E12D60" w:rsidRPr="00F3161B">
        <w:rPr>
          <w:rFonts w:ascii="Times New Roman" w:hAnsi="Times New Roman"/>
          <w:b/>
          <w:sz w:val="28"/>
          <w:szCs w:val="28"/>
        </w:rPr>
        <w:t xml:space="preserve"> </w:t>
      </w:r>
      <w:r w:rsidR="00E12D60" w:rsidRPr="00F3161B">
        <w:rPr>
          <w:rFonts w:ascii="Times New Roman" w:hAnsi="Times New Roman"/>
          <w:sz w:val="28"/>
          <w:szCs w:val="28"/>
        </w:rPr>
        <w:t>– по десятичной точке или запятой. Например</w:t>
      </w:r>
      <w:r w:rsidR="00E12D60" w:rsidRPr="00F3161B">
        <w:rPr>
          <w:rFonts w:ascii="Times New Roman" w:hAnsi="Times New Roman"/>
          <w:sz w:val="28"/>
          <w:szCs w:val="28"/>
          <w:lang w:val="en-US"/>
        </w:rPr>
        <w:t>:</w:t>
      </w:r>
    </w:p>
    <w:p w14:paraId="3DB5296C" w14:textId="77777777" w:rsidR="00E12D60" w:rsidRPr="00F3161B" w:rsidRDefault="00E12D60" w:rsidP="00E12D60">
      <w:pPr>
        <w:pStyle w:val="13"/>
        <w:jc w:val="both"/>
        <w:rPr>
          <w:rFonts w:ascii="Times New Roman" w:hAnsi="Times New Roman"/>
          <w:b/>
          <w:sz w:val="28"/>
          <w:szCs w:val="28"/>
          <w:lang w:val="en-US"/>
        </w:rPr>
      </w:pPr>
    </w:p>
    <w:p w14:paraId="6A02E694" w14:textId="77777777" w:rsidR="00E12D60" w:rsidRPr="00F3161B" w:rsidRDefault="00E12D60" w:rsidP="00E12D60">
      <w:pPr>
        <w:pStyle w:val="13"/>
        <w:spacing w:before="60" w:after="60"/>
        <w:rPr>
          <w:rFonts w:ascii="Courier New" w:hAnsi="Courier New"/>
          <w:sz w:val="28"/>
          <w:szCs w:val="28"/>
          <w:lang w:val="en-US"/>
        </w:rPr>
      </w:pPr>
      <w:r w:rsidRPr="00F3161B">
        <w:rPr>
          <w:rFonts w:ascii="Courier New" w:hAnsi="Courier New"/>
          <w:sz w:val="28"/>
          <w:szCs w:val="28"/>
          <w:lang w:val="en-US"/>
        </w:rPr>
        <w:t>&lt;TABLE UNIT= PIXELS COLSPAN=“L10 C15 R20 J25 D30”&gt;</w:t>
      </w:r>
    </w:p>
    <w:p w14:paraId="0C54AD83" w14:textId="77777777" w:rsidR="00E12D60" w:rsidRPr="00F3161B" w:rsidRDefault="00E12D60" w:rsidP="00E12D60">
      <w:pPr>
        <w:pStyle w:val="13"/>
        <w:ind w:firstLine="709"/>
        <w:jc w:val="both"/>
        <w:rPr>
          <w:rFonts w:ascii="Times New Roman" w:hAnsi="Times New Roman"/>
          <w:sz w:val="28"/>
          <w:szCs w:val="28"/>
        </w:rPr>
      </w:pPr>
      <w:r w:rsidRPr="00F3161B">
        <w:rPr>
          <w:rFonts w:ascii="Times New Roman" w:hAnsi="Times New Roman"/>
          <w:sz w:val="28"/>
          <w:szCs w:val="28"/>
        </w:rPr>
        <w:t xml:space="preserve">Первый столбец имеет ширину 10 пикселей </w:t>
      </w:r>
      <w:r w:rsidR="00842025" w:rsidRPr="00F3161B">
        <w:rPr>
          <w:rFonts w:ascii="Times New Roman" w:hAnsi="Times New Roman"/>
          <w:sz w:val="28"/>
          <w:szCs w:val="28"/>
        </w:rPr>
        <w:t>с выравниванием</w:t>
      </w:r>
      <w:r w:rsidRPr="00F3161B">
        <w:rPr>
          <w:rFonts w:ascii="Times New Roman" w:hAnsi="Times New Roman"/>
          <w:sz w:val="28"/>
          <w:szCs w:val="28"/>
        </w:rPr>
        <w:t xml:space="preserve"> содержимо</w:t>
      </w:r>
      <w:r w:rsidR="00842025" w:rsidRPr="00F3161B">
        <w:rPr>
          <w:rFonts w:ascii="Times New Roman" w:hAnsi="Times New Roman"/>
          <w:sz w:val="28"/>
          <w:szCs w:val="28"/>
        </w:rPr>
        <w:t xml:space="preserve">го </w:t>
      </w:r>
      <w:r w:rsidRPr="00F3161B">
        <w:rPr>
          <w:rFonts w:ascii="Times New Roman" w:hAnsi="Times New Roman"/>
          <w:sz w:val="28"/>
          <w:szCs w:val="28"/>
        </w:rPr>
        <w:t xml:space="preserve">по левому краю; второй </w:t>
      </w:r>
      <w:r w:rsidR="00842025" w:rsidRPr="00F3161B">
        <w:rPr>
          <w:rFonts w:ascii="Times New Roman" w:hAnsi="Times New Roman"/>
          <w:sz w:val="28"/>
          <w:szCs w:val="28"/>
        </w:rPr>
        <w:t xml:space="preserve"> - </w:t>
      </w:r>
      <w:r w:rsidRPr="00F3161B">
        <w:rPr>
          <w:rFonts w:ascii="Times New Roman" w:hAnsi="Times New Roman"/>
          <w:sz w:val="28"/>
          <w:szCs w:val="28"/>
        </w:rPr>
        <w:t>ширин</w:t>
      </w:r>
      <w:r w:rsidR="00842025" w:rsidRPr="00F3161B">
        <w:rPr>
          <w:rFonts w:ascii="Times New Roman" w:hAnsi="Times New Roman"/>
          <w:sz w:val="28"/>
          <w:szCs w:val="28"/>
        </w:rPr>
        <w:t>ой</w:t>
      </w:r>
      <w:r w:rsidRPr="00F3161B">
        <w:rPr>
          <w:rFonts w:ascii="Times New Roman" w:hAnsi="Times New Roman"/>
          <w:sz w:val="28"/>
          <w:szCs w:val="28"/>
        </w:rPr>
        <w:t xml:space="preserve"> 15 пикселей выравнивает</w:t>
      </w:r>
      <w:r w:rsidR="00842025" w:rsidRPr="00F3161B">
        <w:rPr>
          <w:rFonts w:ascii="Times New Roman" w:hAnsi="Times New Roman"/>
          <w:sz w:val="28"/>
          <w:szCs w:val="28"/>
        </w:rPr>
        <w:t xml:space="preserve"> содержимое</w:t>
      </w:r>
      <w:r w:rsidRPr="00F3161B">
        <w:rPr>
          <w:rFonts w:ascii="Times New Roman" w:hAnsi="Times New Roman"/>
          <w:sz w:val="28"/>
          <w:szCs w:val="28"/>
        </w:rPr>
        <w:t xml:space="preserve"> по центру; третий </w:t>
      </w:r>
      <w:r w:rsidR="00842025" w:rsidRPr="00F3161B">
        <w:rPr>
          <w:rFonts w:ascii="Times New Roman" w:hAnsi="Times New Roman"/>
          <w:sz w:val="28"/>
          <w:szCs w:val="28"/>
        </w:rPr>
        <w:t>задан</w:t>
      </w:r>
      <w:r w:rsidRPr="00F3161B">
        <w:rPr>
          <w:rFonts w:ascii="Times New Roman" w:hAnsi="Times New Roman"/>
          <w:sz w:val="28"/>
          <w:szCs w:val="28"/>
        </w:rPr>
        <w:t xml:space="preserve"> ширин</w:t>
      </w:r>
      <w:r w:rsidR="00842025" w:rsidRPr="00F3161B">
        <w:rPr>
          <w:rFonts w:ascii="Times New Roman" w:hAnsi="Times New Roman"/>
          <w:sz w:val="28"/>
          <w:szCs w:val="28"/>
        </w:rPr>
        <w:t>ой</w:t>
      </w:r>
      <w:r w:rsidRPr="00F3161B">
        <w:rPr>
          <w:rFonts w:ascii="Times New Roman" w:hAnsi="Times New Roman"/>
          <w:sz w:val="28"/>
          <w:szCs w:val="28"/>
        </w:rPr>
        <w:t xml:space="preserve"> 20 пикселей </w:t>
      </w:r>
      <w:r w:rsidR="00842025" w:rsidRPr="00F3161B">
        <w:rPr>
          <w:rFonts w:ascii="Times New Roman" w:hAnsi="Times New Roman"/>
          <w:sz w:val="28"/>
          <w:szCs w:val="28"/>
        </w:rPr>
        <w:t>с</w:t>
      </w:r>
      <w:r w:rsidRPr="00F3161B">
        <w:rPr>
          <w:rFonts w:ascii="Times New Roman" w:hAnsi="Times New Roman"/>
          <w:sz w:val="28"/>
          <w:szCs w:val="28"/>
        </w:rPr>
        <w:t xml:space="preserve"> выравнивае</w:t>
      </w:r>
      <w:r w:rsidR="00842025" w:rsidRPr="00F3161B">
        <w:rPr>
          <w:rFonts w:ascii="Times New Roman" w:hAnsi="Times New Roman"/>
          <w:sz w:val="28"/>
          <w:szCs w:val="28"/>
        </w:rPr>
        <w:t>м содержимого</w:t>
      </w:r>
      <w:r w:rsidRPr="00F3161B">
        <w:rPr>
          <w:rFonts w:ascii="Times New Roman" w:hAnsi="Times New Roman"/>
          <w:sz w:val="28"/>
          <w:szCs w:val="28"/>
        </w:rPr>
        <w:t xml:space="preserve"> по правому краю; четвертый столбец имеет ширину 25 пикселей и его содержимое выравнивается по левому и правому краю; пятый столбец имеет ширину 30 пикселей и его содержимое выравнивается по десятичным запятым.</w:t>
      </w:r>
    </w:p>
    <w:p w14:paraId="279123BA" w14:textId="77777777" w:rsidR="00E12D60" w:rsidRPr="00F3161B" w:rsidRDefault="00E12D60" w:rsidP="00E12D60">
      <w:pPr>
        <w:jc w:val="both"/>
        <w:rPr>
          <w:b/>
          <w:color w:val="FF0000"/>
          <w:sz w:val="28"/>
          <w:szCs w:val="28"/>
        </w:rPr>
      </w:pPr>
    </w:p>
    <w:p w14:paraId="061465B3" w14:textId="77777777" w:rsidR="00E12D60" w:rsidRPr="000F0389" w:rsidRDefault="00E12D60" w:rsidP="00E12D60">
      <w:pPr>
        <w:jc w:val="both"/>
        <w:rPr>
          <w:b/>
          <w:sz w:val="28"/>
          <w:szCs w:val="28"/>
        </w:rPr>
      </w:pPr>
      <w:r w:rsidRPr="00F3161B">
        <w:rPr>
          <w:b/>
          <w:sz w:val="28"/>
          <w:szCs w:val="28"/>
          <w:lang w:val="en-US"/>
        </w:rPr>
        <w:t>bg</w:t>
      </w:r>
      <w:r w:rsidRPr="000F0389">
        <w:rPr>
          <w:b/>
          <w:sz w:val="28"/>
          <w:szCs w:val="28"/>
        </w:rPr>
        <w:t>со1о</w:t>
      </w:r>
      <w:r w:rsidRPr="00F3161B">
        <w:rPr>
          <w:b/>
          <w:sz w:val="28"/>
          <w:szCs w:val="28"/>
          <w:lang w:val="en-US"/>
        </w:rPr>
        <w:t>r</w:t>
      </w:r>
    </w:p>
    <w:p w14:paraId="578E304F" w14:textId="77777777" w:rsidR="00842025" w:rsidRPr="00F3161B" w:rsidRDefault="00842025" w:rsidP="00842025">
      <w:pPr>
        <w:ind w:firstLine="709"/>
        <w:jc w:val="both"/>
        <w:rPr>
          <w:sz w:val="28"/>
          <w:szCs w:val="28"/>
        </w:rPr>
      </w:pPr>
      <w:r w:rsidRPr="00F3161B">
        <w:rPr>
          <w:sz w:val="28"/>
          <w:szCs w:val="28"/>
        </w:rPr>
        <w:t xml:space="preserve">Атрибут </w:t>
      </w:r>
      <w:r w:rsidRPr="00F3161B">
        <w:rPr>
          <w:sz w:val="28"/>
          <w:szCs w:val="28"/>
          <w:lang w:val="en-US"/>
        </w:rPr>
        <w:t>bg</w:t>
      </w:r>
      <w:r w:rsidRPr="00F3161B">
        <w:rPr>
          <w:sz w:val="28"/>
          <w:szCs w:val="28"/>
        </w:rPr>
        <w:t>со1о</w:t>
      </w:r>
      <w:r w:rsidRPr="00F3161B">
        <w:rPr>
          <w:sz w:val="28"/>
          <w:szCs w:val="28"/>
          <w:lang w:val="en-US"/>
        </w:rPr>
        <w:t>r</w:t>
      </w:r>
      <w:r w:rsidRPr="00F3161B">
        <w:rPr>
          <w:sz w:val="28"/>
          <w:szCs w:val="28"/>
        </w:rPr>
        <w:t xml:space="preserve"> задает цвет фона таблицы с помощью на</w:t>
      </w:r>
      <w:r w:rsidRPr="00F3161B">
        <w:rPr>
          <w:sz w:val="28"/>
          <w:szCs w:val="28"/>
        </w:rPr>
        <w:softHyphen/>
      </w:r>
      <w:r w:rsidRPr="00F3161B">
        <w:rPr>
          <w:spacing w:val="-1"/>
          <w:sz w:val="28"/>
          <w:szCs w:val="28"/>
        </w:rPr>
        <w:t>званий цветов или в шестнадцатеричном формате. Для этого он</w:t>
      </w:r>
      <w:r w:rsidRPr="00F3161B">
        <w:rPr>
          <w:color w:val="FF0000"/>
          <w:sz w:val="28"/>
          <w:szCs w:val="28"/>
        </w:rPr>
        <w:t xml:space="preserve"> </w:t>
      </w:r>
      <w:r w:rsidRPr="00F3161B">
        <w:rPr>
          <w:sz w:val="28"/>
          <w:szCs w:val="28"/>
        </w:rPr>
        <w:t xml:space="preserve">помещается внутри тэга </w:t>
      </w:r>
      <w:r w:rsidRPr="00F3161B">
        <w:rPr>
          <w:rFonts w:ascii="Courier New" w:hAnsi="Courier New" w:cs="Courier New"/>
          <w:sz w:val="28"/>
          <w:szCs w:val="28"/>
        </w:rPr>
        <w:t>&lt;</w:t>
      </w:r>
      <w:r w:rsidRPr="00F3161B">
        <w:rPr>
          <w:rFonts w:ascii="Courier New" w:hAnsi="Courier New" w:cs="Courier New"/>
          <w:caps/>
          <w:sz w:val="28"/>
          <w:szCs w:val="28"/>
          <w:lang w:val="en-US"/>
        </w:rPr>
        <w:t>table</w:t>
      </w:r>
      <w:r w:rsidRPr="00F3161B">
        <w:rPr>
          <w:rFonts w:ascii="Courier New" w:hAnsi="Courier New" w:cs="Courier New"/>
          <w:sz w:val="28"/>
          <w:szCs w:val="28"/>
        </w:rPr>
        <w:t>&gt;</w:t>
      </w:r>
      <w:r w:rsidRPr="00F3161B">
        <w:rPr>
          <w:sz w:val="28"/>
          <w:szCs w:val="28"/>
        </w:rPr>
        <w:t>.</w:t>
      </w:r>
    </w:p>
    <w:p w14:paraId="04E02DF4" w14:textId="77777777" w:rsidR="00842025" w:rsidRPr="00F3161B" w:rsidRDefault="00842025" w:rsidP="00842025">
      <w:pPr>
        <w:ind w:firstLine="709"/>
        <w:jc w:val="both"/>
        <w:rPr>
          <w:sz w:val="28"/>
          <w:szCs w:val="28"/>
        </w:rPr>
      </w:pPr>
    </w:p>
    <w:p w14:paraId="274FA8A8" w14:textId="77777777" w:rsidR="00E12D60" w:rsidRPr="00F3161B" w:rsidRDefault="00B84D4F" w:rsidP="00B84D4F">
      <w:pPr>
        <w:jc w:val="center"/>
        <w:rPr>
          <w:b/>
          <w:sz w:val="28"/>
          <w:szCs w:val="28"/>
        </w:rPr>
      </w:pPr>
      <w:r w:rsidRPr="00F3161B">
        <w:rPr>
          <w:b/>
          <w:sz w:val="28"/>
          <w:szCs w:val="28"/>
        </w:rPr>
        <w:t>Табличные тэги</w:t>
      </w:r>
    </w:p>
    <w:p w14:paraId="360605A8" w14:textId="77777777" w:rsidR="00B84D4F" w:rsidRPr="00F3161B" w:rsidRDefault="00B84D4F" w:rsidP="00B84D4F">
      <w:pPr>
        <w:jc w:val="center"/>
        <w:rPr>
          <w:b/>
          <w:sz w:val="28"/>
          <w:szCs w:val="28"/>
        </w:rPr>
      </w:pPr>
    </w:p>
    <w:p w14:paraId="2013C298" w14:textId="77777777" w:rsidR="00E12D60" w:rsidRPr="00F3161B" w:rsidRDefault="00EF4F80" w:rsidP="00EF4F80">
      <w:pPr>
        <w:ind w:firstLine="709"/>
        <w:jc w:val="both"/>
        <w:rPr>
          <w:b/>
          <w:sz w:val="28"/>
          <w:szCs w:val="28"/>
        </w:rPr>
      </w:pPr>
      <w:r w:rsidRPr="00F3161B">
        <w:rPr>
          <w:sz w:val="28"/>
          <w:szCs w:val="28"/>
        </w:rPr>
        <w:t>Тэг</w:t>
      </w:r>
      <w:r w:rsidRPr="00F3161B">
        <w:rPr>
          <w:b/>
          <w:sz w:val="28"/>
          <w:szCs w:val="28"/>
        </w:rPr>
        <w:t xml:space="preserve"> </w:t>
      </w:r>
      <w:r w:rsidR="00E12D60" w:rsidRPr="00F3161B">
        <w:rPr>
          <w:b/>
          <w:sz w:val="28"/>
          <w:szCs w:val="28"/>
        </w:rPr>
        <w:t>&lt;</w:t>
      </w:r>
      <w:r w:rsidR="00E12D60" w:rsidRPr="00F3161B">
        <w:rPr>
          <w:b/>
          <w:sz w:val="28"/>
          <w:szCs w:val="28"/>
          <w:lang w:val="en-US"/>
        </w:rPr>
        <w:t>CAPTION</w:t>
      </w:r>
      <w:r w:rsidR="00E12D60" w:rsidRPr="00F3161B">
        <w:rPr>
          <w:b/>
          <w:sz w:val="28"/>
          <w:szCs w:val="28"/>
        </w:rPr>
        <w:t>&gt; &lt;/</w:t>
      </w:r>
      <w:r w:rsidR="00E12D60" w:rsidRPr="00F3161B">
        <w:rPr>
          <w:b/>
          <w:sz w:val="28"/>
          <w:szCs w:val="28"/>
          <w:lang w:val="en-US"/>
        </w:rPr>
        <w:t>caption</w:t>
      </w:r>
      <w:r w:rsidR="00E12D60" w:rsidRPr="00F3161B">
        <w:rPr>
          <w:sz w:val="28"/>
          <w:szCs w:val="28"/>
        </w:rPr>
        <w:t>&gt;</w:t>
      </w:r>
      <w:r w:rsidRPr="00F3161B">
        <w:rPr>
          <w:sz w:val="28"/>
          <w:szCs w:val="28"/>
        </w:rPr>
        <w:t xml:space="preserve"> позволяет задать заголовок вне рамки таблицы. Атрибут  заголовка </w:t>
      </w:r>
      <w:r w:rsidRPr="00F3161B">
        <w:rPr>
          <w:rFonts w:ascii="Courier New" w:hAnsi="Courier New" w:cs="Courier New"/>
          <w:b/>
          <w:sz w:val="28"/>
          <w:szCs w:val="28"/>
          <w:lang w:val="en-US"/>
        </w:rPr>
        <w:t>Align</w:t>
      </w:r>
      <w:r w:rsidRPr="00F3161B">
        <w:rPr>
          <w:rFonts w:ascii="Courier New" w:hAnsi="Courier New" w:cs="Courier New"/>
          <w:b/>
          <w:sz w:val="28"/>
          <w:szCs w:val="28"/>
        </w:rPr>
        <w:t xml:space="preserve"> </w:t>
      </w:r>
      <w:r w:rsidRPr="00F3161B">
        <w:rPr>
          <w:sz w:val="28"/>
          <w:szCs w:val="28"/>
        </w:rPr>
        <w:t>его размещает</w:t>
      </w:r>
      <w:r w:rsidRPr="00F3161B">
        <w:rPr>
          <w:b/>
          <w:sz w:val="28"/>
          <w:szCs w:val="28"/>
        </w:rPr>
        <w:t xml:space="preserve"> </w:t>
      </w:r>
      <w:r w:rsidRPr="00F3161B">
        <w:rPr>
          <w:rFonts w:ascii="Courier New" w:hAnsi="Courier New" w:cs="Courier New"/>
          <w:b/>
          <w:sz w:val="28"/>
          <w:szCs w:val="28"/>
        </w:rPr>
        <w:t xml:space="preserve"> </w:t>
      </w:r>
      <w:r w:rsidRPr="00F3161B">
        <w:rPr>
          <w:rFonts w:ascii="Courier New" w:hAnsi="Courier New" w:cs="Courier New"/>
          <w:sz w:val="28"/>
          <w:szCs w:val="28"/>
        </w:rPr>
        <w:t>(</w:t>
      </w:r>
      <w:r w:rsidRPr="00F3161B">
        <w:rPr>
          <w:rFonts w:ascii="Courier New" w:hAnsi="Courier New"/>
          <w:sz w:val="28"/>
          <w:szCs w:val="28"/>
          <w:lang w:val="en-US"/>
        </w:rPr>
        <w:t>align</w:t>
      </w:r>
      <w:r w:rsidRPr="00F3161B">
        <w:rPr>
          <w:rFonts w:ascii="Courier New" w:hAnsi="Courier New"/>
          <w:sz w:val="28"/>
          <w:szCs w:val="28"/>
        </w:rPr>
        <w:t xml:space="preserve"> ="</w:t>
      </w:r>
      <w:r w:rsidRPr="00F3161B">
        <w:rPr>
          <w:rFonts w:ascii="Courier New" w:hAnsi="Courier New"/>
          <w:sz w:val="28"/>
          <w:szCs w:val="28"/>
          <w:lang w:val="en-US"/>
        </w:rPr>
        <w:t>top</w:t>
      </w:r>
      <w:r w:rsidRPr="00F3161B">
        <w:rPr>
          <w:rFonts w:ascii="Courier New" w:hAnsi="Courier New"/>
          <w:sz w:val="28"/>
          <w:szCs w:val="28"/>
        </w:rPr>
        <w:t xml:space="preserve">") </w:t>
      </w:r>
      <w:r w:rsidRPr="00F3161B">
        <w:rPr>
          <w:sz w:val="28"/>
          <w:szCs w:val="28"/>
        </w:rPr>
        <w:t>над или</w:t>
      </w:r>
      <w:r w:rsidRPr="00F3161B">
        <w:rPr>
          <w:rFonts w:ascii="Courier New" w:hAnsi="Courier New"/>
          <w:sz w:val="28"/>
          <w:szCs w:val="28"/>
        </w:rPr>
        <w:t xml:space="preserve"> (</w:t>
      </w:r>
      <w:r w:rsidRPr="00F3161B">
        <w:rPr>
          <w:rFonts w:ascii="Courier New" w:hAnsi="Courier New"/>
          <w:sz w:val="28"/>
          <w:szCs w:val="28"/>
          <w:lang w:val="en-US"/>
        </w:rPr>
        <w:t>align</w:t>
      </w:r>
      <w:r w:rsidRPr="00F3161B">
        <w:rPr>
          <w:rFonts w:ascii="Courier New" w:hAnsi="Courier New"/>
          <w:sz w:val="28"/>
          <w:szCs w:val="28"/>
        </w:rPr>
        <w:t xml:space="preserve"> = "</w:t>
      </w:r>
      <w:r w:rsidRPr="00F3161B">
        <w:rPr>
          <w:rFonts w:ascii="Courier New" w:hAnsi="Courier New"/>
          <w:sz w:val="28"/>
          <w:szCs w:val="28"/>
          <w:lang w:val="en-US"/>
        </w:rPr>
        <w:t>bottom</w:t>
      </w:r>
      <w:r w:rsidRPr="00F3161B">
        <w:rPr>
          <w:rFonts w:ascii="Courier New" w:hAnsi="Courier New"/>
          <w:sz w:val="28"/>
          <w:szCs w:val="28"/>
        </w:rPr>
        <w:t xml:space="preserve">") </w:t>
      </w:r>
      <w:r w:rsidRPr="00F3161B">
        <w:rPr>
          <w:sz w:val="28"/>
          <w:szCs w:val="28"/>
        </w:rPr>
        <w:t>под таблицей</w:t>
      </w:r>
      <w:r w:rsidRPr="00F3161B">
        <w:rPr>
          <w:rFonts w:ascii="Courier New" w:hAnsi="Courier New"/>
          <w:sz w:val="28"/>
          <w:szCs w:val="28"/>
        </w:rPr>
        <w:t>.</w:t>
      </w:r>
    </w:p>
    <w:p w14:paraId="311CFC6A" w14:textId="77777777" w:rsidR="00E12D60" w:rsidRPr="00F3161B" w:rsidRDefault="00B84D4F" w:rsidP="00B84D4F">
      <w:pPr>
        <w:ind w:firstLine="709"/>
        <w:jc w:val="both"/>
        <w:rPr>
          <w:sz w:val="28"/>
          <w:szCs w:val="28"/>
        </w:rPr>
      </w:pPr>
      <w:r w:rsidRPr="00F3161B">
        <w:rPr>
          <w:sz w:val="28"/>
          <w:szCs w:val="28"/>
        </w:rPr>
        <w:t xml:space="preserve">Каждый тэг </w:t>
      </w:r>
      <w:r w:rsidR="00E12D60" w:rsidRPr="00F3161B">
        <w:rPr>
          <w:b/>
          <w:sz w:val="28"/>
          <w:szCs w:val="28"/>
        </w:rPr>
        <w:t>&lt;</w:t>
      </w:r>
      <w:r w:rsidR="00E12D60" w:rsidRPr="00F3161B">
        <w:rPr>
          <w:b/>
          <w:sz w:val="28"/>
          <w:szCs w:val="28"/>
          <w:lang w:val="en-US"/>
        </w:rPr>
        <w:t>TR</w:t>
      </w:r>
      <w:r w:rsidR="00E12D60" w:rsidRPr="00F3161B">
        <w:rPr>
          <w:b/>
          <w:sz w:val="28"/>
          <w:szCs w:val="28"/>
        </w:rPr>
        <w:t>&gt; &lt;/tr&gt;</w:t>
      </w:r>
      <w:r w:rsidRPr="00F3161B">
        <w:rPr>
          <w:sz w:val="28"/>
          <w:szCs w:val="28"/>
        </w:rPr>
        <w:t xml:space="preserve"> (</w:t>
      </w:r>
      <w:r w:rsidRPr="00F3161B">
        <w:rPr>
          <w:sz w:val="28"/>
          <w:szCs w:val="28"/>
          <w:lang w:val="en-US"/>
        </w:rPr>
        <w:t>Table</w:t>
      </w:r>
      <w:r w:rsidRPr="00F3161B">
        <w:rPr>
          <w:sz w:val="28"/>
          <w:szCs w:val="28"/>
        </w:rPr>
        <w:t xml:space="preserve"> </w:t>
      </w:r>
      <w:r w:rsidRPr="00F3161B">
        <w:rPr>
          <w:sz w:val="28"/>
          <w:szCs w:val="28"/>
          <w:lang w:val="en-US"/>
        </w:rPr>
        <w:t>Row</w:t>
      </w:r>
      <w:r w:rsidRPr="00F3161B">
        <w:rPr>
          <w:sz w:val="28"/>
          <w:szCs w:val="28"/>
        </w:rPr>
        <w:t xml:space="preserve"> – строка таблицы) создает одну строку таблицы.</w:t>
      </w:r>
    </w:p>
    <w:p w14:paraId="400C3504" w14:textId="77777777" w:rsidR="00E12D60" w:rsidRPr="00F3161B" w:rsidRDefault="00B84D4F" w:rsidP="009F3A2B">
      <w:pPr>
        <w:ind w:firstLine="709"/>
        <w:jc w:val="both"/>
        <w:rPr>
          <w:b/>
          <w:sz w:val="28"/>
          <w:szCs w:val="28"/>
        </w:rPr>
      </w:pPr>
      <w:r w:rsidRPr="00F3161B">
        <w:rPr>
          <w:sz w:val="28"/>
          <w:szCs w:val="28"/>
        </w:rPr>
        <w:t>Тэг</w:t>
      </w:r>
      <w:r w:rsidRPr="00F3161B">
        <w:rPr>
          <w:b/>
          <w:sz w:val="28"/>
          <w:szCs w:val="28"/>
        </w:rPr>
        <w:t xml:space="preserve"> </w:t>
      </w:r>
      <w:r w:rsidR="00E12D60" w:rsidRPr="00F3161B">
        <w:rPr>
          <w:b/>
          <w:sz w:val="28"/>
          <w:szCs w:val="28"/>
        </w:rPr>
        <w:t>&lt;ТН&gt; &lt;/t</w:t>
      </w:r>
      <w:r w:rsidR="00E12D60" w:rsidRPr="00F3161B">
        <w:rPr>
          <w:b/>
          <w:sz w:val="28"/>
          <w:szCs w:val="28"/>
          <w:lang w:val="en-US"/>
        </w:rPr>
        <w:t>h</w:t>
      </w:r>
      <w:r w:rsidR="00E12D60" w:rsidRPr="00F3161B">
        <w:rPr>
          <w:b/>
          <w:sz w:val="28"/>
          <w:szCs w:val="28"/>
        </w:rPr>
        <w:t>&gt;</w:t>
      </w:r>
      <w:r w:rsidRPr="00F3161B">
        <w:rPr>
          <w:b/>
          <w:sz w:val="28"/>
          <w:szCs w:val="28"/>
        </w:rPr>
        <w:t xml:space="preserve"> </w:t>
      </w:r>
      <w:r w:rsidRPr="00F3161B">
        <w:rPr>
          <w:sz w:val="28"/>
          <w:szCs w:val="28"/>
        </w:rPr>
        <w:t>(</w:t>
      </w:r>
      <w:r w:rsidRPr="00F3161B">
        <w:rPr>
          <w:sz w:val="28"/>
          <w:szCs w:val="28"/>
          <w:lang w:val="en-US"/>
        </w:rPr>
        <w:t>Table</w:t>
      </w:r>
      <w:r w:rsidRPr="00F3161B">
        <w:rPr>
          <w:sz w:val="28"/>
          <w:szCs w:val="28"/>
        </w:rPr>
        <w:t xml:space="preserve"> </w:t>
      </w:r>
      <w:r w:rsidRPr="00F3161B">
        <w:rPr>
          <w:sz w:val="28"/>
          <w:szCs w:val="28"/>
          <w:lang w:val="en-US"/>
        </w:rPr>
        <w:t>Header</w:t>
      </w:r>
      <w:r w:rsidRPr="00F3161B">
        <w:rPr>
          <w:sz w:val="28"/>
          <w:szCs w:val="28"/>
        </w:rPr>
        <w:t xml:space="preserve"> – заголовок таблицы)</w:t>
      </w:r>
      <w:r w:rsidR="009F3A2B" w:rsidRPr="00F3161B">
        <w:rPr>
          <w:sz w:val="28"/>
          <w:szCs w:val="28"/>
        </w:rPr>
        <w:t xml:space="preserve"> размещается внутри тега </w:t>
      </w:r>
      <w:r w:rsidR="009F3A2B" w:rsidRPr="00F3161B">
        <w:rPr>
          <w:rFonts w:ascii="Courier New" w:hAnsi="Courier New" w:cs="Courier New"/>
          <w:sz w:val="28"/>
          <w:szCs w:val="28"/>
        </w:rPr>
        <w:t xml:space="preserve">&lt;TR&gt; </w:t>
      </w:r>
      <w:r w:rsidR="009F3A2B" w:rsidRPr="00F3161B">
        <w:rPr>
          <w:sz w:val="28"/>
          <w:szCs w:val="28"/>
        </w:rPr>
        <w:t>и позволяет задать заголовок столбца или строки. Текст заголовка выводится полужирным шрифтом.</w:t>
      </w:r>
    </w:p>
    <w:p w14:paraId="2F5AB15F" w14:textId="77777777" w:rsidR="009F3A2B" w:rsidRPr="00F3161B" w:rsidRDefault="009F3A2B" w:rsidP="009F3A2B">
      <w:pPr>
        <w:ind w:firstLine="709"/>
        <w:jc w:val="both"/>
        <w:rPr>
          <w:sz w:val="28"/>
          <w:szCs w:val="28"/>
        </w:rPr>
      </w:pPr>
      <w:r w:rsidRPr="00F3161B">
        <w:rPr>
          <w:sz w:val="28"/>
          <w:szCs w:val="28"/>
        </w:rPr>
        <w:t xml:space="preserve">Тэг </w:t>
      </w:r>
      <w:r w:rsidRPr="00F3161B">
        <w:rPr>
          <w:b/>
          <w:sz w:val="28"/>
          <w:szCs w:val="28"/>
        </w:rPr>
        <w:t>&lt;</w:t>
      </w:r>
      <w:r w:rsidRPr="00F3161B">
        <w:rPr>
          <w:b/>
          <w:sz w:val="28"/>
          <w:szCs w:val="28"/>
          <w:lang w:val="en-US"/>
        </w:rPr>
        <w:t>TD</w:t>
      </w:r>
      <w:r w:rsidRPr="00F3161B">
        <w:rPr>
          <w:b/>
          <w:sz w:val="28"/>
          <w:szCs w:val="28"/>
        </w:rPr>
        <w:t>&gt; &lt;/t</w:t>
      </w:r>
      <w:r w:rsidRPr="00F3161B">
        <w:rPr>
          <w:b/>
          <w:sz w:val="28"/>
          <w:szCs w:val="28"/>
          <w:lang w:val="en-US"/>
        </w:rPr>
        <w:t>d</w:t>
      </w:r>
      <w:r w:rsidRPr="00F3161B">
        <w:rPr>
          <w:b/>
          <w:sz w:val="28"/>
          <w:szCs w:val="28"/>
        </w:rPr>
        <w:t>&gt;</w:t>
      </w:r>
      <w:r w:rsidRPr="00F3161B">
        <w:rPr>
          <w:sz w:val="28"/>
          <w:szCs w:val="28"/>
        </w:rPr>
        <w:t xml:space="preserve"> создает одну ячейку таблицы. Число ячеек в строках таблицы может быть не постоянным. В одной </w:t>
      </w:r>
      <w:r w:rsidR="006E79EF" w:rsidRPr="00F3161B">
        <w:rPr>
          <w:sz w:val="28"/>
          <w:szCs w:val="28"/>
        </w:rPr>
        <w:t>3</w:t>
      </w:r>
      <w:r w:rsidRPr="00F3161B">
        <w:rPr>
          <w:sz w:val="28"/>
          <w:szCs w:val="28"/>
        </w:rPr>
        <w:t xml:space="preserve"> в другой </w:t>
      </w:r>
      <w:r w:rsidR="006E79EF" w:rsidRPr="00F3161B">
        <w:rPr>
          <w:sz w:val="28"/>
          <w:szCs w:val="28"/>
        </w:rPr>
        <w:t>4</w:t>
      </w:r>
      <w:r w:rsidRPr="00F3161B">
        <w:rPr>
          <w:sz w:val="28"/>
          <w:szCs w:val="28"/>
        </w:rPr>
        <w:t>.</w:t>
      </w:r>
    </w:p>
    <w:p w14:paraId="455357F6" w14:textId="77777777" w:rsidR="009F3A2B" w:rsidRPr="00F3161B" w:rsidRDefault="009F3A2B" w:rsidP="00E12D60">
      <w:pPr>
        <w:ind w:firstLine="360"/>
        <w:jc w:val="both"/>
        <w:rPr>
          <w:b/>
          <w:color w:val="FF0000"/>
          <w:sz w:val="28"/>
          <w:szCs w:val="28"/>
        </w:rPr>
      </w:pPr>
    </w:p>
    <w:p w14:paraId="29625907" w14:textId="77777777" w:rsidR="00E12D60" w:rsidRPr="00F3161B" w:rsidRDefault="006E79EF" w:rsidP="00E12D60">
      <w:pPr>
        <w:ind w:firstLine="709"/>
        <w:jc w:val="both"/>
        <w:rPr>
          <w:sz w:val="28"/>
          <w:szCs w:val="28"/>
        </w:rPr>
      </w:pPr>
      <w:r w:rsidRPr="00F3161B">
        <w:rPr>
          <w:sz w:val="28"/>
          <w:szCs w:val="28"/>
        </w:rPr>
        <w:t>Тэги</w:t>
      </w:r>
      <w:r w:rsidR="00E12D60" w:rsidRPr="00F3161B">
        <w:rPr>
          <w:sz w:val="28"/>
          <w:szCs w:val="28"/>
        </w:rPr>
        <w:t xml:space="preserve"> </w:t>
      </w:r>
      <w:r w:rsidR="00E12D60" w:rsidRPr="00F3161B">
        <w:rPr>
          <w:rFonts w:ascii="Courier New" w:hAnsi="Courier New" w:cs="Courier New"/>
          <w:b/>
          <w:sz w:val="28"/>
          <w:szCs w:val="28"/>
        </w:rPr>
        <w:t>&lt;Т</w:t>
      </w:r>
      <w:r w:rsidR="00E12D60" w:rsidRPr="00F3161B">
        <w:rPr>
          <w:rFonts w:ascii="Courier New" w:hAnsi="Courier New" w:cs="Courier New"/>
          <w:b/>
          <w:sz w:val="28"/>
          <w:szCs w:val="28"/>
          <w:lang w:val="en-US"/>
        </w:rPr>
        <w:t>R</w:t>
      </w:r>
      <w:r w:rsidR="00E12D60" w:rsidRPr="00F3161B">
        <w:rPr>
          <w:rFonts w:ascii="Courier New" w:hAnsi="Courier New" w:cs="Courier New"/>
          <w:b/>
          <w:sz w:val="28"/>
          <w:szCs w:val="28"/>
        </w:rPr>
        <w:t>&gt;</w:t>
      </w:r>
      <w:r w:rsidR="00E12D60" w:rsidRPr="00F3161B">
        <w:rPr>
          <w:b/>
          <w:sz w:val="28"/>
          <w:szCs w:val="28"/>
        </w:rPr>
        <w:t>,</w:t>
      </w:r>
      <w:r w:rsidR="00E12D60" w:rsidRPr="00F3161B">
        <w:rPr>
          <w:sz w:val="28"/>
          <w:szCs w:val="28"/>
        </w:rPr>
        <w:t xml:space="preserve"> </w:t>
      </w:r>
      <w:r w:rsidR="00E12D60" w:rsidRPr="00F3161B">
        <w:rPr>
          <w:rFonts w:ascii="Courier New" w:hAnsi="Courier New" w:cs="Courier New"/>
          <w:b/>
          <w:sz w:val="28"/>
          <w:szCs w:val="28"/>
        </w:rPr>
        <w:t>&lt;ТН&gt;</w:t>
      </w:r>
      <w:r w:rsidR="00E12D60" w:rsidRPr="00F3161B">
        <w:rPr>
          <w:sz w:val="28"/>
          <w:szCs w:val="28"/>
        </w:rPr>
        <w:t xml:space="preserve"> и </w:t>
      </w:r>
      <w:r w:rsidR="00E12D60" w:rsidRPr="00F3161B">
        <w:rPr>
          <w:rFonts w:ascii="Courier New" w:hAnsi="Courier New" w:cs="Courier New"/>
          <w:b/>
          <w:sz w:val="28"/>
          <w:szCs w:val="28"/>
        </w:rPr>
        <w:t>&lt;</w:t>
      </w:r>
      <w:r w:rsidR="00E12D60" w:rsidRPr="00F3161B">
        <w:rPr>
          <w:rFonts w:ascii="Courier New" w:hAnsi="Courier New" w:cs="Courier New"/>
          <w:b/>
          <w:sz w:val="28"/>
          <w:szCs w:val="28"/>
          <w:lang w:val="en-US"/>
        </w:rPr>
        <w:t>TD</w:t>
      </w:r>
      <w:r w:rsidR="00E12D60" w:rsidRPr="00F3161B">
        <w:rPr>
          <w:rFonts w:ascii="Courier New" w:hAnsi="Courier New" w:cs="Courier New"/>
          <w:b/>
          <w:sz w:val="28"/>
          <w:szCs w:val="28"/>
        </w:rPr>
        <w:t>&gt;</w:t>
      </w:r>
      <w:r w:rsidR="00E12D60" w:rsidRPr="00F3161B">
        <w:rPr>
          <w:sz w:val="28"/>
          <w:szCs w:val="28"/>
        </w:rPr>
        <w:t xml:space="preserve"> не имеют конечных </w:t>
      </w:r>
      <w:r w:rsidR="00B100EF" w:rsidRPr="00F3161B">
        <w:rPr>
          <w:sz w:val="28"/>
          <w:szCs w:val="28"/>
        </w:rPr>
        <w:t>тэг</w:t>
      </w:r>
      <w:r w:rsidR="00E12D60" w:rsidRPr="00F3161B">
        <w:rPr>
          <w:sz w:val="28"/>
          <w:szCs w:val="28"/>
        </w:rPr>
        <w:t xml:space="preserve">ов. Функцию конечного </w:t>
      </w:r>
      <w:r w:rsidR="00B100EF" w:rsidRPr="00F3161B">
        <w:rPr>
          <w:sz w:val="28"/>
          <w:szCs w:val="28"/>
        </w:rPr>
        <w:t>тэг</w:t>
      </w:r>
      <w:r w:rsidR="00E12D60" w:rsidRPr="00F3161B">
        <w:rPr>
          <w:sz w:val="28"/>
          <w:szCs w:val="28"/>
        </w:rPr>
        <w:t>а выполняет следующий элемент, который определяет структуру таблицы. Однако</w:t>
      </w:r>
      <w:r w:rsidRPr="00F3161B">
        <w:rPr>
          <w:sz w:val="28"/>
          <w:szCs w:val="28"/>
        </w:rPr>
        <w:t xml:space="preserve">, все </w:t>
      </w:r>
      <w:r w:rsidR="00E12D60" w:rsidRPr="00F3161B">
        <w:rPr>
          <w:sz w:val="28"/>
          <w:szCs w:val="28"/>
        </w:rPr>
        <w:t xml:space="preserve"> же рекомендуется их указывать для предотвращения ошибок, которые могут возникнуть при создании сложных вложенных таблиц.</w:t>
      </w:r>
    </w:p>
    <w:p w14:paraId="3CFE2128" w14:textId="77777777" w:rsidR="00E12D60" w:rsidRPr="00F3161B" w:rsidRDefault="00E12D60" w:rsidP="00454359">
      <w:pPr>
        <w:pStyle w:val="PreformattedPRE1"/>
        <w:framePr w:w="0" w:hSpace="0" w:wrap="auto" w:vAnchor="margin" w:yAlign="inline"/>
        <w:tabs>
          <w:tab w:val="clear" w:pos="864"/>
          <w:tab w:val="clear" w:pos="1728"/>
          <w:tab w:val="clear" w:pos="2592"/>
          <w:tab w:val="clear" w:pos="3456"/>
          <w:tab w:val="clear" w:pos="4320"/>
          <w:tab w:val="clear" w:pos="5184"/>
          <w:tab w:val="clear" w:pos="6048"/>
          <w:tab w:val="clear" w:pos="6912"/>
          <w:tab w:val="clear" w:pos="7776"/>
          <w:tab w:val="clear" w:pos="8640"/>
          <w:tab w:val="clear" w:pos="9504"/>
          <w:tab w:val="clear" w:pos="10368"/>
          <w:tab w:val="clear" w:pos="11232"/>
        </w:tabs>
        <w:spacing w:before="0" w:after="0"/>
        <w:jc w:val="center"/>
        <w:rPr>
          <w:rFonts w:ascii="Times New Roman" w:hAnsi="Times New Roman"/>
          <w:b/>
          <w:color w:val="FF0000"/>
          <w:sz w:val="28"/>
          <w:szCs w:val="28"/>
        </w:rPr>
      </w:pPr>
    </w:p>
    <w:p w14:paraId="7C4ADD89" w14:textId="77777777" w:rsidR="00E12D60" w:rsidRPr="00F3161B" w:rsidRDefault="00E12D60" w:rsidP="00454359">
      <w:pPr>
        <w:jc w:val="center"/>
        <w:rPr>
          <w:b/>
          <w:sz w:val="28"/>
          <w:szCs w:val="28"/>
        </w:rPr>
      </w:pPr>
      <w:bookmarkStart w:id="41" w:name="_Toc103404334"/>
      <w:bookmarkStart w:id="42" w:name="_Toc163281862"/>
      <w:bookmarkStart w:id="43" w:name="_Toc163286608"/>
      <w:bookmarkStart w:id="44" w:name="_Toc163287562"/>
      <w:bookmarkStart w:id="45" w:name="_Toc163514997"/>
      <w:r w:rsidRPr="00F3161B">
        <w:rPr>
          <w:b/>
          <w:sz w:val="28"/>
          <w:szCs w:val="28"/>
        </w:rPr>
        <w:t>Цвет</w:t>
      </w:r>
      <w:r w:rsidR="006E79EF" w:rsidRPr="00F3161B">
        <w:rPr>
          <w:b/>
          <w:sz w:val="28"/>
          <w:szCs w:val="28"/>
        </w:rPr>
        <w:t>овое оформление</w:t>
      </w:r>
      <w:r w:rsidRPr="00F3161B">
        <w:rPr>
          <w:b/>
          <w:sz w:val="28"/>
          <w:szCs w:val="28"/>
        </w:rPr>
        <w:t xml:space="preserve"> таблицы</w:t>
      </w:r>
      <w:bookmarkEnd w:id="41"/>
      <w:bookmarkEnd w:id="42"/>
      <w:bookmarkEnd w:id="43"/>
      <w:bookmarkEnd w:id="44"/>
      <w:bookmarkEnd w:id="45"/>
    </w:p>
    <w:p w14:paraId="5F21C116" w14:textId="77777777" w:rsidR="00E12D60" w:rsidRPr="00F3161B" w:rsidRDefault="00E12D60" w:rsidP="00E12D60">
      <w:pPr>
        <w:rPr>
          <w:color w:val="FF0000"/>
          <w:sz w:val="28"/>
          <w:szCs w:val="28"/>
        </w:rPr>
      </w:pPr>
    </w:p>
    <w:p w14:paraId="2CF94D9F" w14:textId="77777777" w:rsidR="006E79EF" w:rsidRPr="00F3161B" w:rsidRDefault="006E79EF" w:rsidP="006E79EF">
      <w:pPr>
        <w:shd w:val="clear" w:color="auto" w:fill="FFFFFF"/>
        <w:ind w:left="24" w:firstLine="720"/>
        <w:jc w:val="both"/>
        <w:rPr>
          <w:sz w:val="28"/>
          <w:szCs w:val="28"/>
        </w:rPr>
      </w:pPr>
      <w:r w:rsidRPr="00F3161B">
        <w:rPr>
          <w:bCs/>
          <w:sz w:val="28"/>
          <w:szCs w:val="28"/>
        </w:rPr>
        <w:t>Для цветового оформления таблицы используются тэги</w:t>
      </w:r>
      <w:r w:rsidR="00E12D60" w:rsidRPr="00F3161B">
        <w:rPr>
          <w:bCs/>
          <w:sz w:val="28"/>
          <w:szCs w:val="28"/>
        </w:rPr>
        <w:t xml:space="preserve"> </w:t>
      </w:r>
      <w:r w:rsidR="00E12D60" w:rsidRPr="00F3161B">
        <w:rPr>
          <w:rFonts w:ascii="Arial" w:hAnsi="Arial" w:cs="Arial"/>
          <w:b/>
          <w:bCs/>
          <w:iCs/>
          <w:sz w:val="28"/>
          <w:szCs w:val="28"/>
          <w:lang w:val="en-US"/>
        </w:rPr>
        <w:t>bgcolor</w:t>
      </w:r>
      <w:r w:rsidR="00E12D60" w:rsidRPr="00F3161B">
        <w:rPr>
          <w:bCs/>
          <w:iCs/>
          <w:sz w:val="28"/>
          <w:szCs w:val="28"/>
        </w:rPr>
        <w:t xml:space="preserve"> </w:t>
      </w:r>
      <w:r w:rsidR="00E12D60" w:rsidRPr="00F3161B">
        <w:rPr>
          <w:bCs/>
          <w:sz w:val="28"/>
          <w:szCs w:val="28"/>
        </w:rPr>
        <w:t xml:space="preserve">и </w:t>
      </w:r>
      <w:r w:rsidR="00E12D60" w:rsidRPr="00F3161B">
        <w:rPr>
          <w:rFonts w:ascii="Arial" w:hAnsi="Arial" w:cs="Arial"/>
          <w:b/>
          <w:bCs/>
          <w:iCs/>
          <w:sz w:val="28"/>
          <w:szCs w:val="28"/>
          <w:lang w:val="en-US"/>
        </w:rPr>
        <w:t>background</w:t>
      </w:r>
      <w:r w:rsidRPr="00F3161B">
        <w:rPr>
          <w:bCs/>
          <w:iCs/>
          <w:sz w:val="28"/>
          <w:szCs w:val="28"/>
        </w:rPr>
        <w:t xml:space="preserve">.  Тэг </w:t>
      </w:r>
      <w:r w:rsidR="00E12D60" w:rsidRPr="00F3161B">
        <w:rPr>
          <w:rFonts w:ascii="Courier New" w:hAnsi="Courier New" w:cs="Courier New"/>
          <w:b/>
          <w:bCs/>
          <w:sz w:val="28"/>
          <w:szCs w:val="28"/>
          <w:lang w:val="en-US"/>
        </w:rPr>
        <w:t>bgcolor</w:t>
      </w:r>
      <w:r w:rsidR="00E12D60" w:rsidRPr="00F3161B">
        <w:rPr>
          <w:sz w:val="28"/>
          <w:szCs w:val="28"/>
        </w:rPr>
        <w:t xml:space="preserve"> позволяет задать определенный цвет ячеек, </w:t>
      </w:r>
      <w:r w:rsidR="00E12D60" w:rsidRPr="00F3161B">
        <w:rPr>
          <w:sz w:val="28"/>
          <w:szCs w:val="28"/>
          <w:lang w:val="en-US"/>
        </w:rPr>
        <w:t>a</w:t>
      </w:r>
      <w:r w:rsidR="00E12D60" w:rsidRPr="00F3161B">
        <w:rPr>
          <w:sz w:val="28"/>
          <w:szCs w:val="28"/>
        </w:rPr>
        <w:t xml:space="preserve"> </w:t>
      </w:r>
      <w:r w:rsidR="00E12D60" w:rsidRPr="00F3161B">
        <w:rPr>
          <w:rFonts w:ascii="Courier New" w:hAnsi="Courier New" w:cs="Courier New"/>
          <w:b/>
          <w:bCs/>
          <w:sz w:val="28"/>
          <w:szCs w:val="28"/>
          <w:lang w:val="en-US"/>
        </w:rPr>
        <w:lastRenderedPageBreak/>
        <w:t>background</w:t>
      </w:r>
      <w:r w:rsidR="00E12D60" w:rsidRPr="00F3161B">
        <w:rPr>
          <w:b/>
          <w:sz w:val="28"/>
          <w:szCs w:val="28"/>
        </w:rPr>
        <w:t xml:space="preserve"> </w:t>
      </w:r>
      <w:r w:rsidR="00E12D60" w:rsidRPr="00F3161B">
        <w:rPr>
          <w:sz w:val="28"/>
          <w:szCs w:val="28"/>
        </w:rPr>
        <w:t>– указать путь к графическому изображению, которое будет служить фоном</w:t>
      </w:r>
      <w:r w:rsidRPr="00F3161B">
        <w:rPr>
          <w:sz w:val="28"/>
          <w:szCs w:val="28"/>
        </w:rPr>
        <w:t xml:space="preserve"> ячейки</w:t>
      </w:r>
      <w:r w:rsidR="00E12D60" w:rsidRPr="00F3161B">
        <w:rPr>
          <w:sz w:val="28"/>
          <w:szCs w:val="28"/>
        </w:rPr>
        <w:t>.</w:t>
      </w:r>
      <w:r w:rsidRPr="00F3161B">
        <w:rPr>
          <w:sz w:val="28"/>
          <w:szCs w:val="28"/>
        </w:rPr>
        <w:t xml:space="preserve"> </w:t>
      </w:r>
      <w:r w:rsidR="00E2288D" w:rsidRPr="00F3161B">
        <w:rPr>
          <w:sz w:val="28"/>
          <w:szCs w:val="28"/>
        </w:rPr>
        <w:t>Следует отметить, что т</w:t>
      </w:r>
      <w:r w:rsidRPr="00F3161B">
        <w:rPr>
          <w:sz w:val="28"/>
          <w:szCs w:val="28"/>
        </w:rPr>
        <w:t>эг</w:t>
      </w:r>
      <w:r w:rsidR="00E12D60" w:rsidRPr="00F3161B">
        <w:rPr>
          <w:sz w:val="28"/>
          <w:szCs w:val="28"/>
        </w:rPr>
        <w:t xml:space="preserve"> </w:t>
      </w:r>
      <w:r w:rsidR="00E12D60" w:rsidRPr="00F3161B">
        <w:rPr>
          <w:rFonts w:ascii="Courier New" w:hAnsi="Courier New" w:cs="Courier New"/>
          <w:b/>
          <w:sz w:val="28"/>
          <w:szCs w:val="28"/>
          <w:lang w:val="en-US"/>
        </w:rPr>
        <w:t>background</w:t>
      </w:r>
      <w:r w:rsidR="00E12D60" w:rsidRPr="00F3161B">
        <w:rPr>
          <w:sz w:val="28"/>
          <w:szCs w:val="28"/>
        </w:rPr>
        <w:t xml:space="preserve"> применим только к </w:t>
      </w:r>
      <w:r w:rsidR="00B100EF" w:rsidRPr="00F3161B">
        <w:rPr>
          <w:sz w:val="28"/>
          <w:szCs w:val="28"/>
        </w:rPr>
        <w:t>тэг</w:t>
      </w:r>
      <w:r w:rsidR="00E12D60" w:rsidRPr="00F3161B">
        <w:rPr>
          <w:sz w:val="28"/>
          <w:szCs w:val="28"/>
        </w:rPr>
        <w:t xml:space="preserve">ам ячеек </w:t>
      </w:r>
      <w:r w:rsidR="00E12D60" w:rsidRPr="00F3161B">
        <w:rPr>
          <w:rFonts w:ascii="Courier New" w:hAnsi="Courier New" w:cs="Courier New"/>
          <w:sz w:val="28"/>
          <w:szCs w:val="28"/>
        </w:rPr>
        <w:t>&lt;</w:t>
      </w:r>
      <w:r w:rsidR="00E12D60" w:rsidRPr="00F3161B">
        <w:rPr>
          <w:rFonts w:ascii="Courier New" w:hAnsi="Courier New" w:cs="Courier New"/>
          <w:sz w:val="28"/>
          <w:szCs w:val="28"/>
          <w:lang w:val="en-US"/>
        </w:rPr>
        <w:t>TD</w:t>
      </w:r>
      <w:r w:rsidR="00E12D60" w:rsidRPr="00F3161B">
        <w:rPr>
          <w:rFonts w:ascii="Courier New" w:hAnsi="Courier New" w:cs="Courier New"/>
          <w:sz w:val="28"/>
          <w:szCs w:val="28"/>
        </w:rPr>
        <w:t>&gt;</w:t>
      </w:r>
      <w:r w:rsidR="00E12D60" w:rsidRPr="00F3161B">
        <w:rPr>
          <w:sz w:val="28"/>
          <w:szCs w:val="28"/>
        </w:rPr>
        <w:t xml:space="preserve"> и </w:t>
      </w:r>
      <w:r w:rsidR="00E12D60" w:rsidRPr="00F3161B">
        <w:rPr>
          <w:rFonts w:ascii="Courier New" w:hAnsi="Courier New" w:cs="Courier New"/>
          <w:sz w:val="28"/>
          <w:szCs w:val="28"/>
        </w:rPr>
        <w:t>&lt;</w:t>
      </w:r>
      <w:r w:rsidR="00E12D60" w:rsidRPr="00F3161B">
        <w:rPr>
          <w:rFonts w:ascii="Courier New" w:hAnsi="Courier New" w:cs="Courier New"/>
          <w:sz w:val="28"/>
          <w:szCs w:val="28"/>
          <w:lang w:val="en-US"/>
        </w:rPr>
        <w:t>TH</w:t>
      </w:r>
      <w:r w:rsidR="00E12D60" w:rsidRPr="00F3161B">
        <w:rPr>
          <w:rFonts w:ascii="Courier New" w:hAnsi="Courier New" w:cs="Courier New"/>
          <w:sz w:val="28"/>
          <w:szCs w:val="28"/>
        </w:rPr>
        <w:t>&gt;</w:t>
      </w:r>
      <w:r w:rsidR="00E12D60" w:rsidRPr="00F3161B">
        <w:rPr>
          <w:sz w:val="28"/>
          <w:szCs w:val="28"/>
        </w:rPr>
        <w:t xml:space="preserve">. </w:t>
      </w:r>
    </w:p>
    <w:p w14:paraId="7323A46D" w14:textId="77777777" w:rsidR="006E79EF" w:rsidRPr="00F3161B" w:rsidRDefault="006E79EF" w:rsidP="00E12D60">
      <w:pPr>
        <w:pStyle w:val="13"/>
        <w:ind w:firstLine="709"/>
        <w:jc w:val="both"/>
        <w:rPr>
          <w:rFonts w:ascii="Times New Roman" w:hAnsi="Times New Roman"/>
          <w:sz w:val="28"/>
          <w:szCs w:val="28"/>
        </w:rPr>
      </w:pPr>
      <w:r w:rsidRPr="00F3161B">
        <w:rPr>
          <w:rFonts w:ascii="Times New Roman" w:hAnsi="Times New Roman"/>
          <w:sz w:val="28"/>
          <w:szCs w:val="28"/>
        </w:rPr>
        <w:t>Для цветового оформления границ таблицы применяются следующие тэги:</w:t>
      </w:r>
    </w:p>
    <w:p w14:paraId="3967D75E" w14:textId="77777777" w:rsidR="00E12D60" w:rsidRPr="00F3161B" w:rsidRDefault="00E12D60" w:rsidP="00130F66">
      <w:pPr>
        <w:pStyle w:val="13"/>
        <w:numPr>
          <w:ilvl w:val="0"/>
          <w:numId w:val="23"/>
        </w:numPr>
        <w:tabs>
          <w:tab w:val="clear" w:pos="1069"/>
          <w:tab w:val="num" w:pos="426"/>
        </w:tabs>
        <w:ind w:left="426" w:hanging="426"/>
        <w:jc w:val="both"/>
        <w:rPr>
          <w:rFonts w:ascii="Times New Roman" w:hAnsi="Times New Roman"/>
          <w:sz w:val="28"/>
          <w:szCs w:val="28"/>
        </w:rPr>
      </w:pPr>
      <w:r w:rsidRPr="00F3161B">
        <w:rPr>
          <w:rFonts w:ascii="Courier New" w:hAnsi="Courier New" w:cs="Courier New"/>
          <w:b/>
          <w:bCs/>
          <w:sz w:val="28"/>
          <w:szCs w:val="28"/>
        </w:rPr>
        <w:t>bordercolor</w:t>
      </w:r>
      <w:r w:rsidRPr="00F3161B">
        <w:rPr>
          <w:rFonts w:ascii="Times New Roman" w:hAnsi="Times New Roman"/>
          <w:sz w:val="28"/>
          <w:szCs w:val="28"/>
        </w:rPr>
        <w:t xml:space="preserve"> </w:t>
      </w:r>
      <w:r w:rsidR="006E79EF" w:rsidRPr="00F3161B">
        <w:rPr>
          <w:rFonts w:ascii="Times New Roman" w:hAnsi="Times New Roman"/>
          <w:sz w:val="28"/>
          <w:szCs w:val="28"/>
        </w:rPr>
        <w:t>позволяет задать</w:t>
      </w:r>
      <w:r w:rsidRPr="00F3161B">
        <w:rPr>
          <w:rFonts w:ascii="Times New Roman" w:hAnsi="Times New Roman"/>
          <w:sz w:val="28"/>
          <w:szCs w:val="28"/>
        </w:rPr>
        <w:t xml:space="preserve"> цвет границы каждой ячейки таблицы, например:</w:t>
      </w:r>
    </w:p>
    <w:p w14:paraId="5FBE0F08" w14:textId="77777777" w:rsidR="00E12D60" w:rsidRPr="00F3161B" w:rsidRDefault="00E12D60" w:rsidP="006E79EF">
      <w:pPr>
        <w:pStyle w:val="13"/>
        <w:jc w:val="center"/>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TD</w:t>
      </w:r>
      <w:r w:rsidRPr="00F3161B">
        <w:rPr>
          <w:rFonts w:ascii="Courier New" w:hAnsi="Courier New" w:cs="Courier New"/>
          <w:sz w:val="28"/>
          <w:szCs w:val="28"/>
        </w:rPr>
        <w:t xml:space="preserve"> </w:t>
      </w:r>
      <w:r w:rsidRPr="00F3161B">
        <w:rPr>
          <w:rFonts w:ascii="Courier New" w:hAnsi="Courier New" w:cs="Courier New"/>
          <w:sz w:val="28"/>
          <w:szCs w:val="28"/>
          <w:lang w:val="en-US"/>
        </w:rPr>
        <w:t>bordercolor</w:t>
      </w:r>
      <w:r w:rsidRPr="00F3161B">
        <w:rPr>
          <w:rFonts w:ascii="Courier New" w:hAnsi="Courier New" w:cs="Courier New"/>
          <w:sz w:val="28"/>
          <w:szCs w:val="28"/>
        </w:rPr>
        <w:t>=</w:t>
      </w:r>
      <w:r w:rsidRPr="00F3161B">
        <w:rPr>
          <w:rFonts w:ascii="Courier New" w:hAnsi="Courier New" w:cs="Courier New"/>
          <w:sz w:val="28"/>
          <w:szCs w:val="28"/>
          <w:lang w:val="en-US"/>
        </w:rPr>
        <w:t>yellow</w:t>
      </w:r>
      <w:r w:rsidRPr="00F3161B">
        <w:rPr>
          <w:rFonts w:ascii="Courier New" w:hAnsi="Courier New" w:cs="Courier New"/>
          <w:sz w:val="28"/>
          <w:szCs w:val="28"/>
        </w:rPr>
        <w:t>&gt; &lt;/</w:t>
      </w:r>
      <w:r w:rsidRPr="00F3161B">
        <w:rPr>
          <w:rFonts w:ascii="Courier New" w:hAnsi="Courier New" w:cs="Courier New"/>
          <w:sz w:val="28"/>
          <w:szCs w:val="28"/>
          <w:lang w:val="en-US"/>
        </w:rPr>
        <w:t>td</w:t>
      </w:r>
      <w:r w:rsidRPr="00F3161B">
        <w:rPr>
          <w:rFonts w:ascii="Courier New" w:hAnsi="Courier New" w:cs="Courier New"/>
          <w:sz w:val="28"/>
          <w:szCs w:val="28"/>
        </w:rPr>
        <w:t>&gt;</w:t>
      </w:r>
    </w:p>
    <w:p w14:paraId="1953969A" w14:textId="77777777" w:rsidR="006E79EF" w:rsidRPr="00F3161B" w:rsidRDefault="006E79EF" w:rsidP="00130F66">
      <w:pPr>
        <w:pStyle w:val="13"/>
        <w:numPr>
          <w:ilvl w:val="0"/>
          <w:numId w:val="23"/>
        </w:numPr>
        <w:tabs>
          <w:tab w:val="clear" w:pos="1069"/>
          <w:tab w:val="num" w:pos="426"/>
        </w:tabs>
        <w:ind w:left="426" w:hanging="426"/>
        <w:jc w:val="both"/>
        <w:rPr>
          <w:rFonts w:ascii="Times New Roman" w:hAnsi="Times New Roman"/>
          <w:sz w:val="28"/>
          <w:szCs w:val="28"/>
        </w:rPr>
      </w:pPr>
      <w:r w:rsidRPr="00F3161B">
        <w:rPr>
          <w:rFonts w:ascii="Courier New" w:hAnsi="Courier New" w:cs="Courier New"/>
          <w:b/>
          <w:sz w:val="28"/>
          <w:szCs w:val="28"/>
          <w:lang w:val="en-US"/>
        </w:rPr>
        <w:t>bordercolordark</w:t>
      </w:r>
      <w:r w:rsidRPr="00F3161B">
        <w:rPr>
          <w:rFonts w:ascii="Courier New" w:hAnsi="Courier New" w:cs="Courier New"/>
          <w:sz w:val="28"/>
          <w:szCs w:val="28"/>
        </w:rPr>
        <w:t xml:space="preserve"> </w:t>
      </w:r>
      <w:r w:rsidRPr="00F3161B">
        <w:rPr>
          <w:rFonts w:ascii="Times New Roman" w:hAnsi="Times New Roman"/>
          <w:sz w:val="28"/>
          <w:szCs w:val="28"/>
        </w:rPr>
        <w:t>и</w:t>
      </w:r>
      <w:r w:rsidRPr="00F3161B">
        <w:rPr>
          <w:rFonts w:ascii="Courier New" w:hAnsi="Courier New" w:cs="Courier New"/>
          <w:sz w:val="28"/>
          <w:szCs w:val="28"/>
        </w:rPr>
        <w:t xml:space="preserve"> </w:t>
      </w:r>
      <w:r w:rsidRPr="00F3161B">
        <w:rPr>
          <w:rFonts w:ascii="Courier New" w:hAnsi="Courier New" w:cs="Courier New"/>
          <w:b/>
          <w:sz w:val="28"/>
          <w:szCs w:val="28"/>
          <w:lang w:val="en-US"/>
        </w:rPr>
        <w:t>bordercolorlight</w:t>
      </w:r>
      <w:r w:rsidRPr="00F3161B">
        <w:rPr>
          <w:rFonts w:ascii="Courier New" w:hAnsi="Courier New" w:cs="Courier New"/>
          <w:b/>
          <w:sz w:val="28"/>
          <w:szCs w:val="28"/>
        </w:rPr>
        <w:t xml:space="preserve"> - </w:t>
      </w:r>
      <w:r w:rsidRPr="00F3161B">
        <w:rPr>
          <w:rFonts w:ascii="Times New Roman" w:hAnsi="Times New Roman"/>
          <w:sz w:val="28"/>
          <w:szCs w:val="28"/>
        </w:rPr>
        <w:t>задают два цвета для окраски краев таблицы, например:</w:t>
      </w:r>
    </w:p>
    <w:p w14:paraId="36C54C9D" w14:textId="77777777" w:rsidR="00E12D60" w:rsidRPr="00F3161B" w:rsidRDefault="00E12D60" w:rsidP="006E79EF">
      <w:pPr>
        <w:pStyle w:val="13"/>
        <w:jc w:val="center"/>
        <w:rPr>
          <w:rFonts w:ascii="Courier New" w:hAnsi="Courier New" w:cs="Courier New"/>
          <w:sz w:val="28"/>
          <w:szCs w:val="28"/>
          <w:lang w:val="en-US"/>
        </w:rPr>
      </w:pPr>
      <w:r w:rsidRPr="00F3161B">
        <w:rPr>
          <w:rFonts w:ascii="Courier New" w:hAnsi="Courier New" w:cs="Courier New"/>
          <w:sz w:val="28"/>
          <w:szCs w:val="28"/>
          <w:lang w:val="en-US"/>
        </w:rPr>
        <w:t>&lt;TD bordercolorlight = yellow bordercolordark = blue&gt;</w:t>
      </w:r>
    </w:p>
    <w:p w14:paraId="4A19057E" w14:textId="77777777" w:rsidR="00E12D60" w:rsidRPr="000F0389" w:rsidRDefault="00E12D60" w:rsidP="00E12D60">
      <w:pPr>
        <w:pStyle w:val="13"/>
        <w:jc w:val="both"/>
        <w:rPr>
          <w:rFonts w:ascii="Courier New" w:hAnsi="Courier New" w:cs="Courier New"/>
          <w:b/>
          <w:color w:val="FF0000"/>
          <w:sz w:val="28"/>
          <w:szCs w:val="28"/>
          <w:lang w:val="en-US"/>
        </w:rPr>
      </w:pPr>
    </w:p>
    <w:p w14:paraId="3CF4802D" w14:textId="77777777" w:rsidR="00E2288D" w:rsidRPr="000F0389" w:rsidRDefault="00E2288D" w:rsidP="00E12D60">
      <w:pPr>
        <w:pStyle w:val="13"/>
        <w:jc w:val="both"/>
        <w:rPr>
          <w:rFonts w:ascii="Courier New" w:hAnsi="Courier New" w:cs="Courier New"/>
          <w:b/>
          <w:color w:val="FF0000"/>
          <w:sz w:val="28"/>
          <w:szCs w:val="28"/>
          <w:lang w:val="en-US"/>
        </w:rPr>
      </w:pPr>
    </w:p>
    <w:p w14:paraId="0AE60A2E" w14:textId="77777777" w:rsidR="00E2288D" w:rsidRPr="000F0389" w:rsidRDefault="00E2288D" w:rsidP="00E12D60">
      <w:pPr>
        <w:pStyle w:val="13"/>
        <w:jc w:val="both"/>
        <w:rPr>
          <w:rFonts w:ascii="Courier New" w:hAnsi="Courier New" w:cs="Courier New"/>
          <w:b/>
          <w:color w:val="FF0000"/>
          <w:sz w:val="28"/>
          <w:szCs w:val="28"/>
          <w:lang w:val="en-US"/>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915D7A" w:rsidRPr="00F3161B" w14:paraId="32B9A102" w14:textId="77777777">
        <w:trPr>
          <w:tblCellSpacing w:w="7" w:type="dxa"/>
        </w:trPr>
        <w:tc>
          <w:tcPr>
            <w:tcW w:w="4986" w:type="pct"/>
            <w:shd w:val="clear" w:color="auto" w:fill="EAEAEA"/>
            <w:vAlign w:val="center"/>
          </w:tcPr>
          <w:p w14:paraId="3621334B" w14:textId="77777777" w:rsidR="00915D7A" w:rsidRPr="00F3161B" w:rsidRDefault="00915D7A" w:rsidP="00EF4F80">
            <w:pPr>
              <w:rPr>
                <w:color w:val="000000"/>
                <w:sz w:val="28"/>
                <w:szCs w:val="28"/>
              </w:rPr>
            </w:pPr>
            <w:r w:rsidRPr="00F3161B">
              <w:rPr>
                <w:rFonts w:ascii="Arial" w:hAnsi="Arial" w:cs="Arial"/>
                <w:b/>
                <w:bCs/>
                <w:color w:val="636363"/>
                <w:sz w:val="28"/>
                <w:szCs w:val="28"/>
              </w:rPr>
              <w:t>Пример:  Создание таблицы</w:t>
            </w:r>
          </w:p>
        </w:tc>
      </w:tr>
      <w:tr w:rsidR="00915D7A" w:rsidRPr="00F3161B" w14:paraId="5FF48378" w14:textId="77777777">
        <w:trPr>
          <w:tblCellSpacing w:w="7" w:type="dxa"/>
        </w:trPr>
        <w:tc>
          <w:tcPr>
            <w:tcW w:w="4986" w:type="pct"/>
            <w:shd w:val="clear" w:color="auto" w:fill="FFFFFF"/>
            <w:vAlign w:val="center"/>
          </w:tcPr>
          <w:p w14:paraId="16629EA0" w14:textId="77777777" w:rsidR="00915D7A" w:rsidRPr="00F3161B" w:rsidRDefault="00915D7A" w:rsidP="00915D7A">
            <w:pPr>
              <w:widowControl/>
              <w:autoSpaceDE/>
              <w:autoSpaceDN/>
              <w:adjustRightInd/>
              <w:rPr>
                <w:sz w:val="28"/>
                <w:szCs w:val="28"/>
                <w:lang w:val="en-US"/>
              </w:rPr>
            </w:pPr>
            <w:r w:rsidRPr="00F3161B">
              <w:rPr>
                <w:sz w:val="28"/>
                <w:szCs w:val="28"/>
                <w:lang w:val="en-US"/>
              </w:rPr>
              <w:t>&lt;HTML&gt;</w:t>
            </w:r>
          </w:p>
          <w:p w14:paraId="606C0BE2" w14:textId="77777777" w:rsidR="00915D7A" w:rsidRPr="00F3161B" w:rsidRDefault="00915D7A" w:rsidP="00915D7A">
            <w:pPr>
              <w:widowControl/>
              <w:autoSpaceDE/>
              <w:autoSpaceDN/>
              <w:adjustRightInd/>
              <w:rPr>
                <w:sz w:val="28"/>
                <w:szCs w:val="28"/>
                <w:lang w:val="en-US"/>
              </w:rPr>
            </w:pPr>
            <w:r w:rsidRPr="00F3161B">
              <w:rPr>
                <w:sz w:val="28"/>
                <w:szCs w:val="28"/>
                <w:lang w:val="en-US"/>
              </w:rPr>
              <w:t>&lt;HEAD&gt;</w:t>
            </w:r>
          </w:p>
          <w:p w14:paraId="2C10B9F0" w14:textId="77777777" w:rsidR="00915D7A" w:rsidRPr="00F3161B" w:rsidRDefault="00915D7A" w:rsidP="00915D7A">
            <w:pPr>
              <w:widowControl/>
              <w:autoSpaceDE/>
              <w:autoSpaceDN/>
              <w:adjustRightInd/>
              <w:rPr>
                <w:sz w:val="28"/>
                <w:szCs w:val="28"/>
                <w:lang w:val="en-US"/>
              </w:rPr>
            </w:pPr>
            <w:r w:rsidRPr="00F3161B">
              <w:rPr>
                <w:sz w:val="28"/>
                <w:szCs w:val="28"/>
                <w:lang w:val="en-US"/>
              </w:rPr>
              <w:t>&lt;TITLE&gt;</w:t>
            </w:r>
            <w:r w:rsidRPr="00F3161B">
              <w:rPr>
                <w:sz w:val="28"/>
                <w:szCs w:val="28"/>
              </w:rPr>
              <w:t>Таблицы</w:t>
            </w:r>
            <w:r w:rsidRPr="00F3161B">
              <w:rPr>
                <w:sz w:val="28"/>
                <w:szCs w:val="28"/>
                <w:lang w:val="en-US"/>
              </w:rPr>
              <w:t>&lt;/title&gt;</w:t>
            </w:r>
          </w:p>
          <w:p w14:paraId="18BA080D" w14:textId="77777777" w:rsidR="00915D7A" w:rsidRPr="00F3161B" w:rsidRDefault="00915D7A" w:rsidP="00915D7A">
            <w:pPr>
              <w:widowControl/>
              <w:autoSpaceDE/>
              <w:autoSpaceDN/>
              <w:adjustRightInd/>
              <w:rPr>
                <w:sz w:val="28"/>
                <w:szCs w:val="28"/>
                <w:lang w:val="en-US"/>
              </w:rPr>
            </w:pPr>
            <w:r w:rsidRPr="00F3161B">
              <w:rPr>
                <w:sz w:val="28"/>
                <w:szCs w:val="28"/>
                <w:lang w:val="en-US"/>
              </w:rPr>
              <w:t>&lt;/head&gt;</w:t>
            </w:r>
          </w:p>
          <w:p w14:paraId="33D3A8B9" w14:textId="77777777" w:rsidR="00915D7A" w:rsidRPr="00F3161B" w:rsidRDefault="00915D7A" w:rsidP="00915D7A">
            <w:pPr>
              <w:widowControl/>
              <w:autoSpaceDE/>
              <w:autoSpaceDN/>
              <w:adjustRightInd/>
              <w:rPr>
                <w:sz w:val="28"/>
                <w:szCs w:val="28"/>
                <w:lang w:val="en-US"/>
              </w:rPr>
            </w:pPr>
            <w:r w:rsidRPr="00F3161B">
              <w:rPr>
                <w:sz w:val="28"/>
                <w:szCs w:val="28"/>
                <w:lang w:val="en-US"/>
              </w:rPr>
              <w:t>&lt;BODY&gt;</w:t>
            </w:r>
          </w:p>
          <w:p w14:paraId="59FC9E6B" w14:textId="77777777" w:rsidR="00915D7A" w:rsidRPr="00F3161B" w:rsidRDefault="00915D7A" w:rsidP="00915D7A">
            <w:pPr>
              <w:widowControl/>
              <w:autoSpaceDE/>
              <w:autoSpaceDN/>
              <w:adjustRightInd/>
              <w:rPr>
                <w:sz w:val="28"/>
                <w:szCs w:val="28"/>
                <w:lang w:val="en-US"/>
              </w:rPr>
            </w:pPr>
            <w:r w:rsidRPr="00F3161B">
              <w:rPr>
                <w:sz w:val="28"/>
                <w:szCs w:val="28"/>
                <w:lang w:val="en-US"/>
              </w:rPr>
              <w:t>&lt;BASEFONT SIZE=3&gt;</w:t>
            </w:r>
          </w:p>
          <w:p w14:paraId="4B564736" w14:textId="77777777" w:rsidR="00915D7A" w:rsidRPr="00F3161B" w:rsidRDefault="00915D7A" w:rsidP="00915D7A">
            <w:pPr>
              <w:widowControl/>
              <w:autoSpaceDE/>
              <w:autoSpaceDN/>
              <w:adjustRightInd/>
              <w:rPr>
                <w:sz w:val="28"/>
                <w:szCs w:val="28"/>
                <w:lang w:val="en-US"/>
              </w:rPr>
            </w:pPr>
            <w:r w:rsidRPr="00F3161B">
              <w:rPr>
                <w:sz w:val="28"/>
                <w:szCs w:val="28"/>
                <w:lang w:val="en-US"/>
              </w:rPr>
              <w:t xml:space="preserve">&lt;TABLE CELLPADDING=0 CELLSPASING=3 BORDER=3 ALIGN=CENTER WIDTH=70% bgcolor </w:t>
            </w:r>
            <w:r w:rsidR="00E2288D" w:rsidRPr="00F3161B">
              <w:rPr>
                <w:sz w:val="28"/>
                <w:szCs w:val="28"/>
                <w:lang w:val="en-US"/>
              </w:rPr>
              <w:t>#CCFFFF</w:t>
            </w:r>
            <w:r w:rsidRPr="00F3161B">
              <w:rPr>
                <w:sz w:val="28"/>
                <w:szCs w:val="28"/>
                <w:lang w:val="en-US"/>
              </w:rPr>
              <w:t>&gt;</w:t>
            </w:r>
          </w:p>
          <w:p w14:paraId="47F6C260" w14:textId="77777777" w:rsidR="00915D7A" w:rsidRPr="00F3161B" w:rsidRDefault="00915D7A" w:rsidP="00915D7A">
            <w:pPr>
              <w:widowControl/>
              <w:autoSpaceDE/>
              <w:autoSpaceDN/>
              <w:adjustRightInd/>
              <w:rPr>
                <w:sz w:val="28"/>
                <w:szCs w:val="28"/>
                <w:lang w:val="en-US"/>
              </w:rPr>
            </w:pPr>
            <w:r w:rsidRPr="00F3161B">
              <w:rPr>
                <w:sz w:val="28"/>
                <w:szCs w:val="28"/>
                <w:lang w:val="en-US"/>
              </w:rPr>
              <w:t>&lt;CAPTION VALIGN="top"&gt;&lt;B&gt;</w:t>
            </w:r>
            <w:r w:rsidRPr="00F3161B">
              <w:rPr>
                <w:sz w:val="28"/>
                <w:szCs w:val="28"/>
              </w:rPr>
              <w:t>Заголовок</w:t>
            </w:r>
            <w:r w:rsidRPr="00F3161B">
              <w:rPr>
                <w:sz w:val="28"/>
                <w:szCs w:val="28"/>
                <w:lang w:val="en-US"/>
              </w:rPr>
              <w:t xml:space="preserve"> </w:t>
            </w:r>
            <w:r w:rsidRPr="00F3161B">
              <w:rPr>
                <w:sz w:val="28"/>
                <w:szCs w:val="28"/>
              </w:rPr>
              <w:t>таблицы</w:t>
            </w:r>
            <w:r w:rsidRPr="00F3161B">
              <w:rPr>
                <w:sz w:val="28"/>
                <w:szCs w:val="28"/>
                <w:lang w:val="en-US"/>
              </w:rPr>
              <w:t>&lt;/B&gt;&lt;/caption&gt;</w:t>
            </w:r>
          </w:p>
          <w:p w14:paraId="608BBBF5" w14:textId="77777777" w:rsidR="00915D7A" w:rsidRPr="00F3161B" w:rsidRDefault="00915D7A" w:rsidP="00915D7A">
            <w:pPr>
              <w:widowControl/>
              <w:autoSpaceDE/>
              <w:autoSpaceDN/>
              <w:adjustRightInd/>
              <w:rPr>
                <w:sz w:val="28"/>
                <w:szCs w:val="28"/>
                <w:lang w:val="en-US"/>
              </w:rPr>
            </w:pPr>
            <w:r w:rsidRPr="00F3161B">
              <w:rPr>
                <w:sz w:val="28"/>
                <w:szCs w:val="28"/>
                <w:lang w:val="en-US"/>
              </w:rPr>
              <w:t>&lt;TR&gt; &lt;TH&gt;</w:t>
            </w:r>
            <w:r w:rsidRPr="00F3161B">
              <w:rPr>
                <w:sz w:val="28"/>
                <w:szCs w:val="28"/>
              </w:rPr>
              <w:t>Заголовок</w:t>
            </w:r>
            <w:r w:rsidRPr="00F3161B">
              <w:rPr>
                <w:sz w:val="28"/>
                <w:szCs w:val="28"/>
                <w:lang w:val="en-US"/>
              </w:rPr>
              <w:t xml:space="preserve"> 1&lt;/th&gt;</w:t>
            </w:r>
          </w:p>
          <w:p w14:paraId="6BB69319" w14:textId="77777777" w:rsidR="00915D7A" w:rsidRPr="00F3161B" w:rsidRDefault="00915D7A" w:rsidP="00915D7A">
            <w:pPr>
              <w:widowControl/>
              <w:autoSpaceDE/>
              <w:autoSpaceDN/>
              <w:adjustRightInd/>
              <w:rPr>
                <w:sz w:val="28"/>
                <w:szCs w:val="28"/>
                <w:lang w:val="en-US"/>
              </w:rPr>
            </w:pPr>
            <w:r w:rsidRPr="00F3161B">
              <w:rPr>
                <w:sz w:val="28"/>
                <w:szCs w:val="28"/>
                <w:lang w:val="en-US"/>
              </w:rPr>
              <w:t>&lt;TH&gt;</w:t>
            </w:r>
            <w:r w:rsidRPr="00F3161B">
              <w:rPr>
                <w:sz w:val="28"/>
                <w:szCs w:val="28"/>
              </w:rPr>
              <w:t>Заголовок</w:t>
            </w:r>
            <w:r w:rsidRPr="00F3161B">
              <w:rPr>
                <w:sz w:val="28"/>
                <w:szCs w:val="28"/>
                <w:lang w:val="en-US"/>
              </w:rPr>
              <w:t xml:space="preserve"> 2&lt;/th&gt;&lt;/tr&gt;</w:t>
            </w:r>
          </w:p>
          <w:p w14:paraId="563611E7" w14:textId="77777777" w:rsidR="00915D7A" w:rsidRPr="00F3161B" w:rsidRDefault="00915D7A" w:rsidP="00915D7A">
            <w:pPr>
              <w:widowControl/>
              <w:autoSpaceDE/>
              <w:autoSpaceDN/>
              <w:adjustRightInd/>
              <w:rPr>
                <w:sz w:val="28"/>
                <w:szCs w:val="28"/>
                <w:lang w:val="en-US"/>
              </w:rPr>
            </w:pPr>
            <w:r w:rsidRPr="00F3161B">
              <w:rPr>
                <w:sz w:val="28"/>
                <w:szCs w:val="28"/>
                <w:lang w:val="en-US"/>
              </w:rPr>
              <w:t>&lt;TR&gt; &lt;TD&gt;</w:t>
            </w:r>
            <w:r w:rsidRPr="00F3161B">
              <w:rPr>
                <w:sz w:val="28"/>
                <w:szCs w:val="28"/>
              </w:rPr>
              <w:t>Ячейка</w:t>
            </w:r>
            <w:r w:rsidRPr="00F3161B">
              <w:rPr>
                <w:sz w:val="28"/>
                <w:szCs w:val="28"/>
                <w:lang w:val="en-US"/>
              </w:rPr>
              <w:t xml:space="preserve"> 1&lt;/td&gt;</w:t>
            </w:r>
          </w:p>
          <w:p w14:paraId="7359B371" w14:textId="77777777" w:rsidR="00915D7A" w:rsidRPr="00F3161B" w:rsidRDefault="00915D7A" w:rsidP="00915D7A">
            <w:pPr>
              <w:widowControl/>
              <w:autoSpaceDE/>
              <w:autoSpaceDN/>
              <w:adjustRightInd/>
              <w:rPr>
                <w:sz w:val="28"/>
                <w:szCs w:val="28"/>
                <w:lang w:val="en-US"/>
              </w:rPr>
            </w:pPr>
            <w:r w:rsidRPr="00F3161B">
              <w:rPr>
                <w:sz w:val="28"/>
                <w:szCs w:val="28"/>
                <w:lang w:val="en-US"/>
              </w:rPr>
              <w:t>&lt;TD&gt;</w:t>
            </w:r>
            <w:r w:rsidRPr="00F3161B">
              <w:rPr>
                <w:sz w:val="28"/>
                <w:szCs w:val="28"/>
              </w:rPr>
              <w:t>Ячейка</w:t>
            </w:r>
            <w:r w:rsidRPr="00F3161B">
              <w:rPr>
                <w:sz w:val="28"/>
                <w:szCs w:val="28"/>
                <w:lang w:val="en-US"/>
              </w:rPr>
              <w:t xml:space="preserve"> 2&lt;/TD&gt;&lt;/tr&gt;</w:t>
            </w:r>
          </w:p>
          <w:p w14:paraId="5345DECD" w14:textId="77777777" w:rsidR="00915D7A" w:rsidRPr="00F3161B" w:rsidRDefault="00915D7A" w:rsidP="00915D7A">
            <w:pPr>
              <w:widowControl/>
              <w:autoSpaceDE/>
              <w:autoSpaceDN/>
              <w:adjustRightInd/>
              <w:rPr>
                <w:sz w:val="28"/>
                <w:szCs w:val="28"/>
                <w:lang w:val="en-US"/>
              </w:rPr>
            </w:pPr>
            <w:r w:rsidRPr="00F3161B">
              <w:rPr>
                <w:sz w:val="28"/>
                <w:szCs w:val="28"/>
                <w:lang w:val="en-US"/>
              </w:rPr>
              <w:t>&lt;TR&gt; &lt;TD&gt;</w:t>
            </w:r>
            <w:r w:rsidRPr="00F3161B">
              <w:rPr>
                <w:sz w:val="28"/>
                <w:szCs w:val="28"/>
              </w:rPr>
              <w:t>Ячейка</w:t>
            </w:r>
            <w:r w:rsidRPr="00F3161B">
              <w:rPr>
                <w:sz w:val="28"/>
                <w:szCs w:val="28"/>
                <w:lang w:val="en-US"/>
              </w:rPr>
              <w:t xml:space="preserve"> 3&lt;/td&gt;</w:t>
            </w:r>
          </w:p>
          <w:p w14:paraId="3A8135EA" w14:textId="77777777" w:rsidR="00915D7A" w:rsidRPr="00F3161B" w:rsidRDefault="00915D7A" w:rsidP="00915D7A">
            <w:pPr>
              <w:widowControl/>
              <w:autoSpaceDE/>
              <w:autoSpaceDN/>
              <w:adjustRightInd/>
              <w:rPr>
                <w:sz w:val="28"/>
                <w:szCs w:val="28"/>
                <w:lang w:val="en-US"/>
              </w:rPr>
            </w:pPr>
            <w:r w:rsidRPr="00F3161B">
              <w:rPr>
                <w:sz w:val="28"/>
                <w:szCs w:val="28"/>
                <w:lang w:val="en-US"/>
              </w:rPr>
              <w:t>&lt;TD&gt;</w:t>
            </w:r>
            <w:r w:rsidRPr="00F3161B">
              <w:rPr>
                <w:sz w:val="28"/>
                <w:szCs w:val="28"/>
              </w:rPr>
              <w:t>Ячейка</w:t>
            </w:r>
            <w:r w:rsidRPr="00F3161B">
              <w:rPr>
                <w:sz w:val="28"/>
                <w:szCs w:val="28"/>
                <w:lang w:val="en-US"/>
              </w:rPr>
              <w:t xml:space="preserve"> 4&lt;/td&gt;&lt;/tr&gt;</w:t>
            </w:r>
          </w:p>
          <w:p w14:paraId="09FE2AE0" w14:textId="77777777" w:rsidR="00915D7A" w:rsidRPr="00F3161B" w:rsidRDefault="00915D7A" w:rsidP="00915D7A">
            <w:pPr>
              <w:widowControl/>
              <w:autoSpaceDE/>
              <w:autoSpaceDN/>
              <w:adjustRightInd/>
              <w:rPr>
                <w:sz w:val="28"/>
                <w:szCs w:val="28"/>
              </w:rPr>
            </w:pPr>
            <w:r w:rsidRPr="00F3161B">
              <w:rPr>
                <w:sz w:val="28"/>
                <w:szCs w:val="28"/>
              </w:rPr>
              <w:t>&lt;/table&gt;</w:t>
            </w:r>
          </w:p>
          <w:p w14:paraId="76BF972F" w14:textId="77777777" w:rsidR="00915D7A" w:rsidRPr="00F3161B" w:rsidRDefault="00915D7A" w:rsidP="00915D7A">
            <w:pPr>
              <w:widowControl/>
              <w:autoSpaceDE/>
              <w:autoSpaceDN/>
              <w:adjustRightInd/>
              <w:rPr>
                <w:sz w:val="28"/>
                <w:szCs w:val="28"/>
              </w:rPr>
            </w:pPr>
            <w:r w:rsidRPr="00F3161B">
              <w:rPr>
                <w:sz w:val="28"/>
                <w:szCs w:val="28"/>
              </w:rPr>
              <w:t xml:space="preserve">&lt;/body&gt; </w:t>
            </w:r>
          </w:p>
          <w:p w14:paraId="2F17CEAD" w14:textId="77777777" w:rsidR="00E2288D" w:rsidRPr="00F3161B" w:rsidRDefault="00915D7A" w:rsidP="00915D7A">
            <w:pPr>
              <w:widowControl/>
              <w:autoSpaceDE/>
              <w:autoSpaceDN/>
              <w:adjustRightInd/>
              <w:rPr>
                <w:b/>
                <w:bCs/>
                <w:sz w:val="28"/>
                <w:szCs w:val="28"/>
              </w:rPr>
            </w:pPr>
            <w:r w:rsidRPr="00F3161B">
              <w:rPr>
                <w:sz w:val="28"/>
                <w:szCs w:val="28"/>
              </w:rPr>
              <w:t>&lt;</w:t>
            </w:r>
            <w:r w:rsidR="00E2288D" w:rsidRPr="00F3161B">
              <w:rPr>
                <w:sz w:val="28"/>
                <w:szCs w:val="28"/>
              </w:rPr>
              <w:t>/</w:t>
            </w:r>
            <w:r w:rsidRPr="00F3161B">
              <w:rPr>
                <w:sz w:val="28"/>
                <w:szCs w:val="28"/>
              </w:rPr>
              <w:t>html&gt;</w:t>
            </w:r>
            <w:r w:rsidR="00E2288D" w:rsidRPr="00F3161B">
              <w:rPr>
                <w:b/>
                <w:bCs/>
                <w:sz w:val="28"/>
                <w:szCs w:val="28"/>
              </w:rPr>
              <w:t xml:space="preserve"> </w:t>
            </w:r>
          </w:p>
          <w:p w14:paraId="3F608C34" w14:textId="77777777" w:rsidR="00915D7A" w:rsidRPr="00F3161B" w:rsidRDefault="00E2288D" w:rsidP="00E2288D">
            <w:pPr>
              <w:widowControl/>
              <w:autoSpaceDE/>
              <w:autoSpaceDN/>
              <w:adjustRightInd/>
              <w:jc w:val="center"/>
              <w:rPr>
                <w:sz w:val="28"/>
                <w:szCs w:val="28"/>
              </w:rPr>
            </w:pPr>
            <w:r w:rsidRPr="00F3161B">
              <w:rPr>
                <w:b/>
                <w:bCs/>
                <w:sz w:val="28"/>
                <w:szCs w:val="28"/>
              </w:rPr>
              <w:t>Заголовок таблицы</w:t>
            </w:r>
          </w:p>
          <w:tbl>
            <w:tblPr>
              <w:tblW w:w="3506" w:type="pct"/>
              <w:jc w:val="center"/>
              <w:tblCellSpacing w:w="15" w:type="dxa"/>
              <w:tblBorders>
                <w:top w:val="outset" w:sz="18" w:space="0" w:color="auto"/>
                <w:left w:val="outset" w:sz="18" w:space="0" w:color="auto"/>
                <w:bottom w:val="outset" w:sz="18" w:space="0" w:color="auto"/>
                <w:right w:val="outset" w:sz="18" w:space="0" w:color="auto"/>
              </w:tblBorders>
              <w:shd w:val="clear" w:color="auto" w:fill="CCFFFF"/>
              <w:tblLayout w:type="fixed"/>
              <w:tblCellMar>
                <w:left w:w="0" w:type="dxa"/>
                <w:right w:w="0" w:type="dxa"/>
              </w:tblCellMar>
              <w:tblLook w:val="0000" w:firstRow="0" w:lastRow="0" w:firstColumn="0" w:lastColumn="0" w:noHBand="0" w:noVBand="0"/>
            </w:tblPr>
            <w:tblGrid>
              <w:gridCol w:w="3201"/>
              <w:gridCol w:w="3200"/>
            </w:tblGrid>
            <w:tr w:rsidR="00E2288D" w:rsidRPr="00F3161B" w14:paraId="1CF4DE82" w14:textId="77777777">
              <w:trPr>
                <w:tblCellSpacing w:w="15" w:type="dxa"/>
                <w:jc w:val="center"/>
              </w:trPr>
              <w:tc>
                <w:tcPr>
                  <w:tcW w:w="3301" w:type="dxa"/>
                  <w:tcBorders>
                    <w:top w:val="outset" w:sz="6" w:space="0" w:color="auto"/>
                    <w:left w:val="outset" w:sz="6" w:space="0" w:color="auto"/>
                    <w:bottom w:val="outset" w:sz="6" w:space="0" w:color="auto"/>
                    <w:right w:val="outset" w:sz="6" w:space="0" w:color="auto"/>
                  </w:tcBorders>
                  <w:shd w:val="clear" w:color="auto" w:fill="CCFFFF"/>
                  <w:vAlign w:val="center"/>
                </w:tcPr>
                <w:p w14:paraId="75EF7A0F" w14:textId="77777777" w:rsidR="00E2288D" w:rsidRPr="00F3161B" w:rsidRDefault="00E2288D" w:rsidP="00E2288D">
                  <w:pPr>
                    <w:widowControl/>
                    <w:autoSpaceDE/>
                    <w:autoSpaceDN/>
                    <w:adjustRightInd/>
                    <w:jc w:val="center"/>
                    <w:rPr>
                      <w:b/>
                      <w:bCs/>
                      <w:sz w:val="28"/>
                      <w:szCs w:val="28"/>
                    </w:rPr>
                  </w:pPr>
                  <w:r w:rsidRPr="00F3161B">
                    <w:rPr>
                      <w:b/>
                      <w:bCs/>
                      <w:sz w:val="28"/>
                      <w:szCs w:val="28"/>
                    </w:rPr>
                    <w:t>Заголовок 1</w:t>
                  </w:r>
                </w:p>
              </w:tc>
              <w:tc>
                <w:tcPr>
                  <w:tcW w:w="3300" w:type="dxa"/>
                  <w:tcBorders>
                    <w:top w:val="outset" w:sz="6" w:space="0" w:color="auto"/>
                    <w:left w:val="outset" w:sz="6" w:space="0" w:color="auto"/>
                    <w:bottom w:val="outset" w:sz="6" w:space="0" w:color="auto"/>
                    <w:right w:val="outset" w:sz="6" w:space="0" w:color="auto"/>
                  </w:tcBorders>
                  <w:shd w:val="clear" w:color="auto" w:fill="CCFFFF"/>
                  <w:vAlign w:val="center"/>
                </w:tcPr>
                <w:p w14:paraId="7F2A831D" w14:textId="77777777" w:rsidR="00E2288D" w:rsidRPr="00F3161B" w:rsidRDefault="00E2288D" w:rsidP="00E2288D">
                  <w:pPr>
                    <w:widowControl/>
                    <w:autoSpaceDE/>
                    <w:autoSpaceDN/>
                    <w:adjustRightInd/>
                    <w:jc w:val="center"/>
                    <w:rPr>
                      <w:b/>
                      <w:bCs/>
                      <w:sz w:val="28"/>
                      <w:szCs w:val="28"/>
                    </w:rPr>
                  </w:pPr>
                  <w:r w:rsidRPr="00F3161B">
                    <w:rPr>
                      <w:b/>
                      <w:bCs/>
                      <w:sz w:val="28"/>
                      <w:szCs w:val="28"/>
                    </w:rPr>
                    <w:t>Заголовок 2</w:t>
                  </w:r>
                </w:p>
              </w:tc>
            </w:tr>
            <w:tr w:rsidR="00E2288D" w:rsidRPr="00F3161B" w14:paraId="2EBEED8C" w14:textId="77777777">
              <w:trPr>
                <w:tblCellSpacing w:w="15" w:type="dxa"/>
                <w:jc w:val="center"/>
              </w:trPr>
              <w:tc>
                <w:tcPr>
                  <w:tcW w:w="3301" w:type="dxa"/>
                  <w:tcBorders>
                    <w:top w:val="outset" w:sz="6" w:space="0" w:color="auto"/>
                    <w:left w:val="outset" w:sz="6" w:space="0" w:color="auto"/>
                    <w:bottom w:val="outset" w:sz="6" w:space="0" w:color="auto"/>
                    <w:right w:val="outset" w:sz="6" w:space="0" w:color="auto"/>
                  </w:tcBorders>
                  <w:shd w:val="clear" w:color="auto" w:fill="CCFFFF"/>
                  <w:vAlign w:val="center"/>
                </w:tcPr>
                <w:p w14:paraId="7908D526" w14:textId="77777777" w:rsidR="00E2288D" w:rsidRPr="00F3161B" w:rsidRDefault="00E2288D" w:rsidP="00E2288D">
                  <w:pPr>
                    <w:widowControl/>
                    <w:autoSpaceDE/>
                    <w:autoSpaceDN/>
                    <w:adjustRightInd/>
                    <w:rPr>
                      <w:sz w:val="28"/>
                      <w:szCs w:val="28"/>
                    </w:rPr>
                  </w:pPr>
                  <w:r w:rsidRPr="00F3161B">
                    <w:rPr>
                      <w:sz w:val="28"/>
                      <w:szCs w:val="28"/>
                    </w:rPr>
                    <w:t>Ячейка 1</w:t>
                  </w:r>
                </w:p>
              </w:tc>
              <w:tc>
                <w:tcPr>
                  <w:tcW w:w="3300" w:type="dxa"/>
                  <w:tcBorders>
                    <w:top w:val="outset" w:sz="6" w:space="0" w:color="auto"/>
                    <w:left w:val="outset" w:sz="6" w:space="0" w:color="auto"/>
                    <w:bottom w:val="outset" w:sz="6" w:space="0" w:color="auto"/>
                    <w:right w:val="outset" w:sz="6" w:space="0" w:color="auto"/>
                  </w:tcBorders>
                  <w:shd w:val="clear" w:color="auto" w:fill="CCFFFF"/>
                  <w:vAlign w:val="center"/>
                </w:tcPr>
                <w:p w14:paraId="62E60E49" w14:textId="77777777" w:rsidR="00E2288D" w:rsidRPr="00F3161B" w:rsidRDefault="00E2288D" w:rsidP="00E2288D">
                  <w:pPr>
                    <w:widowControl/>
                    <w:autoSpaceDE/>
                    <w:autoSpaceDN/>
                    <w:adjustRightInd/>
                    <w:rPr>
                      <w:sz w:val="28"/>
                      <w:szCs w:val="28"/>
                    </w:rPr>
                  </w:pPr>
                  <w:r w:rsidRPr="00F3161B">
                    <w:rPr>
                      <w:sz w:val="28"/>
                      <w:szCs w:val="28"/>
                    </w:rPr>
                    <w:t>Ячейка 2</w:t>
                  </w:r>
                </w:p>
              </w:tc>
            </w:tr>
            <w:tr w:rsidR="00E2288D" w:rsidRPr="00F3161B" w14:paraId="5F7AA128" w14:textId="77777777">
              <w:trPr>
                <w:tblCellSpacing w:w="15" w:type="dxa"/>
                <w:jc w:val="center"/>
              </w:trPr>
              <w:tc>
                <w:tcPr>
                  <w:tcW w:w="3301" w:type="dxa"/>
                  <w:tcBorders>
                    <w:top w:val="outset" w:sz="6" w:space="0" w:color="auto"/>
                    <w:left w:val="outset" w:sz="6" w:space="0" w:color="auto"/>
                    <w:bottom w:val="outset" w:sz="6" w:space="0" w:color="auto"/>
                    <w:right w:val="outset" w:sz="6" w:space="0" w:color="auto"/>
                  </w:tcBorders>
                  <w:shd w:val="clear" w:color="auto" w:fill="CCFFFF"/>
                  <w:vAlign w:val="center"/>
                </w:tcPr>
                <w:p w14:paraId="6DABE454" w14:textId="77777777" w:rsidR="00E2288D" w:rsidRPr="00F3161B" w:rsidRDefault="00E2288D" w:rsidP="00E2288D">
                  <w:pPr>
                    <w:widowControl/>
                    <w:autoSpaceDE/>
                    <w:autoSpaceDN/>
                    <w:adjustRightInd/>
                    <w:rPr>
                      <w:sz w:val="28"/>
                      <w:szCs w:val="28"/>
                    </w:rPr>
                  </w:pPr>
                  <w:r w:rsidRPr="00F3161B">
                    <w:rPr>
                      <w:sz w:val="28"/>
                      <w:szCs w:val="28"/>
                    </w:rPr>
                    <w:t>Ячейка 3</w:t>
                  </w:r>
                </w:p>
              </w:tc>
              <w:tc>
                <w:tcPr>
                  <w:tcW w:w="3300" w:type="dxa"/>
                  <w:tcBorders>
                    <w:top w:val="outset" w:sz="6" w:space="0" w:color="auto"/>
                    <w:left w:val="outset" w:sz="6" w:space="0" w:color="auto"/>
                    <w:bottom w:val="outset" w:sz="6" w:space="0" w:color="auto"/>
                    <w:right w:val="outset" w:sz="6" w:space="0" w:color="auto"/>
                  </w:tcBorders>
                  <w:shd w:val="clear" w:color="auto" w:fill="CCFFFF"/>
                  <w:vAlign w:val="center"/>
                </w:tcPr>
                <w:p w14:paraId="76636DDD" w14:textId="77777777" w:rsidR="00E2288D" w:rsidRPr="00F3161B" w:rsidRDefault="00E2288D" w:rsidP="00E2288D">
                  <w:pPr>
                    <w:widowControl/>
                    <w:autoSpaceDE/>
                    <w:autoSpaceDN/>
                    <w:adjustRightInd/>
                    <w:rPr>
                      <w:sz w:val="28"/>
                      <w:szCs w:val="28"/>
                    </w:rPr>
                  </w:pPr>
                  <w:r w:rsidRPr="00F3161B">
                    <w:rPr>
                      <w:sz w:val="28"/>
                      <w:szCs w:val="28"/>
                    </w:rPr>
                    <w:t>Ячейка 4</w:t>
                  </w:r>
                </w:p>
              </w:tc>
            </w:tr>
          </w:tbl>
          <w:p w14:paraId="7E856EB1" w14:textId="77777777" w:rsidR="00EF4F80" w:rsidRPr="00F3161B" w:rsidRDefault="00EF4F80" w:rsidP="00EF4F80">
            <w:pPr>
              <w:widowControl/>
              <w:autoSpaceDE/>
              <w:autoSpaceDN/>
              <w:adjustRightInd/>
              <w:ind w:left="720"/>
              <w:rPr>
                <w:color w:val="000000"/>
                <w:sz w:val="28"/>
                <w:szCs w:val="28"/>
              </w:rPr>
            </w:pPr>
          </w:p>
        </w:tc>
      </w:tr>
    </w:tbl>
    <w:p w14:paraId="42648682" w14:textId="77777777" w:rsidR="00E12D60" w:rsidRPr="00F3161B" w:rsidRDefault="00E2288D" w:rsidP="00E2288D">
      <w:pPr>
        <w:tabs>
          <w:tab w:val="left" w:pos="1206"/>
        </w:tabs>
        <w:ind w:left="40"/>
        <w:jc w:val="both"/>
        <w:rPr>
          <w:color w:val="FF0000"/>
          <w:sz w:val="28"/>
          <w:szCs w:val="28"/>
        </w:rPr>
      </w:pPr>
      <w:r w:rsidRPr="00F3161B">
        <w:rPr>
          <w:rFonts w:ascii="Courier New" w:hAnsi="Courier New"/>
          <w:snapToGrid w:val="0"/>
          <w:color w:val="FF0000"/>
          <w:sz w:val="28"/>
          <w:szCs w:val="28"/>
        </w:rPr>
        <w:tab/>
      </w:r>
      <w:r w:rsidR="00E12D60" w:rsidRPr="00F3161B">
        <w:rPr>
          <w:color w:val="FF0000"/>
          <w:sz w:val="28"/>
          <w:szCs w:val="28"/>
        </w:rPr>
        <w:tab/>
      </w:r>
    </w:p>
    <w:p w14:paraId="258902FE" w14:textId="77777777" w:rsidR="000622DE" w:rsidRPr="00F3161B" w:rsidRDefault="000E5ACB" w:rsidP="000622DE">
      <w:pPr>
        <w:ind w:firstLine="709"/>
        <w:jc w:val="both"/>
        <w:rPr>
          <w:rFonts w:ascii="Courier New" w:hAnsi="Courier New" w:cs="Courier New"/>
          <w:bCs/>
          <w:sz w:val="28"/>
          <w:szCs w:val="28"/>
        </w:rPr>
      </w:pPr>
      <w:r w:rsidRPr="00F3161B">
        <w:rPr>
          <w:sz w:val="28"/>
          <w:szCs w:val="28"/>
        </w:rPr>
        <w:t>Для ориентации содержимого ячеек таблицы в тэгах &lt;ТR&gt;, &lt;ТН&gt; и &lt;TD&gt; можно использовать атрибуты</w:t>
      </w:r>
      <w:r w:rsidRPr="00F3161B">
        <w:rPr>
          <w:rFonts w:ascii="Courier New" w:hAnsi="Courier New" w:cs="Courier New"/>
          <w:sz w:val="28"/>
          <w:szCs w:val="28"/>
        </w:rPr>
        <w:t xml:space="preserve"> </w:t>
      </w:r>
      <w:r w:rsidRPr="00F3161B">
        <w:rPr>
          <w:rFonts w:ascii="Courier New" w:hAnsi="Courier New" w:cs="Courier New"/>
          <w:sz w:val="28"/>
          <w:szCs w:val="28"/>
          <w:lang w:val="en-US"/>
        </w:rPr>
        <w:t>align</w:t>
      </w:r>
      <w:r w:rsidRPr="00F3161B">
        <w:rPr>
          <w:rFonts w:ascii="Courier New" w:hAnsi="Courier New" w:cs="Courier New"/>
          <w:sz w:val="28"/>
          <w:szCs w:val="28"/>
        </w:rPr>
        <w:t xml:space="preserve"> </w:t>
      </w:r>
      <w:r w:rsidRPr="00F3161B">
        <w:rPr>
          <w:sz w:val="28"/>
          <w:szCs w:val="28"/>
        </w:rPr>
        <w:t>и</w:t>
      </w:r>
      <w:r w:rsidRPr="00F3161B">
        <w:rPr>
          <w:rFonts w:ascii="Courier New" w:hAnsi="Courier New" w:cs="Courier New"/>
          <w:sz w:val="28"/>
          <w:szCs w:val="28"/>
        </w:rPr>
        <w:t xml:space="preserve"> </w:t>
      </w:r>
      <w:r w:rsidRPr="00F3161B">
        <w:rPr>
          <w:rFonts w:ascii="Courier New" w:hAnsi="Courier New" w:cs="Courier New"/>
          <w:bCs/>
          <w:sz w:val="28"/>
          <w:szCs w:val="28"/>
          <w:lang w:val="en-US"/>
        </w:rPr>
        <w:t>valign</w:t>
      </w:r>
      <w:r w:rsidRPr="00F3161B">
        <w:rPr>
          <w:rFonts w:ascii="Courier New" w:hAnsi="Courier New" w:cs="Courier New"/>
          <w:bCs/>
          <w:sz w:val="28"/>
          <w:szCs w:val="28"/>
        </w:rPr>
        <w:t xml:space="preserve">. </w:t>
      </w:r>
    </w:p>
    <w:p w14:paraId="144494FB" w14:textId="77777777" w:rsidR="000622DE" w:rsidRPr="00F3161B" w:rsidRDefault="000E5ACB" w:rsidP="000622DE">
      <w:pPr>
        <w:ind w:firstLine="709"/>
        <w:jc w:val="both"/>
        <w:rPr>
          <w:sz w:val="28"/>
          <w:szCs w:val="28"/>
        </w:rPr>
      </w:pPr>
      <w:r w:rsidRPr="00F3161B">
        <w:rPr>
          <w:bCs/>
          <w:sz w:val="28"/>
          <w:szCs w:val="28"/>
        </w:rPr>
        <w:t>Атрибут</w:t>
      </w:r>
      <w:r w:rsidRPr="00F3161B">
        <w:rPr>
          <w:rFonts w:ascii="Courier New" w:hAnsi="Courier New" w:cs="Courier New"/>
          <w:bCs/>
          <w:sz w:val="28"/>
          <w:szCs w:val="28"/>
        </w:rPr>
        <w:t xml:space="preserve"> </w:t>
      </w:r>
      <w:r w:rsidR="000622DE" w:rsidRPr="00F3161B">
        <w:rPr>
          <w:rFonts w:ascii="Courier New" w:hAnsi="Courier New" w:cs="Courier New"/>
          <w:sz w:val="28"/>
          <w:szCs w:val="28"/>
          <w:lang w:val="en-US"/>
        </w:rPr>
        <w:t>align</w:t>
      </w:r>
      <w:r w:rsidR="000622DE" w:rsidRPr="00F3161B">
        <w:rPr>
          <w:rFonts w:ascii="Courier New" w:hAnsi="Courier New" w:cs="Courier New"/>
          <w:sz w:val="28"/>
          <w:szCs w:val="28"/>
        </w:rPr>
        <w:t xml:space="preserve"> </w:t>
      </w:r>
      <w:r w:rsidR="000622DE" w:rsidRPr="00F3161B">
        <w:rPr>
          <w:sz w:val="28"/>
          <w:szCs w:val="28"/>
        </w:rPr>
        <w:t xml:space="preserve">определяет выравнивание текста и графики  по </w:t>
      </w:r>
      <w:r w:rsidR="000622DE" w:rsidRPr="00F3161B">
        <w:rPr>
          <w:b/>
          <w:sz w:val="28"/>
          <w:szCs w:val="28"/>
        </w:rPr>
        <w:t xml:space="preserve">горизонтали </w:t>
      </w:r>
      <w:r w:rsidR="000622DE" w:rsidRPr="00F3161B">
        <w:rPr>
          <w:sz w:val="28"/>
          <w:szCs w:val="28"/>
        </w:rPr>
        <w:t>следующими способами:</w:t>
      </w:r>
    </w:p>
    <w:p w14:paraId="26141855" w14:textId="77777777" w:rsidR="000622DE" w:rsidRPr="00F3161B" w:rsidRDefault="000622DE" w:rsidP="00130F66">
      <w:pPr>
        <w:pStyle w:val="13"/>
        <w:numPr>
          <w:ilvl w:val="0"/>
          <w:numId w:val="18"/>
        </w:numPr>
        <w:jc w:val="both"/>
        <w:rPr>
          <w:rFonts w:ascii="Times New Roman" w:hAnsi="Times New Roman"/>
          <w:sz w:val="28"/>
          <w:szCs w:val="28"/>
        </w:rPr>
      </w:pPr>
      <w:r w:rsidRPr="00F3161B">
        <w:rPr>
          <w:sz w:val="28"/>
          <w:szCs w:val="28"/>
        </w:rPr>
        <w:lastRenderedPageBreak/>
        <w:t xml:space="preserve"> </w:t>
      </w:r>
      <w:r w:rsidRPr="00F3161B">
        <w:rPr>
          <w:rFonts w:ascii="Courier New" w:hAnsi="Courier New" w:cs="Courier New"/>
          <w:sz w:val="28"/>
          <w:szCs w:val="28"/>
          <w:lang w:val="en-US"/>
        </w:rPr>
        <w:t>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left</w:t>
      </w:r>
      <w:r w:rsidRPr="00F3161B">
        <w:rPr>
          <w:rFonts w:ascii="Times New Roman" w:hAnsi="Times New Roman"/>
          <w:sz w:val="28"/>
          <w:szCs w:val="28"/>
        </w:rPr>
        <w:t xml:space="preserve"> выравнивает по левому краю с учетом отступа, заданного атрибутом </w:t>
      </w:r>
      <w:r w:rsidRPr="00F3161B">
        <w:rPr>
          <w:rFonts w:ascii="Courier New" w:hAnsi="Courier New" w:cs="Courier New"/>
          <w:sz w:val="28"/>
          <w:szCs w:val="28"/>
        </w:rPr>
        <w:t>cellpadding</w:t>
      </w:r>
      <w:r w:rsidRPr="00F3161B">
        <w:rPr>
          <w:rFonts w:ascii="Times New Roman" w:hAnsi="Times New Roman"/>
          <w:sz w:val="28"/>
          <w:szCs w:val="28"/>
        </w:rPr>
        <w:t>;</w:t>
      </w:r>
    </w:p>
    <w:p w14:paraId="6BF642BA" w14:textId="77777777" w:rsidR="000622DE" w:rsidRPr="00F3161B" w:rsidRDefault="000622DE" w:rsidP="00130F66">
      <w:pPr>
        <w:pStyle w:val="13"/>
        <w:numPr>
          <w:ilvl w:val="0"/>
          <w:numId w:val="18"/>
        </w:numPr>
        <w:jc w:val="both"/>
        <w:rPr>
          <w:rFonts w:ascii="Times New Roman" w:hAnsi="Times New Roman"/>
          <w:sz w:val="28"/>
          <w:szCs w:val="28"/>
        </w:rPr>
      </w:pPr>
      <w:r w:rsidRPr="00F3161B">
        <w:rPr>
          <w:rFonts w:ascii="Courier New" w:hAnsi="Courier New" w:cs="Courier New"/>
          <w:sz w:val="28"/>
          <w:szCs w:val="28"/>
          <w:lang w:val="en-US"/>
        </w:rPr>
        <w:t>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center</w:t>
      </w:r>
      <w:r w:rsidRPr="00F3161B">
        <w:rPr>
          <w:rFonts w:ascii="Times New Roman" w:hAnsi="Times New Roman"/>
          <w:sz w:val="28"/>
          <w:szCs w:val="28"/>
        </w:rPr>
        <w:t xml:space="preserve"> располагает содержимое по центру;</w:t>
      </w:r>
    </w:p>
    <w:p w14:paraId="616ACF35" w14:textId="77777777" w:rsidR="00E12D60" w:rsidRPr="00F3161B" w:rsidRDefault="000622DE" w:rsidP="000622DE">
      <w:pPr>
        <w:ind w:firstLine="709"/>
        <w:jc w:val="both"/>
        <w:rPr>
          <w:sz w:val="28"/>
          <w:szCs w:val="28"/>
        </w:rPr>
      </w:pPr>
      <w:r w:rsidRPr="00F3161B">
        <w:rPr>
          <w:rFonts w:ascii="Courier New" w:hAnsi="Courier New" w:cs="Courier New"/>
          <w:sz w:val="28"/>
          <w:szCs w:val="28"/>
          <w:lang w:val="en-US"/>
        </w:rPr>
        <w:t>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right</w:t>
      </w:r>
      <w:r w:rsidRPr="00F3161B">
        <w:rPr>
          <w:sz w:val="28"/>
          <w:szCs w:val="28"/>
        </w:rPr>
        <w:t xml:space="preserve"> выравнивает по правому краю с учетом отступа, заданного атрибутом </w:t>
      </w:r>
      <w:r w:rsidRPr="00F3161B">
        <w:rPr>
          <w:rFonts w:ascii="Courier New" w:hAnsi="Courier New" w:cs="Courier New"/>
          <w:sz w:val="28"/>
          <w:szCs w:val="28"/>
        </w:rPr>
        <w:t>cellpadding.</w:t>
      </w:r>
    </w:p>
    <w:p w14:paraId="599C04FC" w14:textId="77777777" w:rsidR="00E12D60" w:rsidRPr="00F3161B" w:rsidRDefault="00E12D60" w:rsidP="00E12D60">
      <w:pPr>
        <w:pStyle w:val="FR4"/>
        <w:spacing w:before="0" w:line="240" w:lineRule="auto"/>
        <w:ind w:right="2800"/>
        <w:rPr>
          <w:rFonts w:ascii="Times New Roman" w:hAnsi="Times New Roman"/>
          <w:b/>
          <w:color w:val="FF0000"/>
          <w:sz w:val="28"/>
          <w:szCs w:val="28"/>
        </w:rPr>
      </w:pPr>
    </w:p>
    <w:p w14:paraId="5178247E" w14:textId="77777777" w:rsidR="00E12D60" w:rsidRPr="00F3161B" w:rsidRDefault="000622DE" w:rsidP="000622DE">
      <w:pPr>
        <w:pStyle w:val="13"/>
        <w:ind w:firstLine="709"/>
        <w:jc w:val="both"/>
        <w:rPr>
          <w:rFonts w:ascii="Times New Roman" w:hAnsi="Times New Roman"/>
          <w:sz w:val="28"/>
          <w:szCs w:val="28"/>
        </w:rPr>
      </w:pPr>
      <w:r w:rsidRPr="00F3161B">
        <w:rPr>
          <w:rFonts w:ascii="Times New Roman" w:hAnsi="Times New Roman"/>
          <w:b/>
          <w:sz w:val="28"/>
          <w:szCs w:val="28"/>
        </w:rPr>
        <w:t xml:space="preserve">Атрибут </w:t>
      </w:r>
      <w:r w:rsidR="00E12D60" w:rsidRPr="00F3161B">
        <w:rPr>
          <w:rFonts w:ascii="Courier New" w:hAnsi="Courier New" w:cs="Courier New"/>
          <w:sz w:val="28"/>
          <w:szCs w:val="28"/>
          <w:lang w:val="en-US"/>
        </w:rPr>
        <w:t>valign</w:t>
      </w:r>
      <w:r w:rsidRPr="00F3161B">
        <w:rPr>
          <w:rFonts w:ascii="Courier New" w:hAnsi="Courier New" w:cs="Courier New"/>
          <w:sz w:val="28"/>
          <w:szCs w:val="28"/>
        </w:rPr>
        <w:t xml:space="preserve"> </w:t>
      </w:r>
      <w:r w:rsidR="00E12D60" w:rsidRPr="00F3161B">
        <w:rPr>
          <w:rFonts w:ascii="Times New Roman" w:hAnsi="Times New Roman"/>
          <w:sz w:val="28"/>
          <w:szCs w:val="28"/>
        </w:rPr>
        <w:t xml:space="preserve">осуществляет выравнивание текста и графики по </w:t>
      </w:r>
      <w:r w:rsidR="00E12D60" w:rsidRPr="00F3161B">
        <w:rPr>
          <w:rFonts w:ascii="Times New Roman" w:hAnsi="Times New Roman"/>
          <w:b/>
          <w:sz w:val="28"/>
          <w:szCs w:val="28"/>
        </w:rPr>
        <w:t>вертикали</w:t>
      </w:r>
      <w:r w:rsidR="00E12D60" w:rsidRPr="00F3161B">
        <w:rPr>
          <w:rFonts w:ascii="Times New Roman" w:hAnsi="Times New Roman"/>
          <w:sz w:val="28"/>
          <w:szCs w:val="28"/>
        </w:rPr>
        <w:t xml:space="preserve"> </w:t>
      </w:r>
      <w:r w:rsidRPr="00F3161B">
        <w:rPr>
          <w:rFonts w:ascii="Times New Roman" w:hAnsi="Times New Roman"/>
          <w:sz w:val="28"/>
          <w:szCs w:val="28"/>
        </w:rPr>
        <w:t>следующими способами:</w:t>
      </w:r>
    </w:p>
    <w:p w14:paraId="091CD3AA" w14:textId="77777777" w:rsidR="00E12D60" w:rsidRPr="00F3161B" w:rsidRDefault="00E12D60" w:rsidP="00130F66">
      <w:pPr>
        <w:pStyle w:val="13"/>
        <w:numPr>
          <w:ilvl w:val="0"/>
          <w:numId w:val="19"/>
        </w:numPr>
        <w:jc w:val="both"/>
        <w:rPr>
          <w:rFonts w:ascii="Times New Roman" w:hAnsi="Times New Roman"/>
          <w:sz w:val="28"/>
          <w:szCs w:val="28"/>
        </w:rPr>
      </w:pPr>
      <w:r w:rsidRPr="00F3161B">
        <w:rPr>
          <w:rFonts w:ascii="Courier New" w:hAnsi="Courier New" w:cs="Courier New"/>
          <w:sz w:val="28"/>
          <w:szCs w:val="28"/>
          <w:lang w:val="en-US"/>
        </w:rPr>
        <w:t>valign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top</w:t>
      </w:r>
      <w:r w:rsidRPr="00F3161B">
        <w:rPr>
          <w:rFonts w:ascii="Times New Roman" w:hAnsi="Times New Roman"/>
          <w:sz w:val="28"/>
          <w:szCs w:val="28"/>
        </w:rPr>
        <w:t xml:space="preserve">  – выравнивает содержимое ячейки по ее верхней границе;</w:t>
      </w:r>
    </w:p>
    <w:p w14:paraId="31F0C4B9" w14:textId="77777777" w:rsidR="00E12D60" w:rsidRPr="00F3161B" w:rsidRDefault="00E12D60" w:rsidP="00130F66">
      <w:pPr>
        <w:pStyle w:val="13"/>
        <w:numPr>
          <w:ilvl w:val="0"/>
          <w:numId w:val="19"/>
        </w:numPr>
        <w:jc w:val="both"/>
        <w:rPr>
          <w:rFonts w:ascii="Times New Roman" w:hAnsi="Times New Roman"/>
          <w:sz w:val="28"/>
          <w:szCs w:val="28"/>
        </w:rPr>
      </w:pPr>
      <w:r w:rsidRPr="00F3161B">
        <w:rPr>
          <w:rFonts w:ascii="Courier New" w:hAnsi="Courier New" w:cs="Courier New"/>
          <w:sz w:val="28"/>
          <w:szCs w:val="28"/>
          <w:lang w:val="en-US"/>
        </w:rPr>
        <w:t>valign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middle</w:t>
      </w:r>
      <w:r w:rsidRPr="00F3161B">
        <w:rPr>
          <w:rFonts w:ascii="Times New Roman" w:hAnsi="Times New Roman"/>
          <w:sz w:val="28"/>
          <w:szCs w:val="28"/>
        </w:rPr>
        <w:t xml:space="preserve"> – центрирует содержимое ячейки по ее вертикали;</w:t>
      </w:r>
    </w:p>
    <w:p w14:paraId="7CB7CE3C" w14:textId="77777777" w:rsidR="00E12D60" w:rsidRPr="00F3161B" w:rsidRDefault="00E12D60" w:rsidP="00130F66">
      <w:pPr>
        <w:pStyle w:val="13"/>
        <w:numPr>
          <w:ilvl w:val="0"/>
          <w:numId w:val="19"/>
        </w:numPr>
        <w:jc w:val="both"/>
        <w:rPr>
          <w:rFonts w:ascii="Times New Roman" w:hAnsi="Times New Roman"/>
          <w:sz w:val="28"/>
          <w:szCs w:val="28"/>
        </w:rPr>
      </w:pPr>
      <w:r w:rsidRPr="00F3161B">
        <w:rPr>
          <w:rFonts w:ascii="Courier New" w:hAnsi="Courier New" w:cs="Courier New"/>
          <w:sz w:val="28"/>
          <w:szCs w:val="28"/>
          <w:lang w:val="en-US"/>
        </w:rPr>
        <w:t>valign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bottom</w:t>
      </w:r>
      <w:r w:rsidRPr="00F3161B">
        <w:rPr>
          <w:rFonts w:ascii="Times New Roman" w:hAnsi="Times New Roman"/>
          <w:sz w:val="28"/>
          <w:szCs w:val="28"/>
        </w:rPr>
        <w:t xml:space="preserve"> – выравнивает содержимое ячейки по ее нижней границе.</w:t>
      </w:r>
    </w:p>
    <w:p w14:paraId="326FDC9E" w14:textId="77777777" w:rsidR="00E12D60" w:rsidRPr="00F3161B" w:rsidRDefault="00E12D60" w:rsidP="00E12D60">
      <w:pPr>
        <w:shd w:val="clear" w:color="auto" w:fill="FFFFFF"/>
        <w:jc w:val="both"/>
        <w:rPr>
          <w:b/>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0622DE" w:rsidRPr="00F3161B" w14:paraId="34CD520B" w14:textId="77777777">
        <w:trPr>
          <w:tblCellSpacing w:w="7" w:type="dxa"/>
        </w:trPr>
        <w:tc>
          <w:tcPr>
            <w:tcW w:w="4986" w:type="pct"/>
            <w:shd w:val="clear" w:color="auto" w:fill="EAEAEA"/>
            <w:vAlign w:val="center"/>
          </w:tcPr>
          <w:p w14:paraId="086F66F4" w14:textId="77777777" w:rsidR="000622DE" w:rsidRPr="00F3161B" w:rsidRDefault="000622DE" w:rsidP="00E37693">
            <w:pPr>
              <w:rPr>
                <w:color w:val="000000"/>
                <w:sz w:val="28"/>
                <w:szCs w:val="28"/>
              </w:rPr>
            </w:pPr>
            <w:r w:rsidRPr="00F3161B">
              <w:rPr>
                <w:rFonts w:ascii="Arial" w:hAnsi="Arial" w:cs="Arial"/>
                <w:b/>
                <w:bCs/>
                <w:color w:val="636363"/>
                <w:sz w:val="28"/>
                <w:szCs w:val="28"/>
              </w:rPr>
              <w:t>Пример:  Выравнивание текста в ячейках таблицы</w:t>
            </w:r>
          </w:p>
        </w:tc>
      </w:tr>
      <w:tr w:rsidR="000622DE" w:rsidRPr="00F3161B" w14:paraId="2CCA58EA" w14:textId="77777777">
        <w:trPr>
          <w:tblCellSpacing w:w="7" w:type="dxa"/>
        </w:trPr>
        <w:tc>
          <w:tcPr>
            <w:tcW w:w="4986" w:type="pct"/>
            <w:shd w:val="clear" w:color="auto" w:fill="FFFFFF"/>
            <w:vAlign w:val="center"/>
          </w:tcPr>
          <w:p w14:paraId="43D13AB3"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&lt;HTML&gt;</w:t>
            </w:r>
          </w:p>
          <w:p w14:paraId="4CC5C28A"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&lt;HEAD&gt;</w:t>
            </w:r>
          </w:p>
          <w:p w14:paraId="59C4F5FB"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&lt;TITLE&gt;</w:t>
            </w:r>
            <w:r w:rsidRPr="00F3161B">
              <w:rPr>
                <w:rFonts w:ascii="Courier New" w:hAnsi="Courier New"/>
                <w:sz w:val="28"/>
                <w:szCs w:val="28"/>
              </w:rPr>
              <w:t>Таблицы</w:t>
            </w:r>
            <w:r w:rsidRPr="00F3161B">
              <w:rPr>
                <w:rFonts w:ascii="Courier New" w:hAnsi="Courier New"/>
                <w:sz w:val="28"/>
                <w:szCs w:val="28"/>
                <w:lang w:val="en-US"/>
              </w:rPr>
              <w:t>&lt;/title&gt;</w:t>
            </w:r>
          </w:p>
          <w:p w14:paraId="741D93D1"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&lt;/head&gt;</w:t>
            </w:r>
          </w:p>
          <w:p w14:paraId="2DBCBFE0"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&lt;BODY&gt;</w:t>
            </w:r>
          </w:p>
          <w:p w14:paraId="3D19AD19"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 xml:space="preserve">&lt;TABLE width="100%" border="2" align="center"&gt; </w:t>
            </w:r>
          </w:p>
          <w:p w14:paraId="1D125ED1" w14:textId="77777777"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TR</w:t>
            </w:r>
            <w:r w:rsidRPr="00F3161B">
              <w:rPr>
                <w:rFonts w:ascii="Courier New" w:hAnsi="Courier New"/>
                <w:sz w:val="28"/>
                <w:szCs w:val="28"/>
              </w:rPr>
              <w:t>&gt;</w:t>
            </w:r>
          </w:p>
          <w:p w14:paraId="64CC3D62" w14:textId="77777777"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&gt;&lt;</w:t>
            </w:r>
            <w:r w:rsidRPr="00F3161B">
              <w:rPr>
                <w:rFonts w:ascii="Courier New" w:hAnsi="Courier New"/>
                <w:sz w:val="28"/>
                <w:szCs w:val="28"/>
                <w:lang w:val="en-US"/>
              </w:rPr>
              <w:t>B</w:t>
            </w:r>
            <w:r w:rsidRPr="00F3161B">
              <w:rPr>
                <w:rFonts w:ascii="Courier New" w:hAnsi="Courier New"/>
                <w:sz w:val="28"/>
                <w:szCs w:val="28"/>
              </w:rPr>
              <w:t>&gt;Выравнивание по горизонтали&lt;/</w:t>
            </w:r>
            <w:r w:rsidRPr="00F3161B">
              <w:rPr>
                <w:rFonts w:ascii="Courier New" w:hAnsi="Courier New"/>
                <w:sz w:val="28"/>
                <w:szCs w:val="28"/>
                <w:lang w:val="en-US"/>
              </w:rPr>
              <w:t>b</w:t>
            </w:r>
            <w:r w:rsidRPr="00F3161B">
              <w:rPr>
                <w:rFonts w:ascii="Courier New" w:hAnsi="Courier New"/>
                <w:sz w:val="28"/>
                <w:szCs w:val="28"/>
              </w:rPr>
              <w:t>&gt;&lt;/</w:t>
            </w:r>
            <w:r w:rsidRPr="00F3161B">
              <w:rPr>
                <w:rFonts w:ascii="Courier New" w:hAnsi="Courier New"/>
                <w:sz w:val="28"/>
                <w:szCs w:val="28"/>
                <w:lang w:val="en-US"/>
              </w:rPr>
              <w:t>td</w:t>
            </w:r>
            <w:r w:rsidRPr="00F3161B">
              <w:rPr>
                <w:rFonts w:ascii="Courier New" w:hAnsi="Courier New"/>
                <w:sz w:val="28"/>
                <w:szCs w:val="28"/>
              </w:rPr>
              <w:t>&gt;</w:t>
            </w:r>
          </w:p>
          <w:p w14:paraId="0A5BC10E"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 xml:space="preserve">&lt;TD align="center"&gt; </w:t>
            </w:r>
            <w:r w:rsidRPr="00F3161B">
              <w:rPr>
                <w:rFonts w:ascii="Courier New" w:hAnsi="Courier New"/>
                <w:sz w:val="28"/>
                <w:szCs w:val="28"/>
              </w:rPr>
              <w:t>По</w:t>
            </w:r>
            <w:r w:rsidRPr="00F3161B">
              <w:rPr>
                <w:rFonts w:ascii="Courier New" w:hAnsi="Courier New"/>
                <w:sz w:val="28"/>
                <w:szCs w:val="28"/>
                <w:lang w:val="en-US"/>
              </w:rPr>
              <w:t xml:space="preserve"> </w:t>
            </w:r>
            <w:r w:rsidRPr="00F3161B">
              <w:rPr>
                <w:rFonts w:ascii="Courier New" w:hAnsi="Courier New"/>
                <w:sz w:val="28"/>
                <w:szCs w:val="28"/>
              </w:rPr>
              <w:t>центру</w:t>
            </w:r>
            <w:r w:rsidRPr="00F3161B">
              <w:rPr>
                <w:rFonts w:ascii="Courier New" w:hAnsi="Courier New"/>
                <w:sz w:val="28"/>
                <w:szCs w:val="28"/>
                <w:lang w:val="en-US"/>
              </w:rPr>
              <w:t xml:space="preserve"> &lt;/td&gt;</w:t>
            </w:r>
          </w:p>
          <w:p w14:paraId="7D09F180" w14:textId="77777777"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 xml:space="preserve"> </w:t>
            </w:r>
            <w:r w:rsidRPr="00F3161B">
              <w:rPr>
                <w:rFonts w:ascii="Courier New" w:hAnsi="Courier New"/>
                <w:sz w:val="28"/>
                <w:szCs w:val="28"/>
                <w:lang w:val="en-US"/>
              </w:rPr>
              <w:t>align</w:t>
            </w:r>
            <w:r w:rsidRPr="00F3161B">
              <w:rPr>
                <w:rFonts w:ascii="Courier New" w:hAnsi="Courier New"/>
                <w:sz w:val="28"/>
                <w:szCs w:val="28"/>
              </w:rPr>
              <w:t>="</w:t>
            </w:r>
            <w:r w:rsidRPr="00F3161B">
              <w:rPr>
                <w:rFonts w:ascii="Courier New" w:hAnsi="Courier New"/>
                <w:sz w:val="28"/>
                <w:szCs w:val="28"/>
                <w:lang w:val="en-US"/>
              </w:rPr>
              <w:t>left</w:t>
            </w:r>
            <w:r w:rsidRPr="00F3161B">
              <w:rPr>
                <w:rFonts w:ascii="Courier New" w:hAnsi="Courier New"/>
                <w:sz w:val="28"/>
                <w:szCs w:val="28"/>
              </w:rPr>
              <w:t>"&gt; По левому краю &lt;/</w:t>
            </w:r>
            <w:r w:rsidRPr="00F3161B">
              <w:rPr>
                <w:rFonts w:ascii="Courier New" w:hAnsi="Courier New"/>
                <w:sz w:val="28"/>
                <w:szCs w:val="28"/>
                <w:lang w:val="en-US"/>
              </w:rPr>
              <w:t>td</w:t>
            </w:r>
            <w:r w:rsidRPr="00F3161B">
              <w:rPr>
                <w:rFonts w:ascii="Courier New" w:hAnsi="Courier New"/>
                <w:sz w:val="28"/>
                <w:szCs w:val="28"/>
              </w:rPr>
              <w:t>&gt;</w:t>
            </w:r>
          </w:p>
          <w:p w14:paraId="0182BD48" w14:textId="77777777"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 xml:space="preserve"> </w:t>
            </w:r>
            <w:r w:rsidRPr="00F3161B">
              <w:rPr>
                <w:rFonts w:ascii="Courier New" w:hAnsi="Courier New"/>
                <w:sz w:val="28"/>
                <w:szCs w:val="28"/>
                <w:lang w:val="en-US"/>
              </w:rPr>
              <w:t>align</w:t>
            </w:r>
            <w:r w:rsidRPr="00F3161B">
              <w:rPr>
                <w:rFonts w:ascii="Courier New" w:hAnsi="Courier New"/>
                <w:sz w:val="28"/>
                <w:szCs w:val="28"/>
              </w:rPr>
              <w:t>="</w:t>
            </w:r>
            <w:r w:rsidRPr="00F3161B">
              <w:rPr>
                <w:rFonts w:ascii="Courier New" w:hAnsi="Courier New"/>
                <w:sz w:val="28"/>
                <w:szCs w:val="28"/>
                <w:lang w:val="en-US"/>
              </w:rPr>
              <w:t>right</w:t>
            </w:r>
            <w:r w:rsidRPr="00F3161B">
              <w:rPr>
                <w:rFonts w:ascii="Courier New" w:hAnsi="Courier New"/>
                <w:sz w:val="28"/>
                <w:szCs w:val="28"/>
              </w:rPr>
              <w:t>"&gt; По правому краю &lt;/</w:t>
            </w:r>
            <w:r w:rsidRPr="00F3161B">
              <w:rPr>
                <w:rFonts w:ascii="Courier New" w:hAnsi="Courier New"/>
                <w:sz w:val="28"/>
                <w:szCs w:val="28"/>
                <w:lang w:val="en-US"/>
              </w:rPr>
              <w:t>td</w:t>
            </w:r>
            <w:r w:rsidRPr="00F3161B">
              <w:rPr>
                <w:rFonts w:ascii="Courier New" w:hAnsi="Courier New"/>
                <w:sz w:val="28"/>
                <w:szCs w:val="28"/>
              </w:rPr>
              <w:t>&gt;</w:t>
            </w:r>
          </w:p>
          <w:p w14:paraId="0FA4175A" w14:textId="77777777"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 xml:space="preserve"> &lt;/</w:t>
            </w:r>
            <w:r w:rsidRPr="00F3161B">
              <w:rPr>
                <w:rFonts w:ascii="Courier New" w:hAnsi="Courier New"/>
                <w:sz w:val="28"/>
                <w:szCs w:val="28"/>
                <w:lang w:val="en-US"/>
              </w:rPr>
              <w:t>tr</w:t>
            </w:r>
            <w:r w:rsidRPr="00F3161B">
              <w:rPr>
                <w:rFonts w:ascii="Courier New" w:hAnsi="Courier New"/>
                <w:sz w:val="28"/>
                <w:szCs w:val="28"/>
              </w:rPr>
              <w:t xml:space="preserve">&gt; </w:t>
            </w:r>
          </w:p>
          <w:p w14:paraId="252080E9" w14:textId="77777777"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TR</w:t>
            </w:r>
            <w:r w:rsidRPr="00F3161B">
              <w:rPr>
                <w:rFonts w:ascii="Courier New" w:hAnsi="Courier New"/>
                <w:sz w:val="28"/>
                <w:szCs w:val="28"/>
              </w:rPr>
              <w:t>&gt;</w:t>
            </w:r>
          </w:p>
          <w:p w14:paraId="6AFE25E0" w14:textId="77777777"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 xml:space="preserve"> &lt;В&gt;Выравнивание по вертикали &lt;/</w:t>
            </w:r>
            <w:r w:rsidRPr="00F3161B">
              <w:rPr>
                <w:rFonts w:ascii="Courier New" w:hAnsi="Courier New"/>
                <w:sz w:val="28"/>
                <w:szCs w:val="28"/>
                <w:lang w:val="en-US"/>
              </w:rPr>
              <w:t>b</w:t>
            </w:r>
            <w:r w:rsidRPr="00F3161B">
              <w:rPr>
                <w:rFonts w:ascii="Courier New" w:hAnsi="Courier New"/>
                <w:sz w:val="28"/>
                <w:szCs w:val="28"/>
              </w:rPr>
              <w:t>&gt;&lt;/</w:t>
            </w:r>
            <w:r w:rsidRPr="00F3161B">
              <w:rPr>
                <w:rFonts w:ascii="Courier New" w:hAnsi="Courier New"/>
                <w:sz w:val="28"/>
                <w:szCs w:val="28"/>
                <w:lang w:val="en-US"/>
              </w:rPr>
              <w:t>td</w:t>
            </w:r>
            <w:r w:rsidRPr="00F3161B">
              <w:rPr>
                <w:rFonts w:ascii="Courier New" w:hAnsi="Courier New"/>
                <w:sz w:val="28"/>
                <w:szCs w:val="28"/>
              </w:rPr>
              <w:t>&gt;</w:t>
            </w:r>
          </w:p>
          <w:p w14:paraId="32FFDF8D"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 xml:space="preserve"> </w:t>
            </w:r>
            <w:r w:rsidRPr="00F3161B">
              <w:rPr>
                <w:rFonts w:ascii="Courier New" w:hAnsi="Courier New"/>
                <w:sz w:val="28"/>
                <w:szCs w:val="28"/>
                <w:lang w:val="en-US"/>
              </w:rPr>
              <w:t>valign</w:t>
            </w:r>
            <w:r w:rsidRPr="00F3161B">
              <w:rPr>
                <w:rFonts w:ascii="Courier New" w:hAnsi="Courier New"/>
                <w:sz w:val="28"/>
                <w:szCs w:val="28"/>
              </w:rPr>
              <w:t>="</w:t>
            </w:r>
            <w:r w:rsidRPr="00F3161B">
              <w:rPr>
                <w:rFonts w:ascii="Courier New" w:hAnsi="Courier New"/>
                <w:sz w:val="28"/>
                <w:szCs w:val="28"/>
                <w:lang w:val="en-US"/>
              </w:rPr>
              <w:t>top</w:t>
            </w:r>
            <w:r w:rsidRPr="00F3161B">
              <w:rPr>
                <w:rFonts w:ascii="Courier New" w:hAnsi="Courier New"/>
                <w:sz w:val="28"/>
                <w:szCs w:val="28"/>
              </w:rPr>
              <w:t xml:space="preserve">"&gt; По верхнему краю </w:t>
            </w:r>
            <w:r w:rsidRPr="00F3161B">
              <w:rPr>
                <w:rFonts w:ascii="Courier New" w:hAnsi="Courier New"/>
                <w:sz w:val="28"/>
                <w:szCs w:val="28"/>
                <w:lang w:val="en-US"/>
              </w:rPr>
              <w:t>&lt;BR&gt;&lt;BR&gt;&lt;/td&gt;</w:t>
            </w:r>
          </w:p>
          <w:p w14:paraId="1D2FE5F0"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 xml:space="preserve">&lt;TD valign="middle"&gt; </w:t>
            </w:r>
            <w:r w:rsidRPr="00F3161B">
              <w:rPr>
                <w:rFonts w:ascii="Courier New" w:hAnsi="Courier New"/>
                <w:sz w:val="28"/>
                <w:szCs w:val="28"/>
              </w:rPr>
              <w:t>По</w:t>
            </w:r>
            <w:r w:rsidRPr="00F3161B">
              <w:rPr>
                <w:rFonts w:ascii="Courier New" w:hAnsi="Courier New"/>
                <w:sz w:val="28"/>
                <w:szCs w:val="28"/>
                <w:lang w:val="en-US"/>
              </w:rPr>
              <w:t xml:space="preserve"> </w:t>
            </w:r>
            <w:r w:rsidRPr="00F3161B">
              <w:rPr>
                <w:rFonts w:ascii="Courier New" w:hAnsi="Courier New"/>
                <w:sz w:val="28"/>
                <w:szCs w:val="28"/>
              </w:rPr>
              <w:t>центру</w:t>
            </w:r>
            <w:r w:rsidRPr="00F3161B">
              <w:rPr>
                <w:rFonts w:ascii="Courier New" w:hAnsi="Courier New"/>
                <w:sz w:val="28"/>
                <w:szCs w:val="28"/>
                <w:lang w:val="en-US"/>
              </w:rPr>
              <w:t xml:space="preserve"> &lt;/td&gt;</w:t>
            </w:r>
          </w:p>
          <w:p w14:paraId="5194E720"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&lt;TD valign="baseline"&gt; &lt;BR&gt;&lt;BR&gt;</w:t>
            </w:r>
            <w:r w:rsidRPr="00F3161B">
              <w:rPr>
                <w:rFonts w:ascii="Courier New" w:hAnsi="Courier New"/>
                <w:sz w:val="28"/>
                <w:szCs w:val="28"/>
              </w:rPr>
              <w:t>По</w:t>
            </w:r>
            <w:r w:rsidRPr="000F0389">
              <w:rPr>
                <w:rFonts w:ascii="Courier New" w:hAnsi="Courier New"/>
                <w:sz w:val="28"/>
                <w:szCs w:val="28"/>
                <w:lang w:val="en-US"/>
              </w:rPr>
              <w:t xml:space="preserve"> </w:t>
            </w:r>
            <w:r w:rsidRPr="00F3161B">
              <w:rPr>
                <w:rFonts w:ascii="Courier New" w:hAnsi="Courier New"/>
                <w:sz w:val="28"/>
                <w:szCs w:val="28"/>
              </w:rPr>
              <w:t>нижнему</w:t>
            </w:r>
            <w:r w:rsidRPr="000F0389">
              <w:rPr>
                <w:rFonts w:ascii="Courier New" w:hAnsi="Courier New"/>
                <w:sz w:val="28"/>
                <w:szCs w:val="28"/>
                <w:lang w:val="en-US"/>
              </w:rPr>
              <w:t xml:space="preserve"> </w:t>
            </w:r>
            <w:r w:rsidRPr="00F3161B">
              <w:rPr>
                <w:rFonts w:ascii="Courier New" w:hAnsi="Courier New"/>
                <w:sz w:val="28"/>
                <w:szCs w:val="28"/>
              </w:rPr>
              <w:t>краю</w:t>
            </w:r>
            <w:r w:rsidRPr="000F0389">
              <w:rPr>
                <w:rFonts w:ascii="Courier New" w:hAnsi="Courier New"/>
                <w:sz w:val="28"/>
                <w:szCs w:val="28"/>
                <w:lang w:val="en-US"/>
              </w:rPr>
              <w:t xml:space="preserve"> </w:t>
            </w:r>
            <w:r w:rsidRPr="00F3161B">
              <w:rPr>
                <w:rFonts w:ascii="Courier New" w:hAnsi="Courier New"/>
                <w:sz w:val="28"/>
                <w:szCs w:val="28"/>
                <w:lang w:val="en-US"/>
              </w:rPr>
              <w:t xml:space="preserve">&lt;/td&gt; </w:t>
            </w:r>
          </w:p>
          <w:p w14:paraId="5873A6A4"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 xml:space="preserve">&lt;/tr&gt; </w:t>
            </w:r>
          </w:p>
          <w:p w14:paraId="67CCD09F"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&lt;/table&gt;</w:t>
            </w:r>
          </w:p>
          <w:p w14:paraId="376C44F2"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&lt;/body&gt;</w:t>
            </w:r>
          </w:p>
          <w:p w14:paraId="4F9DC1F1" w14:textId="77777777" w:rsidR="000622DE" w:rsidRPr="000F0389"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&lt;/html&gt;</w:t>
            </w:r>
          </w:p>
          <w:p w14:paraId="72262612" w14:textId="77777777" w:rsidR="000622DE" w:rsidRPr="000F0389" w:rsidRDefault="000622DE" w:rsidP="000622DE">
            <w:pPr>
              <w:pStyle w:val="FR4"/>
              <w:spacing w:before="0" w:line="240" w:lineRule="auto"/>
              <w:rPr>
                <w:rFonts w:ascii="Courier New" w:hAnsi="Courier New"/>
                <w:sz w:val="28"/>
                <w:szCs w:val="28"/>
                <w:lang w:val="en-US"/>
              </w:rPr>
            </w:pPr>
          </w:p>
          <w:tbl>
            <w:tblPr>
              <w:tblW w:w="5000" w:type="pct"/>
              <w:jc w:val="center"/>
              <w:tblCellSpacing w:w="15"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000" w:firstRow="0" w:lastRow="0" w:firstColumn="0" w:lastColumn="0" w:noHBand="0" w:noVBand="0"/>
            </w:tblPr>
            <w:tblGrid>
              <w:gridCol w:w="3455"/>
              <w:gridCol w:w="1975"/>
              <w:gridCol w:w="1744"/>
              <w:gridCol w:w="1954"/>
            </w:tblGrid>
            <w:tr w:rsidR="000622DE" w:rsidRPr="00F3161B" w14:paraId="066C93EA" w14:textId="77777777">
              <w:trPr>
                <w:tblCellSpacing w:w="15" w:type="dxa"/>
                <w:jc w:val="center"/>
              </w:trPr>
              <w:tc>
                <w:tcPr>
                  <w:tcW w:w="3672" w:type="dxa"/>
                  <w:tcBorders>
                    <w:top w:val="outset" w:sz="6" w:space="0" w:color="auto"/>
                    <w:left w:val="outset" w:sz="6" w:space="0" w:color="auto"/>
                    <w:bottom w:val="outset" w:sz="6" w:space="0" w:color="auto"/>
                    <w:right w:val="outset" w:sz="6" w:space="0" w:color="auto"/>
                  </w:tcBorders>
                  <w:vAlign w:val="center"/>
                </w:tcPr>
                <w:p w14:paraId="3C8F737B" w14:textId="77777777" w:rsidR="000622DE" w:rsidRPr="00F3161B" w:rsidRDefault="000622DE" w:rsidP="000622DE">
                  <w:pPr>
                    <w:widowControl/>
                    <w:autoSpaceDE/>
                    <w:autoSpaceDN/>
                    <w:adjustRightInd/>
                    <w:rPr>
                      <w:sz w:val="28"/>
                      <w:szCs w:val="28"/>
                    </w:rPr>
                  </w:pPr>
                  <w:r w:rsidRPr="00F3161B">
                    <w:rPr>
                      <w:b/>
                      <w:bCs/>
                      <w:sz w:val="28"/>
                      <w:szCs w:val="28"/>
                    </w:rPr>
                    <w:t>Выравнивание по горизонтали</w:t>
                  </w:r>
                </w:p>
              </w:tc>
              <w:tc>
                <w:tcPr>
                  <w:tcW w:w="2092" w:type="dxa"/>
                  <w:tcBorders>
                    <w:top w:val="outset" w:sz="6" w:space="0" w:color="auto"/>
                    <w:left w:val="outset" w:sz="6" w:space="0" w:color="auto"/>
                    <w:bottom w:val="outset" w:sz="6" w:space="0" w:color="auto"/>
                    <w:right w:val="outset" w:sz="6" w:space="0" w:color="auto"/>
                  </w:tcBorders>
                  <w:vAlign w:val="center"/>
                </w:tcPr>
                <w:p w14:paraId="664E01BC" w14:textId="77777777" w:rsidR="000622DE" w:rsidRPr="00F3161B" w:rsidRDefault="000622DE" w:rsidP="000622DE">
                  <w:pPr>
                    <w:widowControl/>
                    <w:autoSpaceDE/>
                    <w:autoSpaceDN/>
                    <w:adjustRightInd/>
                    <w:jc w:val="center"/>
                    <w:rPr>
                      <w:sz w:val="28"/>
                      <w:szCs w:val="28"/>
                    </w:rPr>
                  </w:pPr>
                  <w:r w:rsidRPr="00F3161B">
                    <w:rPr>
                      <w:sz w:val="28"/>
                      <w:szCs w:val="28"/>
                    </w:rPr>
                    <w:t xml:space="preserve">По центру </w:t>
                  </w:r>
                </w:p>
              </w:tc>
              <w:tc>
                <w:tcPr>
                  <w:tcW w:w="1842" w:type="dxa"/>
                  <w:tcBorders>
                    <w:top w:val="outset" w:sz="6" w:space="0" w:color="auto"/>
                    <w:left w:val="outset" w:sz="6" w:space="0" w:color="auto"/>
                    <w:bottom w:val="outset" w:sz="6" w:space="0" w:color="auto"/>
                    <w:right w:val="outset" w:sz="6" w:space="0" w:color="auto"/>
                  </w:tcBorders>
                  <w:vAlign w:val="center"/>
                </w:tcPr>
                <w:p w14:paraId="59A57125" w14:textId="77777777" w:rsidR="000622DE" w:rsidRPr="00F3161B" w:rsidRDefault="000622DE" w:rsidP="000622DE">
                  <w:pPr>
                    <w:widowControl/>
                    <w:autoSpaceDE/>
                    <w:autoSpaceDN/>
                    <w:adjustRightInd/>
                    <w:rPr>
                      <w:sz w:val="28"/>
                      <w:szCs w:val="28"/>
                    </w:rPr>
                  </w:pPr>
                  <w:r w:rsidRPr="00F3161B">
                    <w:rPr>
                      <w:sz w:val="28"/>
                      <w:szCs w:val="28"/>
                    </w:rPr>
                    <w:t xml:space="preserve">По левому краю </w:t>
                  </w:r>
                </w:p>
              </w:tc>
              <w:tc>
                <w:tcPr>
                  <w:tcW w:w="2053" w:type="dxa"/>
                  <w:tcBorders>
                    <w:top w:val="outset" w:sz="6" w:space="0" w:color="auto"/>
                    <w:left w:val="outset" w:sz="6" w:space="0" w:color="auto"/>
                    <w:bottom w:val="outset" w:sz="6" w:space="0" w:color="auto"/>
                    <w:right w:val="outset" w:sz="6" w:space="0" w:color="auto"/>
                  </w:tcBorders>
                  <w:vAlign w:val="center"/>
                </w:tcPr>
                <w:p w14:paraId="3AF28F34" w14:textId="77777777" w:rsidR="000622DE" w:rsidRPr="00F3161B" w:rsidRDefault="000622DE" w:rsidP="000622DE">
                  <w:pPr>
                    <w:widowControl/>
                    <w:autoSpaceDE/>
                    <w:autoSpaceDN/>
                    <w:adjustRightInd/>
                    <w:jc w:val="right"/>
                    <w:rPr>
                      <w:sz w:val="28"/>
                      <w:szCs w:val="28"/>
                    </w:rPr>
                  </w:pPr>
                  <w:r w:rsidRPr="00F3161B">
                    <w:rPr>
                      <w:sz w:val="28"/>
                      <w:szCs w:val="28"/>
                    </w:rPr>
                    <w:t>По правому кр</w:t>
                  </w:r>
                  <w:r w:rsidRPr="00F3161B">
                    <w:rPr>
                      <w:sz w:val="28"/>
                      <w:szCs w:val="28"/>
                    </w:rPr>
                    <w:cr/>
                    <w:t xml:space="preserve">ю </w:t>
                  </w:r>
                </w:p>
              </w:tc>
            </w:tr>
            <w:tr w:rsidR="000622DE" w:rsidRPr="00F3161B" w14:paraId="3F0F4CD8" w14:textId="77777777">
              <w:trPr>
                <w:tblCellSpacing w:w="15" w:type="dxa"/>
                <w:jc w:val="center"/>
              </w:trPr>
              <w:tc>
                <w:tcPr>
                  <w:tcW w:w="3672" w:type="dxa"/>
                  <w:tcBorders>
                    <w:top w:val="outset" w:sz="6" w:space="0" w:color="auto"/>
                    <w:left w:val="outset" w:sz="6" w:space="0" w:color="auto"/>
                    <w:bottom w:val="outset" w:sz="6" w:space="0" w:color="auto"/>
                    <w:right w:val="outset" w:sz="6" w:space="0" w:color="auto"/>
                  </w:tcBorders>
                  <w:vAlign w:val="center"/>
                </w:tcPr>
                <w:p w14:paraId="0E731934" w14:textId="77777777" w:rsidR="000622DE" w:rsidRPr="00F3161B" w:rsidRDefault="000622DE" w:rsidP="000622DE">
                  <w:pPr>
                    <w:widowControl/>
                    <w:autoSpaceDE/>
                    <w:autoSpaceDN/>
                    <w:adjustRightInd/>
                    <w:rPr>
                      <w:sz w:val="28"/>
                      <w:szCs w:val="28"/>
                    </w:rPr>
                  </w:pPr>
                  <w:r w:rsidRPr="00F3161B">
                    <w:rPr>
                      <w:sz w:val="28"/>
                      <w:szCs w:val="28"/>
                    </w:rPr>
                    <w:t xml:space="preserve">Выравнивание по вертикали </w:t>
                  </w:r>
                </w:p>
              </w:tc>
              <w:tc>
                <w:tcPr>
                  <w:tcW w:w="2092" w:type="dxa"/>
                  <w:tcBorders>
                    <w:top w:val="outset" w:sz="6" w:space="0" w:color="auto"/>
                    <w:left w:val="outset" w:sz="6" w:space="0" w:color="auto"/>
                    <w:bottom w:val="outset" w:sz="6" w:space="0" w:color="auto"/>
                    <w:right w:val="outset" w:sz="6" w:space="0" w:color="auto"/>
                  </w:tcBorders>
                </w:tcPr>
                <w:p w14:paraId="709AA546" w14:textId="77777777" w:rsidR="000622DE" w:rsidRPr="00F3161B" w:rsidRDefault="000622DE" w:rsidP="000622DE">
                  <w:pPr>
                    <w:widowControl/>
                    <w:autoSpaceDE/>
                    <w:autoSpaceDN/>
                    <w:adjustRightInd/>
                    <w:spacing w:after="240"/>
                    <w:rPr>
                      <w:sz w:val="28"/>
                      <w:szCs w:val="28"/>
                    </w:rPr>
                  </w:pPr>
                  <w:r w:rsidRPr="00F3161B">
                    <w:rPr>
                      <w:sz w:val="28"/>
                      <w:szCs w:val="28"/>
                    </w:rPr>
                    <w:t xml:space="preserve">По верхнему краю </w:t>
                  </w:r>
                </w:p>
              </w:tc>
              <w:tc>
                <w:tcPr>
                  <w:tcW w:w="1842" w:type="dxa"/>
                  <w:tcBorders>
                    <w:top w:val="outset" w:sz="6" w:space="0" w:color="auto"/>
                    <w:left w:val="outset" w:sz="6" w:space="0" w:color="auto"/>
                    <w:bottom w:val="outset" w:sz="6" w:space="0" w:color="auto"/>
                    <w:right w:val="outset" w:sz="6" w:space="0" w:color="auto"/>
                  </w:tcBorders>
                  <w:vAlign w:val="center"/>
                </w:tcPr>
                <w:p w14:paraId="77C34FE9" w14:textId="77777777" w:rsidR="000622DE" w:rsidRPr="00F3161B" w:rsidRDefault="000622DE" w:rsidP="000622DE">
                  <w:pPr>
                    <w:widowControl/>
                    <w:autoSpaceDE/>
                    <w:autoSpaceDN/>
                    <w:adjustRightInd/>
                    <w:rPr>
                      <w:sz w:val="28"/>
                      <w:szCs w:val="28"/>
                    </w:rPr>
                  </w:pPr>
                  <w:r w:rsidRPr="00F3161B">
                    <w:rPr>
                      <w:sz w:val="28"/>
                      <w:szCs w:val="28"/>
                    </w:rPr>
                    <w:t>По це</w:t>
                  </w:r>
                  <w:r w:rsidRPr="00F3161B">
                    <w:rPr>
                      <w:sz w:val="28"/>
                      <w:szCs w:val="28"/>
                    </w:rPr>
                    <w:cr/>
                    <w:t xml:space="preserve">тру </w:t>
                  </w:r>
                </w:p>
              </w:tc>
              <w:tc>
                <w:tcPr>
                  <w:tcW w:w="2053" w:type="dxa"/>
                  <w:tcBorders>
                    <w:top w:val="outset" w:sz="6" w:space="0" w:color="auto"/>
                    <w:left w:val="outset" w:sz="6" w:space="0" w:color="auto"/>
                    <w:bottom w:val="outset" w:sz="6" w:space="0" w:color="auto"/>
                    <w:right w:val="outset" w:sz="6" w:space="0" w:color="auto"/>
                  </w:tcBorders>
                </w:tcPr>
                <w:p w14:paraId="1ADD83A0" w14:textId="77777777" w:rsidR="000622DE" w:rsidRPr="00F3161B" w:rsidRDefault="000622DE" w:rsidP="000622DE">
                  <w:pPr>
                    <w:widowControl/>
                    <w:autoSpaceDE/>
                    <w:autoSpaceDN/>
                    <w:adjustRightInd/>
                    <w:rPr>
                      <w:sz w:val="28"/>
                      <w:szCs w:val="28"/>
                    </w:rPr>
                  </w:pPr>
                  <w:r w:rsidRPr="00F3161B">
                    <w:rPr>
                      <w:sz w:val="28"/>
                      <w:szCs w:val="28"/>
                    </w:rPr>
                    <w:br/>
                  </w:r>
                  <w:r w:rsidRPr="00F3161B">
                    <w:rPr>
                      <w:sz w:val="28"/>
                      <w:szCs w:val="28"/>
                    </w:rPr>
                    <w:br/>
                    <w:t xml:space="preserve">По нижнему краю </w:t>
                  </w:r>
                </w:p>
              </w:tc>
            </w:tr>
          </w:tbl>
          <w:p w14:paraId="4903CB64" w14:textId="77777777" w:rsidR="000622DE" w:rsidRPr="00F3161B" w:rsidRDefault="000622DE" w:rsidP="000622DE">
            <w:pPr>
              <w:pStyle w:val="FR4"/>
              <w:spacing w:before="0" w:line="240" w:lineRule="auto"/>
              <w:rPr>
                <w:rFonts w:ascii="Courier New" w:hAnsi="Courier New"/>
                <w:sz w:val="28"/>
                <w:szCs w:val="28"/>
              </w:rPr>
            </w:pPr>
          </w:p>
          <w:p w14:paraId="319E9BC3" w14:textId="77777777" w:rsidR="000622DE" w:rsidRPr="00F3161B" w:rsidRDefault="000622DE" w:rsidP="000622DE">
            <w:pPr>
              <w:pStyle w:val="FR4"/>
              <w:spacing w:before="0" w:line="240" w:lineRule="auto"/>
              <w:rPr>
                <w:rFonts w:ascii="Courier New" w:hAnsi="Courier New"/>
                <w:color w:val="000000"/>
                <w:sz w:val="28"/>
                <w:szCs w:val="28"/>
              </w:rPr>
            </w:pPr>
          </w:p>
        </w:tc>
      </w:tr>
    </w:tbl>
    <w:p w14:paraId="69C1D103" w14:textId="77777777" w:rsidR="000622DE" w:rsidRPr="00F3161B" w:rsidRDefault="000622DE" w:rsidP="00E12D60">
      <w:pPr>
        <w:shd w:val="clear" w:color="auto" w:fill="FFFFFF"/>
        <w:jc w:val="both"/>
        <w:rPr>
          <w:b/>
          <w:sz w:val="28"/>
          <w:szCs w:val="28"/>
          <w:lang w:val="en-US"/>
        </w:rPr>
      </w:pPr>
    </w:p>
    <w:p w14:paraId="4B7C4F48" w14:textId="77777777" w:rsidR="00E12D60" w:rsidRPr="00F3161B" w:rsidRDefault="00C51B40" w:rsidP="00E12D60">
      <w:pPr>
        <w:ind w:left="40"/>
        <w:jc w:val="center"/>
        <w:rPr>
          <w:rStyle w:val="HTML4"/>
          <w:rFonts w:ascii="Times New Roman" w:hAnsi="Times New Roman" w:cs="Times New Roman"/>
          <w:b/>
          <w:sz w:val="28"/>
          <w:szCs w:val="28"/>
        </w:rPr>
      </w:pPr>
      <w:r w:rsidRPr="00F3161B">
        <w:rPr>
          <w:rStyle w:val="HTML4"/>
          <w:rFonts w:ascii="Times New Roman" w:hAnsi="Times New Roman" w:cs="Times New Roman"/>
          <w:b/>
          <w:sz w:val="28"/>
          <w:szCs w:val="28"/>
        </w:rPr>
        <w:t>Некоторые тонкости оформления текста</w:t>
      </w:r>
    </w:p>
    <w:p w14:paraId="7AFA6C46" w14:textId="77777777" w:rsidR="00E12D60" w:rsidRPr="00F3161B" w:rsidRDefault="00E12D60" w:rsidP="00E12D60">
      <w:pPr>
        <w:pStyle w:val="13"/>
        <w:ind w:firstLine="709"/>
        <w:jc w:val="both"/>
        <w:rPr>
          <w:color w:val="FF0000"/>
          <w:sz w:val="28"/>
          <w:szCs w:val="28"/>
        </w:rPr>
      </w:pPr>
    </w:p>
    <w:p w14:paraId="7418A194" w14:textId="77777777" w:rsidR="00E12D60" w:rsidRPr="00F3161B" w:rsidRDefault="00E12D60" w:rsidP="00E12D60">
      <w:pPr>
        <w:pStyle w:val="13"/>
        <w:jc w:val="both"/>
        <w:rPr>
          <w:rFonts w:ascii="Times New Roman" w:hAnsi="Times New Roman"/>
          <w:b/>
          <w:sz w:val="28"/>
          <w:szCs w:val="28"/>
        </w:rPr>
      </w:pPr>
      <w:r w:rsidRPr="00F3161B">
        <w:rPr>
          <w:rFonts w:ascii="Times New Roman" w:hAnsi="Times New Roman"/>
          <w:b/>
          <w:sz w:val="28"/>
          <w:szCs w:val="28"/>
          <w:lang w:val="en-US"/>
        </w:rPr>
        <w:t>nowrap</w:t>
      </w:r>
      <w:r w:rsidRPr="00F3161B">
        <w:rPr>
          <w:rFonts w:ascii="Times New Roman" w:hAnsi="Times New Roman"/>
          <w:b/>
          <w:sz w:val="28"/>
          <w:szCs w:val="28"/>
        </w:rPr>
        <w:t xml:space="preserve"> </w:t>
      </w:r>
    </w:p>
    <w:p w14:paraId="6FFB972F" w14:textId="77777777" w:rsidR="00E12D60" w:rsidRPr="00F3161B" w:rsidRDefault="00C51B40" w:rsidP="00C51B40">
      <w:pPr>
        <w:ind w:left="40" w:firstLine="709"/>
        <w:jc w:val="both"/>
        <w:rPr>
          <w:sz w:val="28"/>
          <w:szCs w:val="28"/>
        </w:rPr>
      </w:pPr>
      <w:r w:rsidRPr="00F3161B">
        <w:rPr>
          <w:sz w:val="28"/>
          <w:szCs w:val="28"/>
        </w:rPr>
        <w:t>Обычно текст при записи в ячейку</w:t>
      </w:r>
      <w:r w:rsidR="00E12D60" w:rsidRPr="00F3161B">
        <w:rPr>
          <w:sz w:val="28"/>
          <w:szCs w:val="28"/>
        </w:rPr>
        <w:t xml:space="preserve">, не помещающийся в одну строку, переходит  на следующую. </w:t>
      </w:r>
      <w:r w:rsidRPr="00F3161B">
        <w:rPr>
          <w:sz w:val="28"/>
          <w:szCs w:val="28"/>
        </w:rPr>
        <w:t>Атрибут</w:t>
      </w:r>
      <w:r w:rsidRPr="00F3161B">
        <w:rPr>
          <w:b/>
          <w:sz w:val="28"/>
          <w:szCs w:val="28"/>
        </w:rPr>
        <w:t xml:space="preserve"> </w:t>
      </w:r>
      <w:r w:rsidR="00E12D60" w:rsidRPr="00F3161B">
        <w:rPr>
          <w:rFonts w:ascii="Courier New" w:hAnsi="Courier New" w:cs="Courier New"/>
          <w:b/>
          <w:bCs/>
          <w:sz w:val="28"/>
          <w:szCs w:val="28"/>
          <w:lang w:val="en-US"/>
        </w:rPr>
        <w:t>nowrap</w:t>
      </w:r>
      <w:r w:rsidR="00E12D60" w:rsidRPr="00F3161B">
        <w:rPr>
          <w:sz w:val="28"/>
          <w:szCs w:val="28"/>
        </w:rPr>
        <w:t xml:space="preserve"> </w:t>
      </w:r>
      <w:r w:rsidRPr="00F3161B">
        <w:rPr>
          <w:sz w:val="28"/>
          <w:szCs w:val="28"/>
        </w:rPr>
        <w:t xml:space="preserve">(не имеет параметров) </w:t>
      </w:r>
      <w:r w:rsidR="00E12D60" w:rsidRPr="00F3161B">
        <w:rPr>
          <w:sz w:val="28"/>
          <w:szCs w:val="28"/>
        </w:rPr>
        <w:t xml:space="preserve">запрещает принудительный перенос строки в ячейке. При </w:t>
      </w:r>
      <w:r w:rsidRPr="00F3161B">
        <w:rPr>
          <w:sz w:val="28"/>
          <w:szCs w:val="28"/>
        </w:rPr>
        <w:t>этом (</w:t>
      </w:r>
      <w:r w:rsidR="00E12D60" w:rsidRPr="00F3161B">
        <w:rPr>
          <w:sz w:val="28"/>
          <w:szCs w:val="28"/>
        </w:rPr>
        <w:t xml:space="preserve">с </w:t>
      </w:r>
      <w:r w:rsidR="00B100EF" w:rsidRPr="00F3161B">
        <w:rPr>
          <w:sz w:val="28"/>
          <w:szCs w:val="28"/>
        </w:rPr>
        <w:t>тэг</w:t>
      </w:r>
      <w:r w:rsidR="00E12D60" w:rsidRPr="00F3161B">
        <w:rPr>
          <w:sz w:val="28"/>
          <w:szCs w:val="28"/>
        </w:rPr>
        <w:t xml:space="preserve">ами </w:t>
      </w:r>
      <w:r w:rsidR="00E12D60" w:rsidRPr="00F3161B">
        <w:rPr>
          <w:rFonts w:ascii="Courier New" w:hAnsi="Courier New" w:cs="Courier New"/>
          <w:sz w:val="28"/>
          <w:szCs w:val="28"/>
        </w:rPr>
        <w:t>&lt;TH&gt;</w:t>
      </w:r>
      <w:r w:rsidR="00E12D60" w:rsidRPr="00F3161B">
        <w:rPr>
          <w:sz w:val="28"/>
          <w:szCs w:val="28"/>
        </w:rPr>
        <w:t xml:space="preserve"> и </w:t>
      </w:r>
      <w:r w:rsidR="00E12D60" w:rsidRPr="00F3161B">
        <w:rPr>
          <w:rFonts w:ascii="Courier New" w:hAnsi="Courier New" w:cs="Courier New"/>
          <w:sz w:val="28"/>
          <w:szCs w:val="28"/>
        </w:rPr>
        <w:t>&lt;TR&gt;</w:t>
      </w:r>
      <w:r w:rsidRPr="00F3161B">
        <w:rPr>
          <w:rFonts w:ascii="Courier New" w:hAnsi="Courier New" w:cs="Courier New"/>
          <w:sz w:val="28"/>
          <w:szCs w:val="28"/>
        </w:rPr>
        <w:t>)</w:t>
      </w:r>
      <w:r w:rsidR="00E12D60" w:rsidRPr="00F3161B">
        <w:rPr>
          <w:sz w:val="28"/>
          <w:szCs w:val="28"/>
        </w:rPr>
        <w:t xml:space="preserve"> длина ячейки расширяется настолько, чтобы заключенный в ней текст поместился в одну строку. </w:t>
      </w:r>
      <w:r w:rsidRPr="00F3161B">
        <w:rPr>
          <w:sz w:val="28"/>
          <w:szCs w:val="28"/>
        </w:rPr>
        <w:t xml:space="preserve">Однако необходимо иметь в виду, что его активное использование может </w:t>
      </w:r>
      <w:r w:rsidR="00E12D60" w:rsidRPr="00F3161B">
        <w:rPr>
          <w:sz w:val="28"/>
          <w:szCs w:val="28"/>
        </w:rPr>
        <w:t>сильно понизить уровень масштабируемости таблицы.</w:t>
      </w:r>
    </w:p>
    <w:p w14:paraId="21E3DFFC" w14:textId="77777777" w:rsidR="00E12D60" w:rsidRPr="00F3161B" w:rsidRDefault="00E12D60" w:rsidP="00E12D60">
      <w:pPr>
        <w:ind w:left="40" w:firstLine="709"/>
        <w:jc w:val="both"/>
        <w:rPr>
          <w:color w:val="FF0000"/>
          <w:sz w:val="28"/>
          <w:szCs w:val="28"/>
        </w:rPr>
      </w:pPr>
    </w:p>
    <w:p w14:paraId="3E148E67" w14:textId="77777777" w:rsidR="00E12D60" w:rsidRPr="00F3161B" w:rsidRDefault="00E12D60" w:rsidP="00E12D60">
      <w:pPr>
        <w:pStyle w:val="13"/>
        <w:jc w:val="both"/>
        <w:rPr>
          <w:rFonts w:ascii="Times New Roman" w:hAnsi="Times New Roman"/>
          <w:b/>
          <w:sz w:val="28"/>
          <w:szCs w:val="28"/>
        </w:rPr>
      </w:pPr>
      <w:r w:rsidRPr="00F3161B">
        <w:rPr>
          <w:rFonts w:ascii="Times New Roman" w:hAnsi="Times New Roman"/>
          <w:b/>
          <w:sz w:val="28"/>
          <w:szCs w:val="28"/>
          <w:lang w:val="en-US"/>
        </w:rPr>
        <w:t>rowspan</w:t>
      </w:r>
      <w:r w:rsidRPr="00F3161B">
        <w:rPr>
          <w:rFonts w:ascii="Times New Roman" w:hAnsi="Times New Roman"/>
          <w:b/>
          <w:sz w:val="28"/>
          <w:szCs w:val="28"/>
        </w:rPr>
        <w:t xml:space="preserve"> и </w:t>
      </w:r>
      <w:r w:rsidRPr="00F3161B">
        <w:rPr>
          <w:rFonts w:ascii="Times New Roman" w:hAnsi="Times New Roman"/>
          <w:b/>
          <w:sz w:val="28"/>
          <w:szCs w:val="28"/>
          <w:lang w:val="en-US"/>
        </w:rPr>
        <w:t>colspan</w:t>
      </w:r>
    </w:p>
    <w:p w14:paraId="35A7E6AD" w14:textId="77777777" w:rsidR="00E12D60" w:rsidRPr="00F3161B" w:rsidRDefault="00C51B40" w:rsidP="00E12D60">
      <w:pPr>
        <w:ind w:left="40" w:firstLine="709"/>
        <w:jc w:val="both"/>
        <w:rPr>
          <w:sz w:val="28"/>
          <w:szCs w:val="28"/>
        </w:rPr>
      </w:pPr>
      <w:r w:rsidRPr="00F3161B">
        <w:rPr>
          <w:sz w:val="28"/>
          <w:szCs w:val="28"/>
        </w:rPr>
        <w:t>П</w:t>
      </w:r>
      <w:r w:rsidR="00E12D60" w:rsidRPr="00F3161B">
        <w:rPr>
          <w:sz w:val="28"/>
          <w:szCs w:val="28"/>
        </w:rPr>
        <w:t xml:space="preserve">ри построении </w:t>
      </w:r>
      <w:r w:rsidRPr="00F3161B">
        <w:rPr>
          <w:sz w:val="28"/>
          <w:szCs w:val="28"/>
        </w:rPr>
        <w:t>сложных таблиц, имеющих объединенные ячейки</w:t>
      </w:r>
      <w:r w:rsidR="00454359" w:rsidRPr="00F3161B">
        <w:rPr>
          <w:sz w:val="28"/>
          <w:szCs w:val="28"/>
        </w:rPr>
        <w:t>,</w:t>
      </w:r>
      <w:r w:rsidRPr="00F3161B">
        <w:rPr>
          <w:sz w:val="28"/>
          <w:szCs w:val="28"/>
        </w:rPr>
        <w:t xml:space="preserve"> применяются атрибуты их объединения: нескольких рядов </w:t>
      </w:r>
      <w:r w:rsidRPr="00F3161B">
        <w:rPr>
          <w:rFonts w:ascii="Courier New" w:hAnsi="Courier New" w:cs="Courier New"/>
          <w:bCs/>
          <w:sz w:val="28"/>
          <w:szCs w:val="28"/>
          <w:lang w:val="en-US"/>
        </w:rPr>
        <w:t>rowspan</w:t>
      </w:r>
      <w:r w:rsidRPr="00F3161B">
        <w:rPr>
          <w:sz w:val="28"/>
          <w:szCs w:val="28"/>
        </w:rPr>
        <w:t xml:space="preserve">  и </w:t>
      </w:r>
      <w:r w:rsidR="0045721C" w:rsidRPr="00F3161B">
        <w:rPr>
          <w:sz w:val="28"/>
          <w:szCs w:val="28"/>
        </w:rPr>
        <w:t xml:space="preserve">столбцов </w:t>
      </w:r>
      <w:r w:rsidR="0045721C" w:rsidRPr="00F3161B">
        <w:rPr>
          <w:rFonts w:ascii="Courier New" w:hAnsi="Courier New" w:cs="Courier New"/>
          <w:bCs/>
          <w:sz w:val="28"/>
          <w:szCs w:val="28"/>
        </w:rPr>
        <w:t>colspan</w:t>
      </w:r>
      <w:r w:rsidR="0045721C" w:rsidRPr="00F3161B">
        <w:rPr>
          <w:sz w:val="28"/>
          <w:szCs w:val="28"/>
        </w:rPr>
        <w:t xml:space="preserve"> .</w:t>
      </w:r>
    </w:p>
    <w:p w14:paraId="05494BD9" w14:textId="77777777" w:rsidR="00E12D60" w:rsidRPr="00F3161B" w:rsidRDefault="0045721C" w:rsidP="00E12D60">
      <w:pPr>
        <w:pStyle w:val="13"/>
        <w:ind w:firstLine="709"/>
        <w:jc w:val="both"/>
        <w:rPr>
          <w:rFonts w:ascii="Times New Roman" w:hAnsi="Times New Roman"/>
          <w:sz w:val="28"/>
          <w:szCs w:val="28"/>
        </w:rPr>
      </w:pPr>
      <w:r w:rsidRPr="00F3161B">
        <w:rPr>
          <w:rFonts w:ascii="Times New Roman" w:hAnsi="Times New Roman"/>
          <w:sz w:val="28"/>
          <w:szCs w:val="28"/>
        </w:rPr>
        <w:t>Атрибут</w:t>
      </w:r>
      <w:r w:rsidR="00E12D60" w:rsidRPr="00F3161B">
        <w:rPr>
          <w:rFonts w:ascii="Times New Roman" w:hAnsi="Times New Roman"/>
          <w:sz w:val="28"/>
          <w:szCs w:val="28"/>
        </w:rPr>
        <w:t xml:space="preserve"> </w:t>
      </w:r>
      <w:r w:rsidR="00E12D60" w:rsidRPr="00F3161B">
        <w:rPr>
          <w:rFonts w:ascii="Courier New" w:hAnsi="Courier New" w:cs="Courier New"/>
          <w:bCs/>
          <w:sz w:val="28"/>
          <w:szCs w:val="28"/>
        </w:rPr>
        <w:t>rowspan</w:t>
      </w:r>
      <w:r w:rsidRPr="00F3161B">
        <w:rPr>
          <w:rFonts w:ascii="Times New Roman" w:hAnsi="Times New Roman"/>
          <w:sz w:val="28"/>
          <w:szCs w:val="28"/>
        </w:rPr>
        <w:t xml:space="preserve"> (</w:t>
      </w:r>
      <w:r w:rsidR="00E12D60" w:rsidRPr="00F3161B">
        <w:rPr>
          <w:rFonts w:ascii="Times New Roman" w:hAnsi="Times New Roman"/>
          <w:sz w:val="28"/>
          <w:szCs w:val="28"/>
        </w:rPr>
        <w:t xml:space="preserve">в </w:t>
      </w:r>
      <w:r w:rsidR="00B100EF" w:rsidRPr="00F3161B">
        <w:rPr>
          <w:rFonts w:ascii="Times New Roman" w:hAnsi="Times New Roman"/>
          <w:sz w:val="28"/>
          <w:szCs w:val="28"/>
        </w:rPr>
        <w:t>тэг</w:t>
      </w:r>
      <w:r w:rsidR="00E12D60" w:rsidRPr="00F3161B">
        <w:rPr>
          <w:rFonts w:ascii="Times New Roman" w:hAnsi="Times New Roman"/>
          <w:sz w:val="28"/>
          <w:szCs w:val="28"/>
        </w:rPr>
        <w:t xml:space="preserve">ах </w:t>
      </w:r>
      <w:r w:rsidR="00E12D60" w:rsidRPr="00F3161B">
        <w:rPr>
          <w:rFonts w:ascii="Courier New" w:hAnsi="Courier New" w:cs="Courier New"/>
          <w:sz w:val="28"/>
          <w:szCs w:val="28"/>
        </w:rPr>
        <w:t>&lt;TH&gt;</w:t>
      </w:r>
      <w:r w:rsidR="00E12D60" w:rsidRPr="00F3161B">
        <w:rPr>
          <w:rFonts w:ascii="Times New Roman" w:hAnsi="Times New Roman"/>
          <w:sz w:val="28"/>
          <w:szCs w:val="28"/>
        </w:rPr>
        <w:t xml:space="preserve"> и </w:t>
      </w:r>
      <w:r w:rsidR="00E12D60" w:rsidRPr="00F3161B">
        <w:rPr>
          <w:rFonts w:ascii="Courier New" w:hAnsi="Courier New" w:cs="Courier New"/>
          <w:sz w:val="28"/>
          <w:szCs w:val="28"/>
        </w:rPr>
        <w:t>&lt;TR&gt;</w:t>
      </w:r>
      <w:r w:rsidRPr="00F3161B">
        <w:rPr>
          <w:rFonts w:ascii="Courier New" w:hAnsi="Courier New" w:cs="Courier New"/>
          <w:sz w:val="28"/>
          <w:szCs w:val="28"/>
        </w:rPr>
        <w:t>)</w:t>
      </w:r>
      <w:r w:rsidR="00E12D60" w:rsidRPr="00F3161B">
        <w:rPr>
          <w:rFonts w:ascii="Times New Roman" w:hAnsi="Times New Roman"/>
          <w:sz w:val="28"/>
          <w:szCs w:val="28"/>
        </w:rPr>
        <w:t xml:space="preserve"> задает число строк, которые </w:t>
      </w:r>
      <w:r w:rsidRPr="00F3161B">
        <w:rPr>
          <w:rFonts w:ascii="Times New Roman" w:hAnsi="Times New Roman"/>
          <w:sz w:val="28"/>
          <w:szCs w:val="28"/>
        </w:rPr>
        <w:t>объединяются в ячейке</w:t>
      </w:r>
      <w:r w:rsidR="00E12D60" w:rsidRPr="00F3161B">
        <w:rPr>
          <w:rFonts w:ascii="Times New Roman" w:hAnsi="Times New Roman"/>
          <w:sz w:val="28"/>
          <w:szCs w:val="28"/>
        </w:rPr>
        <w:t xml:space="preserve">. </w:t>
      </w:r>
      <w:r w:rsidRPr="00F3161B">
        <w:rPr>
          <w:rFonts w:ascii="Times New Roman" w:hAnsi="Times New Roman"/>
          <w:sz w:val="28"/>
          <w:szCs w:val="28"/>
        </w:rPr>
        <w:t>Необходимо учитывать, что</w:t>
      </w:r>
      <w:r w:rsidR="00E12D60" w:rsidRPr="00F3161B">
        <w:rPr>
          <w:rFonts w:ascii="Times New Roman" w:hAnsi="Times New Roman"/>
          <w:sz w:val="28"/>
          <w:szCs w:val="28"/>
        </w:rPr>
        <w:t xml:space="preserve"> </w:t>
      </w:r>
      <w:r w:rsidRPr="00F3161B">
        <w:rPr>
          <w:rFonts w:ascii="Times New Roman" w:hAnsi="Times New Roman"/>
          <w:sz w:val="28"/>
          <w:szCs w:val="28"/>
        </w:rPr>
        <w:t xml:space="preserve">указываемое количество рядов </w:t>
      </w:r>
      <w:r w:rsidR="00E12D60" w:rsidRPr="00F3161B">
        <w:rPr>
          <w:rFonts w:ascii="Courier New" w:hAnsi="Courier New" w:cs="Courier New"/>
          <w:sz w:val="28"/>
          <w:szCs w:val="28"/>
        </w:rPr>
        <w:t xml:space="preserve">rowspan = </w:t>
      </w:r>
      <w:r w:rsidR="00E12D60" w:rsidRPr="00F3161B">
        <w:rPr>
          <w:rFonts w:ascii="Courier New" w:hAnsi="Courier New" w:cs="Courier New"/>
          <w:b/>
          <w:sz w:val="28"/>
          <w:szCs w:val="28"/>
        </w:rPr>
        <w:t>n</w:t>
      </w:r>
      <w:r w:rsidRPr="00F3161B">
        <w:rPr>
          <w:rFonts w:ascii="Courier New" w:hAnsi="Courier New" w:cs="Courier New"/>
          <w:sz w:val="28"/>
          <w:szCs w:val="28"/>
        </w:rPr>
        <w:t xml:space="preserve"> </w:t>
      </w:r>
      <w:r w:rsidRPr="00F3161B">
        <w:rPr>
          <w:rFonts w:ascii="Times New Roman" w:hAnsi="Times New Roman"/>
          <w:sz w:val="28"/>
          <w:szCs w:val="28"/>
        </w:rPr>
        <w:t>должны размещаться</w:t>
      </w:r>
      <w:r w:rsidR="00E12D60" w:rsidRPr="00F3161B">
        <w:rPr>
          <w:rFonts w:ascii="Times New Roman" w:hAnsi="Times New Roman"/>
          <w:sz w:val="28"/>
          <w:szCs w:val="28"/>
        </w:rPr>
        <w:t xml:space="preserve"> ниже</w:t>
      </w:r>
      <w:r w:rsidRPr="00F3161B">
        <w:rPr>
          <w:rFonts w:ascii="Times New Roman" w:hAnsi="Times New Roman"/>
          <w:sz w:val="28"/>
          <w:szCs w:val="28"/>
        </w:rPr>
        <w:t>, т.е.</w:t>
      </w:r>
      <w:r w:rsidR="00E12D60" w:rsidRPr="00F3161B">
        <w:rPr>
          <w:rFonts w:ascii="Times New Roman" w:hAnsi="Times New Roman"/>
          <w:sz w:val="28"/>
          <w:szCs w:val="28"/>
        </w:rPr>
        <w:t xml:space="preserve"> атрибут в последней строке таблицы</w:t>
      </w:r>
      <w:r w:rsidRPr="00F3161B">
        <w:rPr>
          <w:rFonts w:ascii="Times New Roman" w:hAnsi="Times New Roman"/>
          <w:sz w:val="28"/>
          <w:szCs w:val="28"/>
        </w:rPr>
        <w:t xml:space="preserve"> не будет реализован</w:t>
      </w:r>
      <w:r w:rsidR="00E12D60" w:rsidRPr="00F3161B">
        <w:rPr>
          <w:rFonts w:ascii="Times New Roman" w:hAnsi="Times New Roman"/>
          <w:sz w:val="28"/>
          <w:szCs w:val="28"/>
        </w:rPr>
        <w:t>.</w:t>
      </w:r>
    </w:p>
    <w:p w14:paraId="67EF84DE" w14:textId="77777777" w:rsidR="00E12D60" w:rsidRPr="00F3161B" w:rsidRDefault="0045721C" w:rsidP="00E12D60">
      <w:pPr>
        <w:pStyle w:val="13"/>
        <w:ind w:firstLine="709"/>
        <w:jc w:val="both"/>
        <w:rPr>
          <w:rFonts w:ascii="Times New Roman" w:hAnsi="Times New Roman"/>
          <w:sz w:val="28"/>
          <w:szCs w:val="28"/>
        </w:rPr>
      </w:pPr>
      <w:r w:rsidRPr="00F3161B">
        <w:rPr>
          <w:rFonts w:ascii="Times New Roman" w:hAnsi="Times New Roman"/>
          <w:sz w:val="28"/>
          <w:szCs w:val="28"/>
        </w:rPr>
        <w:t xml:space="preserve">Атрибут </w:t>
      </w:r>
      <w:r w:rsidRPr="00F3161B">
        <w:rPr>
          <w:rFonts w:ascii="Courier New" w:hAnsi="Courier New" w:cs="Courier New"/>
          <w:sz w:val="28"/>
          <w:szCs w:val="28"/>
          <w:lang w:val="en-US"/>
        </w:rPr>
        <w:t>colspan</w:t>
      </w:r>
      <w:r w:rsidRPr="00F3161B">
        <w:rPr>
          <w:rFonts w:ascii="Courier New" w:hAnsi="Courier New" w:cs="Courier New"/>
          <w:sz w:val="28"/>
          <w:szCs w:val="28"/>
        </w:rPr>
        <w:t xml:space="preserve"> = </w:t>
      </w:r>
      <w:r w:rsidRPr="00F3161B">
        <w:rPr>
          <w:rFonts w:ascii="Courier New" w:hAnsi="Courier New" w:cs="Courier New"/>
          <w:sz w:val="28"/>
          <w:szCs w:val="28"/>
          <w:lang w:val="en-US"/>
        </w:rPr>
        <w:t>n</w:t>
      </w:r>
      <w:r w:rsidRPr="00F3161B">
        <w:rPr>
          <w:rFonts w:ascii="Times New Roman" w:hAnsi="Times New Roman"/>
          <w:sz w:val="28"/>
          <w:szCs w:val="28"/>
        </w:rPr>
        <w:t xml:space="preserve"> </w:t>
      </w:r>
      <w:r w:rsidR="00E12D60" w:rsidRPr="00F3161B">
        <w:rPr>
          <w:rFonts w:ascii="Times New Roman" w:hAnsi="Times New Roman"/>
          <w:b/>
          <w:sz w:val="28"/>
          <w:szCs w:val="28"/>
        </w:rPr>
        <w:t xml:space="preserve"> </w:t>
      </w:r>
      <w:r w:rsidR="00E12D60" w:rsidRPr="00F3161B">
        <w:rPr>
          <w:rFonts w:ascii="Times New Roman" w:hAnsi="Times New Roman"/>
          <w:sz w:val="28"/>
          <w:szCs w:val="28"/>
        </w:rPr>
        <w:t xml:space="preserve">используется для </w:t>
      </w:r>
      <w:r w:rsidRPr="00F3161B">
        <w:rPr>
          <w:rFonts w:ascii="Times New Roman" w:hAnsi="Times New Roman"/>
          <w:sz w:val="28"/>
          <w:szCs w:val="28"/>
        </w:rPr>
        <w:t xml:space="preserve">объединения </w:t>
      </w:r>
      <w:r w:rsidR="0087053C" w:rsidRPr="00F3161B">
        <w:rPr>
          <w:rFonts w:ascii="Times New Roman" w:hAnsi="Times New Roman"/>
          <w:sz w:val="28"/>
          <w:szCs w:val="28"/>
        </w:rPr>
        <w:t xml:space="preserve"> </w:t>
      </w:r>
      <w:r w:rsidR="0087053C" w:rsidRPr="00F3161B">
        <w:rPr>
          <w:rFonts w:ascii="Courier New" w:hAnsi="Courier New" w:cs="Courier New"/>
          <w:sz w:val="28"/>
          <w:szCs w:val="28"/>
          <w:lang w:val="en-US"/>
        </w:rPr>
        <w:t>n</w:t>
      </w:r>
      <w:r w:rsidR="0087053C" w:rsidRPr="00F3161B">
        <w:rPr>
          <w:rFonts w:ascii="Times New Roman" w:hAnsi="Times New Roman"/>
          <w:sz w:val="28"/>
          <w:szCs w:val="28"/>
        </w:rPr>
        <w:t xml:space="preserve">  </w:t>
      </w:r>
      <w:r w:rsidRPr="00F3161B">
        <w:rPr>
          <w:rFonts w:ascii="Times New Roman" w:hAnsi="Times New Roman"/>
          <w:sz w:val="28"/>
          <w:szCs w:val="28"/>
        </w:rPr>
        <w:t>ячеек одной строк</w:t>
      </w:r>
      <w:r w:rsidR="0087053C" w:rsidRPr="00F3161B">
        <w:rPr>
          <w:rFonts w:ascii="Times New Roman" w:hAnsi="Times New Roman"/>
          <w:sz w:val="28"/>
          <w:szCs w:val="28"/>
        </w:rPr>
        <w:t>и</w:t>
      </w:r>
      <w:r w:rsidRPr="00F3161B">
        <w:rPr>
          <w:rFonts w:ascii="Times New Roman" w:hAnsi="Times New Roman"/>
          <w:sz w:val="28"/>
          <w:szCs w:val="28"/>
        </w:rPr>
        <w:t xml:space="preserve">. </w:t>
      </w:r>
    </w:p>
    <w:p w14:paraId="6AC92BF6" w14:textId="77777777" w:rsidR="0087053C" w:rsidRPr="00F3161B" w:rsidRDefault="0087053C" w:rsidP="00E12D60">
      <w:pPr>
        <w:pStyle w:val="13"/>
        <w:ind w:firstLine="709"/>
        <w:jc w:val="both"/>
        <w:rPr>
          <w:rFonts w:ascii="Times New Roman" w:hAnsi="Times New Roman"/>
          <w:color w:val="FF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87053C" w:rsidRPr="00F3161B" w14:paraId="5221FCFE" w14:textId="77777777">
        <w:trPr>
          <w:tblCellSpacing w:w="7" w:type="dxa"/>
        </w:trPr>
        <w:tc>
          <w:tcPr>
            <w:tcW w:w="4986" w:type="pct"/>
            <w:shd w:val="clear" w:color="auto" w:fill="EAEAEA"/>
            <w:vAlign w:val="center"/>
          </w:tcPr>
          <w:p w14:paraId="42A86B1D" w14:textId="77777777" w:rsidR="0087053C" w:rsidRPr="00F3161B" w:rsidRDefault="0087053C" w:rsidP="00D16713">
            <w:pPr>
              <w:rPr>
                <w:color w:val="000000"/>
                <w:sz w:val="28"/>
                <w:szCs w:val="28"/>
              </w:rPr>
            </w:pPr>
            <w:r w:rsidRPr="00F3161B">
              <w:rPr>
                <w:rFonts w:ascii="Arial" w:hAnsi="Arial" w:cs="Arial"/>
                <w:b/>
                <w:bCs/>
                <w:color w:val="636363"/>
                <w:sz w:val="28"/>
                <w:szCs w:val="28"/>
              </w:rPr>
              <w:t>Пример:  Объединение ячеек</w:t>
            </w:r>
          </w:p>
        </w:tc>
      </w:tr>
      <w:tr w:rsidR="0087053C" w:rsidRPr="00F3161B" w14:paraId="06D77A15" w14:textId="77777777">
        <w:trPr>
          <w:tblCellSpacing w:w="7" w:type="dxa"/>
        </w:trPr>
        <w:tc>
          <w:tcPr>
            <w:tcW w:w="4986" w:type="pct"/>
            <w:shd w:val="clear" w:color="auto" w:fill="FFFFFF"/>
            <w:vAlign w:val="center"/>
          </w:tcPr>
          <w:p w14:paraId="7CF384B8" w14:textId="77777777" w:rsidR="0087053C" w:rsidRPr="00F3161B" w:rsidRDefault="0087053C" w:rsidP="0087053C">
            <w:pPr>
              <w:pStyle w:val="13"/>
              <w:jc w:val="both"/>
              <w:rPr>
                <w:rFonts w:ascii="Courier New" w:hAnsi="Courier New" w:cs="Courier New"/>
                <w:sz w:val="28"/>
                <w:szCs w:val="28"/>
              </w:rPr>
            </w:pPr>
            <w:r w:rsidRPr="00F3161B">
              <w:rPr>
                <w:rFonts w:ascii="Courier New" w:hAnsi="Courier New"/>
                <w:color w:val="000000"/>
                <w:sz w:val="28"/>
                <w:szCs w:val="28"/>
              </w:rPr>
              <w:t xml:space="preserve"> </w:t>
            </w:r>
            <w:r w:rsidRPr="00F3161B">
              <w:rPr>
                <w:rFonts w:ascii="Courier New" w:hAnsi="Courier New" w:cs="Courier New"/>
                <w:sz w:val="28"/>
                <w:szCs w:val="28"/>
              </w:rPr>
              <w:t>&lt;HTML&gt;</w:t>
            </w:r>
          </w:p>
          <w:p w14:paraId="25378EFE" w14:textId="77777777" w:rsidR="0087053C" w:rsidRPr="00F3161B" w:rsidRDefault="0087053C" w:rsidP="0087053C">
            <w:pPr>
              <w:pStyle w:val="13"/>
              <w:jc w:val="both"/>
              <w:rPr>
                <w:rFonts w:ascii="Courier New" w:hAnsi="Courier New" w:cs="Courier New"/>
                <w:sz w:val="28"/>
                <w:szCs w:val="28"/>
              </w:rPr>
            </w:pPr>
            <w:r w:rsidRPr="00F3161B">
              <w:rPr>
                <w:rFonts w:ascii="Courier New" w:hAnsi="Courier New" w:cs="Courier New"/>
                <w:sz w:val="28"/>
                <w:szCs w:val="28"/>
              </w:rPr>
              <w:t>&lt;HEAD&gt;</w:t>
            </w:r>
          </w:p>
          <w:p w14:paraId="5F755B65"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rPr>
              <w:t xml:space="preserve">&lt;TITLE&gt;Пример объединения ячеек с помощью </w:t>
            </w:r>
            <w:r w:rsidRPr="00F3161B">
              <w:rPr>
                <w:rFonts w:ascii="Courier New" w:hAnsi="Courier New" w:cs="Courier New"/>
                <w:sz w:val="28"/>
                <w:szCs w:val="28"/>
                <w:lang w:val="en-US"/>
              </w:rPr>
              <w:t xml:space="preserve">COLSPAN </w:t>
            </w:r>
            <w:r w:rsidRPr="00F3161B">
              <w:rPr>
                <w:rFonts w:ascii="Courier New" w:hAnsi="Courier New" w:cs="Courier New"/>
                <w:sz w:val="28"/>
                <w:szCs w:val="28"/>
              </w:rPr>
              <w:t>и</w:t>
            </w:r>
            <w:r w:rsidRPr="00F3161B">
              <w:rPr>
                <w:rFonts w:ascii="Courier New" w:hAnsi="Courier New" w:cs="Courier New"/>
                <w:sz w:val="28"/>
                <w:szCs w:val="28"/>
                <w:lang w:val="en-US"/>
              </w:rPr>
              <w:t xml:space="preserve"> ROWSPAN&lt;/title&gt;</w:t>
            </w:r>
          </w:p>
          <w:p w14:paraId="34402994"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&lt;/head&gt;</w:t>
            </w:r>
          </w:p>
          <w:p w14:paraId="1C87DE39"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 xml:space="preserve">&lt;BODY bgcolor="#FFFFFF" text="black"  leftmargin="40" rightmargin="40" margin-width="40"&gt; </w:t>
            </w:r>
          </w:p>
          <w:p w14:paraId="2364E0D0"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 xml:space="preserve">&lt;TABLE align="center"  border="2"  cellspacing="0"  cellpadding="5" width="100%"  height="200"&gt; </w:t>
            </w:r>
          </w:p>
          <w:p w14:paraId="70115690"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 xml:space="preserve">&lt;TR align="center" bgcolor="#CECECE"&gt; </w:t>
            </w:r>
          </w:p>
          <w:p w14:paraId="6432CBB2"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&lt;TH colspan="2"&gt;</w:t>
            </w:r>
            <w:r w:rsidRPr="00F3161B">
              <w:rPr>
                <w:rFonts w:ascii="Courier New" w:hAnsi="Courier New" w:cs="Courier New"/>
                <w:sz w:val="28"/>
                <w:szCs w:val="28"/>
              </w:rPr>
              <w:t>Объединение</w:t>
            </w:r>
            <w:r w:rsidRPr="00F3161B">
              <w:rPr>
                <w:rFonts w:ascii="Courier New" w:hAnsi="Courier New" w:cs="Courier New"/>
                <w:sz w:val="28"/>
                <w:szCs w:val="28"/>
                <w:lang w:val="en-US"/>
              </w:rPr>
              <w:t xml:space="preserve"> </w:t>
            </w:r>
            <w:r w:rsidRPr="00F3161B">
              <w:rPr>
                <w:rFonts w:ascii="Courier New" w:hAnsi="Courier New" w:cs="Courier New"/>
                <w:sz w:val="28"/>
                <w:szCs w:val="28"/>
              </w:rPr>
              <w:t>столбцов</w:t>
            </w:r>
            <w:r w:rsidRPr="00F3161B">
              <w:rPr>
                <w:rFonts w:ascii="Courier New" w:hAnsi="Courier New" w:cs="Courier New"/>
                <w:sz w:val="28"/>
                <w:szCs w:val="28"/>
                <w:lang w:val="en-US"/>
              </w:rPr>
              <w:t xml:space="preserve"> colspan</w:t>
            </w:r>
            <w:r w:rsidR="00B526B8" w:rsidRPr="000F0389">
              <w:rPr>
                <w:rFonts w:ascii="Courier New" w:hAnsi="Courier New" w:cs="Courier New"/>
                <w:sz w:val="28"/>
                <w:szCs w:val="28"/>
                <w:lang w:val="en-US"/>
              </w:rPr>
              <w:t xml:space="preserve"> </w:t>
            </w:r>
            <w:r w:rsidRPr="00F3161B">
              <w:rPr>
                <w:rFonts w:ascii="Courier New" w:hAnsi="Courier New" w:cs="Courier New"/>
                <w:sz w:val="28"/>
                <w:szCs w:val="28"/>
                <w:lang w:val="en-US"/>
              </w:rPr>
              <w:t>="2" &lt;/th&gt;</w:t>
            </w:r>
          </w:p>
          <w:p w14:paraId="0BBD4F66"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&lt;/tr&gt;</w:t>
            </w:r>
            <w:r w:rsidRPr="00F3161B">
              <w:rPr>
                <w:rFonts w:ascii="Courier New" w:hAnsi="Courier New" w:cs="Courier New"/>
                <w:sz w:val="28"/>
                <w:szCs w:val="28"/>
                <w:lang w:val="en-US"/>
              </w:rPr>
              <w:tab/>
            </w:r>
          </w:p>
          <w:p w14:paraId="789BA676"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&lt;TR&gt;</w:t>
            </w:r>
          </w:p>
          <w:p w14:paraId="064DF5BB"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&lt;TD align="center" rowspan="3"&gt;</w:t>
            </w:r>
            <w:r w:rsidRPr="00F3161B">
              <w:rPr>
                <w:rFonts w:ascii="Courier New" w:hAnsi="Courier New" w:cs="Courier New"/>
                <w:sz w:val="28"/>
                <w:szCs w:val="28"/>
              </w:rPr>
              <w:t>Объединение</w:t>
            </w:r>
            <w:r w:rsidRPr="00F3161B">
              <w:rPr>
                <w:rFonts w:ascii="Courier New" w:hAnsi="Courier New" w:cs="Courier New"/>
                <w:sz w:val="28"/>
                <w:szCs w:val="28"/>
                <w:lang w:val="en-US"/>
              </w:rPr>
              <w:t xml:space="preserve"> </w:t>
            </w:r>
            <w:r w:rsidRPr="00F3161B">
              <w:rPr>
                <w:rFonts w:ascii="Courier New" w:hAnsi="Courier New" w:cs="Courier New"/>
                <w:sz w:val="28"/>
                <w:szCs w:val="28"/>
              </w:rPr>
              <w:t>строк</w:t>
            </w:r>
            <w:r w:rsidRPr="00F3161B">
              <w:rPr>
                <w:rFonts w:ascii="Courier New" w:hAnsi="Courier New" w:cs="Courier New"/>
                <w:sz w:val="28"/>
                <w:szCs w:val="28"/>
                <w:lang w:val="en-US"/>
              </w:rPr>
              <w:t xml:space="preserve">  rowspan</w:t>
            </w:r>
            <w:r w:rsidR="00B526B8" w:rsidRPr="00F3161B">
              <w:rPr>
                <w:rFonts w:ascii="Courier New" w:hAnsi="Courier New" w:cs="Courier New"/>
                <w:sz w:val="28"/>
                <w:szCs w:val="28"/>
                <w:lang w:val="en-US"/>
              </w:rPr>
              <w:t xml:space="preserve"> </w:t>
            </w:r>
            <w:r w:rsidRPr="00F3161B">
              <w:rPr>
                <w:rFonts w:ascii="Courier New" w:hAnsi="Courier New" w:cs="Courier New"/>
                <w:sz w:val="28"/>
                <w:szCs w:val="28"/>
                <w:lang w:val="en-US"/>
              </w:rPr>
              <w:t>="3"&lt;/td&gt;</w:t>
            </w:r>
          </w:p>
          <w:p w14:paraId="77D8B9F5"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&lt;TD align="center"&gt;</w:t>
            </w:r>
            <w:r w:rsidRPr="00F3161B">
              <w:rPr>
                <w:rFonts w:ascii="Courier New" w:hAnsi="Courier New" w:cs="Courier New"/>
                <w:sz w:val="28"/>
                <w:szCs w:val="28"/>
              </w:rPr>
              <w:t>Яч</w:t>
            </w:r>
            <w:r w:rsidRPr="000F0389">
              <w:rPr>
                <w:rFonts w:ascii="Courier New" w:hAnsi="Courier New" w:cs="Courier New"/>
                <w:sz w:val="28"/>
                <w:szCs w:val="28"/>
                <w:lang w:val="en-US"/>
              </w:rPr>
              <w:t>e</w:t>
            </w:r>
            <w:r w:rsidRPr="00F3161B">
              <w:rPr>
                <w:rFonts w:ascii="Courier New" w:hAnsi="Courier New" w:cs="Courier New"/>
                <w:sz w:val="28"/>
                <w:szCs w:val="28"/>
              </w:rPr>
              <w:t>йк</w:t>
            </w:r>
            <w:r w:rsidRPr="000F0389">
              <w:rPr>
                <w:rFonts w:ascii="Courier New" w:hAnsi="Courier New" w:cs="Courier New"/>
                <w:sz w:val="28"/>
                <w:szCs w:val="28"/>
                <w:lang w:val="en-US"/>
              </w:rPr>
              <w:t>a</w:t>
            </w:r>
            <w:r w:rsidRPr="00F3161B">
              <w:rPr>
                <w:rFonts w:ascii="Courier New" w:hAnsi="Courier New" w:cs="Courier New"/>
                <w:sz w:val="28"/>
                <w:szCs w:val="28"/>
                <w:lang w:val="en-US"/>
              </w:rPr>
              <w:t xml:space="preserve"> 3&lt;/td&gt;</w:t>
            </w:r>
          </w:p>
          <w:p w14:paraId="5062E097"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&lt;/tr&gt;</w:t>
            </w:r>
          </w:p>
          <w:p w14:paraId="7C4EF2F8"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&lt;TR&gt;</w:t>
            </w:r>
          </w:p>
          <w:p w14:paraId="7BCC066E"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&lt;TD align="center"&gt;</w:t>
            </w:r>
            <w:r w:rsidRPr="00F3161B">
              <w:rPr>
                <w:rFonts w:ascii="Courier New" w:hAnsi="Courier New" w:cs="Courier New"/>
                <w:sz w:val="28"/>
                <w:szCs w:val="28"/>
              </w:rPr>
              <w:t>Яч</w:t>
            </w:r>
            <w:r w:rsidRPr="000F0389">
              <w:rPr>
                <w:rFonts w:ascii="Courier New" w:hAnsi="Courier New" w:cs="Courier New"/>
                <w:sz w:val="28"/>
                <w:szCs w:val="28"/>
                <w:lang w:val="en-US"/>
              </w:rPr>
              <w:t>e</w:t>
            </w:r>
            <w:r w:rsidRPr="00F3161B">
              <w:rPr>
                <w:rFonts w:ascii="Courier New" w:hAnsi="Courier New" w:cs="Courier New"/>
                <w:sz w:val="28"/>
                <w:szCs w:val="28"/>
              </w:rPr>
              <w:t>йк</w:t>
            </w:r>
            <w:r w:rsidRPr="000F0389">
              <w:rPr>
                <w:rFonts w:ascii="Courier New" w:hAnsi="Courier New" w:cs="Courier New"/>
                <w:sz w:val="28"/>
                <w:szCs w:val="28"/>
                <w:lang w:val="en-US"/>
              </w:rPr>
              <w:t>a</w:t>
            </w:r>
            <w:r w:rsidRPr="00F3161B">
              <w:rPr>
                <w:rFonts w:ascii="Courier New" w:hAnsi="Courier New" w:cs="Courier New"/>
                <w:sz w:val="28"/>
                <w:szCs w:val="28"/>
                <w:lang w:val="en-US"/>
              </w:rPr>
              <w:t xml:space="preserve"> 4&lt;/td&gt;</w:t>
            </w:r>
          </w:p>
          <w:p w14:paraId="5D1FB15B"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lastRenderedPageBreak/>
              <w:t>&lt;/tr&gt;</w:t>
            </w:r>
          </w:p>
          <w:p w14:paraId="23E3D297"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&lt;TR&gt;</w:t>
            </w:r>
          </w:p>
          <w:p w14:paraId="7612BF39"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&lt;TD align="center"&gt;</w:t>
            </w:r>
            <w:r w:rsidRPr="00F3161B">
              <w:rPr>
                <w:rFonts w:ascii="Courier New" w:hAnsi="Courier New" w:cs="Courier New"/>
                <w:sz w:val="28"/>
                <w:szCs w:val="28"/>
              </w:rPr>
              <w:t>Яч</w:t>
            </w:r>
            <w:r w:rsidRPr="00F3161B">
              <w:rPr>
                <w:rFonts w:ascii="Courier New" w:hAnsi="Courier New" w:cs="Courier New"/>
                <w:sz w:val="28"/>
                <w:szCs w:val="28"/>
                <w:lang w:val="en-US"/>
              </w:rPr>
              <w:t>e</w:t>
            </w:r>
            <w:r w:rsidRPr="00F3161B">
              <w:rPr>
                <w:rFonts w:ascii="Courier New" w:hAnsi="Courier New" w:cs="Courier New"/>
                <w:sz w:val="28"/>
                <w:szCs w:val="28"/>
              </w:rPr>
              <w:t>йк</w:t>
            </w:r>
            <w:r w:rsidRPr="00F3161B">
              <w:rPr>
                <w:rFonts w:ascii="Courier New" w:hAnsi="Courier New" w:cs="Courier New"/>
                <w:sz w:val="28"/>
                <w:szCs w:val="28"/>
                <w:lang w:val="en-US"/>
              </w:rPr>
              <w:t>a 5&lt;/td&gt;</w:t>
            </w:r>
          </w:p>
          <w:p w14:paraId="483EDBC7" w14:textId="77777777" w:rsidR="0087053C" w:rsidRPr="00F3161B" w:rsidRDefault="0087053C" w:rsidP="0087053C">
            <w:pPr>
              <w:pStyle w:val="13"/>
              <w:jc w:val="both"/>
              <w:rPr>
                <w:rFonts w:ascii="Courier New" w:hAnsi="Courier New" w:cs="Courier New"/>
                <w:sz w:val="28"/>
                <w:szCs w:val="28"/>
              </w:rPr>
            </w:pPr>
            <w:r w:rsidRPr="00F3161B">
              <w:rPr>
                <w:rFonts w:ascii="Courier New" w:hAnsi="Courier New" w:cs="Courier New"/>
                <w:sz w:val="28"/>
                <w:szCs w:val="28"/>
              </w:rPr>
              <w:t>&lt;/tr&gt;</w:t>
            </w:r>
          </w:p>
          <w:p w14:paraId="2E8234B1" w14:textId="77777777" w:rsidR="0087053C" w:rsidRPr="00F3161B" w:rsidRDefault="0087053C" w:rsidP="0087053C">
            <w:pPr>
              <w:pStyle w:val="13"/>
              <w:jc w:val="both"/>
              <w:rPr>
                <w:rFonts w:ascii="Courier New" w:hAnsi="Courier New" w:cs="Courier New"/>
                <w:sz w:val="28"/>
                <w:szCs w:val="28"/>
              </w:rPr>
            </w:pPr>
            <w:r w:rsidRPr="00F3161B">
              <w:rPr>
                <w:rFonts w:ascii="Courier New" w:hAnsi="Courier New" w:cs="Courier New"/>
                <w:sz w:val="28"/>
                <w:szCs w:val="28"/>
              </w:rPr>
              <w:t>&lt;/table&gt;</w:t>
            </w:r>
          </w:p>
          <w:p w14:paraId="542C2425" w14:textId="77777777" w:rsidR="0087053C" w:rsidRPr="00F3161B" w:rsidRDefault="0087053C" w:rsidP="0087053C">
            <w:pPr>
              <w:pStyle w:val="13"/>
              <w:jc w:val="both"/>
              <w:rPr>
                <w:rFonts w:ascii="Courier New" w:hAnsi="Courier New" w:cs="Courier New"/>
                <w:sz w:val="28"/>
                <w:szCs w:val="28"/>
              </w:rPr>
            </w:pPr>
            <w:r w:rsidRPr="00F3161B">
              <w:rPr>
                <w:rFonts w:ascii="Courier New" w:hAnsi="Courier New" w:cs="Courier New"/>
                <w:sz w:val="28"/>
                <w:szCs w:val="28"/>
              </w:rPr>
              <w:t>&lt;/body&gt;</w:t>
            </w:r>
          </w:p>
          <w:p w14:paraId="3C7381F9" w14:textId="77777777" w:rsidR="0087053C" w:rsidRPr="00F3161B" w:rsidRDefault="0087053C" w:rsidP="0087053C">
            <w:pPr>
              <w:pStyle w:val="13"/>
              <w:jc w:val="both"/>
              <w:rPr>
                <w:rFonts w:ascii="Courier New" w:hAnsi="Courier New" w:cs="Courier New"/>
                <w:color w:val="FF0000"/>
                <w:sz w:val="28"/>
                <w:szCs w:val="28"/>
              </w:rPr>
            </w:pPr>
            <w:r w:rsidRPr="00F3161B">
              <w:rPr>
                <w:rFonts w:ascii="Courier New" w:hAnsi="Courier New" w:cs="Courier New"/>
                <w:sz w:val="28"/>
                <w:szCs w:val="28"/>
              </w:rPr>
              <w:t>&lt;/html&gt;</w:t>
            </w:r>
            <w:r w:rsidRPr="00F3161B">
              <w:rPr>
                <w:rFonts w:ascii="Courier New" w:hAnsi="Courier New" w:cs="Courier New"/>
                <w:color w:val="FF0000"/>
                <w:sz w:val="28"/>
                <w:szCs w:val="28"/>
              </w:rPr>
              <w:t xml:space="preserve"> </w:t>
            </w:r>
          </w:p>
          <w:p w14:paraId="364E01D4" w14:textId="77777777" w:rsidR="0087053C" w:rsidRPr="00F3161B" w:rsidRDefault="0087053C" w:rsidP="0087053C">
            <w:pPr>
              <w:pStyle w:val="13"/>
              <w:jc w:val="both"/>
              <w:rPr>
                <w:rFonts w:ascii="Courier New" w:hAnsi="Courier New" w:cs="Courier New"/>
                <w:color w:val="FF0000"/>
                <w:sz w:val="28"/>
                <w:szCs w:val="28"/>
              </w:rPr>
            </w:pPr>
            <w:r w:rsidRPr="00F3161B">
              <w:rPr>
                <w:rFonts w:ascii="Courier New" w:hAnsi="Courier New" w:cs="Courier New"/>
                <w:color w:val="FF0000"/>
                <w:sz w:val="28"/>
                <w:szCs w:val="28"/>
              </w:rPr>
              <w:t xml:space="preserve">   </w:t>
            </w:r>
          </w:p>
          <w:tbl>
            <w:tblPr>
              <w:tblW w:w="5000" w:type="pct"/>
              <w:jc w:val="center"/>
              <w:tblCellSpacing w:w="0" w:type="dxa"/>
              <w:tblBorders>
                <w:top w:val="outset" w:sz="12" w:space="0" w:color="auto"/>
                <w:left w:val="outset" w:sz="12" w:space="0" w:color="auto"/>
                <w:bottom w:val="outset" w:sz="12" w:space="0" w:color="auto"/>
                <w:right w:val="outset" w:sz="12" w:space="0" w:color="auto"/>
              </w:tblBorders>
              <w:tblLayout w:type="fixed"/>
              <w:tblCellMar>
                <w:top w:w="75" w:type="dxa"/>
                <w:left w:w="75" w:type="dxa"/>
                <w:bottom w:w="75" w:type="dxa"/>
                <w:right w:w="75" w:type="dxa"/>
              </w:tblCellMar>
              <w:tblLook w:val="0000" w:firstRow="0" w:lastRow="0" w:firstColumn="0" w:lastColumn="0" w:noHBand="0" w:noVBand="0"/>
            </w:tblPr>
            <w:tblGrid>
              <w:gridCol w:w="6943"/>
              <w:gridCol w:w="2185"/>
            </w:tblGrid>
            <w:tr w:rsidR="0087053C" w:rsidRPr="00F3161B" w14:paraId="101B3188" w14:textId="77777777">
              <w:trPr>
                <w:tblCellSpacing w:w="0" w:type="dxa"/>
                <w:jc w:val="center"/>
              </w:trPr>
              <w:tc>
                <w:tcPr>
                  <w:tcW w:w="9869" w:type="dxa"/>
                  <w:gridSpan w:val="2"/>
                  <w:tcBorders>
                    <w:top w:val="outset" w:sz="6" w:space="0" w:color="auto"/>
                    <w:left w:val="outset" w:sz="6" w:space="0" w:color="auto"/>
                    <w:bottom w:val="outset" w:sz="6" w:space="0" w:color="auto"/>
                    <w:right w:val="outset" w:sz="6" w:space="0" w:color="auto"/>
                  </w:tcBorders>
                  <w:shd w:val="clear" w:color="auto" w:fill="CECECE"/>
                  <w:vAlign w:val="center"/>
                </w:tcPr>
                <w:p w14:paraId="69A8E9B8" w14:textId="77777777" w:rsidR="0087053C" w:rsidRPr="00F3161B" w:rsidRDefault="0087053C" w:rsidP="0087053C">
                  <w:pPr>
                    <w:widowControl/>
                    <w:autoSpaceDE/>
                    <w:autoSpaceDN/>
                    <w:adjustRightInd/>
                    <w:jc w:val="center"/>
                    <w:rPr>
                      <w:b/>
                      <w:bCs/>
                      <w:color w:val="000000"/>
                      <w:sz w:val="28"/>
                      <w:szCs w:val="28"/>
                    </w:rPr>
                  </w:pPr>
                  <w:r w:rsidRPr="00F3161B">
                    <w:rPr>
                      <w:b/>
                      <w:bCs/>
                      <w:color w:val="000000"/>
                      <w:sz w:val="28"/>
                      <w:szCs w:val="28"/>
                    </w:rPr>
                    <w:t>Объединение столбцов colspan</w:t>
                  </w:r>
                  <w:r w:rsidR="00B526B8" w:rsidRPr="00F3161B">
                    <w:rPr>
                      <w:b/>
                      <w:bCs/>
                      <w:color w:val="000000"/>
                      <w:sz w:val="28"/>
                      <w:szCs w:val="28"/>
                    </w:rPr>
                    <w:t xml:space="preserve"> </w:t>
                  </w:r>
                  <w:r w:rsidRPr="00F3161B">
                    <w:rPr>
                      <w:b/>
                      <w:bCs/>
                      <w:color w:val="000000"/>
                      <w:sz w:val="28"/>
                      <w:szCs w:val="28"/>
                    </w:rPr>
                    <w:t xml:space="preserve">="2" </w:t>
                  </w:r>
                </w:p>
              </w:tc>
            </w:tr>
            <w:tr w:rsidR="0087053C" w:rsidRPr="00F3161B" w14:paraId="0D737259" w14:textId="77777777">
              <w:trPr>
                <w:tblCellSpacing w:w="0" w:type="dxa"/>
                <w:jc w:val="center"/>
              </w:trPr>
              <w:tc>
                <w:tcPr>
                  <w:tcW w:w="7515" w:type="dxa"/>
                  <w:vMerge w:val="restart"/>
                  <w:tcBorders>
                    <w:top w:val="outset" w:sz="6" w:space="0" w:color="auto"/>
                    <w:left w:val="outset" w:sz="6" w:space="0" w:color="auto"/>
                    <w:bottom w:val="outset" w:sz="6" w:space="0" w:color="auto"/>
                    <w:right w:val="outset" w:sz="6" w:space="0" w:color="auto"/>
                  </w:tcBorders>
                  <w:vAlign w:val="center"/>
                </w:tcPr>
                <w:p w14:paraId="7E47E147" w14:textId="77777777" w:rsidR="0087053C" w:rsidRPr="00F3161B" w:rsidRDefault="0087053C" w:rsidP="0087053C">
                  <w:pPr>
                    <w:widowControl/>
                    <w:autoSpaceDE/>
                    <w:autoSpaceDN/>
                    <w:adjustRightInd/>
                    <w:jc w:val="center"/>
                    <w:rPr>
                      <w:color w:val="000000"/>
                      <w:sz w:val="28"/>
                      <w:szCs w:val="28"/>
                    </w:rPr>
                  </w:pPr>
                  <w:r w:rsidRPr="00F3161B">
                    <w:rPr>
                      <w:color w:val="000000"/>
                      <w:sz w:val="28"/>
                      <w:szCs w:val="28"/>
                    </w:rPr>
                    <w:t>Объединение строк rowspan</w:t>
                  </w:r>
                  <w:r w:rsidR="00B526B8" w:rsidRPr="00F3161B">
                    <w:rPr>
                      <w:color w:val="000000"/>
                      <w:sz w:val="28"/>
                      <w:szCs w:val="28"/>
                    </w:rPr>
                    <w:t xml:space="preserve"> </w:t>
                  </w:r>
                  <w:r w:rsidRPr="00F3161B">
                    <w:rPr>
                      <w:color w:val="000000"/>
                      <w:sz w:val="28"/>
                      <w:szCs w:val="28"/>
                    </w:rPr>
                    <w:t>="3"</w:t>
                  </w:r>
                </w:p>
              </w:tc>
              <w:tc>
                <w:tcPr>
                  <w:tcW w:w="2354" w:type="dxa"/>
                  <w:tcBorders>
                    <w:top w:val="outset" w:sz="6" w:space="0" w:color="auto"/>
                    <w:left w:val="outset" w:sz="6" w:space="0" w:color="auto"/>
                    <w:bottom w:val="outset" w:sz="6" w:space="0" w:color="auto"/>
                    <w:right w:val="outset" w:sz="6" w:space="0" w:color="auto"/>
                  </w:tcBorders>
                  <w:vAlign w:val="center"/>
                </w:tcPr>
                <w:p w14:paraId="269A6DCF" w14:textId="77777777" w:rsidR="0087053C" w:rsidRPr="00F3161B" w:rsidRDefault="0087053C" w:rsidP="0087053C">
                  <w:pPr>
                    <w:widowControl/>
                    <w:autoSpaceDE/>
                    <w:autoSpaceDN/>
                    <w:adjustRightInd/>
                    <w:jc w:val="center"/>
                    <w:rPr>
                      <w:color w:val="000000"/>
                      <w:sz w:val="28"/>
                      <w:szCs w:val="28"/>
                    </w:rPr>
                  </w:pPr>
                  <w:r w:rsidRPr="00F3161B">
                    <w:rPr>
                      <w:color w:val="000000"/>
                      <w:sz w:val="28"/>
                      <w:szCs w:val="28"/>
                    </w:rPr>
                    <w:t>Ячeйкa 3</w:t>
                  </w:r>
                </w:p>
              </w:tc>
            </w:tr>
            <w:tr w:rsidR="0087053C" w:rsidRPr="00F3161B" w14:paraId="3CCC9463" w14:textId="77777777">
              <w:trPr>
                <w:tblCellSpacing w:w="0" w:type="dxa"/>
                <w:jc w:val="center"/>
              </w:trPr>
              <w:tc>
                <w:tcPr>
                  <w:tcW w:w="7260" w:type="dxa"/>
                  <w:vMerge/>
                  <w:tcBorders>
                    <w:top w:val="outset" w:sz="6" w:space="0" w:color="auto"/>
                    <w:left w:val="outset" w:sz="6" w:space="0" w:color="auto"/>
                    <w:bottom w:val="outset" w:sz="6" w:space="0" w:color="auto"/>
                    <w:right w:val="outset" w:sz="6" w:space="0" w:color="auto"/>
                  </w:tcBorders>
                  <w:vAlign w:val="center"/>
                </w:tcPr>
                <w:p w14:paraId="20F67323" w14:textId="77777777" w:rsidR="0087053C" w:rsidRPr="00F3161B" w:rsidRDefault="0087053C" w:rsidP="0087053C">
                  <w:pPr>
                    <w:widowControl/>
                    <w:autoSpaceDE/>
                    <w:autoSpaceDN/>
                    <w:adjustRightInd/>
                    <w:rPr>
                      <w:color w:val="000000"/>
                      <w:sz w:val="28"/>
                      <w:szCs w:val="28"/>
                    </w:rPr>
                  </w:pPr>
                </w:p>
              </w:tc>
              <w:tc>
                <w:tcPr>
                  <w:tcW w:w="2354" w:type="dxa"/>
                  <w:tcBorders>
                    <w:top w:val="outset" w:sz="6" w:space="0" w:color="auto"/>
                    <w:left w:val="outset" w:sz="6" w:space="0" w:color="auto"/>
                    <w:bottom w:val="outset" w:sz="6" w:space="0" w:color="auto"/>
                    <w:right w:val="outset" w:sz="6" w:space="0" w:color="auto"/>
                  </w:tcBorders>
                  <w:vAlign w:val="center"/>
                </w:tcPr>
                <w:p w14:paraId="29ABBF09" w14:textId="77777777" w:rsidR="0087053C" w:rsidRPr="00F3161B" w:rsidRDefault="0087053C" w:rsidP="0087053C">
                  <w:pPr>
                    <w:widowControl/>
                    <w:autoSpaceDE/>
                    <w:autoSpaceDN/>
                    <w:adjustRightInd/>
                    <w:jc w:val="center"/>
                    <w:rPr>
                      <w:color w:val="000000"/>
                      <w:sz w:val="28"/>
                      <w:szCs w:val="28"/>
                    </w:rPr>
                  </w:pPr>
                  <w:r w:rsidRPr="00F3161B">
                    <w:rPr>
                      <w:color w:val="000000"/>
                      <w:sz w:val="28"/>
                      <w:szCs w:val="28"/>
                    </w:rPr>
                    <w:t>Ячeйкa 4</w:t>
                  </w:r>
                </w:p>
              </w:tc>
            </w:tr>
            <w:tr w:rsidR="0087053C" w:rsidRPr="00F3161B" w14:paraId="18AAD57C" w14:textId="77777777">
              <w:trPr>
                <w:tblCellSpacing w:w="0" w:type="dxa"/>
                <w:jc w:val="center"/>
              </w:trPr>
              <w:tc>
                <w:tcPr>
                  <w:tcW w:w="7260" w:type="dxa"/>
                  <w:vMerge/>
                  <w:tcBorders>
                    <w:top w:val="outset" w:sz="6" w:space="0" w:color="auto"/>
                    <w:left w:val="outset" w:sz="6" w:space="0" w:color="auto"/>
                    <w:bottom w:val="outset" w:sz="6" w:space="0" w:color="auto"/>
                    <w:right w:val="outset" w:sz="6" w:space="0" w:color="auto"/>
                  </w:tcBorders>
                  <w:vAlign w:val="center"/>
                </w:tcPr>
                <w:p w14:paraId="0F6564D2" w14:textId="77777777" w:rsidR="0087053C" w:rsidRPr="00F3161B" w:rsidRDefault="0087053C" w:rsidP="0087053C">
                  <w:pPr>
                    <w:widowControl/>
                    <w:autoSpaceDE/>
                    <w:autoSpaceDN/>
                    <w:adjustRightInd/>
                    <w:rPr>
                      <w:color w:val="000000"/>
                      <w:sz w:val="28"/>
                      <w:szCs w:val="28"/>
                    </w:rPr>
                  </w:pPr>
                </w:p>
              </w:tc>
              <w:tc>
                <w:tcPr>
                  <w:tcW w:w="2354" w:type="dxa"/>
                  <w:tcBorders>
                    <w:top w:val="outset" w:sz="6" w:space="0" w:color="auto"/>
                    <w:left w:val="outset" w:sz="6" w:space="0" w:color="auto"/>
                    <w:bottom w:val="outset" w:sz="6" w:space="0" w:color="auto"/>
                    <w:right w:val="outset" w:sz="6" w:space="0" w:color="auto"/>
                  </w:tcBorders>
                  <w:vAlign w:val="center"/>
                </w:tcPr>
                <w:p w14:paraId="3FD99160" w14:textId="77777777" w:rsidR="0087053C" w:rsidRPr="00F3161B" w:rsidRDefault="0087053C" w:rsidP="0087053C">
                  <w:pPr>
                    <w:widowControl/>
                    <w:autoSpaceDE/>
                    <w:autoSpaceDN/>
                    <w:adjustRightInd/>
                    <w:jc w:val="center"/>
                    <w:rPr>
                      <w:color w:val="000000"/>
                      <w:sz w:val="28"/>
                      <w:szCs w:val="28"/>
                    </w:rPr>
                  </w:pPr>
                  <w:r w:rsidRPr="00F3161B">
                    <w:rPr>
                      <w:color w:val="000000"/>
                      <w:sz w:val="28"/>
                      <w:szCs w:val="28"/>
                    </w:rPr>
                    <w:t>Ячeйкa 5</w:t>
                  </w:r>
                </w:p>
              </w:tc>
            </w:tr>
          </w:tbl>
          <w:p w14:paraId="6CCCC611" w14:textId="77777777" w:rsidR="0087053C" w:rsidRPr="00F3161B" w:rsidRDefault="0087053C" w:rsidP="0087053C">
            <w:pPr>
              <w:pStyle w:val="FR4"/>
              <w:spacing w:before="0" w:line="240" w:lineRule="auto"/>
              <w:rPr>
                <w:rFonts w:ascii="Courier New" w:hAnsi="Courier New"/>
                <w:color w:val="000000"/>
                <w:sz w:val="28"/>
                <w:szCs w:val="28"/>
              </w:rPr>
            </w:pPr>
          </w:p>
        </w:tc>
      </w:tr>
    </w:tbl>
    <w:p w14:paraId="13732D81" w14:textId="77777777" w:rsidR="0017787A" w:rsidRPr="00F3161B" w:rsidRDefault="0017787A" w:rsidP="000B4A82">
      <w:pPr>
        <w:pStyle w:val="13"/>
        <w:ind w:firstLine="709"/>
        <w:jc w:val="both"/>
        <w:rPr>
          <w:rFonts w:ascii="Times New Roman" w:hAnsi="Times New Roman"/>
          <w:sz w:val="28"/>
          <w:szCs w:val="28"/>
        </w:rPr>
      </w:pPr>
    </w:p>
    <w:p w14:paraId="44A57858" w14:textId="77777777" w:rsidR="00E12D60" w:rsidRPr="00F3161B" w:rsidRDefault="000B4A82" w:rsidP="000B4A82">
      <w:pPr>
        <w:pStyle w:val="13"/>
        <w:ind w:firstLine="709"/>
        <w:jc w:val="both"/>
        <w:rPr>
          <w:rFonts w:ascii="Times New Roman" w:hAnsi="Times New Roman"/>
          <w:sz w:val="28"/>
          <w:szCs w:val="28"/>
        </w:rPr>
      </w:pPr>
      <w:r w:rsidRPr="00F3161B">
        <w:rPr>
          <w:rFonts w:ascii="Times New Roman" w:hAnsi="Times New Roman"/>
          <w:sz w:val="28"/>
          <w:szCs w:val="28"/>
        </w:rPr>
        <w:t xml:space="preserve">При формировании общего стиля таблицы удобней использовать тэги группировки однотипного оформления данных </w:t>
      </w:r>
      <w:r w:rsidRPr="00F3161B">
        <w:rPr>
          <w:rFonts w:ascii="Courier New" w:hAnsi="Courier New" w:cs="Courier New"/>
          <w:sz w:val="28"/>
          <w:szCs w:val="28"/>
        </w:rPr>
        <w:t>&lt;со</w:t>
      </w:r>
      <w:r w:rsidRPr="00F3161B">
        <w:rPr>
          <w:rFonts w:ascii="Courier New" w:hAnsi="Courier New" w:cs="Courier New"/>
          <w:sz w:val="28"/>
          <w:szCs w:val="28"/>
          <w:lang w:val="en-US"/>
        </w:rPr>
        <w:t>l</w:t>
      </w:r>
      <w:r w:rsidRPr="00F3161B">
        <w:rPr>
          <w:rFonts w:ascii="Courier New" w:hAnsi="Courier New" w:cs="Courier New"/>
          <w:sz w:val="28"/>
          <w:szCs w:val="28"/>
        </w:rPr>
        <w:t>&gt;</w:t>
      </w:r>
      <w:r w:rsidRPr="00F3161B">
        <w:rPr>
          <w:rFonts w:ascii="Times New Roman" w:hAnsi="Times New Roman"/>
          <w:sz w:val="28"/>
          <w:szCs w:val="28"/>
        </w:rPr>
        <w:t xml:space="preserve"> и </w:t>
      </w:r>
      <w:r w:rsidRPr="00F3161B">
        <w:rPr>
          <w:rFonts w:ascii="Courier New" w:hAnsi="Courier New" w:cs="Courier New"/>
          <w:sz w:val="28"/>
          <w:szCs w:val="28"/>
        </w:rPr>
        <w:t>&lt;</w:t>
      </w:r>
      <w:r w:rsidRPr="00F3161B">
        <w:rPr>
          <w:rFonts w:ascii="Courier New" w:hAnsi="Courier New" w:cs="Courier New"/>
          <w:sz w:val="28"/>
          <w:szCs w:val="28"/>
          <w:lang w:val="en-US"/>
        </w:rPr>
        <w:t>colgroup</w:t>
      </w:r>
      <w:r w:rsidRPr="00F3161B">
        <w:rPr>
          <w:rFonts w:ascii="Courier New" w:hAnsi="Courier New" w:cs="Courier New"/>
          <w:sz w:val="28"/>
          <w:szCs w:val="28"/>
        </w:rPr>
        <w:t>&gt;.</w:t>
      </w:r>
      <w:r w:rsidR="0017787A" w:rsidRPr="00F3161B">
        <w:rPr>
          <w:rFonts w:ascii="Courier New" w:hAnsi="Courier New" w:cs="Courier New"/>
          <w:sz w:val="28"/>
          <w:szCs w:val="28"/>
        </w:rPr>
        <w:t xml:space="preserve"> </w:t>
      </w:r>
      <w:r w:rsidR="00E12D60" w:rsidRPr="00F3161B">
        <w:rPr>
          <w:rFonts w:ascii="Times New Roman" w:hAnsi="Times New Roman"/>
          <w:sz w:val="28"/>
          <w:szCs w:val="28"/>
        </w:rPr>
        <w:t xml:space="preserve">Они оба могут иметь параметр </w:t>
      </w:r>
      <w:r w:rsidR="00E12D60" w:rsidRPr="00F3161B">
        <w:rPr>
          <w:rFonts w:ascii="Courier New" w:hAnsi="Courier New" w:cs="Courier New"/>
          <w:sz w:val="28"/>
          <w:szCs w:val="28"/>
          <w:lang w:val="en-US"/>
        </w:rPr>
        <w:t>span</w:t>
      </w:r>
      <w:r w:rsidR="00E12D60" w:rsidRPr="00F3161B">
        <w:rPr>
          <w:rFonts w:ascii="Times New Roman" w:hAnsi="Times New Roman"/>
          <w:sz w:val="28"/>
          <w:szCs w:val="28"/>
        </w:rPr>
        <w:t xml:space="preserve">, задающий количество </w:t>
      </w:r>
      <w:r w:rsidRPr="00F3161B">
        <w:rPr>
          <w:rFonts w:ascii="Times New Roman" w:hAnsi="Times New Roman"/>
          <w:sz w:val="28"/>
          <w:szCs w:val="28"/>
        </w:rPr>
        <w:t xml:space="preserve">объединяемых  для оформления </w:t>
      </w:r>
      <w:r w:rsidR="00E12D60" w:rsidRPr="00F3161B">
        <w:rPr>
          <w:rFonts w:ascii="Times New Roman" w:hAnsi="Times New Roman"/>
          <w:sz w:val="28"/>
          <w:szCs w:val="28"/>
        </w:rPr>
        <w:t xml:space="preserve">столбцов, и параметр </w:t>
      </w:r>
      <w:r w:rsidR="00E12D60" w:rsidRPr="00F3161B">
        <w:rPr>
          <w:rFonts w:ascii="Courier New" w:hAnsi="Courier New" w:cs="Courier New"/>
          <w:sz w:val="28"/>
          <w:szCs w:val="28"/>
          <w:lang w:val="en-US"/>
        </w:rPr>
        <w:t>align</w:t>
      </w:r>
      <w:r w:rsidR="00E12D60" w:rsidRPr="00F3161B">
        <w:rPr>
          <w:rFonts w:ascii="Times New Roman" w:hAnsi="Times New Roman"/>
          <w:sz w:val="28"/>
          <w:szCs w:val="28"/>
        </w:rPr>
        <w:t xml:space="preserve">, устанавливающий </w:t>
      </w:r>
      <w:r w:rsidRPr="00F3161B">
        <w:rPr>
          <w:rFonts w:ascii="Times New Roman" w:hAnsi="Times New Roman"/>
          <w:sz w:val="28"/>
          <w:szCs w:val="28"/>
        </w:rPr>
        <w:t>способ</w:t>
      </w:r>
      <w:r w:rsidR="00E12D60" w:rsidRPr="00F3161B">
        <w:rPr>
          <w:rFonts w:ascii="Times New Roman" w:hAnsi="Times New Roman"/>
          <w:sz w:val="28"/>
          <w:szCs w:val="28"/>
        </w:rPr>
        <w:t xml:space="preserve"> выравнивания </w:t>
      </w:r>
      <w:r w:rsidRPr="00F3161B">
        <w:rPr>
          <w:rFonts w:ascii="Times New Roman" w:hAnsi="Times New Roman"/>
          <w:sz w:val="28"/>
          <w:szCs w:val="28"/>
        </w:rPr>
        <w:t xml:space="preserve">содержимого ячеек </w:t>
      </w:r>
      <w:r w:rsidR="00E12D60" w:rsidRPr="00F3161B">
        <w:rPr>
          <w:rFonts w:ascii="Times New Roman" w:hAnsi="Times New Roman"/>
          <w:sz w:val="28"/>
          <w:szCs w:val="28"/>
        </w:rPr>
        <w:t>столбца</w:t>
      </w:r>
      <w:r w:rsidRPr="00F3161B">
        <w:rPr>
          <w:rFonts w:ascii="Times New Roman" w:hAnsi="Times New Roman"/>
          <w:sz w:val="28"/>
          <w:szCs w:val="28"/>
        </w:rPr>
        <w:t>. Т</w:t>
      </w:r>
      <w:r w:rsidR="00B100EF" w:rsidRPr="00F3161B">
        <w:rPr>
          <w:rFonts w:ascii="Times New Roman" w:hAnsi="Times New Roman"/>
          <w:sz w:val="28"/>
          <w:szCs w:val="28"/>
        </w:rPr>
        <w:t>эг</w:t>
      </w:r>
      <w:r w:rsidR="00E12D60" w:rsidRPr="00F3161B">
        <w:rPr>
          <w:rFonts w:ascii="Times New Roman" w:hAnsi="Times New Roman"/>
          <w:sz w:val="28"/>
          <w:szCs w:val="28"/>
        </w:rPr>
        <w:t xml:space="preserve"> </w:t>
      </w:r>
      <w:r w:rsidR="00E12D60" w:rsidRPr="00F3161B">
        <w:rPr>
          <w:rFonts w:ascii="Courier New" w:hAnsi="Courier New" w:cs="Courier New"/>
          <w:sz w:val="28"/>
          <w:szCs w:val="28"/>
        </w:rPr>
        <w:t>&lt;</w:t>
      </w:r>
      <w:r w:rsidR="00E12D60" w:rsidRPr="00F3161B">
        <w:rPr>
          <w:rFonts w:ascii="Courier New" w:hAnsi="Courier New" w:cs="Courier New"/>
          <w:sz w:val="28"/>
          <w:szCs w:val="28"/>
          <w:lang w:val="en-US"/>
        </w:rPr>
        <w:t>colgroup</w:t>
      </w:r>
      <w:r w:rsidR="00E12D60" w:rsidRPr="00F3161B">
        <w:rPr>
          <w:rFonts w:ascii="Courier New" w:hAnsi="Courier New" w:cs="Courier New"/>
          <w:sz w:val="28"/>
          <w:szCs w:val="28"/>
        </w:rPr>
        <w:t>&gt;</w:t>
      </w:r>
      <w:r w:rsidR="00E12D60" w:rsidRPr="00F3161B">
        <w:rPr>
          <w:rFonts w:ascii="Times New Roman" w:hAnsi="Times New Roman"/>
          <w:sz w:val="28"/>
          <w:szCs w:val="28"/>
        </w:rPr>
        <w:t xml:space="preserve"> может содержать дополнительный параметр вертикального выравнивания данных – </w:t>
      </w:r>
      <w:r w:rsidR="00E12D60" w:rsidRPr="00F3161B">
        <w:rPr>
          <w:rFonts w:ascii="Courier New" w:hAnsi="Courier New" w:cs="Courier New"/>
          <w:sz w:val="28"/>
          <w:szCs w:val="28"/>
          <w:lang w:val="en-US"/>
        </w:rPr>
        <w:t>valign</w:t>
      </w:r>
      <w:r w:rsidR="00E12D60" w:rsidRPr="00F3161B">
        <w:rPr>
          <w:rFonts w:ascii="Times New Roman" w:hAnsi="Times New Roman"/>
          <w:sz w:val="28"/>
          <w:szCs w:val="28"/>
        </w:rPr>
        <w:t xml:space="preserve"> (возможные значения: по верхнему краю, по нижнему краю, по середине; формат записи аналогичен </w:t>
      </w:r>
      <w:r w:rsidR="00B100EF" w:rsidRPr="00F3161B">
        <w:rPr>
          <w:rFonts w:ascii="Times New Roman" w:hAnsi="Times New Roman"/>
          <w:sz w:val="28"/>
          <w:szCs w:val="28"/>
        </w:rPr>
        <w:t>тэг</w:t>
      </w:r>
      <w:r w:rsidR="00E12D60" w:rsidRPr="00F3161B">
        <w:rPr>
          <w:rFonts w:ascii="Times New Roman" w:hAnsi="Times New Roman"/>
          <w:sz w:val="28"/>
          <w:szCs w:val="28"/>
        </w:rPr>
        <w:t>ам &lt;</w:t>
      </w:r>
      <w:r w:rsidR="00E12D60" w:rsidRPr="00F3161B">
        <w:rPr>
          <w:rFonts w:ascii="Times New Roman" w:hAnsi="Times New Roman"/>
          <w:sz w:val="28"/>
          <w:szCs w:val="28"/>
          <w:lang w:val="en-US"/>
        </w:rPr>
        <w:t>TD</w:t>
      </w:r>
      <w:r w:rsidR="00E12D60" w:rsidRPr="00F3161B">
        <w:rPr>
          <w:rFonts w:ascii="Times New Roman" w:hAnsi="Times New Roman"/>
          <w:sz w:val="28"/>
          <w:szCs w:val="28"/>
        </w:rPr>
        <w:t>&gt; и &lt;</w:t>
      </w:r>
      <w:r w:rsidR="00E12D60" w:rsidRPr="00F3161B">
        <w:rPr>
          <w:rFonts w:ascii="Times New Roman" w:hAnsi="Times New Roman"/>
          <w:sz w:val="28"/>
          <w:szCs w:val="28"/>
          <w:lang w:val="en-US"/>
        </w:rPr>
        <w:t>TH</w:t>
      </w:r>
      <w:r w:rsidR="00E12D60" w:rsidRPr="00F3161B">
        <w:rPr>
          <w:rFonts w:ascii="Times New Roman" w:hAnsi="Times New Roman"/>
          <w:sz w:val="28"/>
          <w:szCs w:val="28"/>
        </w:rPr>
        <w:t>&gt;).</w:t>
      </w:r>
    </w:p>
    <w:p w14:paraId="1B069094" w14:textId="77777777" w:rsidR="0017787A" w:rsidRPr="00F3161B" w:rsidRDefault="0017787A" w:rsidP="00E12D60">
      <w:pPr>
        <w:shd w:val="clear" w:color="auto" w:fill="FFFFFF"/>
        <w:ind w:right="82"/>
        <w:jc w:val="both"/>
        <w:rPr>
          <w:bCs/>
          <w:color w:val="FF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17787A" w:rsidRPr="00F3161B" w14:paraId="24AD488D" w14:textId="77777777">
        <w:trPr>
          <w:tblCellSpacing w:w="7" w:type="dxa"/>
        </w:trPr>
        <w:tc>
          <w:tcPr>
            <w:tcW w:w="4986" w:type="pct"/>
            <w:shd w:val="clear" w:color="auto" w:fill="EAEAEA"/>
            <w:vAlign w:val="center"/>
          </w:tcPr>
          <w:p w14:paraId="65E5319D" w14:textId="77777777" w:rsidR="0017787A" w:rsidRPr="00F3161B" w:rsidRDefault="0017787A" w:rsidP="00D16713">
            <w:pPr>
              <w:rPr>
                <w:color w:val="000000"/>
                <w:sz w:val="28"/>
                <w:szCs w:val="28"/>
              </w:rPr>
            </w:pPr>
            <w:r w:rsidRPr="00F3161B">
              <w:rPr>
                <w:rFonts w:ascii="Arial" w:hAnsi="Arial" w:cs="Arial"/>
                <w:b/>
                <w:bCs/>
                <w:color w:val="636363"/>
                <w:sz w:val="28"/>
                <w:szCs w:val="28"/>
              </w:rPr>
              <w:t>Пример:  Группировка</w:t>
            </w:r>
            <w:r w:rsidR="008B12D4" w:rsidRPr="00F3161B">
              <w:rPr>
                <w:rFonts w:ascii="Arial" w:hAnsi="Arial" w:cs="Arial"/>
                <w:b/>
                <w:bCs/>
                <w:color w:val="636363"/>
                <w:sz w:val="28"/>
                <w:szCs w:val="28"/>
              </w:rPr>
              <w:t xml:space="preserve"> столбцов </w:t>
            </w:r>
          </w:p>
        </w:tc>
      </w:tr>
      <w:tr w:rsidR="0017787A" w:rsidRPr="00F3161B" w14:paraId="269CF947" w14:textId="77777777">
        <w:trPr>
          <w:tblCellSpacing w:w="7" w:type="dxa"/>
        </w:trPr>
        <w:tc>
          <w:tcPr>
            <w:tcW w:w="4986" w:type="pct"/>
            <w:shd w:val="clear" w:color="auto" w:fill="FFFFFF"/>
            <w:vAlign w:val="center"/>
          </w:tcPr>
          <w:p w14:paraId="26C50E02"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&lt;HTML&gt;</w:t>
            </w:r>
          </w:p>
          <w:p w14:paraId="70B732D2"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&lt;HEAD&gt;</w:t>
            </w:r>
          </w:p>
          <w:p w14:paraId="3F25A929"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&lt;TITLE&gt;Группировка данных таблицы&lt;/</w:t>
            </w:r>
            <w:r w:rsidRPr="00F3161B">
              <w:rPr>
                <w:rFonts w:ascii="Courier New" w:hAnsi="Courier New" w:cs="Courier New"/>
                <w:bCs/>
                <w:sz w:val="28"/>
                <w:szCs w:val="28"/>
                <w:lang w:val="en-US"/>
              </w:rPr>
              <w:t>title</w:t>
            </w:r>
            <w:r w:rsidRPr="00F3161B">
              <w:rPr>
                <w:rFonts w:ascii="Courier New" w:hAnsi="Courier New" w:cs="Courier New"/>
                <w:bCs/>
                <w:sz w:val="28"/>
                <w:szCs w:val="28"/>
              </w:rPr>
              <w:t>&gt;</w:t>
            </w:r>
          </w:p>
          <w:p w14:paraId="22D761F0" w14:textId="77777777"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&lt;/head&gt;</w:t>
            </w:r>
          </w:p>
          <w:p w14:paraId="3BD4F813" w14:textId="77777777"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&lt;BODY BGCOLOR="#FFFFFF" TEXT="black"  LEFTMARGIN="40"  RIGHTMARGIN="40" MARGINWIDTH="40"&gt; </w:t>
            </w:r>
          </w:p>
          <w:p w14:paraId="743DBA1B" w14:textId="77777777"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&lt;TABLE align="center" border="2" cellspacing="0" </w:t>
            </w:r>
          </w:p>
          <w:p w14:paraId="7F198967" w14:textId="77777777"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cellpadding="5" width="100%" height="200"&gt;</w:t>
            </w:r>
          </w:p>
          <w:p w14:paraId="11B92E54"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lang w:val="en-US"/>
              </w:rPr>
              <w:t xml:space="preserve">&lt;COLGROUP align="center"  span="2"&gt; &lt;! </w:t>
            </w:r>
            <w:r w:rsidRPr="00F3161B">
              <w:rPr>
                <w:rFonts w:ascii="Courier New" w:hAnsi="Courier New" w:cs="Courier New"/>
                <w:bCs/>
                <w:sz w:val="28"/>
                <w:szCs w:val="28"/>
              </w:rPr>
              <w:t>Центрирование содержимого первых двух столбцов&gt;</w:t>
            </w:r>
          </w:p>
          <w:p w14:paraId="08331460"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&lt;COLGROUP </w:t>
            </w:r>
            <w:r w:rsidRPr="00F3161B">
              <w:rPr>
                <w:rFonts w:ascii="Courier New" w:hAnsi="Courier New" w:cs="Courier New"/>
                <w:bCs/>
                <w:sz w:val="28"/>
                <w:szCs w:val="28"/>
                <w:lang w:val="en-US"/>
              </w:rPr>
              <w:t>align</w:t>
            </w:r>
            <w:r w:rsidRPr="000F0389">
              <w:rPr>
                <w:rFonts w:ascii="Courier New" w:hAnsi="Courier New" w:cs="Courier New"/>
                <w:bCs/>
                <w:sz w:val="28"/>
                <w:szCs w:val="28"/>
              </w:rPr>
              <w:t>=</w:t>
            </w:r>
            <w:r w:rsidRPr="00F3161B">
              <w:rPr>
                <w:rFonts w:ascii="Courier New" w:hAnsi="Courier New" w:cs="Courier New"/>
                <w:bCs/>
                <w:sz w:val="28"/>
                <w:szCs w:val="28"/>
              </w:rPr>
              <w:t>"</w:t>
            </w:r>
            <w:r w:rsidRPr="00F3161B">
              <w:rPr>
                <w:rFonts w:ascii="Courier New" w:hAnsi="Courier New" w:cs="Courier New"/>
                <w:bCs/>
                <w:sz w:val="28"/>
                <w:szCs w:val="28"/>
                <w:lang w:val="en-US"/>
              </w:rPr>
              <w:t>right</w:t>
            </w:r>
            <w:r w:rsidRPr="00F3161B">
              <w:rPr>
                <w:rFonts w:ascii="Courier New" w:hAnsi="Courier New" w:cs="Courier New"/>
                <w:bCs/>
                <w:sz w:val="28"/>
                <w:szCs w:val="28"/>
              </w:rPr>
              <w:t xml:space="preserve">" </w:t>
            </w:r>
            <w:r w:rsidR="008B12D4" w:rsidRPr="00F3161B">
              <w:rPr>
                <w:rFonts w:ascii="Courier New" w:hAnsi="Courier New" w:cs="Courier New"/>
                <w:bCs/>
                <w:sz w:val="28"/>
                <w:szCs w:val="28"/>
              </w:rPr>
              <w:t xml:space="preserve">  </w:t>
            </w:r>
            <w:r w:rsidRPr="00F3161B">
              <w:rPr>
                <w:rFonts w:ascii="Courier New" w:hAnsi="Courier New" w:cs="Courier New"/>
                <w:bCs/>
                <w:sz w:val="28"/>
                <w:szCs w:val="28"/>
                <w:lang w:val="en-US"/>
              </w:rPr>
              <w:t>span</w:t>
            </w:r>
            <w:r w:rsidRPr="000F0389">
              <w:rPr>
                <w:rFonts w:ascii="Courier New" w:hAnsi="Courier New" w:cs="Courier New"/>
                <w:bCs/>
                <w:sz w:val="28"/>
                <w:szCs w:val="28"/>
              </w:rPr>
              <w:t>=</w:t>
            </w:r>
            <w:r w:rsidRPr="00F3161B">
              <w:rPr>
                <w:rFonts w:ascii="Courier New" w:hAnsi="Courier New" w:cs="Courier New"/>
                <w:bCs/>
                <w:sz w:val="28"/>
                <w:szCs w:val="28"/>
              </w:rPr>
              <w:t>"2"&gt; &lt;! Оформление содержимого вторых двух столбцов&gt;</w:t>
            </w:r>
          </w:p>
          <w:p w14:paraId="2AA161C5"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&lt;TR&gt;   </w:t>
            </w:r>
          </w:p>
          <w:p w14:paraId="0C309391"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1&lt;/</w:t>
            </w:r>
            <w:r w:rsidRPr="00F3161B">
              <w:rPr>
                <w:rFonts w:ascii="Courier New" w:hAnsi="Courier New" w:cs="Courier New"/>
                <w:bCs/>
                <w:sz w:val="28"/>
                <w:szCs w:val="28"/>
                <w:lang w:val="en-US"/>
              </w:rPr>
              <w:t>td</w:t>
            </w:r>
            <w:r w:rsidRPr="00F3161B">
              <w:rPr>
                <w:rFonts w:ascii="Courier New" w:hAnsi="Courier New" w:cs="Courier New"/>
                <w:bCs/>
                <w:sz w:val="28"/>
                <w:szCs w:val="28"/>
              </w:rPr>
              <w:t>&gt;</w:t>
            </w:r>
          </w:p>
          <w:p w14:paraId="3E99E2B7"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2&lt;/</w:t>
            </w:r>
            <w:r w:rsidRPr="00F3161B">
              <w:rPr>
                <w:rFonts w:ascii="Courier New" w:hAnsi="Courier New" w:cs="Courier New"/>
                <w:bCs/>
                <w:sz w:val="28"/>
                <w:szCs w:val="28"/>
                <w:lang w:val="en-US"/>
              </w:rPr>
              <w:t>td</w:t>
            </w:r>
            <w:r w:rsidRPr="00F3161B">
              <w:rPr>
                <w:rFonts w:ascii="Courier New" w:hAnsi="Courier New" w:cs="Courier New"/>
                <w:bCs/>
                <w:sz w:val="28"/>
                <w:szCs w:val="28"/>
              </w:rPr>
              <w:t>&gt;</w:t>
            </w:r>
          </w:p>
          <w:p w14:paraId="309B536F"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3&lt;/td&gt;</w:t>
            </w:r>
          </w:p>
          <w:p w14:paraId="51DC91B4"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&lt;TD&gt;Ячейка 4&lt;/td&gt; </w:t>
            </w:r>
          </w:p>
          <w:p w14:paraId="15CE9211"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&lt;/tr&gt;   </w:t>
            </w:r>
          </w:p>
          <w:p w14:paraId="30C64A54"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lastRenderedPageBreak/>
              <w:t>&lt;TR&gt;</w:t>
            </w:r>
          </w:p>
          <w:p w14:paraId="421E3C2D"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5&lt;/td &gt;</w:t>
            </w:r>
          </w:p>
          <w:p w14:paraId="1CF76503"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6&lt;/td&gt;</w:t>
            </w:r>
          </w:p>
          <w:p w14:paraId="59EAF5AF"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7&lt;/td&gt;</w:t>
            </w:r>
          </w:p>
          <w:p w14:paraId="25E0335C" w14:textId="77777777"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8&lt;/td&gt; </w:t>
            </w:r>
          </w:p>
          <w:p w14:paraId="251F22C5" w14:textId="77777777"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r w:rsidRPr="00F3161B">
              <w:rPr>
                <w:rFonts w:ascii="Courier New" w:hAnsi="Courier New" w:cs="Courier New"/>
                <w:bCs/>
                <w:sz w:val="28"/>
                <w:szCs w:val="28"/>
                <w:lang w:val="en-US"/>
              </w:rPr>
              <w:tab/>
            </w:r>
          </w:p>
          <w:p w14:paraId="3685AAF2" w14:textId="77777777"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&lt;/table&gt;</w:t>
            </w:r>
          </w:p>
          <w:p w14:paraId="40FBD56A"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&lt;/body&gt;</w:t>
            </w:r>
          </w:p>
          <w:p w14:paraId="183712A3"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&lt;/html&gt;</w:t>
            </w:r>
          </w:p>
          <w:p w14:paraId="13D2A380" w14:textId="77777777" w:rsidR="0017787A" w:rsidRPr="00F3161B" w:rsidRDefault="0017787A" w:rsidP="00D16713">
            <w:pPr>
              <w:pStyle w:val="13"/>
              <w:jc w:val="both"/>
              <w:rPr>
                <w:rFonts w:ascii="Courier New" w:hAnsi="Courier New" w:cs="Courier New"/>
                <w:color w:val="FF0000"/>
                <w:sz w:val="28"/>
                <w:szCs w:val="28"/>
              </w:rPr>
            </w:pPr>
          </w:p>
          <w:tbl>
            <w:tblPr>
              <w:tblW w:w="5000" w:type="pct"/>
              <w:jc w:val="center"/>
              <w:tblCellSpacing w:w="0" w:type="dxa"/>
              <w:tblBorders>
                <w:top w:val="outset" w:sz="12" w:space="0" w:color="auto"/>
                <w:left w:val="outset" w:sz="12" w:space="0" w:color="auto"/>
                <w:bottom w:val="outset" w:sz="12" w:space="0" w:color="auto"/>
                <w:right w:val="outset" w:sz="12" w:space="0" w:color="auto"/>
              </w:tblBorders>
              <w:tblLayout w:type="fixed"/>
              <w:tblCellMar>
                <w:top w:w="75" w:type="dxa"/>
                <w:left w:w="75" w:type="dxa"/>
                <w:bottom w:w="75" w:type="dxa"/>
                <w:right w:w="75" w:type="dxa"/>
              </w:tblCellMar>
              <w:tblLook w:val="0000" w:firstRow="0" w:lastRow="0" w:firstColumn="0" w:lastColumn="0" w:noHBand="0" w:noVBand="0"/>
            </w:tblPr>
            <w:tblGrid>
              <w:gridCol w:w="2282"/>
              <w:gridCol w:w="2282"/>
              <w:gridCol w:w="2282"/>
              <w:gridCol w:w="2282"/>
            </w:tblGrid>
            <w:tr w:rsidR="008B12D4" w:rsidRPr="00F3161B" w14:paraId="3BB2DFDA" w14:textId="77777777">
              <w:trPr>
                <w:tblCellSpacing w:w="0" w:type="dxa"/>
                <w:jc w:val="center"/>
              </w:trPr>
              <w:tc>
                <w:tcPr>
                  <w:tcW w:w="2468" w:type="dxa"/>
                  <w:tcBorders>
                    <w:top w:val="outset" w:sz="6" w:space="0" w:color="auto"/>
                    <w:left w:val="outset" w:sz="6" w:space="0" w:color="auto"/>
                    <w:bottom w:val="outset" w:sz="6" w:space="0" w:color="auto"/>
                    <w:right w:val="outset" w:sz="6" w:space="0" w:color="auto"/>
                  </w:tcBorders>
                  <w:vAlign w:val="center"/>
                </w:tcPr>
                <w:p w14:paraId="12D72664" w14:textId="77777777" w:rsidR="008B12D4" w:rsidRPr="00F3161B" w:rsidRDefault="008B12D4" w:rsidP="008B12D4">
                  <w:pPr>
                    <w:widowControl/>
                    <w:autoSpaceDE/>
                    <w:autoSpaceDN/>
                    <w:adjustRightInd/>
                    <w:jc w:val="center"/>
                    <w:rPr>
                      <w:color w:val="000000"/>
                      <w:sz w:val="28"/>
                      <w:szCs w:val="28"/>
                    </w:rPr>
                  </w:pPr>
                  <w:r w:rsidRPr="00F3161B">
                    <w:rPr>
                      <w:color w:val="000000"/>
                      <w:sz w:val="28"/>
                      <w:szCs w:val="28"/>
                    </w:rPr>
                    <w:t>Ячейка 1</w:t>
                  </w:r>
                </w:p>
              </w:tc>
              <w:tc>
                <w:tcPr>
                  <w:tcW w:w="2467" w:type="dxa"/>
                  <w:tcBorders>
                    <w:top w:val="outset" w:sz="6" w:space="0" w:color="auto"/>
                    <w:left w:val="outset" w:sz="6" w:space="0" w:color="auto"/>
                    <w:bottom w:val="outset" w:sz="6" w:space="0" w:color="auto"/>
                    <w:right w:val="outset" w:sz="6" w:space="0" w:color="auto"/>
                  </w:tcBorders>
                  <w:vAlign w:val="center"/>
                </w:tcPr>
                <w:p w14:paraId="62E88957" w14:textId="77777777" w:rsidR="008B12D4" w:rsidRPr="00F3161B" w:rsidRDefault="008B12D4" w:rsidP="008B12D4">
                  <w:pPr>
                    <w:widowControl/>
                    <w:autoSpaceDE/>
                    <w:autoSpaceDN/>
                    <w:adjustRightInd/>
                    <w:jc w:val="center"/>
                    <w:rPr>
                      <w:color w:val="000000"/>
                      <w:sz w:val="28"/>
                      <w:szCs w:val="28"/>
                    </w:rPr>
                  </w:pPr>
                  <w:r w:rsidRPr="00F3161B">
                    <w:rPr>
                      <w:color w:val="000000"/>
                      <w:sz w:val="28"/>
                      <w:szCs w:val="28"/>
                    </w:rPr>
                    <w:t>Ячейка 2</w:t>
                  </w:r>
                </w:p>
              </w:tc>
              <w:tc>
                <w:tcPr>
                  <w:tcW w:w="2467" w:type="dxa"/>
                  <w:tcBorders>
                    <w:top w:val="outset" w:sz="6" w:space="0" w:color="auto"/>
                    <w:left w:val="outset" w:sz="6" w:space="0" w:color="auto"/>
                    <w:bottom w:val="outset" w:sz="6" w:space="0" w:color="auto"/>
                    <w:right w:val="outset" w:sz="6" w:space="0" w:color="auto"/>
                  </w:tcBorders>
                  <w:vAlign w:val="center"/>
                </w:tcPr>
                <w:p w14:paraId="0DE9C598" w14:textId="77777777" w:rsidR="008B12D4" w:rsidRPr="00F3161B" w:rsidRDefault="008B12D4" w:rsidP="008B12D4">
                  <w:pPr>
                    <w:widowControl/>
                    <w:autoSpaceDE/>
                    <w:autoSpaceDN/>
                    <w:adjustRightInd/>
                    <w:jc w:val="right"/>
                    <w:rPr>
                      <w:color w:val="000000"/>
                      <w:sz w:val="28"/>
                      <w:szCs w:val="28"/>
                    </w:rPr>
                  </w:pPr>
                  <w:r w:rsidRPr="00F3161B">
                    <w:rPr>
                      <w:color w:val="000000"/>
                      <w:sz w:val="28"/>
                      <w:szCs w:val="28"/>
                    </w:rPr>
                    <w:t>Ячейка 3</w:t>
                  </w:r>
                </w:p>
              </w:tc>
              <w:tc>
                <w:tcPr>
                  <w:tcW w:w="2467" w:type="dxa"/>
                  <w:tcBorders>
                    <w:top w:val="outset" w:sz="6" w:space="0" w:color="auto"/>
                    <w:left w:val="outset" w:sz="6" w:space="0" w:color="auto"/>
                    <w:bottom w:val="outset" w:sz="6" w:space="0" w:color="auto"/>
                    <w:right w:val="outset" w:sz="6" w:space="0" w:color="auto"/>
                  </w:tcBorders>
                  <w:vAlign w:val="center"/>
                </w:tcPr>
                <w:p w14:paraId="5C4E1CC7" w14:textId="77777777" w:rsidR="008B12D4" w:rsidRPr="00F3161B" w:rsidRDefault="008B12D4" w:rsidP="008B12D4">
                  <w:pPr>
                    <w:widowControl/>
                    <w:autoSpaceDE/>
                    <w:autoSpaceDN/>
                    <w:adjustRightInd/>
                    <w:jc w:val="right"/>
                    <w:rPr>
                      <w:color w:val="000000"/>
                      <w:sz w:val="28"/>
                      <w:szCs w:val="28"/>
                    </w:rPr>
                  </w:pPr>
                  <w:r w:rsidRPr="00F3161B">
                    <w:rPr>
                      <w:color w:val="000000"/>
                      <w:sz w:val="28"/>
                      <w:szCs w:val="28"/>
                    </w:rPr>
                    <w:t>Ячейка 4</w:t>
                  </w:r>
                </w:p>
              </w:tc>
            </w:tr>
            <w:tr w:rsidR="008B12D4" w:rsidRPr="00F3161B" w14:paraId="22E7EFD9" w14:textId="77777777">
              <w:trPr>
                <w:tblCellSpacing w:w="0" w:type="dxa"/>
                <w:jc w:val="center"/>
              </w:trPr>
              <w:tc>
                <w:tcPr>
                  <w:tcW w:w="2468" w:type="dxa"/>
                  <w:tcBorders>
                    <w:top w:val="outset" w:sz="6" w:space="0" w:color="auto"/>
                    <w:left w:val="outset" w:sz="6" w:space="0" w:color="auto"/>
                    <w:bottom w:val="outset" w:sz="6" w:space="0" w:color="auto"/>
                    <w:right w:val="outset" w:sz="6" w:space="0" w:color="auto"/>
                  </w:tcBorders>
                  <w:vAlign w:val="center"/>
                </w:tcPr>
                <w:p w14:paraId="584274B4" w14:textId="77777777" w:rsidR="008B12D4" w:rsidRPr="00F3161B" w:rsidRDefault="008B12D4" w:rsidP="008B12D4">
                  <w:pPr>
                    <w:widowControl/>
                    <w:autoSpaceDE/>
                    <w:autoSpaceDN/>
                    <w:adjustRightInd/>
                    <w:jc w:val="center"/>
                    <w:rPr>
                      <w:color w:val="000000"/>
                      <w:sz w:val="28"/>
                      <w:szCs w:val="28"/>
                    </w:rPr>
                  </w:pPr>
                  <w:r w:rsidRPr="00F3161B">
                    <w:rPr>
                      <w:color w:val="000000"/>
                      <w:sz w:val="28"/>
                      <w:szCs w:val="28"/>
                    </w:rPr>
                    <w:t>Ячейка 5</w:t>
                  </w:r>
                </w:p>
              </w:tc>
              <w:tc>
                <w:tcPr>
                  <w:tcW w:w="2467" w:type="dxa"/>
                  <w:tcBorders>
                    <w:top w:val="outset" w:sz="6" w:space="0" w:color="auto"/>
                    <w:left w:val="outset" w:sz="6" w:space="0" w:color="auto"/>
                    <w:bottom w:val="outset" w:sz="6" w:space="0" w:color="auto"/>
                    <w:right w:val="outset" w:sz="6" w:space="0" w:color="auto"/>
                  </w:tcBorders>
                  <w:vAlign w:val="center"/>
                </w:tcPr>
                <w:p w14:paraId="0883F450" w14:textId="77777777" w:rsidR="008B12D4" w:rsidRPr="00F3161B" w:rsidRDefault="008B12D4" w:rsidP="008B12D4">
                  <w:pPr>
                    <w:widowControl/>
                    <w:autoSpaceDE/>
                    <w:autoSpaceDN/>
                    <w:adjustRightInd/>
                    <w:jc w:val="center"/>
                    <w:rPr>
                      <w:color w:val="000000"/>
                      <w:sz w:val="28"/>
                      <w:szCs w:val="28"/>
                    </w:rPr>
                  </w:pPr>
                  <w:r w:rsidRPr="00F3161B">
                    <w:rPr>
                      <w:color w:val="000000"/>
                      <w:sz w:val="28"/>
                      <w:szCs w:val="28"/>
                    </w:rPr>
                    <w:t>Ячейка 6</w:t>
                  </w:r>
                </w:p>
              </w:tc>
              <w:tc>
                <w:tcPr>
                  <w:tcW w:w="2467" w:type="dxa"/>
                  <w:tcBorders>
                    <w:top w:val="outset" w:sz="6" w:space="0" w:color="auto"/>
                    <w:left w:val="outset" w:sz="6" w:space="0" w:color="auto"/>
                    <w:bottom w:val="outset" w:sz="6" w:space="0" w:color="auto"/>
                    <w:right w:val="outset" w:sz="6" w:space="0" w:color="auto"/>
                  </w:tcBorders>
                  <w:vAlign w:val="center"/>
                </w:tcPr>
                <w:p w14:paraId="49404926" w14:textId="77777777" w:rsidR="008B12D4" w:rsidRPr="00F3161B" w:rsidRDefault="008B12D4" w:rsidP="008B12D4">
                  <w:pPr>
                    <w:widowControl/>
                    <w:autoSpaceDE/>
                    <w:autoSpaceDN/>
                    <w:adjustRightInd/>
                    <w:jc w:val="right"/>
                    <w:rPr>
                      <w:color w:val="000000"/>
                      <w:sz w:val="28"/>
                      <w:szCs w:val="28"/>
                    </w:rPr>
                  </w:pPr>
                  <w:r w:rsidRPr="00F3161B">
                    <w:rPr>
                      <w:color w:val="000000"/>
                      <w:sz w:val="28"/>
                      <w:szCs w:val="28"/>
                    </w:rPr>
                    <w:t>Ячейка 7</w:t>
                  </w:r>
                </w:p>
              </w:tc>
              <w:tc>
                <w:tcPr>
                  <w:tcW w:w="2467" w:type="dxa"/>
                  <w:tcBorders>
                    <w:top w:val="outset" w:sz="6" w:space="0" w:color="auto"/>
                    <w:left w:val="outset" w:sz="6" w:space="0" w:color="auto"/>
                    <w:bottom w:val="outset" w:sz="6" w:space="0" w:color="auto"/>
                    <w:right w:val="outset" w:sz="6" w:space="0" w:color="auto"/>
                  </w:tcBorders>
                  <w:vAlign w:val="center"/>
                </w:tcPr>
                <w:p w14:paraId="42431776" w14:textId="77777777" w:rsidR="008B12D4" w:rsidRPr="00F3161B" w:rsidRDefault="008B12D4" w:rsidP="008B12D4">
                  <w:pPr>
                    <w:widowControl/>
                    <w:autoSpaceDE/>
                    <w:autoSpaceDN/>
                    <w:adjustRightInd/>
                    <w:jc w:val="right"/>
                    <w:rPr>
                      <w:color w:val="000000"/>
                      <w:sz w:val="28"/>
                      <w:szCs w:val="28"/>
                    </w:rPr>
                  </w:pPr>
                  <w:r w:rsidRPr="00F3161B">
                    <w:rPr>
                      <w:color w:val="000000"/>
                      <w:sz w:val="28"/>
                      <w:szCs w:val="28"/>
                    </w:rPr>
                    <w:t>Ячейка 8</w:t>
                  </w:r>
                </w:p>
              </w:tc>
            </w:tr>
          </w:tbl>
          <w:p w14:paraId="36E9137A" w14:textId="77777777" w:rsidR="0017787A" w:rsidRPr="00F3161B" w:rsidRDefault="0017787A" w:rsidP="00D16713">
            <w:pPr>
              <w:pStyle w:val="FR4"/>
              <w:spacing w:before="0" w:line="240" w:lineRule="auto"/>
              <w:rPr>
                <w:rFonts w:ascii="Courier New" w:hAnsi="Courier New"/>
                <w:color w:val="000000"/>
                <w:sz w:val="28"/>
                <w:szCs w:val="28"/>
              </w:rPr>
            </w:pPr>
          </w:p>
        </w:tc>
      </w:tr>
    </w:tbl>
    <w:p w14:paraId="6F13D6FB" w14:textId="77777777" w:rsidR="0028560D" w:rsidRPr="00F3161B" w:rsidRDefault="0028560D" w:rsidP="0028560D">
      <w:pPr>
        <w:jc w:val="center"/>
        <w:rPr>
          <w:sz w:val="28"/>
          <w:szCs w:val="28"/>
        </w:rPr>
      </w:pPr>
      <w:bookmarkStart w:id="46" w:name="_Toc103404336"/>
      <w:bookmarkStart w:id="47" w:name="_Toc163281864"/>
      <w:bookmarkStart w:id="48" w:name="_Toc163286610"/>
      <w:bookmarkStart w:id="49" w:name="_Toc163287564"/>
      <w:bookmarkStart w:id="50" w:name="_Toc163514999"/>
    </w:p>
    <w:p w14:paraId="672B523E" w14:textId="77777777" w:rsidR="00E12D60" w:rsidRPr="00F3161B" w:rsidRDefault="00E12D60" w:rsidP="0028560D">
      <w:pPr>
        <w:jc w:val="center"/>
        <w:rPr>
          <w:sz w:val="28"/>
          <w:szCs w:val="28"/>
        </w:rPr>
      </w:pPr>
      <w:r w:rsidRPr="00F3161B">
        <w:rPr>
          <w:sz w:val="28"/>
          <w:szCs w:val="28"/>
        </w:rPr>
        <w:t>Колонтитулы таблицы</w:t>
      </w:r>
      <w:bookmarkEnd w:id="46"/>
      <w:bookmarkEnd w:id="47"/>
      <w:bookmarkEnd w:id="48"/>
      <w:bookmarkEnd w:id="49"/>
      <w:bookmarkEnd w:id="50"/>
    </w:p>
    <w:p w14:paraId="03FF067E" w14:textId="77777777" w:rsidR="00CF4B9F" w:rsidRPr="00F3161B" w:rsidRDefault="00CF4B9F" w:rsidP="00E12D60">
      <w:pPr>
        <w:shd w:val="clear" w:color="auto" w:fill="FFFFFF"/>
        <w:ind w:left="19" w:right="29" w:firstLine="720"/>
        <w:jc w:val="both"/>
        <w:rPr>
          <w:i/>
          <w:color w:val="FF0000"/>
          <w:sz w:val="28"/>
          <w:szCs w:val="28"/>
        </w:rPr>
      </w:pPr>
    </w:p>
    <w:p w14:paraId="69A8CDD0" w14:textId="77777777" w:rsidR="00E12D60" w:rsidRPr="00F3161B" w:rsidRDefault="00E12D60" w:rsidP="00E12D60">
      <w:pPr>
        <w:shd w:val="clear" w:color="auto" w:fill="FFFFFF"/>
        <w:ind w:left="19" w:right="29" w:firstLine="720"/>
        <w:jc w:val="both"/>
        <w:rPr>
          <w:i/>
          <w:sz w:val="28"/>
          <w:szCs w:val="28"/>
        </w:rPr>
      </w:pPr>
      <w:r w:rsidRPr="00F3161B">
        <w:rPr>
          <w:i/>
          <w:sz w:val="28"/>
          <w:szCs w:val="28"/>
        </w:rPr>
        <w:t xml:space="preserve">Браузер </w:t>
      </w:r>
      <w:r w:rsidRPr="00F3161B">
        <w:rPr>
          <w:i/>
          <w:sz w:val="28"/>
          <w:szCs w:val="28"/>
          <w:lang w:val="en-US"/>
        </w:rPr>
        <w:t>Internet</w:t>
      </w:r>
      <w:r w:rsidRPr="00F3161B">
        <w:rPr>
          <w:i/>
          <w:sz w:val="28"/>
          <w:szCs w:val="28"/>
        </w:rPr>
        <w:t xml:space="preserve"> </w:t>
      </w:r>
      <w:r w:rsidRPr="00F3161B">
        <w:rPr>
          <w:i/>
          <w:sz w:val="28"/>
          <w:szCs w:val="28"/>
          <w:lang w:val="en-US"/>
        </w:rPr>
        <w:t>Explorer</w:t>
      </w:r>
      <w:r w:rsidRPr="00F3161B">
        <w:rPr>
          <w:i/>
          <w:sz w:val="28"/>
          <w:szCs w:val="28"/>
        </w:rPr>
        <w:t xml:space="preserve"> позволяет использовать дополнительные </w:t>
      </w:r>
      <w:r w:rsidR="00B100EF" w:rsidRPr="00F3161B">
        <w:rPr>
          <w:i/>
          <w:sz w:val="28"/>
          <w:szCs w:val="28"/>
        </w:rPr>
        <w:t>тэг</w:t>
      </w:r>
      <w:r w:rsidRPr="00F3161B">
        <w:rPr>
          <w:i/>
          <w:sz w:val="28"/>
          <w:szCs w:val="28"/>
        </w:rPr>
        <w:t xml:space="preserve">и структурирования табличных данных, а именно </w:t>
      </w:r>
      <w:r w:rsidRPr="00F3161B">
        <w:rPr>
          <w:rFonts w:ascii="Courier New" w:hAnsi="Courier New" w:cs="Courier New"/>
          <w:i/>
          <w:sz w:val="28"/>
          <w:szCs w:val="28"/>
        </w:rPr>
        <w:t>&lt;</w:t>
      </w:r>
      <w:r w:rsidRPr="00F3161B">
        <w:rPr>
          <w:rFonts w:ascii="Courier New" w:hAnsi="Courier New" w:cs="Courier New"/>
          <w:i/>
          <w:sz w:val="28"/>
          <w:szCs w:val="28"/>
          <w:lang w:val="en-US"/>
        </w:rPr>
        <w:t>thead</w:t>
      </w:r>
      <w:r w:rsidRPr="000F0389">
        <w:rPr>
          <w:rFonts w:ascii="Courier New" w:hAnsi="Courier New" w:cs="Courier New"/>
          <w:i/>
          <w:sz w:val="28"/>
          <w:szCs w:val="28"/>
        </w:rPr>
        <w:t>&gt;</w:t>
      </w:r>
      <w:r w:rsidRPr="000F0389">
        <w:rPr>
          <w:i/>
          <w:sz w:val="28"/>
          <w:szCs w:val="28"/>
        </w:rPr>
        <w:t xml:space="preserve">, </w:t>
      </w:r>
      <w:r w:rsidRPr="000F0389">
        <w:rPr>
          <w:rFonts w:ascii="Courier New" w:hAnsi="Courier New" w:cs="Courier New"/>
          <w:i/>
          <w:sz w:val="28"/>
          <w:szCs w:val="28"/>
        </w:rPr>
        <w:t>&lt;</w:t>
      </w:r>
      <w:r w:rsidRPr="00F3161B">
        <w:rPr>
          <w:rFonts w:ascii="Courier New" w:hAnsi="Courier New" w:cs="Courier New"/>
          <w:i/>
          <w:sz w:val="28"/>
          <w:szCs w:val="28"/>
          <w:lang w:val="en-US"/>
        </w:rPr>
        <w:t>tbody</w:t>
      </w:r>
      <w:r w:rsidRPr="00F3161B">
        <w:rPr>
          <w:rFonts w:ascii="Courier New" w:hAnsi="Courier New" w:cs="Courier New"/>
          <w:i/>
          <w:sz w:val="28"/>
          <w:szCs w:val="28"/>
        </w:rPr>
        <w:t>&gt;</w:t>
      </w:r>
      <w:r w:rsidRPr="00F3161B">
        <w:rPr>
          <w:i/>
          <w:sz w:val="28"/>
          <w:szCs w:val="28"/>
        </w:rPr>
        <w:t xml:space="preserve"> и </w:t>
      </w:r>
      <w:r w:rsidRPr="00F3161B">
        <w:rPr>
          <w:rFonts w:ascii="Courier New" w:hAnsi="Courier New" w:cs="Courier New"/>
          <w:i/>
          <w:sz w:val="28"/>
          <w:szCs w:val="28"/>
        </w:rPr>
        <w:t>&lt;</w:t>
      </w:r>
      <w:r w:rsidRPr="00F3161B">
        <w:rPr>
          <w:rFonts w:ascii="Courier New" w:hAnsi="Courier New" w:cs="Courier New"/>
          <w:i/>
          <w:sz w:val="28"/>
          <w:szCs w:val="28"/>
          <w:lang w:val="en-US"/>
        </w:rPr>
        <w:t>tfoot</w:t>
      </w:r>
      <w:r w:rsidRPr="00F3161B">
        <w:rPr>
          <w:rFonts w:ascii="Courier New" w:hAnsi="Courier New" w:cs="Courier New"/>
          <w:i/>
          <w:sz w:val="28"/>
          <w:szCs w:val="28"/>
        </w:rPr>
        <w:t>&gt;</w:t>
      </w:r>
      <w:r w:rsidRPr="00F3161B">
        <w:rPr>
          <w:i/>
          <w:sz w:val="28"/>
          <w:szCs w:val="28"/>
        </w:rPr>
        <w:t xml:space="preserve">. </w:t>
      </w:r>
      <w:r w:rsidR="00FD316E" w:rsidRPr="00F3161B">
        <w:rPr>
          <w:i/>
          <w:sz w:val="28"/>
          <w:szCs w:val="28"/>
        </w:rPr>
        <w:t>Они</w:t>
      </w:r>
      <w:r w:rsidRPr="00F3161B">
        <w:rPr>
          <w:i/>
          <w:sz w:val="28"/>
          <w:szCs w:val="28"/>
        </w:rPr>
        <w:t xml:space="preserve"> предназначены для создания колонтитулов таблицы различных уровней (соответственно </w:t>
      </w:r>
      <w:r w:rsidR="001F3426" w:rsidRPr="00F3161B">
        <w:rPr>
          <w:i/>
          <w:sz w:val="28"/>
          <w:szCs w:val="28"/>
        </w:rPr>
        <w:t xml:space="preserve">- </w:t>
      </w:r>
      <w:r w:rsidRPr="00F3161B">
        <w:rPr>
          <w:i/>
          <w:sz w:val="28"/>
          <w:szCs w:val="28"/>
        </w:rPr>
        <w:t>верхнего, основного и нижнего).</w:t>
      </w:r>
    </w:p>
    <w:p w14:paraId="0BEC8DB1" w14:textId="77777777" w:rsidR="00E12D60" w:rsidRPr="00F3161B" w:rsidRDefault="00B100EF" w:rsidP="00E12D60">
      <w:pPr>
        <w:shd w:val="clear" w:color="auto" w:fill="FFFFFF"/>
        <w:ind w:left="24" w:right="29" w:firstLine="720"/>
        <w:jc w:val="both"/>
        <w:rPr>
          <w:i/>
          <w:sz w:val="28"/>
          <w:szCs w:val="28"/>
        </w:rPr>
      </w:pPr>
      <w:r w:rsidRPr="00F3161B">
        <w:rPr>
          <w:i/>
          <w:sz w:val="28"/>
          <w:szCs w:val="28"/>
        </w:rPr>
        <w:t>Тэг</w:t>
      </w:r>
      <w:r w:rsidR="00E12D60" w:rsidRPr="00F3161B">
        <w:rPr>
          <w:i/>
          <w:sz w:val="28"/>
          <w:szCs w:val="28"/>
        </w:rPr>
        <w:t xml:space="preserve">и верхнего и нижнего </w:t>
      </w:r>
      <w:r w:rsidR="001F3426" w:rsidRPr="00F3161B">
        <w:rPr>
          <w:i/>
          <w:sz w:val="28"/>
          <w:szCs w:val="28"/>
        </w:rPr>
        <w:t xml:space="preserve">уровней </w:t>
      </w:r>
      <w:r w:rsidR="00E12D60" w:rsidRPr="00F3161B">
        <w:rPr>
          <w:i/>
          <w:sz w:val="28"/>
          <w:szCs w:val="28"/>
        </w:rPr>
        <w:t xml:space="preserve">колонтитулов </w:t>
      </w:r>
      <w:r w:rsidR="00E12D60" w:rsidRPr="00F3161B">
        <w:rPr>
          <w:rFonts w:ascii="Courier New" w:hAnsi="Courier New" w:cs="Courier New"/>
          <w:i/>
          <w:sz w:val="28"/>
          <w:szCs w:val="28"/>
        </w:rPr>
        <w:t>&lt;</w:t>
      </w:r>
      <w:r w:rsidR="00E12D60" w:rsidRPr="00F3161B">
        <w:rPr>
          <w:rFonts w:ascii="Courier New" w:hAnsi="Courier New" w:cs="Courier New"/>
          <w:i/>
          <w:sz w:val="28"/>
          <w:szCs w:val="28"/>
          <w:lang w:val="en-US"/>
        </w:rPr>
        <w:t>thead</w:t>
      </w:r>
      <w:r w:rsidR="00E12D60" w:rsidRPr="00F3161B">
        <w:rPr>
          <w:rFonts w:ascii="Courier New" w:hAnsi="Courier New" w:cs="Courier New"/>
          <w:i/>
          <w:sz w:val="28"/>
          <w:szCs w:val="28"/>
        </w:rPr>
        <w:t>&gt;</w:t>
      </w:r>
      <w:r w:rsidR="00E12D60" w:rsidRPr="00F3161B">
        <w:rPr>
          <w:i/>
          <w:sz w:val="28"/>
          <w:szCs w:val="28"/>
        </w:rPr>
        <w:t xml:space="preserve"> и </w:t>
      </w:r>
      <w:r w:rsidR="00E12D60" w:rsidRPr="00F3161B">
        <w:rPr>
          <w:rFonts w:ascii="Courier New" w:hAnsi="Courier New" w:cs="Courier New"/>
          <w:i/>
          <w:sz w:val="28"/>
          <w:szCs w:val="28"/>
        </w:rPr>
        <w:t>&lt;</w:t>
      </w:r>
      <w:r w:rsidR="00E12D60" w:rsidRPr="00F3161B">
        <w:rPr>
          <w:rFonts w:ascii="Courier New" w:hAnsi="Courier New" w:cs="Courier New"/>
          <w:i/>
          <w:sz w:val="28"/>
          <w:szCs w:val="28"/>
          <w:lang w:val="en-US"/>
        </w:rPr>
        <w:t>tfoot</w:t>
      </w:r>
      <w:r w:rsidR="00E12D60" w:rsidRPr="00F3161B">
        <w:rPr>
          <w:rFonts w:ascii="Courier New" w:hAnsi="Courier New" w:cs="Courier New"/>
          <w:i/>
          <w:sz w:val="28"/>
          <w:szCs w:val="28"/>
        </w:rPr>
        <w:t>&gt;</w:t>
      </w:r>
      <w:r w:rsidR="00E12D60" w:rsidRPr="00F3161B">
        <w:rPr>
          <w:i/>
          <w:sz w:val="28"/>
          <w:szCs w:val="28"/>
        </w:rPr>
        <w:t xml:space="preserve"> использ</w:t>
      </w:r>
      <w:r w:rsidR="00FD316E" w:rsidRPr="00F3161B">
        <w:rPr>
          <w:i/>
          <w:sz w:val="28"/>
          <w:szCs w:val="28"/>
        </w:rPr>
        <w:t>уются</w:t>
      </w:r>
      <w:r w:rsidR="00E12D60" w:rsidRPr="00F3161B">
        <w:rPr>
          <w:i/>
          <w:sz w:val="28"/>
          <w:szCs w:val="28"/>
        </w:rPr>
        <w:t xml:space="preserve"> в структуре таблицы лишь </w:t>
      </w:r>
      <w:r w:rsidR="00E12D60" w:rsidRPr="00F3161B">
        <w:rPr>
          <w:b/>
          <w:i/>
          <w:sz w:val="28"/>
          <w:szCs w:val="28"/>
        </w:rPr>
        <w:t>единожды</w:t>
      </w:r>
      <w:r w:rsidR="00FD316E" w:rsidRPr="00F3161B">
        <w:rPr>
          <w:i/>
          <w:sz w:val="28"/>
          <w:szCs w:val="28"/>
        </w:rPr>
        <w:t xml:space="preserve"> и не </w:t>
      </w:r>
      <w:r w:rsidR="001F3426" w:rsidRPr="00F3161B">
        <w:rPr>
          <w:i/>
          <w:sz w:val="28"/>
          <w:szCs w:val="28"/>
        </w:rPr>
        <w:t>нуждаются в</w:t>
      </w:r>
      <w:r w:rsidR="00FD316E" w:rsidRPr="00F3161B">
        <w:rPr>
          <w:i/>
          <w:sz w:val="28"/>
          <w:szCs w:val="28"/>
        </w:rPr>
        <w:t xml:space="preserve"> записи</w:t>
      </w:r>
      <w:r w:rsidR="00E12D60" w:rsidRPr="00F3161B">
        <w:rPr>
          <w:i/>
          <w:sz w:val="28"/>
          <w:szCs w:val="28"/>
        </w:rPr>
        <w:t xml:space="preserve"> закрывающих </w:t>
      </w:r>
      <w:r w:rsidRPr="00F3161B">
        <w:rPr>
          <w:i/>
          <w:sz w:val="28"/>
          <w:szCs w:val="28"/>
        </w:rPr>
        <w:t>тэг</w:t>
      </w:r>
      <w:r w:rsidR="00E12D60" w:rsidRPr="00F3161B">
        <w:rPr>
          <w:i/>
          <w:sz w:val="28"/>
          <w:szCs w:val="28"/>
        </w:rPr>
        <w:t>ов.</w:t>
      </w:r>
    </w:p>
    <w:p w14:paraId="0D046CB6" w14:textId="77777777" w:rsidR="00E12D60" w:rsidRPr="00F3161B" w:rsidRDefault="00B100EF" w:rsidP="00E12D60">
      <w:pPr>
        <w:shd w:val="clear" w:color="auto" w:fill="FFFFFF"/>
        <w:ind w:left="24" w:right="10" w:firstLine="720"/>
        <w:jc w:val="both"/>
        <w:rPr>
          <w:i/>
          <w:sz w:val="28"/>
          <w:szCs w:val="28"/>
        </w:rPr>
      </w:pPr>
      <w:r w:rsidRPr="00F3161B">
        <w:rPr>
          <w:i/>
          <w:sz w:val="28"/>
          <w:szCs w:val="28"/>
        </w:rPr>
        <w:t>Тэг</w:t>
      </w:r>
      <w:r w:rsidR="00E12D60" w:rsidRPr="00F3161B">
        <w:rPr>
          <w:i/>
          <w:sz w:val="28"/>
          <w:szCs w:val="28"/>
        </w:rPr>
        <w:t xml:space="preserve"> основного колонтитула </w:t>
      </w:r>
      <w:r w:rsidR="00E12D60" w:rsidRPr="00F3161B">
        <w:rPr>
          <w:rFonts w:ascii="Courier New" w:hAnsi="Courier New" w:cs="Courier New"/>
          <w:i/>
          <w:sz w:val="28"/>
          <w:szCs w:val="28"/>
        </w:rPr>
        <w:t>&lt;</w:t>
      </w:r>
      <w:r w:rsidR="00E12D60" w:rsidRPr="00F3161B">
        <w:rPr>
          <w:rFonts w:ascii="Courier New" w:hAnsi="Courier New" w:cs="Courier New"/>
          <w:i/>
          <w:sz w:val="28"/>
          <w:szCs w:val="28"/>
          <w:lang w:val="en-US"/>
        </w:rPr>
        <w:t>tbody</w:t>
      </w:r>
      <w:r w:rsidR="00E12D60" w:rsidRPr="00F3161B">
        <w:rPr>
          <w:rFonts w:ascii="Courier New" w:hAnsi="Courier New" w:cs="Courier New"/>
          <w:i/>
          <w:sz w:val="28"/>
          <w:szCs w:val="28"/>
        </w:rPr>
        <w:t>&gt;</w:t>
      </w:r>
      <w:r w:rsidR="00E12D60" w:rsidRPr="00F3161B">
        <w:rPr>
          <w:i/>
          <w:sz w:val="28"/>
          <w:szCs w:val="28"/>
        </w:rPr>
        <w:t xml:space="preserve"> может встречаться неоднократно в пре</w:t>
      </w:r>
      <w:r w:rsidR="00FD316E" w:rsidRPr="00F3161B">
        <w:rPr>
          <w:i/>
          <w:sz w:val="28"/>
          <w:szCs w:val="28"/>
        </w:rPr>
        <w:t>делах одной таблицы и потому</w:t>
      </w:r>
      <w:r w:rsidR="00E12D60" w:rsidRPr="00F3161B">
        <w:rPr>
          <w:i/>
          <w:sz w:val="28"/>
          <w:szCs w:val="28"/>
        </w:rPr>
        <w:t xml:space="preserve"> требует </w:t>
      </w:r>
      <w:r w:rsidR="00FD316E" w:rsidRPr="00F3161B">
        <w:rPr>
          <w:i/>
          <w:sz w:val="28"/>
          <w:szCs w:val="28"/>
        </w:rPr>
        <w:t>соответствующего</w:t>
      </w:r>
      <w:r w:rsidR="00E12D60" w:rsidRPr="00F3161B">
        <w:rPr>
          <w:i/>
          <w:sz w:val="28"/>
          <w:szCs w:val="28"/>
        </w:rPr>
        <w:t xml:space="preserve"> закрывающего </w:t>
      </w:r>
      <w:r w:rsidRPr="00F3161B">
        <w:rPr>
          <w:i/>
          <w:sz w:val="28"/>
          <w:szCs w:val="28"/>
        </w:rPr>
        <w:t>тэг</w:t>
      </w:r>
      <w:r w:rsidR="00E12D60" w:rsidRPr="00F3161B">
        <w:rPr>
          <w:i/>
          <w:sz w:val="28"/>
          <w:szCs w:val="28"/>
        </w:rPr>
        <w:t xml:space="preserve">а. Верхний и нижний колонтитулы </w:t>
      </w:r>
      <w:r w:rsidR="00FD316E" w:rsidRPr="00F3161B">
        <w:rPr>
          <w:i/>
          <w:sz w:val="28"/>
          <w:szCs w:val="28"/>
        </w:rPr>
        <w:t>выделя</w:t>
      </w:r>
      <w:r w:rsidR="001F3426" w:rsidRPr="00F3161B">
        <w:rPr>
          <w:i/>
          <w:sz w:val="28"/>
          <w:szCs w:val="28"/>
        </w:rPr>
        <w:t>ю</w:t>
      </w:r>
      <w:r w:rsidR="00FD316E" w:rsidRPr="00F3161B">
        <w:rPr>
          <w:i/>
          <w:sz w:val="28"/>
          <w:szCs w:val="28"/>
        </w:rPr>
        <w:t>т</w:t>
      </w:r>
      <w:r w:rsidR="00E12D60" w:rsidRPr="00F3161B">
        <w:rPr>
          <w:i/>
          <w:sz w:val="28"/>
          <w:szCs w:val="28"/>
        </w:rPr>
        <w:t xml:space="preserve"> заголовки соответствующего уровня и </w:t>
      </w:r>
      <w:r w:rsidR="001F3426" w:rsidRPr="00F3161B">
        <w:rPr>
          <w:i/>
          <w:sz w:val="28"/>
          <w:szCs w:val="28"/>
        </w:rPr>
        <w:t>обычно применяются</w:t>
      </w:r>
      <w:r w:rsidR="00E12D60" w:rsidRPr="00F3161B">
        <w:rPr>
          <w:i/>
          <w:sz w:val="28"/>
          <w:szCs w:val="28"/>
        </w:rPr>
        <w:t xml:space="preserve"> в больших таблицах, не помещающихся в пределах одной страницы документа.</w:t>
      </w:r>
    </w:p>
    <w:p w14:paraId="7DCB3870" w14:textId="77777777" w:rsidR="00E12D60" w:rsidRPr="00F3161B" w:rsidRDefault="00E12D60" w:rsidP="00E12D60">
      <w:pPr>
        <w:shd w:val="clear" w:color="auto" w:fill="FFFFFF"/>
        <w:ind w:left="62" w:firstLine="720"/>
        <w:rPr>
          <w:b/>
          <w:bCs/>
          <w:sz w:val="28"/>
          <w:szCs w:val="28"/>
        </w:rPr>
      </w:pPr>
    </w:p>
    <w:p w14:paraId="784114F9" w14:textId="77777777" w:rsidR="00E12D60" w:rsidRPr="00F3161B" w:rsidRDefault="00061A50" w:rsidP="009807E7">
      <w:pPr>
        <w:rPr>
          <w:sz w:val="28"/>
          <w:szCs w:val="28"/>
        </w:rPr>
      </w:pPr>
      <w:bookmarkStart w:id="51" w:name="_Toc103404337"/>
      <w:bookmarkStart w:id="52" w:name="_Toc163281865"/>
      <w:bookmarkStart w:id="53" w:name="_Toc163286611"/>
      <w:bookmarkStart w:id="54" w:name="_Toc163287565"/>
      <w:bookmarkStart w:id="55" w:name="_Toc163515000"/>
      <w:r w:rsidRPr="00F3161B">
        <w:rPr>
          <w:sz w:val="28"/>
          <w:szCs w:val="28"/>
        </w:rPr>
        <w:t>Тонкости о</w:t>
      </w:r>
      <w:r w:rsidR="00A352D6" w:rsidRPr="00F3161B">
        <w:rPr>
          <w:sz w:val="28"/>
          <w:szCs w:val="28"/>
        </w:rPr>
        <w:t>формление границ</w:t>
      </w:r>
      <w:r w:rsidR="00E12D60" w:rsidRPr="00F3161B">
        <w:rPr>
          <w:sz w:val="28"/>
          <w:szCs w:val="28"/>
        </w:rPr>
        <w:t xml:space="preserve"> таблицы</w:t>
      </w:r>
      <w:bookmarkEnd w:id="51"/>
      <w:bookmarkEnd w:id="52"/>
      <w:bookmarkEnd w:id="53"/>
      <w:bookmarkEnd w:id="54"/>
      <w:bookmarkEnd w:id="55"/>
    </w:p>
    <w:p w14:paraId="73CE910F" w14:textId="77777777" w:rsidR="00A352D6" w:rsidRPr="00F3161B" w:rsidRDefault="00A352D6" w:rsidP="00A352D6">
      <w:pPr>
        <w:rPr>
          <w:sz w:val="28"/>
          <w:szCs w:val="28"/>
        </w:rPr>
      </w:pPr>
    </w:p>
    <w:p w14:paraId="569FEF59" w14:textId="77777777" w:rsidR="00E12D60" w:rsidRPr="00F3161B" w:rsidRDefault="00A352D6" w:rsidP="00D50A6B">
      <w:pPr>
        <w:shd w:val="clear" w:color="auto" w:fill="FFFFFF"/>
        <w:ind w:right="14" w:firstLine="720"/>
        <w:jc w:val="both"/>
        <w:rPr>
          <w:sz w:val="28"/>
          <w:szCs w:val="28"/>
        </w:rPr>
      </w:pPr>
      <w:r w:rsidRPr="00F3161B">
        <w:rPr>
          <w:sz w:val="28"/>
          <w:szCs w:val="28"/>
        </w:rPr>
        <w:t>При разработке таблиц рекламного характера дизайнеры часто отходят от традиционного их оформления</w:t>
      </w:r>
      <w:r w:rsidRPr="00F3161B">
        <w:rPr>
          <w:color w:val="FF0000"/>
          <w:sz w:val="28"/>
          <w:szCs w:val="28"/>
        </w:rPr>
        <w:t xml:space="preserve"> </w:t>
      </w:r>
      <w:r w:rsidRPr="00F3161B">
        <w:rPr>
          <w:sz w:val="28"/>
          <w:szCs w:val="28"/>
        </w:rPr>
        <w:t>и не</w:t>
      </w:r>
      <w:r w:rsidRPr="00F3161B">
        <w:rPr>
          <w:color w:val="FF0000"/>
          <w:sz w:val="28"/>
          <w:szCs w:val="28"/>
        </w:rPr>
        <w:t xml:space="preserve"> </w:t>
      </w:r>
      <w:r w:rsidRPr="00F3161B">
        <w:rPr>
          <w:sz w:val="28"/>
          <w:szCs w:val="28"/>
        </w:rPr>
        <w:t xml:space="preserve">вычерчивают все границы.  Для придания особого вида </w:t>
      </w:r>
      <w:r w:rsidR="00061A50" w:rsidRPr="00F3161B">
        <w:rPr>
          <w:sz w:val="28"/>
          <w:szCs w:val="28"/>
        </w:rPr>
        <w:t xml:space="preserve">таблиц </w:t>
      </w:r>
      <w:r w:rsidRPr="00F3161B">
        <w:rPr>
          <w:sz w:val="28"/>
          <w:szCs w:val="28"/>
        </w:rPr>
        <w:t xml:space="preserve">фирма </w:t>
      </w:r>
      <w:r w:rsidRPr="00F3161B">
        <w:rPr>
          <w:sz w:val="28"/>
          <w:szCs w:val="28"/>
          <w:lang w:val="en-US"/>
        </w:rPr>
        <w:t>Microsoft</w:t>
      </w:r>
      <w:r w:rsidRPr="00F3161B">
        <w:rPr>
          <w:sz w:val="28"/>
          <w:szCs w:val="28"/>
        </w:rPr>
        <w:t xml:space="preserve"> в браузер </w:t>
      </w:r>
      <w:r w:rsidRPr="00F3161B">
        <w:rPr>
          <w:sz w:val="28"/>
          <w:szCs w:val="28"/>
          <w:lang w:val="en-US"/>
        </w:rPr>
        <w:t>Internet</w:t>
      </w:r>
      <w:r w:rsidRPr="00F3161B">
        <w:rPr>
          <w:sz w:val="28"/>
          <w:szCs w:val="28"/>
        </w:rPr>
        <w:t xml:space="preserve"> </w:t>
      </w:r>
      <w:r w:rsidRPr="00F3161B">
        <w:rPr>
          <w:sz w:val="28"/>
          <w:szCs w:val="28"/>
          <w:lang w:val="en-US"/>
        </w:rPr>
        <w:t>Explorer</w:t>
      </w:r>
      <w:r w:rsidRPr="00F3161B">
        <w:rPr>
          <w:sz w:val="28"/>
          <w:szCs w:val="28"/>
        </w:rPr>
        <w:t xml:space="preserve"> заложила возможность использования тэга  </w:t>
      </w:r>
      <w:r w:rsidRPr="00F3161B">
        <w:rPr>
          <w:rFonts w:ascii="Courier New" w:hAnsi="Courier New" w:cs="Courier New"/>
          <w:sz w:val="28"/>
          <w:szCs w:val="28"/>
        </w:rPr>
        <w:t>&lt;</w:t>
      </w:r>
      <w:r w:rsidRPr="00F3161B">
        <w:rPr>
          <w:rFonts w:ascii="Courier New" w:hAnsi="Courier New" w:cs="Courier New"/>
          <w:caps/>
          <w:sz w:val="28"/>
          <w:szCs w:val="28"/>
          <w:lang w:val="en-US"/>
        </w:rPr>
        <w:t>table</w:t>
      </w:r>
      <w:r w:rsidRPr="00F3161B">
        <w:rPr>
          <w:rFonts w:ascii="Courier New" w:hAnsi="Courier New" w:cs="Courier New"/>
          <w:sz w:val="28"/>
          <w:szCs w:val="28"/>
        </w:rPr>
        <w:t>&gt;</w:t>
      </w:r>
      <w:r w:rsidRPr="00F3161B">
        <w:rPr>
          <w:sz w:val="28"/>
          <w:szCs w:val="28"/>
        </w:rPr>
        <w:t xml:space="preserve">  с атрибутами</w:t>
      </w:r>
      <w:r w:rsidRPr="00F3161B">
        <w:rPr>
          <w:rFonts w:ascii="Courier New" w:hAnsi="Courier New" w:cs="Courier New"/>
          <w:sz w:val="28"/>
          <w:szCs w:val="28"/>
        </w:rPr>
        <w:t xml:space="preserve"> </w:t>
      </w:r>
      <w:r w:rsidRPr="00F3161B">
        <w:rPr>
          <w:sz w:val="28"/>
          <w:szCs w:val="28"/>
        </w:rPr>
        <w:t xml:space="preserve"> </w:t>
      </w:r>
      <w:r w:rsidRPr="00F3161B">
        <w:rPr>
          <w:rFonts w:ascii="Courier New" w:hAnsi="Courier New" w:cs="Courier New"/>
          <w:sz w:val="28"/>
          <w:szCs w:val="28"/>
          <w:lang w:val="en-US"/>
        </w:rPr>
        <w:t>frame</w:t>
      </w:r>
      <w:r w:rsidRPr="00F3161B">
        <w:rPr>
          <w:rFonts w:ascii="Courier New" w:hAnsi="Courier New" w:cs="Courier New"/>
          <w:sz w:val="28"/>
          <w:szCs w:val="28"/>
        </w:rPr>
        <w:t xml:space="preserve"> </w:t>
      </w:r>
      <w:r w:rsidR="00061A50" w:rsidRPr="00F3161B">
        <w:rPr>
          <w:sz w:val="28"/>
          <w:szCs w:val="28"/>
        </w:rPr>
        <w:t>и</w:t>
      </w:r>
      <w:r w:rsidR="00061A50" w:rsidRPr="00F3161B">
        <w:rPr>
          <w:rFonts w:ascii="Courier New" w:hAnsi="Courier New" w:cs="Courier New"/>
          <w:sz w:val="28"/>
          <w:szCs w:val="28"/>
        </w:rPr>
        <w:t xml:space="preserve"> </w:t>
      </w:r>
      <w:r w:rsidRPr="00F3161B">
        <w:rPr>
          <w:rFonts w:ascii="Courier New" w:hAnsi="Courier New" w:cs="Courier New"/>
          <w:bCs/>
          <w:sz w:val="28"/>
          <w:szCs w:val="28"/>
          <w:lang w:val="en-US"/>
        </w:rPr>
        <w:t>rules</w:t>
      </w:r>
      <w:r w:rsidR="00061A50" w:rsidRPr="00F3161B">
        <w:rPr>
          <w:bCs/>
          <w:sz w:val="28"/>
          <w:szCs w:val="28"/>
        </w:rPr>
        <w:t>, с помощью которых</w:t>
      </w:r>
      <w:r w:rsidR="00061A50" w:rsidRPr="00F3161B">
        <w:rPr>
          <w:rFonts w:ascii="Courier New" w:hAnsi="Courier New" w:cs="Courier New"/>
          <w:bCs/>
          <w:sz w:val="28"/>
          <w:szCs w:val="28"/>
        </w:rPr>
        <w:t xml:space="preserve"> </w:t>
      </w:r>
      <w:r w:rsidRPr="00F3161B">
        <w:rPr>
          <w:sz w:val="28"/>
          <w:szCs w:val="28"/>
        </w:rPr>
        <w:t xml:space="preserve">   </w:t>
      </w:r>
      <w:r w:rsidR="00061A50" w:rsidRPr="00F3161B">
        <w:rPr>
          <w:sz w:val="28"/>
          <w:szCs w:val="28"/>
        </w:rPr>
        <w:t xml:space="preserve"> </w:t>
      </w:r>
      <w:r w:rsidR="008160F1" w:rsidRPr="00F3161B">
        <w:rPr>
          <w:sz w:val="28"/>
          <w:szCs w:val="28"/>
        </w:rPr>
        <w:t>меняется стиль оформления границ таблицы.</w:t>
      </w:r>
      <w:r w:rsidR="008160F1" w:rsidRPr="00F3161B">
        <w:rPr>
          <w:color w:val="FF0000"/>
          <w:sz w:val="28"/>
          <w:szCs w:val="28"/>
        </w:rPr>
        <w:t xml:space="preserve"> </w:t>
      </w:r>
      <w:r w:rsidR="008160F1" w:rsidRPr="00F3161B">
        <w:rPr>
          <w:sz w:val="28"/>
          <w:szCs w:val="28"/>
        </w:rPr>
        <w:t>Возможные значения атрибутов представлены в таблицах.</w:t>
      </w:r>
    </w:p>
    <w:p w14:paraId="50AE0FC2" w14:textId="77777777" w:rsidR="00E12D60" w:rsidRPr="000F0389" w:rsidRDefault="00E12D60" w:rsidP="008160F1">
      <w:pPr>
        <w:shd w:val="clear" w:color="auto" w:fill="FFFFFF"/>
        <w:ind w:left="5" w:firstLine="720"/>
        <w:jc w:val="center"/>
        <w:rPr>
          <w:sz w:val="28"/>
          <w:szCs w:val="28"/>
        </w:rPr>
      </w:pPr>
      <w:r w:rsidRPr="00F3161B">
        <w:rPr>
          <w:sz w:val="28"/>
          <w:szCs w:val="28"/>
        </w:rPr>
        <w:t xml:space="preserve">Значения </w:t>
      </w:r>
      <w:r w:rsidR="008160F1" w:rsidRPr="00F3161B">
        <w:rPr>
          <w:sz w:val="28"/>
          <w:szCs w:val="28"/>
        </w:rPr>
        <w:t xml:space="preserve"> атрибута</w:t>
      </w:r>
      <w:r w:rsidRPr="00F3161B">
        <w:rPr>
          <w:sz w:val="28"/>
          <w:szCs w:val="28"/>
        </w:rPr>
        <w:t xml:space="preserve"> </w:t>
      </w:r>
      <w:r w:rsidRPr="00F3161B">
        <w:rPr>
          <w:rFonts w:ascii="Courier New" w:hAnsi="Courier New" w:cs="Courier New"/>
          <w:sz w:val="28"/>
          <w:szCs w:val="28"/>
          <w:lang w:val="en-US"/>
        </w:rPr>
        <w:t>frame</w:t>
      </w:r>
      <w:r w:rsidR="002F258D" w:rsidRPr="00F3161B">
        <w:rPr>
          <w:rFonts w:ascii="Courier New" w:hAnsi="Courier New" w:cs="Courier New"/>
          <w:sz w:val="28"/>
          <w:szCs w:val="28"/>
        </w:rPr>
        <w:t xml:space="preserve"> =”значение”</w:t>
      </w:r>
    </w:p>
    <w:p w14:paraId="409F6AEE" w14:textId="77777777" w:rsidR="00E12D60" w:rsidRPr="00F3161B" w:rsidRDefault="00E12D60" w:rsidP="00E12D60">
      <w:pPr>
        <w:shd w:val="clear" w:color="auto" w:fill="FFFFFF"/>
        <w:ind w:left="5" w:firstLine="720"/>
        <w:rPr>
          <w:color w:val="FF0000"/>
          <w:sz w:val="28"/>
          <w:szCs w:val="28"/>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4252"/>
      </w:tblGrid>
      <w:tr w:rsidR="00E12D60" w:rsidRPr="00F3161B" w14:paraId="76B8EF9C" w14:textId="77777777">
        <w:trPr>
          <w:tblHeader/>
        </w:trPr>
        <w:tc>
          <w:tcPr>
            <w:tcW w:w="2126" w:type="dxa"/>
          </w:tcPr>
          <w:p w14:paraId="3ED6040D" w14:textId="77777777" w:rsidR="00E12D60" w:rsidRPr="00F3161B" w:rsidRDefault="00E12D60" w:rsidP="00E12D60">
            <w:pPr>
              <w:jc w:val="center"/>
              <w:rPr>
                <w:b/>
                <w:sz w:val="28"/>
                <w:szCs w:val="28"/>
              </w:rPr>
            </w:pPr>
            <w:r w:rsidRPr="00F3161B">
              <w:rPr>
                <w:b/>
                <w:sz w:val="28"/>
                <w:szCs w:val="28"/>
              </w:rPr>
              <w:t>Значение</w:t>
            </w:r>
          </w:p>
        </w:tc>
        <w:tc>
          <w:tcPr>
            <w:tcW w:w="4252" w:type="dxa"/>
          </w:tcPr>
          <w:p w14:paraId="33664D86" w14:textId="77777777" w:rsidR="00E12D60" w:rsidRPr="00F3161B" w:rsidRDefault="008160F1" w:rsidP="00E12D60">
            <w:pPr>
              <w:jc w:val="center"/>
              <w:rPr>
                <w:b/>
                <w:sz w:val="28"/>
                <w:szCs w:val="28"/>
              </w:rPr>
            </w:pPr>
            <w:r w:rsidRPr="00F3161B">
              <w:rPr>
                <w:b/>
                <w:sz w:val="28"/>
                <w:szCs w:val="28"/>
              </w:rPr>
              <w:t>Изображение границ</w:t>
            </w:r>
          </w:p>
        </w:tc>
      </w:tr>
      <w:tr w:rsidR="00E12D60" w:rsidRPr="00F3161B" w14:paraId="0F803ED7" w14:textId="77777777">
        <w:tc>
          <w:tcPr>
            <w:tcW w:w="2126" w:type="dxa"/>
          </w:tcPr>
          <w:p w14:paraId="2FCD1D06" w14:textId="77777777" w:rsidR="00E12D60" w:rsidRPr="00F3161B" w:rsidRDefault="002F258D" w:rsidP="00E12D60">
            <w:pPr>
              <w:rPr>
                <w:rFonts w:ascii="Courier New" w:hAnsi="Courier New" w:cs="Courier New"/>
                <w:sz w:val="28"/>
                <w:szCs w:val="28"/>
                <w:lang w:val="en-US"/>
              </w:rPr>
            </w:pPr>
            <w:r w:rsidRPr="00F3161B">
              <w:rPr>
                <w:rFonts w:ascii="Courier New" w:hAnsi="Courier New" w:cs="Courier New"/>
                <w:sz w:val="28"/>
                <w:szCs w:val="28"/>
                <w:lang w:val="en-US"/>
              </w:rPr>
              <w:t>B</w:t>
            </w:r>
            <w:r w:rsidR="00E12D60" w:rsidRPr="00F3161B">
              <w:rPr>
                <w:rFonts w:ascii="Courier New" w:hAnsi="Courier New" w:cs="Courier New"/>
                <w:sz w:val="28"/>
                <w:szCs w:val="28"/>
                <w:lang w:val="en-US"/>
              </w:rPr>
              <w:t>order</w:t>
            </w:r>
            <w:r w:rsidRPr="00F3161B">
              <w:rPr>
                <w:rFonts w:ascii="Courier New" w:hAnsi="Courier New" w:cs="Courier New"/>
                <w:sz w:val="28"/>
                <w:szCs w:val="28"/>
              </w:rPr>
              <w:t xml:space="preserve"> (</w:t>
            </w:r>
            <w:r w:rsidRPr="00F3161B">
              <w:rPr>
                <w:rFonts w:ascii="Courier New" w:hAnsi="Courier New" w:cs="Courier New"/>
                <w:sz w:val="28"/>
                <w:szCs w:val="28"/>
                <w:lang w:val="en-US"/>
              </w:rPr>
              <w:t>box)</w:t>
            </w:r>
          </w:p>
        </w:tc>
        <w:tc>
          <w:tcPr>
            <w:tcW w:w="4252" w:type="dxa"/>
          </w:tcPr>
          <w:p w14:paraId="6ADF31A4" w14:textId="77777777" w:rsidR="00E12D60" w:rsidRPr="00F3161B" w:rsidRDefault="008160F1" w:rsidP="00E12D60">
            <w:pPr>
              <w:rPr>
                <w:sz w:val="28"/>
                <w:szCs w:val="28"/>
              </w:rPr>
            </w:pPr>
            <w:r w:rsidRPr="00F3161B">
              <w:rPr>
                <w:sz w:val="28"/>
                <w:szCs w:val="28"/>
              </w:rPr>
              <w:t>Границы</w:t>
            </w:r>
            <w:r w:rsidR="00E12D60" w:rsidRPr="00F3161B">
              <w:rPr>
                <w:sz w:val="28"/>
                <w:szCs w:val="28"/>
              </w:rPr>
              <w:t xml:space="preserve"> с четырех сторон</w:t>
            </w:r>
          </w:p>
        </w:tc>
      </w:tr>
      <w:tr w:rsidR="00E12D60" w:rsidRPr="00F3161B" w14:paraId="1AA64770" w14:textId="77777777">
        <w:tc>
          <w:tcPr>
            <w:tcW w:w="2126" w:type="dxa"/>
          </w:tcPr>
          <w:p w14:paraId="45F78510"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above</w:t>
            </w:r>
          </w:p>
        </w:tc>
        <w:tc>
          <w:tcPr>
            <w:tcW w:w="4252" w:type="dxa"/>
          </w:tcPr>
          <w:p w14:paraId="43B8912D" w14:textId="77777777" w:rsidR="00E12D60" w:rsidRPr="00F3161B" w:rsidRDefault="008160F1" w:rsidP="00E12D60">
            <w:pPr>
              <w:rPr>
                <w:sz w:val="28"/>
                <w:szCs w:val="28"/>
              </w:rPr>
            </w:pPr>
            <w:r w:rsidRPr="00F3161B">
              <w:rPr>
                <w:sz w:val="28"/>
                <w:szCs w:val="28"/>
              </w:rPr>
              <w:t>Границы</w:t>
            </w:r>
            <w:r w:rsidR="00E12D60" w:rsidRPr="00F3161B">
              <w:rPr>
                <w:sz w:val="28"/>
                <w:szCs w:val="28"/>
              </w:rPr>
              <w:t xml:space="preserve"> только сверху</w:t>
            </w:r>
          </w:p>
        </w:tc>
      </w:tr>
      <w:tr w:rsidR="00E12D60" w:rsidRPr="00F3161B" w14:paraId="6AFB7BB1" w14:textId="77777777">
        <w:tc>
          <w:tcPr>
            <w:tcW w:w="2126" w:type="dxa"/>
          </w:tcPr>
          <w:p w14:paraId="780F503A"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below</w:t>
            </w:r>
          </w:p>
        </w:tc>
        <w:tc>
          <w:tcPr>
            <w:tcW w:w="4252" w:type="dxa"/>
          </w:tcPr>
          <w:p w14:paraId="7E85B847" w14:textId="77777777" w:rsidR="00E12D60" w:rsidRPr="00F3161B" w:rsidRDefault="008160F1" w:rsidP="00E12D60">
            <w:pPr>
              <w:rPr>
                <w:sz w:val="28"/>
                <w:szCs w:val="28"/>
              </w:rPr>
            </w:pPr>
            <w:r w:rsidRPr="00F3161B">
              <w:rPr>
                <w:sz w:val="28"/>
                <w:szCs w:val="28"/>
              </w:rPr>
              <w:t xml:space="preserve">Границы </w:t>
            </w:r>
            <w:r w:rsidR="00E12D60" w:rsidRPr="00F3161B">
              <w:rPr>
                <w:sz w:val="28"/>
                <w:szCs w:val="28"/>
              </w:rPr>
              <w:t>только снизу</w:t>
            </w:r>
          </w:p>
        </w:tc>
      </w:tr>
      <w:tr w:rsidR="00E12D60" w:rsidRPr="00F3161B" w14:paraId="6E3AE887" w14:textId="77777777">
        <w:tc>
          <w:tcPr>
            <w:tcW w:w="2126" w:type="dxa"/>
          </w:tcPr>
          <w:p w14:paraId="4CC537E6"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lastRenderedPageBreak/>
              <w:t>hsides</w:t>
            </w:r>
          </w:p>
        </w:tc>
        <w:tc>
          <w:tcPr>
            <w:tcW w:w="4252" w:type="dxa"/>
          </w:tcPr>
          <w:p w14:paraId="44FE6379" w14:textId="77777777" w:rsidR="00E12D60" w:rsidRPr="00F3161B" w:rsidRDefault="00E12D60" w:rsidP="00E12D60">
            <w:pPr>
              <w:rPr>
                <w:sz w:val="28"/>
                <w:szCs w:val="28"/>
              </w:rPr>
            </w:pPr>
            <w:r w:rsidRPr="00F3161B">
              <w:rPr>
                <w:sz w:val="28"/>
                <w:szCs w:val="28"/>
              </w:rPr>
              <w:t xml:space="preserve">Верхняя и нижняя </w:t>
            </w:r>
            <w:r w:rsidR="008160F1" w:rsidRPr="00F3161B">
              <w:rPr>
                <w:sz w:val="28"/>
                <w:szCs w:val="28"/>
              </w:rPr>
              <w:t>границы</w:t>
            </w:r>
          </w:p>
        </w:tc>
      </w:tr>
      <w:tr w:rsidR="00E12D60" w:rsidRPr="00F3161B" w14:paraId="75534DAC" w14:textId="77777777">
        <w:tc>
          <w:tcPr>
            <w:tcW w:w="2126" w:type="dxa"/>
          </w:tcPr>
          <w:p w14:paraId="64F77F7F"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vsides</w:t>
            </w:r>
          </w:p>
        </w:tc>
        <w:tc>
          <w:tcPr>
            <w:tcW w:w="4252" w:type="dxa"/>
          </w:tcPr>
          <w:p w14:paraId="05E3201B" w14:textId="77777777" w:rsidR="00E12D60" w:rsidRPr="00F3161B" w:rsidRDefault="00E12D60" w:rsidP="00E12D60">
            <w:pPr>
              <w:rPr>
                <w:sz w:val="28"/>
                <w:szCs w:val="28"/>
              </w:rPr>
            </w:pPr>
            <w:r w:rsidRPr="00F3161B">
              <w:rPr>
                <w:sz w:val="28"/>
                <w:szCs w:val="28"/>
              </w:rPr>
              <w:t xml:space="preserve">Левая и правая </w:t>
            </w:r>
            <w:r w:rsidR="008160F1" w:rsidRPr="00F3161B">
              <w:rPr>
                <w:sz w:val="28"/>
                <w:szCs w:val="28"/>
              </w:rPr>
              <w:t>границы</w:t>
            </w:r>
          </w:p>
        </w:tc>
      </w:tr>
      <w:tr w:rsidR="00E12D60" w:rsidRPr="00F3161B" w14:paraId="315F603F" w14:textId="77777777">
        <w:tc>
          <w:tcPr>
            <w:tcW w:w="2126" w:type="dxa"/>
          </w:tcPr>
          <w:p w14:paraId="17D7C396"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lhs</w:t>
            </w:r>
          </w:p>
        </w:tc>
        <w:tc>
          <w:tcPr>
            <w:tcW w:w="4252" w:type="dxa"/>
          </w:tcPr>
          <w:p w14:paraId="4B770DF5" w14:textId="77777777" w:rsidR="00E12D60" w:rsidRPr="00F3161B" w:rsidRDefault="00E12D60" w:rsidP="00E12D60">
            <w:pPr>
              <w:rPr>
                <w:sz w:val="28"/>
                <w:szCs w:val="28"/>
              </w:rPr>
            </w:pPr>
            <w:r w:rsidRPr="00F3161B">
              <w:rPr>
                <w:sz w:val="28"/>
                <w:szCs w:val="28"/>
              </w:rPr>
              <w:t xml:space="preserve">Только левая часть </w:t>
            </w:r>
            <w:r w:rsidR="008160F1" w:rsidRPr="00F3161B">
              <w:rPr>
                <w:sz w:val="28"/>
                <w:szCs w:val="28"/>
              </w:rPr>
              <w:t>границ</w:t>
            </w:r>
          </w:p>
        </w:tc>
      </w:tr>
      <w:tr w:rsidR="00E12D60" w:rsidRPr="00F3161B" w14:paraId="15E41973" w14:textId="77777777">
        <w:tc>
          <w:tcPr>
            <w:tcW w:w="2126" w:type="dxa"/>
          </w:tcPr>
          <w:p w14:paraId="32FC2E79"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rhs</w:t>
            </w:r>
          </w:p>
        </w:tc>
        <w:tc>
          <w:tcPr>
            <w:tcW w:w="4252" w:type="dxa"/>
          </w:tcPr>
          <w:p w14:paraId="0F8FACC7" w14:textId="77777777" w:rsidR="00E12D60" w:rsidRPr="00F3161B" w:rsidRDefault="00E12D60" w:rsidP="00E12D60">
            <w:pPr>
              <w:rPr>
                <w:sz w:val="28"/>
                <w:szCs w:val="28"/>
              </w:rPr>
            </w:pPr>
            <w:r w:rsidRPr="00F3161B">
              <w:rPr>
                <w:sz w:val="28"/>
                <w:szCs w:val="28"/>
              </w:rPr>
              <w:t xml:space="preserve">Только правая часть </w:t>
            </w:r>
            <w:r w:rsidR="008160F1" w:rsidRPr="00F3161B">
              <w:rPr>
                <w:sz w:val="28"/>
                <w:szCs w:val="28"/>
              </w:rPr>
              <w:t>границ</w:t>
            </w:r>
          </w:p>
        </w:tc>
      </w:tr>
      <w:tr w:rsidR="00E12D60" w:rsidRPr="00F3161B" w14:paraId="28952C86" w14:textId="77777777">
        <w:tc>
          <w:tcPr>
            <w:tcW w:w="2126" w:type="dxa"/>
          </w:tcPr>
          <w:p w14:paraId="6AB10B5E"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void</w:t>
            </w:r>
          </w:p>
        </w:tc>
        <w:tc>
          <w:tcPr>
            <w:tcW w:w="4252" w:type="dxa"/>
          </w:tcPr>
          <w:p w14:paraId="250E1700" w14:textId="77777777" w:rsidR="00E12D60" w:rsidRPr="00F3161B" w:rsidRDefault="00E12D60" w:rsidP="00E12D60">
            <w:pPr>
              <w:rPr>
                <w:sz w:val="28"/>
                <w:szCs w:val="28"/>
              </w:rPr>
            </w:pPr>
            <w:r w:rsidRPr="00F3161B">
              <w:rPr>
                <w:sz w:val="28"/>
                <w:szCs w:val="28"/>
              </w:rPr>
              <w:t xml:space="preserve">Нет </w:t>
            </w:r>
            <w:r w:rsidR="008160F1" w:rsidRPr="00F3161B">
              <w:rPr>
                <w:sz w:val="28"/>
                <w:szCs w:val="28"/>
              </w:rPr>
              <w:t>границ</w:t>
            </w:r>
          </w:p>
        </w:tc>
      </w:tr>
    </w:tbl>
    <w:p w14:paraId="7DD9DC21" w14:textId="77777777" w:rsidR="00E12D60" w:rsidRPr="00F3161B" w:rsidRDefault="00E12D60" w:rsidP="00E12D60">
      <w:pPr>
        <w:shd w:val="clear" w:color="auto" w:fill="FFFFFF"/>
        <w:ind w:left="5" w:firstLine="720"/>
        <w:rPr>
          <w:color w:val="FF0000"/>
          <w:sz w:val="28"/>
          <w:szCs w:val="28"/>
        </w:rPr>
      </w:pPr>
    </w:p>
    <w:p w14:paraId="29DEDAD2" w14:textId="77777777" w:rsidR="00E12D60" w:rsidRPr="00F3161B" w:rsidRDefault="00E12D60" w:rsidP="008160F1">
      <w:pPr>
        <w:shd w:val="clear" w:color="auto" w:fill="FFFFFF"/>
        <w:ind w:left="5" w:firstLine="720"/>
        <w:jc w:val="center"/>
        <w:rPr>
          <w:sz w:val="28"/>
          <w:szCs w:val="28"/>
          <w:lang w:val="en-US"/>
        </w:rPr>
      </w:pPr>
      <w:r w:rsidRPr="00F3161B">
        <w:rPr>
          <w:sz w:val="28"/>
          <w:szCs w:val="28"/>
        </w:rPr>
        <w:t xml:space="preserve">Значения </w:t>
      </w:r>
      <w:r w:rsidR="008160F1" w:rsidRPr="00F3161B">
        <w:rPr>
          <w:sz w:val="28"/>
          <w:szCs w:val="28"/>
        </w:rPr>
        <w:t>атрибута</w:t>
      </w:r>
      <w:r w:rsidRPr="00F3161B">
        <w:rPr>
          <w:sz w:val="28"/>
          <w:szCs w:val="28"/>
        </w:rPr>
        <w:t xml:space="preserve"> </w:t>
      </w:r>
      <w:r w:rsidRPr="00F3161B">
        <w:rPr>
          <w:rFonts w:ascii="Courier New" w:hAnsi="Courier New" w:cs="Courier New"/>
          <w:sz w:val="28"/>
          <w:szCs w:val="28"/>
          <w:lang w:val="en-US"/>
        </w:rPr>
        <w:t>rules</w:t>
      </w:r>
      <w:r w:rsidR="005E6727" w:rsidRPr="00F3161B">
        <w:rPr>
          <w:rFonts w:ascii="Courier New" w:hAnsi="Courier New" w:cs="Courier New"/>
          <w:sz w:val="28"/>
          <w:szCs w:val="28"/>
          <w:lang w:val="en-US"/>
        </w:rPr>
        <w:t xml:space="preserve"> =”</w:t>
      </w:r>
      <w:r w:rsidR="005E6727" w:rsidRPr="00F3161B">
        <w:rPr>
          <w:rFonts w:ascii="Courier New" w:hAnsi="Courier New" w:cs="Courier New"/>
          <w:sz w:val="28"/>
          <w:szCs w:val="28"/>
        </w:rPr>
        <w:t>значение</w:t>
      </w:r>
      <w:r w:rsidR="005E6727" w:rsidRPr="00F3161B">
        <w:rPr>
          <w:rFonts w:ascii="Courier New" w:hAnsi="Courier New" w:cs="Courier New"/>
          <w:sz w:val="28"/>
          <w:szCs w:val="28"/>
          <w:lang w:val="en-US"/>
        </w:rPr>
        <w:t>”</w:t>
      </w:r>
    </w:p>
    <w:p w14:paraId="657D7571" w14:textId="77777777" w:rsidR="00E12D60" w:rsidRPr="00F3161B" w:rsidRDefault="00E12D60" w:rsidP="00E12D60">
      <w:pPr>
        <w:shd w:val="clear" w:color="auto" w:fill="FFFFFF"/>
        <w:tabs>
          <w:tab w:val="left" w:pos="2477"/>
        </w:tabs>
        <w:ind w:left="149" w:firstLine="720"/>
        <w:rPr>
          <w:b/>
          <w:bCs/>
          <w:color w:val="FF0000"/>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7298"/>
      </w:tblGrid>
      <w:tr w:rsidR="00E12D60" w:rsidRPr="00F3161B" w14:paraId="4DA03080" w14:textId="77777777">
        <w:tc>
          <w:tcPr>
            <w:tcW w:w="1377" w:type="dxa"/>
          </w:tcPr>
          <w:p w14:paraId="190F5103" w14:textId="77777777" w:rsidR="00E12D60" w:rsidRPr="00F3161B" w:rsidRDefault="00E12D60" w:rsidP="00E12D60">
            <w:pPr>
              <w:rPr>
                <w:b/>
                <w:bCs/>
                <w:sz w:val="28"/>
                <w:szCs w:val="28"/>
              </w:rPr>
            </w:pPr>
            <w:r w:rsidRPr="00F3161B">
              <w:rPr>
                <w:b/>
                <w:bCs/>
                <w:sz w:val="28"/>
                <w:szCs w:val="28"/>
              </w:rPr>
              <w:t>Значение</w:t>
            </w:r>
          </w:p>
        </w:tc>
        <w:tc>
          <w:tcPr>
            <w:tcW w:w="7412" w:type="dxa"/>
          </w:tcPr>
          <w:p w14:paraId="7BA39536" w14:textId="77777777" w:rsidR="00E12D60" w:rsidRPr="00F3161B" w:rsidRDefault="008160F1" w:rsidP="00E12D60">
            <w:pPr>
              <w:jc w:val="center"/>
              <w:rPr>
                <w:sz w:val="28"/>
                <w:szCs w:val="28"/>
              </w:rPr>
            </w:pPr>
            <w:r w:rsidRPr="00F3161B">
              <w:rPr>
                <w:b/>
                <w:sz w:val="28"/>
                <w:szCs w:val="28"/>
              </w:rPr>
              <w:t>Изображение границ</w:t>
            </w:r>
          </w:p>
        </w:tc>
      </w:tr>
      <w:tr w:rsidR="00E12D60" w:rsidRPr="00F3161B" w14:paraId="45B1A132" w14:textId="77777777">
        <w:tc>
          <w:tcPr>
            <w:tcW w:w="1377" w:type="dxa"/>
          </w:tcPr>
          <w:p w14:paraId="15719052"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all</w:t>
            </w:r>
          </w:p>
        </w:tc>
        <w:tc>
          <w:tcPr>
            <w:tcW w:w="7412" w:type="dxa"/>
          </w:tcPr>
          <w:p w14:paraId="40BA49E5" w14:textId="77777777" w:rsidR="00E12D60" w:rsidRPr="00F3161B" w:rsidRDefault="005E6727" w:rsidP="00E12D60">
            <w:pPr>
              <w:rPr>
                <w:sz w:val="28"/>
                <w:szCs w:val="28"/>
              </w:rPr>
            </w:pPr>
            <w:r w:rsidRPr="00F3161B">
              <w:rPr>
                <w:sz w:val="28"/>
                <w:szCs w:val="28"/>
              </w:rPr>
              <w:t>Г</w:t>
            </w:r>
            <w:r w:rsidR="008160F1" w:rsidRPr="00F3161B">
              <w:rPr>
                <w:sz w:val="28"/>
                <w:szCs w:val="28"/>
              </w:rPr>
              <w:t>раниц</w:t>
            </w:r>
            <w:r w:rsidRPr="00F3161B">
              <w:rPr>
                <w:sz w:val="28"/>
                <w:szCs w:val="28"/>
              </w:rPr>
              <w:t>ы между рядами и столбцами</w:t>
            </w:r>
          </w:p>
        </w:tc>
      </w:tr>
      <w:tr w:rsidR="00E12D60" w:rsidRPr="00F3161B" w14:paraId="6DBDE39B" w14:textId="77777777">
        <w:tc>
          <w:tcPr>
            <w:tcW w:w="1377" w:type="dxa"/>
          </w:tcPr>
          <w:p w14:paraId="4A81CE2F"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groups</w:t>
            </w:r>
          </w:p>
        </w:tc>
        <w:tc>
          <w:tcPr>
            <w:tcW w:w="7412" w:type="dxa"/>
          </w:tcPr>
          <w:p w14:paraId="70CFC4CD" w14:textId="77777777" w:rsidR="00E12D60" w:rsidRPr="00F3161B" w:rsidRDefault="008160F1" w:rsidP="00E12D60">
            <w:pPr>
              <w:rPr>
                <w:sz w:val="28"/>
                <w:szCs w:val="28"/>
              </w:rPr>
            </w:pPr>
            <w:r w:rsidRPr="00F3161B">
              <w:rPr>
                <w:sz w:val="28"/>
                <w:szCs w:val="28"/>
              </w:rPr>
              <w:t>границы</w:t>
            </w:r>
            <w:r w:rsidR="00E12D60" w:rsidRPr="00F3161B">
              <w:rPr>
                <w:sz w:val="28"/>
                <w:szCs w:val="28"/>
              </w:rPr>
              <w:t>, разделяющ</w:t>
            </w:r>
            <w:r w:rsidRPr="00F3161B">
              <w:rPr>
                <w:sz w:val="28"/>
                <w:szCs w:val="28"/>
              </w:rPr>
              <w:t>ей</w:t>
            </w:r>
            <w:r w:rsidR="00E12D60" w:rsidRPr="00F3161B">
              <w:rPr>
                <w:sz w:val="28"/>
                <w:szCs w:val="28"/>
              </w:rPr>
              <w:t xml:space="preserve"> сгруппированные данные</w:t>
            </w:r>
          </w:p>
        </w:tc>
      </w:tr>
      <w:tr w:rsidR="00E12D60" w:rsidRPr="00F3161B" w14:paraId="57DECE18" w14:textId="77777777">
        <w:tc>
          <w:tcPr>
            <w:tcW w:w="1377" w:type="dxa"/>
          </w:tcPr>
          <w:p w14:paraId="28D1AA52"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cols</w:t>
            </w:r>
          </w:p>
        </w:tc>
        <w:tc>
          <w:tcPr>
            <w:tcW w:w="7412" w:type="dxa"/>
          </w:tcPr>
          <w:p w14:paraId="0E7FCCC1" w14:textId="77777777" w:rsidR="00E12D60" w:rsidRPr="00F3161B" w:rsidRDefault="008160F1" w:rsidP="00E12D60">
            <w:pPr>
              <w:rPr>
                <w:sz w:val="28"/>
                <w:szCs w:val="28"/>
              </w:rPr>
            </w:pPr>
            <w:r w:rsidRPr="00F3161B">
              <w:rPr>
                <w:sz w:val="28"/>
                <w:szCs w:val="28"/>
              </w:rPr>
              <w:t>границы</w:t>
            </w:r>
            <w:r w:rsidR="00E12D60" w:rsidRPr="00F3161B">
              <w:rPr>
                <w:sz w:val="28"/>
                <w:szCs w:val="28"/>
              </w:rPr>
              <w:t>, разделяющ</w:t>
            </w:r>
            <w:r w:rsidRPr="00F3161B">
              <w:rPr>
                <w:sz w:val="28"/>
                <w:szCs w:val="28"/>
              </w:rPr>
              <w:t>ей</w:t>
            </w:r>
            <w:r w:rsidR="00E12D60" w:rsidRPr="00F3161B">
              <w:rPr>
                <w:sz w:val="28"/>
                <w:szCs w:val="28"/>
              </w:rPr>
              <w:t xml:space="preserve"> столбцы</w:t>
            </w:r>
          </w:p>
        </w:tc>
      </w:tr>
      <w:tr w:rsidR="00E12D60" w:rsidRPr="00F3161B" w14:paraId="702B3FA1" w14:textId="77777777">
        <w:tc>
          <w:tcPr>
            <w:tcW w:w="1377" w:type="dxa"/>
          </w:tcPr>
          <w:p w14:paraId="19956196"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rows</w:t>
            </w:r>
          </w:p>
        </w:tc>
        <w:tc>
          <w:tcPr>
            <w:tcW w:w="7412" w:type="dxa"/>
          </w:tcPr>
          <w:p w14:paraId="12CD7C6E" w14:textId="77777777" w:rsidR="00E12D60" w:rsidRPr="00F3161B" w:rsidRDefault="008160F1" w:rsidP="00E12D60">
            <w:pPr>
              <w:rPr>
                <w:sz w:val="28"/>
                <w:szCs w:val="28"/>
              </w:rPr>
            </w:pPr>
            <w:r w:rsidRPr="00F3161B">
              <w:rPr>
                <w:sz w:val="28"/>
                <w:szCs w:val="28"/>
              </w:rPr>
              <w:t>границы</w:t>
            </w:r>
            <w:r w:rsidR="00E12D60" w:rsidRPr="00F3161B">
              <w:rPr>
                <w:sz w:val="28"/>
                <w:szCs w:val="28"/>
              </w:rPr>
              <w:t>, разделяющ</w:t>
            </w:r>
            <w:r w:rsidRPr="00F3161B">
              <w:rPr>
                <w:sz w:val="28"/>
                <w:szCs w:val="28"/>
              </w:rPr>
              <w:t>ей</w:t>
            </w:r>
            <w:r w:rsidR="00E12D60" w:rsidRPr="00F3161B">
              <w:rPr>
                <w:sz w:val="28"/>
                <w:szCs w:val="28"/>
              </w:rPr>
              <w:t xml:space="preserve"> строки</w:t>
            </w:r>
          </w:p>
        </w:tc>
      </w:tr>
      <w:tr w:rsidR="00E12D60" w:rsidRPr="00F3161B" w14:paraId="437C2FE2" w14:textId="77777777">
        <w:tc>
          <w:tcPr>
            <w:tcW w:w="1377" w:type="dxa"/>
          </w:tcPr>
          <w:p w14:paraId="4635021E"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none</w:t>
            </w:r>
          </w:p>
        </w:tc>
        <w:tc>
          <w:tcPr>
            <w:tcW w:w="7412" w:type="dxa"/>
          </w:tcPr>
          <w:p w14:paraId="7A9F11D6" w14:textId="77777777" w:rsidR="00E12D60" w:rsidRPr="00F3161B" w:rsidRDefault="005E6727" w:rsidP="00E12D60">
            <w:pPr>
              <w:rPr>
                <w:sz w:val="28"/>
                <w:szCs w:val="28"/>
              </w:rPr>
            </w:pPr>
            <w:r w:rsidRPr="00F3161B">
              <w:rPr>
                <w:sz w:val="28"/>
                <w:szCs w:val="28"/>
              </w:rPr>
              <w:t>о</w:t>
            </w:r>
            <w:r w:rsidR="00E12D60" w:rsidRPr="00F3161B">
              <w:rPr>
                <w:sz w:val="28"/>
                <w:szCs w:val="28"/>
              </w:rPr>
              <w:t xml:space="preserve">тсутствие </w:t>
            </w:r>
            <w:r w:rsidR="008160F1" w:rsidRPr="00F3161B">
              <w:rPr>
                <w:sz w:val="28"/>
                <w:szCs w:val="28"/>
              </w:rPr>
              <w:t>границ</w:t>
            </w:r>
          </w:p>
        </w:tc>
      </w:tr>
    </w:tbl>
    <w:p w14:paraId="0E45D5BC" w14:textId="77777777" w:rsidR="00E12D60" w:rsidRPr="00F3161B" w:rsidRDefault="00E12D60" w:rsidP="00E12D60">
      <w:pPr>
        <w:shd w:val="clear" w:color="auto" w:fill="FFFFFF"/>
        <w:rPr>
          <w:b/>
          <w:bCs/>
          <w:color w:val="FF0000"/>
          <w:sz w:val="28"/>
          <w:szCs w:val="28"/>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116C12" w:rsidRPr="00F3161B" w14:paraId="37DF615A" w14:textId="77777777">
        <w:trPr>
          <w:trHeight w:val="231"/>
          <w:tblCellSpacing w:w="7" w:type="dxa"/>
        </w:trPr>
        <w:tc>
          <w:tcPr>
            <w:tcW w:w="4985" w:type="pct"/>
            <w:shd w:val="clear" w:color="auto" w:fill="EAEAEA"/>
            <w:vAlign w:val="center"/>
          </w:tcPr>
          <w:p w14:paraId="28253E9A" w14:textId="77777777" w:rsidR="00116C12" w:rsidRPr="00F3161B" w:rsidRDefault="00116C12" w:rsidP="005E6727">
            <w:pPr>
              <w:rPr>
                <w:color w:val="000000"/>
                <w:sz w:val="28"/>
                <w:szCs w:val="28"/>
              </w:rPr>
            </w:pPr>
            <w:r w:rsidRPr="00F3161B">
              <w:rPr>
                <w:rFonts w:ascii="Arial" w:hAnsi="Arial" w:cs="Arial"/>
                <w:b/>
                <w:bCs/>
                <w:color w:val="636363"/>
                <w:sz w:val="28"/>
                <w:szCs w:val="28"/>
              </w:rPr>
              <w:t>Пример:  Оформление границ таблицы</w:t>
            </w:r>
          </w:p>
        </w:tc>
      </w:tr>
      <w:tr w:rsidR="00116C12" w:rsidRPr="00F3161B" w14:paraId="21819C01" w14:textId="77777777">
        <w:trPr>
          <w:trHeight w:val="19"/>
          <w:tblCellSpacing w:w="7" w:type="dxa"/>
        </w:trPr>
        <w:tc>
          <w:tcPr>
            <w:tcW w:w="4985" w:type="pct"/>
            <w:shd w:val="clear" w:color="auto" w:fill="FFFFFF"/>
            <w:vAlign w:val="center"/>
          </w:tcPr>
          <w:p w14:paraId="0FA69782" w14:textId="77777777"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&lt;HTML&gt; </w:t>
            </w:r>
          </w:p>
          <w:p w14:paraId="050F1997" w14:textId="77777777"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&lt;HEAD&gt;</w:t>
            </w:r>
          </w:p>
          <w:p w14:paraId="2F5574A6" w14:textId="77777777"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&lt;TITLE&gt;Нестандартное оформление границ таблицы&lt;/</w:t>
            </w:r>
            <w:r w:rsidRPr="00F3161B">
              <w:rPr>
                <w:rFonts w:ascii="Courier New" w:hAnsi="Courier New" w:cs="Courier New"/>
                <w:bCs/>
                <w:sz w:val="28"/>
                <w:szCs w:val="28"/>
                <w:lang w:val="en-US"/>
              </w:rPr>
              <w:t>title</w:t>
            </w:r>
            <w:r w:rsidRPr="00F3161B">
              <w:rPr>
                <w:rFonts w:ascii="Courier New" w:hAnsi="Courier New" w:cs="Courier New"/>
                <w:bCs/>
                <w:sz w:val="28"/>
                <w:szCs w:val="28"/>
              </w:rPr>
              <w:t>&gt;</w:t>
            </w:r>
          </w:p>
          <w:p w14:paraId="7C68C005"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&lt;/head&gt;</w:t>
            </w:r>
          </w:p>
          <w:p w14:paraId="599B771A"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&lt;BODY BGCOLOR="#FFFFFF" TEXT="black"&gt;</w:t>
            </w:r>
          </w:p>
          <w:p w14:paraId="3C3500E1"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&lt;TABLE ALIGN="center" BORDER="1"  CELLSPACING="0" </w:t>
            </w:r>
          </w:p>
          <w:p w14:paraId="586F88CF"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CELLPADDING="4" WIDTH="100%"  </w:t>
            </w:r>
            <w:r w:rsidRPr="00F3161B">
              <w:rPr>
                <w:rFonts w:ascii="Courier New" w:hAnsi="Courier New" w:cs="Courier New"/>
                <w:b/>
                <w:bCs/>
                <w:sz w:val="28"/>
                <w:szCs w:val="28"/>
                <w:lang w:val="en-US"/>
              </w:rPr>
              <w:t>FRAME="hsides" RULES="rows"</w:t>
            </w:r>
            <w:r w:rsidRPr="00F3161B">
              <w:rPr>
                <w:rFonts w:ascii="Courier New" w:hAnsi="Courier New" w:cs="Courier New"/>
                <w:bCs/>
                <w:sz w:val="28"/>
                <w:szCs w:val="28"/>
                <w:lang w:val="en-US"/>
              </w:rPr>
              <w:t>&gt;</w:t>
            </w:r>
          </w:p>
          <w:p w14:paraId="49E05B91"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&lt;CAPTION&gt;&lt;B&gt;</w:t>
            </w:r>
            <w:r w:rsidRPr="00F3161B">
              <w:rPr>
                <w:rFonts w:ascii="Courier New" w:hAnsi="Courier New" w:cs="Courier New"/>
                <w:bCs/>
                <w:sz w:val="28"/>
                <w:szCs w:val="28"/>
              </w:rPr>
              <w:t>Таблица</w:t>
            </w:r>
            <w:r w:rsidRPr="00F3161B">
              <w:rPr>
                <w:rFonts w:ascii="Courier New" w:hAnsi="Courier New" w:cs="Courier New"/>
                <w:bCs/>
                <w:sz w:val="28"/>
                <w:szCs w:val="28"/>
                <w:lang w:val="en-US"/>
              </w:rPr>
              <w:t xml:space="preserve"> 1&lt;/B&gt;&lt;/caption&gt; </w:t>
            </w:r>
          </w:p>
          <w:p w14:paraId="3F25B8DF"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25320BC5"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1&lt;/td&gt;</w:t>
            </w:r>
          </w:p>
          <w:p w14:paraId="0BFA465B"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2&lt;/td&gt;</w:t>
            </w:r>
          </w:p>
          <w:p w14:paraId="1B69D6F8"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3&lt;/td&gt;</w:t>
            </w:r>
          </w:p>
          <w:p w14:paraId="4668ADA1"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4&lt;/td&gt; </w:t>
            </w:r>
          </w:p>
          <w:p w14:paraId="38D9C28B"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15092C29"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1BEFD652"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5&lt;/td&gt;</w:t>
            </w:r>
          </w:p>
          <w:p w14:paraId="5AFDCED2"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6&lt;/td&gt;</w:t>
            </w:r>
          </w:p>
          <w:p w14:paraId="55F42F9F"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7&lt;/td&gt;</w:t>
            </w:r>
          </w:p>
          <w:p w14:paraId="13D3BEBB"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8&lt;/td&gt; </w:t>
            </w:r>
          </w:p>
          <w:p w14:paraId="3D48C8DA"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2C4E2086"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&lt;/table&gt;</w:t>
            </w:r>
          </w:p>
          <w:p w14:paraId="4C42798A" w14:textId="77777777" w:rsidR="00116C12" w:rsidRPr="00F3161B" w:rsidRDefault="00116C12" w:rsidP="00116C12">
            <w:pPr>
              <w:shd w:val="clear" w:color="auto" w:fill="FFFFFF"/>
              <w:ind w:right="82"/>
              <w:jc w:val="both"/>
              <w:rPr>
                <w:rFonts w:ascii="Courier New" w:hAnsi="Courier New" w:cs="Courier New"/>
                <w:bCs/>
                <w:sz w:val="28"/>
                <w:szCs w:val="28"/>
                <w:lang w:val="en-US"/>
              </w:rPr>
            </w:pPr>
          </w:p>
          <w:p w14:paraId="2D3D7A33"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&lt;TABLE ALIGN="center"  BORDER="1"  CELLSPACING="0"  CELL-PADDING="4" WIDTH="100%"</w:t>
            </w:r>
            <w:r w:rsidR="002F258D" w:rsidRPr="00F3161B">
              <w:rPr>
                <w:rFonts w:ascii="Courier New" w:hAnsi="Courier New" w:cs="Courier New"/>
                <w:bCs/>
                <w:sz w:val="28"/>
                <w:szCs w:val="28"/>
                <w:lang w:val="en-US"/>
              </w:rPr>
              <w:t xml:space="preserve"> </w:t>
            </w:r>
            <w:r w:rsidRPr="00F3161B">
              <w:rPr>
                <w:rFonts w:ascii="Courier New" w:hAnsi="Courier New" w:cs="Courier New"/>
                <w:b/>
                <w:bCs/>
                <w:sz w:val="28"/>
                <w:szCs w:val="28"/>
                <w:lang w:val="en-US"/>
              </w:rPr>
              <w:t xml:space="preserve">FRAME="box" </w:t>
            </w:r>
            <w:r w:rsidRPr="00F3161B">
              <w:rPr>
                <w:rFonts w:ascii="Courier New" w:hAnsi="Courier New" w:cs="Courier New"/>
                <w:b/>
                <w:bCs/>
                <w:sz w:val="28"/>
                <w:szCs w:val="28"/>
                <w:lang w:val="en-US"/>
              </w:rPr>
              <w:lastRenderedPageBreak/>
              <w:t>RULES="groups"</w:t>
            </w:r>
            <w:r w:rsidRPr="00F3161B">
              <w:rPr>
                <w:rFonts w:ascii="Courier New" w:hAnsi="Courier New" w:cs="Courier New"/>
                <w:bCs/>
                <w:sz w:val="28"/>
                <w:szCs w:val="28"/>
                <w:lang w:val="en-US"/>
              </w:rPr>
              <w:t>&gt;</w:t>
            </w:r>
          </w:p>
          <w:p w14:paraId="2A85D2EA"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&lt;CAPTION&gt;&lt;B&gt;</w:t>
            </w:r>
            <w:r w:rsidRPr="00F3161B">
              <w:rPr>
                <w:rFonts w:ascii="Courier New" w:hAnsi="Courier New" w:cs="Courier New"/>
                <w:bCs/>
                <w:sz w:val="28"/>
                <w:szCs w:val="28"/>
              </w:rPr>
              <w:t>Таблица</w:t>
            </w:r>
            <w:r w:rsidRPr="00F3161B">
              <w:rPr>
                <w:rFonts w:ascii="Courier New" w:hAnsi="Courier New" w:cs="Courier New"/>
                <w:bCs/>
                <w:sz w:val="28"/>
                <w:szCs w:val="28"/>
                <w:lang w:val="en-US"/>
              </w:rPr>
              <w:t xml:space="preserve"> 2&lt;/B&gt;&lt;/caption&gt; </w:t>
            </w:r>
          </w:p>
          <w:p w14:paraId="6AF9336C"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75369CF5"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1&lt;/td&gt;</w:t>
            </w:r>
          </w:p>
          <w:p w14:paraId="4B306468"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2&lt;/td&gt;</w:t>
            </w:r>
          </w:p>
          <w:p w14:paraId="1A88B7EF"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3&lt;/td&gt;</w:t>
            </w:r>
          </w:p>
          <w:p w14:paraId="0A05109D"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4&lt;/td&gt; </w:t>
            </w:r>
          </w:p>
          <w:p w14:paraId="7F5B00C4"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61396613"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720DBEF1"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5&lt;/td&gt;</w:t>
            </w:r>
          </w:p>
          <w:p w14:paraId="14630DCD"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6&lt;/td&gt;</w:t>
            </w:r>
          </w:p>
          <w:p w14:paraId="37153AD4"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7&lt;/td&gt;</w:t>
            </w:r>
          </w:p>
          <w:p w14:paraId="447EAA30"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8&lt;/td&gt; </w:t>
            </w:r>
          </w:p>
          <w:p w14:paraId="4A53BEBD"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09C9478F"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&lt;/table&gt;</w:t>
            </w:r>
            <w:r w:rsidRPr="00F3161B">
              <w:rPr>
                <w:rFonts w:ascii="Courier New" w:hAnsi="Courier New" w:cs="Courier New"/>
                <w:bCs/>
                <w:sz w:val="28"/>
                <w:szCs w:val="28"/>
                <w:lang w:val="en-US"/>
              </w:rPr>
              <w:tab/>
            </w:r>
          </w:p>
          <w:p w14:paraId="09CAE5D6"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&lt;TABLE ALIGN="center"  BORDER="1"  CELLSPACING="0"  CELL-PADDING="4" WIDTH="100%" </w:t>
            </w:r>
            <w:r w:rsidRPr="00F3161B">
              <w:rPr>
                <w:rFonts w:ascii="Courier New" w:hAnsi="Courier New" w:cs="Courier New"/>
                <w:b/>
                <w:bCs/>
                <w:sz w:val="28"/>
                <w:szCs w:val="28"/>
                <w:lang w:val="en-US"/>
              </w:rPr>
              <w:t>FRAME="above" RULES="all"&gt;</w:t>
            </w:r>
          </w:p>
          <w:p w14:paraId="47DFEEA6"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&lt;CAPTION&gt;&lt;B&gt;</w:t>
            </w:r>
            <w:r w:rsidRPr="00F3161B">
              <w:rPr>
                <w:rFonts w:ascii="Courier New" w:hAnsi="Courier New" w:cs="Courier New"/>
                <w:bCs/>
                <w:sz w:val="28"/>
                <w:szCs w:val="28"/>
              </w:rPr>
              <w:t>Таблица</w:t>
            </w:r>
            <w:r w:rsidRPr="00F3161B">
              <w:rPr>
                <w:rFonts w:ascii="Courier New" w:hAnsi="Courier New" w:cs="Courier New"/>
                <w:bCs/>
                <w:sz w:val="28"/>
                <w:szCs w:val="28"/>
                <w:lang w:val="en-US"/>
              </w:rPr>
              <w:t xml:space="preserve"> 3&lt;/B&gt;&lt;/caption&gt; </w:t>
            </w:r>
          </w:p>
          <w:p w14:paraId="74D34113"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67746FE2"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1&lt;/td&gt;</w:t>
            </w:r>
          </w:p>
          <w:p w14:paraId="78F52636"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2&lt;/td&gt;</w:t>
            </w:r>
          </w:p>
          <w:p w14:paraId="6FC7E225"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3&lt;/td&gt;</w:t>
            </w:r>
          </w:p>
          <w:p w14:paraId="623BA172"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4&lt;/td&gt; </w:t>
            </w:r>
          </w:p>
          <w:p w14:paraId="24AD83EF"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2FAB226B"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53543E5C"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5&lt;/td&gt;</w:t>
            </w:r>
          </w:p>
          <w:p w14:paraId="61E920F1"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6&lt;/td&gt;</w:t>
            </w:r>
          </w:p>
          <w:p w14:paraId="47A1AF5E"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7&lt;/td&gt;</w:t>
            </w:r>
          </w:p>
          <w:p w14:paraId="20D17F9E"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8&lt;/td&gt; </w:t>
            </w:r>
          </w:p>
          <w:p w14:paraId="20199B67"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116B9171"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&lt;/table&gt; </w:t>
            </w:r>
          </w:p>
          <w:p w14:paraId="66B7596A" w14:textId="77777777"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w:t>
            </w:r>
            <w:r w:rsidRPr="00F3161B">
              <w:rPr>
                <w:rFonts w:ascii="Courier New" w:hAnsi="Courier New" w:cs="Courier New"/>
                <w:bCs/>
                <w:sz w:val="28"/>
                <w:szCs w:val="28"/>
                <w:lang w:val="en-US"/>
              </w:rPr>
              <w:t>body</w:t>
            </w:r>
            <w:r w:rsidRPr="00F3161B">
              <w:rPr>
                <w:rFonts w:ascii="Courier New" w:hAnsi="Courier New" w:cs="Courier New"/>
                <w:bCs/>
                <w:sz w:val="28"/>
                <w:szCs w:val="28"/>
              </w:rPr>
              <w:t>&gt;</w:t>
            </w:r>
          </w:p>
          <w:p w14:paraId="22EE2EA5" w14:textId="77777777"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w:t>
            </w:r>
            <w:r w:rsidRPr="00F3161B">
              <w:rPr>
                <w:rFonts w:ascii="Courier New" w:hAnsi="Courier New" w:cs="Courier New"/>
                <w:bCs/>
                <w:sz w:val="28"/>
                <w:szCs w:val="28"/>
                <w:lang w:val="en-US"/>
              </w:rPr>
              <w:t>html</w:t>
            </w:r>
            <w:r w:rsidRPr="00F3161B">
              <w:rPr>
                <w:rFonts w:ascii="Courier New" w:hAnsi="Courier New" w:cs="Courier New"/>
                <w:bCs/>
                <w:sz w:val="28"/>
                <w:szCs w:val="28"/>
              </w:rPr>
              <w:t>&gt;</w:t>
            </w:r>
          </w:p>
          <w:p w14:paraId="26804270" w14:textId="77777777" w:rsidR="00116C12" w:rsidRPr="00F3161B" w:rsidRDefault="005E6727" w:rsidP="005E6727">
            <w:pPr>
              <w:pStyle w:val="FR4"/>
              <w:spacing w:before="0" w:line="240" w:lineRule="auto"/>
              <w:rPr>
                <w:rFonts w:ascii="Courier New" w:hAnsi="Courier New"/>
                <w:color w:val="000000"/>
                <w:sz w:val="28"/>
                <w:szCs w:val="28"/>
              </w:rPr>
            </w:pPr>
            <w:r w:rsidRPr="00F3161B">
              <w:rPr>
                <w:sz w:val="28"/>
                <w:szCs w:val="28"/>
              </w:rPr>
              <w:object w:dxaOrig="10035" w:dyaOrig="3465" w14:anchorId="18460761">
                <v:shape id="_x0000_i1026" type="#_x0000_t75" style="width:477.6pt;height:158.4pt" o:ole="">
                  <v:imagedata r:id="rId62" o:title=""/>
                </v:shape>
                <o:OLEObject Type="Embed" ProgID="PBrush" ShapeID="_x0000_i1026" DrawAspect="Content" ObjectID="_1778912518" r:id="rId63"/>
              </w:object>
            </w:r>
          </w:p>
        </w:tc>
      </w:tr>
    </w:tbl>
    <w:p w14:paraId="044A99A0" w14:textId="77777777" w:rsidR="00E12D60" w:rsidRDefault="00E12D60" w:rsidP="00E12D60">
      <w:pPr>
        <w:pStyle w:val="FR4"/>
        <w:spacing w:before="0" w:line="240" w:lineRule="auto"/>
        <w:rPr>
          <w:rFonts w:ascii="Times New Roman" w:hAnsi="Times New Roman"/>
          <w:color w:val="FF0000"/>
          <w:sz w:val="28"/>
          <w:szCs w:val="28"/>
        </w:rPr>
      </w:pPr>
    </w:p>
    <w:p w14:paraId="3CF438A3" w14:textId="77777777" w:rsidR="00F91328" w:rsidRPr="00F91328" w:rsidRDefault="00F91328" w:rsidP="00F91328">
      <w:pPr>
        <w:pStyle w:val="FR4"/>
        <w:spacing w:before="0" w:line="240" w:lineRule="auto"/>
        <w:jc w:val="center"/>
        <w:rPr>
          <w:rFonts w:ascii="Times New Roman" w:hAnsi="Times New Roman"/>
          <w:b/>
          <w:i/>
          <w:sz w:val="28"/>
          <w:szCs w:val="28"/>
        </w:rPr>
      </w:pPr>
      <w:r w:rsidRPr="00F91328">
        <w:rPr>
          <w:rFonts w:ascii="Times New Roman" w:hAnsi="Times New Roman"/>
          <w:b/>
          <w:i/>
          <w:sz w:val="28"/>
          <w:szCs w:val="28"/>
        </w:rPr>
        <w:lastRenderedPageBreak/>
        <w:t xml:space="preserve">Задание к </w:t>
      </w:r>
      <w:r w:rsidR="00EE23F8">
        <w:rPr>
          <w:rFonts w:ascii="Times New Roman" w:hAnsi="Times New Roman"/>
          <w:b/>
          <w:i/>
          <w:sz w:val="28"/>
          <w:szCs w:val="28"/>
        </w:rPr>
        <w:t>практической</w:t>
      </w:r>
      <w:r w:rsidRPr="00F91328">
        <w:rPr>
          <w:rFonts w:ascii="Times New Roman" w:hAnsi="Times New Roman"/>
          <w:b/>
          <w:i/>
          <w:sz w:val="28"/>
          <w:szCs w:val="28"/>
        </w:rPr>
        <w:t xml:space="preserve"> работе</w:t>
      </w:r>
    </w:p>
    <w:p w14:paraId="002D90D2" w14:textId="77777777" w:rsidR="00E12D60" w:rsidRPr="00F3161B" w:rsidRDefault="00E12D60" w:rsidP="00E12D60">
      <w:pPr>
        <w:shd w:val="clear" w:color="auto" w:fill="FFFFFF"/>
        <w:rPr>
          <w:b/>
          <w:snapToGrid w:val="0"/>
          <w:sz w:val="28"/>
          <w:szCs w:val="28"/>
        </w:rPr>
      </w:pPr>
      <w:r w:rsidRPr="00F3161B">
        <w:rPr>
          <w:b/>
          <w:snapToGrid w:val="0"/>
          <w:sz w:val="28"/>
          <w:szCs w:val="28"/>
        </w:rPr>
        <w:t xml:space="preserve">Задание 1. Создание таблицы </w:t>
      </w:r>
    </w:p>
    <w:p w14:paraId="6F198654" w14:textId="77777777" w:rsidR="00E12D60" w:rsidRPr="00F3161B" w:rsidRDefault="00504167" w:rsidP="00130F66">
      <w:pPr>
        <w:widowControl/>
        <w:numPr>
          <w:ilvl w:val="0"/>
          <w:numId w:val="20"/>
        </w:numPr>
        <w:shd w:val="clear" w:color="auto" w:fill="FFFFFF"/>
        <w:autoSpaceDE/>
        <w:autoSpaceDN/>
        <w:adjustRightInd/>
        <w:jc w:val="both"/>
        <w:rPr>
          <w:snapToGrid w:val="0"/>
          <w:sz w:val="28"/>
          <w:szCs w:val="28"/>
        </w:rPr>
      </w:pPr>
      <w:r w:rsidRPr="00F3161B">
        <w:rPr>
          <w:snapToGrid w:val="0"/>
          <w:sz w:val="28"/>
          <w:szCs w:val="28"/>
        </w:rPr>
        <w:t>Задайте</w:t>
      </w:r>
      <w:r w:rsidR="00E12D60" w:rsidRPr="00F3161B">
        <w:rPr>
          <w:snapToGrid w:val="0"/>
          <w:sz w:val="28"/>
          <w:szCs w:val="28"/>
        </w:rPr>
        <w:t xml:space="preserve"> &lt;</w:t>
      </w:r>
      <w:r w:rsidR="00E12D60" w:rsidRPr="00F3161B">
        <w:rPr>
          <w:caps/>
          <w:snapToGrid w:val="0"/>
          <w:sz w:val="28"/>
          <w:szCs w:val="28"/>
        </w:rPr>
        <w:t>title</w:t>
      </w:r>
      <w:r w:rsidR="00E12D60" w:rsidRPr="00F3161B">
        <w:rPr>
          <w:snapToGrid w:val="0"/>
          <w:sz w:val="28"/>
          <w:szCs w:val="28"/>
        </w:rPr>
        <w:t xml:space="preserve">&gt; </w:t>
      </w:r>
      <w:r w:rsidRPr="00F3161B">
        <w:rPr>
          <w:snapToGrid w:val="0"/>
          <w:sz w:val="28"/>
          <w:szCs w:val="28"/>
        </w:rPr>
        <w:t>Прикладная информатика в экономике</w:t>
      </w:r>
      <w:r w:rsidR="00E12D60" w:rsidRPr="00F3161B">
        <w:rPr>
          <w:snapToGrid w:val="0"/>
          <w:sz w:val="28"/>
          <w:szCs w:val="28"/>
        </w:rPr>
        <w:t>.</w:t>
      </w:r>
    </w:p>
    <w:p w14:paraId="41432DA4" w14:textId="77777777" w:rsidR="00E12D60" w:rsidRPr="00F3161B" w:rsidRDefault="00E12D60" w:rsidP="00130F66">
      <w:pPr>
        <w:widowControl/>
        <w:numPr>
          <w:ilvl w:val="0"/>
          <w:numId w:val="20"/>
        </w:numPr>
        <w:shd w:val="clear" w:color="auto" w:fill="FFFFFF"/>
        <w:autoSpaceDE/>
        <w:autoSpaceDN/>
        <w:adjustRightInd/>
        <w:jc w:val="both"/>
        <w:rPr>
          <w:snapToGrid w:val="0"/>
          <w:sz w:val="28"/>
          <w:szCs w:val="28"/>
        </w:rPr>
      </w:pPr>
      <w:r w:rsidRPr="00F3161B">
        <w:rPr>
          <w:snapToGrid w:val="0"/>
          <w:sz w:val="28"/>
          <w:szCs w:val="28"/>
        </w:rPr>
        <w:t xml:space="preserve">Создайте следующую таблицу: </w:t>
      </w:r>
    </w:p>
    <w:p w14:paraId="493ACECF" w14:textId="77777777" w:rsidR="007C2F0C" w:rsidRPr="00F3161B" w:rsidRDefault="007C2F0C" w:rsidP="00B94CA3">
      <w:pPr>
        <w:widowControl/>
        <w:shd w:val="clear" w:color="auto" w:fill="FFFFFF"/>
        <w:autoSpaceDE/>
        <w:autoSpaceDN/>
        <w:adjustRightInd/>
        <w:ind w:left="1080"/>
        <w:jc w:val="both"/>
        <w:rPr>
          <w:snapToGrid w:val="0"/>
          <w:sz w:val="28"/>
          <w:szCs w:val="28"/>
        </w:rPr>
      </w:pPr>
    </w:p>
    <w:p w14:paraId="701CBA0E" w14:textId="77777777" w:rsidR="00B94CA3" w:rsidRPr="00F3161B" w:rsidRDefault="00B94CA3" w:rsidP="00B94CA3">
      <w:pPr>
        <w:widowControl/>
        <w:shd w:val="clear" w:color="auto" w:fill="FFFFFF"/>
        <w:autoSpaceDE/>
        <w:autoSpaceDN/>
        <w:adjustRightInd/>
        <w:ind w:left="1080"/>
        <w:jc w:val="center"/>
        <w:rPr>
          <w:snapToGrid w:val="0"/>
          <w:sz w:val="28"/>
          <w:szCs w:val="28"/>
        </w:rPr>
      </w:pPr>
      <w:r w:rsidRPr="00F3161B">
        <w:rPr>
          <w:snapToGrid w:val="0"/>
          <w:sz w:val="28"/>
          <w:szCs w:val="28"/>
        </w:rPr>
        <w:t xml:space="preserve">Сводная ведомость успеваемости </w:t>
      </w:r>
      <w:r w:rsidR="006D476B">
        <w:rPr>
          <w:snapToGrid w:val="0"/>
          <w:sz w:val="28"/>
          <w:szCs w:val="28"/>
        </w:rPr>
        <w:t>обучающихся</w:t>
      </w:r>
    </w:p>
    <w:p w14:paraId="191AA9A4" w14:textId="77777777" w:rsidR="00B94CA3" w:rsidRPr="00F3161B" w:rsidRDefault="00B94CA3" w:rsidP="00B94CA3">
      <w:pPr>
        <w:widowControl/>
        <w:shd w:val="clear" w:color="auto" w:fill="FFFFFF"/>
        <w:autoSpaceDE/>
        <w:autoSpaceDN/>
        <w:adjustRightInd/>
        <w:ind w:left="1080"/>
        <w:jc w:val="center"/>
        <w:rPr>
          <w:snapToGrid w:val="0"/>
          <w:sz w:val="28"/>
          <w:szCs w:val="28"/>
        </w:rPr>
      </w:pPr>
    </w:p>
    <w:tbl>
      <w:tblPr>
        <w:tblW w:w="0" w:type="auto"/>
        <w:tblInd w:w="1458" w:type="dxa"/>
        <w:tblLayout w:type="fixed"/>
        <w:tblCellMar>
          <w:left w:w="40" w:type="dxa"/>
          <w:right w:w="40" w:type="dxa"/>
        </w:tblCellMar>
        <w:tblLook w:val="0000" w:firstRow="0" w:lastRow="0" w:firstColumn="0" w:lastColumn="0" w:noHBand="0" w:noVBand="0"/>
      </w:tblPr>
      <w:tblGrid>
        <w:gridCol w:w="2506"/>
        <w:gridCol w:w="2597"/>
        <w:gridCol w:w="2203"/>
      </w:tblGrid>
      <w:tr w:rsidR="00B94CA3" w:rsidRPr="00F3161B" w14:paraId="7539E979" w14:textId="77777777">
        <w:trPr>
          <w:trHeight w:hRule="exact" w:val="319"/>
        </w:trPr>
        <w:tc>
          <w:tcPr>
            <w:tcW w:w="2506" w:type="dxa"/>
            <w:vMerge w:val="restart"/>
            <w:tcBorders>
              <w:top w:val="single" w:sz="6" w:space="0" w:color="auto"/>
              <w:left w:val="single" w:sz="6" w:space="0" w:color="auto"/>
              <w:right w:val="single" w:sz="6" w:space="0" w:color="auto"/>
            </w:tcBorders>
            <w:shd w:val="clear" w:color="auto" w:fill="FFFFFF"/>
            <w:vAlign w:val="center"/>
          </w:tcPr>
          <w:p w14:paraId="2EEACA7A" w14:textId="77777777" w:rsidR="00B94CA3" w:rsidRPr="00F3161B" w:rsidRDefault="00B94CA3" w:rsidP="00B94CA3">
            <w:pPr>
              <w:shd w:val="clear" w:color="auto" w:fill="FFFFFF"/>
              <w:jc w:val="center"/>
              <w:rPr>
                <w:snapToGrid w:val="0"/>
                <w:sz w:val="28"/>
                <w:szCs w:val="28"/>
              </w:rPr>
            </w:pPr>
            <w:r w:rsidRPr="00F3161B">
              <w:rPr>
                <w:snapToGrid w:val="0"/>
                <w:sz w:val="28"/>
                <w:szCs w:val="28"/>
              </w:rPr>
              <w:t>Фамилия</w:t>
            </w:r>
          </w:p>
        </w:tc>
        <w:tc>
          <w:tcPr>
            <w:tcW w:w="4800" w:type="dxa"/>
            <w:gridSpan w:val="2"/>
            <w:tcBorders>
              <w:top w:val="single" w:sz="6" w:space="0" w:color="auto"/>
              <w:left w:val="single" w:sz="6" w:space="0" w:color="auto"/>
              <w:bottom w:val="single" w:sz="6" w:space="0" w:color="auto"/>
              <w:right w:val="single" w:sz="6" w:space="0" w:color="auto"/>
            </w:tcBorders>
            <w:shd w:val="clear" w:color="auto" w:fill="FFFFFF"/>
          </w:tcPr>
          <w:p w14:paraId="00667241" w14:textId="77777777" w:rsidR="00B94CA3" w:rsidRPr="00F3161B" w:rsidRDefault="00B94CA3" w:rsidP="00B94CA3">
            <w:pPr>
              <w:shd w:val="clear" w:color="auto" w:fill="FFFFFF"/>
              <w:jc w:val="center"/>
              <w:rPr>
                <w:snapToGrid w:val="0"/>
                <w:sz w:val="28"/>
                <w:szCs w:val="28"/>
              </w:rPr>
            </w:pPr>
            <w:r w:rsidRPr="00F3161B">
              <w:rPr>
                <w:snapToGrid w:val="0"/>
                <w:sz w:val="28"/>
                <w:szCs w:val="28"/>
              </w:rPr>
              <w:t>Дисциплина</w:t>
            </w:r>
          </w:p>
        </w:tc>
      </w:tr>
      <w:tr w:rsidR="00B94CA3" w:rsidRPr="00F3161B" w14:paraId="5F875F54" w14:textId="77777777">
        <w:trPr>
          <w:trHeight w:hRule="exact" w:val="319"/>
        </w:trPr>
        <w:tc>
          <w:tcPr>
            <w:tcW w:w="2506" w:type="dxa"/>
            <w:vMerge/>
            <w:tcBorders>
              <w:left w:val="single" w:sz="6" w:space="0" w:color="auto"/>
              <w:bottom w:val="single" w:sz="6" w:space="0" w:color="auto"/>
              <w:right w:val="single" w:sz="6" w:space="0" w:color="auto"/>
            </w:tcBorders>
            <w:shd w:val="clear" w:color="auto" w:fill="FFFFFF"/>
          </w:tcPr>
          <w:p w14:paraId="49BEBA33" w14:textId="77777777" w:rsidR="00B94CA3" w:rsidRPr="00F3161B" w:rsidRDefault="00B94CA3" w:rsidP="00B94CA3">
            <w:pPr>
              <w:shd w:val="clear" w:color="auto" w:fill="FFFFFF"/>
              <w:jc w:val="both"/>
              <w:rPr>
                <w:snapToGrid w:val="0"/>
                <w:sz w:val="28"/>
                <w:szCs w:val="28"/>
              </w:rPr>
            </w:pP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34FA0654" w14:textId="77777777" w:rsidR="00B94CA3" w:rsidRPr="00F3161B" w:rsidRDefault="00504167" w:rsidP="00B94CA3">
            <w:pPr>
              <w:shd w:val="clear" w:color="auto" w:fill="FFFFFF"/>
              <w:rPr>
                <w:snapToGrid w:val="0"/>
                <w:sz w:val="28"/>
                <w:szCs w:val="28"/>
              </w:rPr>
            </w:pPr>
            <w:r w:rsidRPr="00F3161B">
              <w:rPr>
                <w:snapToGrid w:val="0"/>
                <w:sz w:val="28"/>
                <w:szCs w:val="28"/>
              </w:rPr>
              <w:t>Интернет технологии</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76D18926" w14:textId="77777777" w:rsidR="00B94CA3" w:rsidRPr="00F3161B" w:rsidRDefault="00504167" w:rsidP="00504167">
            <w:pPr>
              <w:shd w:val="clear" w:color="auto" w:fill="FFFFFF"/>
              <w:jc w:val="center"/>
              <w:rPr>
                <w:snapToGrid w:val="0"/>
                <w:sz w:val="28"/>
                <w:szCs w:val="28"/>
              </w:rPr>
            </w:pPr>
            <w:r w:rsidRPr="00F3161B">
              <w:rPr>
                <w:snapToGrid w:val="0"/>
                <w:sz w:val="28"/>
                <w:szCs w:val="28"/>
              </w:rPr>
              <w:t>МИР</w:t>
            </w:r>
          </w:p>
        </w:tc>
      </w:tr>
      <w:tr w:rsidR="00B94CA3" w:rsidRPr="00F3161B" w14:paraId="04D0BCEF" w14:textId="77777777">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14:paraId="67610257" w14:textId="77777777" w:rsidR="00B94CA3" w:rsidRPr="00F3161B" w:rsidRDefault="00B526B8" w:rsidP="00B94CA3">
            <w:pPr>
              <w:shd w:val="clear" w:color="auto" w:fill="FFFFFF"/>
              <w:jc w:val="both"/>
              <w:rPr>
                <w:snapToGrid w:val="0"/>
                <w:sz w:val="28"/>
                <w:szCs w:val="28"/>
              </w:rPr>
            </w:pPr>
            <w:r w:rsidRPr="00F3161B">
              <w:rPr>
                <w:snapToGrid w:val="0"/>
                <w:sz w:val="28"/>
                <w:szCs w:val="28"/>
              </w:rPr>
              <w:t xml:space="preserve">1. </w:t>
            </w:r>
            <w:r w:rsidR="00B94CA3" w:rsidRPr="00F3161B">
              <w:rPr>
                <w:snapToGrid w:val="0"/>
                <w:sz w:val="28"/>
                <w:szCs w:val="28"/>
              </w:rPr>
              <w:t>Иванов В.В.</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0FA3A1DE" w14:textId="77777777" w:rsidR="00B94CA3" w:rsidRPr="00F3161B" w:rsidRDefault="00B526B8" w:rsidP="00B94CA3">
            <w:pPr>
              <w:shd w:val="clear" w:color="auto" w:fill="FFFFFF"/>
              <w:jc w:val="center"/>
              <w:rPr>
                <w:snapToGrid w:val="0"/>
                <w:sz w:val="28"/>
                <w:szCs w:val="28"/>
              </w:rPr>
            </w:pPr>
            <w:r w:rsidRPr="00F3161B">
              <w:rPr>
                <w:snapToGrid w:val="0"/>
                <w:sz w:val="28"/>
                <w:szCs w:val="28"/>
              </w:rPr>
              <w:t>3</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13858875" w14:textId="77777777" w:rsidR="00B94CA3" w:rsidRPr="00F3161B" w:rsidRDefault="00B526B8" w:rsidP="00B94CA3">
            <w:pPr>
              <w:shd w:val="clear" w:color="auto" w:fill="FFFFFF"/>
              <w:jc w:val="center"/>
              <w:rPr>
                <w:snapToGrid w:val="0"/>
                <w:sz w:val="28"/>
                <w:szCs w:val="28"/>
              </w:rPr>
            </w:pPr>
            <w:r w:rsidRPr="00F3161B">
              <w:rPr>
                <w:snapToGrid w:val="0"/>
                <w:sz w:val="28"/>
                <w:szCs w:val="28"/>
              </w:rPr>
              <w:t>5</w:t>
            </w:r>
          </w:p>
        </w:tc>
      </w:tr>
      <w:tr w:rsidR="00E12D60" w:rsidRPr="00F3161B" w14:paraId="24BC517E" w14:textId="77777777">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14:paraId="56ECDACA" w14:textId="77777777" w:rsidR="00E12D60" w:rsidRPr="00F3161B" w:rsidRDefault="00B526B8" w:rsidP="00E12D60">
            <w:pPr>
              <w:shd w:val="clear" w:color="auto" w:fill="FFFFFF"/>
              <w:rPr>
                <w:snapToGrid w:val="0"/>
                <w:sz w:val="28"/>
                <w:szCs w:val="28"/>
              </w:rPr>
            </w:pPr>
            <w:r w:rsidRPr="00F3161B">
              <w:rPr>
                <w:snapToGrid w:val="0"/>
                <w:sz w:val="28"/>
                <w:szCs w:val="28"/>
              </w:rPr>
              <w:t xml:space="preserve">2. </w:t>
            </w:r>
            <w:r w:rsidR="007C2F0C" w:rsidRPr="00F3161B">
              <w:rPr>
                <w:snapToGrid w:val="0"/>
                <w:sz w:val="28"/>
                <w:szCs w:val="28"/>
              </w:rPr>
              <w:t>Петров С.</w:t>
            </w:r>
            <w:r w:rsidRPr="00F3161B">
              <w:rPr>
                <w:snapToGrid w:val="0"/>
                <w:sz w:val="28"/>
                <w:szCs w:val="28"/>
              </w:rPr>
              <w:t>С</w:t>
            </w:r>
            <w:r w:rsidR="007C2F0C" w:rsidRPr="00F3161B">
              <w:rPr>
                <w:snapToGrid w:val="0"/>
                <w:sz w:val="28"/>
                <w:szCs w:val="28"/>
              </w:rPr>
              <w:t>.</w:t>
            </w:r>
            <w:r w:rsidR="00E12D60" w:rsidRPr="00F3161B">
              <w:rPr>
                <w:snapToGrid w:val="0"/>
                <w:sz w:val="28"/>
                <w:szCs w:val="28"/>
              </w:rPr>
              <w:t xml:space="preserve"> </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5792598A" w14:textId="77777777" w:rsidR="00E12D60" w:rsidRPr="00F3161B" w:rsidRDefault="00B526B8" w:rsidP="00B94CA3">
            <w:pPr>
              <w:shd w:val="clear" w:color="auto" w:fill="FFFFFF"/>
              <w:jc w:val="center"/>
              <w:rPr>
                <w:snapToGrid w:val="0"/>
                <w:sz w:val="28"/>
                <w:szCs w:val="28"/>
              </w:rPr>
            </w:pPr>
            <w:r w:rsidRPr="00F3161B">
              <w:rPr>
                <w:snapToGrid w:val="0"/>
                <w:sz w:val="28"/>
                <w:szCs w:val="28"/>
              </w:rPr>
              <w:t>4</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2481DB07" w14:textId="77777777" w:rsidR="00E12D60" w:rsidRPr="00F3161B" w:rsidRDefault="00B526B8" w:rsidP="00B94CA3">
            <w:pPr>
              <w:shd w:val="clear" w:color="auto" w:fill="FFFFFF"/>
              <w:jc w:val="center"/>
              <w:rPr>
                <w:snapToGrid w:val="0"/>
                <w:sz w:val="28"/>
                <w:szCs w:val="28"/>
              </w:rPr>
            </w:pPr>
            <w:r w:rsidRPr="00F3161B">
              <w:rPr>
                <w:snapToGrid w:val="0"/>
                <w:sz w:val="28"/>
                <w:szCs w:val="28"/>
              </w:rPr>
              <w:t>2</w:t>
            </w:r>
          </w:p>
        </w:tc>
      </w:tr>
      <w:tr w:rsidR="00B526B8" w:rsidRPr="00F3161B" w14:paraId="17B79809" w14:textId="77777777">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14:paraId="678F2038" w14:textId="77777777" w:rsidR="00B526B8" w:rsidRPr="00F3161B" w:rsidRDefault="00B526B8" w:rsidP="00E12D60">
            <w:pPr>
              <w:shd w:val="clear" w:color="auto" w:fill="FFFFFF"/>
              <w:rPr>
                <w:b/>
                <w:snapToGrid w:val="0"/>
                <w:sz w:val="28"/>
                <w:szCs w:val="28"/>
              </w:rPr>
            </w:pPr>
            <w:r w:rsidRPr="00F3161B">
              <w:rPr>
                <w:b/>
                <w:snapToGrid w:val="0"/>
                <w:sz w:val="28"/>
                <w:szCs w:val="28"/>
              </w:rPr>
              <w:t>…</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78D3EF30" w14:textId="77777777" w:rsidR="00B526B8" w:rsidRPr="00F3161B" w:rsidRDefault="00B526B8" w:rsidP="00B94CA3">
            <w:pPr>
              <w:shd w:val="clear" w:color="auto" w:fill="FFFFFF"/>
              <w:jc w:val="center"/>
              <w:rPr>
                <w:snapToGrid w:val="0"/>
                <w:sz w:val="28"/>
                <w:szCs w:val="28"/>
              </w:rPr>
            </w:pP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758C0563" w14:textId="77777777" w:rsidR="00B526B8" w:rsidRPr="00F3161B" w:rsidRDefault="00B526B8" w:rsidP="00B94CA3">
            <w:pPr>
              <w:shd w:val="clear" w:color="auto" w:fill="FFFFFF"/>
              <w:jc w:val="center"/>
              <w:rPr>
                <w:snapToGrid w:val="0"/>
                <w:sz w:val="28"/>
                <w:szCs w:val="28"/>
              </w:rPr>
            </w:pPr>
          </w:p>
        </w:tc>
      </w:tr>
      <w:tr w:rsidR="00B526B8" w:rsidRPr="00F3161B" w14:paraId="2CC87578" w14:textId="77777777">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14:paraId="7950487D" w14:textId="77777777" w:rsidR="00B526B8" w:rsidRPr="00F3161B" w:rsidRDefault="00B526B8" w:rsidP="00E12D60">
            <w:pPr>
              <w:shd w:val="clear" w:color="auto" w:fill="FFFFFF"/>
              <w:rPr>
                <w:snapToGrid w:val="0"/>
                <w:sz w:val="28"/>
                <w:szCs w:val="28"/>
              </w:rPr>
            </w:pPr>
            <w:r w:rsidRPr="00F3161B">
              <w:rPr>
                <w:snapToGrid w:val="0"/>
                <w:sz w:val="28"/>
                <w:szCs w:val="28"/>
              </w:rPr>
              <w:t>10. Сидоров И.И.</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17F9DE98" w14:textId="77777777" w:rsidR="00B526B8" w:rsidRPr="00F3161B" w:rsidRDefault="00B526B8" w:rsidP="00B94CA3">
            <w:pPr>
              <w:shd w:val="clear" w:color="auto" w:fill="FFFFFF"/>
              <w:jc w:val="center"/>
              <w:rPr>
                <w:snapToGrid w:val="0"/>
                <w:sz w:val="28"/>
                <w:szCs w:val="28"/>
              </w:rPr>
            </w:pPr>
            <w:r w:rsidRPr="00F3161B">
              <w:rPr>
                <w:snapToGrid w:val="0"/>
                <w:sz w:val="28"/>
                <w:szCs w:val="28"/>
              </w:rPr>
              <w:t>2</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67DD385F" w14:textId="77777777" w:rsidR="00B526B8" w:rsidRPr="00F3161B" w:rsidRDefault="00B526B8" w:rsidP="00B94CA3">
            <w:pPr>
              <w:shd w:val="clear" w:color="auto" w:fill="FFFFFF"/>
              <w:jc w:val="center"/>
              <w:rPr>
                <w:snapToGrid w:val="0"/>
                <w:sz w:val="28"/>
                <w:szCs w:val="28"/>
              </w:rPr>
            </w:pPr>
            <w:r w:rsidRPr="00F3161B">
              <w:rPr>
                <w:snapToGrid w:val="0"/>
                <w:sz w:val="28"/>
                <w:szCs w:val="28"/>
              </w:rPr>
              <w:t>3</w:t>
            </w:r>
          </w:p>
        </w:tc>
      </w:tr>
    </w:tbl>
    <w:p w14:paraId="214F5815" w14:textId="77777777" w:rsidR="00E12D60" w:rsidRPr="00F3161B" w:rsidRDefault="00E12D60" w:rsidP="00E12D60">
      <w:pPr>
        <w:shd w:val="clear" w:color="auto" w:fill="FFFFFF"/>
        <w:ind w:firstLine="720"/>
        <w:jc w:val="both"/>
        <w:rPr>
          <w:snapToGrid w:val="0"/>
          <w:color w:val="FF0000"/>
          <w:sz w:val="28"/>
          <w:szCs w:val="28"/>
        </w:rPr>
      </w:pPr>
    </w:p>
    <w:p w14:paraId="7BF2EF26" w14:textId="77777777" w:rsidR="00E12D60" w:rsidRPr="00F3161B" w:rsidRDefault="00E12D60" w:rsidP="00E12D60">
      <w:pPr>
        <w:shd w:val="clear" w:color="auto" w:fill="FFFFFF"/>
        <w:ind w:left="720"/>
        <w:jc w:val="both"/>
        <w:rPr>
          <w:snapToGrid w:val="0"/>
          <w:color w:val="FF0000"/>
          <w:sz w:val="28"/>
          <w:szCs w:val="28"/>
        </w:rPr>
      </w:pPr>
    </w:p>
    <w:p w14:paraId="31CD769F" w14:textId="77777777" w:rsidR="00E12D60" w:rsidRPr="00F3161B" w:rsidRDefault="00E12D60" w:rsidP="00504167">
      <w:pPr>
        <w:shd w:val="clear" w:color="auto" w:fill="FFFFFF"/>
        <w:jc w:val="both"/>
        <w:rPr>
          <w:b/>
          <w:sz w:val="28"/>
          <w:szCs w:val="28"/>
        </w:rPr>
      </w:pPr>
      <w:r w:rsidRPr="00F3161B">
        <w:rPr>
          <w:b/>
          <w:sz w:val="28"/>
          <w:szCs w:val="28"/>
        </w:rPr>
        <w:t xml:space="preserve">Задание </w:t>
      </w:r>
      <w:r w:rsidR="00B94CA3" w:rsidRPr="00F3161B">
        <w:rPr>
          <w:b/>
          <w:sz w:val="28"/>
          <w:szCs w:val="28"/>
        </w:rPr>
        <w:t>2</w:t>
      </w:r>
      <w:r w:rsidRPr="00F3161B">
        <w:rPr>
          <w:b/>
          <w:sz w:val="28"/>
          <w:szCs w:val="28"/>
        </w:rPr>
        <w:t>. Форматирование таблицы</w:t>
      </w:r>
    </w:p>
    <w:p w14:paraId="324C884E" w14:textId="77777777" w:rsidR="00E12D60" w:rsidRPr="00F3161B" w:rsidRDefault="00B526B8" w:rsidP="00AE7B78">
      <w:pPr>
        <w:widowControl/>
        <w:numPr>
          <w:ilvl w:val="0"/>
          <w:numId w:val="21"/>
        </w:numPr>
        <w:shd w:val="clear" w:color="auto" w:fill="FFFFFF"/>
        <w:tabs>
          <w:tab w:val="clear" w:pos="1440"/>
        </w:tabs>
        <w:autoSpaceDE/>
        <w:autoSpaceDN/>
        <w:adjustRightInd/>
        <w:ind w:hanging="873"/>
        <w:jc w:val="both"/>
        <w:rPr>
          <w:sz w:val="28"/>
          <w:szCs w:val="28"/>
        </w:rPr>
      </w:pPr>
      <w:r w:rsidRPr="00F3161B">
        <w:rPr>
          <w:sz w:val="28"/>
          <w:szCs w:val="28"/>
        </w:rPr>
        <w:t>В созданной таблице (задание 1) с</w:t>
      </w:r>
      <w:r w:rsidR="00E12D60" w:rsidRPr="00F3161B">
        <w:rPr>
          <w:sz w:val="28"/>
          <w:szCs w:val="28"/>
        </w:rPr>
        <w:t>делайте фон столбц</w:t>
      </w:r>
      <w:r w:rsidR="00B94CA3" w:rsidRPr="00F3161B">
        <w:rPr>
          <w:sz w:val="28"/>
          <w:szCs w:val="28"/>
        </w:rPr>
        <w:t>ов  разного цвета</w:t>
      </w:r>
      <w:r w:rsidR="00E12D60" w:rsidRPr="00F3161B">
        <w:rPr>
          <w:sz w:val="28"/>
          <w:szCs w:val="28"/>
        </w:rPr>
        <w:t>.</w:t>
      </w:r>
    </w:p>
    <w:p w14:paraId="3D15EA4F" w14:textId="77777777" w:rsidR="00E12D60" w:rsidRPr="00F3161B" w:rsidRDefault="00E12D60" w:rsidP="00AE7B78">
      <w:pPr>
        <w:widowControl/>
        <w:numPr>
          <w:ilvl w:val="0"/>
          <w:numId w:val="21"/>
        </w:numPr>
        <w:shd w:val="clear" w:color="auto" w:fill="FFFFFF"/>
        <w:tabs>
          <w:tab w:val="clear" w:pos="1440"/>
        </w:tabs>
        <w:autoSpaceDE/>
        <w:autoSpaceDN/>
        <w:adjustRightInd/>
        <w:ind w:hanging="873"/>
        <w:jc w:val="both"/>
        <w:rPr>
          <w:sz w:val="28"/>
          <w:szCs w:val="28"/>
        </w:rPr>
      </w:pPr>
      <w:r w:rsidRPr="00F3161B">
        <w:rPr>
          <w:sz w:val="28"/>
          <w:szCs w:val="28"/>
        </w:rPr>
        <w:t xml:space="preserve">Задайте ширину </w:t>
      </w:r>
      <w:r w:rsidR="00B94CA3" w:rsidRPr="00F3161B">
        <w:rPr>
          <w:sz w:val="28"/>
          <w:szCs w:val="28"/>
        </w:rPr>
        <w:t>границ</w:t>
      </w:r>
      <w:r w:rsidRPr="00F3161B">
        <w:rPr>
          <w:sz w:val="28"/>
          <w:szCs w:val="28"/>
        </w:rPr>
        <w:t xml:space="preserve"> таблицы.</w:t>
      </w:r>
    </w:p>
    <w:p w14:paraId="0CCAA79A" w14:textId="77777777" w:rsidR="00E12D60" w:rsidRPr="00F3161B" w:rsidRDefault="00B94CA3" w:rsidP="00AE7B78">
      <w:pPr>
        <w:widowControl/>
        <w:numPr>
          <w:ilvl w:val="0"/>
          <w:numId w:val="21"/>
        </w:numPr>
        <w:shd w:val="clear" w:color="auto" w:fill="FFFFFF"/>
        <w:tabs>
          <w:tab w:val="clear" w:pos="1440"/>
        </w:tabs>
        <w:autoSpaceDE/>
        <w:autoSpaceDN/>
        <w:adjustRightInd/>
        <w:ind w:hanging="873"/>
        <w:jc w:val="both"/>
        <w:rPr>
          <w:sz w:val="28"/>
          <w:szCs w:val="28"/>
        </w:rPr>
      </w:pPr>
      <w:r w:rsidRPr="00F3161B">
        <w:rPr>
          <w:sz w:val="28"/>
          <w:szCs w:val="28"/>
        </w:rPr>
        <w:t>Задайте ш</w:t>
      </w:r>
      <w:r w:rsidR="00E12D60" w:rsidRPr="00F3161B">
        <w:rPr>
          <w:sz w:val="28"/>
          <w:szCs w:val="28"/>
        </w:rPr>
        <w:t xml:space="preserve">ирину таблицы </w:t>
      </w:r>
      <w:r w:rsidRPr="00F3161B">
        <w:rPr>
          <w:sz w:val="28"/>
          <w:szCs w:val="28"/>
        </w:rPr>
        <w:t>во весь экран</w:t>
      </w:r>
      <w:r w:rsidR="00E12D60" w:rsidRPr="00F3161B">
        <w:rPr>
          <w:sz w:val="28"/>
          <w:szCs w:val="28"/>
        </w:rPr>
        <w:t>.</w:t>
      </w:r>
    </w:p>
    <w:p w14:paraId="558C7CAF" w14:textId="77777777" w:rsidR="00E12D60" w:rsidRPr="00F3161B" w:rsidRDefault="005D7091" w:rsidP="00AE7B78">
      <w:pPr>
        <w:widowControl/>
        <w:numPr>
          <w:ilvl w:val="0"/>
          <w:numId w:val="21"/>
        </w:numPr>
        <w:shd w:val="clear" w:color="auto" w:fill="FFFFFF"/>
        <w:tabs>
          <w:tab w:val="clear" w:pos="1440"/>
        </w:tabs>
        <w:autoSpaceDE/>
        <w:autoSpaceDN/>
        <w:adjustRightInd/>
        <w:ind w:hanging="873"/>
        <w:jc w:val="both"/>
        <w:rPr>
          <w:sz w:val="28"/>
          <w:szCs w:val="28"/>
        </w:rPr>
      </w:pPr>
      <w:r w:rsidRPr="00F3161B">
        <w:rPr>
          <w:sz w:val="28"/>
          <w:szCs w:val="28"/>
        </w:rPr>
        <w:t xml:space="preserve">Цифры </w:t>
      </w:r>
      <w:r w:rsidR="00E12D60" w:rsidRPr="00F3161B">
        <w:rPr>
          <w:sz w:val="28"/>
          <w:szCs w:val="28"/>
        </w:rPr>
        <w:t xml:space="preserve"> </w:t>
      </w:r>
      <w:r w:rsidR="00B526B8" w:rsidRPr="00F3161B">
        <w:rPr>
          <w:sz w:val="28"/>
          <w:szCs w:val="28"/>
        </w:rPr>
        <w:t>оценок с</w:t>
      </w:r>
      <w:r w:rsidR="00E12D60" w:rsidRPr="00F3161B">
        <w:rPr>
          <w:sz w:val="28"/>
          <w:szCs w:val="28"/>
        </w:rPr>
        <w:t>делайте белым</w:t>
      </w:r>
      <w:r w:rsidRPr="00F3161B">
        <w:rPr>
          <w:sz w:val="28"/>
          <w:szCs w:val="28"/>
        </w:rPr>
        <w:t>и</w:t>
      </w:r>
      <w:r w:rsidR="00E12D60" w:rsidRPr="00F3161B">
        <w:rPr>
          <w:sz w:val="28"/>
          <w:szCs w:val="28"/>
        </w:rPr>
        <w:t>.</w:t>
      </w:r>
    </w:p>
    <w:p w14:paraId="09983931" w14:textId="77777777" w:rsidR="00E12D60" w:rsidRPr="00F3161B" w:rsidRDefault="00E12D60" w:rsidP="00E12D60">
      <w:pPr>
        <w:shd w:val="clear" w:color="auto" w:fill="FFFFFF"/>
        <w:jc w:val="both"/>
        <w:rPr>
          <w:sz w:val="28"/>
          <w:szCs w:val="28"/>
        </w:rPr>
      </w:pPr>
    </w:p>
    <w:p w14:paraId="2FD6CAB1" w14:textId="77777777" w:rsidR="00E12D60" w:rsidRPr="00F3161B" w:rsidRDefault="00E12D60" w:rsidP="00E12D60">
      <w:pPr>
        <w:shd w:val="clear" w:color="auto" w:fill="FFFFFF"/>
        <w:rPr>
          <w:b/>
          <w:sz w:val="28"/>
          <w:szCs w:val="28"/>
        </w:rPr>
      </w:pPr>
      <w:r w:rsidRPr="00F3161B">
        <w:rPr>
          <w:b/>
          <w:sz w:val="28"/>
          <w:szCs w:val="28"/>
        </w:rPr>
        <w:t xml:space="preserve">Задание </w:t>
      </w:r>
      <w:r w:rsidR="00B526B8" w:rsidRPr="00F3161B">
        <w:rPr>
          <w:b/>
          <w:sz w:val="28"/>
          <w:szCs w:val="28"/>
        </w:rPr>
        <w:t>3</w:t>
      </w:r>
      <w:r w:rsidRPr="00F3161B">
        <w:rPr>
          <w:b/>
          <w:sz w:val="28"/>
          <w:szCs w:val="28"/>
        </w:rPr>
        <w:t xml:space="preserve">. </w:t>
      </w:r>
      <w:r w:rsidR="00B73E41" w:rsidRPr="00F3161B">
        <w:rPr>
          <w:b/>
          <w:sz w:val="28"/>
          <w:szCs w:val="28"/>
        </w:rPr>
        <w:t>Таблица «Расписание»</w:t>
      </w:r>
    </w:p>
    <w:p w14:paraId="5E2AC37D" w14:textId="77777777"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 xml:space="preserve">Составьте таблицу </w:t>
      </w:r>
      <w:r w:rsidR="00B526B8" w:rsidRPr="00F3161B">
        <w:rPr>
          <w:sz w:val="28"/>
          <w:szCs w:val="28"/>
        </w:rPr>
        <w:t xml:space="preserve">недельного </w:t>
      </w:r>
      <w:r w:rsidRPr="00F3161B">
        <w:rPr>
          <w:sz w:val="28"/>
          <w:szCs w:val="28"/>
        </w:rPr>
        <w:t xml:space="preserve">расписания занятий. </w:t>
      </w:r>
    </w:p>
    <w:p w14:paraId="299A6E6C" w14:textId="77777777" w:rsidR="00B526B8" w:rsidRPr="00F3161B" w:rsidRDefault="00B526B8" w:rsidP="00130F66">
      <w:pPr>
        <w:widowControl/>
        <w:numPr>
          <w:ilvl w:val="0"/>
          <w:numId w:val="22"/>
        </w:numPr>
        <w:shd w:val="clear" w:color="auto" w:fill="FFFFFF"/>
        <w:autoSpaceDE/>
        <w:autoSpaceDN/>
        <w:adjustRightInd/>
        <w:jc w:val="both"/>
        <w:rPr>
          <w:sz w:val="28"/>
          <w:szCs w:val="28"/>
        </w:rPr>
      </w:pPr>
      <w:r w:rsidRPr="00F3161B">
        <w:rPr>
          <w:sz w:val="28"/>
          <w:szCs w:val="28"/>
        </w:rPr>
        <w:t>Первая строка – дни недели</w:t>
      </w:r>
    </w:p>
    <w:p w14:paraId="248B012C" w14:textId="77777777"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 xml:space="preserve">В первом столбце укажите </w:t>
      </w:r>
      <w:r w:rsidR="00B526B8" w:rsidRPr="00F3161B">
        <w:rPr>
          <w:sz w:val="28"/>
          <w:szCs w:val="28"/>
        </w:rPr>
        <w:t xml:space="preserve">номер пары. Во втором </w:t>
      </w:r>
      <w:r w:rsidRPr="00F3161B">
        <w:rPr>
          <w:sz w:val="28"/>
          <w:szCs w:val="28"/>
        </w:rPr>
        <w:t xml:space="preserve">время </w:t>
      </w:r>
      <w:r w:rsidR="00B526B8" w:rsidRPr="00F3161B">
        <w:rPr>
          <w:sz w:val="28"/>
          <w:szCs w:val="28"/>
        </w:rPr>
        <w:t>ее проведения</w:t>
      </w:r>
      <w:r w:rsidRPr="00F3161B">
        <w:rPr>
          <w:sz w:val="28"/>
          <w:szCs w:val="28"/>
        </w:rPr>
        <w:t>. Выравнивание данных в ячейках должно быть по левому краю.</w:t>
      </w:r>
    </w:p>
    <w:p w14:paraId="03B8C9F5" w14:textId="77777777"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Выравнивание дней недели – по центру ячейки и полужирным шрифтом.</w:t>
      </w:r>
    </w:p>
    <w:p w14:paraId="63286EBB" w14:textId="77777777"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Выравнивание названий дисциплин в ячейках должно быть по левому краю.</w:t>
      </w:r>
    </w:p>
    <w:p w14:paraId="212CD4A7" w14:textId="77777777" w:rsidR="00E12D60" w:rsidRPr="00F3161B" w:rsidRDefault="007240E1" w:rsidP="00130F66">
      <w:pPr>
        <w:widowControl/>
        <w:numPr>
          <w:ilvl w:val="0"/>
          <w:numId w:val="22"/>
        </w:numPr>
        <w:shd w:val="clear" w:color="auto" w:fill="FFFFFF"/>
        <w:autoSpaceDE/>
        <w:autoSpaceDN/>
        <w:adjustRightInd/>
        <w:jc w:val="both"/>
        <w:rPr>
          <w:sz w:val="28"/>
          <w:szCs w:val="28"/>
        </w:rPr>
      </w:pPr>
      <w:r w:rsidRPr="00F3161B">
        <w:rPr>
          <w:sz w:val="28"/>
          <w:szCs w:val="28"/>
        </w:rPr>
        <w:t xml:space="preserve">Фон </w:t>
      </w:r>
      <w:r w:rsidR="00E12D60" w:rsidRPr="00F3161B">
        <w:rPr>
          <w:sz w:val="28"/>
          <w:szCs w:val="28"/>
        </w:rPr>
        <w:t>столбцов разного цвета.</w:t>
      </w:r>
    </w:p>
    <w:p w14:paraId="4FE6C08A" w14:textId="77777777"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 xml:space="preserve">Перед таблицей поместите заголовок РАСПИСАНИЕ ЗАНЯТИЙ, выделив его </w:t>
      </w:r>
      <w:r w:rsidR="00B100EF" w:rsidRPr="00F3161B">
        <w:rPr>
          <w:sz w:val="28"/>
          <w:szCs w:val="28"/>
        </w:rPr>
        <w:t>тэг</w:t>
      </w:r>
      <w:r w:rsidRPr="00F3161B">
        <w:rPr>
          <w:sz w:val="28"/>
          <w:szCs w:val="28"/>
        </w:rPr>
        <w:t xml:space="preserve">ами </w:t>
      </w:r>
      <w:r w:rsidRPr="00F3161B">
        <w:rPr>
          <w:rFonts w:ascii="Courier New" w:hAnsi="Courier New" w:cs="Courier New"/>
          <w:sz w:val="28"/>
          <w:szCs w:val="28"/>
        </w:rPr>
        <w:t>&lt;</w:t>
      </w:r>
      <w:r w:rsidRPr="00F3161B">
        <w:rPr>
          <w:rFonts w:ascii="Courier New" w:hAnsi="Courier New" w:cs="Courier New"/>
          <w:caps/>
          <w:sz w:val="28"/>
          <w:szCs w:val="28"/>
          <w:lang w:val="en-US"/>
        </w:rPr>
        <w:t>h</w:t>
      </w:r>
      <w:r w:rsidRPr="00F3161B">
        <w:rPr>
          <w:rFonts w:ascii="Courier New" w:hAnsi="Courier New" w:cs="Courier New"/>
          <w:caps/>
          <w:sz w:val="28"/>
          <w:szCs w:val="28"/>
        </w:rPr>
        <w:t>1</w:t>
      </w:r>
      <w:r w:rsidRPr="00F3161B">
        <w:rPr>
          <w:rFonts w:ascii="Courier New" w:hAnsi="Courier New" w:cs="Courier New"/>
          <w:sz w:val="28"/>
          <w:szCs w:val="28"/>
        </w:rPr>
        <w:t>&gt;</w:t>
      </w:r>
      <w:r w:rsidRPr="00F3161B">
        <w:rPr>
          <w:sz w:val="28"/>
          <w:szCs w:val="28"/>
        </w:rPr>
        <w:t xml:space="preserve"> и </w:t>
      </w:r>
      <w:r w:rsidRPr="00F3161B">
        <w:rPr>
          <w:rFonts w:ascii="Courier New" w:hAnsi="Courier New" w:cs="Courier New"/>
          <w:sz w:val="28"/>
          <w:szCs w:val="28"/>
        </w:rPr>
        <w:t>&lt;/</w:t>
      </w:r>
      <w:r w:rsidRPr="00F3161B">
        <w:rPr>
          <w:rFonts w:ascii="Courier New" w:hAnsi="Courier New" w:cs="Courier New"/>
          <w:sz w:val="28"/>
          <w:szCs w:val="28"/>
          <w:lang w:val="en-US"/>
        </w:rPr>
        <w:t>h</w:t>
      </w:r>
      <w:r w:rsidRPr="00F3161B">
        <w:rPr>
          <w:rFonts w:ascii="Courier New" w:hAnsi="Courier New" w:cs="Courier New"/>
          <w:sz w:val="28"/>
          <w:szCs w:val="28"/>
        </w:rPr>
        <w:t>1&gt;</w:t>
      </w:r>
      <w:r w:rsidRPr="00F3161B">
        <w:rPr>
          <w:sz w:val="28"/>
          <w:szCs w:val="28"/>
        </w:rPr>
        <w:t>. Цвет заголовка – красный.</w:t>
      </w:r>
    </w:p>
    <w:p w14:paraId="62755EF9" w14:textId="77777777"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Между заголовком и таблицей поместите рисунок.</w:t>
      </w:r>
    </w:p>
    <w:p w14:paraId="4BC9656D" w14:textId="77777777" w:rsidR="00E12D60" w:rsidRPr="00F3161B" w:rsidRDefault="00E12D60" w:rsidP="00E12D60">
      <w:pPr>
        <w:pStyle w:val="13"/>
        <w:ind w:firstLine="720"/>
        <w:jc w:val="center"/>
        <w:rPr>
          <w:b/>
          <w:sz w:val="28"/>
          <w:szCs w:val="28"/>
        </w:rPr>
      </w:pPr>
    </w:p>
    <w:p w14:paraId="0844E0D1" w14:textId="77777777" w:rsidR="00E12D60" w:rsidRPr="00F3161B" w:rsidRDefault="00E12D60" w:rsidP="00B73E41">
      <w:pPr>
        <w:pStyle w:val="13"/>
        <w:rPr>
          <w:rFonts w:ascii="Times New Roman" w:hAnsi="Times New Roman"/>
          <w:sz w:val="28"/>
          <w:szCs w:val="28"/>
        </w:rPr>
      </w:pPr>
      <w:r w:rsidRPr="00F3161B">
        <w:rPr>
          <w:rFonts w:ascii="Times New Roman" w:hAnsi="Times New Roman"/>
          <w:b/>
          <w:sz w:val="28"/>
          <w:szCs w:val="28"/>
        </w:rPr>
        <w:t xml:space="preserve">Задание </w:t>
      </w:r>
      <w:r w:rsidR="007240E1" w:rsidRPr="00F3161B">
        <w:rPr>
          <w:rFonts w:ascii="Times New Roman" w:hAnsi="Times New Roman"/>
          <w:b/>
          <w:sz w:val="28"/>
          <w:szCs w:val="28"/>
        </w:rPr>
        <w:t>4</w:t>
      </w:r>
      <w:r w:rsidR="00B73E41" w:rsidRPr="00F3161B">
        <w:rPr>
          <w:rFonts w:ascii="Times New Roman" w:hAnsi="Times New Roman"/>
          <w:b/>
          <w:sz w:val="28"/>
          <w:szCs w:val="28"/>
        </w:rPr>
        <w:t xml:space="preserve"> </w:t>
      </w:r>
      <w:r w:rsidRPr="00F3161B">
        <w:rPr>
          <w:rFonts w:ascii="Times New Roman" w:hAnsi="Times New Roman"/>
          <w:sz w:val="28"/>
          <w:szCs w:val="28"/>
        </w:rPr>
        <w:t>Составьте справочную таблицу «Цветовая гамма HTML-документа».</w:t>
      </w:r>
      <w:r w:rsidR="007240E1" w:rsidRPr="00F3161B">
        <w:rPr>
          <w:rFonts w:ascii="Times New Roman" w:hAnsi="Times New Roman"/>
          <w:sz w:val="28"/>
          <w:szCs w:val="28"/>
        </w:rPr>
        <w:t xml:space="preserve"> Первый столбец должен содержать название цвета, второй его код</w:t>
      </w:r>
      <w:r w:rsidRPr="00F3161B">
        <w:rPr>
          <w:rFonts w:ascii="Times New Roman" w:hAnsi="Times New Roman"/>
          <w:sz w:val="28"/>
          <w:szCs w:val="28"/>
        </w:rPr>
        <w:t xml:space="preserve"> </w:t>
      </w:r>
      <w:r w:rsidR="007240E1" w:rsidRPr="00F3161B">
        <w:rPr>
          <w:rFonts w:ascii="Times New Roman" w:hAnsi="Times New Roman"/>
          <w:sz w:val="28"/>
          <w:szCs w:val="28"/>
        </w:rPr>
        <w:t xml:space="preserve">(См приложение 1). Вся строка с фоном указанного цвета.  Всего 10 цветов по вашему выбору. </w:t>
      </w:r>
    </w:p>
    <w:p w14:paraId="557159B6" w14:textId="77777777" w:rsidR="007240E1" w:rsidRPr="00F3161B" w:rsidRDefault="007240E1" w:rsidP="00E12D60">
      <w:pPr>
        <w:pStyle w:val="13"/>
        <w:ind w:firstLine="720"/>
        <w:jc w:val="both"/>
        <w:rPr>
          <w:rFonts w:ascii="Times New Roman" w:hAnsi="Times New Roman"/>
          <w:sz w:val="28"/>
          <w:szCs w:val="28"/>
        </w:rPr>
      </w:pPr>
    </w:p>
    <w:p w14:paraId="788B8643" w14:textId="77777777" w:rsidR="00E12D60" w:rsidRPr="00F3161B" w:rsidRDefault="00E12D60" w:rsidP="00E12D60">
      <w:pPr>
        <w:pStyle w:val="13"/>
        <w:rPr>
          <w:rFonts w:ascii="Times New Roman" w:hAnsi="Times New Roman"/>
          <w:sz w:val="28"/>
          <w:szCs w:val="28"/>
        </w:rPr>
      </w:pPr>
      <w:r w:rsidRPr="00F3161B">
        <w:rPr>
          <w:rFonts w:ascii="Times New Roman" w:hAnsi="Times New Roman"/>
          <w:b/>
          <w:sz w:val="28"/>
          <w:szCs w:val="28"/>
        </w:rPr>
        <w:t xml:space="preserve">Задание </w:t>
      </w:r>
      <w:r w:rsidR="007240E1" w:rsidRPr="00F3161B">
        <w:rPr>
          <w:rFonts w:ascii="Times New Roman" w:hAnsi="Times New Roman"/>
          <w:b/>
          <w:sz w:val="28"/>
          <w:szCs w:val="28"/>
        </w:rPr>
        <w:t>5</w:t>
      </w:r>
      <w:r w:rsidR="00B73E41" w:rsidRPr="00F3161B">
        <w:rPr>
          <w:rFonts w:ascii="Times New Roman" w:hAnsi="Times New Roman"/>
          <w:sz w:val="28"/>
          <w:szCs w:val="28"/>
        </w:rPr>
        <w:t xml:space="preserve"> Для очень способных. Рекламная таблица</w:t>
      </w:r>
      <w:r w:rsidR="00454359" w:rsidRPr="00F3161B">
        <w:rPr>
          <w:rFonts w:ascii="Times New Roman" w:hAnsi="Times New Roman"/>
          <w:sz w:val="28"/>
          <w:szCs w:val="28"/>
        </w:rPr>
        <w:t>.</w:t>
      </w:r>
    </w:p>
    <w:p w14:paraId="1BAAAECE" w14:textId="77777777" w:rsidR="007240E1" w:rsidRPr="00F3161B" w:rsidRDefault="007240E1" w:rsidP="00E12D60">
      <w:pPr>
        <w:pStyle w:val="13"/>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614"/>
        <w:gridCol w:w="6"/>
        <w:gridCol w:w="1434"/>
        <w:gridCol w:w="6"/>
        <w:gridCol w:w="1974"/>
        <w:gridCol w:w="6"/>
        <w:gridCol w:w="1075"/>
        <w:gridCol w:w="185"/>
        <w:gridCol w:w="1368"/>
        <w:gridCol w:w="7"/>
        <w:gridCol w:w="1325"/>
      </w:tblGrid>
      <w:tr w:rsidR="007240E1" w:rsidRPr="00F3161B" w14:paraId="6D79EEDD" w14:textId="77777777" w:rsidTr="000B48C0">
        <w:trPr>
          <w:jc w:val="center"/>
        </w:trPr>
        <w:tc>
          <w:tcPr>
            <w:tcW w:w="720" w:type="dxa"/>
          </w:tcPr>
          <w:p w14:paraId="7E00CF0D" w14:textId="77777777" w:rsidR="007240E1" w:rsidRPr="00F3161B" w:rsidRDefault="007240E1" w:rsidP="000B48C0">
            <w:pPr>
              <w:tabs>
                <w:tab w:val="left" w:pos="3870"/>
              </w:tabs>
              <w:ind w:left="-75"/>
              <w:jc w:val="both"/>
              <w:rPr>
                <w:rFonts w:ascii="Arial" w:hAnsi="Arial" w:cs="Arial"/>
                <w:sz w:val="28"/>
                <w:szCs w:val="28"/>
              </w:rPr>
            </w:pPr>
            <w:r w:rsidRPr="00F3161B">
              <w:rPr>
                <w:rFonts w:ascii="Arial" w:hAnsi="Arial" w:cs="Arial"/>
                <w:sz w:val="28"/>
                <w:szCs w:val="28"/>
              </w:rPr>
              <w:lastRenderedPageBreak/>
              <w:t>Цена</w:t>
            </w:r>
          </w:p>
          <w:p w14:paraId="00142B19"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руб.</w:t>
            </w:r>
          </w:p>
        </w:tc>
        <w:tc>
          <w:tcPr>
            <w:tcW w:w="1620" w:type="dxa"/>
            <w:gridSpan w:val="2"/>
          </w:tcPr>
          <w:p w14:paraId="20C61DD9"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Процессор</w:t>
            </w:r>
          </w:p>
        </w:tc>
        <w:tc>
          <w:tcPr>
            <w:tcW w:w="1440" w:type="dxa"/>
            <w:gridSpan w:val="2"/>
          </w:tcPr>
          <w:p w14:paraId="6B73D769" w14:textId="77777777" w:rsidR="007240E1" w:rsidRPr="00F3161B" w:rsidRDefault="007240E1" w:rsidP="000B48C0">
            <w:pPr>
              <w:tabs>
                <w:tab w:val="left" w:pos="3870"/>
              </w:tabs>
              <w:jc w:val="center"/>
              <w:rPr>
                <w:rFonts w:ascii="Arial" w:hAnsi="Arial" w:cs="Arial"/>
                <w:sz w:val="28"/>
                <w:szCs w:val="28"/>
              </w:rPr>
            </w:pPr>
            <w:r w:rsidRPr="00F3161B">
              <w:rPr>
                <w:rFonts w:ascii="Arial" w:hAnsi="Arial" w:cs="Arial"/>
                <w:sz w:val="28"/>
                <w:szCs w:val="28"/>
              </w:rPr>
              <w:t>ОЗУ</w:t>
            </w:r>
          </w:p>
        </w:tc>
        <w:tc>
          <w:tcPr>
            <w:tcW w:w="1980" w:type="dxa"/>
            <w:gridSpan w:val="2"/>
          </w:tcPr>
          <w:p w14:paraId="561BCCDB"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Винчестер</w:t>
            </w:r>
          </w:p>
        </w:tc>
        <w:tc>
          <w:tcPr>
            <w:tcW w:w="1075" w:type="dxa"/>
          </w:tcPr>
          <w:p w14:paraId="038ED530"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w:t>
            </w:r>
            <w:r w:rsidRPr="00F3161B">
              <w:rPr>
                <w:rFonts w:ascii="Arial" w:hAnsi="Arial" w:cs="Arial"/>
                <w:sz w:val="28"/>
                <w:szCs w:val="28"/>
                <w:lang w:val="en-US"/>
              </w:rPr>
              <w:t>DVD</w:t>
            </w:r>
          </w:p>
        </w:tc>
        <w:tc>
          <w:tcPr>
            <w:tcW w:w="1553" w:type="dxa"/>
            <w:gridSpan w:val="2"/>
          </w:tcPr>
          <w:p w14:paraId="19954DEF"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Видео карта</w:t>
            </w:r>
          </w:p>
        </w:tc>
        <w:tc>
          <w:tcPr>
            <w:tcW w:w="1332" w:type="dxa"/>
            <w:gridSpan w:val="2"/>
          </w:tcPr>
          <w:p w14:paraId="0FDB85D8"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Блок</w:t>
            </w:r>
          </w:p>
          <w:p w14:paraId="73AA75E6"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питания</w:t>
            </w:r>
          </w:p>
        </w:tc>
      </w:tr>
      <w:tr w:rsidR="007240E1" w:rsidRPr="00F3161B" w14:paraId="5DB25D92" w14:textId="77777777" w:rsidTr="000B48C0">
        <w:trPr>
          <w:trHeight w:val="366"/>
          <w:jc w:val="center"/>
        </w:trPr>
        <w:tc>
          <w:tcPr>
            <w:tcW w:w="9720" w:type="dxa"/>
            <w:gridSpan w:val="12"/>
          </w:tcPr>
          <w:p w14:paraId="79CD8D4B" w14:textId="77777777" w:rsidR="007240E1" w:rsidRPr="00F3161B" w:rsidRDefault="007240E1" w:rsidP="000B48C0">
            <w:pPr>
              <w:tabs>
                <w:tab w:val="left" w:pos="3405"/>
              </w:tabs>
              <w:jc w:val="both"/>
              <w:rPr>
                <w:rFonts w:ascii="Arial" w:hAnsi="Arial" w:cs="Arial"/>
                <w:sz w:val="28"/>
                <w:szCs w:val="28"/>
              </w:rPr>
            </w:pPr>
            <w:r w:rsidRPr="00F3161B">
              <w:rPr>
                <w:rFonts w:ascii="Arial" w:hAnsi="Arial" w:cs="Arial"/>
                <w:sz w:val="28"/>
                <w:szCs w:val="28"/>
              </w:rPr>
              <w:tab/>
              <w:t xml:space="preserve">            Системный блок</w:t>
            </w:r>
          </w:p>
        </w:tc>
      </w:tr>
      <w:tr w:rsidR="007240E1" w:rsidRPr="00F3161B" w14:paraId="56914D4B" w14:textId="77777777" w:rsidTr="000B48C0">
        <w:trPr>
          <w:jc w:val="center"/>
        </w:trPr>
        <w:tc>
          <w:tcPr>
            <w:tcW w:w="720" w:type="dxa"/>
          </w:tcPr>
          <w:p w14:paraId="1EBC9676" w14:textId="77777777" w:rsidR="007240E1" w:rsidRPr="00F3161B" w:rsidRDefault="007240E1" w:rsidP="000B48C0">
            <w:pPr>
              <w:tabs>
                <w:tab w:val="left" w:pos="3870"/>
              </w:tabs>
              <w:ind w:left="-108"/>
              <w:jc w:val="both"/>
              <w:rPr>
                <w:rFonts w:ascii="Arial" w:hAnsi="Arial" w:cs="Arial"/>
                <w:sz w:val="28"/>
                <w:szCs w:val="28"/>
              </w:rPr>
            </w:pPr>
            <w:r w:rsidRPr="00F3161B">
              <w:rPr>
                <w:rFonts w:ascii="Arial" w:hAnsi="Arial" w:cs="Arial"/>
                <w:sz w:val="28"/>
                <w:szCs w:val="28"/>
              </w:rPr>
              <w:t xml:space="preserve">  4900</w:t>
            </w:r>
          </w:p>
        </w:tc>
        <w:tc>
          <w:tcPr>
            <w:tcW w:w="1620" w:type="dxa"/>
            <w:gridSpan w:val="2"/>
          </w:tcPr>
          <w:p w14:paraId="43E50056"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Intel Celeron D</w:t>
            </w:r>
          </w:p>
          <w:p w14:paraId="434ACA6B"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2800 MHz</w:t>
            </w:r>
          </w:p>
        </w:tc>
        <w:tc>
          <w:tcPr>
            <w:tcW w:w="1440" w:type="dxa"/>
            <w:gridSpan w:val="2"/>
          </w:tcPr>
          <w:p w14:paraId="27444948"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512Mb DDR2</w:t>
            </w:r>
          </w:p>
          <w:p w14:paraId="01BC23E7"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PC-5300</w:t>
            </w:r>
          </w:p>
        </w:tc>
        <w:tc>
          <w:tcPr>
            <w:tcW w:w="1980" w:type="dxa"/>
            <w:gridSpan w:val="2"/>
          </w:tcPr>
          <w:p w14:paraId="29BA191B" w14:textId="77777777" w:rsidR="007240E1" w:rsidRPr="00F3161B" w:rsidRDefault="007240E1" w:rsidP="000B48C0">
            <w:pPr>
              <w:tabs>
                <w:tab w:val="left" w:pos="3870"/>
              </w:tabs>
              <w:ind w:left="-108" w:right="-108"/>
              <w:jc w:val="both"/>
              <w:rPr>
                <w:rFonts w:ascii="Arial" w:hAnsi="Arial" w:cs="Arial"/>
                <w:sz w:val="28"/>
                <w:szCs w:val="28"/>
                <w:lang w:val="en-US"/>
              </w:rPr>
            </w:pPr>
            <w:r w:rsidRPr="00F3161B">
              <w:rPr>
                <w:rFonts w:ascii="Arial" w:hAnsi="Arial" w:cs="Arial"/>
                <w:sz w:val="28"/>
                <w:szCs w:val="28"/>
                <w:lang w:val="en-US"/>
              </w:rPr>
              <w:t>160Gb HDD</w:t>
            </w:r>
            <w:r w:rsidRPr="00F3161B">
              <w:rPr>
                <w:rFonts w:ascii="Arial" w:hAnsi="Arial" w:cs="Arial"/>
                <w:sz w:val="28"/>
                <w:szCs w:val="28"/>
              </w:rPr>
              <w:t xml:space="preserve"> </w:t>
            </w:r>
            <w:r w:rsidRPr="00F3161B">
              <w:rPr>
                <w:rFonts w:ascii="Arial" w:hAnsi="Arial" w:cs="Arial"/>
                <w:sz w:val="28"/>
                <w:szCs w:val="28"/>
                <w:lang w:val="en-US"/>
              </w:rPr>
              <w:t>SATA</w:t>
            </w:r>
            <w:r w:rsidRPr="00F3161B">
              <w:rPr>
                <w:rFonts w:ascii="Arial" w:hAnsi="Arial" w:cs="Arial"/>
                <w:sz w:val="28"/>
                <w:szCs w:val="28"/>
              </w:rPr>
              <w:t xml:space="preserve"> </w:t>
            </w:r>
            <w:r w:rsidRPr="00F3161B">
              <w:rPr>
                <w:rFonts w:ascii="Arial" w:hAnsi="Arial" w:cs="Arial"/>
                <w:sz w:val="28"/>
                <w:szCs w:val="28"/>
                <w:lang w:val="en-US"/>
              </w:rPr>
              <w:t>-2</w:t>
            </w:r>
          </w:p>
          <w:p w14:paraId="6361DF86"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 </w:t>
            </w:r>
          </w:p>
          <w:p w14:paraId="3CC909CC" w14:textId="77777777" w:rsidR="007240E1" w:rsidRPr="00F3161B" w:rsidRDefault="007240E1" w:rsidP="000B48C0">
            <w:pPr>
              <w:tabs>
                <w:tab w:val="left" w:pos="3870"/>
              </w:tabs>
              <w:jc w:val="both"/>
              <w:rPr>
                <w:rFonts w:ascii="Arial" w:hAnsi="Arial" w:cs="Arial"/>
                <w:sz w:val="28"/>
                <w:szCs w:val="28"/>
                <w:lang w:val="en-US"/>
              </w:rPr>
            </w:pPr>
          </w:p>
        </w:tc>
        <w:tc>
          <w:tcPr>
            <w:tcW w:w="1075" w:type="dxa"/>
          </w:tcPr>
          <w:p w14:paraId="0789A317" w14:textId="77777777" w:rsidR="007240E1" w:rsidRPr="00F3161B" w:rsidRDefault="007240E1" w:rsidP="000B48C0">
            <w:pPr>
              <w:tabs>
                <w:tab w:val="left" w:pos="3870"/>
              </w:tabs>
              <w:ind w:left="-68"/>
              <w:jc w:val="center"/>
              <w:rPr>
                <w:rFonts w:ascii="Arial" w:hAnsi="Arial" w:cs="Arial"/>
                <w:sz w:val="28"/>
                <w:szCs w:val="28"/>
                <w:lang w:val="en-US"/>
              </w:rPr>
            </w:pPr>
            <w:r w:rsidRPr="00F3161B">
              <w:rPr>
                <w:rFonts w:ascii="Arial" w:hAnsi="Arial" w:cs="Arial"/>
                <w:sz w:val="28"/>
                <w:szCs w:val="28"/>
                <w:lang w:val="en-US"/>
              </w:rPr>
              <w:t>DVD</w:t>
            </w:r>
            <w:r w:rsidR="00454359" w:rsidRPr="00F3161B">
              <w:rPr>
                <w:rFonts w:ascii="Arial" w:hAnsi="Arial" w:cs="Arial"/>
                <w:b/>
                <w:sz w:val="28"/>
                <w:szCs w:val="28"/>
                <w:lang w:val="en-US"/>
              </w:rPr>
              <w:sym w:font="Symbol" w:char="F0B1"/>
            </w:r>
            <w:r w:rsidRPr="00F3161B">
              <w:rPr>
                <w:rFonts w:ascii="Arial" w:hAnsi="Arial" w:cs="Arial"/>
                <w:sz w:val="28"/>
                <w:szCs w:val="28"/>
                <w:lang w:val="en-US"/>
              </w:rPr>
              <w:t>RW</w:t>
            </w:r>
          </w:p>
          <w:p w14:paraId="464263E0" w14:textId="77777777" w:rsidR="007240E1" w:rsidRPr="00F3161B" w:rsidRDefault="007240E1" w:rsidP="000B48C0">
            <w:pPr>
              <w:tabs>
                <w:tab w:val="left" w:pos="3870"/>
              </w:tabs>
              <w:ind w:left="-108"/>
              <w:jc w:val="center"/>
              <w:rPr>
                <w:rFonts w:ascii="Arial" w:hAnsi="Arial" w:cs="Arial"/>
                <w:sz w:val="28"/>
                <w:szCs w:val="28"/>
              </w:rPr>
            </w:pPr>
            <w:r w:rsidRPr="00F3161B">
              <w:rPr>
                <w:rFonts w:ascii="Arial" w:hAnsi="Arial" w:cs="Arial"/>
                <w:sz w:val="28"/>
                <w:szCs w:val="28"/>
                <w:lang w:val="en-US"/>
              </w:rPr>
              <w:t>(</w:t>
            </w:r>
            <w:r w:rsidRPr="00F3161B">
              <w:rPr>
                <w:rFonts w:ascii="Arial" w:hAnsi="Arial" w:cs="Arial"/>
                <w:sz w:val="28"/>
                <w:szCs w:val="28"/>
              </w:rPr>
              <w:t>пишущий</w:t>
            </w:r>
          </w:p>
          <w:p w14:paraId="7BFE5CE4" w14:textId="77777777" w:rsidR="007240E1" w:rsidRPr="00F3161B" w:rsidRDefault="007240E1" w:rsidP="000B48C0">
            <w:pPr>
              <w:tabs>
                <w:tab w:val="left" w:pos="3870"/>
              </w:tabs>
              <w:ind w:left="-108"/>
              <w:jc w:val="center"/>
              <w:rPr>
                <w:rFonts w:ascii="Arial" w:hAnsi="Arial" w:cs="Arial"/>
                <w:sz w:val="28"/>
                <w:szCs w:val="28"/>
              </w:rPr>
            </w:pPr>
            <w:r w:rsidRPr="00F3161B">
              <w:rPr>
                <w:rFonts w:ascii="Arial" w:hAnsi="Arial" w:cs="Arial"/>
                <w:sz w:val="28"/>
                <w:szCs w:val="28"/>
                <w:lang w:val="en-US"/>
              </w:rPr>
              <w:t>DVD)</w:t>
            </w:r>
          </w:p>
        </w:tc>
        <w:tc>
          <w:tcPr>
            <w:tcW w:w="1553" w:type="dxa"/>
            <w:gridSpan w:val="2"/>
          </w:tcPr>
          <w:p w14:paraId="683E92D5" w14:textId="77777777" w:rsidR="007240E1" w:rsidRPr="00F3161B" w:rsidRDefault="007240E1" w:rsidP="000B48C0">
            <w:pPr>
              <w:tabs>
                <w:tab w:val="left" w:pos="3870"/>
              </w:tabs>
              <w:jc w:val="both"/>
              <w:rPr>
                <w:rFonts w:ascii="Arial" w:hAnsi="Arial" w:cs="Arial"/>
                <w:sz w:val="28"/>
                <w:szCs w:val="28"/>
              </w:rPr>
            </w:pPr>
          </w:p>
        </w:tc>
        <w:tc>
          <w:tcPr>
            <w:tcW w:w="1332" w:type="dxa"/>
            <w:gridSpan w:val="2"/>
          </w:tcPr>
          <w:p w14:paraId="4393E6E5" w14:textId="77777777" w:rsidR="007240E1" w:rsidRPr="00F3161B" w:rsidRDefault="007240E1" w:rsidP="000B48C0">
            <w:pPr>
              <w:tabs>
                <w:tab w:val="left" w:pos="3870"/>
              </w:tabs>
              <w:jc w:val="both"/>
              <w:rPr>
                <w:rFonts w:ascii="Arial" w:hAnsi="Arial" w:cs="Arial"/>
                <w:sz w:val="28"/>
                <w:szCs w:val="28"/>
              </w:rPr>
            </w:pPr>
          </w:p>
          <w:p w14:paraId="1C0DC027" w14:textId="77777777" w:rsidR="007240E1" w:rsidRPr="00F3161B" w:rsidRDefault="007240E1" w:rsidP="00B73E41">
            <w:pPr>
              <w:rPr>
                <w:rFonts w:ascii="Arial" w:hAnsi="Arial" w:cs="Arial"/>
                <w:sz w:val="28"/>
                <w:szCs w:val="28"/>
                <w:lang w:val="en-US"/>
              </w:rPr>
            </w:pPr>
            <w:r w:rsidRPr="00F3161B">
              <w:rPr>
                <w:rFonts w:ascii="Arial" w:hAnsi="Arial" w:cs="Arial"/>
                <w:sz w:val="28"/>
                <w:szCs w:val="28"/>
                <w:lang w:val="en-US"/>
              </w:rPr>
              <w:t xml:space="preserve"> ATX 350W</w:t>
            </w:r>
          </w:p>
        </w:tc>
      </w:tr>
      <w:tr w:rsidR="007240E1" w:rsidRPr="00F3161B" w14:paraId="54CCC6FC" w14:textId="77777777" w:rsidTr="000B48C0">
        <w:trPr>
          <w:trHeight w:val="725"/>
          <w:jc w:val="center"/>
        </w:trPr>
        <w:tc>
          <w:tcPr>
            <w:tcW w:w="720" w:type="dxa"/>
          </w:tcPr>
          <w:p w14:paraId="1F4F07C5" w14:textId="77777777" w:rsidR="007240E1" w:rsidRPr="00F3161B" w:rsidRDefault="007240E1" w:rsidP="000B48C0">
            <w:pPr>
              <w:tabs>
                <w:tab w:val="left" w:pos="3870"/>
              </w:tabs>
              <w:jc w:val="both"/>
              <w:rPr>
                <w:rFonts w:ascii="Arial" w:hAnsi="Arial" w:cs="Arial"/>
                <w:sz w:val="28"/>
                <w:szCs w:val="28"/>
              </w:rPr>
            </w:pPr>
          </w:p>
          <w:p w14:paraId="35E9DC05" w14:textId="77777777" w:rsidR="007240E1" w:rsidRPr="00F3161B" w:rsidRDefault="007240E1" w:rsidP="00B73E41">
            <w:pPr>
              <w:rPr>
                <w:rFonts w:ascii="Arial" w:hAnsi="Arial" w:cs="Arial"/>
                <w:sz w:val="28"/>
                <w:szCs w:val="28"/>
                <w:lang w:val="en-US"/>
              </w:rPr>
            </w:pPr>
            <w:r w:rsidRPr="00F3161B">
              <w:rPr>
                <w:rFonts w:ascii="Arial" w:hAnsi="Arial" w:cs="Arial"/>
                <w:sz w:val="28"/>
                <w:szCs w:val="28"/>
                <w:lang w:val="en-US"/>
              </w:rPr>
              <w:t>6900</w:t>
            </w:r>
          </w:p>
        </w:tc>
        <w:tc>
          <w:tcPr>
            <w:tcW w:w="1620" w:type="dxa"/>
            <w:gridSpan w:val="2"/>
          </w:tcPr>
          <w:p w14:paraId="67AA8248"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Inter Core2Duo 2140 MHz</w:t>
            </w:r>
          </w:p>
        </w:tc>
        <w:tc>
          <w:tcPr>
            <w:tcW w:w="1440" w:type="dxa"/>
            <w:gridSpan w:val="2"/>
          </w:tcPr>
          <w:p w14:paraId="1354F587"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1Gb DDR2 </w:t>
            </w:r>
          </w:p>
          <w:p w14:paraId="3D5BE8B3"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PC-5300</w:t>
            </w:r>
          </w:p>
        </w:tc>
        <w:tc>
          <w:tcPr>
            <w:tcW w:w="1980" w:type="dxa"/>
            <w:gridSpan w:val="2"/>
          </w:tcPr>
          <w:p w14:paraId="09FAFEC3" w14:textId="77777777" w:rsidR="007240E1" w:rsidRPr="00F3161B" w:rsidRDefault="007240E1" w:rsidP="000B48C0">
            <w:pPr>
              <w:tabs>
                <w:tab w:val="left" w:pos="3870"/>
              </w:tabs>
              <w:ind w:left="-108"/>
              <w:jc w:val="both"/>
              <w:rPr>
                <w:rFonts w:ascii="Arial" w:hAnsi="Arial" w:cs="Arial"/>
                <w:sz w:val="28"/>
                <w:szCs w:val="28"/>
              </w:rPr>
            </w:pPr>
            <w:r w:rsidRPr="00F3161B">
              <w:rPr>
                <w:rFonts w:ascii="Arial" w:hAnsi="Arial" w:cs="Arial"/>
                <w:sz w:val="28"/>
                <w:szCs w:val="28"/>
                <w:lang w:val="en-US"/>
              </w:rPr>
              <w:t>160Gb HDD</w:t>
            </w:r>
            <w:r w:rsidRPr="00F3161B">
              <w:rPr>
                <w:rFonts w:ascii="Arial" w:hAnsi="Arial" w:cs="Arial"/>
                <w:sz w:val="28"/>
                <w:szCs w:val="28"/>
              </w:rPr>
              <w:t xml:space="preserve"> </w:t>
            </w:r>
            <w:r w:rsidRPr="00F3161B">
              <w:rPr>
                <w:rFonts w:ascii="Arial" w:hAnsi="Arial" w:cs="Arial"/>
                <w:sz w:val="28"/>
                <w:szCs w:val="28"/>
                <w:lang w:val="en-US"/>
              </w:rPr>
              <w:t>SATA-2</w:t>
            </w:r>
          </w:p>
        </w:tc>
        <w:tc>
          <w:tcPr>
            <w:tcW w:w="1075" w:type="dxa"/>
          </w:tcPr>
          <w:p w14:paraId="7D0C293F" w14:textId="77777777" w:rsidR="007240E1" w:rsidRPr="00F3161B" w:rsidRDefault="007240E1" w:rsidP="000B48C0">
            <w:pPr>
              <w:tabs>
                <w:tab w:val="left" w:pos="3870"/>
              </w:tabs>
              <w:ind w:left="-68"/>
              <w:jc w:val="center"/>
              <w:rPr>
                <w:rFonts w:ascii="Arial" w:hAnsi="Arial" w:cs="Arial"/>
                <w:sz w:val="28"/>
                <w:szCs w:val="28"/>
                <w:lang w:val="en-US"/>
              </w:rPr>
            </w:pPr>
            <w:r w:rsidRPr="00F3161B">
              <w:rPr>
                <w:rFonts w:ascii="Arial" w:hAnsi="Arial" w:cs="Arial"/>
                <w:sz w:val="28"/>
                <w:szCs w:val="28"/>
                <w:lang w:val="en-US"/>
              </w:rPr>
              <w:t>DVD</w:t>
            </w:r>
            <w:r w:rsidR="00454359" w:rsidRPr="00F3161B">
              <w:rPr>
                <w:rFonts w:ascii="Arial" w:hAnsi="Arial" w:cs="Arial"/>
                <w:b/>
                <w:sz w:val="28"/>
                <w:szCs w:val="28"/>
                <w:lang w:val="en-US"/>
              </w:rPr>
              <w:sym w:font="Symbol" w:char="F0B1"/>
            </w:r>
            <w:r w:rsidRPr="00F3161B">
              <w:rPr>
                <w:rFonts w:ascii="Arial" w:hAnsi="Arial" w:cs="Arial"/>
                <w:sz w:val="28"/>
                <w:szCs w:val="28"/>
                <w:lang w:val="en-US"/>
              </w:rPr>
              <w:t>RW</w:t>
            </w:r>
          </w:p>
          <w:p w14:paraId="56974EBF" w14:textId="77777777"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w:t>
            </w:r>
            <w:r w:rsidRPr="00F3161B">
              <w:rPr>
                <w:rFonts w:ascii="Arial" w:hAnsi="Arial" w:cs="Arial"/>
                <w:sz w:val="28"/>
                <w:szCs w:val="28"/>
              </w:rPr>
              <w:t>пишущий</w:t>
            </w:r>
          </w:p>
          <w:p w14:paraId="05B4CEC8" w14:textId="77777777" w:rsidR="007240E1" w:rsidRPr="00F3161B" w:rsidRDefault="007240E1" w:rsidP="000B48C0">
            <w:pPr>
              <w:tabs>
                <w:tab w:val="left" w:pos="3870"/>
              </w:tabs>
              <w:ind w:left="-108"/>
              <w:jc w:val="center"/>
              <w:rPr>
                <w:rFonts w:ascii="Arial" w:hAnsi="Arial" w:cs="Arial"/>
                <w:sz w:val="28"/>
                <w:szCs w:val="28"/>
              </w:rPr>
            </w:pPr>
            <w:r w:rsidRPr="00F3161B">
              <w:rPr>
                <w:rFonts w:ascii="Arial" w:hAnsi="Arial" w:cs="Arial"/>
                <w:sz w:val="28"/>
                <w:szCs w:val="28"/>
                <w:lang w:val="en-US"/>
              </w:rPr>
              <w:t>DVD)</w:t>
            </w:r>
          </w:p>
        </w:tc>
        <w:tc>
          <w:tcPr>
            <w:tcW w:w="1553" w:type="dxa"/>
            <w:gridSpan w:val="2"/>
          </w:tcPr>
          <w:p w14:paraId="046D7686" w14:textId="77777777" w:rsidR="007240E1" w:rsidRPr="00F3161B" w:rsidRDefault="007240E1" w:rsidP="000B48C0">
            <w:pPr>
              <w:tabs>
                <w:tab w:val="left" w:pos="3870"/>
              </w:tabs>
              <w:jc w:val="both"/>
              <w:rPr>
                <w:rFonts w:ascii="Arial" w:hAnsi="Arial" w:cs="Arial"/>
                <w:sz w:val="28"/>
                <w:szCs w:val="28"/>
              </w:rPr>
            </w:pPr>
          </w:p>
        </w:tc>
        <w:tc>
          <w:tcPr>
            <w:tcW w:w="1332" w:type="dxa"/>
            <w:gridSpan w:val="2"/>
          </w:tcPr>
          <w:p w14:paraId="76689811" w14:textId="77777777" w:rsidR="007240E1" w:rsidRPr="00F3161B" w:rsidRDefault="007240E1" w:rsidP="000B48C0">
            <w:pPr>
              <w:tabs>
                <w:tab w:val="left" w:pos="3870"/>
              </w:tabs>
              <w:jc w:val="both"/>
              <w:rPr>
                <w:rFonts w:ascii="Arial" w:hAnsi="Arial" w:cs="Arial"/>
                <w:sz w:val="28"/>
                <w:szCs w:val="28"/>
              </w:rPr>
            </w:pPr>
          </w:p>
          <w:p w14:paraId="259EB685" w14:textId="77777777" w:rsidR="007240E1" w:rsidRPr="00F3161B" w:rsidRDefault="007240E1" w:rsidP="00B73E41">
            <w:pPr>
              <w:rPr>
                <w:rFonts w:ascii="Arial" w:hAnsi="Arial" w:cs="Arial"/>
                <w:sz w:val="28"/>
                <w:szCs w:val="28"/>
              </w:rPr>
            </w:pPr>
            <w:r w:rsidRPr="00F3161B">
              <w:rPr>
                <w:rFonts w:ascii="Arial" w:hAnsi="Arial" w:cs="Arial"/>
                <w:sz w:val="28"/>
                <w:szCs w:val="28"/>
                <w:lang w:val="en-US"/>
              </w:rPr>
              <w:t>ATX 350W</w:t>
            </w:r>
          </w:p>
        </w:tc>
      </w:tr>
      <w:tr w:rsidR="007240E1" w:rsidRPr="00F3161B" w14:paraId="1E77D3C3" w14:textId="77777777" w:rsidTr="000B48C0">
        <w:tblPrEx>
          <w:tblLook w:val="0000" w:firstRow="0" w:lastRow="0" w:firstColumn="0" w:lastColumn="0" w:noHBand="0" w:noVBand="0"/>
        </w:tblPrEx>
        <w:trPr>
          <w:trHeight w:val="765"/>
          <w:jc w:val="center"/>
        </w:trPr>
        <w:tc>
          <w:tcPr>
            <w:tcW w:w="720" w:type="dxa"/>
          </w:tcPr>
          <w:p w14:paraId="4EFA9401" w14:textId="77777777" w:rsidR="007240E1" w:rsidRPr="00F3161B" w:rsidRDefault="007240E1" w:rsidP="000B48C0">
            <w:pPr>
              <w:tabs>
                <w:tab w:val="left" w:pos="3870"/>
              </w:tabs>
              <w:jc w:val="both"/>
              <w:rPr>
                <w:sz w:val="28"/>
                <w:szCs w:val="28"/>
              </w:rPr>
            </w:pPr>
          </w:p>
          <w:p w14:paraId="7E0CB7C3" w14:textId="77777777" w:rsidR="007240E1" w:rsidRPr="00F3161B" w:rsidRDefault="007240E1" w:rsidP="00B73E41">
            <w:pPr>
              <w:rPr>
                <w:sz w:val="28"/>
                <w:szCs w:val="28"/>
                <w:lang w:val="en-US"/>
              </w:rPr>
            </w:pPr>
            <w:r w:rsidRPr="00F3161B">
              <w:rPr>
                <w:sz w:val="28"/>
                <w:szCs w:val="28"/>
                <w:lang w:val="en-US"/>
              </w:rPr>
              <w:t>9950</w:t>
            </w:r>
          </w:p>
        </w:tc>
        <w:tc>
          <w:tcPr>
            <w:tcW w:w="1614" w:type="dxa"/>
            <w:shd w:val="clear" w:color="auto" w:fill="auto"/>
          </w:tcPr>
          <w:p w14:paraId="48F2A608" w14:textId="77777777" w:rsidR="007240E1" w:rsidRPr="00F3161B" w:rsidRDefault="007240E1" w:rsidP="00B73E41">
            <w:pPr>
              <w:rPr>
                <w:sz w:val="28"/>
                <w:szCs w:val="28"/>
                <w:lang w:val="en-US"/>
              </w:rPr>
            </w:pPr>
            <w:r w:rsidRPr="00F3161B">
              <w:rPr>
                <w:sz w:val="28"/>
                <w:szCs w:val="28"/>
                <w:lang w:val="en-US"/>
              </w:rPr>
              <w:t>AMD Athlon X2</w:t>
            </w:r>
          </w:p>
          <w:p w14:paraId="1FD853DB" w14:textId="77777777" w:rsidR="007240E1" w:rsidRPr="00F3161B" w:rsidRDefault="007240E1" w:rsidP="00B73E41">
            <w:pPr>
              <w:rPr>
                <w:sz w:val="28"/>
                <w:szCs w:val="28"/>
                <w:lang w:val="en-US"/>
              </w:rPr>
            </w:pPr>
            <w:r w:rsidRPr="00F3161B">
              <w:rPr>
                <w:sz w:val="28"/>
                <w:szCs w:val="28"/>
                <w:lang w:val="en-US"/>
              </w:rPr>
              <w:t>4000+ MHz</w:t>
            </w:r>
          </w:p>
        </w:tc>
        <w:tc>
          <w:tcPr>
            <w:tcW w:w="1440" w:type="dxa"/>
            <w:gridSpan w:val="2"/>
            <w:shd w:val="clear" w:color="auto" w:fill="auto"/>
          </w:tcPr>
          <w:p w14:paraId="4915AEF5"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1Gb DDR2 </w:t>
            </w:r>
          </w:p>
          <w:p w14:paraId="5FE5C1E5" w14:textId="77777777" w:rsidR="007240E1" w:rsidRPr="00F3161B" w:rsidRDefault="007240E1" w:rsidP="00B73E41">
            <w:pPr>
              <w:rPr>
                <w:sz w:val="28"/>
                <w:szCs w:val="28"/>
              </w:rPr>
            </w:pPr>
            <w:r w:rsidRPr="00F3161B">
              <w:rPr>
                <w:rFonts w:ascii="Arial" w:hAnsi="Arial" w:cs="Arial"/>
                <w:sz w:val="28"/>
                <w:szCs w:val="28"/>
                <w:lang w:val="en-US"/>
              </w:rPr>
              <w:t>PC-5300</w:t>
            </w:r>
          </w:p>
        </w:tc>
        <w:tc>
          <w:tcPr>
            <w:tcW w:w="1980" w:type="dxa"/>
            <w:gridSpan w:val="2"/>
            <w:shd w:val="clear" w:color="auto" w:fill="auto"/>
          </w:tcPr>
          <w:p w14:paraId="0C4C66AE" w14:textId="77777777" w:rsidR="007240E1" w:rsidRPr="00F3161B" w:rsidRDefault="007240E1" w:rsidP="000B48C0">
            <w:pPr>
              <w:ind w:left="-102"/>
              <w:rPr>
                <w:sz w:val="28"/>
                <w:szCs w:val="28"/>
              </w:rPr>
            </w:pPr>
            <w:r w:rsidRPr="00F3161B">
              <w:rPr>
                <w:rFonts w:ascii="Arial" w:hAnsi="Arial" w:cs="Arial"/>
                <w:sz w:val="28"/>
                <w:szCs w:val="28"/>
                <w:lang w:val="en-US"/>
              </w:rPr>
              <w:t>250Gb HDD</w:t>
            </w:r>
            <w:r w:rsidRPr="00F3161B">
              <w:rPr>
                <w:rFonts w:ascii="Arial" w:hAnsi="Arial" w:cs="Arial"/>
                <w:sz w:val="28"/>
                <w:szCs w:val="28"/>
              </w:rPr>
              <w:t xml:space="preserve"> </w:t>
            </w:r>
            <w:r w:rsidRPr="00F3161B">
              <w:rPr>
                <w:rFonts w:ascii="Arial" w:hAnsi="Arial" w:cs="Arial"/>
                <w:sz w:val="28"/>
                <w:szCs w:val="28"/>
                <w:lang w:val="en-US"/>
              </w:rPr>
              <w:t>SATA-2</w:t>
            </w:r>
          </w:p>
        </w:tc>
        <w:tc>
          <w:tcPr>
            <w:tcW w:w="1081" w:type="dxa"/>
            <w:gridSpan w:val="2"/>
            <w:shd w:val="clear" w:color="auto" w:fill="auto"/>
          </w:tcPr>
          <w:p w14:paraId="6A0BD7AE" w14:textId="77777777" w:rsidR="007240E1" w:rsidRPr="00F3161B" w:rsidRDefault="007240E1" w:rsidP="000B48C0">
            <w:pPr>
              <w:tabs>
                <w:tab w:val="left" w:pos="3870"/>
              </w:tabs>
              <w:ind w:left="-102"/>
              <w:jc w:val="center"/>
              <w:rPr>
                <w:rFonts w:ascii="Arial" w:hAnsi="Arial" w:cs="Arial"/>
                <w:sz w:val="28"/>
                <w:szCs w:val="28"/>
                <w:lang w:val="en-US"/>
              </w:rPr>
            </w:pPr>
            <w:r w:rsidRPr="00F3161B">
              <w:rPr>
                <w:rFonts w:ascii="Arial" w:hAnsi="Arial" w:cs="Arial"/>
                <w:sz w:val="28"/>
                <w:szCs w:val="28"/>
                <w:lang w:val="en-US"/>
              </w:rPr>
              <w:t>DVD</w:t>
            </w:r>
            <w:r w:rsidR="005D7091" w:rsidRPr="00F3161B">
              <w:rPr>
                <w:rFonts w:ascii="Arial" w:hAnsi="Arial" w:cs="Arial"/>
                <w:b/>
                <w:sz w:val="28"/>
                <w:szCs w:val="28"/>
                <w:lang w:val="en-US"/>
              </w:rPr>
              <w:sym w:font="Symbol" w:char="F0B1"/>
            </w:r>
            <w:r w:rsidRPr="00F3161B">
              <w:rPr>
                <w:rFonts w:ascii="Arial" w:hAnsi="Arial" w:cs="Arial"/>
                <w:sz w:val="28"/>
                <w:szCs w:val="28"/>
                <w:lang w:val="en-US"/>
              </w:rPr>
              <w:t>RW</w:t>
            </w:r>
          </w:p>
          <w:p w14:paraId="635E306F" w14:textId="77777777"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w:t>
            </w:r>
            <w:r w:rsidRPr="00F3161B">
              <w:rPr>
                <w:rFonts w:ascii="Arial" w:hAnsi="Arial" w:cs="Arial"/>
                <w:sz w:val="28"/>
                <w:szCs w:val="28"/>
              </w:rPr>
              <w:t>пишущий</w:t>
            </w:r>
          </w:p>
          <w:p w14:paraId="2F7506B0" w14:textId="77777777"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DVD)</w:t>
            </w:r>
          </w:p>
        </w:tc>
        <w:tc>
          <w:tcPr>
            <w:tcW w:w="1560" w:type="dxa"/>
            <w:gridSpan w:val="3"/>
            <w:shd w:val="clear" w:color="auto" w:fill="auto"/>
          </w:tcPr>
          <w:p w14:paraId="378E6B26" w14:textId="77777777" w:rsidR="007240E1" w:rsidRPr="00F3161B" w:rsidRDefault="007240E1" w:rsidP="00B73E41">
            <w:pPr>
              <w:rPr>
                <w:sz w:val="28"/>
                <w:szCs w:val="28"/>
                <w:lang w:val="en-US"/>
              </w:rPr>
            </w:pPr>
            <w:r w:rsidRPr="00F3161B">
              <w:rPr>
                <w:sz w:val="28"/>
                <w:szCs w:val="28"/>
                <w:lang w:val="en-US"/>
              </w:rPr>
              <w:t>256Mb ATI Radeon X2600 Pro PCI-E</w:t>
            </w:r>
          </w:p>
        </w:tc>
        <w:tc>
          <w:tcPr>
            <w:tcW w:w="1325" w:type="dxa"/>
            <w:shd w:val="clear" w:color="auto" w:fill="auto"/>
          </w:tcPr>
          <w:p w14:paraId="6DB16925" w14:textId="77777777" w:rsidR="007240E1" w:rsidRPr="00F3161B" w:rsidRDefault="007240E1" w:rsidP="00B73E41">
            <w:pPr>
              <w:rPr>
                <w:sz w:val="28"/>
                <w:szCs w:val="28"/>
                <w:lang w:val="en-US"/>
              </w:rPr>
            </w:pPr>
          </w:p>
          <w:p w14:paraId="4A1B9033" w14:textId="77777777" w:rsidR="007240E1" w:rsidRPr="00F3161B" w:rsidRDefault="007240E1" w:rsidP="00B73E41">
            <w:pPr>
              <w:rPr>
                <w:sz w:val="28"/>
                <w:szCs w:val="28"/>
              </w:rPr>
            </w:pPr>
            <w:r w:rsidRPr="00F3161B">
              <w:rPr>
                <w:rFonts w:ascii="Arial" w:hAnsi="Arial" w:cs="Arial"/>
                <w:sz w:val="28"/>
                <w:szCs w:val="28"/>
                <w:lang w:val="en-US"/>
              </w:rPr>
              <w:t>ATX 350W</w:t>
            </w:r>
          </w:p>
        </w:tc>
      </w:tr>
      <w:tr w:rsidR="007240E1" w:rsidRPr="00F3161B" w14:paraId="68954DED" w14:textId="77777777" w:rsidTr="000B48C0">
        <w:tblPrEx>
          <w:tblLook w:val="0000" w:firstRow="0" w:lastRow="0" w:firstColumn="0" w:lastColumn="0" w:noHBand="0" w:noVBand="0"/>
        </w:tblPrEx>
        <w:trPr>
          <w:trHeight w:val="765"/>
          <w:jc w:val="center"/>
        </w:trPr>
        <w:tc>
          <w:tcPr>
            <w:tcW w:w="720" w:type="dxa"/>
          </w:tcPr>
          <w:p w14:paraId="7603B481" w14:textId="77777777" w:rsidR="007240E1" w:rsidRPr="00F3161B" w:rsidRDefault="007240E1" w:rsidP="000B48C0">
            <w:pPr>
              <w:tabs>
                <w:tab w:val="left" w:pos="3870"/>
              </w:tabs>
              <w:jc w:val="both"/>
              <w:rPr>
                <w:sz w:val="28"/>
                <w:szCs w:val="28"/>
              </w:rPr>
            </w:pPr>
          </w:p>
          <w:p w14:paraId="0730C2CF" w14:textId="77777777" w:rsidR="007240E1" w:rsidRPr="00F3161B" w:rsidRDefault="007240E1" w:rsidP="00B73E41">
            <w:pPr>
              <w:rPr>
                <w:sz w:val="28"/>
                <w:szCs w:val="28"/>
                <w:lang w:val="en-US"/>
              </w:rPr>
            </w:pPr>
            <w:r w:rsidRPr="00F3161B">
              <w:rPr>
                <w:sz w:val="28"/>
                <w:szCs w:val="28"/>
                <w:lang w:val="en-US"/>
              </w:rPr>
              <w:t>12900</w:t>
            </w:r>
          </w:p>
        </w:tc>
        <w:tc>
          <w:tcPr>
            <w:tcW w:w="1614" w:type="dxa"/>
            <w:shd w:val="clear" w:color="auto" w:fill="auto"/>
          </w:tcPr>
          <w:p w14:paraId="74AE421B" w14:textId="77777777" w:rsidR="007240E1" w:rsidRPr="00F3161B" w:rsidRDefault="007240E1" w:rsidP="00B73E41">
            <w:pPr>
              <w:rPr>
                <w:sz w:val="28"/>
                <w:szCs w:val="28"/>
                <w:lang w:val="en-US"/>
              </w:rPr>
            </w:pPr>
            <w:r w:rsidRPr="00F3161B">
              <w:rPr>
                <w:sz w:val="28"/>
                <w:szCs w:val="28"/>
                <w:lang w:val="en-US"/>
              </w:rPr>
              <w:t>AMD Athlon X2</w:t>
            </w:r>
          </w:p>
          <w:p w14:paraId="5C2B0DE1" w14:textId="77777777" w:rsidR="007240E1" w:rsidRPr="00F3161B" w:rsidRDefault="007240E1" w:rsidP="00B73E41">
            <w:pPr>
              <w:rPr>
                <w:sz w:val="28"/>
                <w:szCs w:val="28"/>
              </w:rPr>
            </w:pPr>
            <w:r w:rsidRPr="00F3161B">
              <w:rPr>
                <w:sz w:val="28"/>
                <w:szCs w:val="28"/>
                <w:lang w:val="en-US"/>
              </w:rPr>
              <w:t>4400+ MHz</w:t>
            </w:r>
          </w:p>
        </w:tc>
        <w:tc>
          <w:tcPr>
            <w:tcW w:w="1440" w:type="dxa"/>
            <w:gridSpan w:val="2"/>
            <w:shd w:val="clear" w:color="auto" w:fill="auto"/>
          </w:tcPr>
          <w:p w14:paraId="7AC0452E"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2Gb DDR2 </w:t>
            </w:r>
          </w:p>
          <w:p w14:paraId="3D2AEAC0" w14:textId="77777777" w:rsidR="007240E1" w:rsidRPr="00F3161B" w:rsidRDefault="007240E1" w:rsidP="00B73E41">
            <w:pPr>
              <w:rPr>
                <w:sz w:val="28"/>
                <w:szCs w:val="28"/>
              </w:rPr>
            </w:pPr>
            <w:r w:rsidRPr="00F3161B">
              <w:rPr>
                <w:rFonts w:ascii="Arial" w:hAnsi="Arial" w:cs="Arial"/>
                <w:sz w:val="28"/>
                <w:szCs w:val="28"/>
                <w:lang w:val="en-US"/>
              </w:rPr>
              <w:t>PC-5300</w:t>
            </w:r>
          </w:p>
        </w:tc>
        <w:tc>
          <w:tcPr>
            <w:tcW w:w="1980" w:type="dxa"/>
            <w:gridSpan w:val="2"/>
            <w:shd w:val="clear" w:color="auto" w:fill="auto"/>
          </w:tcPr>
          <w:p w14:paraId="327C971A" w14:textId="77777777" w:rsidR="007240E1" w:rsidRPr="00F3161B" w:rsidRDefault="007240E1" w:rsidP="000B48C0">
            <w:pPr>
              <w:ind w:left="-102"/>
              <w:rPr>
                <w:sz w:val="28"/>
                <w:szCs w:val="28"/>
              </w:rPr>
            </w:pPr>
            <w:r w:rsidRPr="00F3161B">
              <w:rPr>
                <w:rFonts w:ascii="Arial" w:hAnsi="Arial" w:cs="Arial"/>
                <w:sz w:val="28"/>
                <w:szCs w:val="28"/>
                <w:lang w:val="en-US"/>
              </w:rPr>
              <w:t>250Gb HDD</w:t>
            </w:r>
            <w:r w:rsidRPr="00F3161B">
              <w:rPr>
                <w:rFonts w:ascii="Arial" w:hAnsi="Arial" w:cs="Arial"/>
                <w:sz w:val="28"/>
                <w:szCs w:val="28"/>
              </w:rPr>
              <w:t xml:space="preserve"> </w:t>
            </w:r>
            <w:r w:rsidRPr="00F3161B">
              <w:rPr>
                <w:rFonts w:ascii="Arial" w:hAnsi="Arial" w:cs="Arial"/>
                <w:sz w:val="28"/>
                <w:szCs w:val="28"/>
                <w:lang w:val="en-US"/>
              </w:rPr>
              <w:t>SATA-2</w:t>
            </w:r>
          </w:p>
        </w:tc>
        <w:tc>
          <w:tcPr>
            <w:tcW w:w="1081" w:type="dxa"/>
            <w:gridSpan w:val="2"/>
            <w:shd w:val="clear" w:color="auto" w:fill="auto"/>
          </w:tcPr>
          <w:p w14:paraId="70BD81A1" w14:textId="77777777" w:rsidR="007240E1" w:rsidRPr="00F3161B" w:rsidRDefault="007240E1" w:rsidP="000B48C0">
            <w:pPr>
              <w:tabs>
                <w:tab w:val="left" w:pos="3870"/>
              </w:tabs>
              <w:ind w:left="-102"/>
              <w:jc w:val="center"/>
              <w:rPr>
                <w:rFonts w:ascii="Arial" w:hAnsi="Arial" w:cs="Arial"/>
                <w:sz w:val="28"/>
                <w:szCs w:val="28"/>
                <w:lang w:val="en-US"/>
              </w:rPr>
            </w:pPr>
            <w:r w:rsidRPr="00F3161B">
              <w:rPr>
                <w:rFonts w:ascii="Arial" w:hAnsi="Arial" w:cs="Arial"/>
                <w:sz w:val="28"/>
                <w:szCs w:val="28"/>
                <w:lang w:val="en-US"/>
              </w:rPr>
              <w:t>DVD</w:t>
            </w:r>
            <w:r w:rsidR="005D7091" w:rsidRPr="00F3161B">
              <w:rPr>
                <w:rFonts w:ascii="Arial" w:hAnsi="Arial" w:cs="Arial"/>
                <w:b/>
                <w:sz w:val="28"/>
                <w:szCs w:val="28"/>
                <w:lang w:val="en-US"/>
              </w:rPr>
              <w:sym w:font="Symbol" w:char="F0B1"/>
            </w:r>
            <w:r w:rsidRPr="00F3161B">
              <w:rPr>
                <w:rFonts w:ascii="Arial" w:hAnsi="Arial" w:cs="Arial"/>
                <w:sz w:val="28"/>
                <w:szCs w:val="28"/>
                <w:lang w:val="en-US"/>
              </w:rPr>
              <w:t>RW</w:t>
            </w:r>
          </w:p>
          <w:p w14:paraId="3122FEBE" w14:textId="77777777"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w:t>
            </w:r>
            <w:r w:rsidRPr="00F3161B">
              <w:rPr>
                <w:rFonts w:ascii="Arial" w:hAnsi="Arial" w:cs="Arial"/>
                <w:sz w:val="28"/>
                <w:szCs w:val="28"/>
              </w:rPr>
              <w:t>пишущий</w:t>
            </w:r>
          </w:p>
          <w:p w14:paraId="26937F3D" w14:textId="77777777"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DVD)</w:t>
            </w:r>
          </w:p>
        </w:tc>
        <w:tc>
          <w:tcPr>
            <w:tcW w:w="1560" w:type="dxa"/>
            <w:gridSpan w:val="3"/>
            <w:shd w:val="clear" w:color="auto" w:fill="auto"/>
          </w:tcPr>
          <w:p w14:paraId="03851431" w14:textId="77777777" w:rsidR="007240E1" w:rsidRPr="00F3161B" w:rsidRDefault="007240E1" w:rsidP="00B73E41">
            <w:pPr>
              <w:rPr>
                <w:sz w:val="28"/>
                <w:szCs w:val="28"/>
                <w:lang w:val="pt-BR"/>
              </w:rPr>
            </w:pPr>
            <w:r w:rsidRPr="00F3161B">
              <w:rPr>
                <w:sz w:val="28"/>
                <w:szCs w:val="28"/>
                <w:lang w:val="pt-BR"/>
              </w:rPr>
              <w:t>512Mb ATI Radeon X2600 XT PCI-E</w:t>
            </w:r>
          </w:p>
        </w:tc>
        <w:tc>
          <w:tcPr>
            <w:tcW w:w="1325" w:type="dxa"/>
            <w:shd w:val="clear" w:color="auto" w:fill="auto"/>
          </w:tcPr>
          <w:p w14:paraId="236444CA" w14:textId="77777777" w:rsidR="007240E1" w:rsidRPr="00F3161B" w:rsidRDefault="007240E1" w:rsidP="00B73E41">
            <w:pPr>
              <w:rPr>
                <w:sz w:val="28"/>
                <w:szCs w:val="28"/>
                <w:lang w:val="pt-BR"/>
              </w:rPr>
            </w:pPr>
          </w:p>
          <w:p w14:paraId="58AFBA92" w14:textId="77777777" w:rsidR="007240E1" w:rsidRPr="00F3161B" w:rsidRDefault="007240E1" w:rsidP="00B73E41">
            <w:pPr>
              <w:rPr>
                <w:sz w:val="28"/>
                <w:szCs w:val="28"/>
              </w:rPr>
            </w:pPr>
            <w:r w:rsidRPr="00F3161B">
              <w:rPr>
                <w:rFonts w:ascii="Arial" w:hAnsi="Arial" w:cs="Arial"/>
                <w:sz w:val="28"/>
                <w:szCs w:val="28"/>
                <w:lang w:val="en-US"/>
              </w:rPr>
              <w:t>ATX 400W</w:t>
            </w:r>
          </w:p>
        </w:tc>
      </w:tr>
      <w:tr w:rsidR="007240E1" w:rsidRPr="00F3161B" w14:paraId="3234667C" w14:textId="77777777" w:rsidTr="000B48C0">
        <w:tblPrEx>
          <w:tblLook w:val="0000" w:firstRow="0" w:lastRow="0" w:firstColumn="0" w:lastColumn="0" w:noHBand="0" w:noVBand="0"/>
        </w:tblPrEx>
        <w:trPr>
          <w:trHeight w:val="765"/>
          <w:jc w:val="center"/>
        </w:trPr>
        <w:tc>
          <w:tcPr>
            <w:tcW w:w="720" w:type="dxa"/>
          </w:tcPr>
          <w:p w14:paraId="42DB639A" w14:textId="77777777" w:rsidR="007240E1" w:rsidRPr="00F3161B" w:rsidRDefault="007240E1" w:rsidP="000B48C0">
            <w:pPr>
              <w:tabs>
                <w:tab w:val="left" w:pos="3870"/>
              </w:tabs>
              <w:jc w:val="both"/>
              <w:rPr>
                <w:sz w:val="28"/>
                <w:szCs w:val="28"/>
                <w:lang w:val="en-US"/>
              </w:rPr>
            </w:pPr>
          </w:p>
          <w:p w14:paraId="7588D100" w14:textId="77777777" w:rsidR="007240E1" w:rsidRPr="00F3161B" w:rsidRDefault="007240E1" w:rsidP="000B48C0">
            <w:pPr>
              <w:tabs>
                <w:tab w:val="left" w:pos="3870"/>
              </w:tabs>
              <w:jc w:val="both"/>
              <w:rPr>
                <w:sz w:val="28"/>
                <w:szCs w:val="28"/>
                <w:lang w:val="en-US"/>
              </w:rPr>
            </w:pPr>
            <w:r w:rsidRPr="00F3161B">
              <w:rPr>
                <w:sz w:val="28"/>
                <w:szCs w:val="28"/>
                <w:lang w:val="en-US"/>
              </w:rPr>
              <w:t>25900</w:t>
            </w:r>
          </w:p>
        </w:tc>
        <w:tc>
          <w:tcPr>
            <w:tcW w:w="1614" w:type="dxa"/>
            <w:shd w:val="clear" w:color="auto" w:fill="auto"/>
          </w:tcPr>
          <w:p w14:paraId="1CC6E6D6" w14:textId="77777777" w:rsidR="007240E1" w:rsidRPr="00F3161B" w:rsidRDefault="007240E1" w:rsidP="00B73E41">
            <w:pPr>
              <w:rPr>
                <w:sz w:val="28"/>
                <w:szCs w:val="28"/>
                <w:lang w:val="pt-BR"/>
              </w:rPr>
            </w:pPr>
            <w:r w:rsidRPr="00F3161B">
              <w:rPr>
                <w:sz w:val="28"/>
                <w:szCs w:val="28"/>
                <w:lang w:val="pt-BR"/>
              </w:rPr>
              <w:t>Inter®Core2 Duo E6750 2.67GHz</w:t>
            </w:r>
          </w:p>
        </w:tc>
        <w:tc>
          <w:tcPr>
            <w:tcW w:w="1440" w:type="dxa"/>
            <w:gridSpan w:val="2"/>
            <w:shd w:val="clear" w:color="auto" w:fill="auto"/>
          </w:tcPr>
          <w:p w14:paraId="159260B5"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4Gb DDR2 </w:t>
            </w:r>
          </w:p>
          <w:p w14:paraId="2B94C5BD"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DIMM 6400</w:t>
            </w:r>
          </w:p>
        </w:tc>
        <w:tc>
          <w:tcPr>
            <w:tcW w:w="1980" w:type="dxa"/>
            <w:gridSpan w:val="2"/>
            <w:shd w:val="clear" w:color="auto" w:fill="auto"/>
          </w:tcPr>
          <w:p w14:paraId="0572B02A" w14:textId="77777777" w:rsidR="007240E1" w:rsidRPr="00F3161B" w:rsidRDefault="007240E1" w:rsidP="000B48C0">
            <w:pPr>
              <w:ind w:left="-102"/>
              <w:rPr>
                <w:rFonts w:ascii="Arial" w:hAnsi="Arial" w:cs="Arial"/>
                <w:sz w:val="28"/>
                <w:szCs w:val="28"/>
                <w:lang w:val="en-US"/>
              </w:rPr>
            </w:pPr>
            <w:r w:rsidRPr="00F3161B">
              <w:rPr>
                <w:rFonts w:ascii="Arial" w:hAnsi="Arial" w:cs="Arial"/>
                <w:sz w:val="28"/>
                <w:szCs w:val="28"/>
              </w:rPr>
              <w:t>50</w:t>
            </w:r>
            <w:r w:rsidRPr="00F3161B">
              <w:rPr>
                <w:rFonts w:ascii="Arial" w:hAnsi="Arial" w:cs="Arial"/>
                <w:sz w:val="28"/>
                <w:szCs w:val="28"/>
                <w:lang w:val="en-US"/>
              </w:rPr>
              <w:t>0Gb HDD</w:t>
            </w:r>
            <w:r w:rsidRPr="00F3161B">
              <w:rPr>
                <w:rFonts w:ascii="Arial" w:hAnsi="Arial" w:cs="Arial"/>
                <w:sz w:val="28"/>
                <w:szCs w:val="28"/>
              </w:rPr>
              <w:t xml:space="preserve"> </w:t>
            </w:r>
            <w:r w:rsidRPr="00F3161B">
              <w:rPr>
                <w:rFonts w:ascii="Arial" w:hAnsi="Arial" w:cs="Arial"/>
                <w:sz w:val="28"/>
                <w:szCs w:val="28"/>
                <w:lang w:val="en-US"/>
              </w:rPr>
              <w:t>SATA-2</w:t>
            </w:r>
          </w:p>
        </w:tc>
        <w:tc>
          <w:tcPr>
            <w:tcW w:w="1081" w:type="dxa"/>
            <w:gridSpan w:val="2"/>
            <w:shd w:val="clear" w:color="auto" w:fill="auto"/>
          </w:tcPr>
          <w:p w14:paraId="1BDD0032" w14:textId="77777777" w:rsidR="007240E1" w:rsidRPr="00F3161B" w:rsidRDefault="007240E1" w:rsidP="000B48C0">
            <w:pPr>
              <w:tabs>
                <w:tab w:val="left" w:pos="3870"/>
              </w:tabs>
              <w:ind w:left="-102"/>
              <w:jc w:val="center"/>
              <w:rPr>
                <w:rFonts w:ascii="Arial" w:hAnsi="Arial" w:cs="Arial"/>
                <w:sz w:val="28"/>
                <w:szCs w:val="28"/>
                <w:lang w:val="en-US"/>
              </w:rPr>
            </w:pPr>
            <w:r w:rsidRPr="00F3161B">
              <w:rPr>
                <w:rFonts w:ascii="Arial" w:hAnsi="Arial" w:cs="Arial"/>
                <w:sz w:val="28"/>
                <w:szCs w:val="28"/>
                <w:lang w:val="en-US"/>
              </w:rPr>
              <w:t>DVD</w:t>
            </w:r>
            <w:r w:rsidR="005D7091" w:rsidRPr="00F3161B">
              <w:rPr>
                <w:rFonts w:ascii="Arial" w:hAnsi="Arial" w:cs="Arial"/>
                <w:b/>
                <w:sz w:val="28"/>
                <w:szCs w:val="28"/>
                <w:lang w:val="en-US"/>
              </w:rPr>
              <w:sym w:font="Symbol" w:char="F0B1"/>
            </w:r>
            <w:r w:rsidRPr="00F3161B">
              <w:rPr>
                <w:rFonts w:ascii="Arial" w:hAnsi="Arial" w:cs="Arial"/>
                <w:sz w:val="28"/>
                <w:szCs w:val="28"/>
                <w:lang w:val="en-US"/>
              </w:rPr>
              <w:t>RW</w:t>
            </w:r>
          </w:p>
          <w:p w14:paraId="085D35D7" w14:textId="77777777"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w:t>
            </w:r>
            <w:r w:rsidRPr="00F3161B">
              <w:rPr>
                <w:rFonts w:ascii="Arial" w:hAnsi="Arial" w:cs="Arial"/>
                <w:sz w:val="28"/>
                <w:szCs w:val="28"/>
              </w:rPr>
              <w:t>пишущий</w:t>
            </w:r>
          </w:p>
          <w:p w14:paraId="7AE72B01" w14:textId="77777777" w:rsidR="007240E1" w:rsidRPr="00F3161B" w:rsidRDefault="007240E1" w:rsidP="000B48C0">
            <w:pPr>
              <w:tabs>
                <w:tab w:val="left" w:pos="3870"/>
              </w:tabs>
              <w:ind w:left="-102"/>
              <w:jc w:val="center"/>
              <w:rPr>
                <w:rFonts w:ascii="Arial" w:hAnsi="Arial" w:cs="Arial"/>
                <w:sz w:val="28"/>
                <w:szCs w:val="28"/>
                <w:lang w:val="en-US"/>
              </w:rPr>
            </w:pPr>
            <w:r w:rsidRPr="00F3161B">
              <w:rPr>
                <w:rFonts w:ascii="Arial" w:hAnsi="Arial" w:cs="Arial"/>
                <w:sz w:val="28"/>
                <w:szCs w:val="28"/>
                <w:lang w:val="en-US"/>
              </w:rPr>
              <w:t>DVD)</w:t>
            </w:r>
          </w:p>
        </w:tc>
        <w:tc>
          <w:tcPr>
            <w:tcW w:w="1560" w:type="dxa"/>
            <w:gridSpan w:val="3"/>
            <w:shd w:val="clear" w:color="auto" w:fill="auto"/>
          </w:tcPr>
          <w:p w14:paraId="1169C485" w14:textId="77777777" w:rsidR="007240E1" w:rsidRPr="00F3161B" w:rsidRDefault="007240E1" w:rsidP="00B73E41">
            <w:pPr>
              <w:rPr>
                <w:sz w:val="28"/>
                <w:szCs w:val="28"/>
                <w:lang w:val="en-US"/>
              </w:rPr>
            </w:pPr>
            <w:r w:rsidRPr="00F3161B">
              <w:rPr>
                <w:sz w:val="28"/>
                <w:szCs w:val="28"/>
                <w:lang w:val="en-US"/>
              </w:rPr>
              <w:t>512Mb GeForce 8800GT XFX GDR3</w:t>
            </w:r>
          </w:p>
        </w:tc>
        <w:tc>
          <w:tcPr>
            <w:tcW w:w="1325" w:type="dxa"/>
            <w:shd w:val="clear" w:color="auto" w:fill="auto"/>
          </w:tcPr>
          <w:p w14:paraId="21A4DF3C" w14:textId="77777777" w:rsidR="007240E1" w:rsidRPr="00F3161B" w:rsidRDefault="007240E1" w:rsidP="00B73E41">
            <w:pPr>
              <w:rPr>
                <w:sz w:val="28"/>
                <w:szCs w:val="28"/>
                <w:lang w:val="en-US"/>
              </w:rPr>
            </w:pPr>
          </w:p>
          <w:p w14:paraId="4D14CE1F" w14:textId="77777777" w:rsidR="007240E1" w:rsidRPr="00F3161B" w:rsidRDefault="007240E1" w:rsidP="00B73E41">
            <w:pPr>
              <w:rPr>
                <w:sz w:val="28"/>
                <w:szCs w:val="28"/>
                <w:lang w:val="en-US"/>
              </w:rPr>
            </w:pPr>
            <w:r w:rsidRPr="00F3161B">
              <w:rPr>
                <w:rFonts w:ascii="Arial" w:hAnsi="Arial" w:cs="Arial"/>
                <w:sz w:val="28"/>
                <w:szCs w:val="28"/>
                <w:lang w:val="en-US"/>
              </w:rPr>
              <w:t>ATX 500W</w:t>
            </w:r>
          </w:p>
        </w:tc>
      </w:tr>
      <w:tr w:rsidR="007240E1" w:rsidRPr="00F3161B" w14:paraId="53F586EC" w14:textId="77777777" w:rsidTr="000B48C0">
        <w:tblPrEx>
          <w:tblLook w:val="0000" w:firstRow="0" w:lastRow="0" w:firstColumn="0" w:lastColumn="0" w:noHBand="0" w:noVBand="0"/>
        </w:tblPrEx>
        <w:trPr>
          <w:trHeight w:val="375"/>
          <w:jc w:val="center"/>
        </w:trPr>
        <w:tc>
          <w:tcPr>
            <w:tcW w:w="9720" w:type="dxa"/>
            <w:gridSpan w:val="12"/>
          </w:tcPr>
          <w:p w14:paraId="1F4C7A1E" w14:textId="77777777" w:rsidR="007240E1" w:rsidRPr="00F3161B" w:rsidRDefault="007240E1" w:rsidP="000B48C0">
            <w:pPr>
              <w:tabs>
                <w:tab w:val="left" w:pos="3780"/>
              </w:tabs>
              <w:rPr>
                <w:sz w:val="28"/>
                <w:szCs w:val="28"/>
              </w:rPr>
            </w:pPr>
            <w:r w:rsidRPr="00F3161B">
              <w:rPr>
                <w:sz w:val="28"/>
                <w:szCs w:val="28"/>
                <w:lang w:val="en-US"/>
              </w:rPr>
              <w:tab/>
            </w:r>
            <w:r w:rsidRPr="00F3161B">
              <w:rPr>
                <w:sz w:val="28"/>
                <w:szCs w:val="28"/>
              </w:rPr>
              <w:t xml:space="preserve">         Монитор</w:t>
            </w:r>
          </w:p>
        </w:tc>
      </w:tr>
      <w:tr w:rsidR="007240E1" w:rsidRPr="00F3161B" w14:paraId="294A026C" w14:textId="77777777" w:rsidTr="000B48C0">
        <w:tblPrEx>
          <w:tblLook w:val="0000" w:firstRow="0" w:lastRow="0" w:firstColumn="0" w:lastColumn="0" w:noHBand="0" w:noVBand="0"/>
        </w:tblPrEx>
        <w:trPr>
          <w:trHeight w:val="375"/>
          <w:jc w:val="center"/>
        </w:trPr>
        <w:tc>
          <w:tcPr>
            <w:tcW w:w="720" w:type="dxa"/>
          </w:tcPr>
          <w:p w14:paraId="0D45E427" w14:textId="77777777" w:rsidR="007240E1" w:rsidRPr="00F3161B" w:rsidRDefault="007240E1" w:rsidP="000B48C0">
            <w:pPr>
              <w:tabs>
                <w:tab w:val="left" w:pos="3870"/>
              </w:tabs>
              <w:ind w:left="-75"/>
              <w:jc w:val="both"/>
              <w:rPr>
                <w:rFonts w:ascii="Arial" w:hAnsi="Arial" w:cs="Arial"/>
                <w:sz w:val="28"/>
                <w:szCs w:val="28"/>
              </w:rPr>
            </w:pPr>
            <w:r w:rsidRPr="00F3161B">
              <w:rPr>
                <w:rFonts w:ascii="Arial" w:hAnsi="Arial" w:cs="Arial"/>
                <w:sz w:val="28"/>
                <w:szCs w:val="28"/>
              </w:rPr>
              <w:t xml:space="preserve"> Цена</w:t>
            </w:r>
          </w:p>
          <w:p w14:paraId="4D4E6C88" w14:textId="77777777" w:rsidR="007240E1" w:rsidRPr="00F3161B" w:rsidRDefault="007240E1" w:rsidP="000B48C0">
            <w:pPr>
              <w:tabs>
                <w:tab w:val="left" w:pos="3870"/>
              </w:tabs>
              <w:jc w:val="both"/>
              <w:rPr>
                <w:sz w:val="28"/>
                <w:szCs w:val="28"/>
                <w:lang w:val="en-US"/>
              </w:rPr>
            </w:pPr>
            <w:r w:rsidRPr="00F3161B">
              <w:rPr>
                <w:rFonts w:ascii="Arial" w:hAnsi="Arial" w:cs="Arial"/>
                <w:sz w:val="28"/>
                <w:szCs w:val="28"/>
              </w:rPr>
              <w:t xml:space="preserve"> руб.</w:t>
            </w:r>
          </w:p>
        </w:tc>
        <w:tc>
          <w:tcPr>
            <w:tcW w:w="1614" w:type="dxa"/>
            <w:shd w:val="clear" w:color="auto" w:fill="auto"/>
          </w:tcPr>
          <w:p w14:paraId="54A6785E" w14:textId="77777777" w:rsidR="007240E1" w:rsidRPr="00F3161B" w:rsidRDefault="007240E1" w:rsidP="00B73E41">
            <w:pPr>
              <w:rPr>
                <w:sz w:val="28"/>
                <w:szCs w:val="28"/>
              </w:rPr>
            </w:pPr>
            <w:r w:rsidRPr="00F3161B">
              <w:rPr>
                <w:sz w:val="28"/>
                <w:szCs w:val="28"/>
              </w:rPr>
              <w:t xml:space="preserve">   Тип панели</w:t>
            </w:r>
          </w:p>
        </w:tc>
        <w:tc>
          <w:tcPr>
            <w:tcW w:w="1440" w:type="dxa"/>
            <w:gridSpan w:val="2"/>
            <w:shd w:val="clear" w:color="auto" w:fill="auto"/>
          </w:tcPr>
          <w:p w14:paraId="11649B9F"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Диагональ</w:t>
            </w:r>
          </w:p>
        </w:tc>
        <w:tc>
          <w:tcPr>
            <w:tcW w:w="1980" w:type="dxa"/>
            <w:gridSpan w:val="2"/>
            <w:shd w:val="clear" w:color="auto" w:fill="auto"/>
          </w:tcPr>
          <w:p w14:paraId="5BB2E4B2" w14:textId="77777777" w:rsidR="007240E1" w:rsidRPr="00F3161B" w:rsidRDefault="007240E1" w:rsidP="000B48C0">
            <w:pPr>
              <w:ind w:left="-102"/>
              <w:rPr>
                <w:rFonts w:ascii="Arial" w:hAnsi="Arial" w:cs="Arial"/>
                <w:sz w:val="28"/>
                <w:szCs w:val="28"/>
              </w:rPr>
            </w:pPr>
            <w:r w:rsidRPr="00F3161B">
              <w:rPr>
                <w:rFonts w:ascii="Arial" w:hAnsi="Arial" w:cs="Arial"/>
                <w:sz w:val="28"/>
                <w:szCs w:val="28"/>
              </w:rPr>
              <w:t xml:space="preserve"> Широкоформатный </w:t>
            </w:r>
          </w:p>
        </w:tc>
        <w:tc>
          <w:tcPr>
            <w:tcW w:w="1266" w:type="dxa"/>
            <w:gridSpan w:val="3"/>
            <w:shd w:val="clear" w:color="auto" w:fill="auto"/>
          </w:tcPr>
          <w:p w14:paraId="78FC7ADE" w14:textId="77777777" w:rsidR="007240E1" w:rsidRPr="00F3161B" w:rsidRDefault="007240E1" w:rsidP="000B48C0">
            <w:pPr>
              <w:tabs>
                <w:tab w:val="left" w:pos="3870"/>
              </w:tabs>
              <w:ind w:left="-102"/>
              <w:jc w:val="both"/>
              <w:rPr>
                <w:rFonts w:ascii="Arial" w:hAnsi="Arial" w:cs="Arial"/>
                <w:sz w:val="28"/>
                <w:szCs w:val="28"/>
              </w:rPr>
            </w:pPr>
            <w:r w:rsidRPr="00F3161B">
              <w:rPr>
                <w:rFonts w:ascii="Arial" w:hAnsi="Arial" w:cs="Arial"/>
                <w:sz w:val="28"/>
                <w:szCs w:val="28"/>
              </w:rPr>
              <w:t xml:space="preserve">      Макс.</w:t>
            </w:r>
          </w:p>
          <w:p w14:paraId="0902A0AC" w14:textId="77777777" w:rsidR="007240E1" w:rsidRPr="00F3161B" w:rsidRDefault="007240E1" w:rsidP="000B48C0">
            <w:pPr>
              <w:tabs>
                <w:tab w:val="left" w:pos="3870"/>
              </w:tabs>
              <w:ind w:left="-102"/>
              <w:jc w:val="both"/>
              <w:rPr>
                <w:rFonts w:ascii="Arial" w:hAnsi="Arial" w:cs="Arial"/>
                <w:sz w:val="28"/>
                <w:szCs w:val="28"/>
              </w:rPr>
            </w:pPr>
            <w:r w:rsidRPr="00F3161B">
              <w:rPr>
                <w:rFonts w:ascii="Arial" w:hAnsi="Arial" w:cs="Arial"/>
                <w:sz w:val="28"/>
                <w:szCs w:val="28"/>
              </w:rPr>
              <w:t>разрешение</w:t>
            </w:r>
          </w:p>
        </w:tc>
        <w:tc>
          <w:tcPr>
            <w:tcW w:w="1375" w:type="dxa"/>
            <w:gridSpan w:val="2"/>
            <w:shd w:val="clear" w:color="auto" w:fill="auto"/>
          </w:tcPr>
          <w:p w14:paraId="44DA8A13" w14:textId="77777777" w:rsidR="007240E1" w:rsidRPr="00F3161B" w:rsidRDefault="007240E1" w:rsidP="00B73E41">
            <w:pPr>
              <w:rPr>
                <w:sz w:val="28"/>
                <w:szCs w:val="28"/>
              </w:rPr>
            </w:pPr>
            <w:r w:rsidRPr="00F3161B">
              <w:rPr>
                <w:sz w:val="28"/>
                <w:szCs w:val="28"/>
              </w:rPr>
              <w:t xml:space="preserve">    Яркость</w:t>
            </w:r>
          </w:p>
        </w:tc>
        <w:tc>
          <w:tcPr>
            <w:tcW w:w="1325" w:type="dxa"/>
            <w:shd w:val="clear" w:color="auto" w:fill="auto"/>
          </w:tcPr>
          <w:p w14:paraId="0EEFDF76" w14:textId="77777777" w:rsidR="007240E1" w:rsidRPr="00F3161B" w:rsidRDefault="007240E1" w:rsidP="00B73E41">
            <w:pPr>
              <w:rPr>
                <w:sz w:val="28"/>
                <w:szCs w:val="28"/>
              </w:rPr>
            </w:pPr>
            <w:r w:rsidRPr="00F3161B">
              <w:rPr>
                <w:sz w:val="28"/>
                <w:szCs w:val="28"/>
              </w:rPr>
              <w:t xml:space="preserve">     Размер</w:t>
            </w:r>
          </w:p>
          <w:p w14:paraId="235C5C34" w14:textId="77777777" w:rsidR="007240E1" w:rsidRPr="00F3161B" w:rsidRDefault="007240E1" w:rsidP="00B73E41">
            <w:pPr>
              <w:rPr>
                <w:sz w:val="28"/>
                <w:szCs w:val="28"/>
              </w:rPr>
            </w:pPr>
            <w:r w:rsidRPr="00F3161B">
              <w:rPr>
                <w:sz w:val="28"/>
                <w:szCs w:val="28"/>
              </w:rPr>
              <w:t xml:space="preserve">      зерна</w:t>
            </w:r>
          </w:p>
        </w:tc>
      </w:tr>
      <w:tr w:rsidR="007240E1" w:rsidRPr="00F3161B" w14:paraId="2C709EA5" w14:textId="77777777" w:rsidTr="000B48C0">
        <w:tblPrEx>
          <w:tblLook w:val="0000" w:firstRow="0" w:lastRow="0" w:firstColumn="0" w:lastColumn="0" w:noHBand="0" w:noVBand="0"/>
        </w:tblPrEx>
        <w:trPr>
          <w:trHeight w:val="226"/>
          <w:jc w:val="center"/>
        </w:trPr>
        <w:tc>
          <w:tcPr>
            <w:tcW w:w="720" w:type="dxa"/>
          </w:tcPr>
          <w:p w14:paraId="174BA04F" w14:textId="77777777" w:rsidR="007240E1" w:rsidRPr="00F3161B" w:rsidRDefault="007240E1" w:rsidP="000B48C0">
            <w:pPr>
              <w:tabs>
                <w:tab w:val="left" w:pos="3870"/>
              </w:tabs>
              <w:jc w:val="both"/>
              <w:rPr>
                <w:sz w:val="28"/>
                <w:szCs w:val="28"/>
              </w:rPr>
            </w:pPr>
            <w:r w:rsidRPr="00F3161B">
              <w:rPr>
                <w:sz w:val="28"/>
                <w:szCs w:val="28"/>
              </w:rPr>
              <w:t>6250</w:t>
            </w:r>
          </w:p>
        </w:tc>
        <w:tc>
          <w:tcPr>
            <w:tcW w:w="1614" w:type="dxa"/>
            <w:shd w:val="clear" w:color="auto" w:fill="auto"/>
          </w:tcPr>
          <w:p w14:paraId="4B51BD95" w14:textId="77777777" w:rsidR="007240E1" w:rsidRPr="00F3161B" w:rsidRDefault="007240E1" w:rsidP="00B73E41">
            <w:pPr>
              <w:rPr>
                <w:sz w:val="28"/>
                <w:szCs w:val="28"/>
                <w:lang w:val="en-US"/>
              </w:rPr>
            </w:pPr>
            <w:r w:rsidRPr="00F3161B">
              <w:rPr>
                <w:sz w:val="28"/>
                <w:szCs w:val="28"/>
                <w:lang w:val="en-US"/>
              </w:rPr>
              <w:t xml:space="preserve">          TN</w:t>
            </w:r>
          </w:p>
        </w:tc>
        <w:tc>
          <w:tcPr>
            <w:tcW w:w="1440" w:type="dxa"/>
            <w:gridSpan w:val="2"/>
            <w:shd w:val="clear" w:color="auto" w:fill="auto"/>
          </w:tcPr>
          <w:p w14:paraId="19E2D087"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19</w:t>
            </w:r>
          </w:p>
        </w:tc>
        <w:tc>
          <w:tcPr>
            <w:tcW w:w="1980" w:type="dxa"/>
            <w:gridSpan w:val="2"/>
            <w:shd w:val="clear" w:color="auto" w:fill="auto"/>
          </w:tcPr>
          <w:p w14:paraId="2D6684E4" w14:textId="77777777" w:rsidR="007240E1" w:rsidRPr="00F3161B" w:rsidRDefault="007240E1" w:rsidP="000B48C0">
            <w:pPr>
              <w:tabs>
                <w:tab w:val="center" w:pos="831"/>
              </w:tabs>
              <w:ind w:left="-102"/>
              <w:rPr>
                <w:rFonts w:ascii="Arial" w:hAnsi="Arial" w:cs="Arial"/>
                <w:sz w:val="28"/>
                <w:szCs w:val="28"/>
              </w:rPr>
            </w:pPr>
            <w:r w:rsidRPr="00F3161B">
              <w:rPr>
                <w:rFonts w:ascii="Arial" w:hAnsi="Arial" w:cs="Arial"/>
                <w:sz w:val="28"/>
                <w:szCs w:val="28"/>
              </w:rPr>
              <w:t xml:space="preserve"> </w:t>
            </w:r>
            <w:r w:rsidRPr="00F3161B">
              <w:rPr>
                <w:rFonts w:ascii="Arial" w:hAnsi="Arial" w:cs="Arial"/>
                <w:sz w:val="28"/>
                <w:szCs w:val="28"/>
              </w:rPr>
              <w:tab/>
              <w:t>Да</w:t>
            </w:r>
          </w:p>
        </w:tc>
        <w:tc>
          <w:tcPr>
            <w:tcW w:w="1266" w:type="dxa"/>
            <w:gridSpan w:val="3"/>
            <w:shd w:val="clear" w:color="auto" w:fill="auto"/>
          </w:tcPr>
          <w:p w14:paraId="5104DAFF" w14:textId="77777777" w:rsidR="007240E1" w:rsidRPr="00F3161B" w:rsidRDefault="007240E1" w:rsidP="000B48C0">
            <w:pPr>
              <w:tabs>
                <w:tab w:val="left" w:pos="3870"/>
              </w:tabs>
              <w:ind w:left="-102"/>
              <w:jc w:val="both"/>
              <w:rPr>
                <w:rFonts w:ascii="Arial" w:hAnsi="Arial" w:cs="Arial"/>
                <w:sz w:val="28"/>
                <w:szCs w:val="28"/>
              </w:rPr>
            </w:pPr>
            <w:r w:rsidRPr="00F3161B">
              <w:rPr>
                <w:rFonts w:ascii="Arial" w:hAnsi="Arial" w:cs="Arial"/>
                <w:sz w:val="28"/>
                <w:szCs w:val="28"/>
              </w:rPr>
              <w:t xml:space="preserve">  1440Х900</w:t>
            </w:r>
          </w:p>
        </w:tc>
        <w:tc>
          <w:tcPr>
            <w:tcW w:w="1375" w:type="dxa"/>
            <w:gridSpan w:val="2"/>
            <w:shd w:val="clear" w:color="auto" w:fill="auto"/>
          </w:tcPr>
          <w:p w14:paraId="42523D02" w14:textId="77777777" w:rsidR="007240E1" w:rsidRPr="00F3161B" w:rsidRDefault="007240E1" w:rsidP="00B73E41">
            <w:pPr>
              <w:rPr>
                <w:sz w:val="28"/>
                <w:szCs w:val="28"/>
              </w:rPr>
            </w:pPr>
            <w:r w:rsidRPr="00F3161B">
              <w:rPr>
                <w:sz w:val="28"/>
                <w:szCs w:val="28"/>
              </w:rPr>
              <w:t xml:space="preserve">   300кд\м</w:t>
            </w:r>
          </w:p>
        </w:tc>
        <w:tc>
          <w:tcPr>
            <w:tcW w:w="1325" w:type="dxa"/>
            <w:shd w:val="clear" w:color="auto" w:fill="auto"/>
          </w:tcPr>
          <w:p w14:paraId="67FB3D6E" w14:textId="77777777" w:rsidR="007240E1" w:rsidRPr="00F3161B" w:rsidRDefault="007240E1" w:rsidP="00B73E41">
            <w:pPr>
              <w:rPr>
                <w:sz w:val="28"/>
                <w:szCs w:val="28"/>
              </w:rPr>
            </w:pPr>
            <w:r w:rsidRPr="00F3161B">
              <w:rPr>
                <w:sz w:val="28"/>
                <w:szCs w:val="28"/>
              </w:rPr>
              <w:t xml:space="preserve">      0,285</w:t>
            </w:r>
          </w:p>
        </w:tc>
      </w:tr>
      <w:tr w:rsidR="007240E1" w:rsidRPr="00F3161B" w14:paraId="3DB3589C" w14:textId="77777777" w:rsidTr="000B48C0">
        <w:tblPrEx>
          <w:tblLook w:val="0000" w:firstRow="0" w:lastRow="0" w:firstColumn="0" w:lastColumn="0" w:noHBand="0" w:noVBand="0"/>
        </w:tblPrEx>
        <w:trPr>
          <w:trHeight w:val="167"/>
          <w:jc w:val="center"/>
        </w:trPr>
        <w:tc>
          <w:tcPr>
            <w:tcW w:w="720" w:type="dxa"/>
          </w:tcPr>
          <w:p w14:paraId="7782F92E" w14:textId="77777777" w:rsidR="007240E1" w:rsidRPr="00F3161B" w:rsidRDefault="005D7091" w:rsidP="000B48C0">
            <w:pPr>
              <w:tabs>
                <w:tab w:val="left" w:pos="3870"/>
              </w:tabs>
              <w:jc w:val="both"/>
              <w:rPr>
                <w:sz w:val="28"/>
                <w:szCs w:val="28"/>
              </w:rPr>
            </w:pPr>
            <w:r w:rsidRPr="00F3161B">
              <w:rPr>
                <w:sz w:val="28"/>
                <w:szCs w:val="28"/>
              </w:rPr>
              <w:t>8350</w:t>
            </w:r>
          </w:p>
        </w:tc>
        <w:tc>
          <w:tcPr>
            <w:tcW w:w="1614" w:type="dxa"/>
            <w:shd w:val="clear" w:color="auto" w:fill="auto"/>
          </w:tcPr>
          <w:p w14:paraId="769E405C" w14:textId="77777777" w:rsidR="007240E1" w:rsidRPr="00F3161B" w:rsidRDefault="007240E1" w:rsidP="00B73E41">
            <w:pPr>
              <w:rPr>
                <w:sz w:val="28"/>
                <w:szCs w:val="28"/>
                <w:lang w:val="en-US"/>
              </w:rPr>
            </w:pPr>
            <w:r w:rsidRPr="00F3161B">
              <w:rPr>
                <w:sz w:val="28"/>
                <w:szCs w:val="28"/>
                <w:lang w:val="en-US"/>
              </w:rPr>
              <w:t xml:space="preserve">          TN</w:t>
            </w:r>
          </w:p>
        </w:tc>
        <w:tc>
          <w:tcPr>
            <w:tcW w:w="1440" w:type="dxa"/>
            <w:gridSpan w:val="2"/>
            <w:shd w:val="clear" w:color="auto" w:fill="auto"/>
          </w:tcPr>
          <w:p w14:paraId="301803EE"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20</w:t>
            </w:r>
          </w:p>
        </w:tc>
        <w:tc>
          <w:tcPr>
            <w:tcW w:w="1980" w:type="dxa"/>
            <w:gridSpan w:val="2"/>
            <w:shd w:val="clear" w:color="auto" w:fill="auto"/>
          </w:tcPr>
          <w:p w14:paraId="245B9AB4" w14:textId="77777777" w:rsidR="007240E1" w:rsidRPr="00F3161B" w:rsidRDefault="007240E1" w:rsidP="000B48C0">
            <w:pPr>
              <w:ind w:left="-102"/>
              <w:rPr>
                <w:rFonts w:ascii="Arial" w:hAnsi="Arial" w:cs="Arial"/>
                <w:sz w:val="28"/>
                <w:szCs w:val="28"/>
              </w:rPr>
            </w:pPr>
            <w:r w:rsidRPr="00F3161B">
              <w:rPr>
                <w:rFonts w:ascii="Arial" w:hAnsi="Arial" w:cs="Arial"/>
                <w:sz w:val="28"/>
                <w:szCs w:val="28"/>
              </w:rPr>
              <w:t xml:space="preserve">              Да</w:t>
            </w:r>
          </w:p>
        </w:tc>
        <w:tc>
          <w:tcPr>
            <w:tcW w:w="1266" w:type="dxa"/>
            <w:gridSpan w:val="3"/>
            <w:shd w:val="clear" w:color="auto" w:fill="auto"/>
          </w:tcPr>
          <w:p w14:paraId="694AABAD" w14:textId="77777777" w:rsidR="007240E1" w:rsidRPr="00F3161B" w:rsidRDefault="007240E1" w:rsidP="000B48C0">
            <w:pPr>
              <w:tabs>
                <w:tab w:val="left" w:pos="3870"/>
              </w:tabs>
              <w:ind w:left="-102"/>
              <w:jc w:val="both"/>
              <w:rPr>
                <w:rFonts w:ascii="Arial" w:hAnsi="Arial" w:cs="Arial"/>
                <w:sz w:val="28"/>
                <w:szCs w:val="28"/>
              </w:rPr>
            </w:pPr>
            <w:r w:rsidRPr="00F3161B">
              <w:rPr>
                <w:rFonts w:ascii="Arial" w:hAnsi="Arial" w:cs="Arial"/>
                <w:sz w:val="28"/>
                <w:szCs w:val="28"/>
              </w:rPr>
              <w:t xml:space="preserve">  1680Х1050</w:t>
            </w:r>
          </w:p>
        </w:tc>
        <w:tc>
          <w:tcPr>
            <w:tcW w:w="1375" w:type="dxa"/>
            <w:gridSpan w:val="2"/>
            <w:shd w:val="clear" w:color="auto" w:fill="auto"/>
          </w:tcPr>
          <w:p w14:paraId="70A90634" w14:textId="77777777" w:rsidR="007240E1" w:rsidRPr="00F3161B" w:rsidRDefault="007240E1" w:rsidP="00B73E41">
            <w:pPr>
              <w:rPr>
                <w:sz w:val="28"/>
                <w:szCs w:val="28"/>
                <w:lang w:val="en-US"/>
              </w:rPr>
            </w:pPr>
            <w:r w:rsidRPr="00F3161B">
              <w:rPr>
                <w:sz w:val="28"/>
                <w:szCs w:val="28"/>
              </w:rPr>
              <w:t xml:space="preserve">   300кд\м</w:t>
            </w:r>
          </w:p>
        </w:tc>
        <w:tc>
          <w:tcPr>
            <w:tcW w:w="1325" w:type="dxa"/>
            <w:shd w:val="clear" w:color="auto" w:fill="auto"/>
          </w:tcPr>
          <w:p w14:paraId="1F5FEA7C" w14:textId="77777777" w:rsidR="007240E1" w:rsidRPr="00F3161B" w:rsidRDefault="007240E1" w:rsidP="00B73E41">
            <w:pPr>
              <w:rPr>
                <w:sz w:val="28"/>
                <w:szCs w:val="28"/>
              </w:rPr>
            </w:pPr>
            <w:r w:rsidRPr="00F3161B">
              <w:rPr>
                <w:sz w:val="28"/>
                <w:szCs w:val="28"/>
              </w:rPr>
              <w:t xml:space="preserve">      0,258</w:t>
            </w:r>
          </w:p>
        </w:tc>
      </w:tr>
    </w:tbl>
    <w:p w14:paraId="245B300A" w14:textId="77777777" w:rsidR="007240E1" w:rsidRPr="00F3161B" w:rsidRDefault="007240E1" w:rsidP="00E12D60">
      <w:pPr>
        <w:pStyle w:val="13"/>
        <w:ind w:firstLine="720"/>
        <w:jc w:val="both"/>
        <w:rPr>
          <w:rFonts w:ascii="Times New Roman" w:hAnsi="Times New Roman"/>
          <w:color w:val="FF0000"/>
          <w:sz w:val="28"/>
          <w:szCs w:val="28"/>
        </w:rPr>
      </w:pPr>
    </w:p>
    <w:p w14:paraId="594EC187" w14:textId="77777777" w:rsidR="00E12D60" w:rsidRPr="00F91328" w:rsidRDefault="00F91328" w:rsidP="00F91328">
      <w:pPr>
        <w:pStyle w:val="a9"/>
        <w:spacing w:line="240" w:lineRule="auto"/>
        <w:ind w:firstLine="0"/>
        <w:jc w:val="center"/>
        <w:rPr>
          <w:b/>
          <w:i/>
          <w:sz w:val="28"/>
          <w:szCs w:val="28"/>
        </w:rPr>
      </w:pPr>
      <w:r w:rsidRPr="00F91328">
        <w:rPr>
          <w:b/>
          <w:i/>
          <w:sz w:val="28"/>
          <w:szCs w:val="28"/>
        </w:rPr>
        <w:t xml:space="preserve">Вопросы для </w:t>
      </w:r>
      <w:r w:rsidR="005159A8">
        <w:rPr>
          <w:b/>
          <w:i/>
          <w:sz w:val="28"/>
          <w:szCs w:val="28"/>
        </w:rPr>
        <w:t>практической</w:t>
      </w:r>
      <w:r w:rsidRPr="00F91328">
        <w:rPr>
          <w:b/>
          <w:i/>
          <w:sz w:val="28"/>
          <w:szCs w:val="28"/>
        </w:rPr>
        <w:t xml:space="preserve"> работы</w:t>
      </w:r>
    </w:p>
    <w:p w14:paraId="3D634657" w14:textId="77777777" w:rsidR="00E12D60" w:rsidRPr="00F3161B" w:rsidRDefault="00B73E41" w:rsidP="00130F66">
      <w:pPr>
        <w:pStyle w:val="a9"/>
        <w:numPr>
          <w:ilvl w:val="0"/>
          <w:numId w:val="16"/>
        </w:numPr>
        <w:spacing w:line="240" w:lineRule="auto"/>
        <w:rPr>
          <w:sz w:val="28"/>
          <w:szCs w:val="28"/>
        </w:rPr>
      </w:pPr>
      <w:r w:rsidRPr="00F3161B">
        <w:rPr>
          <w:sz w:val="28"/>
          <w:szCs w:val="28"/>
        </w:rPr>
        <w:t>Тэги создания таблиц</w:t>
      </w:r>
      <w:r w:rsidR="00E12D60" w:rsidRPr="00F3161B">
        <w:rPr>
          <w:sz w:val="28"/>
          <w:szCs w:val="28"/>
        </w:rPr>
        <w:t>?</w:t>
      </w:r>
    </w:p>
    <w:p w14:paraId="248E3978" w14:textId="77777777" w:rsidR="00E12D60" w:rsidRPr="00F3161B" w:rsidRDefault="00B73E41" w:rsidP="00130F66">
      <w:pPr>
        <w:pStyle w:val="a9"/>
        <w:numPr>
          <w:ilvl w:val="0"/>
          <w:numId w:val="16"/>
        </w:numPr>
        <w:spacing w:line="240" w:lineRule="auto"/>
        <w:rPr>
          <w:b/>
          <w:sz w:val="28"/>
          <w:szCs w:val="28"/>
        </w:rPr>
      </w:pPr>
      <w:r w:rsidRPr="00F3161B">
        <w:rPr>
          <w:sz w:val="28"/>
          <w:szCs w:val="28"/>
        </w:rPr>
        <w:t>Тэги оформления текста таблиц</w:t>
      </w:r>
      <w:r w:rsidR="00E12D60" w:rsidRPr="00F3161B">
        <w:rPr>
          <w:sz w:val="28"/>
          <w:szCs w:val="28"/>
        </w:rPr>
        <w:t>.</w:t>
      </w:r>
    </w:p>
    <w:p w14:paraId="7F3F7D77" w14:textId="77777777" w:rsidR="00E12D60" w:rsidRPr="00F3161B" w:rsidRDefault="00B73E41" w:rsidP="00130F66">
      <w:pPr>
        <w:pStyle w:val="a9"/>
        <w:numPr>
          <w:ilvl w:val="0"/>
          <w:numId w:val="16"/>
        </w:numPr>
        <w:spacing w:line="240" w:lineRule="auto"/>
        <w:rPr>
          <w:sz w:val="28"/>
          <w:szCs w:val="28"/>
        </w:rPr>
      </w:pPr>
      <w:r w:rsidRPr="00F3161B">
        <w:rPr>
          <w:sz w:val="28"/>
          <w:szCs w:val="28"/>
        </w:rPr>
        <w:t>Тэги оформления границ таблицы</w:t>
      </w:r>
      <w:r w:rsidR="00E12D60" w:rsidRPr="00F3161B">
        <w:rPr>
          <w:sz w:val="28"/>
          <w:szCs w:val="28"/>
        </w:rPr>
        <w:t>?</w:t>
      </w:r>
    </w:p>
    <w:p w14:paraId="41BD4C5F" w14:textId="77777777" w:rsidR="001C43A0" w:rsidRPr="00F3161B" w:rsidRDefault="001C43A0" w:rsidP="001B27EE">
      <w:pPr>
        <w:shd w:val="clear" w:color="auto" w:fill="FFFFFF"/>
        <w:ind w:firstLine="720"/>
        <w:rPr>
          <w:color w:val="FF0000"/>
          <w:sz w:val="28"/>
          <w:szCs w:val="28"/>
        </w:rPr>
        <w:sectPr w:rsidR="001C43A0" w:rsidRPr="00F3161B" w:rsidSect="00A233B6">
          <w:pgSz w:w="11909" w:h="16834"/>
          <w:pgMar w:top="1134" w:right="851" w:bottom="1134" w:left="1701" w:header="720" w:footer="720" w:gutter="0"/>
          <w:cols w:space="60"/>
          <w:noEndnote/>
        </w:sectPr>
      </w:pPr>
    </w:p>
    <w:p w14:paraId="1627A205" w14:textId="77777777" w:rsidR="00F91328" w:rsidRDefault="00F91328" w:rsidP="00EE23F8">
      <w:pPr>
        <w:rPr>
          <w:sz w:val="28"/>
          <w:szCs w:val="28"/>
        </w:rPr>
      </w:pPr>
    </w:p>
    <w:p w14:paraId="097F5490" w14:textId="77777777" w:rsidR="001C43A0" w:rsidRPr="00F3161B" w:rsidRDefault="00B74C63" w:rsidP="00EE23F8">
      <w:pPr>
        <w:pStyle w:val="10"/>
        <w:jc w:val="center"/>
        <w:rPr>
          <w:spacing w:val="-1"/>
          <w:sz w:val="28"/>
          <w:szCs w:val="28"/>
        </w:rPr>
      </w:pPr>
      <w:bookmarkStart w:id="56" w:name="_Toc87360689"/>
      <w:r>
        <w:rPr>
          <w:sz w:val="28"/>
          <w:szCs w:val="28"/>
        </w:rPr>
        <w:t>ПРАКТИЧЕСКАЯ ПОДГОТОВКА</w:t>
      </w:r>
      <w:r w:rsidR="008D6BB2" w:rsidRPr="00F3161B">
        <w:rPr>
          <w:sz w:val="28"/>
          <w:szCs w:val="28"/>
        </w:rPr>
        <w:t xml:space="preserve"> № </w:t>
      </w:r>
      <w:r w:rsidR="00F3161B" w:rsidRPr="00F91328">
        <w:rPr>
          <w:sz w:val="28"/>
          <w:szCs w:val="28"/>
        </w:rPr>
        <w:t>10</w:t>
      </w:r>
      <w:r w:rsidR="001C43A0" w:rsidRPr="00F3161B">
        <w:rPr>
          <w:sz w:val="28"/>
          <w:szCs w:val="28"/>
        </w:rPr>
        <w:t xml:space="preserve"> </w:t>
      </w:r>
      <w:r w:rsidR="00F91328">
        <w:rPr>
          <w:sz w:val="28"/>
          <w:szCs w:val="28"/>
        </w:rPr>
        <w:br/>
      </w:r>
      <w:r w:rsidR="006D476B" w:rsidRPr="00F3161B">
        <w:rPr>
          <w:spacing w:val="-1"/>
          <w:sz w:val="28"/>
          <w:szCs w:val="28"/>
        </w:rPr>
        <w:t>СОЗДАНИЕ ФРЕЙМОВ</w:t>
      </w:r>
      <w:bookmarkEnd w:id="56"/>
    </w:p>
    <w:p w14:paraId="74DBDB5F" w14:textId="77777777" w:rsidR="00E814E2" w:rsidRPr="00F3161B" w:rsidRDefault="00E814E2" w:rsidP="001B27EE">
      <w:pPr>
        <w:shd w:val="clear" w:color="auto" w:fill="FFFFFF"/>
        <w:ind w:firstLine="720"/>
        <w:jc w:val="center"/>
        <w:rPr>
          <w:bCs/>
          <w:spacing w:val="-1"/>
          <w:sz w:val="28"/>
          <w:szCs w:val="28"/>
        </w:rPr>
      </w:pPr>
    </w:p>
    <w:p w14:paraId="317BBB28" w14:textId="77777777" w:rsidR="00E814E2" w:rsidRPr="00F3161B" w:rsidRDefault="00E814E2" w:rsidP="00E814E2">
      <w:pPr>
        <w:shd w:val="clear" w:color="auto" w:fill="FFFFFF"/>
        <w:jc w:val="center"/>
        <w:rPr>
          <w:sz w:val="28"/>
          <w:szCs w:val="28"/>
        </w:rPr>
      </w:pPr>
      <w:r w:rsidRPr="00F3161B">
        <w:rPr>
          <w:b/>
          <w:bCs/>
          <w:spacing w:val="-1"/>
          <w:sz w:val="28"/>
          <w:szCs w:val="28"/>
        </w:rPr>
        <w:t>Цель работы</w:t>
      </w:r>
      <w:r w:rsidRPr="00F3161B">
        <w:rPr>
          <w:bCs/>
          <w:spacing w:val="-1"/>
          <w:sz w:val="28"/>
          <w:szCs w:val="28"/>
        </w:rPr>
        <w:t xml:space="preserve"> – выработать навыки создания и использования фреймов</w:t>
      </w:r>
    </w:p>
    <w:p w14:paraId="72C7B9E1" w14:textId="77777777" w:rsidR="00E814E2" w:rsidRPr="00F3161B" w:rsidRDefault="00E814E2" w:rsidP="001B27EE">
      <w:pPr>
        <w:shd w:val="clear" w:color="auto" w:fill="FFFFFF"/>
        <w:ind w:firstLine="720"/>
        <w:jc w:val="center"/>
        <w:rPr>
          <w:bCs/>
          <w:spacing w:val="-1"/>
          <w:sz w:val="28"/>
          <w:szCs w:val="28"/>
        </w:rPr>
      </w:pPr>
    </w:p>
    <w:p w14:paraId="7332F076" w14:textId="77777777" w:rsidR="00890F3F" w:rsidRPr="00F3161B" w:rsidRDefault="001C43A0" w:rsidP="00890F3F">
      <w:pPr>
        <w:shd w:val="clear" w:color="auto" w:fill="FFFFFF"/>
        <w:ind w:firstLine="720"/>
        <w:jc w:val="both"/>
        <w:rPr>
          <w:color w:val="000000"/>
          <w:sz w:val="28"/>
          <w:szCs w:val="28"/>
        </w:rPr>
      </w:pPr>
      <w:r w:rsidRPr="00F3161B">
        <w:rPr>
          <w:b/>
          <w:sz w:val="28"/>
          <w:szCs w:val="28"/>
        </w:rPr>
        <w:t>Фреймы</w:t>
      </w:r>
      <w:r w:rsidRPr="00F3161B">
        <w:rPr>
          <w:sz w:val="28"/>
          <w:szCs w:val="28"/>
        </w:rPr>
        <w:t xml:space="preserve"> - это </w:t>
      </w:r>
      <w:r w:rsidR="00E814E2" w:rsidRPr="00F3161B">
        <w:rPr>
          <w:sz w:val="28"/>
          <w:szCs w:val="28"/>
        </w:rPr>
        <w:t xml:space="preserve">специальные </w:t>
      </w:r>
      <w:r w:rsidRPr="00F3161B">
        <w:rPr>
          <w:sz w:val="28"/>
          <w:szCs w:val="28"/>
        </w:rPr>
        <w:t xml:space="preserve">окна независимого просмотра </w:t>
      </w:r>
      <w:r w:rsidRPr="00F3161B">
        <w:rPr>
          <w:sz w:val="28"/>
          <w:szCs w:val="28"/>
          <w:lang w:val="en-US"/>
        </w:rPr>
        <w:t>HTML</w:t>
      </w:r>
      <w:r w:rsidRPr="00F3161B">
        <w:rPr>
          <w:sz w:val="28"/>
          <w:szCs w:val="28"/>
        </w:rPr>
        <w:t xml:space="preserve">-документов. </w:t>
      </w:r>
      <w:r w:rsidR="00890F3F" w:rsidRPr="00F3161B">
        <w:rPr>
          <w:color w:val="000000"/>
          <w:sz w:val="28"/>
          <w:szCs w:val="28"/>
        </w:rPr>
        <w:t xml:space="preserve">Используя фреймы, можно значительно улучшить внешний вид и функциональность информационных систем и Web-представительств. Каждый фрейм, имеет: </w:t>
      </w:r>
    </w:p>
    <w:p w14:paraId="043FC54C" w14:textId="77777777" w:rsidR="00890F3F" w:rsidRPr="00F3161B" w:rsidRDefault="00890F3F" w:rsidP="00130F66">
      <w:pPr>
        <w:widowControl/>
        <w:numPr>
          <w:ilvl w:val="0"/>
          <w:numId w:val="25"/>
        </w:numPr>
        <w:autoSpaceDE/>
        <w:autoSpaceDN/>
        <w:adjustRightInd/>
        <w:jc w:val="both"/>
        <w:rPr>
          <w:color w:val="000000"/>
          <w:sz w:val="28"/>
          <w:szCs w:val="28"/>
        </w:rPr>
      </w:pPr>
      <w:r w:rsidRPr="00F3161B">
        <w:rPr>
          <w:color w:val="000000"/>
          <w:sz w:val="28"/>
          <w:szCs w:val="28"/>
        </w:rPr>
        <w:t xml:space="preserve">свой URL, что позволяет загружать его независимо от других фреймов; </w:t>
      </w:r>
    </w:p>
    <w:p w14:paraId="1D80B3C7" w14:textId="77777777" w:rsidR="00890F3F" w:rsidRPr="00F3161B" w:rsidRDefault="00890F3F" w:rsidP="00130F66">
      <w:pPr>
        <w:widowControl/>
        <w:numPr>
          <w:ilvl w:val="0"/>
          <w:numId w:val="25"/>
        </w:numPr>
        <w:autoSpaceDE/>
        <w:autoSpaceDN/>
        <w:adjustRightInd/>
        <w:jc w:val="both"/>
        <w:rPr>
          <w:color w:val="000000"/>
          <w:sz w:val="28"/>
          <w:szCs w:val="28"/>
        </w:rPr>
      </w:pPr>
      <w:r w:rsidRPr="00F3161B">
        <w:rPr>
          <w:color w:val="000000"/>
          <w:sz w:val="28"/>
          <w:szCs w:val="28"/>
        </w:rPr>
        <w:t xml:space="preserve">собственное имя (параметр </w:t>
      </w:r>
      <w:r w:rsidRPr="00F3161B">
        <w:rPr>
          <w:rFonts w:ascii="Courier New" w:hAnsi="Courier New" w:cs="Courier New"/>
          <w:color w:val="000000"/>
          <w:sz w:val="28"/>
          <w:szCs w:val="28"/>
        </w:rPr>
        <w:t>NAME</w:t>
      </w:r>
      <w:r w:rsidRPr="00F3161B">
        <w:rPr>
          <w:color w:val="000000"/>
          <w:sz w:val="28"/>
          <w:szCs w:val="28"/>
        </w:rPr>
        <w:t xml:space="preserve">), позволяющее переходить к нему из другого фрейма; </w:t>
      </w:r>
    </w:p>
    <w:p w14:paraId="6D7D917D" w14:textId="77777777" w:rsidR="00890F3F" w:rsidRPr="00F3161B" w:rsidRDefault="00890F3F" w:rsidP="00130F66">
      <w:pPr>
        <w:widowControl/>
        <w:numPr>
          <w:ilvl w:val="0"/>
          <w:numId w:val="25"/>
        </w:numPr>
        <w:autoSpaceDE/>
        <w:autoSpaceDN/>
        <w:adjustRightInd/>
        <w:jc w:val="both"/>
        <w:rPr>
          <w:color w:val="000000"/>
          <w:sz w:val="28"/>
          <w:szCs w:val="28"/>
        </w:rPr>
      </w:pPr>
      <w:r w:rsidRPr="00F3161B">
        <w:rPr>
          <w:color w:val="000000"/>
          <w:sz w:val="28"/>
          <w:szCs w:val="28"/>
        </w:rPr>
        <w:t xml:space="preserve">размер фрейма, окно которого может быть изменено пользователем прямо на экране при помощи мыши (если это не запрещено указанием специального параметра). </w:t>
      </w:r>
    </w:p>
    <w:p w14:paraId="05434B18" w14:textId="77777777" w:rsidR="00890F3F" w:rsidRPr="00F3161B" w:rsidRDefault="00890F3F" w:rsidP="00CA30C3">
      <w:pPr>
        <w:ind w:firstLine="709"/>
        <w:jc w:val="both"/>
        <w:rPr>
          <w:color w:val="000000"/>
          <w:sz w:val="28"/>
          <w:szCs w:val="28"/>
        </w:rPr>
      </w:pPr>
      <w:r w:rsidRPr="00F3161B">
        <w:rPr>
          <w:color w:val="000000"/>
          <w:sz w:val="28"/>
          <w:szCs w:val="28"/>
        </w:rPr>
        <w:t xml:space="preserve">Данные свойства фреймов позволяют создавать продвинутые интерфейсные решения, такие как: </w:t>
      </w:r>
    </w:p>
    <w:p w14:paraId="01A493BE" w14:textId="77777777" w:rsidR="00890F3F" w:rsidRPr="00F3161B" w:rsidRDefault="00890F3F" w:rsidP="00130F66">
      <w:pPr>
        <w:widowControl/>
        <w:numPr>
          <w:ilvl w:val="0"/>
          <w:numId w:val="26"/>
        </w:numPr>
        <w:autoSpaceDE/>
        <w:autoSpaceDN/>
        <w:adjustRightInd/>
        <w:jc w:val="both"/>
        <w:rPr>
          <w:color w:val="000000"/>
          <w:sz w:val="28"/>
          <w:szCs w:val="28"/>
        </w:rPr>
      </w:pPr>
      <w:r w:rsidRPr="00F3161B">
        <w:rPr>
          <w:color w:val="000000"/>
          <w:sz w:val="28"/>
          <w:szCs w:val="28"/>
        </w:rPr>
        <w:t xml:space="preserve">размещение статичной информации, которую дизайнер считает необходимым постоянно показывать пользователю. Это может быть графический логотип(баннер) с адресными данными фирмы, набор клавиш управления; </w:t>
      </w:r>
    </w:p>
    <w:p w14:paraId="21C48018" w14:textId="77777777" w:rsidR="00890F3F" w:rsidRPr="00F3161B" w:rsidRDefault="00890F3F" w:rsidP="00130F66">
      <w:pPr>
        <w:widowControl/>
        <w:numPr>
          <w:ilvl w:val="0"/>
          <w:numId w:val="26"/>
        </w:numPr>
        <w:autoSpaceDE/>
        <w:autoSpaceDN/>
        <w:adjustRightInd/>
        <w:jc w:val="both"/>
        <w:rPr>
          <w:color w:val="000000"/>
          <w:sz w:val="28"/>
          <w:szCs w:val="28"/>
        </w:rPr>
      </w:pPr>
      <w:r w:rsidRPr="00F3161B">
        <w:rPr>
          <w:color w:val="000000"/>
          <w:sz w:val="28"/>
          <w:szCs w:val="28"/>
        </w:rPr>
        <w:t xml:space="preserve">пункты оглавления разделов или самих документов, содержащихся на Web-сервере; </w:t>
      </w:r>
    </w:p>
    <w:p w14:paraId="0A72E8AC" w14:textId="77777777" w:rsidR="00890F3F" w:rsidRPr="00F3161B" w:rsidRDefault="00890F3F" w:rsidP="00130F66">
      <w:pPr>
        <w:widowControl/>
        <w:numPr>
          <w:ilvl w:val="0"/>
          <w:numId w:val="26"/>
        </w:numPr>
        <w:autoSpaceDE/>
        <w:autoSpaceDN/>
        <w:adjustRightInd/>
        <w:jc w:val="both"/>
        <w:rPr>
          <w:color w:val="000000"/>
          <w:sz w:val="28"/>
          <w:szCs w:val="28"/>
        </w:rPr>
      </w:pPr>
      <w:r w:rsidRPr="00F3161B">
        <w:rPr>
          <w:color w:val="000000"/>
          <w:sz w:val="28"/>
          <w:szCs w:val="28"/>
        </w:rPr>
        <w:t>окна результатов запросов</w:t>
      </w:r>
      <w:r w:rsidR="00E338C8" w:rsidRPr="00F3161B">
        <w:rPr>
          <w:color w:val="000000"/>
          <w:sz w:val="28"/>
          <w:szCs w:val="28"/>
        </w:rPr>
        <w:t>. Например:</w:t>
      </w:r>
      <w:r w:rsidRPr="00F3161B">
        <w:rPr>
          <w:color w:val="000000"/>
          <w:sz w:val="28"/>
          <w:szCs w:val="28"/>
        </w:rPr>
        <w:t xml:space="preserve"> в одном фрейме находится </w:t>
      </w:r>
      <w:r w:rsidR="00E338C8" w:rsidRPr="00F3161B">
        <w:rPr>
          <w:color w:val="000000"/>
          <w:sz w:val="28"/>
          <w:szCs w:val="28"/>
        </w:rPr>
        <w:t>сам</w:t>
      </w:r>
      <w:r w:rsidRPr="00F3161B">
        <w:rPr>
          <w:color w:val="000000"/>
          <w:sz w:val="28"/>
          <w:szCs w:val="28"/>
        </w:rPr>
        <w:t xml:space="preserve"> запрос, а в другом</w:t>
      </w:r>
      <w:r w:rsidR="00E338C8" w:rsidRPr="00F3161B">
        <w:rPr>
          <w:color w:val="000000"/>
          <w:sz w:val="28"/>
          <w:szCs w:val="28"/>
        </w:rPr>
        <w:t xml:space="preserve"> результаты </w:t>
      </w:r>
      <w:r w:rsidR="00C92E40" w:rsidRPr="00F3161B">
        <w:rPr>
          <w:color w:val="000000"/>
          <w:sz w:val="28"/>
          <w:szCs w:val="28"/>
        </w:rPr>
        <w:t xml:space="preserve">его </w:t>
      </w:r>
      <w:r w:rsidR="00E338C8" w:rsidRPr="00F3161B">
        <w:rPr>
          <w:color w:val="000000"/>
          <w:sz w:val="28"/>
          <w:szCs w:val="28"/>
        </w:rPr>
        <w:t>выполнения</w:t>
      </w:r>
      <w:r w:rsidRPr="00F3161B">
        <w:rPr>
          <w:color w:val="000000"/>
          <w:sz w:val="28"/>
          <w:szCs w:val="28"/>
        </w:rPr>
        <w:t xml:space="preserve">. </w:t>
      </w:r>
    </w:p>
    <w:p w14:paraId="7554C631" w14:textId="77777777" w:rsidR="00890F3F" w:rsidRPr="00F3161B" w:rsidRDefault="00890F3F" w:rsidP="001B27EE">
      <w:pPr>
        <w:shd w:val="clear" w:color="auto" w:fill="FFFFFF"/>
        <w:ind w:firstLine="720"/>
        <w:jc w:val="both"/>
        <w:rPr>
          <w:sz w:val="28"/>
          <w:szCs w:val="28"/>
        </w:rPr>
      </w:pPr>
    </w:p>
    <w:p w14:paraId="504434BB" w14:textId="77777777" w:rsidR="000B44A4" w:rsidRPr="00F3161B" w:rsidRDefault="001C43A0" w:rsidP="000B44A4">
      <w:pPr>
        <w:pStyle w:val="13"/>
        <w:ind w:firstLine="709"/>
        <w:jc w:val="both"/>
        <w:rPr>
          <w:rFonts w:ascii="Times New Roman" w:hAnsi="Times New Roman"/>
          <w:sz w:val="28"/>
          <w:szCs w:val="28"/>
        </w:rPr>
      </w:pPr>
      <w:r w:rsidRPr="00F3161B">
        <w:rPr>
          <w:rFonts w:ascii="Times New Roman" w:hAnsi="Times New Roman"/>
          <w:sz w:val="28"/>
          <w:szCs w:val="28"/>
        </w:rPr>
        <w:t xml:space="preserve">Для создания фрейма используется </w:t>
      </w:r>
      <w:r w:rsidR="00DB4B2A" w:rsidRPr="00F3161B">
        <w:rPr>
          <w:rFonts w:ascii="Times New Roman" w:hAnsi="Times New Roman"/>
          <w:sz w:val="28"/>
          <w:szCs w:val="28"/>
        </w:rPr>
        <w:t>тэг</w:t>
      </w:r>
      <w:r w:rsidRPr="00F3161B">
        <w:rPr>
          <w:rFonts w:ascii="Times New Roman" w:hAnsi="Times New Roman"/>
          <w:sz w:val="28"/>
          <w:szCs w:val="28"/>
        </w:rPr>
        <w:t xml:space="preserve"> </w:t>
      </w:r>
      <w:r w:rsidRPr="00F3161B">
        <w:rPr>
          <w:rFonts w:ascii="Times New Roman" w:hAnsi="Times New Roman"/>
          <w:bCs/>
          <w:sz w:val="28"/>
          <w:szCs w:val="28"/>
          <w:lang w:val="en-US"/>
        </w:rPr>
        <w:t>FRAMESET</w:t>
      </w:r>
      <w:r w:rsidRPr="00F3161B">
        <w:rPr>
          <w:rFonts w:ascii="Times New Roman" w:hAnsi="Times New Roman"/>
          <w:bCs/>
          <w:sz w:val="28"/>
          <w:szCs w:val="28"/>
        </w:rPr>
        <w:t xml:space="preserve">, </w:t>
      </w:r>
      <w:r w:rsidRPr="00F3161B">
        <w:rPr>
          <w:rFonts w:ascii="Times New Roman" w:hAnsi="Times New Roman"/>
          <w:sz w:val="28"/>
          <w:szCs w:val="28"/>
        </w:rPr>
        <w:t xml:space="preserve">который </w:t>
      </w:r>
      <w:r w:rsidRPr="00F3161B">
        <w:rPr>
          <w:rFonts w:ascii="Times New Roman" w:hAnsi="Times New Roman"/>
          <w:b/>
          <w:sz w:val="28"/>
          <w:szCs w:val="28"/>
        </w:rPr>
        <w:t>заменяет</w:t>
      </w:r>
      <w:r w:rsidRPr="00F3161B">
        <w:rPr>
          <w:rFonts w:ascii="Times New Roman" w:hAnsi="Times New Roman"/>
          <w:sz w:val="28"/>
          <w:szCs w:val="28"/>
        </w:rPr>
        <w:t xml:space="preserve"> </w:t>
      </w:r>
      <w:r w:rsidR="00DB4B2A" w:rsidRPr="00F3161B">
        <w:rPr>
          <w:rFonts w:ascii="Times New Roman" w:hAnsi="Times New Roman"/>
          <w:sz w:val="28"/>
          <w:szCs w:val="28"/>
        </w:rPr>
        <w:t>тэг</w:t>
      </w:r>
      <w:r w:rsidRPr="00F3161B">
        <w:rPr>
          <w:rFonts w:ascii="Times New Roman" w:hAnsi="Times New Roman"/>
          <w:sz w:val="28"/>
          <w:szCs w:val="28"/>
        </w:rPr>
        <w:t xml:space="preserve"> </w:t>
      </w:r>
      <w:r w:rsidRPr="00F3161B">
        <w:rPr>
          <w:rFonts w:ascii="Times New Roman" w:hAnsi="Times New Roman"/>
          <w:bCs/>
          <w:sz w:val="28"/>
          <w:szCs w:val="28"/>
          <w:lang w:val="en-US"/>
        </w:rPr>
        <w:t>BODY</w:t>
      </w:r>
      <w:r w:rsidRPr="00F3161B">
        <w:rPr>
          <w:rFonts w:ascii="Times New Roman" w:hAnsi="Times New Roman"/>
          <w:bCs/>
          <w:sz w:val="28"/>
          <w:szCs w:val="28"/>
        </w:rPr>
        <w:t xml:space="preserve"> </w:t>
      </w:r>
      <w:r w:rsidRPr="00F3161B">
        <w:rPr>
          <w:rFonts w:ascii="Times New Roman" w:hAnsi="Times New Roman"/>
          <w:sz w:val="28"/>
          <w:szCs w:val="28"/>
        </w:rPr>
        <w:t xml:space="preserve">в документе и используется для разделения экрана на области. Внутри данного </w:t>
      </w:r>
      <w:r w:rsidR="00DB4B2A" w:rsidRPr="00F3161B">
        <w:rPr>
          <w:rFonts w:ascii="Times New Roman" w:hAnsi="Times New Roman"/>
          <w:sz w:val="28"/>
          <w:szCs w:val="28"/>
        </w:rPr>
        <w:t>тэг</w:t>
      </w:r>
      <w:r w:rsidRPr="00F3161B">
        <w:rPr>
          <w:rFonts w:ascii="Times New Roman" w:hAnsi="Times New Roman"/>
          <w:sz w:val="28"/>
          <w:szCs w:val="28"/>
        </w:rPr>
        <w:t xml:space="preserve">а находятся </w:t>
      </w:r>
      <w:r w:rsidR="00DB4B2A" w:rsidRPr="00F3161B">
        <w:rPr>
          <w:rFonts w:ascii="Times New Roman" w:hAnsi="Times New Roman"/>
          <w:sz w:val="28"/>
          <w:szCs w:val="28"/>
        </w:rPr>
        <w:t>тэг</w:t>
      </w:r>
      <w:r w:rsidRPr="00F3161B">
        <w:rPr>
          <w:rFonts w:ascii="Times New Roman" w:hAnsi="Times New Roman"/>
          <w:sz w:val="28"/>
          <w:szCs w:val="28"/>
        </w:rPr>
        <w:t xml:space="preserve">и </w:t>
      </w:r>
      <w:r w:rsidRPr="00F3161B">
        <w:rPr>
          <w:rFonts w:ascii="Times New Roman" w:hAnsi="Times New Roman"/>
          <w:bCs/>
          <w:sz w:val="28"/>
          <w:szCs w:val="28"/>
          <w:lang w:val="en-US"/>
        </w:rPr>
        <w:t>FRAME</w:t>
      </w:r>
      <w:r w:rsidRPr="00F3161B">
        <w:rPr>
          <w:rFonts w:ascii="Times New Roman" w:hAnsi="Times New Roman"/>
          <w:bCs/>
          <w:sz w:val="28"/>
          <w:szCs w:val="28"/>
        </w:rPr>
        <w:t xml:space="preserve">, </w:t>
      </w:r>
      <w:r w:rsidRPr="00F3161B">
        <w:rPr>
          <w:rFonts w:ascii="Times New Roman" w:hAnsi="Times New Roman"/>
          <w:sz w:val="28"/>
          <w:szCs w:val="28"/>
        </w:rPr>
        <w:t xml:space="preserve">которые указывают на </w:t>
      </w:r>
      <w:r w:rsidRPr="00F3161B">
        <w:rPr>
          <w:rFonts w:ascii="Times New Roman" w:hAnsi="Times New Roman"/>
          <w:sz w:val="28"/>
          <w:szCs w:val="28"/>
          <w:lang w:val="en-US"/>
        </w:rPr>
        <w:t>HTML</w:t>
      </w:r>
      <w:r w:rsidRPr="00F3161B">
        <w:rPr>
          <w:rFonts w:ascii="Times New Roman" w:hAnsi="Times New Roman"/>
          <w:sz w:val="28"/>
          <w:szCs w:val="28"/>
        </w:rPr>
        <w:t>-</w:t>
      </w:r>
      <w:r w:rsidRPr="00F3161B">
        <w:rPr>
          <w:rFonts w:ascii="Times New Roman" w:hAnsi="Times New Roman"/>
          <w:spacing w:val="-1"/>
          <w:sz w:val="28"/>
          <w:szCs w:val="28"/>
        </w:rPr>
        <w:t>документ, предназначенный для загрузки в область.</w:t>
      </w:r>
      <w:r w:rsidR="000B44A4" w:rsidRPr="00F3161B">
        <w:rPr>
          <w:rFonts w:ascii="Times New Roman" w:hAnsi="Times New Roman"/>
          <w:color w:val="000000"/>
          <w:sz w:val="28"/>
          <w:szCs w:val="28"/>
        </w:rPr>
        <w:t xml:space="preserve"> </w:t>
      </w:r>
    </w:p>
    <w:p w14:paraId="63A7D3F5" w14:textId="77777777" w:rsidR="001C43A0" w:rsidRPr="00F3161B" w:rsidRDefault="001C43A0" w:rsidP="001B27EE">
      <w:pPr>
        <w:shd w:val="clear" w:color="auto" w:fill="FFFFFF"/>
        <w:ind w:firstLine="720"/>
        <w:jc w:val="both"/>
        <w:rPr>
          <w:spacing w:val="-1"/>
          <w:sz w:val="28"/>
          <w:szCs w:val="28"/>
        </w:rPr>
      </w:pPr>
    </w:p>
    <w:p w14:paraId="387B38AB" w14:textId="77777777" w:rsidR="00C92E40" w:rsidRPr="00F3161B" w:rsidRDefault="00C92E40" w:rsidP="00EE23F8">
      <w:pPr>
        <w:rPr>
          <w:b/>
          <w:bCs/>
          <w:i/>
          <w:sz w:val="28"/>
          <w:szCs w:val="28"/>
        </w:rPr>
      </w:pPr>
      <w:r w:rsidRPr="00F3161B">
        <w:rPr>
          <w:b/>
          <w:bCs/>
          <w:i/>
          <w:sz w:val="28"/>
          <w:szCs w:val="28"/>
        </w:rPr>
        <w:t xml:space="preserve">Атрибуты </w:t>
      </w:r>
      <w:r w:rsidRPr="00F3161B">
        <w:rPr>
          <w:bCs/>
          <w:sz w:val="28"/>
          <w:szCs w:val="28"/>
          <w:lang w:val="en-US"/>
        </w:rPr>
        <w:t>FRAMESET</w:t>
      </w:r>
      <w:r w:rsidRPr="00F3161B">
        <w:rPr>
          <w:b/>
          <w:bCs/>
          <w:i/>
          <w:sz w:val="28"/>
          <w:szCs w:val="28"/>
        </w:rPr>
        <w:t xml:space="preserve"> :</w:t>
      </w:r>
    </w:p>
    <w:p w14:paraId="6A39C9B7" w14:textId="77777777" w:rsidR="00C92E40" w:rsidRPr="00F3161B" w:rsidRDefault="00C92E40" w:rsidP="00EE23F8">
      <w:pPr>
        <w:rPr>
          <w:b/>
          <w:i/>
          <w:sz w:val="28"/>
          <w:szCs w:val="28"/>
        </w:rPr>
      </w:pPr>
      <w:r w:rsidRPr="00F3161B">
        <w:rPr>
          <w:rFonts w:ascii="Courier New" w:hAnsi="Courier New" w:cs="Courier New"/>
          <w:b/>
          <w:bCs/>
          <w:i/>
          <w:sz w:val="28"/>
          <w:szCs w:val="28"/>
          <w:lang w:val="en-US"/>
        </w:rPr>
        <w:t>border</w:t>
      </w:r>
      <w:r w:rsidR="00866D29" w:rsidRPr="00F3161B">
        <w:rPr>
          <w:rFonts w:ascii="Courier New" w:hAnsi="Courier New" w:cs="Courier New"/>
          <w:b/>
          <w:bCs/>
          <w:i/>
          <w:sz w:val="28"/>
          <w:szCs w:val="28"/>
        </w:rPr>
        <w:t xml:space="preserve"> </w:t>
      </w:r>
      <w:r w:rsidRPr="00F3161B">
        <w:rPr>
          <w:rFonts w:ascii="Courier New" w:hAnsi="Courier New" w:cs="Courier New"/>
          <w:b/>
          <w:i/>
          <w:sz w:val="28"/>
          <w:szCs w:val="28"/>
        </w:rPr>
        <w:t>=</w:t>
      </w:r>
      <w:r w:rsidR="00866D29" w:rsidRPr="00F3161B">
        <w:rPr>
          <w:rFonts w:ascii="Courier New" w:hAnsi="Courier New" w:cs="Courier New"/>
          <w:b/>
          <w:i/>
          <w:sz w:val="28"/>
          <w:szCs w:val="28"/>
        </w:rPr>
        <w:t xml:space="preserve"> </w:t>
      </w:r>
      <w:r w:rsidRPr="00F3161B">
        <w:rPr>
          <w:b/>
          <w:i/>
          <w:sz w:val="28"/>
          <w:szCs w:val="28"/>
        </w:rPr>
        <w:t xml:space="preserve">толщина рамки (по умолчанию 1); </w:t>
      </w:r>
    </w:p>
    <w:p w14:paraId="45FC6A44" w14:textId="77777777" w:rsidR="00C92E40" w:rsidRPr="000F0389" w:rsidRDefault="00C92E40" w:rsidP="009807E7">
      <w:pPr>
        <w:rPr>
          <w:sz w:val="28"/>
          <w:szCs w:val="28"/>
        </w:rPr>
      </w:pPr>
      <w:r w:rsidRPr="00F3161B">
        <w:rPr>
          <w:bCs/>
          <w:sz w:val="28"/>
          <w:szCs w:val="28"/>
          <w:lang w:val="en-US"/>
        </w:rPr>
        <w:t>bordercolor</w:t>
      </w:r>
      <w:r w:rsidRPr="000F0389">
        <w:rPr>
          <w:sz w:val="28"/>
          <w:szCs w:val="28"/>
        </w:rPr>
        <w:t>=</w:t>
      </w:r>
      <w:r w:rsidRPr="00F3161B">
        <w:rPr>
          <w:sz w:val="28"/>
          <w:szCs w:val="28"/>
        </w:rPr>
        <w:t>цвет</w:t>
      </w:r>
      <w:r w:rsidRPr="000F0389">
        <w:rPr>
          <w:sz w:val="28"/>
          <w:szCs w:val="28"/>
        </w:rPr>
        <w:t xml:space="preserve"> </w:t>
      </w:r>
      <w:r w:rsidRPr="00F3161B">
        <w:rPr>
          <w:sz w:val="28"/>
          <w:szCs w:val="28"/>
        </w:rPr>
        <w:t>рамки</w:t>
      </w:r>
      <w:r w:rsidRPr="000F0389">
        <w:rPr>
          <w:sz w:val="28"/>
          <w:szCs w:val="28"/>
        </w:rPr>
        <w:t>;</w:t>
      </w:r>
    </w:p>
    <w:p w14:paraId="7F85850C" w14:textId="77777777" w:rsidR="00C92E40" w:rsidRPr="00F3161B" w:rsidRDefault="00C92E40" w:rsidP="009807E7">
      <w:pPr>
        <w:pStyle w:val="af4"/>
        <w:rPr>
          <w:szCs w:val="28"/>
        </w:rPr>
      </w:pPr>
      <w:r w:rsidRPr="00F3161B">
        <w:rPr>
          <w:rFonts w:ascii="Courier New" w:hAnsi="Courier New" w:cs="Courier New"/>
          <w:bCs/>
          <w:szCs w:val="28"/>
          <w:lang w:val="en-US"/>
        </w:rPr>
        <w:t>framespasing</w:t>
      </w:r>
      <w:r w:rsidR="00866D29" w:rsidRPr="00F3161B">
        <w:rPr>
          <w:rFonts w:ascii="Courier New" w:hAnsi="Courier New" w:cs="Courier New"/>
          <w:bCs/>
          <w:szCs w:val="28"/>
        </w:rPr>
        <w:t xml:space="preserve"> </w:t>
      </w:r>
      <w:r w:rsidRPr="000F0389">
        <w:rPr>
          <w:rFonts w:ascii="Courier New" w:hAnsi="Courier New" w:cs="Courier New"/>
          <w:szCs w:val="28"/>
        </w:rPr>
        <w:t>=</w:t>
      </w:r>
      <w:r w:rsidR="00866D29" w:rsidRPr="00F3161B">
        <w:rPr>
          <w:rFonts w:ascii="Courier New" w:hAnsi="Courier New" w:cs="Courier New"/>
          <w:szCs w:val="28"/>
        </w:rPr>
        <w:t xml:space="preserve"> </w:t>
      </w:r>
      <w:r w:rsidRPr="00F3161B">
        <w:rPr>
          <w:szCs w:val="28"/>
        </w:rPr>
        <w:t xml:space="preserve">отступ от края; </w:t>
      </w:r>
    </w:p>
    <w:p w14:paraId="404E0F1A" w14:textId="77777777" w:rsidR="00866D29" w:rsidRPr="00F3161B" w:rsidRDefault="00C92E40" w:rsidP="009807E7">
      <w:pPr>
        <w:rPr>
          <w:rFonts w:ascii="Courier New" w:hAnsi="Courier New" w:cs="Courier New"/>
          <w:sz w:val="28"/>
          <w:szCs w:val="28"/>
        </w:rPr>
      </w:pPr>
      <w:r w:rsidRPr="00F3161B">
        <w:rPr>
          <w:rFonts w:ascii="Courier New" w:hAnsi="Courier New" w:cs="Courier New"/>
          <w:bCs/>
          <w:sz w:val="28"/>
          <w:szCs w:val="28"/>
          <w:lang w:val="en-US"/>
        </w:rPr>
        <w:t>rows</w:t>
      </w:r>
      <w:r w:rsidRPr="000F0389">
        <w:rPr>
          <w:rFonts w:ascii="Courier New" w:hAnsi="Courier New" w:cs="Courier New"/>
          <w:bCs/>
          <w:color w:val="000000"/>
          <w:sz w:val="28"/>
          <w:szCs w:val="28"/>
        </w:rPr>
        <w:t>=</w:t>
      </w:r>
      <w:r w:rsidR="00866D29" w:rsidRPr="00F3161B">
        <w:rPr>
          <w:rFonts w:ascii="Courier New" w:hAnsi="Courier New" w:cs="Courier New"/>
          <w:bCs/>
          <w:color w:val="000000"/>
          <w:sz w:val="28"/>
          <w:szCs w:val="28"/>
        </w:rPr>
        <w:t xml:space="preserve"> </w:t>
      </w:r>
      <w:r w:rsidRPr="00F3161B">
        <w:rPr>
          <w:sz w:val="28"/>
          <w:szCs w:val="28"/>
        </w:rPr>
        <w:t>высота строк</w:t>
      </w:r>
    </w:p>
    <w:p w14:paraId="0DA62819" w14:textId="77777777" w:rsidR="00C92E40" w:rsidRPr="00F3161B" w:rsidRDefault="00866D29" w:rsidP="009807E7">
      <w:pPr>
        <w:rPr>
          <w:sz w:val="28"/>
          <w:szCs w:val="28"/>
        </w:rPr>
      </w:pPr>
      <w:r w:rsidRPr="00F3161B">
        <w:rPr>
          <w:rFonts w:ascii="Courier New" w:hAnsi="Courier New" w:cs="Courier New"/>
          <w:sz w:val="28"/>
          <w:szCs w:val="28"/>
          <w:lang w:val="en-US"/>
        </w:rPr>
        <w:lastRenderedPageBreak/>
        <w:t>cols</w:t>
      </w:r>
      <w:r w:rsidRPr="000F0389">
        <w:rPr>
          <w:rFonts w:ascii="Courier New" w:hAnsi="Courier New" w:cs="Courier New"/>
          <w:sz w:val="28"/>
          <w:szCs w:val="28"/>
        </w:rPr>
        <w:t xml:space="preserve"> = </w:t>
      </w:r>
      <w:r w:rsidRPr="00F3161B">
        <w:rPr>
          <w:sz w:val="28"/>
          <w:szCs w:val="28"/>
        </w:rPr>
        <w:t>ширина колонок</w:t>
      </w:r>
    </w:p>
    <w:p w14:paraId="3A5CFDC8" w14:textId="77777777" w:rsidR="00300023" w:rsidRPr="00F3161B" w:rsidRDefault="00300023" w:rsidP="00300023">
      <w:pPr>
        <w:rPr>
          <w:sz w:val="28"/>
          <w:szCs w:val="28"/>
        </w:rPr>
      </w:pPr>
    </w:p>
    <w:p w14:paraId="1C80AC10" w14:textId="77777777" w:rsidR="00300023" w:rsidRPr="00F3161B" w:rsidRDefault="00300023" w:rsidP="00B861D3">
      <w:pPr>
        <w:jc w:val="both"/>
        <w:rPr>
          <w:sz w:val="28"/>
          <w:szCs w:val="28"/>
        </w:rPr>
      </w:pPr>
      <w:r w:rsidRPr="00F3161B">
        <w:rPr>
          <w:sz w:val="28"/>
          <w:szCs w:val="28"/>
        </w:rPr>
        <w:t>Значением каждого из них является список кратных размеров, разделенных запятыми... Если один из этих атрибутов опущен, то его значение по умолчанию 100%. Если оба атрибута указаны, то сетка фреймов заполняется слева направо, а потом сверху вниз.</w:t>
      </w:r>
    </w:p>
    <w:p w14:paraId="0F55A374" w14:textId="77777777" w:rsidR="00866D29" w:rsidRPr="00F3161B" w:rsidRDefault="00CA30C3" w:rsidP="00C92E40">
      <w:pPr>
        <w:spacing w:before="100" w:after="100"/>
        <w:ind w:firstLine="360"/>
        <w:jc w:val="both"/>
        <w:rPr>
          <w:color w:val="000000"/>
          <w:sz w:val="28"/>
          <w:szCs w:val="28"/>
        </w:rPr>
      </w:pPr>
      <w:r w:rsidRPr="00F3161B">
        <w:rPr>
          <w:rFonts w:ascii="Courier New" w:hAnsi="Courier New" w:cs="Courier New"/>
          <w:sz w:val="28"/>
          <w:szCs w:val="28"/>
        </w:rPr>
        <w:t>ROWS</w:t>
      </w:r>
      <w:r w:rsidRPr="00F3161B">
        <w:rPr>
          <w:sz w:val="28"/>
          <w:szCs w:val="28"/>
        </w:rPr>
        <w:t xml:space="preserve"> и </w:t>
      </w:r>
      <w:r w:rsidRPr="00F3161B">
        <w:rPr>
          <w:rFonts w:ascii="Courier New" w:hAnsi="Courier New" w:cs="Courier New"/>
          <w:sz w:val="28"/>
          <w:szCs w:val="28"/>
        </w:rPr>
        <w:t>COLS</w:t>
      </w:r>
      <w:r w:rsidRPr="00F3161B">
        <w:rPr>
          <w:sz w:val="28"/>
          <w:szCs w:val="28"/>
        </w:rPr>
        <w:t xml:space="preserve"> два взаимоисключающих </w:t>
      </w:r>
      <w:r w:rsidR="00300023" w:rsidRPr="00F3161B">
        <w:rPr>
          <w:sz w:val="28"/>
          <w:szCs w:val="28"/>
        </w:rPr>
        <w:t>атрибута, определяющих размер каждого из фреймов</w:t>
      </w:r>
      <w:r w:rsidRPr="00F3161B">
        <w:rPr>
          <w:sz w:val="28"/>
          <w:szCs w:val="28"/>
        </w:rPr>
        <w:t>.</w:t>
      </w:r>
      <w:r w:rsidR="00300023" w:rsidRPr="00F3161B">
        <w:rPr>
          <w:sz w:val="28"/>
          <w:szCs w:val="28"/>
        </w:rPr>
        <w:t xml:space="preserve"> То есть для данного фрейма должен быть указан только один способ его создания.</w:t>
      </w:r>
    </w:p>
    <w:p w14:paraId="636C511C" w14:textId="77777777" w:rsidR="00C92E40" w:rsidRPr="00F3161B" w:rsidRDefault="00866D29" w:rsidP="00581844">
      <w:pPr>
        <w:spacing w:before="100" w:after="100"/>
        <w:ind w:firstLine="709"/>
        <w:jc w:val="both"/>
        <w:rPr>
          <w:color w:val="000000"/>
          <w:sz w:val="28"/>
          <w:szCs w:val="28"/>
        </w:rPr>
      </w:pPr>
      <w:r w:rsidRPr="00F3161B">
        <w:rPr>
          <w:color w:val="000000"/>
          <w:sz w:val="28"/>
          <w:szCs w:val="28"/>
        </w:rPr>
        <w:t>Высота, ширина, отступ могут быть представлены</w:t>
      </w:r>
      <w:r w:rsidR="00C92E40" w:rsidRPr="00F3161B">
        <w:rPr>
          <w:color w:val="000000"/>
          <w:sz w:val="28"/>
          <w:szCs w:val="28"/>
        </w:rPr>
        <w:t xml:space="preserve"> в пикселях</w:t>
      </w:r>
      <w:r w:rsidRPr="00F3161B">
        <w:rPr>
          <w:color w:val="000000"/>
          <w:sz w:val="28"/>
          <w:szCs w:val="28"/>
        </w:rPr>
        <w:t xml:space="preserve"> или</w:t>
      </w:r>
      <w:r w:rsidR="00C92E40" w:rsidRPr="00F3161B">
        <w:rPr>
          <w:color w:val="000000"/>
          <w:sz w:val="28"/>
          <w:szCs w:val="28"/>
        </w:rPr>
        <w:t xml:space="preserve"> процентах от </w:t>
      </w:r>
      <w:r w:rsidRPr="00F3161B">
        <w:rPr>
          <w:color w:val="000000"/>
          <w:sz w:val="28"/>
          <w:szCs w:val="28"/>
        </w:rPr>
        <w:t>общего</w:t>
      </w:r>
      <w:r w:rsidR="00C92E40" w:rsidRPr="00F3161B">
        <w:rPr>
          <w:color w:val="000000"/>
          <w:sz w:val="28"/>
          <w:szCs w:val="28"/>
        </w:rPr>
        <w:t xml:space="preserve"> размера окна. </w:t>
      </w:r>
    </w:p>
    <w:p w14:paraId="4D70934F" w14:textId="77777777" w:rsidR="00C92E40" w:rsidRPr="00F3161B" w:rsidRDefault="00300023" w:rsidP="00300023">
      <w:pPr>
        <w:spacing w:before="100" w:after="100"/>
        <w:ind w:firstLine="709"/>
        <w:rPr>
          <w:color w:val="000000"/>
          <w:sz w:val="28"/>
          <w:szCs w:val="28"/>
        </w:rPr>
      </w:pPr>
      <w:r w:rsidRPr="00F3161B">
        <w:rPr>
          <w:sz w:val="28"/>
          <w:szCs w:val="28"/>
        </w:rPr>
        <w:t xml:space="preserve">Значения атрибута </w:t>
      </w:r>
      <w:r w:rsidRPr="00F3161B">
        <w:rPr>
          <w:sz w:val="28"/>
          <w:szCs w:val="28"/>
          <w:lang w:val="en-US"/>
        </w:rPr>
        <w:t>rows</w:t>
      </w:r>
      <w:r w:rsidRPr="00F3161B">
        <w:rPr>
          <w:sz w:val="28"/>
          <w:szCs w:val="28"/>
        </w:rPr>
        <w:t xml:space="preserve"> задают высоту каждой строки сверху вниз. Например:</w:t>
      </w:r>
      <w:r w:rsidRPr="00F3161B">
        <w:rPr>
          <w:color w:val="000000"/>
          <w:sz w:val="28"/>
          <w:szCs w:val="28"/>
        </w:rPr>
        <w:t xml:space="preserve"> </w:t>
      </w:r>
    </w:p>
    <w:p w14:paraId="72D02C5E" w14:textId="77777777" w:rsidR="00C92E40" w:rsidRPr="00F3161B" w:rsidRDefault="00C92E40" w:rsidP="00C92E40">
      <w:pPr>
        <w:spacing w:before="100" w:after="100"/>
        <w:ind w:left="720"/>
        <w:jc w:val="both"/>
        <w:rPr>
          <w:b/>
          <w:color w:val="000000"/>
          <w:sz w:val="28"/>
          <w:szCs w:val="28"/>
        </w:rPr>
      </w:pPr>
      <w:r w:rsidRPr="00F3161B">
        <w:rPr>
          <w:b/>
          <w:color w:val="000000"/>
          <w:sz w:val="28"/>
          <w:szCs w:val="28"/>
        </w:rPr>
        <w:t xml:space="preserve"> </w:t>
      </w:r>
      <w:r w:rsidRPr="00F3161B">
        <w:rPr>
          <w:rFonts w:ascii="Courier New" w:hAnsi="Courier New" w:cs="Courier New"/>
          <w:sz w:val="28"/>
          <w:szCs w:val="28"/>
        </w:rPr>
        <w:t>ROWS=10</w:t>
      </w:r>
      <w:r w:rsidRPr="00F3161B">
        <w:rPr>
          <w:b/>
          <w:sz w:val="28"/>
          <w:szCs w:val="28"/>
        </w:rPr>
        <w:t xml:space="preserve"> – </w:t>
      </w:r>
      <w:r w:rsidRPr="00F3161B">
        <w:rPr>
          <w:bCs/>
          <w:sz w:val="28"/>
          <w:szCs w:val="28"/>
        </w:rPr>
        <w:t>высота строк</w:t>
      </w:r>
      <w:r w:rsidRPr="00F3161B">
        <w:rPr>
          <w:bCs/>
          <w:color w:val="000000"/>
          <w:sz w:val="28"/>
          <w:szCs w:val="28"/>
        </w:rPr>
        <w:t xml:space="preserve"> в виде числа</w:t>
      </w:r>
      <w:r w:rsidR="00467FA3" w:rsidRPr="00F3161B">
        <w:rPr>
          <w:bCs/>
          <w:color w:val="000000"/>
          <w:sz w:val="28"/>
          <w:szCs w:val="28"/>
        </w:rPr>
        <w:t xml:space="preserve"> пиксель</w:t>
      </w:r>
      <w:r w:rsidRPr="00F3161B">
        <w:rPr>
          <w:bCs/>
          <w:color w:val="000000"/>
          <w:sz w:val="28"/>
          <w:szCs w:val="28"/>
        </w:rPr>
        <w:t>.</w:t>
      </w:r>
    </w:p>
    <w:p w14:paraId="3742F6DA" w14:textId="77777777" w:rsidR="00C92E40" w:rsidRPr="00F3161B" w:rsidRDefault="00C92E40" w:rsidP="00C92E40">
      <w:pPr>
        <w:spacing w:before="100" w:after="100"/>
        <w:ind w:left="720"/>
        <w:jc w:val="both"/>
        <w:rPr>
          <w:sz w:val="28"/>
          <w:szCs w:val="28"/>
        </w:rPr>
      </w:pPr>
      <w:r w:rsidRPr="00F3161B">
        <w:rPr>
          <w:rFonts w:ascii="Courier New" w:hAnsi="Courier New" w:cs="Courier New"/>
          <w:sz w:val="28"/>
          <w:szCs w:val="28"/>
        </w:rPr>
        <w:t>ROWS=15%</w:t>
      </w:r>
      <w:r w:rsidRPr="00F3161B">
        <w:rPr>
          <w:b/>
          <w:sz w:val="28"/>
          <w:szCs w:val="28"/>
        </w:rPr>
        <w:t xml:space="preserve"> – </w:t>
      </w:r>
      <w:r w:rsidRPr="00F3161B">
        <w:rPr>
          <w:bCs/>
          <w:sz w:val="28"/>
          <w:szCs w:val="28"/>
        </w:rPr>
        <w:t>высота строк в виде процентного отношения.</w:t>
      </w:r>
    </w:p>
    <w:p w14:paraId="1F04E7D5" w14:textId="77777777" w:rsidR="00C92E40" w:rsidRPr="00F3161B" w:rsidRDefault="00467FA3" w:rsidP="00C92E40">
      <w:pPr>
        <w:spacing w:before="100" w:after="100"/>
        <w:ind w:firstLine="720"/>
        <w:jc w:val="both"/>
        <w:rPr>
          <w:sz w:val="28"/>
          <w:szCs w:val="28"/>
        </w:rPr>
      </w:pPr>
      <w:r w:rsidRPr="00F3161B">
        <w:rPr>
          <w:sz w:val="28"/>
          <w:szCs w:val="28"/>
        </w:rPr>
        <w:t>В случае, е</w:t>
      </w:r>
      <w:r w:rsidR="00C92E40" w:rsidRPr="00F3161B">
        <w:rPr>
          <w:sz w:val="28"/>
          <w:szCs w:val="28"/>
        </w:rPr>
        <w:t xml:space="preserve">сли общая сумма процентов превышает 100, то размеры всех фреймов пропорционально уменьшаются до суммы 100%. Если меньше 100, то размеры пропорционально увеличиваются. </w:t>
      </w:r>
    </w:p>
    <w:p w14:paraId="1A3E99AB" w14:textId="77777777" w:rsidR="00C92E40" w:rsidRPr="00F3161B" w:rsidRDefault="00041E26" w:rsidP="009807E7">
      <w:pPr>
        <w:rPr>
          <w:b/>
          <w:i/>
          <w:sz w:val="28"/>
          <w:szCs w:val="28"/>
        </w:rPr>
      </w:pPr>
      <w:r w:rsidRPr="00F3161B">
        <w:rPr>
          <w:sz w:val="28"/>
          <w:szCs w:val="28"/>
        </w:rPr>
        <w:t xml:space="preserve">Значения атрибута cols задают ширину каждого столбца слева направо. </w:t>
      </w:r>
      <w:r w:rsidR="00467FA3" w:rsidRPr="00F3161B">
        <w:rPr>
          <w:sz w:val="28"/>
          <w:szCs w:val="28"/>
        </w:rPr>
        <w:t>Ш</w:t>
      </w:r>
      <w:r w:rsidR="00C92E40" w:rsidRPr="00F3161B">
        <w:rPr>
          <w:sz w:val="28"/>
          <w:szCs w:val="28"/>
        </w:rPr>
        <w:t xml:space="preserve">ирина колонок может быть </w:t>
      </w:r>
      <w:r w:rsidR="00467FA3" w:rsidRPr="00F3161B">
        <w:rPr>
          <w:sz w:val="28"/>
          <w:szCs w:val="28"/>
        </w:rPr>
        <w:t xml:space="preserve">указана </w:t>
      </w:r>
      <w:r w:rsidR="00C92E40" w:rsidRPr="00F3161B">
        <w:rPr>
          <w:sz w:val="28"/>
          <w:szCs w:val="28"/>
        </w:rPr>
        <w:t xml:space="preserve">в виде числа (COLS=10) </w:t>
      </w:r>
      <w:r w:rsidR="00467FA3" w:rsidRPr="00F3161B">
        <w:rPr>
          <w:sz w:val="28"/>
          <w:szCs w:val="28"/>
        </w:rPr>
        <w:t xml:space="preserve">пиксель </w:t>
      </w:r>
      <w:r w:rsidR="00C92E40" w:rsidRPr="00F3161B">
        <w:rPr>
          <w:sz w:val="28"/>
          <w:szCs w:val="28"/>
        </w:rPr>
        <w:t>или  проценто</w:t>
      </w:r>
      <w:r w:rsidR="00467FA3" w:rsidRPr="00F3161B">
        <w:rPr>
          <w:sz w:val="28"/>
          <w:szCs w:val="28"/>
        </w:rPr>
        <w:t>в</w:t>
      </w:r>
      <w:r w:rsidR="00C92E40" w:rsidRPr="00F3161B">
        <w:rPr>
          <w:b/>
          <w:i/>
          <w:sz w:val="28"/>
          <w:szCs w:val="28"/>
        </w:rPr>
        <w:t xml:space="preserve"> (</w:t>
      </w:r>
      <w:r w:rsidR="00C92E40" w:rsidRPr="00F3161B">
        <w:rPr>
          <w:rFonts w:ascii="Courier New" w:hAnsi="Courier New" w:cs="Courier New"/>
          <w:b/>
          <w:i/>
          <w:sz w:val="28"/>
          <w:szCs w:val="28"/>
        </w:rPr>
        <w:t>COLS=15%</w:t>
      </w:r>
      <w:r w:rsidR="00C92E40" w:rsidRPr="00F3161B">
        <w:rPr>
          <w:b/>
          <w:i/>
          <w:sz w:val="28"/>
          <w:szCs w:val="28"/>
        </w:rPr>
        <w:t>)</w:t>
      </w:r>
      <w:r w:rsidR="00467FA3" w:rsidRPr="00F3161B">
        <w:rPr>
          <w:b/>
          <w:i/>
          <w:sz w:val="28"/>
          <w:szCs w:val="28"/>
        </w:rPr>
        <w:t>.</w:t>
      </w:r>
      <w:r w:rsidR="00C92E40" w:rsidRPr="00F3161B">
        <w:rPr>
          <w:b/>
          <w:i/>
          <w:sz w:val="28"/>
          <w:szCs w:val="28"/>
        </w:rPr>
        <w:t xml:space="preserve"> </w:t>
      </w:r>
    </w:p>
    <w:p w14:paraId="6E99ECF1" w14:textId="77777777" w:rsidR="00381B59" w:rsidRPr="00F3161B" w:rsidRDefault="00381B59" w:rsidP="00581844">
      <w:pPr>
        <w:spacing w:before="100" w:after="100"/>
        <w:ind w:firstLine="709"/>
        <w:jc w:val="both"/>
        <w:rPr>
          <w:color w:val="FF0000"/>
          <w:sz w:val="28"/>
          <w:szCs w:val="28"/>
        </w:rPr>
      </w:pPr>
      <w:r w:rsidRPr="00F3161B">
        <w:rPr>
          <w:sz w:val="28"/>
          <w:szCs w:val="28"/>
        </w:rPr>
        <w:t>Символ * при описании размера</w:t>
      </w:r>
      <w:r w:rsidRPr="00F3161B">
        <w:rPr>
          <w:rFonts w:ascii="Courier New" w:hAnsi="Courier New" w:cs="Courier New"/>
          <w:sz w:val="28"/>
          <w:szCs w:val="28"/>
        </w:rPr>
        <w:t xml:space="preserve"> ROWS </w:t>
      </w:r>
      <w:r w:rsidRPr="00F3161B">
        <w:rPr>
          <w:sz w:val="28"/>
          <w:szCs w:val="28"/>
        </w:rPr>
        <w:t>или</w:t>
      </w:r>
      <w:r w:rsidRPr="00F3161B">
        <w:rPr>
          <w:rFonts w:ascii="Courier New" w:hAnsi="Courier New" w:cs="Courier New"/>
          <w:sz w:val="28"/>
          <w:szCs w:val="28"/>
        </w:rPr>
        <w:t xml:space="preserve"> </w:t>
      </w:r>
      <w:r w:rsidRPr="00F3161B">
        <w:rPr>
          <w:sz w:val="28"/>
          <w:szCs w:val="28"/>
        </w:rPr>
        <w:t xml:space="preserve"> </w:t>
      </w:r>
      <w:r w:rsidRPr="00F3161B">
        <w:rPr>
          <w:rFonts w:ascii="Courier New" w:hAnsi="Courier New" w:cs="Courier New"/>
          <w:bCs/>
          <w:sz w:val="28"/>
          <w:szCs w:val="28"/>
        </w:rPr>
        <w:t>COLS</w:t>
      </w:r>
      <w:r w:rsidRPr="00F3161B">
        <w:rPr>
          <w:sz w:val="28"/>
          <w:szCs w:val="28"/>
        </w:rPr>
        <w:t xml:space="preserve">  применяется для передачи всего оставшегося места данному параметру фрейма. Если таких записей несколько, то оставшееся пространство делится поровну между этими фреймами. Символ * допускает наличие перед ним цифры, которая в этом случае будет указывать пропорцию для данного фрейма (во сколько раз он будет больше аналогично описанного одной звездочкой). Например, описание 3*,*,*, говорит, что будет создано три фрейма с размерами 3/5 свободного пространства для первого фрейма и по 1/5 для двух других</w:t>
      </w:r>
      <w:r w:rsidRPr="00F3161B">
        <w:rPr>
          <w:color w:val="FF0000"/>
          <w:sz w:val="28"/>
          <w:szCs w:val="28"/>
        </w:rPr>
        <w:t xml:space="preserve">. </w:t>
      </w:r>
    </w:p>
    <w:p w14:paraId="2223BFC1" w14:textId="77777777" w:rsidR="00C92E40" w:rsidRPr="00F3161B" w:rsidRDefault="00C92E40" w:rsidP="00C92E40">
      <w:pPr>
        <w:spacing w:before="100" w:after="100"/>
        <w:rPr>
          <w:bCs/>
          <w:sz w:val="28"/>
          <w:szCs w:val="28"/>
        </w:rPr>
      </w:pPr>
      <w:r w:rsidRPr="00F3161B">
        <w:rPr>
          <w:bCs/>
          <w:sz w:val="28"/>
          <w:szCs w:val="28"/>
        </w:rPr>
        <w:t xml:space="preserve">Например: </w:t>
      </w:r>
    </w:p>
    <w:p w14:paraId="50801FA9" w14:textId="77777777" w:rsidR="00C92E40" w:rsidRPr="00F3161B" w:rsidRDefault="00C92E40" w:rsidP="00C92E40">
      <w:pPr>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FRAMESET</w:t>
      </w:r>
      <w:r w:rsidRPr="00F3161B">
        <w:rPr>
          <w:rFonts w:ascii="Courier New" w:hAnsi="Courier New"/>
          <w:sz w:val="28"/>
          <w:szCs w:val="28"/>
        </w:rPr>
        <w:t xml:space="preserve"> </w:t>
      </w:r>
      <w:r w:rsidRPr="00F3161B">
        <w:rPr>
          <w:rFonts w:ascii="Courier New" w:hAnsi="Courier New"/>
          <w:sz w:val="28"/>
          <w:szCs w:val="28"/>
          <w:lang w:val="en-US"/>
        </w:rPr>
        <w:t>COLS</w:t>
      </w:r>
      <w:r w:rsidRPr="00F3161B">
        <w:rPr>
          <w:rFonts w:ascii="Courier New" w:hAnsi="Courier New"/>
          <w:sz w:val="28"/>
          <w:szCs w:val="28"/>
        </w:rPr>
        <w:t>=</w:t>
      </w:r>
      <w:r w:rsidR="00945950" w:rsidRPr="00F3161B">
        <w:rPr>
          <w:rFonts w:ascii="Courier New" w:hAnsi="Courier New"/>
          <w:sz w:val="28"/>
          <w:szCs w:val="28"/>
          <w:lang w:val="en-US"/>
        </w:rPr>
        <w:t>”</w:t>
      </w:r>
      <w:r w:rsidRPr="00F3161B">
        <w:rPr>
          <w:rFonts w:ascii="Courier New" w:hAnsi="Courier New"/>
          <w:sz w:val="28"/>
          <w:szCs w:val="28"/>
        </w:rPr>
        <w:t>60,</w:t>
      </w:r>
      <w:r w:rsidR="00945950" w:rsidRPr="00F3161B">
        <w:rPr>
          <w:rFonts w:ascii="Courier New" w:hAnsi="Courier New"/>
          <w:sz w:val="28"/>
          <w:szCs w:val="28"/>
          <w:lang w:val="en-US"/>
        </w:rPr>
        <w:t>*</w:t>
      </w:r>
      <w:r w:rsidRPr="00F3161B">
        <w:rPr>
          <w:rFonts w:ascii="Courier New" w:hAnsi="Courier New"/>
          <w:sz w:val="28"/>
          <w:szCs w:val="28"/>
        </w:rPr>
        <w:t>,</w:t>
      </w:r>
      <w:r w:rsidR="00945950" w:rsidRPr="00F3161B">
        <w:rPr>
          <w:rFonts w:ascii="Courier New" w:hAnsi="Courier New"/>
          <w:sz w:val="28"/>
          <w:szCs w:val="28"/>
          <w:lang w:val="en-US"/>
        </w:rPr>
        <w:t>20%</w:t>
      </w:r>
      <w:r w:rsidRPr="00F3161B">
        <w:rPr>
          <w:rFonts w:ascii="Courier New" w:hAnsi="Courier New"/>
          <w:sz w:val="28"/>
          <w:szCs w:val="28"/>
        </w:rPr>
        <w:t>,60”&gt;</w:t>
      </w:r>
    </w:p>
    <w:p w14:paraId="5E4B7A59" w14:textId="77777777" w:rsidR="00C92E40" w:rsidRPr="00F3161B" w:rsidRDefault="00C92E40" w:rsidP="00C92E40">
      <w:pPr>
        <w:pStyle w:val="HTML0"/>
        <w:rPr>
          <w:rFonts w:ascii="Times New Roman" w:hAnsi="Times New Roman" w:cs="Times New Roman"/>
          <w:color w:val="auto"/>
          <w:sz w:val="28"/>
          <w:szCs w:val="28"/>
        </w:rPr>
      </w:pPr>
      <w:r w:rsidRPr="00F3161B">
        <w:rPr>
          <w:rStyle w:val="af9"/>
          <w:rFonts w:ascii="Times New Roman" w:hAnsi="Times New Roman" w:cs="Times New Roman"/>
          <w:color w:val="auto"/>
          <w:sz w:val="28"/>
          <w:szCs w:val="28"/>
        </w:rPr>
        <w:t>...</w:t>
      </w:r>
    </w:p>
    <w:p w14:paraId="10A18E03" w14:textId="77777777" w:rsidR="00C92E40" w:rsidRPr="00F3161B" w:rsidRDefault="00C92E40" w:rsidP="00C92E40">
      <w:pPr>
        <w:pStyle w:val="HTML0"/>
        <w:rPr>
          <w:color w:val="auto"/>
          <w:sz w:val="28"/>
          <w:szCs w:val="28"/>
          <w:lang w:val="en-US"/>
        </w:rPr>
      </w:pPr>
      <w:r w:rsidRPr="00F3161B">
        <w:rPr>
          <w:color w:val="auto"/>
          <w:sz w:val="28"/>
          <w:szCs w:val="28"/>
        </w:rPr>
        <w:t>&lt;/FRAMESET&gt;</w:t>
      </w:r>
    </w:p>
    <w:p w14:paraId="20D1CF3A" w14:textId="77777777" w:rsidR="00945950" w:rsidRPr="00F3161B" w:rsidRDefault="00945950" w:rsidP="00C92E40">
      <w:pPr>
        <w:pStyle w:val="HTML0"/>
        <w:rPr>
          <w:color w:val="auto"/>
          <w:sz w:val="28"/>
          <w:szCs w:val="28"/>
          <w:lang w:val="en-US"/>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945950" w:rsidRPr="00F3161B" w14:paraId="3A64A67F" w14:textId="77777777">
        <w:trPr>
          <w:trHeight w:val="231"/>
          <w:tblCellSpacing w:w="7" w:type="dxa"/>
        </w:trPr>
        <w:tc>
          <w:tcPr>
            <w:tcW w:w="4985" w:type="pct"/>
            <w:shd w:val="clear" w:color="auto" w:fill="EAEAEA"/>
            <w:vAlign w:val="center"/>
          </w:tcPr>
          <w:p w14:paraId="2C079826" w14:textId="77777777" w:rsidR="00945950" w:rsidRPr="00F3161B" w:rsidRDefault="00945950" w:rsidP="00934D87">
            <w:pPr>
              <w:rPr>
                <w:color w:val="000000"/>
                <w:sz w:val="28"/>
                <w:szCs w:val="28"/>
              </w:rPr>
            </w:pPr>
            <w:r w:rsidRPr="00F3161B">
              <w:rPr>
                <w:rFonts w:ascii="Arial" w:hAnsi="Arial" w:cs="Arial"/>
                <w:b/>
                <w:bCs/>
                <w:color w:val="636363"/>
                <w:sz w:val="28"/>
                <w:szCs w:val="28"/>
              </w:rPr>
              <w:t>Пример:  Создание фреймов</w:t>
            </w:r>
          </w:p>
        </w:tc>
      </w:tr>
      <w:tr w:rsidR="00945950" w:rsidRPr="00F3161B" w14:paraId="06867A0A" w14:textId="77777777">
        <w:trPr>
          <w:trHeight w:val="19"/>
          <w:tblCellSpacing w:w="7" w:type="dxa"/>
        </w:trPr>
        <w:tc>
          <w:tcPr>
            <w:tcW w:w="4985" w:type="pct"/>
            <w:shd w:val="clear" w:color="auto" w:fill="FFFFFF"/>
            <w:vAlign w:val="center"/>
          </w:tcPr>
          <w:p w14:paraId="425434EC"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&lt;HTML&gt;</w:t>
            </w:r>
          </w:p>
          <w:p w14:paraId="337F12F5"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&lt;HEAD&gt;</w:t>
            </w:r>
          </w:p>
          <w:p w14:paraId="2D0716F3" w14:textId="77777777" w:rsidR="00945950" w:rsidRPr="000F0389" w:rsidRDefault="00945950" w:rsidP="00945950">
            <w:pPr>
              <w:pStyle w:val="a5"/>
              <w:spacing w:before="0" w:after="0"/>
              <w:rPr>
                <w:rFonts w:ascii="Courier New" w:hAnsi="Courier New"/>
                <w:color w:val="000000"/>
                <w:sz w:val="28"/>
                <w:szCs w:val="28"/>
                <w:lang w:val="en-US"/>
              </w:rPr>
            </w:pPr>
            <w:r w:rsidRPr="000F0389">
              <w:rPr>
                <w:rFonts w:ascii="Courier New" w:hAnsi="Courier New"/>
                <w:color w:val="000000"/>
                <w:sz w:val="28"/>
                <w:szCs w:val="28"/>
                <w:lang w:val="en-US"/>
              </w:rPr>
              <w:t>&lt;</w:t>
            </w:r>
            <w:r w:rsidRPr="00F3161B">
              <w:rPr>
                <w:rFonts w:ascii="Courier New" w:hAnsi="Courier New"/>
                <w:color w:val="000000"/>
                <w:sz w:val="28"/>
                <w:szCs w:val="28"/>
                <w:lang w:val="en-US"/>
              </w:rPr>
              <w:t>TITLE</w:t>
            </w:r>
            <w:r w:rsidRPr="000F0389">
              <w:rPr>
                <w:rFonts w:ascii="Courier New" w:hAnsi="Courier New"/>
                <w:color w:val="000000"/>
                <w:sz w:val="28"/>
                <w:szCs w:val="28"/>
                <w:lang w:val="en-US"/>
              </w:rPr>
              <w:t>&gt;</w:t>
            </w:r>
            <w:r w:rsidRPr="00F3161B">
              <w:rPr>
                <w:rFonts w:ascii="Courier New" w:hAnsi="Courier New"/>
                <w:color w:val="000000"/>
                <w:sz w:val="28"/>
                <w:szCs w:val="28"/>
              </w:rPr>
              <w:t>Пример</w:t>
            </w:r>
            <w:r w:rsidRPr="000F0389">
              <w:rPr>
                <w:rFonts w:ascii="Courier New" w:hAnsi="Courier New"/>
                <w:color w:val="000000"/>
                <w:sz w:val="28"/>
                <w:szCs w:val="28"/>
                <w:lang w:val="en-US"/>
              </w:rPr>
              <w:t xml:space="preserve"> </w:t>
            </w:r>
            <w:r w:rsidRPr="00F3161B">
              <w:rPr>
                <w:rFonts w:ascii="Courier New" w:hAnsi="Courier New"/>
                <w:color w:val="000000"/>
                <w:sz w:val="28"/>
                <w:szCs w:val="28"/>
              </w:rPr>
              <w:t>создания</w:t>
            </w:r>
            <w:r w:rsidRPr="000F0389">
              <w:rPr>
                <w:rFonts w:ascii="Courier New" w:hAnsi="Courier New"/>
                <w:color w:val="000000"/>
                <w:sz w:val="28"/>
                <w:szCs w:val="28"/>
                <w:lang w:val="en-US"/>
              </w:rPr>
              <w:t xml:space="preserve"> </w:t>
            </w:r>
            <w:r w:rsidRPr="00F3161B">
              <w:rPr>
                <w:rFonts w:ascii="Courier New" w:hAnsi="Courier New"/>
                <w:color w:val="000000"/>
                <w:sz w:val="28"/>
                <w:szCs w:val="28"/>
              </w:rPr>
              <w:t>фреймов</w:t>
            </w:r>
            <w:r w:rsidRPr="000F0389">
              <w:rPr>
                <w:rFonts w:ascii="Courier New" w:hAnsi="Courier New"/>
                <w:color w:val="000000"/>
                <w:sz w:val="28"/>
                <w:szCs w:val="28"/>
                <w:lang w:val="en-US"/>
              </w:rPr>
              <w:t>&lt;/</w:t>
            </w:r>
            <w:r w:rsidRPr="00F3161B">
              <w:rPr>
                <w:rFonts w:ascii="Courier New" w:hAnsi="Courier New"/>
                <w:color w:val="000000"/>
                <w:sz w:val="28"/>
                <w:szCs w:val="28"/>
                <w:lang w:val="en-US"/>
              </w:rPr>
              <w:t>title</w:t>
            </w:r>
            <w:r w:rsidRPr="000F0389">
              <w:rPr>
                <w:rFonts w:ascii="Courier New" w:hAnsi="Courier New"/>
                <w:color w:val="000000"/>
                <w:sz w:val="28"/>
                <w:szCs w:val="28"/>
                <w:lang w:val="en-US"/>
              </w:rPr>
              <w:t>&gt;</w:t>
            </w:r>
          </w:p>
          <w:p w14:paraId="040828DF"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lastRenderedPageBreak/>
              <w:t>&lt;/head&gt;</w:t>
            </w:r>
          </w:p>
          <w:p w14:paraId="48149627"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&lt;FRAMESET BORDER=1 FRAMESPASING=0 ROWS="100,*"&gt;</w:t>
            </w:r>
          </w:p>
          <w:p w14:paraId="58D13746"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 NAME="Frame1" SRC="Frame1.htm" SCROLLING="Auto"&gt;</w:t>
            </w:r>
          </w:p>
          <w:p w14:paraId="6D4261DA"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&lt;FRAMESET BORDER=1 FRAMESPASING=0 COLS="25%,*"&gt;</w:t>
            </w:r>
          </w:p>
          <w:p w14:paraId="26B0D7D7"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 NAME="Frame2" SRC="Frame2.htm" SCROLLING="Auto"&gt;</w:t>
            </w:r>
          </w:p>
          <w:p w14:paraId="69551F75"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 NAME="Frame3" SRC="Frame3.htm" SCROLLING="Auto"&gt;</w:t>
            </w:r>
          </w:p>
          <w:p w14:paraId="01A4A8DE"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&lt;/frameset&gt;</w:t>
            </w:r>
          </w:p>
          <w:p w14:paraId="24EF0C90"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&lt;/frameset&gt;</w:t>
            </w:r>
          </w:p>
          <w:p w14:paraId="01C1C7D6"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&lt;/html&gt;</w:t>
            </w:r>
          </w:p>
          <w:p w14:paraId="021BFB5B" w14:textId="77777777" w:rsidR="00945950" w:rsidRPr="00F3161B" w:rsidRDefault="00945950" w:rsidP="00945950">
            <w:pPr>
              <w:shd w:val="clear" w:color="auto" w:fill="FFFFFF"/>
              <w:ind w:right="82"/>
              <w:jc w:val="both"/>
              <w:rPr>
                <w:rFonts w:ascii="Courier New" w:hAnsi="Courier New"/>
                <w:color w:val="000000"/>
                <w:sz w:val="28"/>
                <w:szCs w:val="28"/>
              </w:rPr>
            </w:pPr>
          </w:p>
        </w:tc>
      </w:tr>
    </w:tbl>
    <w:p w14:paraId="7004854A" w14:textId="77777777" w:rsidR="00C92E40" w:rsidRPr="00F3161B" w:rsidRDefault="00C92E40" w:rsidP="001B27EE">
      <w:pPr>
        <w:shd w:val="clear" w:color="auto" w:fill="FFFFFF"/>
        <w:ind w:firstLine="720"/>
        <w:jc w:val="both"/>
        <w:rPr>
          <w:sz w:val="28"/>
          <w:szCs w:val="28"/>
        </w:rPr>
      </w:pPr>
    </w:p>
    <w:p w14:paraId="787A5686" w14:textId="77777777" w:rsidR="007B42C1" w:rsidRPr="00F3161B" w:rsidRDefault="001C43A0" w:rsidP="001B27EE">
      <w:pPr>
        <w:shd w:val="clear" w:color="auto" w:fill="FFFFFF"/>
        <w:ind w:firstLine="720"/>
        <w:jc w:val="both"/>
        <w:rPr>
          <w:sz w:val="28"/>
          <w:szCs w:val="28"/>
        </w:rPr>
      </w:pPr>
      <w:r w:rsidRPr="00F3161B">
        <w:rPr>
          <w:spacing w:val="-2"/>
          <w:sz w:val="28"/>
          <w:szCs w:val="28"/>
        </w:rPr>
        <w:t>В приведенном примере объявлен</w:t>
      </w:r>
      <w:r w:rsidR="00934D87" w:rsidRPr="00F3161B">
        <w:rPr>
          <w:spacing w:val="-2"/>
          <w:sz w:val="28"/>
          <w:szCs w:val="28"/>
        </w:rPr>
        <w:t>о</w:t>
      </w:r>
      <w:r w:rsidRPr="00F3161B">
        <w:rPr>
          <w:spacing w:val="-2"/>
          <w:sz w:val="28"/>
          <w:szCs w:val="28"/>
        </w:rPr>
        <w:t xml:space="preserve"> </w:t>
      </w:r>
      <w:r w:rsidR="00934D87" w:rsidRPr="00F3161B">
        <w:rPr>
          <w:spacing w:val="-2"/>
          <w:sz w:val="28"/>
          <w:szCs w:val="28"/>
        </w:rPr>
        <w:t xml:space="preserve">создание </w:t>
      </w:r>
      <w:r w:rsidR="00381B59" w:rsidRPr="00F3161B">
        <w:rPr>
          <w:spacing w:val="-2"/>
          <w:sz w:val="28"/>
          <w:szCs w:val="28"/>
        </w:rPr>
        <w:t>тр</w:t>
      </w:r>
      <w:r w:rsidR="00934D87" w:rsidRPr="00F3161B">
        <w:rPr>
          <w:spacing w:val="-2"/>
          <w:sz w:val="28"/>
          <w:szCs w:val="28"/>
        </w:rPr>
        <w:t>ех</w:t>
      </w:r>
      <w:r w:rsidRPr="00F3161B">
        <w:rPr>
          <w:spacing w:val="-2"/>
          <w:sz w:val="28"/>
          <w:szCs w:val="28"/>
        </w:rPr>
        <w:t xml:space="preserve"> фреймов</w:t>
      </w:r>
      <w:r w:rsidR="00381B59" w:rsidRPr="00F3161B">
        <w:rPr>
          <w:spacing w:val="-2"/>
          <w:sz w:val="28"/>
          <w:szCs w:val="28"/>
        </w:rPr>
        <w:t xml:space="preserve">. Первый будет </w:t>
      </w:r>
      <w:r w:rsidR="00934D87" w:rsidRPr="00F3161B">
        <w:rPr>
          <w:spacing w:val="-2"/>
          <w:sz w:val="28"/>
          <w:szCs w:val="28"/>
        </w:rPr>
        <w:t>занимать целый ряд</w:t>
      </w:r>
      <w:r w:rsidR="00381B59" w:rsidRPr="00F3161B">
        <w:rPr>
          <w:spacing w:val="-2"/>
          <w:sz w:val="28"/>
          <w:szCs w:val="28"/>
        </w:rPr>
        <w:t xml:space="preserve"> высотой 100 пиксель</w:t>
      </w:r>
      <w:r w:rsidR="00934D87" w:rsidRPr="00F3161B">
        <w:rPr>
          <w:spacing w:val="-2"/>
          <w:sz w:val="28"/>
          <w:szCs w:val="28"/>
        </w:rPr>
        <w:t>.</w:t>
      </w:r>
      <w:r w:rsidR="007B42C1" w:rsidRPr="00F3161B">
        <w:rPr>
          <w:spacing w:val="-2"/>
          <w:sz w:val="28"/>
          <w:szCs w:val="28"/>
        </w:rPr>
        <w:t xml:space="preserve"> </w:t>
      </w:r>
      <w:r w:rsidR="00934D87" w:rsidRPr="00F3161B">
        <w:rPr>
          <w:spacing w:val="-2"/>
          <w:sz w:val="28"/>
          <w:szCs w:val="28"/>
        </w:rPr>
        <w:t>Остальное (*)</w:t>
      </w:r>
      <w:r w:rsidR="007B42C1" w:rsidRPr="00F3161B">
        <w:rPr>
          <w:spacing w:val="-2"/>
          <w:sz w:val="28"/>
          <w:szCs w:val="28"/>
        </w:rPr>
        <w:t xml:space="preserve"> место</w:t>
      </w:r>
      <w:r w:rsidR="00934D87" w:rsidRPr="00F3161B">
        <w:rPr>
          <w:spacing w:val="-2"/>
          <w:sz w:val="28"/>
          <w:szCs w:val="28"/>
        </w:rPr>
        <w:t xml:space="preserve"> займут</w:t>
      </w:r>
      <w:r w:rsidR="007B42C1" w:rsidRPr="00F3161B">
        <w:rPr>
          <w:spacing w:val="-2"/>
          <w:sz w:val="28"/>
          <w:szCs w:val="28"/>
        </w:rPr>
        <w:t xml:space="preserve"> два </w:t>
      </w:r>
      <w:r w:rsidR="00934D87" w:rsidRPr="00F3161B">
        <w:rPr>
          <w:spacing w:val="-2"/>
          <w:sz w:val="28"/>
          <w:szCs w:val="28"/>
        </w:rPr>
        <w:t xml:space="preserve">следующих </w:t>
      </w:r>
      <w:r w:rsidR="007B42C1" w:rsidRPr="00F3161B">
        <w:rPr>
          <w:spacing w:val="-2"/>
          <w:sz w:val="28"/>
          <w:szCs w:val="28"/>
        </w:rPr>
        <w:t>фрейма. Первый</w:t>
      </w:r>
      <w:r w:rsidR="00934D87" w:rsidRPr="00F3161B">
        <w:rPr>
          <w:spacing w:val="-2"/>
          <w:sz w:val="28"/>
          <w:szCs w:val="28"/>
        </w:rPr>
        <w:t>,</w:t>
      </w:r>
      <w:r w:rsidR="007B42C1" w:rsidRPr="00F3161B">
        <w:rPr>
          <w:spacing w:val="-2"/>
          <w:sz w:val="28"/>
          <w:szCs w:val="28"/>
        </w:rPr>
        <w:t xml:space="preserve"> </w:t>
      </w:r>
      <w:r w:rsidR="00934D87" w:rsidRPr="00F3161B">
        <w:rPr>
          <w:spacing w:val="-2"/>
          <w:sz w:val="28"/>
          <w:szCs w:val="28"/>
        </w:rPr>
        <w:t>из которых</w:t>
      </w:r>
      <w:r w:rsidR="00D50A6B" w:rsidRPr="00F3161B">
        <w:rPr>
          <w:spacing w:val="-2"/>
          <w:sz w:val="28"/>
          <w:szCs w:val="28"/>
        </w:rPr>
        <w:t>,</w:t>
      </w:r>
      <w:r w:rsidR="00934D87" w:rsidRPr="00F3161B">
        <w:rPr>
          <w:spacing w:val="-2"/>
          <w:sz w:val="28"/>
          <w:szCs w:val="28"/>
        </w:rPr>
        <w:t xml:space="preserve"> </w:t>
      </w:r>
      <w:r w:rsidR="007B42C1" w:rsidRPr="00F3161B">
        <w:rPr>
          <w:spacing w:val="-2"/>
          <w:sz w:val="28"/>
          <w:szCs w:val="28"/>
        </w:rPr>
        <w:t>будет задан ширин</w:t>
      </w:r>
      <w:r w:rsidR="00934D87" w:rsidRPr="00F3161B">
        <w:rPr>
          <w:spacing w:val="-2"/>
          <w:sz w:val="28"/>
          <w:szCs w:val="28"/>
        </w:rPr>
        <w:t>ой</w:t>
      </w:r>
      <w:r w:rsidR="007B42C1" w:rsidRPr="00F3161B">
        <w:rPr>
          <w:spacing w:val="-2"/>
          <w:sz w:val="28"/>
          <w:szCs w:val="28"/>
        </w:rPr>
        <w:t xml:space="preserve"> в 25% </w:t>
      </w:r>
      <w:r w:rsidRPr="00F3161B">
        <w:rPr>
          <w:sz w:val="28"/>
          <w:szCs w:val="28"/>
        </w:rPr>
        <w:t>рабочей области</w:t>
      </w:r>
      <w:r w:rsidR="00652CB3" w:rsidRPr="00F3161B">
        <w:rPr>
          <w:sz w:val="28"/>
          <w:szCs w:val="28"/>
        </w:rPr>
        <w:t xml:space="preserve"> окна браузера</w:t>
      </w:r>
      <w:r w:rsidRPr="00F3161B">
        <w:rPr>
          <w:sz w:val="28"/>
          <w:szCs w:val="28"/>
        </w:rPr>
        <w:t xml:space="preserve">. </w:t>
      </w:r>
    </w:p>
    <w:p w14:paraId="08565DFA" w14:textId="77777777" w:rsidR="00CF597D" w:rsidRPr="00F3161B" w:rsidRDefault="001C43A0" w:rsidP="001B27EE">
      <w:pPr>
        <w:shd w:val="clear" w:color="auto" w:fill="FFFFFF"/>
        <w:ind w:firstLine="720"/>
        <w:jc w:val="both"/>
        <w:rPr>
          <w:sz w:val="28"/>
          <w:szCs w:val="28"/>
        </w:rPr>
      </w:pPr>
      <w:r w:rsidRPr="00F3161B">
        <w:rPr>
          <w:sz w:val="28"/>
          <w:szCs w:val="28"/>
        </w:rPr>
        <w:t>О</w:t>
      </w:r>
      <w:r w:rsidR="00652CB3" w:rsidRPr="00F3161B">
        <w:rPr>
          <w:sz w:val="28"/>
          <w:szCs w:val="28"/>
        </w:rPr>
        <w:t>бъявлен</w:t>
      </w:r>
      <w:r w:rsidR="007B42C1" w:rsidRPr="00F3161B">
        <w:rPr>
          <w:sz w:val="28"/>
          <w:szCs w:val="28"/>
        </w:rPr>
        <w:t>ы</w:t>
      </w:r>
      <w:r w:rsidR="00652CB3" w:rsidRPr="00F3161B">
        <w:rPr>
          <w:spacing w:val="5"/>
          <w:sz w:val="28"/>
          <w:szCs w:val="28"/>
        </w:rPr>
        <w:t xml:space="preserve"> </w:t>
      </w:r>
      <w:r w:rsidR="007B42C1" w:rsidRPr="00F3161B">
        <w:rPr>
          <w:spacing w:val="5"/>
          <w:sz w:val="28"/>
          <w:szCs w:val="28"/>
        </w:rPr>
        <w:t>имена (</w:t>
      </w:r>
      <w:r w:rsidR="007B42C1" w:rsidRPr="00F3161B">
        <w:rPr>
          <w:rFonts w:ascii="Courier New" w:hAnsi="Courier New"/>
          <w:color w:val="000000"/>
          <w:sz w:val="28"/>
          <w:szCs w:val="28"/>
          <w:lang w:val="en-US"/>
        </w:rPr>
        <w:t>NAME</w:t>
      </w:r>
      <w:r w:rsidR="007B42C1" w:rsidRPr="00F3161B">
        <w:rPr>
          <w:rFonts w:ascii="Courier New" w:hAnsi="Courier New"/>
          <w:color w:val="000000"/>
          <w:sz w:val="28"/>
          <w:szCs w:val="28"/>
        </w:rPr>
        <w:t>=)</w:t>
      </w:r>
      <w:r w:rsidR="007B42C1" w:rsidRPr="00F3161B">
        <w:rPr>
          <w:spacing w:val="5"/>
          <w:sz w:val="28"/>
          <w:szCs w:val="28"/>
        </w:rPr>
        <w:t xml:space="preserve"> </w:t>
      </w:r>
      <w:r w:rsidR="00652CB3" w:rsidRPr="00F3161B">
        <w:rPr>
          <w:spacing w:val="5"/>
          <w:sz w:val="28"/>
          <w:szCs w:val="28"/>
        </w:rPr>
        <w:t>документ</w:t>
      </w:r>
      <w:r w:rsidR="007B42C1" w:rsidRPr="00F3161B">
        <w:rPr>
          <w:spacing w:val="5"/>
          <w:sz w:val="28"/>
          <w:szCs w:val="28"/>
        </w:rPr>
        <w:t>ов (</w:t>
      </w:r>
      <w:r w:rsidR="007B42C1" w:rsidRPr="00F3161B">
        <w:rPr>
          <w:rFonts w:ascii="Courier New" w:hAnsi="Courier New"/>
          <w:color w:val="000000"/>
          <w:sz w:val="28"/>
          <w:szCs w:val="28"/>
          <w:lang w:val="en-US"/>
        </w:rPr>
        <w:t>Frame</w:t>
      </w:r>
      <w:r w:rsidR="007B42C1" w:rsidRPr="00F3161B">
        <w:rPr>
          <w:rFonts w:ascii="Courier New" w:hAnsi="Courier New"/>
          <w:color w:val="000000"/>
          <w:sz w:val="28"/>
          <w:szCs w:val="28"/>
        </w:rPr>
        <w:t>1.</w:t>
      </w:r>
      <w:r w:rsidR="007B42C1" w:rsidRPr="00F3161B">
        <w:rPr>
          <w:rFonts w:ascii="Courier New" w:hAnsi="Courier New"/>
          <w:color w:val="000000"/>
          <w:sz w:val="28"/>
          <w:szCs w:val="28"/>
          <w:lang w:val="en-US"/>
        </w:rPr>
        <w:t>htm</w:t>
      </w:r>
      <w:r w:rsidR="007B42C1" w:rsidRPr="00F3161B">
        <w:rPr>
          <w:rFonts w:ascii="Courier New" w:hAnsi="Courier New"/>
          <w:color w:val="000000"/>
          <w:sz w:val="28"/>
          <w:szCs w:val="28"/>
        </w:rPr>
        <w:t xml:space="preserve"> </w:t>
      </w:r>
      <w:r w:rsidR="007B42C1" w:rsidRPr="00F3161B">
        <w:rPr>
          <w:rFonts w:ascii="Courier New" w:hAnsi="Courier New"/>
          <w:color w:val="000000"/>
          <w:sz w:val="28"/>
          <w:szCs w:val="28"/>
          <w:lang w:val="en-US"/>
        </w:rPr>
        <w:t>Frame</w:t>
      </w:r>
      <w:r w:rsidR="007B42C1" w:rsidRPr="00F3161B">
        <w:rPr>
          <w:rFonts w:ascii="Courier New" w:hAnsi="Courier New"/>
          <w:color w:val="000000"/>
          <w:sz w:val="28"/>
          <w:szCs w:val="28"/>
        </w:rPr>
        <w:t>2.</w:t>
      </w:r>
      <w:r w:rsidR="007B42C1" w:rsidRPr="00F3161B">
        <w:rPr>
          <w:rFonts w:ascii="Courier New" w:hAnsi="Courier New"/>
          <w:color w:val="000000"/>
          <w:sz w:val="28"/>
          <w:szCs w:val="28"/>
          <w:lang w:val="en-US"/>
        </w:rPr>
        <w:t>htm</w:t>
      </w:r>
      <w:r w:rsidR="007B42C1" w:rsidRPr="00F3161B">
        <w:rPr>
          <w:rFonts w:ascii="Courier New" w:hAnsi="Courier New"/>
          <w:color w:val="000000"/>
          <w:sz w:val="28"/>
          <w:szCs w:val="28"/>
        </w:rPr>
        <w:t xml:space="preserve"> </w:t>
      </w:r>
      <w:r w:rsidR="007B42C1" w:rsidRPr="00F3161B">
        <w:rPr>
          <w:rFonts w:ascii="Courier New" w:hAnsi="Courier New"/>
          <w:color w:val="000000"/>
          <w:sz w:val="28"/>
          <w:szCs w:val="28"/>
          <w:lang w:val="en-US"/>
        </w:rPr>
        <w:t>Frame</w:t>
      </w:r>
      <w:r w:rsidR="007B42C1" w:rsidRPr="00F3161B">
        <w:rPr>
          <w:rFonts w:ascii="Courier New" w:hAnsi="Courier New"/>
          <w:color w:val="000000"/>
          <w:sz w:val="28"/>
          <w:szCs w:val="28"/>
        </w:rPr>
        <w:t>3.</w:t>
      </w:r>
      <w:r w:rsidR="007B42C1" w:rsidRPr="00F3161B">
        <w:rPr>
          <w:rFonts w:ascii="Courier New" w:hAnsi="Courier New"/>
          <w:color w:val="000000"/>
          <w:sz w:val="28"/>
          <w:szCs w:val="28"/>
          <w:lang w:val="en-US"/>
        </w:rPr>
        <w:t>htm</w:t>
      </w:r>
      <w:r w:rsidR="007B42C1" w:rsidRPr="00F3161B">
        <w:rPr>
          <w:rFonts w:ascii="Courier New" w:hAnsi="Courier New"/>
          <w:color w:val="000000"/>
          <w:sz w:val="28"/>
          <w:szCs w:val="28"/>
        </w:rPr>
        <w:t>)</w:t>
      </w:r>
      <w:r w:rsidRPr="00F3161B">
        <w:rPr>
          <w:spacing w:val="5"/>
          <w:sz w:val="28"/>
          <w:szCs w:val="28"/>
        </w:rPr>
        <w:t xml:space="preserve"> загружаем</w:t>
      </w:r>
      <w:r w:rsidR="007B42C1" w:rsidRPr="00F3161B">
        <w:rPr>
          <w:spacing w:val="5"/>
          <w:sz w:val="28"/>
          <w:szCs w:val="28"/>
        </w:rPr>
        <w:t>ые во фреймы, путем использования</w:t>
      </w:r>
      <w:r w:rsidRPr="00F3161B">
        <w:rPr>
          <w:spacing w:val="10"/>
          <w:sz w:val="28"/>
          <w:szCs w:val="28"/>
        </w:rPr>
        <w:t xml:space="preserve"> </w:t>
      </w:r>
      <w:r w:rsidR="00DB4B2A" w:rsidRPr="00F3161B">
        <w:rPr>
          <w:spacing w:val="10"/>
          <w:sz w:val="28"/>
          <w:szCs w:val="28"/>
        </w:rPr>
        <w:t>тэг</w:t>
      </w:r>
      <w:r w:rsidRPr="00F3161B">
        <w:rPr>
          <w:spacing w:val="10"/>
          <w:sz w:val="28"/>
          <w:szCs w:val="28"/>
        </w:rPr>
        <w:t xml:space="preserve">а </w:t>
      </w:r>
      <w:r w:rsidRPr="00F3161B">
        <w:rPr>
          <w:b/>
          <w:bCs/>
          <w:sz w:val="28"/>
          <w:szCs w:val="28"/>
        </w:rPr>
        <w:t>&lt;</w:t>
      </w:r>
      <w:r w:rsidRPr="00F3161B">
        <w:rPr>
          <w:b/>
          <w:bCs/>
          <w:sz w:val="28"/>
          <w:szCs w:val="28"/>
          <w:lang w:val="en-US"/>
        </w:rPr>
        <w:t>FRAME</w:t>
      </w:r>
      <w:r w:rsidRPr="00F3161B">
        <w:rPr>
          <w:b/>
          <w:bCs/>
          <w:sz w:val="28"/>
          <w:szCs w:val="28"/>
        </w:rPr>
        <w:t xml:space="preserve">&gt; </w:t>
      </w:r>
      <w:r w:rsidRPr="00F3161B">
        <w:rPr>
          <w:b/>
          <w:bCs/>
          <w:sz w:val="28"/>
          <w:szCs w:val="28"/>
          <w:lang w:val="en-US"/>
        </w:rPr>
        <w:t>src</w:t>
      </w:r>
      <w:r w:rsidRPr="00F3161B">
        <w:rPr>
          <w:b/>
          <w:bCs/>
          <w:sz w:val="28"/>
          <w:szCs w:val="28"/>
        </w:rPr>
        <w:t>="..."</w:t>
      </w:r>
      <w:r w:rsidR="007B42C1" w:rsidRPr="00F3161B">
        <w:rPr>
          <w:b/>
          <w:bCs/>
          <w:sz w:val="28"/>
          <w:szCs w:val="28"/>
        </w:rPr>
        <w:t xml:space="preserve">. </w:t>
      </w:r>
      <w:r w:rsidRPr="00F3161B">
        <w:rPr>
          <w:spacing w:val="1"/>
          <w:sz w:val="28"/>
          <w:szCs w:val="28"/>
        </w:rPr>
        <w:t>Эт</w:t>
      </w:r>
      <w:r w:rsidR="007B42C1" w:rsidRPr="00F3161B">
        <w:rPr>
          <w:spacing w:val="1"/>
          <w:sz w:val="28"/>
          <w:szCs w:val="28"/>
        </w:rPr>
        <w:t>и</w:t>
      </w:r>
      <w:r w:rsidRPr="00F3161B">
        <w:rPr>
          <w:spacing w:val="1"/>
          <w:sz w:val="28"/>
          <w:szCs w:val="28"/>
        </w:rPr>
        <w:t xml:space="preserve"> им</w:t>
      </w:r>
      <w:r w:rsidR="007B42C1" w:rsidRPr="00F3161B">
        <w:rPr>
          <w:spacing w:val="1"/>
          <w:sz w:val="28"/>
          <w:szCs w:val="28"/>
        </w:rPr>
        <w:t>ена</w:t>
      </w:r>
      <w:r w:rsidRPr="00F3161B">
        <w:rPr>
          <w:spacing w:val="1"/>
          <w:sz w:val="28"/>
          <w:szCs w:val="28"/>
        </w:rPr>
        <w:t xml:space="preserve"> </w:t>
      </w:r>
      <w:r w:rsidR="007B42C1" w:rsidRPr="00F3161B">
        <w:rPr>
          <w:spacing w:val="1"/>
          <w:sz w:val="28"/>
          <w:szCs w:val="28"/>
        </w:rPr>
        <w:t xml:space="preserve">могут быть использованы </w:t>
      </w:r>
      <w:r w:rsidR="005C6A0C" w:rsidRPr="00F3161B">
        <w:rPr>
          <w:sz w:val="28"/>
          <w:szCs w:val="28"/>
        </w:rPr>
        <w:t>для</w:t>
      </w:r>
      <w:r w:rsidRPr="00F3161B">
        <w:rPr>
          <w:sz w:val="28"/>
          <w:szCs w:val="28"/>
        </w:rPr>
        <w:t xml:space="preserve"> загру</w:t>
      </w:r>
      <w:r w:rsidR="005C6A0C" w:rsidRPr="00F3161B">
        <w:rPr>
          <w:sz w:val="28"/>
          <w:szCs w:val="28"/>
        </w:rPr>
        <w:t>зки</w:t>
      </w:r>
      <w:r w:rsidRPr="00F3161B">
        <w:rPr>
          <w:sz w:val="28"/>
          <w:szCs w:val="28"/>
        </w:rPr>
        <w:t xml:space="preserve"> новы</w:t>
      </w:r>
      <w:r w:rsidR="005C6A0C" w:rsidRPr="00F3161B">
        <w:rPr>
          <w:sz w:val="28"/>
          <w:szCs w:val="28"/>
        </w:rPr>
        <w:t>х</w:t>
      </w:r>
      <w:r w:rsidRPr="00F3161B">
        <w:rPr>
          <w:sz w:val="28"/>
          <w:szCs w:val="28"/>
        </w:rPr>
        <w:t xml:space="preserve"> документ</w:t>
      </w:r>
      <w:r w:rsidR="005C6A0C" w:rsidRPr="00F3161B">
        <w:rPr>
          <w:sz w:val="28"/>
          <w:szCs w:val="28"/>
        </w:rPr>
        <w:t>ов</w:t>
      </w:r>
      <w:r w:rsidRPr="00F3161B">
        <w:rPr>
          <w:sz w:val="28"/>
          <w:szCs w:val="28"/>
        </w:rPr>
        <w:t xml:space="preserve">. Для этого в </w:t>
      </w:r>
      <w:r w:rsidR="00DB4B2A" w:rsidRPr="00F3161B">
        <w:rPr>
          <w:sz w:val="28"/>
          <w:szCs w:val="28"/>
        </w:rPr>
        <w:t>тэг</w:t>
      </w:r>
      <w:r w:rsidRPr="00F3161B">
        <w:rPr>
          <w:sz w:val="28"/>
          <w:szCs w:val="28"/>
        </w:rPr>
        <w:t xml:space="preserve"> &lt;А&gt;, определяющий гиперссылку, необходимо </w:t>
      </w:r>
      <w:r w:rsidR="005C6A0C" w:rsidRPr="00F3161B">
        <w:rPr>
          <w:sz w:val="28"/>
          <w:szCs w:val="28"/>
        </w:rPr>
        <w:t xml:space="preserve">будет </w:t>
      </w:r>
      <w:r w:rsidRPr="00F3161B">
        <w:rPr>
          <w:sz w:val="28"/>
          <w:szCs w:val="28"/>
        </w:rPr>
        <w:t xml:space="preserve">добавить атрибут </w:t>
      </w:r>
      <w:r w:rsidRPr="00F3161B">
        <w:rPr>
          <w:b/>
          <w:sz w:val="28"/>
          <w:szCs w:val="28"/>
          <w:lang w:val="en-US"/>
        </w:rPr>
        <w:t>target</w:t>
      </w:r>
      <w:r w:rsidRPr="00F3161B">
        <w:rPr>
          <w:b/>
          <w:sz w:val="28"/>
          <w:szCs w:val="28"/>
        </w:rPr>
        <w:t>="...",</w:t>
      </w:r>
      <w:r w:rsidRPr="00F3161B">
        <w:rPr>
          <w:sz w:val="28"/>
          <w:szCs w:val="28"/>
        </w:rPr>
        <w:t xml:space="preserve"> значение которого </w:t>
      </w:r>
      <w:r w:rsidR="005C6A0C" w:rsidRPr="00F3161B">
        <w:rPr>
          <w:sz w:val="28"/>
          <w:szCs w:val="28"/>
        </w:rPr>
        <w:t>должно совпадать с именем</w:t>
      </w:r>
      <w:r w:rsidRPr="00F3161B">
        <w:rPr>
          <w:spacing w:val="1"/>
          <w:sz w:val="28"/>
          <w:szCs w:val="28"/>
        </w:rPr>
        <w:t xml:space="preserve"> </w:t>
      </w:r>
      <w:r w:rsidR="00FB4824" w:rsidRPr="00F3161B">
        <w:rPr>
          <w:spacing w:val="1"/>
          <w:sz w:val="28"/>
          <w:szCs w:val="28"/>
        </w:rPr>
        <w:t>ранее созданного фрейма</w:t>
      </w:r>
      <w:r w:rsidR="007B42C1" w:rsidRPr="00F3161B">
        <w:rPr>
          <w:spacing w:val="1"/>
          <w:sz w:val="28"/>
          <w:szCs w:val="28"/>
        </w:rPr>
        <w:t xml:space="preserve">. </w:t>
      </w:r>
      <w:r w:rsidR="00FB4824" w:rsidRPr="00F3161B">
        <w:rPr>
          <w:spacing w:val="1"/>
          <w:sz w:val="28"/>
          <w:szCs w:val="28"/>
        </w:rPr>
        <w:t xml:space="preserve"> </w:t>
      </w:r>
      <w:r w:rsidRPr="00F3161B">
        <w:rPr>
          <w:spacing w:val="-1"/>
          <w:sz w:val="28"/>
          <w:szCs w:val="28"/>
        </w:rPr>
        <w:t xml:space="preserve">Например, </w:t>
      </w:r>
      <w:r w:rsidR="007B42C1" w:rsidRPr="00F3161B">
        <w:rPr>
          <w:spacing w:val="-1"/>
          <w:sz w:val="28"/>
          <w:szCs w:val="28"/>
        </w:rPr>
        <w:t xml:space="preserve">пусть </w:t>
      </w:r>
      <w:r w:rsidRPr="00F3161B">
        <w:rPr>
          <w:spacing w:val="-1"/>
          <w:sz w:val="28"/>
          <w:szCs w:val="28"/>
        </w:rPr>
        <w:t>начальн</w:t>
      </w:r>
      <w:r w:rsidR="007B42C1" w:rsidRPr="00F3161B">
        <w:rPr>
          <w:spacing w:val="-1"/>
          <w:sz w:val="28"/>
          <w:szCs w:val="28"/>
        </w:rPr>
        <w:t>ая</w:t>
      </w:r>
      <w:r w:rsidRPr="00F3161B">
        <w:rPr>
          <w:spacing w:val="-1"/>
          <w:sz w:val="28"/>
          <w:szCs w:val="28"/>
        </w:rPr>
        <w:t xml:space="preserve"> страниц</w:t>
      </w:r>
      <w:r w:rsidR="007B42C1" w:rsidRPr="00F3161B">
        <w:rPr>
          <w:spacing w:val="-1"/>
          <w:sz w:val="28"/>
          <w:szCs w:val="28"/>
        </w:rPr>
        <w:t>а</w:t>
      </w:r>
      <w:r w:rsidRPr="00F3161B">
        <w:rPr>
          <w:spacing w:val="-1"/>
          <w:sz w:val="28"/>
          <w:szCs w:val="28"/>
        </w:rPr>
        <w:t xml:space="preserve"> </w:t>
      </w:r>
      <w:r w:rsidRPr="00F3161B">
        <w:rPr>
          <w:spacing w:val="-1"/>
          <w:sz w:val="28"/>
          <w:szCs w:val="28"/>
          <w:lang w:val="en-US"/>
        </w:rPr>
        <w:t>Web</w:t>
      </w:r>
      <w:r w:rsidRPr="00F3161B">
        <w:rPr>
          <w:spacing w:val="-1"/>
          <w:sz w:val="28"/>
          <w:szCs w:val="28"/>
        </w:rPr>
        <w:t xml:space="preserve">-узла </w:t>
      </w:r>
      <w:r w:rsidR="00581844" w:rsidRPr="00F3161B">
        <w:rPr>
          <w:spacing w:val="-1"/>
          <w:sz w:val="28"/>
          <w:szCs w:val="28"/>
        </w:rPr>
        <w:t xml:space="preserve">будет </w:t>
      </w:r>
      <w:r w:rsidRPr="00F3161B">
        <w:rPr>
          <w:sz w:val="28"/>
          <w:szCs w:val="28"/>
        </w:rPr>
        <w:t>состо</w:t>
      </w:r>
      <w:r w:rsidR="007B42C1" w:rsidRPr="00F3161B">
        <w:rPr>
          <w:sz w:val="28"/>
          <w:szCs w:val="28"/>
        </w:rPr>
        <w:t>я</w:t>
      </w:r>
      <w:r w:rsidR="00581844" w:rsidRPr="00F3161B">
        <w:rPr>
          <w:sz w:val="28"/>
          <w:szCs w:val="28"/>
        </w:rPr>
        <w:t>ть</w:t>
      </w:r>
      <w:r w:rsidRPr="00F3161B">
        <w:rPr>
          <w:sz w:val="28"/>
          <w:szCs w:val="28"/>
        </w:rPr>
        <w:t xml:space="preserve"> из двух фреймов</w:t>
      </w:r>
      <w:r w:rsidR="007B42C1" w:rsidRPr="00F3161B">
        <w:rPr>
          <w:sz w:val="28"/>
          <w:szCs w:val="28"/>
        </w:rPr>
        <w:t>, в которой</w:t>
      </w:r>
      <w:r w:rsidRPr="00F3161B">
        <w:rPr>
          <w:sz w:val="28"/>
          <w:szCs w:val="28"/>
        </w:rPr>
        <w:t xml:space="preserve"> слева ра</w:t>
      </w:r>
      <w:r w:rsidR="007B42C1" w:rsidRPr="00F3161B">
        <w:rPr>
          <w:sz w:val="28"/>
          <w:szCs w:val="28"/>
        </w:rPr>
        <w:t>зместим</w:t>
      </w:r>
      <w:r w:rsidRPr="00F3161B">
        <w:rPr>
          <w:sz w:val="28"/>
          <w:szCs w:val="28"/>
        </w:rPr>
        <w:t xml:space="preserve"> навигационн</w:t>
      </w:r>
      <w:r w:rsidR="007B42C1" w:rsidRPr="00F3161B">
        <w:rPr>
          <w:sz w:val="28"/>
          <w:szCs w:val="28"/>
        </w:rPr>
        <w:t>ую</w:t>
      </w:r>
      <w:r w:rsidRPr="00F3161B">
        <w:rPr>
          <w:sz w:val="28"/>
          <w:szCs w:val="28"/>
        </w:rPr>
        <w:t xml:space="preserve"> панель, а</w:t>
      </w:r>
      <w:r w:rsidR="007B42C1" w:rsidRPr="00F3161B">
        <w:rPr>
          <w:sz w:val="28"/>
          <w:szCs w:val="28"/>
        </w:rPr>
        <w:t xml:space="preserve"> в правой</w:t>
      </w:r>
      <w:r w:rsidRPr="00F3161B">
        <w:rPr>
          <w:sz w:val="28"/>
          <w:szCs w:val="28"/>
        </w:rPr>
        <w:t xml:space="preserve"> -</w:t>
      </w:r>
      <w:r w:rsidR="007B42C1" w:rsidRPr="00F3161B">
        <w:rPr>
          <w:sz w:val="28"/>
          <w:szCs w:val="28"/>
        </w:rPr>
        <w:t xml:space="preserve"> </w:t>
      </w:r>
      <w:r w:rsidRPr="00F3161B">
        <w:rPr>
          <w:spacing w:val="1"/>
          <w:sz w:val="28"/>
          <w:szCs w:val="28"/>
        </w:rPr>
        <w:t>текущ</w:t>
      </w:r>
      <w:r w:rsidR="007B42C1" w:rsidRPr="00F3161B">
        <w:rPr>
          <w:spacing w:val="1"/>
          <w:sz w:val="28"/>
          <w:szCs w:val="28"/>
        </w:rPr>
        <w:t>ую</w:t>
      </w:r>
      <w:r w:rsidRPr="00F3161B">
        <w:rPr>
          <w:spacing w:val="1"/>
          <w:sz w:val="28"/>
          <w:szCs w:val="28"/>
        </w:rPr>
        <w:t xml:space="preserve"> страниц</w:t>
      </w:r>
      <w:r w:rsidR="007B42C1" w:rsidRPr="00F3161B">
        <w:rPr>
          <w:spacing w:val="1"/>
          <w:sz w:val="28"/>
          <w:szCs w:val="28"/>
        </w:rPr>
        <w:t>у</w:t>
      </w:r>
      <w:r w:rsidRPr="00F3161B">
        <w:rPr>
          <w:spacing w:val="1"/>
          <w:sz w:val="28"/>
          <w:szCs w:val="28"/>
        </w:rPr>
        <w:t xml:space="preserve">. </w:t>
      </w:r>
      <w:r w:rsidR="00581844" w:rsidRPr="00F3161B">
        <w:rPr>
          <w:spacing w:val="1"/>
          <w:sz w:val="28"/>
          <w:szCs w:val="28"/>
        </w:rPr>
        <w:t>Если п</w:t>
      </w:r>
      <w:r w:rsidRPr="00F3161B">
        <w:rPr>
          <w:spacing w:val="1"/>
          <w:sz w:val="28"/>
          <w:szCs w:val="28"/>
        </w:rPr>
        <w:t xml:space="preserve">равой области присвоено имя, используемое во всех </w:t>
      </w:r>
      <w:r w:rsidRPr="00F3161B">
        <w:rPr>
          <w:sz w:val="28"/>
          <w:szCs w:val="28"/>
        </w:rPr>
        <w:t>ссылках, имеющихся в левой области, то щелчок на любой ссылке навигацион</w:t>
      </w:r>
      <w:r w:rsidRPr="00F3161B">
        <w:rPr>
          <w:sz w:val="28"/>
          <w:szCs w:val="28"/>
        </w:rPr>
        <w:softHyphen/>
      </w:r>
      <w:r w:rsidRPr="00F3161B">
        <w:rPr>
          <w:spacing w:val="1"/>
          <w:sz w:val="28"/>
          <w:szCs w:val="28"/>
        </w:rPr>
        <w:t xml:space="preserve">ной панели приведет к </w:t>
      </w:r>
      <w:r w:rsidR="00581844" w:rsidRPr="00F3161B">
        <w:rPr>
          <w:spacing w:val="1"/>
          <w:sz w:val="28"/>
          <w:szCs w:val="28"/>
        </w:rPr>
        <w:t xml:space="preserve">загрузке соответствующей страницы </w:t>
      </w:r>
      <w:r w:rsidRPr="00F3161B">
        <w:rPr>
          <w:spacing w:val="1"/>
          <w:sz w:val="28"/>
          <w:szCs w:val="28"/>
        </w:rPr>
        <w:t xml:space="preserve"> в соседней области, </w:t>
      </w:r>
      <w:r w:rsidR="00581844" w:rsidRPr="00F3161B">
        <w:rPr>
          <w:spacing w:val="1"/>
          <w:sz w:val="28"/>
          <w:szCs w:val="28"/>
        </w:rPr>
        <w:t>при неизменном изображении</w:t>
      </w:r>
      <w:r w:rsidRPr="00F3161B">
        <w:rPr>
          <w:spacing w:val="1"/>
          <w:sz w:val="28"/>
          <w:szCs w:val="28"/>
        </w:rPr>
        <w:t xml:space="preserve"> </w:t>
      </w:r>
      <w:r w:rsidRPr="00F3161B">
        <w:rPr>
          <w:sz w:val="28"/>
          <w:szCs w:val="28"/>
        </w:rPr>
        <w:t>навигационн</w:t>
      </w:r>
      <w:r w:rsidR="00581844" w:rsidRPr="00F3161B">
        <w:rPr>
          <w:sz w:val="28"/>
          <w:szCs w:val="28"/>
        </w:rPr>
        <w:t>ой</w:t>
      </w:r>
      <w:r w:rsidRPr="00F3161B">
        <w:rPr>
          <w:sz w:val="28"/>
          <w:szCs w:val="28"/>
        </w:rPr>
        <w:t xml:space="preserve"> панел</w:t>
      </w:r>
      <w:r w:rsidR="00581844" w:rsidRPr="00F3161B">
        <w:rPr>
          <w:sz w:val="28"/>
          <w:szCs w:val="28"/>
        </w:rPr>
        <w:t>и</w:t>
      </w:r>
      <w:r w:rsidRPr="00F3161B">
        <w:rPr>
          <w:sz w:val="28"/>
          <w:szCs w:val="28"/>
        </w:rPr>
        <w:t>.</w:t>
      </w:r>
    </w:p>
    <w:p w14:paraId="745FE6B5" w14:textId="77777777" w:rsidR="000B44A4" w:rsidRPr="00F3161B" w:rsidRDefault="000B44A4" w:rsidP="000B44A4">
      <w:pPr>
        <w:pStyle w:val="13"/>
        <w:ind w:firstLine="709"/>
        <w:jc w:val="both"/>
        <w:rPr>
          <w:rFonts w:ascii="Times New Roman" w:hAnsi="Times New Roman"/>
          <w:sz w:val="28"/>
          <w:szCs w:val="28"/>
        </w:rPr>
      </w:pPr>
      <w:r w:rsidRPr="00F3161B">
        <w:rPr>
          <w:rFonts w:ascii="Times New Roman" w:hAnsi="Times New Roman"/>
          <w:color w:val="000000"/>
          <w:sz w:val="28"/>
          <w:szCs w:val="28"/>
        </w:rPr>
        <w:t xml:space="preserve">Тег </w:t>
      </w:r>
      <w:r w:rsidRPr="00F3161B">
        <w:rPr>
          <w:rFonts w:ascii="Times New Roman" w:hAnsi="Times New Roman"/>
          <w:bCs/>
          <w:color w:val="000000"/>
          <w:sz w:val="28"/>
          <w:szCs w:val="28"/>
        </w:rPr>
        <w:t xml:space="preserve">FRAME </w:t>
      </w:r>
      <w:r w:rsidRPr="00F3161B">
        <w:rPr>
          <w:rFonts w:ascii="Times New Roman" w:hAnsi="Times New Roman"/>
          <w:color w:val="000000"/>
          <w:sz w:val="28"/>
          <w:szCs w:val="28"/>
        </w:rPr>
        <w:t xml:space="preserve">описывает каждый фрейм в отдельности. </w:t>
      </w:r>
      <w:r w:rsidRPr="00F3161B">
        <w:rPr>
          <w:rFonts w:ascii="Times New Roman" w:hAnsi="Times New Roman"/>
          <w:sz w:val="28"/>
          <w:szCs w:val="28"/>
        </w:rPr>
        <w:t xml:space="preserve">Между тегами </w:t>
      </w:r>
      <w:r w:rsidRPr="00F3161B">
        <w:rPr>
          <w:rFonts w:ascii="Times New Roman" w:hAnsi="Times New Roman"/>
          <w:bCs/>
          <w:sz w:val="28"/>
          <w:szCs w:val="28"/>
        </w:rPr>
        <w:t>&lt;FRAMESET&gt; и &lt;/FRAMESET&gt;</w:t>
      </w:r>
      <w:r w:rsidRPr="00F3161B">
        <w:rPr>
          <w:rFonts w:ascii="Times New Roman" w:hAnsi="Times New Roman"/>
          <w:sz w:val="28"/>
          <w:szCs w:val="28"/>
        </w:rPr>
        <w:t xml:space="preserve"> не должно быть никаких других тегов или атрибутов, кроме &lt;FRAME&gt;,  &lt;FRAMESET&gt; и &lt;NO FRAMES&gt;.</w:t>
      </w:r>
    </w:p>
    <w:p w14:paraId="1E229203" w14:textId="77777777" w:rsidR="00FB7A99" w:rsidRPr="00F3161B" w:rsidRDefault="00FB7A99" w:rsidP="00FB7A99">
      <w:pPr>
        <w:pStyle w:val="a5"/>
        <w:ind w:firstLine="709"/>
        <w:jc w:val="both"/>
        <w:rPr>
          <w:rFonts w:ascii="Courier New" w:hAnsi="Courier New" w:cs="Courier New"/>
          <w:bCs/>
          <w:sz w:val="28"/>
          <w:szCs w:val="28"/>
        </w:rPr>
      </w:pPr>
      <w:r w:rsidRPr="00F3161B">
        <w:rPr>
          <w:bCs/>
          <w:sz w:val="28"/>
          <w:szCs w:val="28"/>
        </w:rPr>
        <w:t xml:space="preserve">Для обеспечения прокрутки содержимого фрейма используется тэг </w:t>
      </w:r>
      <w:r w:rsidRPr="00F3161B">
        <w:rPr>
          <w:bCs/>
          <w:sz w:val="28"/>
          <w:szCs w:val="28"/>
          <w:lang w:val="en-US"/>
        </w:rPr>
        <w:t>SCROLLING</w:t>
      </w:r>
      <w:r w:rsidRPr="00F3161B">
        <w:rPr>
          <w:rFonts w:ascii="Courier New" w:hAnsi="Courier New" w:cs="Courier New"/>
          <w:bCs/>
          <w:sz w:val="28"/>
          <w:szCs w:val="28"/>
        </w:rPr>
        <w:t xml:space="preserve"> </w:t>
      </w:r>
      <w:r w:rsidRPr="00F3161B">
        <w:rPr>
          <w:bCs/>
          <w:sz w:val="28"/>
          <w:szCs w:val="28"/>
        </w:rPr>
        <w:t>в формате:</w:t>
      </w:r>
      <w:r w:rsidRPr="00F3161B">
        <w:rPr>
          <w:rFonts w:ascii="Courier New" w:hAnsi="Courier New" w:cs="Courier New"/>
          <w:bCs/>
          <w:sz w:val="28"/>
          <w:szCs w:val="28"/>
        </w:rPr>
        <w:t xml:space="preserve"> </w:t>
      </w:r>
    </w:p>
    <w:p w14:paraId="2F483211" w14:textId="77777777" w:rsidR="00FB7A99" w:rsidRPr="00F3161B" w:rsidRDefault="00FB7A99" w:rsidP="00FB7A99">
      <w:pPr>
        <w:pStyle w:val="a5"/>
        <w:jc w:val="both"/>
        <w:rPr>
          <w:rFonts w:ascii="Courier New" w:hAnsi="Courier New" w:cs="Courier New"/>
          <w:bCs/>
          <w:sz w:val="28"/>
          <w:szCs w:val="28"/>
        </w:rPr>
      </w:pPr>
      <w:r w:rsidRPr="00F3161B">
        <w:rPr>
          <w:rFonts w:ascii="Courier New" w:hAnsi="Courier New" w:cs="Courier New"/>
          <w:bCs/>
          <w:sz w:val="28"/>
          <w:szCs w:val="28"/>
          <w:lang w:val="en-US"/>
        </w:rPr>
        <w:lastRenderedPageBreak/>
        <w:t>SCROLLING</w:t>
      </w:r>
      <w:r w:rsidRPr="00F3161B">
        <w:rPr>
          <w:rFonts w:ascii="Courier New" w:hAnsi="Courier New" w:cs="Courier New"/>
          <w:bCs/>
          <w:sz w:val="28"/>
          <w:szCs w:val="28"/>
        </w:rPr>
        <w:t>="</w:t>
      </w:r>
      <w:r w:rsidRPr="00F3161B">
        <w:rPr>
          <w:rFonts w:ascii="Courier New" w:hAnsi="Courier New" w:cs="Courier New"/>
          <w:bCs/>
          <w:sz w:val="28"/>
          <w:szCs w:val="28"/>
          <w:lang w:val="en-US"/>
        </w:rPr>
        <w:t>yes</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no</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auto</w:t>
      </w:r>
      <w:r w:rsidRPr="00F3161B">
        <w:rPr>
          <w:rFonts w:ascii="Courier New" w:hAnsi="Courier New" w:cs="Courier New"/>
          <w:bCs/>
          <w:sz w:val="28"/>
          <w:szCs w:val="28"/>
        </w:rPr>
        <w:t xml:space="preserve">" </w:t>
      </w:r>
    </w:p>
    <w:p w14:paraId="7FB579C2" w14:textId="77777777" w:rsidR="00FB7A99" w:rsidRPr="00F3161B" w:rsidRDefault="00FB7A99" w:rsidP="00130F66">
      <w:pPr>
        <w:pStyle w:val="13"/>
        <w:numPr>
          <w:ilvl w:val="0"/>
          <w:numId w:val="28"/>
        </w:numPr>
        <w:jc w:val="both"/>
        <w:rPr>
          <w:rFonts w:ascii="Times New Roman" w:hAnsi="Times New Roman"/>
          <w:sz w:val="28"/>
          <w:szCs w:val="28"/>
        </w:rPr>
      </w:pPr>
      <w:r w:rsidRPr="00F3161B">
        <w:rPr>
          <w:rFonts w:ascii="Times New Roman" w:hAnsi="Times New Roman"/>
          <w:sz w:val="28"/>
          <w:szCs w:val="28"/>
        </w:rPr>
        <w:t xml:space="preserve">при задании </w:t>
      </w:r>
      <w:r w:rsidRPr="00F3161B">
        <w:rPr>
          <w:rFonts w:ascii="Courier New" w:hAnsi="Courier New" w:cs="Courier New"/>
          <w:bCs/>
          <w:sz w:val="28"/>
          <w:szCs w:val="28"/>
        </w:rPr>
        <w:t>SCROLLING = NO</w:t>
      </w:r>
      <w:r w:rsidRPr="00F3161B">
        <w:rPr>
          <w:rFonts w:ascii="Times New Roman" w:hAnsi="Times New Roman"/>
          <w:sz w:val="28"/>
          <w:szCs w:val="28"/>
        </w:rPr>
        <w:t xml:space="preserve"> полос прокрутки не будет, даже если они необходимы;</w:t>
      </w:r>
    </w:p>
    <w:p w14:paraId="700D0188" w14:textId="77777777" w:rsidR="00FB7A99" w:rsidRPr="00F3161B" w:rsidRDefault="00FB7A99" w:rsidP="00130F66">
      <w:pPr>
        <w:pStyle w:val="13"/>
        <w:numPr>
          <w:ilvl w:val="0"/>
          <w:numId w:val="28"/>
        </w:numPr>
        <w:jc w:val="both"/>
        <w:rPr>
          <w:rFonts w:ascii="Times New Roman" w:hAnsi="Times New Roman"/>
          <w:sz w:val="28"/>
          <w:szCs w:val="28"/>
        </w:rPr>
      </w:pPr>
      <w:r w:rsidRPr="00F3161B">
        <w:rPr>
          <w:rFonts w:ascii="Times New Roman" w:hAnsi="Times New Roman"/>
          <w:sz w:val="28"/>
          <w:szCs w:val="28"/>
        </w:rPr>
        <w:t xml:space="preserve">при задании </w:t>
      </w:r>
      <w:r w:rsidRPr="00F3161B">
        <w:rPr>
          <w:rFonts w:ascii="Courier New" w:hAnsi="Courier New" w:cs="Courier New"/>
          <w:bCs/>
          <w:sz w:val="28"/>
          <w:szCs w:val="28"/>
        </w:rPr>
        <w:t>SCROLLING = YES</w:t>
      </w:r>
      <w:r w:rsidRPr="00F3161B">
        <w:rPr>
          <w:rFonts w:ascii="Times New Roman" w:hAnsi="Times New Roman"/>
          <w:b/>
          <w:sz w:val="28"/>
          <w:szCs w:val="28"/>
        </w:rPr>
        <w:t xml:space="preserve"> </w:t>
      </w:r>
      <w:r w:rsidRPr="00F3161B">
        <w:rPr>
          <w:rFonts w:ascii="Times New Roman" w:hAnsi="Times New Roman"/>
          <w:sz w:val="28"/>
          <w:szCs w:val="28"/>
        </w:rPr>
        <w:t>в кадре всегда будет полоса прокрутки;</w:t>
      </w:r>
    </w:p>
    <w:p w14:paraId="3E00BA90" w14:textId="77777777" w:rsidR="00FB7A99" w:rsidRPr="00F3161B" w:rsidRDefault="00FB7A99" w:rsidP="00130F66">
      <w:pPr>
        <w:pStyle w:val="13"/>
        <w:numPr>
          <w:ilvl w:val="0"/>
          <w:numId w:val="28"/>
        </w:numPr>
        <w:jc w:val="both"/>
        <w:rPr>
          <w:rFonts w:ascii="Times New Roman" w:hAnsi="Times New Roman"/>
          <w:sz w:val="28"/>
          <w:szCs w:val="28"/>
        </w:rPr>
      </w:pPr>
      <w:r w:rsidRPr="00F3161B">
        <w:rPr>
          <w:rFonts w:ascii="Times New Roman" w:hAnsi="Times New Roman"/>
          <w:sz w:val="28"/>
          <w:szCs w:val="28"/>
        </w:rPr>
        <w:t xml:space="preserve">при задании </w:t>
      </w:r>
      <w:r w:rsidRPr="00F3161B">
        <w:rPr>
          <w:rFonts w:ascii="Courier New" w:hAnsi="Courier New" w:cs="Courier New"/>
          <w:bCs/>
          <w:sz w:val="28"/>
          <w:szCs w:val="28"/>
        </w:rPr>
        <w:t>SCROLLING = AUTO</w:t>
      </w:r>
      <w:r w:rsidRPr="00F3161B">
        <w:rPr>
          <w:rFonts w:ascii="Times New Roman" w:hAnsi="Times New Roman"/>
          <w:sz w:val="28"/>
          <w:szCs w:val="28"/>
        </w:rPr>
        <w:t xml:space="preserve"> предоставляется возможность браузеру самому решать, нужна ли полоса прокрутки (значение по умолчанию). </w:t>
      </w: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C95CF6" w:rsidRPr="00F3161B" w14:paraId="10AFEB23" w14:textId="77777777">
        <w:trPr>
          <w:trHeight w:val="231"/>
          <w:tblCellSpacing w:w="7" w:type="dxa"/>
        </w:trPr>
        <w:tc>
          <w:tcPr>
            <w:tcW w:w="4985" w:type="pct"/>
            <w:shd w:val="clear" w:color="auto" w:fill="EAEAEA"/>
            <w:vAlign w:val="center"/>
          </w:tcPr>
          <w:p w14:paraId="3D01FF67" w14:textId="77777777" w:rsidR="00C95CF6" w:rsidRPr="00F3161B" w:rsidRDefault="00C95CF6" w:rsidP="00844688">
            <w:pPr>
              <w:rPr>
                <w:color w:val="000000"/>
                <w:sz w:val="28"/>
                <w:szCs w:val="28"/>
              </w:rPr>
            </w:pPr>
            <w:r w:rsidRPr="00F3161B">
              <w:rPr>
                <w:rFonts w:ascii="Arial" w:hAnsi="Arial" w:cs="Arial"/>
                <w:b/>
                <w:bCs/>
                <w:color w:val="636363"/>
                <w:sz w:val="28"/>
                <w:szCs w:val="28"/>
              </w:rPr>
              <w:t>Пример:  Создание полос прокрутки</w:t>
            </w:r>
          </w:p>
        </w:tc>
      </w:tr>
      <w:tr w:rsidR="00C95CF6" w:rsidRPr="00F3161B" w14:paraId="61FB7E09" w14:textId="77777777">
        <w:trPr>
          <w:trHeight w:val="19"/>
          <w:tblCellSpacing w:w="7" w:type="dxa"/>
        </w:trPr>
        <w:tc>
          <w:tcPr>
            <w:tcW w:w="4985" w:type="pct"/>
            <w:shd w:val="clear" w:color="auto" w:fill="FFFFFF"/>
            <w:vAlign w:val="center"/>
          </w:tcPr>
          <w:p w14:paraId="47DC5397" w14:textId="77777777" w:rsidR="00C95CF6" w:rsidRPr="000F0389" w:rsidRDefault="00C95CF6" w:rsidP="00C95CF6">
            <w:pPr>
              <w:pStyle w:val="13"/>
              <w:ind w:firstLine="709"/>
              <w:jc w:val="both"/>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HTML</w:t>
            </w:r>
            <w:r w:rsidRPr="000F0389">
              <w:rPr>
                <w:rFonts w:ascii="Courier New" w:hAnsi="Courier New" w:cs="Courier New"/>
                <w:sz w:val="28"/>
                <w:szCs w:val="28"/>
                <w:lang w:val="en-US"/>
              </w:rPr>
              <w:t>&gt;</w:t>
            </w:r>
          </w:p>
          <w:p w14:paraId="6A7F9255"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 xml:space="preserve">&lt;HTML&gt; </w:t>
            </w:r>
          </w:p>
          <w:p w14:paraId="3B1DB5D9"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 xml:space="preserve">&lt;HEAD&gt; </w:t>
            </w:r>
          </w:p>
          <w:p w14:paraId="7DD6200B"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&lt;TITLE&gt;</w:t>
            </w:r>
            <w:r w:rsidRPr="00F3161B">
              <w:rPr>
                <w:rFonts w:ascii="Courier New" w:hAnsi="Courier New" w:cs="Courier New"/>
                <w:sz w:val="28"/>
                <w:szCs w:val="28"/>
              </w:rPr>
              <w:t>Полосы</w:t>
            </w:r>
            <w:r w:rsidRPr="00F3161B">
              <w:rPr>
                <w:rFonts w:ascii="Courier New" w:hAnsi="Courier New" w:cs="Courier New"/>
                <w:sz w:val="28"/>
                <w:szCs w:val="28"/>
                <w:lang w:val="en-US"/>
              </w:rPr>
              <w:t xml:space="preserve"> </w:t>
            </w:r>
            <w:r w:rsidRPr="00F3161B">
              <w:rPr>
                <w:rFonts w:ascii="Courier New" w:hAnsi="Courier New" w:cs="Courier New"/>
                <w:sz w:val="28"/>
                <w:szCs w:val="28"/>
              </w:rPr>
              <w:t>прокрутки</w:t>
            </w:r>
            <w:r w:rsidRPr="00F3161B">
              <w:rPr>
                <w:rFonts w:ascii="Courier New" w:hAnsi="Courier New" w:cs="Courier New"/>
                <w:sz w:val="28"/>
                <w:szCs w:val="28"/>
                <w:lang w:val="en-US"/>
              </w:rPr>
              <w:t xml:space="preserve"> &lt;/title&gt;</w:t>
            </w:r>
          </w:p>
          <w:p w14:paraId="1A983A83"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 xml:space="preserve">&lt;/head&gt; </w:t>
            </w:r>
          </w:p>
          <w:p w14:paraId="5D097873"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&lt;FRAMESET COLS = 25%,* 75%”&gt;</w:t>
            </w:r>
          </w:p>
          <w:p w14:paraId="4F5EAAD8"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&lt;FRAME SCROLLING = YES SRC= a.htm&gt;</w:t>
            </w:r>
          </w:p>
          <w:p w14:paraId="7DCCFCDA"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&lt;FRAME SCROLLING = NO SRC=b.htm&gt;</w:t>
            </w:r>
          </w:p>
          <w:p w14:paraId="3C0D35F9"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&lt;/frameset&gt;</w:t>
            </w:r>
          </w:p>
          <w:p w14:paraId="61DC782F" w14:textId="77777777" w:rsidR="00C95CF6" w:rsidRPr="00F3161B" w:rsidRDefault="00C95CF6" w:rsidP="00C95CF6">
            <w:pPr>
              <w:shd w:val="clear" w:color="auto" w:fill="FFFFFF"/>
              <w:ind w:right="82"/>
              <w:jc w:val="both"/>
              <w:rPr>
                <w:rFonts w:ascii="Courier New" w:hAnsi="Courier New"/>
                <w:color w:val="000000"/>
                <w:sz w:val="28"/>
                <w:szCs w:val="28"/>
              </w:rPr>
            </w:pPr>
            <w:r w:rsidRPr="00F3161B">
              <w:rPr>
                <w:rFonts w:ascii="Courier New" w:hAnsi="Courier New" w:cs="Courier New"/>
                <w:sz w:val="28"/>
                <w:szCs w:val="28"/>
              </w:rPr>
              <w:t xml:space="preserve">     </w:t>
            </w:r>
            <w:r w:rsidRPr="00F3161B">
              <w:rPr>
                <w:rFonts w:ascii="Courier New" w:hAnsi="Courier New" w:cs="Courier New"/>
                <w:sz w:val="28"/>
                <w:szCs w:val="28"/>
                <w:lang w:val="en-US"/>
              </w:rPr>
              <w:t>&lt;/html</w:t>
            </w:r>
          </w:p>
        </w:tc>
      </w:tr>
    </w:tbl>
    <w:p w14:paraId="081F0CBE" w14:textId="77777777" w:rsidR="00C95CF6" w:rsidRPr="00F3161B" w:rsidRDefault="00C95CF6" w:rsidP="00FB7A99">
      <w:pPr>
        <w:shd w:val="clear" w:color="auto" w:fill="FFFFFF"/>
        <w:ind w:firstLine="720"/>
        <w:jc w:val="both"/>
        <w:rPr>
          <w:sz w:val="28"/>
          <w:szCs w:val="28"/>
        </w:rPr>
      </w:pPr>
    </w:p>
    <w:p w14:paraId="2A3896F6" w14:textId="77777777" w:rsidR="00C95CF6" w:rsidRPr="00F3161B" w:rsidRDefault="00404D6E" w:rsidP="00B861D3">
      <w:pPr>
        <w:shd w:val="clear" w:color="auto" w:fill="FFFFFF"/>
        <w:jc w:val="center"/>
        <w:rPr>
          <w:sz w:val="28"/>
          <w:szCs w:val="28"/>
        </w:rPr>
      </w:pPr>
      <w:r w:rsidRPr="00F3161B">
        <w:rPr>
          <w:noProof/>
          <w:sz w:val="28"/>
          <w:szCs w:val="28"/>
        </w:rPr>
        <w:drawing>
          <wp:inline distT="0" distB="0" distL="0" distR="0" wp14:anchorId="5195C444" wp14:editId="79974F19">
            <wp:extent cx="5471160" cy="1371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71160" cy="1371600"/>
                    </a:xfrm>
                    <a:prstGeom prst="rect">
                      <a:avLst/>
                    </a:prstGeom>
                    <a:noFill/>
                    <a:ln>
                      <a:noFill/>
                    </a:ln>
                  </pic:spPr>
                </pic:pic>
              </a:graphicData>
            </a:graphic>
          </wp:inline>
        </w:drawing>
      </w:r>
    </w:p>
    <w:p w14:paraId="58042F36" w14:textId="77777777" w:rsidR="00581844" w:rsidRPr="00F3161B" w:rsidRDefault="00581844" w:rsidP="00C95CF6">
      <w:pPr>
        <w:shd w:val="clear" w:color="auto" w:fill="FFFFFF"/>
        <w:jc w:val="both"/>
        <w:rPr>
          <w:sz w:val="28"/>
          <w:szCs w:val="28"/>
        </w:rPr>
      </w:pPr>
    </w:p>
    <w:p w14:paraId="33940E46" w14:textId="77777777" w:rsidR="00C95CF6" w:rsidRPr="00F3161B" w:rsidRDefault="00C95CF6" w:rsidP="00C95CF6">
      <w:pPr>
        <w:pStyle w:val="a5"/>
        <w:jc w:val="both"/>
        <w:rPr>
          <w:rFonts w:ascii="Courier New" w:hAnsi="Courier New" w:cs="Courier New"/>
          <w:bCs/>
          <w:sz w:val="28"/>
          <w:szCs w:val="28"/>
        </w:rPr>
      </w:pPr>
      <w:r w:rsidRPr="00F3161B">
        <w:rPr>
          <w:rFonts w:ascii="Courier New" w:hAnsi="Courier New" w:cs="Courier New"/>
          <w:bCs/>
          <w:sz w:val="28"/>
          <w:szCs w:val="28"/>
        </w:rPr>
        <w:t xml:space="preserve">NORESIZE </w:t>
      </w:r>
    </w:p>
    <w:p w14:paraId="51F45D3C" w14:textId="77777777" w:rsidR="00BA63DA" w:rsidRPr="00F3161B" w:rsidRDefault="00C95CF6" w:rsidP="00C95CF6">
      <w:pPr>
        <w:pStyle w:val="a5"/>
        <w:ind w:firstLine="709"/>
        <w:jc w:val="both"/>
        <w:rPr>
          <w:sz w:val="28"/>
          <w:szCs w:val="28"/>
        </w:rPr>
      </w:pPr>
      <w:r w:rsidRPr="00F3161B">
        <w:rPr>
          <w:sz w:val="28"/>
          <w:szCs w:val="28"/>
        </w:rPr>
        <w:t xml:space="preserve">Атрибут </w:t>
      </w:r>
      <w:r w:rsidRPr="00F3161B">
        <w:rPr>
          <w:rFonts w:ascii="Courier New" w:hAnsi="Courier New" w:cs="Courier New"/>
          <w:bCs/>
          <w:sz w:val="28"/>
          <w:szCs w:val="28"/>
        </w:rPr>
        <w:t>NORESIZE</w:t>
      </w:r>
      <w:r w:rsidRPr="00F3161B">
        <w:rPr>
          <w:sz w:val="28"/>
          <w:szCs w:val="28"/>
        </w:rPr>
        <w:t xml:space="preserve"> позволяет создавать фреймы с фиксированными размерами. По умолчанию размер фрейма можно изменить при помощи мыши (аналогично  окну </w:t>
      </w:r>
      <w:r w:rsidRPr="00F3161B">
        <w:rPr>
          <w:sz w:val="28"/>
          <w:szCs w:val="28"/>
          <w:lang w:val="en-US"/>
        </w:rPr>
        <w:t>Windows</w:t>
      </w:r>
      <w:r w:rsidRPr="00F3161B">
        <w:rPr>
          <w:sz w:val="28"/>
          <w:szCs w:val="28"/>
        </w:rPr>
        <w:t xml:space="preserve">). Атрибут </w:t>
      </w:r>
      <w:r w:rsidRPr="00F3161B">
        <w:rPr>
          <w:rFonts w:ascii="Courier New" w:hAnsi="Courier New" w:cs="Courier New"/>
          <w:sz w:val="28"/>
          <w:szCs w:val="28"/>
        </w:rPr>
        <w:t>NORESIZE</w:t>
      </w:r>
      <w:r w:rsidRPr="00F3161B">
        <w:rPr>
          <w:sz w:val="28"/>
          <w:szCs w:val="28"/>
        </w:rPr>
        <w:t xml:space="preserve"> отменяет данную возможность и для соседних с указанным фреймов. </w:t>
      </w:r>
    </w:p>
    <w:p w14:paraId="26A99D6A" w14:textId="77777777" w:rsidR="00BA63DA" w:rsidRPr="00F3161B" w:rsidRDefault="00BA63DA" w:rsidP="00BA63DA">
      <w:pPr>
        <w:pStyle w:val="a5"/>
        <w:jc w:val="center"/>
        <w:rPr>
          <w:b/>
          <w:sz w:val="28"/>
          <w:szCs w:val="28"/>
        </w:rPr>
      </w:pPr>
      <w:r w:rsidRPr="00F3161B">
        <w:rPr>
          <w:b/>
          <w:sz w:val="28"/>
          <w:szCs w:val="28"/>
        </w:rPr>
        <w:t>Взаимодействие фреймов</w:t>
      </w:r>
    </w:p>
    <w:p w14:paraId="5408C472" w14:textId="77777777" w:rsidR="004F5683" w:rsidRPr="00F3161B" w:rsidRDefault="00BA63DA" w:rsidP="00D25FB2">
      <w:pPr>
        <w:ind w:firstLine="709"/>
        <w:jc w:val="both"/>
        <w:rPr>
          <w:sz w:val="28"/>
          <w:szCs w:val="28"/>
        </w:rPr>
      </w:pPr>
      <w:r w:rsidRPr="00F3161B">
        <w:rPr>
          <w:sz w:val="28"/>
          <w:szCs w:val="28"/>
        </w:rPr>
        <w:t xml:space="preserve">Для обеспечения взаимодействия обычно используется </w:t>
      </w:r>
      <w:r w:rsidR="00932B73" w:rsidRPr="00F3161B">
        <w:rPr>
          <w:sz w:val="28"/>
          <w:szCs w:val="28"/>
        </w:rPr>
        <w:t xml:space="preserve">закрепление за фреймом его имени параметром </w:t>
      </w:r>
      <w:r w:rsidRPr="00F3161B">
        <w:rPr>
          <w:rFonts w:ascii="Courier New" w:hAnsi="Courier New" w:cs="Courier New"/>
          <w:sz w:val="28"/>
          <w:szCs w:val="28"/>
        </w:rPr>
        <w:t>NAME</w:t>
      </w:r>
      <w:r w:rsidR="00932B73" w:rsidRPr="00F3161B">
        <w:rPr>
          <w:sz w:val="28"/>
          <w:szCs w:val="28"/>
        </w:rPr>
        <w:t>, который указывается при использовании атрибута</w:t>
      </w:r>
      <w:r w:rsidRPr="00F3161B">
        <w:rPr>
          <w:sz w:val="28"/>
          <w:szCs w:val="28"/>
        </w:rPr>
        <w:t xml:space="preserve"> </w:t>
      </w:r>
      <w:r w:rsidRPr="00F3161B">
        <w:rPr>
          <w:rFonts w:ascii="Courier New" w:hAnsi="Courier New" w:cs="Courier New"/>
          <w:sz w:val="28"/>
          <w:szCs w:val="28"/>
        </w:rPr>
        <w:t>TARGET</w:t>
      </w:r>
      <w:r w:rsidRPr="00F3161B">
        <w:rPr>
          <w:sz w:val="28"/>
          <w:szCs w:val="28"/>
        </w:rPr>
        <w:t xml:space="preserve">. </w:t>
      </w:r>
      <w:r w:rsidR="004F5683" w:rsidRPr="00F3161B">
        <w:rPr>
          <w:sz w:val="28"/>
          <w:szCs w:val="28"/>
        </w:rPr>
        <w:t xml:space="preserve">Обратите внимание, что имя фрейма в атрибуте </w:t>
      </w:r>
      <w:r w:rsidR="004F5683" w:rsidRPr="00F3161B">
        <w:rPr>
          <w:b/>
          <w:sz w:val="28"/>
          <w:szCs w:val="28"/>
        </w:rPr>
        <w:t>TARGET должно начинаться с латинской буквы или цифры</w:t>
      </w:r>
      <w:r w:rsidR="004F5683" w:rsidRPr="00F3161B">
        <w:rPr>
          <w:sz w:val="28"/>
          <w:szCs w:val="28"/>
        </w:rPr>
        <w:t xml:space="preserve">. Также необходимо помнить, что существуют зарезервированные имена для разрешения </w:t>
      </w:r>
      <w:r w:rsidR="004F5683" w:rsidRPr="00F3161B">
        <w:rPr>
          <w:sz w:val="28"/>
          <w:szCs w:val="28"/>
        </w:rPr>
        <w:lastRenderedPageBreak/>
        <w:t>специальных ситуаций (см. ниже).</w:t>
      </w:r>
    </w:p>
    <w:p w14:paraId="6F653A8E" w14:textId="77777777" w:rsidR="00BA63DA" w:rsidRPr="00F3161B" w:rsidRDefault="00932B73" w:rsidP="00BA63DA">
      <w:pPr>
        <w:pStyle w:val="a5"/>
        <w:spacing w:before="0" w:beforeAutospacing="0" w:after="0" w:afterAutospacing="0"/>
        <w:ind w:firstLine="720"/>
        <w:jc w:val="both"/>
        <w:rPr>
          <w:sz w:val="28"/>
          <w:szCs w:val="28"/>
        </w:rPr>
      </w:pPr>
      <w:r w:rsidRPr="00F3161B">
        <w:rPr>
          <w:sz w:val="28"/>
          <w:szCs w:val="28"/>
        </w:rPr>
        <w:t>Например</w:t>
      </w:r>
      <w:r w:rsidR="00BA63DA" w:rsidRPr="00F3161B">
        <w:rPr>
          <w:sz w:val="28"/>
          <w:szCs w:val="28"/>
        </w:rPr>
        <w:t xml:space="preserve">: </w:t>
      </w:r>
    </w:p>
    <w:p w14:paraId="19843E11" w14:textId="77777777" w:rsidR="00BA63DA" w:rsidRPr="00F3161B" w:rsidRDefault="00BA63DA" w:rsidP="00D25FB2">
      <w:pPr>
        <w:pStyle w:val="a5"/>
        <w:jc w:val="center"/>
        <w:rPr>
          <w:rFonts w:ascii="Courier New" w:hAnsi="Courier New"/>
          <w:sz w:val="28"/>
          <w:szCs w:val="28"/>
        </w:rPr>
      </w:pPr>
      <w:r w:rsidRPr="00F3161B">
        <w:rPr>
          <w:rFonts w:ascii="Courier New" w:hAnsi="Courier New"/>
          <w:sz w:val="28"/>
          <w:szCs w:val="28"/>
          <w:lang w:val="en-US"/>
        </w:rPr>
        <w:t>TARGET</w:t>
      </w:r>
      <w:r w:rsidRPr="00F3161B">
        <w:rPr>
          <w:rFonts w:ascii="Courier New" w:hAnsi="Courier New"/>
          <w:sz w:val="28"/>
          <w:szCs w:val="28"/>
        </w:rPr>
        <w:t>="</w:t>
      </w:r>
      <w:r w:rsidRPr="00F3161B">
        <w:rPr>
          <w:rFonts w:ascii="Courier New" w:hAnsi="Courier New"/>
          <w:sz w:val="28"/>
          <w:szCs w:val="28"/>
          <w:lang w:val="en-US"/>
        </w:rPr>
        <w:t>windows</w:t>
      </w:r>
      <w:r w:rsidRPr="00F3161B">
        <w:rPr>
          <w:rFonts w:ascii="Courier New" w:hAnsi="Courier New"/>
          <w:sz w:val="28"/>
          <w:szCs w:val="28"/>
        </w:rPr>
        <w:t>_</w:t>
      </w:r>
      <w:r w:rsidRPr="00F3161B">
        <w:rPr>
          <w:rFonts w:ascii="Courier New" w:hAnsi="Courier New"/>
          <w:sz w:val="28"/>
          <w:szCs w:val="28"/>
          <w:lang w:val="en-US"/>
        </w:rPr>
        <w:t>name</w:t>
      </w:r>
      <w:r w:rsidRPr="00F3161B">
        <w:rPr>
          <w:rFonts w:ascii="Courier New" w:hAnsi="Courier New"/>
          <w:sz w:val="28"/>
          <w:szCs w:val="28"/>
        </w:rPr>
        <w:t>"</w:t>
      </w:r>
    </w:p>
    <w:p w14:paraId="014DDBFC" w14:textId="77777777" w:rsidR="00BA63DA" w:rsidRPr="00F3161B" w:rsidRDefault="00BA63DA" w:rsidP="00BA63DA">
      <w:pPr>
        <w:pStyle w:val="a5"/>
        <w:jc w:val="both"/>
        <w:rPr>
          <w:sz w:val="28"/>
          <w:szCs w:val="28"/>
        </w:rPr>
      </w:pPr>
      <w:r w:rsidRPr="00F3161B">
        <w:rPr>
          <w:sz w:val="28"/>
          <w:szCs w:val="28"/>
        </w:rPr>
        <w:t xml:space="preserve">Данный атрибут </w:t>
      </w:r>
      <w:r w:rsidR="00AA0D4D" w:rsidRPr="00F3161B">
        <w:rPr>
          <w:sz w:val="28"/>
          <w:szCs w:val="28"/>
        </w:rPr>
        <w:t>помещается внутри различных тегов:</w:t>
      </w:r>
    </w:p>
    <w:p w14:paraId="22FD02CE" w14:textId="77777777" w:rsidR="00BA63DA" w:rsidRPr="00F3161B" w:rsidRDefault="00BA63DA" w:rsidP="00BA63DA">
      <w:pPr>
        <w:pStyle w:val="a5"/>
        <w:jc w:val="both"/>
        <w:rPr>
          <w:b/>
          <w:sz w:val="28"/>
          <w:szCs w:val="28"/>
        </w:rPr>
      </w:pPr>
      <w:r w:rsidRPr="00F3161B">
        <w:rPr>
          <w:b/>
          <w:sz w:val="28"/>
          <w:szCs w:val="28"/>
        </w:rPr>
        <w:t xml:space="preserve">в теге </w:t>
      </w:r>
      <w:r w:rsidRPr="00F3161B">
        <w:rPr>
          <w:b/>
          <w:sz w:val="28"/>
          <w:szCs w:val="28"/>
          <w:lang w:val="en-US"/>
        </w:rPr>
        <w:t>A</w:t>
      </w:r>
      <w:r w:rsidRPr="00F3161B">
        <w:rPr>
          <w:b/>
          <w:sz w:val="28"/>
          <w:szCs w:val="28"/>
        </w:rPr>
        <w:t xml:space="preserve"> </w:t>
      </w:r>
    </w:p>
    <w:p w14:paraId="5F614B6A" w14:textId="77777777" w:rsidR="00BA63DA" w:rsidRPr="00F3161B" w:rsidRDefault="00BA63DA" w:rsidP="00BA63DA">
      <w:pPr>
        <w:pStyle w:val="a5"/>
        <w:spacing w:before="0" w:after="0"/>
        <w:ind w:firstLine="720"/>
        <w:jc w:val="both"/>
        <w:rPr>
          <w:sz w:val="28"/>
          <w:szCs w:val="28"/>
        </w:rPr>
      </w:pPr>
      <w:r w:rsidRPr="00F3161B">
        <w:rPr>
          <w:sz w:val="28"/>
          <w:szCs w:val="28"/>
        </w:rPr>
        <w:t xml:space="preserve">Это прямое использование </w:t>
      </w:r>
      <w:r w:rsidRPr="00F3161B">
        <w:rPr>
          <w:rStyle w:val="HTML4"/>
          <w:sz w:val="28"/>
          <w:szCs w:val="28"/>
        </w:rPr>
        <w:t>TARGET</w:t>
      </w:r>
      <w:r w:rsidRPr="00F3161B">
        <w:rPr>
          <w:sz w:val="28"/>
          <w:szCs w:val="28"/>
        </w:rPr>
        <w:t xml:space="preserve">. </w:t>
      </w:r>
      <w:r w:rsidR="00AA0D4D" w:rsidRPr="00F3161B">
        <w:rPr>
          <w:sz w:val="28"/>
          <w:szCs w:val="28"/>
        </w:rPr>
        <w:t>П</w:t>
      </w:r>
      <w:r w:rsidRPr="00F3161B">
        <w:rPr>
          <w:sz w:val="28"/>
          <w:szCs w:val="28"/>
        </w:rPr>
        <w:t xml:space="preserve">ри </w:t>
      </w:r>
      <w:r w:rsidR="00AA0D4D" w:rsidRPr="00F3161B">
        <w:rPr>
          <w:sz w:val="28"/>
          <w:szCs w:val="28"/>
        </w:rPr>
        <w:t>щелчке на</w:t>
      </w:r>
      <w:r w:rsidRPr="00F3161B">
        <w:rPr>
          <w:sz w:val="28"/>
          <w:szCs w:val="28"/>
        </w:rPr>
        <w:t xml:space="preserve"> ссылк</w:t>
      </w:r>
      <w:r w:rsidR="00AA0D4D" w:rsidRPr="00F3161B">
        <w:rPr>
          <w:sz w:val="28"/>
          <w:szCs w:val="28"/>
        </w:rPr>
        <w:t>е</w:t>
      </w:r>
      <w:r w:rsidRPr="00F3161B">
        <w:rPr>
          <w:sz w:val="28"/>
          <w:szCs w:val="28"/>
        </w:rPr>
        <w:t xml:space="preserve"> соответствующий документ появляется в фрейме, в котором была ссылка. Добавление атрибута </w:t>
      </w:r>
      <w:r w:rsidRPr="00F3161B">
        <w:rPr>
          <w:rStyle w:val="HTML4"/>
          <w:sz w:val="28"/>
          <w:szCs w:val="28"/>
        </w:rPr>
        <w:t>TARGET</w:t>
      </w:r>
      <w:r w:rsidRPr="00F3161B">
        <w:rPr>
          <w:sz w:val="28"/>
          <w:szCs w:val="28"/>
        </w:rPr>
        <w:t xml:space="preserve"> позволяет </w:t>
      </w:r>
      <w:r w:rsidR="00AA0D4D" w:rsidRPr="00F3161B">
        <w:rPr>
          <w:sz w:val="28"/>
          <w:szCs w:val="28"/>
        </w:rPr>
        <w:t>вывести</w:t>
      </w:r>
      <w:r w:rsidRPr="00F3161B">
        <w:rPr>
          <w:sz w:val="28"/>
          <w:szCs w:val="28"/>
        </w:rPr>
        <w:t xml:space="preserve"> документ в друго</w:t>
      </w:r>
      <w:r w:rsidR="00AA0D4D" w:rsidRPr="00F3161B">
        <w:rPr>
          <w:sz w:val="28"/>
          <w:szCs w:val="28"/>
        </w:rPr>
        <w:t>м</w:t>
      </w:r>
      <w:r w:rsidRPr="00F3161B">
        <w:rPr>
          <w:sz w:val="28"/>
          <w:szCs w:val="28"/>
        </w:rPr>
        <w:t xml:space="preserve"> фрейм</w:t>
      </w:r>
      <w:r w:rsidR="00AA0D4D" w:rsidRPr="00F3161B">
        <w:rPr>
          <w:sz w:val="28"/>
          <w:szCs w:val="28"/>
        </w:rPr>
        <w:t>е</w:t>
      </w:r>
      <w:r w:rsidRPr="00F3161B">
        <w:rPr>
          <w:sz w:val="28"/>
          <w:szCs w:val="28"/>
        </w:rPr>
        <w:t xml:space="preserve">. Например: </w:t>
      </w:r>
    </w:p>
    <w:p w14:paraId="3296F7CA" w14:textId="77777777" w:rsidR="00BA63DA" w:rsidRPr="00F3161B" w:rsidRDefault="00BA63DA" w:rsidP="00BA63DA">
      <w:pPr>
        <w:pStyle w:val="a5"/>
        <w:jc w:val="both"/>
        <w:rPr>
          <w:sz w:val="28"/>
          <w:szCs w:val="28"/>
          <w:lang w:val="en-US"/>
        </w:rPr>
      </w:pPr>
      <w:r w:rsidRPr="00F3161B">
        <w:rPr>
          <w:rStyle w:val="HTML4"/>
          <w:sz w:val="28"/>
          <w:szCs w:val="28"/>
          <w:lang w:val="en-US"/>
        </w:rPr>
        <w:t>&lt;A href="</w:t>
      </w:r>
      <w:r w:rsidR="00AA0D4D" w:rsidRPr="00F3161B">
        <w:rPr>
          <w:rStyle w:val="HTML4"/>
          <w:sz w:val="28"/>
          <w:szCs w:val="28"/>
          <w:lang w:val="en-US"/>
        </w:rPr>
        <w:t>1</w:t>
      </w:r>
      <w:r w:rsidRPr="00F3161B">
        <w:rPr>
          <w:rStyle w:val="HTML4"/>
          <w:sz w:val="28"/>
          <w:szCs w:val="28"/>
          <w:lang w:val="en-US"/>
        </w:rPr>
        <w:t>.</w:t>
      </w:r>
      <w:r w:rsidR="00AA0D4D" w:rsidRPr="00F3161B">
        <w:rPr>
          <w:rStyle w:val="HTML4"/>
          <w:sz w:val="28"/>
          <w:szCs w:val="28"/>
          <w:lang w:val="en-US"/>
        </w:rPr>
        <w:t>htm</w:t>
      </w:r>
      <w:r w:rsidRPr="00F3161B">
        <w:rPr>
          <w:rStyle w:val="HTML4"/>
          <w:sz w:val="28"/>
          <w:szCs w:val="28"/>
          <w:lang w:val="en-US"/>
        </w:rPr>
        <w:t xml:space="preserve">" TARGET="Frame1"&gt; </w:t>
      </w:r>
      <w:r w:rsidRPr="00F3161B">
        <w:rPr>
          <w:rStyle w:val="HTML4"/>
          <w:sz w:val="28"/>
          <w:szCs w:val="28"/>
        </w:rPr>
        <w:t>Переход</w:t>
      </w:r>
      <w:r w:rsidRPr="00F3161B">
        <w:rPr>
          <w:rStyle w:val="HTML4"/>
          <w:sz w:val="28"/>
          <w:szCs w:val="28"/>
          <w:lang w:val="en-US"/>
        </w:rPr>
        <w:t xml:space="preserve"> </w:t>
      </w:r>
      <w:r w:rsidRPr="00F3161B">
        <w:rPr>
          <w:rStyle w:val="HTML4"/>
          <w:sz w:val="28"/>
          <w:szCs w:val="28"/>
        </w:rPr>
        <w:t>в</w:t>
      </w:r>
      <w:r w:rsidRPr="00F3161B">
        <w:rPr>
          <w:rStyle w:val="HTML4"/>
          <w:sz w:val="28"/>
          <w:szCs w:val="28"/>
          <w:lang w:val="en-US"/>
        </w:rPr>
        <w:t xml:space="preserve"> </w:t>
      </w:r>
      <w:r w:rsidRPr="00F3161B">
        <w:rPr>
          <w:rStyle w:val="HTML4"/>
          <w:sz w:val="28"/>
          <w:szCs w:val="28"/>
        </w:rPr>
        <w:t>фрейм</w:t>
      </w:r>
      <w:r w:rsidRPr="00F3161B">
        <w:rPr>
          <w:rStyle w:val="HTML4"/>
          <w:sz w:val="28"/>
          <w:szCs w:val="28"/>
          <w:lang w:val="en-US"/>
        </w:rPr>
        <w:t xml:space="preserve"> №1 &lt;/a&gt;</w:t>
      </w:r>
      <w:r w:rsidRPr="00F3161B">
        <w:rPr>
          <w:sz w:val="28"/>
          <w:szCs w:val="28"/>
          <w:lang w:val="en-US"/>
        </w:rPr>
        <w:t xml:space="preserve"> </w:t>
      </w:r>
    </w:p>
    <w:p w14:paraId="64ACCD1C" w14:textId="77777777" w:rsidR="00DE324E" w:rsidRPr="000F0389" w:rsidRDefault="00DE324E" w:rsidP="00BA63DA">
      <w:pPr>
        <w:pStyle w:val="a5"/>
        <w:jc w:val="both"/>
        <w:rPr>
          <w:b/>
          <w:sz w:val="28"/>
          <w:szCs w:val="28"/>
          <w:lang w:val="en-US"/>
        </w:rPr>
      </w:pPr>
    </w:p>
    <w:p w14:paraId="54458503" w14:textId="77777777" w:rsidR="00BA63DA" w:rsidRPr="00F3161B" w:rsidRDefault="00BA63DA" w:rsidP="00BA63DA">
      <w:pPr>
        <w:pStyle w:val="a5"/>
        <w:jc w:val="both"/>
        <w:rPr>
          <w:b/>
          <w:sz w:val="28"/>
          <w:szCs w:val="28"/>
        </w:rPr>
      </w:pPr>
      <w:r w:rsidRPr="00F3161B">
        <w:rPr>
          <w:b/>
          <w:sz w:val="28"/>
          <w:szCs w:val="28"/>
        </w:rPr>
        <w:t xml:space="preserve">в теге </w:t>
      </w:r>
      <w:r w:rsidRPr="00F3161B">
        <w:rPr>
          <w:b/>
          <w:sz w:val="28"/>
          <w:szCs w:val="28"/>
          <w:lang w:val="en-US"/>
        </w:rPr>
        <w:t>BASE</w:t>
      </w:r>
      <w:r w:rsidRPr="00F3161B">
        <w:rPr>
          <w:b/>
          <w:sz w:val="28"/>
          <w:szCs w:val="28"/>
        </w:rPr>
        <w:t xml:space="preserve"> </w:t>
      </w:r>
    </w:p>
    <w:p w14:paraId="0A0C95C4" w14:textId="77777777" w:rsidR="004340E9" w:rsidRPr="00F3161B" w:rsidRDefault="00BA63DA" w:rsidP="00BA63DA">
      <w:pPr>
        <w:pStyle w:val="a5"/>
        <w:ind w:firstLine="720"/>
        <w:jc w:val="both"/>
        <w:rPr>
          <w:sz w:val="28"/>
          <w:szCs w:val="28"/>
        </w:rPr>
      </w:pPr>
      <w:r w:rsidRPr="00F3161B">
        <w:rPr>
          <w:sz w:val="28"/>
          <w:szCs w:val="28"/>
        </w:rPr>
        <w:t xml:space="preserve">Размещение </w:t>
      </w:r>
      <w:r w:rsidRPr="00F3161B">
        <w:rPr>
          <w:rStyle w:val="HTML4"/>
          <w:sz w:val="28"/>
          <w:szCs w:val="28"/>
        </w:rPr>
        <w:t>TARGET</w:t>
      </w:r>
      <w:r w:rsidRPr="00F3161B">
        <w:rPr>
          <w:sz w:val="28"/>
          <w:szCs w:val="28"/>
        </w:rPr>
        <w:t xml:space="preserve"> в теге </w:t>
      </w:r>
      <w:r w:rsidRPr="00F3161B">
        <w:rPr>
          <w:rFonts w:ascii="Courier New" w:hAnsi="Courier New" w:cs="Courier New"/>
          <w:sz w:val="28"/>
          <w:szCs w:val="28"/>
        </w:rPr>
        <w:t>BASE</w:t>
      </w:r>
      <w:r w:rsidRPr="00F3161B">
        <w:rPr>
          <w:sz w:val="28"/>
          <w:szCs w:val="28"/>
        </w:rPr>
        <w:t xml:space="preserve"> позвол</w:t>
      </w:r>
      <w:r w:rsidR="00AA0D4D" w:rsidRPr="00F3161B">
        <w:rPr>
          <w:sz w:val="28"/>
          <w:szCs w:val="28"/>
        </w:rPr>
        <w:t>яет</w:t>
      </w:r>
      <w:r w:rsidRPr="00F3161B">
        <w:rPr>
          <w:sz w:val="28"/>
          <w:szCs w:val="28"/>
        </w:rPr>
        <w:t xml:space="preserve"> вам не указывать при описании каждой ссылки фрейм</w:t>
      </w:r>
      <w:r w:rsidR="00E976A4" w:rsidRPr="00F3161B">
        <w:rPr>
          <w:sz w:val="28"/>
          <w:szCs w:val="28"/>
        </w:rPr>
        <w:t xml:space="preserve"> куда они будут загружаться</w:t>
      </w:r>
      <w:r w:rsidRPr="00F3161B">
        <w:rPr>
          <w:sz w:val="28"/>
          <w:szCs w:val="28"/>
        </w:rPr>
        <w:t xml:space="preserve">. Это </w:t>
      </w:r>
      <w:r w:rsidR="00E976A4" w:rsidRPr="00F3161B">
        <w:rPr>
          <w:sz w:val="28"/>
          <w:szCs w:val="28"/>
        </w:rPr>
        <w:t xml:space="preserve">выгодно </w:t>
      </w:r>
      <w:r w:rsidR="006E77B2" w:rsidRPr="00F3161B">
        <w:rPr>
          <w:sz w:val="28"/>
          <w:szCs w:val="28"/>
        </w:rPr>
        <w:t>использ</w:t>
      </w:r>
      <w:r w:rsidR="00E976A4" w:rsidRPr="00F3161B">
        <w:rPr>
          <w:sz w:val="28"/>
          <w:szCs w:val="28"/>
        </w:rPr>
        <w:t>овать</w:t>
      </w:r>
      <w:r w:rsidR="006E77B2" w:rsidRPr="00F3161B">
        <w:rPr>
          <w:sz w:val="28"/>
          <w:szCs w:val="28"/>
        </w:rPr>
        <w:t xml:space="preserve"> при размещении меню</w:t>
      </w:r>
      <w:r w:rsidRPr="00F3161B">
        <w:rPr>
          <w:sz w:val="28"/>
          <w:szCs w:val="28"/>
        </w:rPr>
        <w:t xml:space="preserve"> в одном фрейме, а в друго</w:t>
      </w:r>
      <w:r w:rsidR="006E77B2" w:rsidRPr="00F3161B">
        <w:rPr>
          <w:sz w:val="28"/>
          <w:szCs w:val="28"/>
        </w:rPr>
        <w:t>м</w:t>
      </w:r>
      <w:r w:rsidRPr="00F3161B">
        <w:rPr>
          <w:sz w:val="28"/>
          <w:szCs w:val="28"/>
        </w:rPr>
        <w:t xml:space="preserve"> выводит</w:t>
      </w:r>
      <w:r w:rsidR="006E77B2" w:rsidRPr="00F3161B">
        <w:rPr>
          <w:sz w:val="28"/>
          <w:szCs w:val="28"/>
        </w:rPr>
        <w:t>ь соответствующую</w:t>
      </w:r>
      <w:r w:rsidRPr="00F3161B">
        <w:rPr>
          <w:sz w:val="28"/>
          <w:szCs w:val="28"/>
        </w:rPr>
        <w:t xml:space="preserve"> </w:t>
      </w:r>
      <w:r w:rsidR="006E77B2" w:rsidRPr="00F3161B">
        <w:rPr>
          <w:sz w:val="28"/>
          <w:szCs w:val="28"/>
        </w:rPr>
        <w:t xml:space="preserve">ссылкам </w:t>
      </w:r>
      <w:r w:rsidRPr="00F3161B">
        <w:rPr>
          <w:sz w:val="28"/>
          <w:szCs w:val="28"/>
        </w:rPr>
        <w:t>информаци</w:t>
      </w:r>
      <w:r w:rsidR="006E77B2" w:rsidRPr="00F3161B">
        <w:rPr>
          <w:sz w:val="28"/>
          <w:szCs w:val="28"/>
        </w:rPr>
        <w:t>ю</w:t>
      </w:r>
      <w:r w:rsidRPr="00F3161B">
        <w:rPr>
          <w:sz w:val="28"/>
          <w:szCs w:val="28"/>
        </w:rPr>
        <w:t xml:space="preserve">. </w:t>
      </w: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4340E9" w:rsidRPr="00F3161B" w14:paraId="10EC2CA9" w14:textId="77777777" w:rsidTr="00F91328">
        <w:trPr>
          <w:trHeight w:val="231"/>
          <w:tblCellSpacing w:w="7" w:type="dxa"/>
        </w:trPr>
        <w:tc>
          <w:tcPr>
            <w:tcW w:w="4984" w:type="pct"/>
            <w:shd w:val="clear" w:color="auto" w:fill="EAEAEA"/>
            <w:vAlign w:val="center"/>
          </w:tcPr>
          <w:p w14:paraId="1FDA333B" w14:textId="77777777" w:rsidR="004340E9" w:rsidRPr="00F3161B" w:rsidRDefault="004340E9" w:rsidP="00997CBF">
            <w:pPr>
              <w:rPr>
                <w:color w:val="000000"/>
                <w:sz w:val="28"/>
                <w:szCs w:val="28"/>
              </w:rPr>
            </w:pPr>
            <w:r w:rsidRPr="00F3161B">
              <w:rPr>
                <w:rFonts w:ascii="Arial" w:hAnsi="Arial" w:cs="Arial"/>
                <w:b/>
                <w:bCs/>
                <w:color w:val="636363"/>
                <w:sz w:val="28"/>
                <w:szCs w:val="28"/>
              </w:rPr>
              <w:t xml:space="preserve">Пример:  Создание </w:t>
            </w:r>
            <w:r w:rsidR="000B67B2" w:rsidRPr="00F3161B">
              <w:rPr>
                <w:rFonts w:ascii="Arial" w:hAnsi="Arial" w:cs="Arial"/>
                <w:b/>
                <w:bCs/>
                <w:color w:val="636363"/>
                <w:sz w:val="28"/>
                <w:szCs w:val="28"/>
              </w:rPr>
              <w:t>меню</w:t>
            </w:r>
          </w:p>
        </w:tc>
      </w:tr>
      <w:tr w:rsidR="004340E9" w:rsidRPr="00F3161B" w14:paraId="00AD4F49" w14:textId="77777777" w:rsidTr="00F91328">
        <w:trPr>
          <w:trHeight w:val="1791"/>
          <w:tblCellSpacing w:w="7" w:type="dxa"/>
        </w:trPr>
        <w:tc>
          <w:tcPr>
            <w:tcW w:w="4984" w:type="pct"/>
            <w:shd w:val="clear" w:color="auto" w:fill="FFFFFF"/>
            <w:vAlign w:val="center"/>
          </w:tcPr>
          <w:p w14:paraId="4F7A1B25" w14:textId="77777777" w:rsidR="00C138B8" w:rsidRPr="00F3161B" w:rsidRDefault="00C138B8" w:rsidP="00C138B8">
            <w:pPr>
              <w:shd w:val="clear" w:color="auto" w:fill="FFFFFF"/>
              <w:ind w:right="82"/>
              <w:jc w:val="both"/>
              <w:rPr>
                <w:rFonts w:ascii="Courier New" w:hAnsi="Courier New" w:cs="Courier New"/>
                <w:b/>
                <w:i/>
                <w:color w:val="000000"/>
                <w:sz w:val="28"/>
                <w:szCs w:val="28"/>
              </w:rPr>
            </w:pPr>
            <w:r w:rsidRPr="00F3161B">
              <w:rPr>
                <w:rFonts w:ascii="Courier New" w:hAnsi="Courier New" w:cs="Courier New"/>
                <w:b/>
                <w:bCs/>
                <w:i/>
                <w:sz w:val="28"/>
                <w:szCs w:val="28"/>
              </w:rPr>
              <w:t xml:space="preserve">&lt;! Основной файл </w:t>
            </w:r>
            <w:r w:rsidRPr="00F3161B">
              <w:rPr>
                <w:rFonts w:ascii="Courier New" w:hAnsi="Courier New" w:cs="Courier New"/>
                <w:b/>
                <w:bCs/>
                <w:i/>
                <w:sz w:val="28"/>
                <w:szCs w:val="28"/>
                <w:lang w:val="en-US"/>
              </w:rPr>
              <w:t>index</w:t>
            </w:r>
            <w:r w:rsidRPr="00F3161B">
              <w:rPr>
                <w:rFonts w:ascii="Courier New" w:hAnsi="Courier New" w:cs="Courier New"/>
                <w:b/>
                <w:bCs/>
                <w:i/>
                <w:sz w:val="28"/>
                <w:szCs w:val="28"/>
              </w:rPr>
              <w:t>.</w:t>
            </w:r>
            <w:r w:rsidRPr="00F3161B">
              <w:rPr>
                <w:rFonts w:ascii="Courier New" w:hAnsi="Courier New" w:cs="Courier New"/>
                <w:b/>
                <w:bCs/>
                <w:i/>
                <w:sz w:val="28"/>
                <w:szCs w:val="28"/>
                <w:lang w:val="en-US"/>
              </w:rPr>
              <w:t>htm</w:t>
            </w:r>
            <w:r w:rsidRPr="00F3161B">
              <w:rPr>
                <w:rFonts w:ascii="Courier New" w:hAnsi="Courier New" w:cs="Courier New"/>
                <w:b/>
                <w:i/>
                <w:color w:val="000000"/>
                <w:sz w:val="28"/>
                <w:szCs w:val="28"/>
              </w:rPr>
              <w:t xml:space="preserve">  </w:t>
            </w:r>
            <w:r w:rsidRPr="00F3161B">
              <w:rPr>
                <w:rFonts w:ascii="Courier New" w:hAnsi="Courier New" w:cs="Courier New"/>
                <w:b/>
                <w:bCs/>
                <w:i/>
                <w:sz w:val="28"/>
                <w:szCs w:val="28"/>
              </w:rPr>
              <w:t>&gt;</w:t>
            </w:r>
          </w:p>
          <w:p w14:paraId="1A704CC9" w14:textId="77777777" w:rsidR="00C138B8" w:rsidRPr="00F3161B" w:rsidRDefault="00C138B8" w:rsidP="00C138B8">
            <w:pPr>
              <w:shd w:val="clear" w:color="auto" w:fill="FFFFFF"/>
              <w:ind w:right="82"/>
              <w:jc w:val="both"/>
              <w:rPr>
                <w:rFonts w:ascii="Courier New" w:hAnsi="Courier New"/>
                <w:color w:val="000000"/>
                <w:sz w:val="28"/>
                <w:szCs w:val="28"/>
              </w:rPr>
            </w:pPr>
            <w:r w:rsidRPr="00F3161B">
              <w:rPr>
                <w:rFonts w:ascii="Courier New" w:hAnsi="Courier New"/>
                <w:color w:val="000000"/>
                <w:sz w:val="28"/>
                <w:szCs w:val="28"/>
              </w:rPr>
              <w:t>&lt;</w:t>
            </w:r>
            <w:r w:rsidRPr="00F3161B">
              <w:rPr>
                <w:rFonts w:ascii="Courier New" w:hAnsi="Courier New"/>
                <w:color w:val="000000"/>
                <w:sz w:val="28"/>
                <w:szCs w:val="28"/>
                <w:lang w:val="en-US"/>
              </w:rPr>
              <w:t>html</w:t>
            </w:r>
            <w:r w:rsidRPr="00F3161B">
              <w:rPr>
                <w:rFonts w:ascii="Courier New" w:hAnsi="Courier New"/>
                <w:color w:val="000000"/>
                <w:sz w:val="28"/>
                <w:szCs w:val="28"/>
              </w:rPr>
              <w:t>&gt;</w:t>
            </w:r>
          </w:p>
          <w:p w14:paraId="613E7589"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&lt;head&gt;</w:t>
            </w:r>
          </w:p>
          <w:p w14:paraId="343003A7"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&lt;meta http-equiv="Content-Type" content="text/html; charset=windows-1251"&gt;</w:t>
            </w:r>
          </w:p>
          <w:p w14:paraId="3108F350"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&lt;title&gt;</w:t>
            </w:r>
            <w:r w:rsidRPr="00F3161B">
              <w:rPr>
                <w:rFonts w:ascii="Courier New" w:hAnsi="Courier New"/>
                <w:color w:val="000000"/>
                <w:sz w:val="28"/>
                <w:szCs w:val="28"/>
              </w:rPr>
              <w:t>Создание</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меню</w:t>
            </w:r>
            <w:r w:rsidRPr="00F3161B">
              <w:rPr>
                <w:rFonts w:ascii="Courier New" w:hAnsi="Courier New"/>
                <w:color w:val="000000"/>
                <w:sz w:val="28"/>
                <w:szCs w:val="28"/>
                <w:lang w:val="en-US"/>
              </w:rPr>
              <w:t xml:space="preserve"> &lt;/title&gt;</w:t>
            </w:r>
          </w:p>
          <w:p w14:paraId="3F6B0F24"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&lt;/head&gt;</w:t>
            </w:r>
          </w:p>
          <w:p w14:paraId="0930B212" w14:textId="77777777" w:rsidR="00C138B8" w:rsidRPr="000F0389" w:rsidRDefault="00C138B8" w:rsidP="00C138B8">
            <w:pPr>
              <w:shd w:val="clear" w:color="auto" w:fill="FFFFFF"/>
              <w:ind w:right="82"/>
              <w:jc w:val="both"/>
              <w:rPr>
                <w:rFonts w:ascii="Courier New" w:hAnsi="Courier New" w:cs="Courier New"/>
                <w:b/>
                <w:bCs/>
                <w:i/>
                <w:sz w:val="28"/>
                <w:szCs w:val="28"/>
                <w:lang w:val="en-US"/>
              </w:rPr>
            </w:pPr>
          </w:p>
          <w:p w14:paraId="2C2C15C9" w14:textId="77777777" w:rsidR="00C138B8" w:rsidRPr="00F3161B" w:rsidRDefault="00C138B8" w:rsidP="00C138B8">
            <w:pPr>
              <w:shd w:val="clear" w:color="auto" w:fill="FFFFFF"/>
              <w:ind w:right="82"/>
              <w:jc w:val="both"/>
              <w:rPr>
                <w:rFonts w:ascii="Courier New" w:hAnsi="Courier New" w:cs="Courier New"/>
                <w:b/>
                <w:i/>
                <w:color w:val="000000"/>
                <w:sz w:val="28"/>
                <w:szCs w:val="28"/>
              </w:rPr>
            </w:pPr>
            <w:r w:rsidRPr="00F3161B">
              <w:rPr>
                <w:rFonts w:ascii="Courier New" w:hAnsi="Courier New" w:cs="Courier New"/>
                <w:b/>
                <w:bCs/>
                <w:i/>
                <w:sz w:val="28"/>
                <w:szCs w:val="28"/>
              </w:rPr>
              <w:t>&lt;! Объявление вертикальных фреймов</w:t>
            </w:r>
            <w:r w:rsidRPr="00F3161B">
              <w:rPr>
                <w:rFonts w:ascii="Courier New" w:hAnsi="Courier New" w:cs="Courier New"/>
                <w:b/>
                <w:i/>
                <w:color w:val="000000"/>
                <w:sz w:val="28"/>
                <w:szCs w:val="28"/>
              </w:rPr>
              <w:t xml:space="preserve">  </w:t>
            </w:r>
            <w:r w:rsidRPr="00F3161B">
              <w:rPr>
                <w:rFonts w:ascii="Courier New" w:hAnsi="Courier New" w:cs="Courier New"/>
                <w:b/>
                <w:bCs/>
                <w:i/>
                <w:sz w:val="28"/>
                <w:szCs w:val="28"/>
              </w:rPr>
              <w:t>&gt;</w:t>
            </w:r>
          </w:p>
          <w:p w14:paraId="324C912B" w14:textId="77777777" w:rsidR="00C138B8" w:rsidRPr="00F3161B" w:rsidRDefault="00C138B8" w:rsidP="00C138B8">
            <w:pPr>
              <w:shd w:val="clear" w:color="auto" w:fill="FFFFFF"/>
              <w:ind w:right="82"/>
              <w:jc w:val="both"/>
              <w:rPr>
                <w:rFonts w:ascii="Courier New" w:hAnsi="Courier New"/>
                <w:color w:val="000000"/>
                <w:sz w:val="28"/>
                <w:szCs w:val="28"/>
              </w:rPr>
            </w:pPr>
            <w:r w:rsidRPr="00F3161B">
              <w:rPr>
                <w:rFonts w:ascii="Courier New" w:hAnsi="Courier New"/>
                <w:color w:val="000000"/>
                <w:sz w:val="28"/>
                <w:szCs w:val="28"/>
              </w:rPr>
              <w:t>&lt;</w:t>
            </w:r>
            <w:r w:rsidRPr="00F3161B">
              <w:rPr>
                <w:rFonts w:ascii="Courier New" w:hAnsi="Courier New"/>
                <w:color w:val="000000"/>
                <w:sz w:val="28"/>
                <w:szCs w:val="28"/>
                <w:lang w:val="en-US"/>
              </w:rPr>
              <w:t>FRAMESET</w:t>
            </w:r>
            <w:r w:rsidRPr="00F3161B">
              <w:rPr>
                <w:rFonts w:ascii="Courier New" w:hAnsi="Courier New"/>
                <w:color w:val="000000"/>
                <w:sz w:val="28"/>
                <w:szCs w:val="28"/>
              </w:rPr>
              <w:t xml:space="preserve"> </w:t>
            </w:r>
            <w:r w:rsidRPr="00F3161B">
              <w:rPr>
                <w:rFonts w:ascii="Courier New" w:hAnsi="Courier New"/>
                <w:color w:val="000000"/>
                <w:sz w:val="28"/>
                <w:szCs w:val="28"/>
                <w:lang w:val="en-US"/>
              </w:rPr>
              <w:t>COLS</w:t>
            </w:r>
            <w:r w:rsidRPr="00F3161B">
              <w:rPr>
                <w:rFonts w:ascii="Courier New" w:hAnsi="Courier New"/>
                <w:color w:val="000000"/>
                <w:sz w:val="28"/>
                <w:szCs w:val="28"/>
              </w:rPr>
              <w:t xml:space="preserve"> = </w:t>
            </w:r>
            <w:r w:rsidR="00614AE4" w:rsidRPr="00F3161B">
              <w:rPr>
                <w:rFonts w:ascii="Courier New" w:hAnsi="Courier New"/>
                <w:color w:val="000000"/>
                <w:sz w:val="28"/>
                <w:szCs w:val="28"/>
              </w:rPr>
              <w:t>”</w:t>
            </w:r>
            <w:r w:rsidRPr="00F3161B">
              <w:rPr>
                <w:rFonts w:ascii="Courier New" w:hAnsi="Courier New"/>
                <w:color w:val="000000"/>
                <w:sz w:val="28"/>
                <w:szCs w:val="28"/>
              </w:rPr>
              <w:t>20%,* ”&gt;</w:t>
            </w:r>
          </w:p>
          <w:p w14:paraId="3E69ED99" w14:textId="77777777" w:rsidR="00C138B8" w:rsidRPr="00F3161B" w:rsidRDefault="00C138B8" w:rsidP="00C138B8">
            <w:pPr>
              <w:shd w:val="clear" w:color="auto" w:fill="FFFFFF"/>
              <w:ind w:right="82"/>
              <w:jc w:val="both"/>
              <w:rPr>
                <w:rFonts w:ascii="Courier New" w:hAnsi="Courier New" w:cs="Courier New"/>
                <w:b/>
                <w:bCs/>
                <w:i/>
                <w:sz w:val="28"/>
                <w:szCs w:val="28"/>
              </w:rPr>
            </w:pPr>
          </w:p>
          <w:p w14:paraId="00CCCB4C" w14:textId="77777777" w:rsidR="00C138B8" w:rsidRPr="00F3161B" w:rsidRDefault="00C138B8" w:rsidP="00C138B8">
            <w:pPr>
              <w:shd w:val="clear" w:color="auto" w:fill="FFFFFF"/>
              <w:ind w:right="82"/>
              <w:jc w:val="both"/>
              <w:rPr>
                <w:rFonts w:ascii="Courier New" w:hAnsi="Courier New" w:cs="Courier New"/>
                <w:b/>
                <w:i/>
                <w:color w:val="000000"/>
                <w:sz w:val="28"/>
                <w:szCs w:val="28"/>
              </w:rPr>
            </w:pPr>
            <w:r w:rsidRPr="00F3161B">
              <w:rPr>
                <w:rFonts w:ascii="Courier New" w:hAnsi="Courier New" w:cs="Courier New"/>
                <w:b/>
                <w:bCs/>
                <w:i/>
                <w:sz w:val="28"/>
                <w:szCs w:val="28"/>
              </w:rPr>
              <w:t>&lt;! Закрепление за фреймами файлов и</w:t>
            </w:r>
            <w:r w:rsidRPr="00F3161B">
              <w:rPr>
                <w:rFonts w:ascii="Courier New" w:hAnsi="Courier New" w:cs="Courier New"/>
                <w:b/>
                <w:i/>
                <w:color w:val="000000"/>
                <w:sz w:val="28"/>
                <w:szCs w:val="28"/>
              </w:rPr>
              <w:t xml:space="preserve"> </w:t>
            </w:r>
            <w:r w:rsidRPr="00F3161B">
              <w:rPr>
                <w:rFonts w:ascii="Courier New" w:hAnsi="Courier New" w:cs="Courier New"/>
                <w:b/>
                <w:bCs/>
                <w:i/>
                <w:sz w:val="28"/>
                <w:szCs w:val="28"/>
              </w:rPr>
              <w:t>имени</w:t>
            </w:r>
            <w:r w:rsidRPr="00F3161B">
              <w:rPr>
                <w:rFonts w:ascii="Courier New" w:hAnsi="Courier New" w:cs="Courier New"/>
                <w:b/>
                <w:i/>
                <w:color w:val="000000"/>
                <w:sz w:val="28"/>
                <w:szCs w:val="28"/>
              </w:rPr>
              <w:t xml:space="preserve"> </w:t>
            </w:r>
            <w:r w:rsidRPr="00F3161B">
              <w:rPr>
                <w:rFonts w:ascii="Courier New" w:hAnsi="Courier New" w:cs="Courier New"/>
                <w:b/>
                <w:bCs/>
                <w:i/>
                <w:sz w:val="28"/>
                <w:szCs w:val="28"/>
              </w:rPr>
              <w:t>&gt;</w:t>
            </w:r>
          </w:p>
          <w:p w14:paraId="4B9FC560"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&lt;FRAME SCROLLING = no SRC= "menu.htm" name="fr1"&gt;</w:t>
            </w:r>
          </w:p>
          <w:p w14:paraId="4B63D881"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&lt;FRAME SCROLLING = Yes SRC= "2.htm" name="fr2" &gt;</w:t>
            </w:r>
          </w:p>
          <w:p w14:paraId="5075AFFE"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&lt;/frameset&gt;</w:t>
            </w:r>
          </w:p>
          <w:p w14:paraId="4DED8907" w14:textId="77777777" w:rsidR="000B67B2" w:rsidRPr="000F0389" w:rsidRDefault="00C138B8" w:rsidP="00C138B8">
            <w:pPr>
              <w:shd w:val="clear" w:color="auto" w:fill="FFFFFF"/>
              <w:ind w:right="82"/>
              <w:jc w:val="both"/>
              <w:rPr>
                <w:rFonts w:ascii="Courier New" w:hAnsi="Courier New"/>
                <w:color w:val="000000"/>
                <w:sz w:val="28"/>
                <w:szCs w:val="28"/>
                <w:lang w:val="en-US"/>
              </w:rPr>
            </w:pPr>
            <w:r w:rsidRPr="000F0389">
              <w:rPr>
                <w:rFonts w:ascii="Courier New" w:hAnsi="Courier New"/>
                <w:color w:val="000000"/>
                <w:sz w:val="28"/>
                <w:szCs w:val="28"/>
                <w:lang w:val="en-US"/>
              </w:rPr>
              <w:t>&lt;/</w:t>
            </w:r>
            <w:r w:rsidRPr="00F3161B">
              <w:rPr>
                <w:rFonts w:ascii="Courier New" w:hAnsi="Courier New"/>
                <w:color w:val="000000"/>
                <w:sz w:val="28"/>
                <w:szCs w:val="28"/>
                <w:lang w:val="en-US"/>
              </w:rPr>
              <w:t>html</w:t>
            </w:r>
            <w:r w:rsidRPr="000F0389">
              <w:rPr>
                <w:rFonts w:ascii="Courier New" w:hAnsi="Courier New"/>
                <w:color w:val="000000"/>
                <w:sz w:val="28"/>
                <w:szCs w:val="28"/>
                <w:lang w:val="en-US"/>
              </w:rPr>
              <w:t>&gt;</w:t>
            </w:r>
          </w:p>
          <w:p w14:paraId="2CAE9EA5" w14:textId="77777777" w:rsidR="00C138B8" w:rsidRPr="000F0389" w:rsidRDefault="00C138B8" w:rsidP="00C138B8">
            <w:pPr>
              <w:shd w:val="clear" w:color="auto" w:fill="FFFFFF"/>
              <w:ind w:right="82"/>
              <w:jc w:val="both"/>
              <w:rPr>
                <w:rFonts w:ascii="Courier New" w:hAnsi="Courier New" w:cs="Courier New"/>
                <w:b/>
                <w:bCs/>
                <w:i/>
                <w:sz w:val="28"/>
                <w:szCs w:val="28"/>
                <w:lang w:val="en-US"/>
              </w:rPr>
            </w:pPr>
          </w:p>
          <w:p w14:paraId="4208F642" w14:textId="77777777" w:rsidR="00C138B8" w:rsidRPr="000F0389" w:rsidRDefault="00C138B8" w:rsidP="00C138B8">
            <w:pPr>
              <w:shd w:val="clear" w:color="auto" w:fill="FFFFFF"/>
              <w:ind w:right="82"/>
              <w:jc w:val="both"/>
              <w:rPr>
                <w:rFonts w:ascii="Courier New" w:hAnsi="Courier New" w:cs="Courier New"/>
                <w:b/>
                <w:i/>
                <w:color w:val="000000"/>
                <w:sz w:val="28"/>
                <w:szCs w:val="28"/>
                <w:lang w:val="en-US"/>
              </w:rPr>
            </w:pPr>
            <w:r w:rsidRPr="000F0389">
              <w:rPr>
                <w:rFonts w:ascii="Courier New" w:hAnsi="Courier New" w:cs="Courier New"/>
                <w:b/>
                <w:bCs/>
                <w:i/>
                <w:sz w:val="28"/>
                <w:szCs w:val="28"/>
                <w:lang w:val="en-US"/>
              </w:rPr>
              <w:t xml:space="preserve">&lt;! </w:t>
            </w:r>
            <w:r w:rsidRPr="00F3161B">
              <w:rPr>
                <w:rFonts w:ascii="Courier New" w:hAnsi="Courier New" w:cs="Courier New"/>
                <w:b/>
                <w:bCs/>
                <w:i/>
                <w:sz w:val="28"/>
                <w:szCs w:val="28"/>
              </w:rPr>
              <w:t>Файл</w:t>
            </w:r>
            <w:r w:rsidRPr="000F0389">
              <w:rPr>
                <w:rFonts w:ascii="Courier New" w:hAnsi="Courier New" w:cs="Courier New"/>
                <w:b/>
                <w:bCs/>
                <w:i/>
                <w:sz w:val="28"/>
                <w:szCs w:val="28"/>
                <w:lang w:val="en-US"/>
              </w:rPr>
              <w:t xml:space="preserve"> </w:t>
            </w:r>
            <w:r w:rsidRPr="00F3161B">
              <w:rPr>
                <w:rFonts w:ascii="Courier New" w:hAnsi="Courier New" w:cs="Courier New"/>
                <w:b/>
                <w:bCs/>
                <w:i/>
                <w:sz w:val="28"/>
                <w:szCs w:val="28"/>
                <w:lang w:val="en-US"/>
              </w:rPr>
              <w:t>menu</w:t>
            </w:r>
            <w:r w:rsidRPr="000F0389">
              <w:rPr>
                <w:rFonts w:ascii="Courier New" w:hAnsi="Courier New" w:cs="Courier New"/>
                <w:b/>
                <w:bCs/>
                <w:i/>
                <w:sz w:val="28"/>
                <w:szCs w:val="28"/>
                <w:lang w:val="en-US"/>
              </w:rPr>
              <w:t>.</w:t>
            </w:r>
            <w:r w:rsidRPr="00F3161B">
              <w:rPr>
                <w:rFonts w:ascii="Courier New" w:hAnsi="Courier New" w:cs="Courier New"/>
                <w:b/>
                <w:bCs/>
                <w:i/>
                <w:sz w:val="28"/>
                <w:szCs w:val="28"/>
                <w:lang w:val="en-US"/>
              </w:rPr>
              <w:t>htm</w:t>
            </w:r>
            <w:r w:rsidRPr="000F0389">
              <w:rPr>
                <w:rFonts w:ascii="Courier New" w:hAnsi="Courier New" w:cs="Courier New"/>
                <w:b/>
                <w:i/>
                <w:color w:val="000000"/>
                <w:sz w:val="28"/>
                <w:szCs w:val="28"/>
                <w:lang w:val="en-US"/>
              </w:rPr>
              <w:t xml:space="preserve">  </w:t>
            </w:r>
            <w:r w:rsidRPr="000F0389">
              <w:rPr>
                <w:rFonts w:ascii="Courier New" w:hAnsi="Courier New" w:cs="Courier New"/>
                <w:b/>
                <w:bCs/>
                <w:i/>
                <w:sz w:val="28"/>
                <w:szCs w:val="28"/>
                <w:lang w:val="en-US"/>
              </w:rPr>
              <w:t>&gt;</w:t>
            </w:r>
          </w:p>
          <w:p w14:paraId="6CDC2567"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&lt;html&gt;</w:t>
            </w:r>
          </w:p>
          <w:p w14:paraId="5493E20B"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&lt;head&gt;</w:t>
            </w:r>
          </w:p>
          <w:p w14:paraId="4853A320"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lastRenderedPageBreak/>
              <w:t>&lt;meta http-equiv="Content-Type" content="text/html; charset=windows-1251"&gt;</w:t>
            </w:r>
          </w:p>
          <w:p w14:paraId="4BA5E861"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&lt;title&gt;</w:t>
            </w:r>
            <w:r w:rsidRPr="00F3161B">
              <w:rPr>
                <w:rFonts w:ascii="Courier New" w:hAnsi="Courier New"/>
                <w:color w:val="000000"/>
                <w:sz w:val="28"/>
                <w:szCs w:val="28"/>
              </w:rPr>
              <w:t>Содержание</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меню</w:t>
            </w:r>
            <w:r w:rsidRPr="00F3161B">
              <w:rPr>
                <w:rFonts w:ascii="Courier New" w:hAnsi="Courier New"/>
                <w:color w:val="000000"/>
                <w:sz w:val="28"/>
                <w:szCs w:val="28"/>
                <w:lang w:val="en-US"/>
              </w:rPr>
              <w:t>&lt;/title&gt;</w:t>
            </w:r>
          </w:p>
          <w:p w14:paraId="36D09E57" w14:textId="77777777" w:rsidR="00C138B8" w:rsidRPr="00F3161B" w:rsidRDefault="00C138B8" w:rsidP="00C138B8">
            <w:pPr>
              <w:shd w:val="clear" w:color="auto" w:fill="FFFFFF"/>
              <w:ind w:right="82"/>
              <w:jc w:val="both"/>
              <w:rPr>
                <w:rFonts w:ascii="Courier New" w:hAnsi="Courier New" w:cs="Courier New"/>
                <w:b/>
                <w:i/>
                <w:color w:val="000000"/>
                <w:sz w:val="28"/>
                <w:szCs w:val="28"/>
              </w:rPr>
            </w:pPr>
            <w:r w:rsidRPr="000F0389">
              <w:rPr>
                <w:rFonts w:ascii="Courier New" w:hAnsi="Courier New"/>
                <w:color w:val="000000"/>
                <w:sz w:val="28"/>
                <w:szCs w:val="28"/>
                <w:lang w:val="en-US"/>
              </w:rPr>
              <w:t>&lt;</w:t>
            </w:r>
            <w:r w:rsidRPr="00F3161B">
              <w:rPr>
                <w:rFonts w:ascii="Courier New" w:hAnsi="Courier New"/>
                <w:color w:val="000000"/>
                <w:sz w:val="28"/>
                <w:szCs w:val="28"/>
                <w:lang w:val="en-US"/>
              </w:rPr>
              <w:t>base</w:t>
            </w:r>
            <w:r w:rsidRPr="000F0389">
              <w:rPr>
                <w:rFonts w:ascii="Courier New" w:hAnsi="Courier New"/>
                <w:color w:val="000000"/>
                <w:sz w:val="28"/>
                <w:szCs w:val="28"/>
                <w:lang w:val="en-US"/>
              </w:rPr>
              <w:t xml:space="preserve"> </w:t>
            </w:r>
            <w:r w:rsidRPr="00F3161B">
              <w:rPr>
                <w:rFonts w:ascii="Courier New" w:hAnsi="Courier New"/>
                <w:color w:val="000000"/>
                <w:sz w:val="28"/>
                <w:szCs w:val="28"/>
                <w:lang w:val="en-US"/>
              </w:rPr>
              <w:t>target</w:t>
            </w:r>
            <w:r w:rsidRPr="000F0389">
              <w:rPr>
                <w:rFonts w:ascii="Courier New" w:hAnsi="Courier New"/>
                <w:color w:val="000000"/>
                <w:sz w:val="28"/>
                <w:szCs w:val="28"/>
                <w:lang w:val="en-US"/>
              </w:rPr>
              <w:t>="</w:t>
            </w:r>
            <w:r w:rsidRPr="00F3161B">
              <w:rPr>
                <w:rFonts w:ascii="Courier New" w:hAnsi="Courier New"/>
                <w:b/>
                <w:color w:val="000000"/>
                <w:sz w:val="28"/>
                <w:szCs w:val="28"/>
                <w:lang w:val="en-US"/>
              </w:rPr>
              <w:t>fr</w:t>
            </w:r>
            <w:r w:rsidRPr="000F0389">
              <w:rPr>
                <w:rFonts w:ascii="Courier New" w:hAnsi="Courier New"/>
                <w:b/>
                <w:color w:val="000000"/>
                <w:sz w:val="28"/>
                <w:szCs w:val="28"/>
                <w:lang w:val="en-US"/>
              </w:rPr>
              <w:t>2</w:t>
            </w:r>
            <w:r w:rsidRPr="000F0389">
              <w:rPr>
                <w:rFonts w:ascii="Courier New" w:hAnsi="Courier New"/>
                <w:color w:val="000000"/>
                <w:sz w:val="28"/>
                <w:szCs w:val="28"/>
                <w:lang w:val="en-US"/>
              </w:rPr>
              <w:t xml:space="preserve">"&gt; </w:t>
            </w:r>
            <w:r w:rsidRPr="000F0389">
              <w:rPr>
                <w:rFonts w:ascii="Courier New" w:hAnsi="Courier New" w:cs="Courier New"/>
                <w:b/>
                <w:bCs/>
                <w:i/>
                <w:sz w:val="28"/>
                <w:szCs w:val="28"/>
                <w:lang w:val="en-US"/>
              </w:rPr>
              <w:t xml:space="preserve">&lt;! </w:t>
            </w:r>
            <w:r w:rsidRPr="00F3161B">
              <w:rPr>
                <w:rFonts w:ascii="Courier New" w:hAnsi="Courier New" w:cs="Courier New"/>
                <w:b/>
                <w:bCs/>
                <w:i/>
                <w:sz w:val="28"/>
                <w:szCs w:val="28"/>
              </w:rPr>
              <w:t>Указание фрейма приемника содержимого ссылок &gt;</w:t>
            </w:r>
          </w:p>
          <w:p w14:paraId="7C5745EB"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rPr>
              <w:t xml:space="preserve"> </w:t>
            </w:r>
            <w:r w:rsidRPr="00F3161B">
              <w:rPr>
                <w:rFonts w:ascii="Courier New" w:hAnsi="Courier New"/>
                <w:color w:val="000000"/>
                <w:sz w:val="28"/>
                <w:szCs w:val="28"/>
                <w:lang w:val="en-US"/>
              </w:rPr>
              <w:t>&lt;/head&gt;</w:t>
            </w:r>
          </w:p>
          <w:p w14:paraId="3B22522A" w14:textId="77777777" w:rsidR="00C138B8" w:rsidRPr="00F3161B" w:rsidRDefault="00C138B8" w:rsidP="00C138B8">
            <w:pPr>
              <w:shd w:val="clear" w:color="auto" w:fill="FFFFFF"/>
              <w:ind w:right="82"/>
              <w:jc w:val="both"/>
              <w:rPr>
                <w:rFonts w:ascii="Courier New" w:hAnsi="Courier New"/>
                <w:color w:val="000000"/>
                <w:sz w:val="28"/>
                <w:szCs w:val="28"/>
                <w:lang w:val="en-US"/>
              </w:rPr>
            </w:pPr>
          </w:p>
          <w:p w14:paraId="2EB6F099"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&lt;body&gt;</w:t>
            </w:r>
          </w:p>
          <w:p w14:paraId="3B38E12B"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&lt;b&gt;</w:t>
            </w:r>
            <w:r w:rsidRPr="00F3161B">
              <w:rPr>
                <w:rFonts w:ascii="Courier New" w:hAnsi="Courier New"/>
                <w:color w:val="000000"/>
                <w:sz w:val="28"/>
                <w:szCs w:val="28"/>
              </w:rPr>
              <w:t>Меню</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ссылок</w:t>
            </w:r>
            <w:r w:rsidRPr="00F3161B">
              <w:rPr>
                <w:rFonts w:ascii="Courier New" w:hAnsi="Courier New"/>
                <w:color w:val="000000"/>
                <w:sz w:val="28"/>
                <w:szCs w:val="28"/>
                <w:lang w:val="en-US"/>
              </w:rPr>
              <w:t>&lt;/b&gt;&lt;br&gt;</w:t>
            </w:r>
          </w:p>
          <w:p w14:paraId="10230252"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 xml:space="preserve">&lt;A HREF="1.htm"&gt; </w:t>
            </w:r>
            <w:r w:rsidRPr="00F3161B">
              <w:rPr>
                <w:rFonts w:ascii="Courier New" w:hAnsi="Courier New"/>
                <w:color w:val="000000"/>
                <w:sz w:val="28"/>
                <w:szCs w:val="28"/>
              </w:rPr>
              <w:t>Первая</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ссылка</w:t>
            </w:r>
            <w:r w:rsidRPr="00F3161B">
              <w:rPr>
                <w:rFonts w:ascii="Courier New" w:hAnsi="Courier New"/>
                <w:color w:val="000000"/>
                <w:sz w:val="28"/>
                <w:szCs w:val="28"/>
                <w:lang w:val="en-US"/>
              </w:rPr>
              <w:t>&lt;/a&gt; &lt;br&gt;</w:t>
            </w:r>
          </w:p>
          <w:p w14:paraId="2A1CB325"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 xml:space="preserve">&lt;A HREF="2.htm" &gt; </w:t>
            </w:r>
            <w:r w:rsidRPr="00F3161B">
              <w:rPr>
                <w:rFonts w:ascii="Courier New" w:hAnsi="Courier New"/>
                <w:color w:val="000000"/>
                <w:sz w:val="28"/>
                <w:szCs w:val="28"/>
              </w:rPr>
              <w:t>Вторая</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ссылка</w:t>
            </w:r>
            <w:r w:rsidRPr="00F3161B">
              <w:rPr>
                <w:rFonts w:ascii="Courier New" w:hAnsi="Courier New"/>
                <w:color w:val="000000"/>
                <w:sz w:val="28"/>
                <w:szCs w:val="28"/>
                <w:lang w:val="en-US"/>
              </w:rPr>
              <w:t>&lt;/a&gt; &lt;br&gt;</w:t>
            </w:r>
          </w:p>
          <w:p w14:paraId="2A11647D" w14:textId="77777777" w:rsidR="00C138B8" w:rsidRPr="00F3161B" w:rsidRDefault="00C138B8" w:rsidP="00C138B8">
            <w:pPr>
              <w:shd w:val="clear" w:color="auto" w:fill="FFFFFF"/>
              <w:ind w:right="82"/>
              <w:jc w:val="both"/>
              <w:rPr>
                <w:rFonts w:ascii="Courier New" w:hAnsi="Courier New"/>
                <w:color w:val="000000"/>
                <w:sz w:val="28"/>
                <w:szCs w:val="28"/>
              </w:rPr>
            </w:pPr>
            <w:r w:rsidRPr="00F3161B">
              <w:rPr>
                <w:rFonts w:ascii="Courier New" w:hAnsi="Courier New"/>
                <w:color w:val="000000"/>
                <w:sz w:val="28"/>
                <w:szCs w:val="28"/>
              </w:rPr>
              <w:t>&lt;/body&gt;</w:t>
            </w:r>
          </w:p>
          <w:p w14:paraId="7848E546" w14:textId="77777777" w:rsidR="00C138B8" w:rsidRPr="00F3161B" w:rsidRDefault="00C138B8" w:rsidP="00C138B8">
            <w:pPr>
              <w:shd w:val="clear" w:color="auto" w:fill="FFFFFF"/>
              <w:ind w:right="82"/>
              <w:jc w:val="both"/>
              <w:rPr>
                <w:rFonts w:ascii="Courier New" w:hAnsi="Courier New"/>
                <w:color w:val="000000"/>
                <w:sz w:val="28"/>
                <w:szCs w:val="28"/>
              </w:rPr>
            </w:pPr>
          </w:p>
          <w:p w14:paraId="1F90B4C7" w14:textId="77777777" w:rsidR="00C138B8" w:rsidRPr="00F3161B" w:rsidRDefault="00C138B8" w:rsidP="00C138B8">
            <w:pPr>
              <w:shd w:val="clear" w:color="auto" w:fill="FFFFFF"/>
              <w:ind w:right="82"/>
              <w:jc w:val="both"/>
              <w:rPr>
                <w:rFonts w:ascii="Courier New" w:hAnsi="Courier New"/>
                <w:color w:val="000000"/>
                <w:sz w:val="28"/>
                <w:szCs w:val="28"/>
              </w:rPr>
            </w:pPr>
            <w:r w:rsidRPr="00F3161B">
              <w:rPr>
                <w:rFonts w:ascii="Courier New" w:hAnsi="Courier New"/>
                <w:color w:val="000000"/>
                <w:sz w:val="28"/>
                <w:szCs w:val="28"/>
              </w:rPr>
              <w:t>&lt;/html&gt;</w:t>
            </w:r>
          </w:p>
          <w:p w14:paraId="0D7403FF" w14:textId="77777777" w:rsidR="00C138B8" w:rsidRPr="00F3161B" w:rsidRDefault="00B861D3" w:rsidP="00C138B8">
            <w:pPr>
              <w:shd w:val="clear" w:color="auto" w:fill="FFFFFF"/>
              <w:ind w:right="82"/>
              <w:jc w:val="both"/>
              <w:rPr>
                <w:rFonts w:ascii="Courier New" w:hAnsi="Courier New"/>
                <w:color w:val="000000"/>
                <w:sz w:val="28"/>
                <w:szCs w:val="28"/>
              </w:rPr>
            </w:pPr>
            <w:r w:rsidRPr="00F3161B">
              <w:rPr>
                <w:sz w:val="28"/>
                <w:szCs w:val="28"/>
              </w:rPr>
              <w:object w:dxaOrig="9960" w:dyaOrig="2355" w14:anchorId="3CC26F96">
                <v:shape id="_x0000_i1027" type="#_x0000_t75" style="width:424.2pt;height:111pt" o:ole="">
                  <v:imagedata r:id="rId65" o:title=""/>
                </v:shape>
                <o:OLEObject Type="Embed" ProgID="PBrush" ShapeID="_x0000_i1027" DrawAspect="Content" ObjectID="_1778912519" r:id="rId66"/>
              </w:object>
            </w:r>
          </w:p>
          <w:p w14:paraId="36CA0EFA" w14:textId="77777777" w:rsidR="000B67B2" w:rsidRPr="00F3161B" w:rsidRDefault="000B67B2" w:rsidP="00C138B8">
            <w:pPr>
              <w:shd w:val="clear" w:color="auto" w:fill="FFFFFF"/>
              <w:ind w:right="82"/>
              <w:jc w:val="both"/>
              <w:rPr>
                <w:rFonts w:ascii="Courier New" w:hAnsi="Courier New"/>
                <w:color w:val="000000"/>
                <w:sz w:val="28"/>
                <w:szCs w:val="28"/>
              </w:rPr>
            </w:pPr>
          </w:p>
        </w:tc>
      </w:tr>
    </w:tbl>
    <w:p w14:paraId="13C75B6B" w14:textId="77777777" w:rsidR="00CA30C3" w:rsidRPr="00F3161B" w:rsidRDefault="00CA30C3" w:rsidP="00D50A6B">
      <w:pPr>
        <w:shd w:val="clear" w:color="auto" w:fill="FFFFFF"/>
        <w:jc w:val="both"/>
        <w:rPr>
          <w:b/>
          <w:sz w:val="28"/>
          <w:szCs w:val="28"/>
        </w:rPr>
      </w:pPr>
    </w:p>
    <w:p w14:paraId="620ADEAE" w14:textId="77777777" w:rsidR="004F5683" w:rsidRPr="00F3161B" w:rsidRDefault="004F5683" w:rsidP="009807E7">
      <w:pPr>
        <w:rPr>
          <w:sz w:val="28"/>
          <w:szCs w:val="28"/>
        </w:rPr>
      </w:pPr>
      <w:r w:rsidRPr="00F3161B">
        <w:rPr>
          <w:sz w:val="28"/>
          <w:szCs w:val="28"/>
        </w:rPr>
        <w:t>Зарезервированные имена фреймов</w:t>
      </w:r>
    </w:p>
    <w:p w14:paraId="560D9123" w14:textId="77777777" w:rsidR="004F5683" w:rsidRPr="00F3161B" w:rsidRDefault="004F5683" w:rsidP="004F5683">
      <w:pPr>
        <w:rPr>
          <w:sz w:val="28"/>
          <w:szCs w:val="28"/>
        </w:rPr>
      </w:pPr>
    </w:p>
    <w:p w14:paraId="6185DEA7" w14:textId="77777777" w:rsidR="004F5683" w:rsidRPr="00F3161B" w:rsidRDefault="004F5683" w:rsidP="004F5683">
      <w:pPr>
        <w:pStyle w:val="a5"/>
        <w:ind w:firstLine="720"/>
        <w:jc w:val="both"/>
        <w:rPr>
          <w:sz w:val="28"/>
          <w:szCs w:val="28"/>
        </w:rPr>
      </w:pPr>
      <w:r w:rsidRPr="00F3161B">
        <w:rPr>
          <w:sz w:val="28"/>
          <w:szCs w:val="28"/>
        </w:rPr>
        <w:t xml:space="preserve">Зарезервированные имена фреймов служат для разрешения специальных ситуаций. Все они начинаются со знака подчеркивания. Любые другие имена фреймов, начинающиеся с подчеркивания, будут игнорироваться браузером. </w:t>
      </w:r>
    </w:p>
    <w:p w14:paraId="67BB9EEE" w14:textId="77777777" w:rsidR="004F5683" w:rsidRPr="00F3161B" w:rsidRDefault="004F5683" w:rsidP="004F5683">
      <w:pPr>
        <w:pStyle w:val="a5"/>
        <w:jc w:val="both"/>
        <w:rPr>
          <w:sz w:val="28"/>
          <w:szCs w:val="28"/>
        </w:rPr>
      </w:pPr>
      <w:r w:rsidRPr="00F3161B">
        <w:rPr>
          <w:b/>
          <w:sz w:val="28"/>
          <w:szCs w:val="28"/>
        </w:rPr>
        <w:t>TARGET="_blank"</w:t>
      </w:r>
      <w:r w:rsidRPr="00F3161B">
        <w:rPr>
          <w:sz w:val="28"/>
          <w:szCs w:val="28"/>
        </w:rPr>
        <w:t xml:space="preserve"> </w:t>
      </w:r>
    </w:p>
    <w:p w14:paraId="23CD10BD" w14:textId="77777777" w:rsidR="004F5683" w:rsidRPr="00F3161B" w:rsidRDefault="003E7B39" w:rsidP="004F5683">
      <w:pPr>
        <w:pStyle w:val="a5"/>
        <w:ind w:firstLine="720"/>
        <w:jc w:val="both"/>
        <w:rPr>
          <w:sz w:val="28"/>
          <w:szCs w:val="28"/>
        </w:rPr>
      </w:pPr>
      <w:r w:rsidRPr="00F3161B">
        <w:rPr>
          <w:sz w:val="28"/>
          <w:szCs w:val="28"/>
        </w:rPr>
        <w:t>Имя</w:t>
      </w:r>
      <w:r w:rsidRPr="00F3161B">
        <w:rPr>
          <w:b/>
          <w:sz w:val="28"/>
          <w:szCs w:val="28"/>
        </w:rPr>
        <w:t xml:space="preserve"> "_blank"</w:t>
      </w:r>
      <w:r w:rsidRPr="00F3161B">
        <w:rPr>
          <w:sz w:val="28"/>
          <w:szCs w:val="28"/>
        </w:rPr>
        <w:t xml:space="preserve"> </w:t>
      </w:r>
      <w:r w:rsidR="004F5683" w:rsidRPr="00F3161B">
        <w:rPr>
          <w:sz w:val="28"/>
          <w:szCs w:val="28"/>
        </w:rPr>
        <w:t xml:space="preserve">определяет, что документ, полученный по ссылке, будет отображаться в </w:t>
      </w:r>
      <w:r w:rsidR="004F5683" w:rsidRPr="00F3161B">
        <w:rPr>
          <w:b/>
          <w:sz w:val="28"/>
          <w:szCs w:val="28"/>
        </w:rPr>
        <w:t>новом</w:t>
      </w:r>
      <w:r w:rsidR="004F5683" w:rsidRPr="00F3161B">
        <w:rPr>
          <w:sz w:val="28"/>
          <w:szCs w:val="28"/>
        </w:rPr>
        <w:t xml:space="preserve"> окне браузера. </w:t>
      </w:r>
    </w:p>
    <w:p w14:paraId="0D07FB4E" w14:textId="77777777" w:rsidR="004F5683" w:rsidRPr="00F3161B" w:rsidRDefault="004F5683" w:rsidP="004F5683">
      <w:pPr>
        <w:pStyle w:val="a5"/>
        <w:jc w:val="both"/>
        <w:rPr>
          <w:sz w:val="28"/>
          <w:szCs w:val="28"/>
        </w:rPr>
      </w:pPr>
      <w:r w:rsidRPr="00F3161B">
        <w:rPr>
          <w:b/>
          <w:sz w:val="28"/>
          <w:szCs w:val="28"/>
        </w:rPr>
        <w:t>TARGET="_self"</w:t>
      </w:r>
      <w:r w:rsidRPr="00F3161B">
        <w:rPr>
          <w:sz w:val="28"/>
          <w:szCs w:val="28"/>
        </w:rPr>
        <w:t xml:space="preserve"> </w:t>
      </w:r>
    </w:p>
    <w:p w14:paraId="06408E3F" w14:textId="77777777" w:rsidR="004F5683" w:rsidRPr="00F3161B" w:rsidRDefault="003E7B39" w:rsidP="004F5683">
      <w:pPr>
        <w:pStyle w:val="a5"/>
        <w:ind w:firstLine="720"/>
        <w:jc w:val="both"/>
        <w:rPr>
          <w:sz w:val="28"/>
          <w:szCs w:val="28"/>
        </w:rPr>
      </w:pPr>
      <w:r w:rsidRPr="00F3161B">
        <w:rPr>
          <w:sz w:val="28"/>
          <w:szCs w:val="28"/>
        </w:rPr>
        <w:t>В этом случае</w:t>
      </w:r>
      <w:r w:rsidR="004F5683" w:rsidRPr="00F3161B">
        <w:rPr>
          <w:sz w:val="28"/>
          <w:szCs w:val="28"/>
        </w:rPr>
        <w:t xml:space="preserve"> документ, полученный по ссылке, будет отображаться в том же фрейме, в котором находится ссылка. Это имя удобно для переопределения окна назначения, указанного ранее в теге </w:t>
      </w:r>
      <w:r w:rsidR="004F5683" w:rsidRPr="00F3161B">
        <w:rPr>
          <w:rFonts w:ascii="Courier New" w:hAnsi="Courier New" w:cs="Courier New"/>
          <w:b/>
          <w:bCs/>
          <w:sz w:val="28"/>
          <w:szCs w:val="28"/>
        </w:rPr>
        <w:t>BASE</w:t>
      </w:r>
      <w:r w:rsidR="004F5683" w:rsidRPr="00F3161B">
        <w:rPr>
          <w:bCs/>
          <w:sz w:val="28"/>
          <w:szCs w:val="28"/>
        </w:rPr>
        <w:t>.</w:t>
      </w:r>
      <w:r w:rsidR="004F5683" w:rsidRPr="00F3161B">
        <w:rPr>
          <w:sz w:val="28"/>
          <w:szCs w:val="28"/>
        </w:rPr>
        <w:t xml:space="preserve"> </w:t>
      </w:r>
    </w:p>
    <w:p w14:paraId="759DAF1F" w14:textId="77777777" w:rsidR="004F5683" w:rsidRPr="00F3161B" w:rsidRDefault="004F5683" w:rsidP="004F5683">
      <w:pPr>
        <w:pStyle w:val="a5"/>
        <w:jc w:val="both"/>
        <w:rPr>
          <w:sz w:val="28"/>
          <w:szCs w:val="28"/>
        </w:rPr>
      </w:pPr>
      <w:r w:rsidRPr="00F3161B">
        <w:rPr>
          <w:b/>
          <w:sz w:val="28"/>
          <w:szCs w:val="28"/>
        </w:rPr>
        <w:t>TARGET="_parent"</w:t>
      </w:r>
      <w:r w:rsidRPr="00F3161B">
        <w:rPr>
          <w:sz w:val="28"/>
          <w:szCs w:val="28"/>
        </w:rPr>
        <w:t xml:space="preserve"> </w:t>
      </w:r>
    </w:p>
    <w:p w14:paraId="3D5426DB" w14:textId="77777777" w:rsidR="004F5683" w:rsidRPr="00F3161B" w:rsidRDefault="003E7B39" w:rsidP="004F5683">
      <w:pPr>
        <w:pStyle w:val="a5"/>
        <w:ind w:firstLine="720"/>
        <w:jc w:val="both"/>
        <w:rPr>
          <w:sz w:val="28"/>
          <w:szCs w:val="28"/>
        </w:rPr>
      </w:pPr>
      <w:r w:rsidRPr="00F3161B">
        <w:rPr>
          <w:sz w:val="28"/>
          <w:szCs w:val="28"/>
        </w:rPr>
        <w:lastRenderedPageBreak/>
        <w:t xml:space="preserve">Имя </w:t>
      </w:r>
      <w:r w:rsidRPr="00F3161B">
        <w:rPr>
          <w:b/>
          <w:sz w:val="28"/>
          <w:szCs w:val="28"/>
        </w:rPr>
        <w:t>"_parent"</w:t>
      </w:r>
      <w:r w:rsidRPr="00F3161B">
        <w:rPr>
          <w:sz w:val="28"/>
          <w:szCs w:val="28"/>
        </w:rPr>
        <w:t xml:space="preserve"> указывает на отображение полученного по ссылке документа </w:t>
      </w:r>
      <w:r w:rsidR="004F5683" w:rsidRPr="00F3161B">
        <w:rPr>
          <w:sz w:val="28"/>
          <w:szCs w:val="28"/>
        </w:rPr>
        <w:t xml:space="preserve">в </w:t>
      </w:r>
      <w:r w:rsidRPr="00F3161B">
        <w:rPr>
          <w:sz w:val="28"/>
          <w:szCs w:val="28"/>
        </w:rPr>
        <w:t>«</w:t>
      </w:r>
      <w:r w:rsidR="004F5683" w:rsidRPr="00F3161B">
        <w:rPr>
          <w:sz w:val="28"/>
          <w:szCs w:val="28"/>
        </w:rPr>
        <w:t>родительском</w:t>
      </w:r>
      <w:r w:rsidRPr="00F3161B">
        <w:rPr>
          <w:sz w:val="28"/>
          <w:szCs w:val="28"/>
        </w:rPr>
        <w:t>»</w:t>
      </w:r>
      <w:r w:rsidR="004F5683" w:rsidRPr="00F3161B">
        <w:rPr>
          <w:sz w:val="28"/>
          <w:szCs w:val="28"/>
        </w:rPr>
        <w:t xml:space="preserve"> окне, вне зависимости от параметров </w:t>
      </w:r>
      <w:r w:rsidR="004F5683" w:rsidRPr="00F3161B">
        <w:rPr>
          <w:rFonts w:ascii="Courier New" w:hAnsi="Courier New" w:cs="Courier New"/>
          <w:bCs/>
          <w:sz w:val="28"/>
          <w:szCs w:val="28"/>
        </w:rPr>
        <w:t>FRAMESET</w:t>
      </w:r>
      <w:r w:rsidR="004F5683" w:rsidRPr="00F3161B">
        <w:rPr>
          <w:sz w:val="28"/>
          <w:szCs w:val="28"/>
        </w:rPr>
        <w:t xml:space="preserve">. Если родительского окна нет, то данное имя аналогично </w:t>
      </w:r>
      <w:r w:rsidR="004F5683" w:rsidRPr="00F3161B">
        <w:rPr>
          <w:rFonts w:ascii="Courier New" w:hAnsi="Courier New" w:cs="Courier New"/>
          <w:sz w:val="28"/>
          <w:szCs w:val="28"/>
        </w:rPr>
        <w:t>"_self"</w:t>
      </w:r>
      <w:r w:rsidR="004F5683" w:rsidRPr="00F3161B">
        <w:rPr>
          <w:sz w:val="28"/>
          <w:szCs w:val="28"/>
        </w:rPr>
        <w:t xml:space="preserve">. </w:t>
      </w:r>
    </w:p>
    <w:p w14:paraId="60637D4B" w14:textId="77777777" w:rsidR="004F5683" w:rsidRPr="00F3161B" w:rsidRDefault="004F5683" w:rsidP="004F5683">
      <w:pPr>
        <w:pStyle w:val="a5"/>
        <w:jc w:val="both"/>
        <w:rPr>
          <w:sz w:val="28"/>
          <w:szCs w:val="28"/>
        </w:rPr>
      </w:pPr>
      <w:r w:rsidRPr="00F3161B">
        <w:rPr>
          <w:b/>
          <w:sz w:val="28"/>
          <w:szCs w:val="28"/>
        </w:rPr>
        <w:t>TARGET="_top"</w:t>
      </w:r>
      <w:r w:rsidRPr="00F3161B">
        <w:rPr>
          <w:sz w:val="28"/>
          <w:szCs w:val="28"/>
        </w:rPr>
        <w:t xml:space="preserve"> </w:t>
      </w:r>
    </w:p>
    <w:p w14:paraId="63CA8900" w14:textId="77777777" w:rsidR="004F5683" w:rsidRPr="00F3161B" w:rsidRDefault="003E7B39" w:rsidP="004F5683">
      <w:pPr>
        <w:pStyle w:val="a5"/>
        <w:ind w:firstLine="709"/>
        <w:jc w:val="both"/>
        <w:rPr>
          <w:sz w:val="28"/>
          <w:szCs w:val="28"/>
        </w:rPr>
      </w:pPr>
      <w:r w:rsidRPr="00F3161B">
        <w:rPr>
          <w:sz w:val="28"/>
          <w:szCs w:val="28"/>
        </w:rPr>
        <w:t xml:space="preserve">Имя </w:t>
      </w:r>
      <w:r w:rsidR="004F5683" w:rsidRPr="00F3161B">
        <w:rPr>
          <w:sz w:val="28"/>
          <w:szCs w:val="28"/>
        </w:rPr>
        <w:t xml:space="preserve"> </w:t>
      </w:r>
      <w:r w:rsidRPr="00F3161B">
        <w:rPr>
          <w:b/>
          <w:sz w:val="28"/>
          <w:szCs w:val="28"/>
        </w:rPr>
        <w:t>"_top"</w:t>
      </w:r>
      <w:r w:rsidRPr="00F3161B">
        <w:rPr>
          <w:sz w:val="28"/>
          <w:szCs w:val="28"/>
        </w:rPr>
        <w:t xml:space="preserve"> указывает на отображение полученного по ссылке документа </w:t>
      </w:r>
      <w:r w:rsidR="004F5683" w:rsidRPr="00F3161B">
        <w:rPr>
          <w:sz w:val="28"/>
          <w:szCs w:val="28"/>
        </w:rPr>
        <w:t xml:space="preserve">на всей поверхности окна, вне зависимости от наличия фреймов. Использование данного параметра удобно в случае вложенных фреймов. </w:t>
      </w:r>
    </w:p>
    <w:p w14:paraId="6BF6AE46" w14:textId="77777777" w:rsidR="003E7B39" w:rsidRPr="00F3161B" w:rsidRDefault="003E7B39" w:rsidP="00EE23F8">
      <w:pPr>
        <w:rPr>
          <w:color w:val="000000"/>
          <w:sz w:val="28"/>
          <w:szCs w:val="28"/>
        </w:rPr>
      </w:pPr>
      <w:bookmarkStart w:id="57" w:name="_Toc102962602"/>
      <w:bookmarkStart w:id="58" w:name="_Toc103404352"/>
      <w:bookmarkStart w:id="59" w:name="_Toc163281880"/>
      <w:bookmarkStart w:id="60" w:name="_Toc163286626"/>
      <w:bookmarkStart w:id="61" w:name="_Toc163287580"/>
      <w:bookmarkStart w:id="62" w:name="_Toc163515015"/>
    </w:p>
    <w:p w14:paraId="71889522" w14:textId="77777777" w:rsidR="004F5683" w:rsidRPr="00F3161B" w:rsidRDefault="004F5683" w:rsidP="0028560D">
      <w:pPr>
        <w:jc w:val="center"/>
        <w:rPr>
          <w:b/>
          <w:sz w:val="28"/>
          <w:szCs w:val="28"/>
        </w:rPr>
      </w:pPr>
      <w:bookmarkStart w:id="63" w:name="_Toc231620122"/>
      <w:r w:rsidRPr="00F3161B">
        <w:rPr>
          <w:b/>
          <w:sz w:val="28"/>
          <w:szCs w:val="28"/>
        </w:rPr>
        <w:t>Бегущая строка</w:t>
      </w:r>
      <w:bookmarkEnd w:id="57"/>
      <w:bookmarkEnd w:id="58"/>
      <w:bookmarkEnd w:id="59"/>
      <w:bookmarkEnd w:id="60"/>
      <w:bookmarkEnd w:id="61"/>
      <w:bookmarkEnd w:id="62"/>
      <w:bookmarkEnd w:id="63"/>
    </w:p>
    <w:p w14:paraId="1FCE3429" w14:textId="77777777" w:rsidR="004F5683" w:rsidRPr="00F3161B" w:rsidRDefault="004F5683" w:rsidP="004F5683">
      <w:pPr>
        <w:rPr>
          <w:sz w:val="28"/>
          <w:szCs w:val="28"/>
        </w:rPr>
      </w:pPr>
    </w:p>
    <w:p w14:paraId="44B3D7A5" w14:textId="77777777" w:rsidR="004F5683" w:rsidRPr="00F3161B" w:rsidRDefault="004F5683" w:rsidP="004F5683">
      <w:pPr>
        <w:pStyle w:val="a5"/>
        <w:jc w:val="both"/>
        <w:rPr>
          <w:b/>
          <w:sz w:val="28"/>
          <w:szCs w:val="28"/>
        </w:rPr>
      </w:pPr>
      <w:r w:rsidRPr="00F3161B">
        <w:rPr>
          <w:b/>
          <w:sz w:val="28"/>
          <w:szCs w:val="28"/>
        </w:rPr>
        <w:t>&lt;MARQUEE&gt; &lt;/</w:t>
      </w:r>
      <w:r w:rsidRPr="00F3161B">
        <w:rPr>
          <w:b/>
          <w:sz w:val="28"/>
          <w:szCs w:val="28"/>
          <w:lang w:val="en-AU"/>
        </w:rPr>
        <w:t>marquee</w:t>
      </w:r>
      <w:r w:rsidRPr="00F3161B">
        <w:rPr>
          <w:b/>
          <w:sz w:val="28"/>
          <w:szCs w:val="28"/>
        </w:rPr>
        <w:t>&gt;</w:t>
      </w:r>
    </w:p>
    <w:p w14:paraId="4264AB1C" w14:textId="77777777" w:rsidR="006213A5" w:rsidRPr="00F3161B" w:rsidRDefault="003E7B39" w:rsidP="006213A5">
      <w:pPr>
        <w:pStyle w:val="a5"/>
        <w:spacing w:before="0" w:beforeAutospacing="0" w:after="0" w:afterAutospacing="0"/>
        <w:ind w:firstLine="720"/>
        <w:jc w:val="both"/>
        <w:rPr>
          <w:sz w:val="28"/>
          <w:szCs w:val="28"/>
        </w:rPr>
      </w:pPr>
      <w:r w:rsidRPr="00F3161B">
        <w:rPr>
          <w:sz w:val="28"/>
          <w:szCs w:val="28"/>
        </w:rPr>
        <w:t xml:space="preserve">Тэг </w:t>
      </w:r>
      <w:r w:rsidRPr="00F3161B">
        <w:rPr>
          <w:b/>
          <w:sz w:val="28"/>
          <w:szCs w:val="28"/>
        </w:rPr>
        <w:t>MARQUEE</w:t>
      </w:r>
      <w:r w:rsidR="004F5683" w:rsidRPr="00F3161B">
        <w:rPr>
          <w:sz w:val="28"/>
          <w:szCs w:val="28"/>
        </w:rPr>
        <w:t xml:space="preserve"> созда</w:t>
      </w:r>
      <w:r w:rsidRPr="00F3161B">
        <w:rPr>
          <w:sz w:val="28"/>
          <w:szCs w:val="28"/>
        </w:rPr>
        <w:t xml:space="preserve">ет </w:t>
      </w:r>
      <w:r w:rsidR="004F5683" w:rsidRPr="00F3161B">
        <w:rPr>
          <w:sz w:val="28"/>
          <w:szCs w:val="28"/>
        </w:rPr>
        <w:t>бегущую строку</w:t>
      </w:r>
      <w:r w:rsidRPr="00F3161B">
        <w:rPr>
          <w:sz w:val="28"/>
          <w:szCs w:val="28"/>
        </w:rPr>
        <w:t xml:space="preserve">, изображение которой задается атрибутами. </w:t>
      </w:r>
      <w:r w:rsidR="004F5683" w:rsidRPr="00F3161B">
        <w:rPr>
          <w:sz w:val="28"/>
          <w:szCs w:val="28"/>
        </w:rPr>
        <w:t xml:space="preserve"> </w:t>
      </w:r>
    </w:p>
    <w:p w14:paraId="2B0526AB" w14:textId="77777777" w:rsidR="004F5683" w:rsidRPr="00F3161B" w:rsidRDefault="004F5683" w:rsidP="006213A5">
      <w:pPr>
        <w:pStyle w:val="a5"/>
        <w:spacing w:before="0" w:beforeAutospacing="0" w:after="0" w:afterAutospacing="0"/>
        <w:ind w:firstLine="720"/>
        <w:jc w:val="both"/>
        <w:rPr>
          <w:sz w:val="28"/>
          <w:szCs w:val="28"/>
        </w:rPr>
      </w:pPr>
      <w:r w:rsidRPr="00F3161B">
        <w:rPr>
          <w:sz w:val="28"/>
          <w:szCs w:val="28"/>
        </w:rPr>
        <w:t>Фоновый цвет</w:t>
      </w:r>
      <w:r w:rsidR="006213A5" w:rsidRPr="00F3161B">
        <w:rPr>
          <w:sz w:val="28"/>
          <w:szCs w:val="28"/>
        </w:rPr>
        <w:t xml:space="preserve"> задает цветную полосу, вдоль которой бежит текст</w:t>
      </w:r>
      <w:r w:rsidRPr="00F3161B">
        <w:rPr>
          <w:sz w:val="28"/>
          <w:szCs w:val="28"/>
        </w:rPr>
        <w:t>:</w:t>
      </w:r>
    </w:p>
    <w:p w14:paraId="7FA92B42" w14:textId="77777777" w:rsidR="004F5683" w:rsidRPr="00F3161B" w:rsidRDefault="00454359" w:rsidP="006213A5">
      <w:pPr>
        <w:pStyle w:val="a5"/>
        <w:spacing w:before="0" w:beforeAutospacing="0" w:after="0" w:afterAutospacing="0"/>
        <w:jc w:val="both"/>
        <w:rPr>
          <w:rFonts w:ascii="Courier New" w:hAnsi="Courier New" w:cs="Courier New"/>
          <w:bCs/>
          <w:sz w:val="28"/>
          <w:szCs w:val="28"/>
        </w:rPr>
      </w:pPr>
      <w:r w:rsidRPr="00F3161B">
        <w:rPr>
          <w:rFonts w:ascii="Courier New" w:hAnsi="Courier New" w:cs="Courier New"/>
          <w:bCs/>
          <w:sz w:val="28"/>
          <w:szCs w:val="28"/>
        </w:rPr>
        <w:t>B</w:t>
      </w:r>
      <w:r w:rsidR="004F5683" w:rsidRPr="00F3161B">
        <w:rPr>
          <w:rFonts w:ascii="Courier New" w:hAnsi="Courier New" w:cs="Courier New"/>
          <w:bCs/>
          <w:sz w:val="28"/>
          <w:szCs w:val="28"/>
        </w:rPr>
        <w:t>gcolor</w:t>
      </w:r>
      <w:r w:rsidRPr="00F3161B">
        <w:rPr>
          <w:rFonts w:ascii="Courier New" w:hAnsi="Courier New" w:cs="Courier New"/>
          <w:bCs/>
          <w:sz w:val="28"/>
          <w:szCs w:val="28"/>
        </w:rPr>
        <w:t xml:space="preserve"> </w:t>
      </w:r>
      <w:r w:rsidR="004F5683" w:rsidRPr="00F3161B">
        <w:rPr>
          <w:rFonts w:ascii="Courier New" w:hAnsi="Courier New" w:cs="Courier New"/>
          <w:bCs/>
          <w:sz w:val="28"/>
          <w:szCs w:val="28"/>
        </w:rPr>
        <w:t>="цвет"</w:t>
      </w:r>
    </w:p>
    <w:p w14:paraId="17ED8B93" w14:textId="77777777" w:rsidR="004F5683" w:rsidRPr="00F3161B" w:rsidRDefault="004F5683" w:rsidP="004F5683">
      <w:pPr>
        <w:pStyle w:val="a5"/>
        <w:ind w:firstLine="720"/>
        <w:jc w:val="both"/>
        <w:rPr>
          <w:sz w:val="28"/>
          <w:szCs w:val="28"/>
        </w:rPr>
      </w:pPr>
      <w:r w:rsidRPr="00F3161B">
        <w:rPr>
          <w:sz w:val="28"/>
          <w:szCs w:val="28"/>
        </w:rPr>
        <w:t xml:space="preserve">Высоту полосы можно </w:t>
      </w:r>
      <w:r w:rsidR="006213A5" w:rsidRPr="00F3161B">
        <w:rPr>
          <w:sz w:val="28"/>
          <w:szCs w:val="28"/>
        </w:rPr>
        <w:t>задается в пикселях и процентах видимой части окна браузера. Например:</w:t>
      </w:r>
    </w:p>
    <w:p w14:paraId="0F103EFA" w14:textId="77777777" w:rsidR="004F5683" w:rsidRPr="00F3161B" w:rsidRDefault="004F5683" w:rsidP="00130F66">
      <w:pPr>
        <w:pStyle w:val="a5"/>
        <w:numPr>
          <w:ilvl w:val="0"/>
          <w:numId w:val="31"/>
        </w:numPr>
        <w:spacing w:before="0" w:beforeAutospacing="0" w:after="0" w:afterAutospacing="0"/>
        <w:ind w:left="714" w:hanging="357"/>
        <w:jc w:val="both"/>
        <w:rPr>
          <w:rFonts w:ascii="Courier New" w:hAnsi="Courier New" w:cs="Courier New"/>
          <w:bCs/>
          <w:sz w:val="28"/>
          <w:szCs w:val="28"/>
        </w:rPr>
      </w:pPr>
      <w:r w:rsidRPr="00F3161B">
        <w:rPr>
          <w:rFonts w:ascii="Courier New" w:hAnsi="Courier New" w:cs="Courier New"/>
          <w:bCs/>
          <w:sz w:val="28"/>
          <w:szCs w:val="28"/>
          <w:lang w:val="en-US"/>
        </w:rPr>
        <w:t>height</w:t>
      </w:r>
      <w:r w:rsidR="00454359" w:rsidRPr="00F3161B">
        <w:rPr>
          <w:rFonts w:ascii="Courier New" w:hAnsi="Courier New" w:cs="Courier New"/>
          <w:bCs/>
          <w:sz w:val="28"/>
          <w:szCs w:val="28"/>
        </w:rPr>
        <w:t xml:space="preserve"> </w:t>
      </w:r>
      <w:r w:rsidRPr="00F3161B">
        <w:rPr>
          <w:rFonts w:ascii="Courier New" w:hAnsi="Courier New" w:cs="Courier New"/>
          <w:bCs/>
          <w:sz w:val="28"/>
          <w:szCs w:val="28"/>
        </w:rPr>
        <w:t>=высота в пикселях</w:t>
      </w:r>
    </w:p>
    <w:p w14:paraId="7D4CB59D" w14:textId="77777777" w:rsidR="004F5683" w:rsidRPr="00F3161B" w:rsidRDefault="004F5683" w:rsidP="00130F66">
      <w:pPr>
        <w:pStyle w:val="a5"/>
        <w:numPr>
          <w:ilvl w:val="0"/>
          <w:numId w:val="31"/>
        </w:numPr>
        <w:spacing w:before="0" w:beforeAutospacing="0" w:after="0" w:afterAutospacing="0"/>
        <w:ind w:left="714" w:hanging="357"/>
        <w:jc w:val="both"/>
        <w:rPr>
          <w:rFonts w:ascii="Courier New" w:hAnsi="Courier New" w:cs="Courier New"/>
          <w:bCs/>
          <w:sz w:val="28"/>
          <w:szCs w:val="28"/>
        </w:rPr>
      </w:pPr>
      <w:r w:rsidRPr="00F3161B">
        <w:rPr>
          <w:rFonts w:ascii="Courier New" w:hAnsi="Courier New" w:cs="Courier New"/>
          <w:bCs/>
          <w:sz w:val="28"/>
          <w:szCs w:val="28"/>
          <w:lang w:val="en-US"/>
        </w:rPr>
        <w:t>height</w:t>
      </w:r>
      <w:r w:rsidR="00454359" w:rsidRPr="00F3161B">
        <w:rPr>
          <w:rFonts w:ascii="Courier New" w:hAnsi="Courier New" w:cs="Courier New"/>
          <w:bCs/>
          <w:sz w:val="28"/>
          <w:szCs w:val="28"/>
        </w:rPr>
        <w:t xml:space="preserve"> </w:t>
      </w:r>
      <w:r w:rsidRPr="00F3161B">
        <w:rPr>
          <w:rFonts w:ascii="Courier New" w:hAnsi="Courier New" w:cs="Courier New"/>
          <w:bCs/>
          <w:sz w:val="28"/>
          <w:szCs w:val="28"/>
        </w:rPr>
        <w:t>=число %</w:t>
      </w:r>
    </w:p>
    <w:p w14:paraId="02E03C1A" w14:textId="77777777" w:rsidR="004F5683" w:rsidRPr="00F3161B" w:rsidRDefault="006213A5" w:rsidP="004F5683">
      <w:pPr>
        <w:pStyle w:val="a5"/>
        <w:ind w:firstLine="360"/>
        <w:jc w:val="both"/>
        <w:rPr>
          <w:sz w:val="28"/>
          <w:szCs w:val="28"/>
        </w:rPr>
      </w:pPr>
      <w:r w:rsidRPr="00F3161B">
        <w:rPr>
          <w:sz w:val="28"/>
          <w:szCs w:val="28"/>
        </w:rPr>
        <w:t xml:space="preserve">Ориентация текста производится известными </w:t>
      </w:r>
      <w:r w:rsidR="00980903" w:rsidRPr="00F3161B">
        <w:rPr>
          <w:sz w:val="28"/>
          <w:szCs w:val="28"/>
        </w:rPr>
        <w:t>параметрами</w:t>
      </w:r>
      <w:r w:rsidR="004F5683" w:rsidRPr="00F3161B">
        <w:rPr>
          <w:sz w:val="28"/>
          <w:szCs w:val="28"/>
        </w:rPr>
        <w:t>:</w:t>
      </w:r>
    </w:p>
    <w:p w14:paraId="6F6E72DB" w14:textId="77777777" w:rsidR="004F5683" w:rsidRPr="00F3161B" w:rsidRDefault="004F5683" w:rsidP="00130F66">
      <w:pPr>
        <w:numPr>
          <w:ilvl w:val="1"/>
          <w:numId w:val="31"/>
        </w:numPr>
        <w:tabs>
          <w:tab w:val="clear" w:pos="1440"/>
          <w:tab w:val="num" w:pos="851"/>
        </w:tabs>
        <w:ind w:hanging="1014"/>
        <w:rPr>
          <w:rFonts w:ascii="Courier New" w:hAnsi="Courier New" w:cs="Courier New"/>
          <w:sz w:val="28"/>
          <w:szCs w:val="28"/>
          <w:lang w:val="en-AU"/>
        </w:rPr>
      </w:pPr>
      <w:r w:rsidRPr="00F3161B">
        <w:rPr>
          <w:rFonts w:ascii="Courier New" w:hAnsi="Courier New" w:cs="Courier New"/>
          <w:sz w:val="28"/>
          <w:szCs w:val="28"/>
          <w:lang w:val="en-AU"/>
        </w:rPr>
        <w:t xml:space="preserve">align=top </w:t>
      </w:r>
    </w:p>
    <w:p w14:paraId="7B392B5A" w14:textId="77777777" w:rsidR="004F5683" w:rsidRPr="00F3161B" w:rsidRDefault="004F5683" w:rsidP="00130F66">
      <w:pPr>
        <w:numPr>
          <w:ilvl w:val="1"/>
          <w:numId w:val="31"/>
        </w:numPr>
        <w:tabs>
          <w:tab w:val="clear" w:pos="1440"/>
          <w:tab w:val="num" w:pos="851"/>
        </w:tabs>
        <w:ind w:hanging="1014"/>
        <w:rPr>
          <w:rFonts w:ascii="Courier New" w:hAnsi="Courier New" w:cs="Courier New"/>
          <w:sz w:val="28"/>
          <w:szCs w:val="28"/>
          <w:lang w:val="en-AU"/>
        </w:rPr>
      </w:pPr>
      <w:r w:rsidRPr="00F3161B">
        <w:rPr>
          <w:rFonts w:ascii="Courier New" w:hAnsi="Courier New" w:cs="Courier New"/>
          <w:sz w:val="28"/>
          <w:szCs w:val="28"/>
          <w:lang w:val="en-AU"/>
        </w:rPr>
        <w:t xml:space="preserve">align=middle </w:t>
      </w:r>
    </w:p>
    <w:p w14:paraId="5B410CE9" w14:textId="77777777" w:rsidR="004F5683" w:rsidRPr="00F3161B" w:rsidRDefault="004F5683" w:rsidP="00130F66">
      <w:pPr>
        <w:numPr>
          <w:ilvl w:val="1"/>
          <w:numId w:val="31"/>
        </w:numPr>
        <w:tabs>
          <w:tab w:val="clear" w:pos="1440"/>
          <w:tab w:val="num" w:pos="851"/>
        </w:tabs>
        <w:ind w:hanging="1014"/>
        <w:rPr>
          <w:rFonts w:ascii="Courier New" w:hAnsi="Courier New" w:cs="Courier New"/>
          <w:sz w:val="28"/>
          <w:szCs w:val="28"/>
        </w:rPr>
      </w:pPr>
      <w:r w:rsidRPr="00F3161B">
        <w:rPr>
          <w:rFonts w:ascii="Courier New" w:hAnsi="Courier New" w:cs="Courier New"/>
          <w:sz w:val="28"/>
          <w:szCs w:val="28"/>
          <w:lang w:val="en-AU"/>
        </w:rPr>
        <w:t>align=bottom</w:t>
      </w:r>
      <w:r w:rsidRPr="00F3161B">
        <w:rPr>
          <w:rFonts w:ascii="Courier New" w:hAnsi="Courier New" w:cs="Courier New"/>
          <w:sz w:val="28"/>
          <w:szCs w:val="28"/>
        </w:rPr>
        <w:t xml:space="preserve"> </w:t>
      </w:r>
    </w:p>
    <w:p w14:paraId="6999322A" w14:textId="77777777" w:rsidR="004F5683" w:rsidRPr="00F3161B" w:rsidRDefault="004F5683" w:rsidP="004F5683">
      <w:pPr>
        <w:pStyle w:val="a5"/>
        <w:spacing w:beforeAutospacing="0" w:after="0" w:afterAutospacing="0"/>
        <w:ind w:firstLine="360"/>
        <w:jc w:val="both"/>
        <w:rPr>
          <w:sz w:val="28"/>
          <w:szCs w:val="28"/>
        </w:rPr>
      </w:pPr>
      <w:r w:rsidRPr="00F3161B">
        <w:rPr>
          <w:sz w:val="28"/>
          <w:szCs w:val="28"/>
        </w:rPr>
        <w:t>Правда, не все браузеры поддерживают этот атрибут. Вот пример полосы зеленого цвета, высотой 50 пикселей, с выравниванием бегущего текста по середине:</w:t>
      </w:r>
    </w:p>
    <w:p w14:paraId="35266833" w14:textId="77777777" w:rsidR="004F5683" w:rsidRPr="00F3161B" w:rsidRDefault="004F5683" w:rsidP="009807E7">
      <w:pPr>
        <w:rPr>
          <w:sz w:val="28"/>
          <w:szCs w:val="28"/>
          <w:lang w:val="en-US"/>
        </w:rPr>
      </w:pPr>
      <w:r w:rsidRPr="00F3161B">
        <w:rPr>
          <w:sz w:val="28"/>
          <w:szCs w:val="28"/>
          <w:lang w:val="en-US"/>
        </w:rPr>
        <w:t>&lt;MARQUEE bgcolor</w:t>
      </w:r>
      <w:r w:rsidR="00E45734" w:rsidRPr="00F3161B">
        <w:rPr>
          <w:sz w:val="28"/>
          <w:szCs w:val="28"/>
          <w:lang w:val="en-US"/>
        </w:rPr>
        <w:t xml:space="preserve"> </w:t>
      </w:r>
      <w:r w:rsidRPr="00F3161B">
        <w:rPr>
          <w:sz w:val="28"/>
          <w:szCs w:val="28"/>
          <w:lang w:val="en-US"/>
        </w:rPr>
        <w:t xml:space="preserve">="green" height=50 align="middle"&gt; </w:t>
      </w:r>
      <w:r w:rsidRPr="00F3161B">
        <w:rPr>
          <w:sz w:val="28"/>
          <w:szCs w:val="28"/>
        </w:rPr>
        <w:t>Бегущая</w:t>
      </w:r>
      <w:r w:rsidRPr="00F3161B">
        <w:rPr>
          <w:sz w:val="28"/>
          <w:szCs w:val="28"/>
          <w:lang w:val="en-US"/>
        </w:rPr>
        <w:t xml:space="preserve"> </w:t>
      </w:r>
      <w:r w:rsidRPr="00F3161B">
        <w:rPr>
          <w:sz w:val="28"/>
          <w:szCs w:val="28"/>
        </w:rPr>
        <w:t>строка</w:t>
      </w:r>
      <w:r w:rsidRPr="00F3161B">
        <w:rPr>
          <w:sz w:val="28"/>
          <w:szCs w:val="28"/>
          <w:lang w:val="en-US"/>
        </w:rPr>
        <w:t xml:space="preserve"> &lt;/MARQUEE&gt; </w:t>
      </w:r>
    </w:p>
    <w:p w14:paraId="1D78386F" w14:textId="77777777" w:rsidR="004F5683" w:rsidRPr="00F3161B" w:rsidRDefault="004F5683" w:rsidP="00E45734">
      <w:pPr>
        <w:ind w:firstLine="709"/>
        <w:rPr>
          <w:sz w:val="28"/>
          <w:szCs w:val="28"/>
        </w:rPr>
      </w:pPr>
      <w:r w:rsidRPr="00F3161B">
        <w:rPr>
          <w:sz w:val="28"/>
          <w:szCs w:val="28"/>
        </w:rPr>
        <w:t>Направление движения строки можно менять</w:t>
      </w:r>
      <w:r w:rsidR="005772EF" w:rsidRPr="00F3161B">
        <w:rPr>
          <w:sz w:val="28"/>
          <w:szCs w:val="28"/>
        </w:rPr>
        <w:t xml:space="preserve"> атрибутами</w:t>
      </w:r>
      <w:r w:rsidRPr="00F3161B">
        <w:rPr>
          <w:sz w:val="28"/>
          <w:szCs w:val="28"/>
        </w:rPr>
        <w:t>:</w:t>
      </w:r>
    </w:p>
    <w:p w14:paraId="2819ADE0" w14:textId="77777777" w:rsidR="004F5683" w:rsidRPr="00F3161B" w:rsidRDefault="00800812" w:rsidP="009807E7">
      <w:pPr>
        <w:rPr>
          <w:sz w:val="28"/>
          <w:szCs w:val="28"/>
        </w:rPr>
      </w:pPr>
      <w:r w:rsidRPr="00F3161B">
        <w:rPr>
          <w:sz w:val="28"/>
          <w:szCs w:val="28"/>
        </w:rPr>
        <w:t xml:space="preserve">DIRECTION=DOWN | LEFT | RIGHT | UP </w:t>
      </w:r>
    </w:p>
    <w:p w14:paraId="7C304303" w14:textId="77777777" w:rsidR="00800812" w:rsidRPr="00F3161B" w:rsidRDefault="00800812" w:rsidP="009807E7">
      <w:pPr>
        <w:rPr>
          <w:sz w:val="28"/>
          <w:szCs w:val="28"/>
        </w:rPr>
      </w:pPr>
    </w:p>
    <w:p w14:paraId="6287C5B8" w14:textId="77777777" w:rsidR="004F5683" w:rsidRPr="00F3161B" w:rsidRDefault="004F5683" w:rsidP="004F5683">
      <w:pPr>
        <w:pStyle w:val="a5"/>
        <w:ind w:firstLine="720"/>
        <w:jc w:val="both"/>
        <w:rPr>
          <w:sz w:val="28"/>
          <w:szCs w:val="28"/>
        </w:rPr>
      </w:pPr>
      <w:r w:rsidRPr="00F3161B">
        <w:rPr>
          <w:sz w:val="28"/>
          <w:szCs w:val="28"/>
        </w:rPr>
        <w:t xml:space="preserve">Самым </w:t>
      </w:r>
      <w:r w:rsidR="005772EF" w:rsidRPr="00F3161B">
        <w:rPr>
          <w:sz w:val="28"/>
          <w:szCs w:val="28"/>
        </w:rPr>
        <w:t xml:space="preserve">востребованным </w:t>
      </w:r>
      <w:r w:rsidRPr="00F3161B">
        <w:rPr>
          <w:sz w:val="28"/>
          <w:szCs w:val="28"/>
        </w:rPr>
        <w:t xml:space="preserve">атрибутом элемента </w:t>
      </w:r>
      <w:r w:rsidRPr="00F3161B">
        <w:rPr>
          <w:b/>
          <w:sz w:val="28"/>
          <w:szCs w:val="28"/>
          <w:lang w:val="en-US"/>
        </w:rPr>
        <w:t>marquee</w:t>
      </w:r>
      <w:r w:rsidRPr="00F3161B">
        <w:rPr>
          <w:sz w:val="28"/>
          <w:szCs w:val="28"/>
        </w:rPr>
        <w:t xml:space="preserve"> является </w:t>
      </w:r>
      <w:r w:rsidRPr="00F3161B">
        <w:rPr>
          <w:rFonts w:ascii="Courier New" w:hAnsi="Courier New" w:cs="Courier New"/>
          <w:b/>
          <w:sz w:val="28"/>
          <w:szCs w:val="28"/>
          <w:lang w:val="en-US"/>
        </w:rPr>
        <w:t>behavior</w:t>
      </w:r>
      <w:r w:rsidRPr="00F3161B">
        <w:rPr>
          <w:sz w:val="28"/>
          <w:szCs w:val="28"/>
        </w:rPr>
        <w:t>, управляющий поведением (</w:t>
      </w:r>
      <w:r w:rsidRPr="00F3161B">
        <w:rPr>
          <w:i/>
          <w:sz w:val="28"/>
          <w:szCs w:val="28"/>
          <w:lang w:val="en-US"/>
        </w:rPr>
        <w:t>behavior</w:t>
      </w:r>
      <w:r w:rsidRPr="00F3161B">
        <w:rPr>
          <w:sz w:val="28"/>
          <w:szCs w:val="28"/>
        </w:rPr>
        <w:t>) строки. По умолчанию создается обычная бегущая строка,</w:t>
      </w:r>
      <w:r w:rsidR="005772EF" w:rsidRPr="00F3161B">
        <w:rPr>
          <w:sz w:val="28"/>
          <w:szCs w:val="28"/>
        </w:rPr>
        <w:t xml:space="preserve"> которая скрывается</w:t>
      </w:r>
      <w:r w:rsidRPr="00F3161B">
        <w:rPr>
          <w:sz w:val="28"/>
          <w:szCs w:val="28"/>
        </w:rPr>
        <w:t xml:space="preserve"> </w:t>
      </w:r>
      <w:r w:rsidR="005772EF" w:rsidRPr="00F3161B">
        <w:rPr>
          <w:sz w:val="28"/>
          <w:szCs w:val="28"/>
        </w:rPr>
        <w:t>д</w:t>
      </w:r>
      <w:r w:rsidRPr="00F3161B">
        <w:rPr>
          <w:sz w:val="28"/>
          <w:szCs w:val="28"/>
        </w:rPr>
        <w:t xml:space="preserve">ойдя до края экрана (окна), а </w:t>
      </w:r>
      <w:r w:rsidRPr="00F3161B">
        <w:rPr>
          <w:sz w:val="28"/>
          <w:szCs w:val="28"/>
        </w:rPr>
        <w:lastRenderedPageBreak/>
        <w:t>затем появляется с противоположной стороны. Это</w:t>
      </w:r>
      <w:r w:rsidR="005772EF" w:rsidRPr="00F3161B">
        <w:rPr>
          <w:sz w:val="28"/>
          <w:szCs w:val="28"/>
        </w:rPr>
        <w:t>т в</w:t>
      </w:r>
      <w:r w:rsidRPr="00F3161B">
        <w:rPr>
          <w:sz w:val="28"/>
          <w:szCs w:val="28"/>
        </w:rPr>
        <w:t xml:space="preserve">ариант </w:t>
      </w:r>
      <w:r w:rsidR="005772EF" w:rsidRPr="00F3161B">
        <w:rPr>
          <w:sz w:val="28"/>
          <w:szCs w:val="28"/>
        </w:rPr>
        <w:t>описывается</w:t>
      </w:r>
      <w:r w:rsidRPr="00F3161B">
        <w:rPr>
          <w:sz w:val="28"/>
          <w:szCs w:val="28"/>
        </w:rPr>
        <w:t xml:space="preserve"> </w:t>
      </w:r>
      <w:r w:rsidR="00980903" w:rsidRPr="00F3161B">
        <w:rPr>
          <w:sz w:val="28"/>
          <w:szCs w:val="28"/>
        </w:rPr>
        <w:t>параметром</w:t>
      </w:r>
      <w:r w:rsidRPr="00F3161B">
        <w:rPr>
          <w:sz w:val="28"/>
          <w:szCs w:val="28"/>
        </w:rPr>
        <w:t xml:space="preserve">: </w:t>
      </w:r>
    </w:p>
    <w:p w14:paraId="0DB918F6" w14:textId="77777777" w:rsidR="004F5683" w:rsidRPr="00F3161B" w:rsidRDefault="004F5683" w:rsidP="004F5683">
      <w:pPr>
        <w:pStyle w:val="a5"/>
        <w:jc w:val="both"/>
        <w:rPr>
          <w:rFonts w:ascii="Courier New" w:hAnsi="Courier New" w:cs="Courier New"/>
          <w:bCs/>
          <w:sz w:val="28"/>
          <w:szCs w:val="28"/>
        </w:rPr>
      </w:pPr>
      <w:r w:rsidRPr="00F3161B">
        <w:rPr>
          <w:rFonts w:ascii="Courier New" w:hAnsi="Courier New" w:cs="Courier New"/>
          <w:bCs/>
          <w:sz w:val="28"/>
          <w:szCs w:val="28"/>
          <w:lang w:val="en-US"/>
        </w:rPr>
        <w:t>behavior</w:t>
      </w:r>
      <w:r w:rsidRPr="000F0389">
        <w:rPr>
          <w:rFonts w:ascii="Courier New" w:hAnsi="Courier New" w:cs="Courier New"/>
          <w:bCs/>
          <w:sz w:val="28"/>
          <w:szCs w:val="28"/>
        </w:rPr>
        <w:t>=</w:t>
      </w:r>
      <w:r w:rsidRPr="00F3161B">
        <w:rPr>
          <w:rFonts w:ascii="Courier New" w:hAnsi="Courier New" w:cs="Courier New"/>
          <w:bCs/>
          <w:sz w:val="28"/>
          <w:szCs w:val="28"/>
        </w:rPr>
        <w:t>"</w:t>
      </w:r>
      <w:r w:rsidRPr="00F3161B">
        <w:rPr>
          <w:rFonts w:ascii="Courier New" w:hAnsi="Courier New" w:cs="Courier New"/>
          <w:bCs/>
          <w:sz w:val="28"/>
          <w:szCs w:val="28"/>
          <w:lang w:val="en-US"/>
        </w:rPr>
        <w:t>scroll</w:t>
      </w:r>
      <w:r w:rsidRPr="00F3161B">
        <w:rPr>
          <w:rFonts w:ascii="Courier New" w:hAnsi="Courier New" w:cs="Courier New"/>
          <w:bCs/>
          <w:sz w:val="28"/>
          <w:szCs w:val="28"/>
        </w:rPr>
        <w:t>"</w:t>
      </w:r>
    </w:p>
    <w:p w14:paraId="10FF452D" w14:textId="77777777" w:rsidR="004F5683" w:rsidRPr="00F3161B" w:rsidRDefault="005772EF" w:rsidP="004F5683">
      <w:pPr>
        <w:pStyle w:val="a5"/>
        <w:ind w:firstLine="720"/>
        <w:jc w:val="both"/>
        <w:rPr>
          <w:sz w:val="28"/>
          <w:szCs w:val="28"/>
        </w:rPr>
      </w:pPr>
      <w:r w:rsidRPr="00F3161B">
        <w:rPr>
          <w:sz w:val="28"/>
          <w:szCs w:val="28"/>
        </w:rPr>
        <w:t xml:space="preserve">Другой </w:t>
      </w:r>
      <w:r w:rsidR="004F5683" w:rsidRPr="00F3161B">
        <w:rPr>
          <w:sz w:val="28"/>
          <w:szCs w:val="28"/>
        </w:rPr>
        <w:t xml:space="preserve">вариант движения </w:t>
      </w:r>
      <w:r w:rsidRPr="00F3161B">
        <w:rPr>
          <w:sz w:val="28"/>
          <w:szCs w:val="28"/>
        </w:rPr>
        <w:t xml:space="preserve">предусматривает остановку строки </w:t>
      </w:r>
      <w:r w:rsidR="00800812" w:rsidRPr="00F3161B">
        <w:rPr>
          <w:sz w:val="28"/>
          <w:szCs w:val="28"/>
        </w:rPr>
        <w:t xml:space="preserve">при достижении </w:t>
      </w:r>
      <w:r w:rsidRPr="00F3161B">
        <w:rPr>
          <w:sz w:val="28"/>
          <w:szCs w:val="28"/>
        </w:rPr>
        <w:t>края окна</w:t>
      </w:r>
      <w:r w:rsidR="004F5683" w:rsidRPr="00F3161B">
        <w:rPr>
          <w:sz w:val="28"/>
          <w:szCs w:val="28"/>
        </w:rPr>
        <w:t xml:space="preserve">. Значение </w:t>
      </w:r>
      <w:r w:rsidR="00980903" w:rsidRPr="00F3161B">
        <w:rPr>
          <w:sz w:val="28"/>
          <w:szCs w:val="28"/>
        </w:rPr>
        <w:t>параметра</w:t>
      </w:r>
      <w:r w:rsidR="004F5683" w:rsidRPr="00F3161B">
        <w:rPr>
          <w:sz w:val="28"/>
          <w:szCs w:val="28"/>
        </w:rPr>
        <w:t xml:space="preserve">: </w:t>
      </w:r>
    </w:p>
    <w:p w14:paraId="2C0D7E7B" w14:textId="77777777" w:rsidR="004F5683" w:rsidRPr="00F3161B" w:rsidRDefault="004F5683" w:rsidP="004F5683">
      <w:pPr>
        <w:pStyle w:val="a5"/>
        <w:jc w:val="both"/>
        <w:rPr>
          <w:rFonts w:ascii="Courier New" w:hAnsi="Courier New" w:cs="Courier New"/>
          <w:bCs/>
          <w:sz w:val="28"/>
          <w:szCs w:val="28"/>
        </w:rPr>
      </w:pPr>
      <w:r w:rsidRPr="00F3161B">
        <w:rPr>
          <w:rFonts w:ascii="Courier New" w:hAnsi="Courier New" w:cs="Courier New"/>
          <w:bCs/>
          <w:sz w:val="28"/>
          <w:szCs w:val="28"/>
          <w:lang w:val="en-US"/>
        </w:rPr>
        <w:t>behavior</w:t>
      </w:r>
      <w:r w:rsidRPr="000F0389">
        <w:rPr>
          <w:rFonts w:ascii="Courier New" w:hAnsi="Courier New" w:cs="Courier New"/>
          <w:bCs/>
          <w:sz w:val="28"/>
          <w:szCs w:val="28"/>
        </w:rPr>
        <w:t>=</w:t>
      </w:r>
      <w:r w:rsidRPr="00F3161B">
        <w:rPr>
          <w:rFonts w:ascii="Courier New" w:hAnsi="Courier New" w:cs="Courier New"/>
          <w:bCs/>
          <w:sz w:val="28"/>
          <w:szCs w:val="28"/>
        </w:rPr>
        <w:t>"</w:t>
      </w:r>
      <w:r w:rsidRPr="00F3161B">
        <w:rPr>
          <w:rFonts w:ascii="Courier New" w:hAnsi="Courier New" w:cs="Courier New"/>
          <w:bCs/>
          <w:sz w:val="28"/>
          <w:szCs w:val="28"/>
          <w:lang w:val="en-US"/>
        </w:rPr>
        <w:t>slide</w:t>
      </w:r>
      <w:r w:rsidRPr="00F3161B">
        <w:rPr>
          <w:rFonts w:ascii="Courier New" w:hAnsi="Courier New" w:cs="Courier New"/>
          <w:bCs/>
          <w:sz w:val="28"/>
          <w:szCs w:val="28"/>
        </w:rPr>
        <w:t>"</w:t>
      </w:r>
    </w:p>
    <w:p w14:paraId="1CB9F1D4" w14:textId="77777777" w:rsidR="004F5683" w:rsidRPr="00F3161B" w:rsidRDefault="00980903" w:rsidP="004F5683">
      <w:pPr>
        <w:pStyle w:val="a5"/>
        <w:ind w:firstLine="720"/>
        <w:jc w:val="both"/>
        <w:rPr>
          <w:sz w:val="28"/>
          <w:szCs w:val="28"/>
        </w:rPr>
      </w:pPr>
      <w:r w:rsidRPr="00F3161B">
        <w:rPr>
          <w:sz w:val="28"/>
          <w:szCs w:val="28"/>
        </w:rPr>
        <w:t xml:space="preserve">Параметр </w:t>
      </w:r>
      <w:r w:rsidRPr="00F3161B">
        <w:rPr>
          <w:rFonts w:ascii="Courier New" w:hAnsi="Courier New" w:cs="Courier New"/>
          <w:bCs/>
          <w:sz w:val="28"/>
          <w:szCs w:val="28"/>
          <w:lang w:val="en-US"/>
        </w:rPr>
        <w:t>alternate</w:t>
      </w:r>
      <w:r w:rsidRPr="00F3161B">
        <w:rPr>
          <w:sz w:val="28"/>
          <w:szCs w:val="28"/>
        </w:rPr>
        <w:t xml:space="preserve"> </w:t>
      </w:r>
      <w:r w:rsidR="004F5683" w:rsidRPr="00F3161B">
        <w:rPr>
          <w:sz w:val="28"/>
          <w:szCs w:val="28"/>
        </w:rPr>
        <w:t xml:space="preserve"> </w:t>
      </w:r>
      <w:r w:rsidR="00E45734" w:rsidRPr="00F3161B">
        <w:rPr>
          <w:sz w:val="28"/>
          <w:szCs w:val="28"/>
        </w:rPr>
        <w:t>заставляет бегущую строку (</w:t>
      </w:r>
      <w:r w:rsidRPr="00F3161B">
        <w:rPr>
          <w:sz w:val="28"/>
          <w:szCs w:val="28"/>
        </w:rPr>
        <w:t>не исчезая</w:t>
      </w:r>
      <w:r w:rsidR="00E45734" w:rsidRPr="00F3161B">
        <w:rPr>
          <w:sz w:val="28"/>
          <w:szCs w:val="28"/>
        </w:rPr>
        <w:t>)</w:t>
      </w:r>
      <w:r w:rsidRPr="00F3161B">
        <w:rPr>
          <w:sz w:val="28"/>
          <w:szCs w:val="28"/>
        </w:rPr>
        <w:t xml:space="preserve"> постоянно двигаться между краями окна</w:t>
      </w:r>
      <w:r w:rsidR="004F5683" w:rsidRPr="00F3161B">
        <w:rPr>
          <w:sz w:val="28"/>
          <w:szCs w:val="28"/>
        </w:rPr>
        <w:t xml:space="preserve">: </w:t>
      </w:r>
    </w:p>
    <w:p w14:paraId="247F0DE3" w14:textId="77777777" w:rsidR="004F5683" w:rsidRPr="00F3161B" w:rsidRDefault="004F5683" w:rsidP="004F5683">
      <w:pPr>
        <w:pStyle w:val="a5"/>
        <w:jc w:val="both"/>
        <w:rPr>
          <w:rFonts w:ascii="Courier New" w:hAnsi="Courier New" w:cs="Courier New"/>
          <w:bCs/>
          <w:sz w:val="28"/>
          <w:szCs w:val="28"/>
        </w:rPr>
      </w:pPr>
      <w:r w:rsidRPr="00F3161B">
        <w:rPr>
          <w:rFonts w:ascii="Courier New" w:hAnsi="Courier New" w:cs="Courier New"/>
          <w:bCs/>
          <w:sz w:val="28"/>
          <w:szCs w:val="28"/>
          <w:lang w:val="en-US"/>
        </w:rPr>
        <w:t>behavior</w:t>
      </w:r>
      <w:r w:rsidRPr="000F0389">
        <w:rPr>
          <w:rFonts w:ascii="Courier New" w:hAnsi="Courier New" w:cs="Courier New"/>
          <w:bCs/>
          <w:sz w:val="28"/>
          <w:szCs w:val="28"/>
        </w:rPr>
        <w:t>=</w:t>
      </w:r>
      <w:r w:rsidRPr="00F3161B">
        <w:rPr>
          <w:rFonts w:ascii="Courier New" w:hAnsi="Courier New" w:cs="Courier New"/>
          <w:bCs/>
          <w:sz w:val="28"/>
          <w:szCs w:val="28"/>
        </w:rPr>
        <w:t>"</w:t>
      </w:r>
      <w:r w:rsidRPr="00F3161B">
        <w:rPr>
          <w:rFonts w:ascii="Courier New" w:hAnsi="Courier New" w:cs="Courier New"/>
          <w:bCs/>
          <w:sz w:val="28"/>
          <w:szCs w:val="28"/>
          <w:lang w:val="en-US"/>
        </w:rPr>
        <w:t>alternate</w:t>
      </w:r>
      <w:r w:rsidRPr="00F3161B">
        <w:rPr>
          <w:rFonts w:ascii="Courier New" w:hAnsi="Courier New" w:cs="Courier New"/>
          <w:bCs/>
          <w:sz w:val="28"/>
          <w:szCs w:val="28"/>
        </w:rPr>
        <w:t>"</w:t>
      </w:r>
    </w:p>
    <w:p w14:paraId="394475F6" w14:textId="77777777" w:rsidR="004F5683" w:rsidRPr="00F3161B" w:rsidRDefault="00980903" w:rsidP="004F5683">
      <w:pPr>
        <w:pStyle w:val="a5"/>
        <w:ind w:firstLine="720"/>
        <w:jc w:val="both"/>
        <w:rPr>
          <w:sz w:val="28"/>
          <w:szCs w:val="28"/>
        </w:rPr>
      </w:pPr>
      <w:r w:rsidRPr="00F3161B">
        <w:rPr>
          <w:sz w:val="28"/>
          <w:szCs w:val="28"/>
        </w:rPr>
        <w:t>Полоса движения может быть</w:t>
      </w:r>
      <w:r w:rsidR="004F5683" w:rsidRPr="00F3161B">
        <w:rPr>
          <w:sz w:val="28"/>
          <w:szCs w:val="28"/>
        </w:rPr>
        <w:t xml:space="preserve"> сдвинут</w:t>
      </w:r>
      <w:r w:rsidRPr="00F3161B">
        <w:rPr>
          <w:sz w:val="28"/>
          <w:szCs w:val="28"/>
        </w:rPr>
        <w:t>а</w:t>
      </w:r>
      <w:r w:rsidR="004F5683" w:rsidRPr="00F3161B">
        <w:rPr>
          <w:sz w:val="28"/>
          <w:szCs w:val="28"/>
        </w:rPr>
        <w:t xml:space="preserve"> по горизонтали вправо:</w:t>
      </w:r>
    </w:p>
    <w:p w14:paraId="126E3690" w14:textId="77777777" w:rsidR="004F5683" w:rsidRPr="00F3161B" w:rsidRDefault="00F518A8" w:rsidP="004F5683">
      <w:pPr>
        <w:pStyle w:val="a5"/>
        <w:jc w:val="both"/>
        <w:rPr>
          <w:rFonts w:ascii="Courier New" w:hAnsi="Courier New" w:cs="Courier New"/>
          <w:bCs/>
          <w:sz w:val="28"/>
          <w:szCs w:val="28"/>
        </w:rPr>
      </w:pPr>
      <w:r w:rsidRPr="00F3161B">
        <w:rPr>
          <w:rFonts w:ascii="Courier New" w:hAnsi="Courier New" w:cs="Courier New"/>
          <w:bCs/>
          <w:sz w:val="28"/>
          <w:szCs w:val="28"/>
        </w:rPr>
        <w:t>H</w:t>
      </w:r>
      <w:r w:rsidR="004F5683" w:rsidRPr="00F3161B">
        <w:rPr>
          <w:rFonts w:ascii="Courier New" w:hAnsi="Courier New" w:cs="Courier New"/>
          <w:bCs/>
          <w:sz w:val="28"/>
          <w:szCs w:val="28"/>
        </w:rPr>
        <w:t>space</w:t>
      </w:r>
      <w:r w:rsidRPr="00F3161B">
        <w:rPr>
          <w:rFonts w:ascii="Courier New" w:hAnsi="Courier New" w:cs="Courier New"/>
          <w:bCs/>
          <w:sz w:val="28"/>
          <w:szCs w:val="28"/>
        </w:rPr>
        <w:t xml:space="preserve"> </w:t>
      </w:r>
      <w:r w:rsidR="004F5683" w:rsidRPr="00F3161B">
        <w:rPr>
          <w:rFonts w:ascii="Courier New" w:hAnsi="Courier New" w:cs="Courier New"/>
          <w:bCs/>
          <w:sz w:val="28"/>
          <w:szCs w:val="28"/>
        </w:rPr>
        <w:t>=смещение в пикселях</w:t>
      </w:r>
    </w:p>
    <w:p w14:paraId="292FDDC6" w14:textId="77777777" w:rsidR="004F5683" w:rsidRPr="00F3161B" w:rsidRDefault="004F5683" w:rsidP="004F5683">
      <w:pPr>
        <w:pStyle w:val="a5"/>
        <w:ind w:firstLine="720"/>
        <w:jc w:val="both"/>
        <w:rPr>
          <w:sz w:val="28"/>
          <w:szCs w:val="28"/>
        </w:rPr>
      </w:pPr>
      <w:r w:rsidRPr="00F3161B">
        <w:rPr>
          <w:sz w:val="28"/>
          <w:szCs w:val="28"/>
        </w:rPr>
        <w:t>Выше и ниже полосы можно создать пустое пространство:</w:t>
      </w:r>
    </w:p>
    <w:p w14:paraId="2C5BB5E5" w14:textId="77777777" w:rsidR="004F5683" w:rsidRPr="00F3161B" w:rsidRDefault="00F518A8" w:rsidP="004F5683">
      <w:pPr>
        <w:pStyle w:val="a5"/>
        <w:jc w:val="both"/>
        <w:rPr>
          <w:rFonts w:ascii="Courier New" w:hAnsi="Courier New" w:cs="Courier New"/>
          <w:bCs/>
          <w:sz w:val="28"/>
          <w:szCs w:val="28"/>
        </w:rPr>
      </w:pPr>
      <w:r w:rsidRPr="00F3161B">
        <w:rPr>
          <w:rFonts w:ascii="Courier New" w:hAnsi="Courier New" w:cs="Courier New"/>
          <w:bCs/>
          <w:sz w:val="28"/>
          <w:szCs w:val="28"/>
        </w:rPr>
        <w:t>V</w:t>
      </w:r>
      <w:r w:rsidR="004F5683" w:rsidRPr="00F3161B">
        <w:rPr>
          <w:rFonts w:ascii="Courier New" w:hAnsi="Courier New" w:cs="Courier New"/>
          <w:bCs/>
          <w:sz w:val="28"/>
          <w:szCs w:val="28"/>
        </w:rPr>
        <w:t>space</w:t>
      </w:r>
      <w:r w:rsidRPr="00F3161B">
        <w:rPr>
          <w:rFonts w:ascii="Courier New" w:hAnsi="Courier New" w:cs="Courier New"/>
          <w:bCs/>
          <w:sz w:val="28"/>
          <w:szCs w:val="28"/>
        </w:rPr>
        <w:t xml:space="preserve"> </w:t>
      </w:r>
      <w:r w:rsidR="004F5683" w:rsidRPr="00F3161B">
        <w:rPr>
          <w:rFonts w:ascii="Courier New" w:hAnsi="Courier New" w:cs="Courier New"/>
          <w:bCs/>
          <w:sz w:val="28"/>
          <w:szCs w:val="28"/>
        </w:rPr>
        <w:t>=высота в пикселях</w:t>
      </w:r>
    </w:p>
    <w:p w14:paraId="555DD82C" w14:textId="77777777" w:rsidR="004F5683" w:rsidRPr="00F3161B" w:rsidRDefault="004F5683" w:rsidP="004F5683">
      <w:pPr>
        <w:pStyle w:val="a5"/>
        <w:ind w:firstLine="720"/>
        <w:jc w:val="both"/>
        <w:rPr>
          <w:sz w:val="28"/>
          <w:szCs w:val="28"/>
        </w:rPr>
      </w:pPr>
      <w:r w:rsidRPr="00F3161B">
        <w:rPr>
          <w:sz w:val="28"/>
          <w:szCs w:val="28"/>
        </w:rPr>
        <w:t>Количество проходов строки по экрану можно ограничить:</w:t>
      </w:r>
    </w:p>
    <w:p w14:paraId="0C3B02DA" w14:textId="77777777" w:rsidR="004F5683" w:rsidRPr="00F3161B" w:rsidRDefault="00F518A8" w:rsidP="004F5683">
      <w:pPr>
        <w:pStyle w:val="a5"/>
        <w:jc w:val="both"/>
        <w:rPr>
          <w:rFonts w:ascii="Courier New" w:hAnsi="Courier New" w:cs="Courier New"/>
          <w:bCs/>
          <w:sz w:val="28"/>
          <w:szCs w:val="28"/>
        </w:rPr>
      </w:pPr>
      <w:r w:rsidRPr="00F3161B">
        <w:rPr>
          <w:rFonts w:ascii="Courier New" w:hAnsi="Courier New" w:cs="Courier New"/>
          <w:bCs/>
          <w:sz w:val="28"/>
          <w:szCs w:val="28"/>
        </w:rPr>
        <w:t>L</w:t>
      </w:r>
      <w:r w:rsidR="004F5683" w:rsidRPr="00F3161B">
        <w:rPr>
          <w:rFonts w:ascii="Courier New" w:hAnsi="Courier New" w:cs="Courier New"/>
          <w:bCs/>
          <w:sz w:val="28"/>
          <w:szCs w:val="28"/>
        </w:rPr>
        <w:t>oop</w:t>
      </w:r>
      <w:r w:rsidRPr="00F3161B">
        <w:rPr>
          <w:rFonts w:ascii="Courier New" w:hAnsi="Courier New" w:cs="Courier New"/>
          <w:bCs/>
          <w:sz w:val="28"/>
          <w:szCs w:val="28"/>
        </w:rPr>
        <w:t xml:space="preserve"> </w:t>
      </w:r>
      <w:r w:rsidR="004F5683" w:rsidRPr="00F3161B">
        <w:rPr>
          <w:rFonts w:ascii="Courier New" w:hAnsi="Courier New" w:cs="Courier New"/>
          <w:bCs/>
          <w:sz w:val="28"/>
          <w:szCs w:val="28"/>
        </w:rPr>
        <w:t>=число</w:t>
      </w:r>
    </w:p>
    <w:p w14:paraId="4EE92A21" w14:textId="77777777" w:rsidR="004F5683" w:rsidRPr="00F3161B" w:rsidRDefault="004F5683" w:rsidP="004F5683">
      <w:pPr>
        <w:pStyle w:val="a5"/>
        <w:ind w:firstLine="720"/>
        <w:jc w:val="both"/>
        <w:rPr>
          <w:sz w:val="28"/>
          <w:szCs w:val="28"/>
        </w:rPr>
      </w:pPr>
      <w:r w:rsidRPr="00F3161B">
        <w:rPr>
          <w:sz w:val="28"/>
          <w:szCs w:val="28"/>
        </w:rPr>
        <w:t xml:space="preserve">Выполнив необходимое число проходов, строка остановится. Отсчет начнется только после </w:t>
      </w:r>
      <w:r w:rsidR="00980903" w:rsidRPr="00F3161B">
        <w:rPr>
          <w:sz w:val="28"/>
          <w:szCs w:val="28"/>
        </w:rPr>
        <w:t>открытия окна</w:t>
      </w:r>
      <w:r w:rsidRPr="00F3161B">
        <w:rPr>
          <w:sz w:val="28"/>
          <w:szCs w:val="28"/>
        </w:rPr>
        <w:t xml:space="preserve">. Скорость движения </w:t>
      </w:r>
      <w:r w:rsidR="00182A3E" w:rsidRPr="00F3161B">
        <w:rPr>
          <w:sz w:val="28"/>
          <w:szCs w:val="28"/>
        </w:rPr>
        <w:t>может быть задан двумя  параметрами</w:t>
      </w:r>
      <w:r w:rsidRPr="00F3161B">
        <w:rPr>
          <w:sz w:val="28"/>
          <w:szCs w:val="28"/>
        </w:rPr>
        <w:t xml:space="preserve">: </w:t>
      </w:r>
    </w:p>
    <w:p w14:paraId="62021206" w14:textId="77777777" w:rsidR="00182A3E" w:rsidRPr="00F3161B" w:rsidRDefault="00F518A8" w:rsidP="00EE23F8">
      <w:pPr>
        <w:rPr>
          <w:sz w:val="28"/>
          <w:szCs w:val="28"/>
        </w:rPr>
      </w:pPr>
      <w:r w:rsidRPr="00F3161B">
        <w:rPr>
          <w:rFonts w:ascii="Courier New" w:hAnsi="Courier New"/>
          <w:i/>
          <w:sz w:val="28"/>
          <w:szCs w:val="28"/>
          <w:lang w:val="en-US"/>
        </w:rPr>
        <w:t>S</w:t>
      </w:r>
      <w:r w:rsidR="004F5683" w:rsidRPr="00F3161B">
        <w:rPr>
          <w:rFonts w:ascii="Courier New" w:hAnsi="Courier New"/>
          <w:i/>
          <w:sz w:val="28"/>
          <w:szCs w:val="28"/>
          <w:lang w:val="en-US"/>
        </w:rPr>
        <w:t>crollamount</w:t>
      </w:r>
      <w:r w:rsidRPr="00F3161B">
        <w:rPr>
          <w:rFonts w:ascii="Courier New" w:hAnsi="Courier New"/>
          <w:i/>
          <w:sz w:val="28"/>
          <w:szCs w:val="28"/>
        </w:rPr>
        <w:t xml:space="preserve"> </w:t>
      </w:r>
      <w:r w:rsidR="004F5683" w:rsidRPr="00F3161B">
        <w:rPr>
          <w:rFonts w:ascii="Courier New" w:hAnsi="Courier New"/>
          <w:i/>
          <w:sz w:val="28"/>
          <w:szCs w:val="28"/>
        </w:rPr>
        <w:t>=число</w:t>
      </w:r>
      <w:r w:rsidR="00182A3E" w:rsidRPr="00F3161B">
        <w:rPr>
          <w:rFonts w:ascii="Courier New" w:hAnsi="Courier New"/>
          <w:sz w:val="28"/>
          <w:szCs w:val="28"/>
        </w:rPr>
        <w:t xml:space="preserve">   </w:t>
      </w:r>
      <w:r w:rsidR="00980903" w:rsidRPr="00F3161B">
        <w:rPr>
          <w:b/>
          <w:i/>
          <w:sz w:val="28"/>
          <w:szCs w:val="28"/>
        </w:rPr>
        <w:t xml:space="preserve">Значение </w:t>
      </w:r>
      <w:r w:rsidR="00980903" w:rsidRPr="00F3161B">
        <w:rPr>
          <w:rFonts w:ascii="Courier New" w:hAnsi="Courier New" w:cs="Courier New"/>
          <w:i/>
          <w:sz w:val="28"/>
          <w:szCs w:val="28"/>
        </w:rPr>
        <w:t>числа</w:t>
      </w:r>
      <w:r w:rsidR="004F5683" w:rsidRPr="00F3161B">
        <w:rPr>
          <w:rFonts w:ascii="Courier New" w:hAnsi="Courier New" w:cs="Courier New"/>
          <w:b/>
          <w:i/>
          <w:sz w:val="28"/>
          <w:szCs w:val="28"/>
        </w:rPr>
        <w:t xml:space="preserve"> </w:t>
      </w:r>
      <w:r w:rsidR="00980903" w:rsidRPr="00F3161B">
        <w:rPr>
          <w:b/>
          <w:i/>
          <w:sz w:val="28"/>
          <w:szCs w:val="28"/>
        </w:rPr>
        <w:t>задает шаг перемещения в пикселях</w:t>
      </w:r>
      <w:r w:rsidR="004F5683" w:rsidRPr="00F3161B">
        <w:rPr>
          <w:sz w:val="28"/>
          <w:szCs w:val="28"/>
        </w:rPr>
        <w:t xml:space="preserve">. </w:t>
      </w:r>
    </w:p>
    <w:p w14:paraId="047A4873" w14:textId="77777777" w:rsidR="004F5683" w:rsidRPr="00F3161B" w:rsidRDefault="00182A3E" w:rsidP="00EE23F8">
      <w:pPr>
        <w:rPr>
          <w:b/>
          <w:i/>
          <w:sz w:val="28"/>
          <w:szCs w:val="28"/>
        </w:rPr>
      </w:pPr>
      <w:r w:rsidRPr="00F3161B">
        <w:rPr>
          <w:rFonts w:ascii="Courier New" w:hAnsi="Courier New"/>
          <w:i/>
          <w:sz w:val="28"/>
          <w:szCs w:val="28"/>
          <w:lang w:val="en-US"/>
        </w:rPr>
        <w:t>Scrolldelay</w:t>
      </w:r>
      <w:r w:rsidRPr="00F3161B">
        <w:rPr>
          <w:rFonts w:ascii="Courier New" w:hAnsi="Courier New"/>
          <w:i/>
          <w:sz w:val="28"/>
          <w:szCs w:val="28"/>
        </w:rPr>
        <w:t xml:space="preserve"> =число</w:t>
      </w:r>
      <w:r w:rsidRPr="00F3161B">
        <w:rPr>
          <w:rFonts w:ascii="Courier New" w:hAnsi="Courier New"/>
          <w:sz w:val="28"/>
          <w:szCs w:val="28"/>
        </w:rPr>
        <w:t xml:space="preserve"> </w:t>
      </w:r>
      <w:r w:rsidRPr="00F3161B">
        <w:rPr>
          <w:b/>
          <w:i/>
          <w:sz w:val="28"/>
          <w:szCs w:val="28"/>
        </w:rPr>
        <w:t xml:space="preserve">Значение </w:t>
      </w:r>
      <w:r w:rsidRPr="00F3161B">
        <w:rPr>
          <w:rFonts w:ascii="Courier New" w:hAnsi="Courier New" w:cs="Courier New"/>
          <w:i/>
          <w:sz w:val="28"/>
          <w:szCs w:val="28"/>
        </w:rPr>
        <w:t>числа</w:t>
      </w:r>
      <w:r w:rsidRPr="00F3161B">
        <w:rPr>
          <w:i/>
          <w:sz w:val="28"/>
          <w:szCs w:val="28"/>
        </w:rPr>
        <w:t xml:space="preserve"> </w:t>
      </w:r>
      <w:r w:rsidRPr="00F3161B">
        <w:rPr>
          <w:b/>
          <w:i/>
          <w:sz w:val="28"/>
          <w:szCs w:val="28"/>
        </w:rPr>
        <w:t xml:space="preserve">задает интервал между шагами </w:t>
      </w:r>
      <w:r w:rsidR="004F5683" w:rsidRPr="00F3161B">
        <w:rPr>
          <w:b/>
          <w:i/>
          <w:sz w:val="28"/>
          <w:szCs w:val="28"/>
        </w:rPr>
        <w:t>в миллисекундах</w:t>
      </w:r>
      <w:r w:rsidRPr="00F3161B">
        <w:rPr>
          <w:b/>
          <w:i/>
          <w:sz w:val="28"/>
          <w:szCs w:val="28"/>
        </w:rPr>
        <w:t>.</w:t>
      </w:r>
      <w:r w:rsidR="004F5683" w:rsidRPr="00F3161B">
        <w:rPr>
          <w:b/>
          <w:i/>
          <w:sz w:val="28"/>
          <w:szCs w:val="28"/>
        </w:rPr>
        <w:t xml:space="preserve"> </w:t>
      </w: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5772EF" w:rsidRPr="00F3161B" w14:paraId="6F410170" w14:textId="77777777">
        <w:trPr>
          <w:trHeight w:val="231"/>
          <w:tblCellSpacing w:w="7" w:type="dxa"/>
        </w:trPr>
        <w:tc>
          <w:tcPr>
            <w:tcW w:w="4986" w:type="pct"/>
            <w:shd w:val="clear" w:color="auto" w:fill="EAEAEA"/>
            <w:vAlign w:val="center"/>
          </w:tcPr>
          <w:p w14:paraId="623A1634" w14:textId="77777777" w:rsidR="00182A3E" w:rsidRPr="00F3161B" w:rsidRDefault="00182A3E" w:rsidP="00182A3E">
            <w:pPr>
              <w:rPr>
                <w:rFonts w:ascii="Arial" w:hAnsi="Arial" w:cs="Arial"/>
                <w:b/>
                <w:bCs/>
                <w:color w:val="636363"/>
                <w:sz w:val="28"/>
                <w:szCs w:val="28"/>
              </w:rPr>
            </w:pPr>
          </w:p>
          <w:p w14:paraId="6972AC18" w14:textId="77777777" w:rsidR="005772EF" w:rsidRPr="00F3161B" w:rsidRDefault="005772EF" w:rsidP="00182A3E">
            <w:pPr>
              <w:rPr>
                <w:color w:val="000000"/>
                <w:sz w:val="28"/>
                <w:szCs w:val="28"/>
              </w:rPr>
            </w:pPr>
            <w:r w:rsidRPr="00F3161B">
              <w:rPr>
                <w:rFonts w:ascii="Arial" w:hAnsi="Arial" w:cs="Arial"/>
                <w:b/>
                <w:bCs/>
                <w:color w:val="636363"/>
                <w:sz w:val="28"/>
                <w:szCs w:val="28"/>
              </w:rPr>
              <w:t>Пример:  Создание бегущей строки</w:t>
            </w:r>
          </w:p>
        </w:tc>
      </w:tr>
      <w:tr w:rsidR="005772EF" w:rsidRPr="00F3161B" w14:paraId="273F1E0E" w14:textId="77777777">
        <w:trPr>
          <w:trHeight w:val="1791"/>
          <w:tblCellSpacing w:w="7" w:type="dxa"/>
        </w:trPr>
        <w:tc>
          <w:tcPr>
            <w:tcW w:w="4986" w:type="pct"/>
            <w:shd w:val="clear" w:color="auto" w:fill="FFFFFF"/>
            <w:vAlign w:val="center"/>
          </w:tcPr>
          <w:p w14:paraId="2BE11508" w14:textId="77777777"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&lt;HEAD&gt;</w:t>
            </w:r>
          </w:p>
          <w:p w14:paraId="74F0AABF" w14:textId="77777777"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&lt;TITLE&gt;</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&lt;/title&gt;</w:t>
            </w:r>
          </w:p>
          <w:p w14:paraId="4FD34F3B" w14:textId="77777777"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&lt;/head&gt;</w:t>
            </w:r>
          </w:p>
          <w:p w14:paraId="78936F5C" w14:textId="77777777"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&lt;BODY bgcolor=#E0FFFF&gt;</w:t>
            </w:r>
          </w:p>
          <w:p w14:paraId="4B240FF6" w14:textId="77777777"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lastRenderedPageBreak/>
              <w:t>&lt;BASEFONT size=3&gt;</w:t>
            </w:r>
          </w:p>
          <w:p w14:paraId="41852DCE" w14:textId="77777777"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 xml:space="preserve">&lt;MARQUEE bgcolor="RED" height=30 direction="right" behavior="scroll"&gt;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1 &lt;/marquee&gt;</w:t>
            </w:r>
          </w:p>
          <w:p w14:paraId="2D3AFEB8" w14:textId="77777777"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 xml:space="preserve">&lt;MARQUEE BGCOLOR="GREEN" height=30 direction="right" behavior="slide" scrollamount=3&gt;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2 &lt;/marquee&gt;</w:t>
            </w:r>
          </w:p>
          <w:p w14:paraId="4B4AAC3D" w14:textId="77777777"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 xml:space="preserve">&lt;MARQUEE BGCOLOR="YELLOW" height=30 direction="right" behavior="alternate" scrollamount=4&gt;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3 &lt;/marquee&gt;</w:t>
            </w:r>
          </w:p>
          <w:p w14:paraId="0ABE805F" w14:textId="77777777"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 xml:space="preserve">&lt;MARQUEE BGCOLOR="BLUE" height=30 direction="right" behavior="alternate" scrolldelay=500 scrollamount=10&gt;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4 &lt;/marquee&gt;</w:t>
            </w:r>
          </w:p>
          <w:p w14:paraId="494F78AE" w14:textId="77777777"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 xml:space="preserve">&lt;MARQUEE&gt;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5 &lt;/marquee&gt;</w:t>
            </w:r>
          </w:p>
          <w:p w14:paraId="08D57F95" w14:textId="77777777"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&lt;/body&gt;</w:t>
            </w:r>
          </w:p>
          <w:p w14:paraId="018C3ED7" w14:textId="77777777" w:rsidR="005772EF" w:rsidRPr="00F3161B" w:rsidRDefault="005772EF" w:rsidP="005772EF">
            <w:pPr>
              <w:pStyle w:val="a5"/>
              <w:spacing w:before="0" w:after="0"/>
              <w:jc w:val="both"/>
              <w:rPr>
                <w:rFonts w:ascii="Courier New" w:hAnsi="Courier New"/>
                <w:sz w:val="28"/>
                <w:szCs w:val="28"/>
              </w:rPr>
            </w:pPr>
            <w:r w:rsidRPr="00F3161B">
              <w:rPr>
                <w:rFonts w:ascii="Courier New" w:hAnsi="Courier New"/>
                <w:sz w:val="28"/>
                <w:szCs w:val="28"/>
              </w:rPr>
              <w:t>&lt;/html&gt;</w:t>
            </w:r>
          </w:p>
          <w:p w14:paraId="7C536B0F" w14:textId="77777777" w:rsidR="005772EF" w:rsidRPr="00F3161B" w:rsidRDefault="005772EF" w:rsidP="005772EF">
            <w:pPr>
              <w:shd w:val="clear" w:color="auto" w:fill="FFFFFF"/>
              <w:ind w:right="82"/>
              <w:jc w:val="both"/>
              <w:rPr>
                <w:rFonts w:ascii="Courier New" w:hAnsi="Courier New"/>
                <w:color w:val="000000"/>
                <w:sz w:val="28"/>
                <w:szCs w:val="28"/>
              </w:rPr>
            </w:pPr>
          </w:p>
        </w:tc>
      </w:tr>
    </w:tbl>
    <w:p w14:paraId="3B70CAFD" w14:textId="77777777" w:rsidR="00602354" w:rsidRPr="00F3161B" w:rsidRDefault="00602354" w:rsidP="00D50A6B">
      <w:pPr>
        <w:shd w:val="clear" w:color="auto" w:fill="FFFFFF"/>
        <w:jc w:val="both"/>
        <w:rPr>
          <w:b/>
          <w:sz w:val="28"/>
          <w:szCs w:val="28"/>
        </w:rPr>
      </w:pPr>
    </w:p>
    <w:p w14:paraId="712825D2" w14:textId="77777777" w:rsidR="00602354" w:rsidRPr="00F91328" w:rsidRDefault="00F91328" w:rsidP="00F91328">
      <w:pPr>
        <w:shd w:val="clear" w:color="auto" w:fill="FFFFFF"/>
        <w:jc w:val="center"/>
        <w:rPr>
          <w:b/>
          <w:i/>
          <w:sz w:val="28"/>
          <w:szCs w:val="28"/>
        </w:rPr>
      </w:pPr>
      <w:r w:rsidRPr="00F91328">
        <w:rPr>
          <w:b/>
          <w:i/>
          <w:sz w:val="28"/>
          <w:szCs w:val="28"/>
        </w:rPr>
        <w:t xml:space="preserve">Задание к </w:t>
      </w:r>
      <w:r w:rsidR="00EE23F8">
        <w:rPr>
          <w:b/>
          <w:i/>
          <w:sz w:val="28"/>
          <w:szCs w:val="28"/>
        </w:rPr>
        <w:t>практической</w:t>
      </w:r>
      <w:r w:rsidRPr="00F91328">
        <w:rPr>
          <w:b/>
          <w:i/>
          <w:sz w:val="28"/>
          <w:szCs w:val="28"/>
        </w:rPr>
        <w:t xml:space="preserve"> работе</w:t>
      </w:r>
    </w:p>
    <w:p w14:paraId="2C3FE84B" w14:textId="77777777" w:rsidR="00D50A6B" w:rsidRPr="00F3161B" w:rsidRDefault="00D50A6B" w:rsidP="00D50A6B">
      <w:pPr>
        <w:shd w:val="clear" w:color="auto" w:fill="FFFFFF"/>
        <w:jc w:val="both"/>
        <w:rPr>
          <w:b/>
          <w:sz w:val="28"/>
          <w:szCs w:val="28"/>
        </w:rPr>
      </w:pPr>
      <w:r w:rsidRPr="00F3161B">
        <w:rPr>
          <w:b/>
          <w:sz w:val="28"/>
          <w:szCs w:val="28"/>
        </w:rPr>
        <w:t>Задание 1. Создать  меню просмотра заданий лабораторных работ</w:t>
      </w:r>
    </w:p>
    <w:p w14:paraId="2ABF5A97" w14:textId="77777777" w:rsidR="00D50A6B" w:rsidRPr="00F3161B" w:rsidRDefault="00D50A6B" w:rsidP="00D50A6B">
      <w:pPr>
        <w:pStyle w:val="a5"/>
        <w:ind w:firstLine="709"/>
        <w:jc w:val="both"/>
        <w:rPr>
          <w:sz w:val="28"/>
          <w:szCs w:val="28"/>
        </w:rPr>
      </w:pPr>
      <w:r w:rsidRPr="00F3161B">
        <w:rPr>
          <w:sz w:val="28"/>
          <w:szCs w:val="28"/>
        </w:rPr>
        <w:t xml:space="preserve">Для этого создать два вертикальных фрейма. В левый поместить меню, озаглавленное как «Лабораторные работы»  с пунктами «Работа № 1, 2 </w:t>
      </w:r>
      <w:r w:rsidR="00CA30C3" w:rsidRPr="00F3161B">
        <w:rPr>
          <w:sz w:val="28"/>
          <w:szCs w:val="28"/>
        </w:rPr>
        <w:t>...5</w:t>
      </w:r>
      <w:r w:rsidRPr="00F3161B">
        <w:rPr>
          <w:sz w:val="28"/>
          <w:szCs w:val="28"/>
        </w:rPr>
        <w:t>»</w:t>
      </w:r>
      <w:r w:rsidR="00CA30C3" w:rsidRPr="00F3161B">
        <w:rPr>
          <w:sz w:val="28"/>
          <w:szCs w:val="28"/>
        </w:rPr>
        <w:t xml:space="preserve">. Ссылки пунктов меню должны быть на вами созданные </w:t>
      </w:r>
      <w:r w:rsidR="00CA30C3" w:rsidRPr="00F3161B">
        <w:rPr>
          <w:sz w:val="28"/>
          <w:szCs w:val="28"/>
          <w:lang w:val="en-US"/>
        </w:rPr>
        <w:t>HTML</w:t>
      </w:r>
      <w:r w:rsidR="00CA30C3" w:rsidRPr="00F3161B">
        <w:rPr>
          <w:sz w:val="28"/>
          <w:szCs w:val="28"/>
        </w:rPr>
        <w:t xml:space="preserve"> файлы по каждой </w:t>
      </w:r>
      <w:r w:rsidR="00EE23F8">
        <w:rPr>
          <w:sz w:val="28"/>
          <w:szCs w:val="28"/>
        </w:rPr>
        <w:t>практической</w:t>
      </w:r>
      <w:r w:rsidR="00CA30C3" w:rsidRPr="00F3161B">
        <w:rPr>
          <w:sz w:val="28"/>
          <w:szCs w:val="28"/>
        </w:rPr>
        <w:t xml:space="preserve"> работе.</w:t>
      </w:r>
      <w:r w:rsidR="00602354" w:rsidRPr="00F3161B">
        <w:rPr>
          <w:sz w:val="28"/>
          <w:szCs w:val="28"/>
        </w:rPr>
        <w:t xml:space="preserve"> Примеры бегущей строки сохранить в отдельном файле и представить в просмотре заданий лабораторных работ.</w:t>
      </w:r>
    </w:p>
    <w:p w14:paraId="0A03286D" w14:textId="77777777" w:rsidR="00C94C4E" w:rsidRPr="00F3161B" w:rsidRDefault="00C94C4E" w:rsidP="00C94C4E">
      <w:pPr>
        <w:rPr>
          <w:color w:val="FF0000"/>
          <w:sz w:val="28"/>
          <w:szCs w:val="28"/>
        </w:rPr>
      </w:pPr>
    </w:p>
    <w:p w14:paraId="3632A1B5" w14:textId="77777777" w:rsidR="00121DFC" w:rsidRPr="00F3161B" w:rsidRDefault="00B74C63" w:rsidP="00EE23F8">
      <w:pPr>
        <w:pStyle w:val="10"/>
        <w:jc w:val="center"/>
        <w:rPr>
          <w:spacing w:val="-1"/>
          <w:sz w:val="28"/>
          <w:szCs w:val="28"/>
        </w:rPr>
      </w:pPr>
      <w:bookmarkStart w:id="64" w:name="_Toc87360690"/>
      <w:r>
        <w:rPr>
          <w:sz w:val="28"/>
          <w:szCs w:val="28"/>
        </w:rPr>
        <w:t>ПРАКТИЧЕСКАЯ ПОДГОТОВКА</w:t>
      </w:r>
      <w:r w:rsidR="008D6BB2" w:rsidRPr="00F3161B">
        <w:rPr>
          <w:sz w:val="28"/>
          <w:szCs w:val="28"/>
        </w:rPr>
        <w:t xml:space="preserve"> № </w:t>
      </w:r>
      <w:r w:rsidR="008D6BB2" w:rsidRPr="000F0389">
        <w:rPr>
          <w:sz w:val="28"/>
          <w:szCs w:val="28"/>
        </w:rPr>
        <w:t>11</w:t>
      </w:r>
      <w:r w:rsidR="008D6BB2">
        <w:rPr>
          <w:sz w:val="28"/>
          <w:szCs w:val="28"/>
        </w:rPr>
        <w:br/>
      </w:r>
      <w:r w:rsidR="008D6BB2" w:rsidRPr="00F3161B">
        <w:rPr>
          <w:sz w:val="28"/>
          <w:szCs w:val="28"/>
        </w:rPr>
        <w:t xml:space="preserve"> </w:t>
      </w:r>
      <w:r w:rsidR="008D6BB2" w:rsidRPr="00F3161B">
        <w:rPr>
          <w:spacing w:val="-1"/>
          <w:sz w:val="28"/>
          <w:szCs w:val="28"/>
        </w:rPr>
        <w:t>СОЗДАНИЕ ФОРМ</w:t>
      </w:r>
      <w:bookmarkEnd w:id="64"/>
    </w:p>
    <w:p w14:paraId="4F727ADD" w14:textId="77777777" w:rsidR="00121DFC" w:rsidRPr="00F3161B" w:rsidRDefault="00121DFC" w:rsidP="00121DFC">
      <w:pPr>
        <w:shd w:val="clear" w:color="auto" w:fill="FFFFFF"/>
        <w:ind w:firstLine="720"/>
        <w:jc w:val="center"/>
        <w:rPr>
          <w:bCs/>
          <w:spacing w:val="-1"/>
          <w:sz w:val="28"/>
          <w:szCs w:val="28"/>
        </w:rPr>
      </w:pPr>
    </w:p>
    <w:p w14:paraId="75E04F84" w14:textId="77777777" w:rsidR="00121DFC" w:rsidRPr="00F3161B" w:rsidRDefault="00121DFC" w:rsidP="00121DFC">
      <w:pPr>
        <w:shd w:val="clear" w:color="auto" w:fill="FFFFFF"/>
        <w:jc w:val="center"/>
        <w:rPr>
          <w:sz w:val="28"/>
          <w:szCs w:val="28"/>
        </w:rPr>
      </w:pPr>
      <w:r w:rsidRPr="00F3161B">
        <w:rPr>
          <w:b/>
          <w:bCs/>
          <w:spacing w:val="-1"/>
          <w:sz w:val="28"/>
          <w:szCs w:val="28"/>
        </w:rPr>
        <w:t>Цель работы</w:t>
      </w:r>
      <w:r w:rsidRPr="00F3161B">
        <w:rPr>
          <w:bCs/>
          <w:spacing w:val="-1"/>
          <w:sz w:val="28"/>
          <w:szCs w:val="28"/>
        </w:rPr>
        <w:t xml:space="preserve"> – выработать навыки создания и использования форм</w:t>
      </w:r>
    </w:p>
    <w:p w14:paraId="395775FC" w14:textId="77777777" w:rsidR="00121DFC" w:rsidRPr="00F3161B" w:rsidRDefault="00121DFC" w:rsidP="00121DFC">
      <w:pPr>
        <w:rPr>
          <w:sz w:val="28"/>
          <w:szCs w:val="28"/>
        </w:rPr>
      </w:pPr>
    </w:p>
    <w:p w14:paraId="6B562846" w14:textId="77777777" w:rsidR="0024515B" w:rsidRPr="00F3161B" w:rsidRDefault="00121DFC" w:rsidP="00C51DBE">
      <w:pPr>
        <w:shd w:val="clear" w:color="auto" w:fill="FFFFFF"/>
        <w:ind w:left="5" w:firstLine="704"/>
        <w:jc w:val="both"/>
        <w:rPr>
          <w:color w:val="000000"/>
          <w:sz w:val="28"/>
          <w:szCs w:val="28"/>
        </w:rPr>
      </w:pPr>
      <w:r w:rsidRPr="00F3161B">
        <w:rPr>
          <w:b/>
          <w:color w:val="000000"/>
          <w:sz w:val="28"/>
          <w:szCs w:val="28"/>
        </w:rPr>
        <w:t>Формы</w:t>
      </w:r>
      <w:r w:rsidRPr="00F3161B">
        <w:rPr>
          <w:color w:val="000000"/>
          <w:sz w:val="28"/>
          <w:szCs w:val="28"/>
        </w:rPr>
        <w:t xml:space="preserve"> – это совокупность </w:t>
      </w:r>
      <w:r w:rsidR="00C51DBE" w:rsidRPr="00F3161B">
        <w:rPr>
          <w:color w:val="000000"/>
          <w:sz w:val="28"/>
          <w:szCs w:val="28"/>
        </w:rPr>
        <w:t>экранных</w:t>
      </w:r>
      <w:r w:rsidRPr="00F3161B">
        <w:rPr>
          <w:color w:val="000000"/>
          <w:sz w:val="28"/>
          <w:szCs w:val="28"/>
        </w:rPr>
        <w:t xml:space="preserve"> </w:t>
      </w:r>
      <w:r w:rsidR="00C51DBE" w:rsidRPr="00F3161B">
        <w:rPr>
          <w:color w:val="000000"/>
          <w:sz w:val="28"/>
          <w:szCs w:val="28"/>
        </w:rPr>
        <w:t>элементов: поля</w:t>
      </w:r>
      <w:r w:rsidRPr="00F3161B">
        <w:rPr>
          <w:color w:val="000000"/>
          <w:sz w:val="28"/>
          <w:szCs w:val="28"/>
        </w:rPr>
        <w:t xml:space="preserve"> ввода текстовой информации</w:t>
      </w:r>
      <w:r w:rsidR="00C51DBE" w:rsidRPr="00F3161B">
        <w:rPr>
          <w:color w:val="000000"/>
          <w:sz w:val="28"/>
          <w:szCs w:val="28"/>
        </w:rPr>
        <w:t>, ниспадающие меню, скроллируемые списки, кнопки и пр. Информация, введенная пользователем,</w:t>
      </w:r>
      <w:r w:rsidRPr="00F3161B">
        <w:rPr>
          <w:color w:val="000000"/>
          <w:sz w:val="28"/>
          <w:szCs w:val="28"/>
        </w:rPr>
        <w:t xml:space="preserve"> </w:t>
      </w:r>
      <w:r w:rsidR="00C51DBE" w:rsidRPr="00F3161B">
        <w:rPr>
          <w:color w:val="000000"/>
          <w:sz w:val="28"/>
          <w:szCs w:val="28"/>
        </w:rPr>
        <w:t xml:space="preserve"> </w:t>
      </w:r>
      <w:r w:rsidR="0024515B" w:rsidRPr="00F3161B">
        <w:rPr>
          <w:sz w:val="28"/>
          <w:szCs w:val="28"/>
        </w:rPr>
        <w:t xml:space="preserve">посылается HTTP-серверу для обработки и передаче другим программам, работающим в соответствии с </w:t>
      </w:r>
      <w:r w:rsidR="0024515B" w:rsidRPr="00F3161B">
        <w:rPr>
          <w:b/>
          <w:sz w:val="28"/>
          <w:szCs w:val="28"/>
        </w:rPr>
        <w:t>CGI</w:t>
      </w:r>
      <w:r w:rsidR="0024515B" w:rsidRPr="00F3161B">
        <w:rPr>
          <w:sz w:val="28"/>
          <w:szCs w:val="28"/>
        </w:rPr>
        <w:t xml:space="preserve"> </w:t>
      </w:r>
      <w:r w:rsidR="0024515B" w:rsidRPr="00F3161B">
        <w:rPr>
          <w:sz w:val="28"/>
          <w:szCs w:val="28"/>
        </w:rPr>
        <w:lastRenderedPageBreak/>
        <w:t>(</w:t>
      </w:r>
      <w:r w:rsidR="0024515B" w:rsidRPr="00F3161B">
        <w:rPr>
          <w:b/>
          <w:sz w:val="28"/>
          <w:szCs w:val="28"/>
          <w:lang w:val="en-US"/>
        </w:rPr>
        <w:t>C</w:t>
      </w:r>
      <w:r w:rsidR="0024515B" w:rsidRPr="00F3161B">
        <w:rPr>
          <w:sz w:val="28"/>
          <w:szCs w:val="28"/>
          <w:lang w:val="en-US"/>
        </w:rPr>
        <w:t>ommon</w:t>
      </w:r>
      <w:r w:rsidR="0024515B" w:rsidRPr="00F3161B">
        <w:rPr>
          <w:sz w:val="28"/>
          <w:szCs w:val="28"/>
        </w:rPr>
        <w:t xml:space="preserve"> </w:t>
      </w:r>
      <w:r w:rsidR="0024515B" w:rsidRPr="00F3161B">
        <w:rPr>
          <w:b/>
          <w:sz w:val="28"/>
          <w:szCs w:val="28"/>
          <w:lang w:val="en-US"/>
        </w:rPr>
        <w:t>G</w:t>
      </w:r>
      <w:r w:rsidR="0024515B" w:rsidRPr="00F3161B">
        <w:rPr>
          <w:sz w:val="28"/>
          <w:szCs w:val="28"/>
          <w:lang w:val="en-US"/>
        </w:rPr>
        <w:t>ateway</w:t>
      </w:r>
      <w:r w:rsidR="0024515B" w:rsidRPr="00F3161B">
        <w:rPr>
          <w:sz w:val="28"/>
          <w:szCs w:val="28"/>
        </w:rPr>
        <w:t xml:space="preserve"> </w:t>
      </w:r>
      <w:r w:rsidR="0024515B" w:rsidRPr="00F3161B">
        <w:rPr>
          <w:b/>
          <w:sz w:val="28"/>
          <w:szCs w:val="28"/>
          <w:lang w:val="en-US"/>
        </w:rPr>
        <w:t>I</w:t>
      </w:r>
      <w:r w:rsidR="0024515B" w:rsidRPr="00F3161B">
        <w:rPr>
          <w:sz w:val="28"/>
          <w:szCs w:val="28"/>
          <w:lang w:val="en-US"/>
        </w:rPr>
        <w:t>nterface</w:t>
      </w:r>
      <w:r w:rsidR="0024515B" w:rsidRPr="00F3161B">
        <w:rPr>
          <w:sz w:val="28"/>
          <w:szCs w:val="28"/>
        </w:rPr>
        <w:t>) интерфейсом</w:t>
      </w:r>
      <w:r w:rsidR="00C51DBE" w:rsidRPr="00F3161B">
        <w:rPr>
          <w:sz w:val="28"/>
          <w:szCs w:val="28"/>
        </w:rPr>
        <w:t>.</w:t>
      </w:r>
    </w:p>
    <w:p w14:paraId="6353FC90" w14:textId="77777777" w:rsidR="00121DFC" w:rsidRPr="00F3161B" w:rsidRDefault="00CC35A3" w:rsidP="00121DFC">
      <w:pPr>
        <w:shd w:val="clear" w:color="auto" w:fill="FFFFFF"/>
        <w:ind w:left="5" w:right="14" w:firstLine="704"/>
        <w:jc w:val="both"/>
        <w:rPr>
          <w:sz w:val="28"/>
          <w:szCs w:val="28"/>
        </w:rPr>
      </w:pPr>
      <w:r w:rsidRPr="00F3161B">
        <w:rPr>
          <w:color w:val="000000"/>
          <w:sz w:val="28"/>
          <w:szCs w:val="28"/>
        </w:rPr>
        <w:t xml:space="preserve">Рассмотрим наиболее распространенные функции </w:t>
      </w:r>
      <w:r w:rsidR="00121DFC" w:rsidRPr="00F3161B">
        <w:rPr>
          <w:color w:val="000000"/>
          <w:sz w:val="28"/>
          <w:szCs w:val="28"/>
          <w:lang w:val="en-US"/>
        </w:rPr>
        <w:t>HTML</w:t>
      </w:r>
      <w:r w:rsidR="004B6B2E" w:rsidRPr="00F3161B">
        <w:rPr>
          <w:color w:val="000000"/>
          <w:sz w:val="28"/>
          <w:szCs w:val="28"/>
        </w:rPr>
        <w:t>-форм</w:t>
      </w:r>
      <w:r w:rsidRPr="00F3161B">
        <w:rPr>
          <w:color w:val="000000"/>
          <w:sz w:val="28"/>
          <w:szCs w:val="28"/>
        </w:rPr>
        <w:t>.</w:t>
      </w:r>
    </w:p>
    <w:p w14:paraId="280D1953" w14:textId="77777777" w:rsidR="00121DFC" w:rsidRPr="00F3161B" w:rsidRDefault="00121DFC" w:rsidP="00121DFC">
      <w:pPr>
        <w:shd w:val="clear" w:color="auto" w:fill="FFFFFF"/>
        <w:ind w:left="5" w:firstLine="704"/>
        <w:rPr>
          <w:color w:val="000000"/>
          <w:sz w:val="28"/>
          <w:szCs w:val="28"/>
        </w:rPr>
      </w:pPr>
    </w:p>
    <w:p w14:paraId="1991460B" w14:textId="77777777" w:rsidR="00121DFC" w:rsidRPr="00F3161B" w:rsidRDefault="001D38B7" w:rsidP="00121DFC">
      <w:pPr>
        <w:rPr>
          <w:b/>
          <w:sz w:val="28"/>
          <w:szCs w:val="28"/>
        </w:rPr>
      </w:pPr>
      <w:r w:rsidRPr="00F3161B">
        <w:rPr>
          <w:b/>
          <w:sz w:val="28"/>
          <w:szCs w:val="28"/>
        </w:rPr>
        <w:t>Назначение форм</w:t>
      </w:r>
    </w:p>
    <w:p w14:paraId="7538D302" w14:textId="77777777" w:rsidR="00121DFC" w:rsidRPr="00F3161B" w:rsidRDefault="00121DFC" w:rsidP="00121DFC">
      <w:pPr>
        <w:shd w:val="clear" w:color="auto" w:fill="FFFFFF"/>
        <w:ind w:left="5" w:firstLine="704"/>
        <w:jc w:val="both"/>
        <w:rPr>
          <w:sz w:val="28"/>
          <w:szCs w:val="28"/>
        </w:rPr>
      </w:pPr>
      <w:r w:rsidRPr="00F3161B">
        <w:rPr>
          <w:color w:val="000000"/>
          <w:sz w:val="28"/>
          <w:szCs w:val="28"/>
        </w:rPr>
        <w:t>Форма</w:t>
      </w:r>
      <w:r w:rsidR="004B263A" w:rsidRPr="00F3161B">
        <w:rPr>
          <w:color w:val="000000"/>
          <w:sz w:val="28"/>
          <w:szCs w:val="28"/>
        </w:rPr>
        <w:t xml:space="preserve"> </w:t>
      </w:r>
      <w:r w:rsidRPr="00F3161B">
        <w:rPr>
          <w:color w:val="000000"/>
          <w:sz w:val="28"/>
          <w:szCs w:val="28"/>
        </w:rPr>
        <w:t>– это</w:t>
      </w:r>
      <w:r w:rsidR="00CC35A3" w:rsidRPr="00F3161B">
        <w:rPr>
          <w:color w:val="000000"/>
          <w:sz w:val="28"/>
          <w:szCs w:val="28"/>
        </w:rPr>
        <w:t xml:space="preserve"> наиболее распространенная способ интерактивного взаимодействия пользователя с  </w:t>
      </w:r>
      <w:r w:rsidR="00CC35A3" w:rsidRPr="00F3161B">
        <w:rPr>
          <w:color w:val="000000"/>
          <w:sz w:val="28"/>
          <w:szCs w:val="28"/>
          <w:lang w:val="en-US"/>
        </w:rPr>
        <w:t>Web</w:t>
      </w:r>
      <w:r w:rsidR="00CC35A3" w:rsidRPr="00F3161B">
        <w:rPr>
          <w:color w:val="000000"/>
          <w:sz w:val="28"/>
          <w:szCs w:val="28"/>
        </w:rPr>
        <w:t>-сайтом</w:t>
      </w:r>
      <w:r w:rsidR="001D38B7" w:rsidRPr="00F3161B">
        <w:rPr>
          <w:color w:val="000000"/>
          <w:sz w:val="28"/>
          <w:szCs w:val="28"/>
        </w:rPr>
        <w:t>(и его автором)</w:t>
      </w:r>
      <w:r w:rsidR="00CC35A3" w:rsidRPr="00F3161B">
        <w:rPr>
          <w:color w:val="000000"/>
          <w:sz w:val="28"/>
          <w:szCs w:val="28"/>
        </w:rPr>
        <w:t xml:space="preserve"> любого назначения. </w:t>
      </w:r>
      <w:r w:rsidRPr="00F3161B">
        <w:rPr>
          <w:color w:val="000000"/>
          <w:sz w:val="28"/>
          <w:szCs w:val="28"/>
        </w:rPr>
        <w:t>Размещая электронный документ в</w:t>
      </w:r>
      <w:r w:rsidR="00CC35A3" w:rsidRPr="00F3161B">
        <w:rPr>
          <w:color w:val="000000"/>
          <w:sz w:val="28"/>
          <w:szCs w:val="28"/>
        </w:rPr>
        <w:t xml:space="preserve">  </w:t>
      </w:r>
      <w:r w:rsidR="00CC35A3" w:rsidRPr="00F3161B">
        <w:rPr>
          <w:color w:val="000000"/>
          <w:sz w:val="28"/>
          <w:szCs w:val="28"/>
          <w:lang w:val="en-US"/>
        </w:rPr>
        <w:t>WWW</w:t>
      </w:r>
      <w:r w:rsidR="00CC35A3" w:rsidRPr="00F3161B">
        <w:rPr>
          <w:color w:val="000000"/>
          <w:sz w:val="28"/>
          <w:szCs w:val="28"/>
        </w:rPr>
        <w:t xml:space="preserve"> –</w:t>
      </w:r>
      <w:r w:rsidRPr="00F3161B">
        <w:rPr>
          <w:color w:val="000000"/>
          <w:sz w:val="28"/>
          <w:szCs w:val="28"/>
        </w:rPr>
        <w:t xml:space="preserve"> </w:t>
      </w:r>
      <w:r w:rsidR="00CC35A3" w:rsidRPr="00F3161B">
        <w:rPr>
          <w:color w:val="000000"/>
          <w:sz w:val="28"/>
          <w:szCs w:val="28"/>
        </w:rPr>
        <w:t>«</w:t>
      </w:r>
      <w:r w:rsidRPr="00F3161B">
        <w:rPr>
          <w:color w:val="000000"/>
          <w:sz w:val="28"/>
          <w:szCs w:val="28"/>
        </w:rPr>
        <w:t xml:space="preserve">Всемирной </w:t>
      </w:r>
      <w:r w:rsidR="00CC35A3" w:rsidRPr="00F3161B">
        <w:rPr>
          <w:color w:val="000000"/>
          <w:sz w:val="28"/>
          <w:szCs w:val="28"/>
        </w:rPr>
        <w:t>паутине»</w:t>
      </w:r>
      <w:r w:rsidRPr="00F3161B">
        <w:rPr>
          <w:color w:val="000000"/>
          <w:sz w:val="28"/>
          <w:szCs w:val="28"/>
        </w:rPr>
        <w:t xml:space="preserve">, мы </w:t>
      </w:r>
      <w:r w:rsidR="00CC35A3" w:rsidRPr="00F3161B">
        <w:rPr>
          <w:color w:val="000000"/>
          <w:sz w:val="28"/>
          <w:szCs w:val="28"/>
        </w:rPr>
        <w:t>предполагаем</w:t>
      </w:r>
      <w:r w:rsidRPr="00F3161B">
        <w:rPr>
          <w:color w:val="000000"/>
          <w:sz w:val="28"/>
          <w:szCs w:val="28"/>
        </w:rPr>
        <w:t xml:space="preserve"> </w:t>
      </w:r>
      <w:r w:rsidR="00CC35A3" w:rsidRPr="00F3161B">
        <w:rPr>
          <w:color w:val="000000"/>
          <w:sz w:val="28"/>
          <w:szCs w:val="28"/>
        </w:rPr>
        <w:t xml:space="preserve">интерактивную </w:t>
      </w:r>
      <w:r w:rsidRPr="00F3161B">
        <w:rPr>
          <w:color w:val="000000"/>
          <w:sz w:val="28"/>
          <w:szCs w:val="28"/>
        </w:rPr>
        <w:t>реакцию пользовател</w:t>
      </w:r>
      <w:r w:rsidR="00CC35A3" w:rsidRPr="00F3161B">
        <w:rPr>
          <w:color w:val="000000"/>
          <w:sz w:val="28"/>
          <w:szCs w:val="28"/>
        </w:rPr>
        <w:t xml:space="preserve">я. </w:t>
      </w:r>
    </w:p>
    <w:p w14:paraId="2003EAB7" w14:textId="77777777" w:rsidR="00121DFC" w:rsidRPr="00F3161B" w:rsidRDefault="001D38B7" w:rsidP="00121DFC">
      <w:pPr>
        <w:shd w:val="clear" w:color="auto" w:fill="FFFFFF"/>
        <w:ind w:left="5" w:right="14" w:firstLine="704"/>
        <w:jc w:val="both"/>
        <w:rPr>
          <w:sz w:val="28"/>
          <w:szCs w:val="28"/>
        </w:rPr>
      </w:pPr>
      <w:r w:rsidRPr="00F3161B">
        <w:rPr>
          <w:color w:val="000000"/>
          <w:sz w:val="28"/>
          <w:szCs w:val="28"/>
        </w:rPr>
        <w:t>С</w:t>
      </w:r>
      <w:r w:rsidR="00121DFC" w:rsidRPr="00F3161B">
        <w:rPr>
          <w:color w:val="000000"/>
          <w:sz w:val="28"/>
          <w:szCs w:val="28"/>
        </w:rPr>
        <w:t xml:space="preserve">вязь между </w:t>
      </w:r>
      <w:r w:rsidR="00CC35A3" w:rsidRPr="00F3161B">
        <w:rPr>
          <w:color w:val="000000"/>
          <w:sz w:val="28"/>
          <w:szCs w:val="28"/>
          <w:lang w:val="en-US"/>
        </w:rPr>
        <w:t>WEB</w:t>
      </w:r>
      <w:r w:rsidR="00CC35A3" w:rsidRPr="00F3161B">
        <w:rPr>
          <w:color w:val="000000"/>
          <w:sz w:val="28"/>
          <w:szCs w:val="28"/>
        </w:rPr>
        <w:t xml:space="preserve"> представительств</w:t>
      </w:r>
      <w:r w:rsidRPr="00F3161B">
        <w:rPr>
          <w:color w:val="000000"/>
          <w:sz w:val="28"/>
          <w:szCs w:val="28"/>
        </w:rPr>
        <w:t>ом</w:t>
      </w:r>
      <w:r w:rsidR="00CC35A3" w:rsidRPr="00F3161B">
        <w:rPr>
          <w:color w:val="000000"/>
          <w:sz w:val="28"/>
          <w:szCs w:val="28"/>
        </w:rPr>
        <w:t xml:space="preserve"> и </w:t>
      </w:r>
      <w:r w:rsidR="0043246B" w:rsidRPr="00F3161B">
        <w:rPr>
          <w:color w:val="000000"/>
          <w:sz w:val="28"/>
          <w:szCs w:val="28"/>
        </w:rPr>
        <w:t>его посетителем</w:t>
      </w:r>
      <w:r w:rsidR="00121DFC" w:rsidRPr="00F3161B">
        <w:rPr>
          <w:color w:val="000000"/>
          <w:sz w:val="28"/>
          <w:szCs w:val="28"/>
        </w:rPr>
        <w:t xml:space="preserve"> осуществляется в следующих формах:</w:t>
      </w:r>
    </w:p>
    <w:p w14:paraId="5150330A" w14:textId="77777777" w:rsidR="00121DFC" w:rsidRPr="00F3161B" w:rsidRDefault="00121DFC" w:rsidP="00130F66">
      <w:pPr>
        <w:widowControl/>
        <w:numPr>
          <w:ilvl w:val="1"/>
          <w:numId w:val="29"/>
        </w:numPr>
        <w:shd w:val="clear" w:color="auto" w:fill="FFFFFF"/>
        <w:autoSpaceDE/>
        <w:autoSpaceDN/>
        <w:adjustRightInd/>
        <w:ind w:right="10"/>
        <w:jc w:val="both"/>
        <w:rPr>
          <w:sz w:val="28"/>
          <w:szCs w:val="28"/>
        </w:rPr>
      </w:pPr>
      <w:r w:rsidRPr="00F3161B">
        <w:rPr>
          <w:i/>
          <w:iCs/>
          <w:color w:val="000000"/>
          <w:sz w:val="28"/>
          <w:szCs w:val="28"/>
        </w:rPr>
        <w:t>Почтовая форма</w:t>
      </w:r>
      <w:r w:rsidR="0043246B" w:rsidRPr="00F3161B">
        <w:rPr>
          <w:color w:val="000000"/>
          <w:sz w:val="28"/>
          <w:szCs w:val="28"/>
        </w:rPr>
        <w:t xml:space="preserve">, обычно предлагает посетителю ввести </w:t>
      </w:r>
      <w:r w:rsidRPr="00F3161B">
        <w:rPr>
          <w:color w:val="000000"/>
          <w:sz w:val="28"/>
          <w:szCs w:val="28"/>
        </w:rPr>
        <w:t>свои персональные данные и изло</w:t>
      </w:r>
      <w:r w:rsidR="0043246B" w:rsidRPr="00F3161B">
        <w:rPr>
          <w:color w:val="000000"/>
          <w:sz w:val="28"/>
          <w:szCs w:val="28"/>
        </w:rPr>
        <w:t>жить свои соображения по данному вопросу</w:t>
      </w:r>
      <w:r w:rsidRPr="00F3161B">
        <w:rPr>
          <w:color w:val="000000"/>
          <w:sz w:val="28"/>
          <w:szCs w:val="28"/>
        </w:rPr>
        <w:t xml:space="preserve">. Текст обращения высылается </w:t>
      </w:r>
      <w:r w:rsidR="0043246B" w:rsidRPr="00F3161B">
        <w:rPr>
          <w:color w:val="000000"/>
          <w:sz w:val="28"/>
          <w:szCs w:val="28"/>
        </w:rPr>
        <w:t xml:space="preserve">программой </w:t>
      </w:r>
      <w:r w:rsidRPr="00F3161B">
        <w:rPr>
          <w:color w:val="000000"/>
          <w:sz w:val="28"/>
          <w:szCs w:val="28"/>
        </w:rPr>
        <w:t>автору сайта по электронной почте</w:t>
      </w:r>
      <w:r w:rsidR="0043246B" w:rsidRPr="00F3161B">
        <w:rPr>
          <w:color w:val="000000"/>
          <w:sz w:val="28"/>
          <w:szCs w:val="28"/>
        </w:rPr>
        <w:t xml:space="preserve"> и доступен только адресату</w:t>
      </w:r>
      <w:r w:rsidRPr="00F3161B">
        <w:rPr>
          <w:color w:val="000000"/>
          <w:sz w:val="28"/>
          <w:szCs w:val="28"/>
        </w:rPr>
        <w:t xml:space="preserve">. </w:t>
      </w:r>
    </w:p>
    <w:p w14:paraId="0CC2E831" w14:textId="77777777" w:rsidR="00121DFC" w:rsidRPr="00F3161B" w:rsidRDefault="00121DFC" w:rsidP="00130F66">
      <w:pPr>
        <w:widowControl/>
        <w:numPr>
          <w:ilvl w:val="1"/>
          <w:numId w:val="29"/>
        </w:numPr>
        <w:shd w:val="clear" w:color="auto" w:fill="FFFFFF"/>
        <w:autoSpaceDE/>
        <w:autoSpaceDN/>
        <w:adjustRightInd/>
        <w:ind w:right="58"/>
        <w:jc w:val="both"/>
        <w:rPr>
          <w:sz w:val="28"/>
          <w:szCs w:val="28"/>
        </w:rPr>
      </w:pPr>
      <w:r w:rsidRPr="00F3161B">
        <w:rPr>
          <w:i/>
          <w:iCs/>
          <w:color w:val="000000"/>
          <w:sz w:val="28"/>
          <w:szCs w:val="28"/>
        </w:rPr>
        <w:t>Гостевая книга</w:t>
      </w:r>
      <w:r w:rsidR="0043246B" w:rsidRPr="00F3161B">
        <w:rPr>
          <w:i/>
          <w:iCs/>
          <w:color w:val="000000"/>
          <w:sz w:val="28"/>
          <w:szCs w:val="28"/>
        </w:rPr>
        <w:t xml:space="preserve">, </w:t>
      </w:r>
      <w:r w:rsidR="0043246B" w:rsidRPr="00F3161B">
        <w:rPr>
          <w:iCs/>
          <w:color w:val="000000"/>
          <w:sz w:val="28"/>
          <w:szCs w:val="28"/>
        </w:rPr>
        <w:t>предлагает</w:t>
      </w:r>
      <w:r w:rsidR="0043246B" w:rsidRPr="00F3161B">
        <w:rPr>
          <w:color w:val="000000"/>
          <w:sz w:val="28"/>
          <w:szCs w:val="28"/>
        </w:rPr>
        <w:t xml:space="preserve"> пользователю внести свои замечания и предложения </w:t>
      </w:r>
      <w:r w:rsidRPr="00F3161B">
        <w:rPr>
          <w:color w:val="000000"/>
          <w:sz w:val="28"/>
          <w:szCs w:val="28"/>
        </w:rPr>
        <w:t xml:space="preserve"> о сайте </w:t>
      </w:r>
      <w:r w:rsidR="0043246B" w:rsidRPr="00F3161B">
        <w:rPr>
          <w:color w:val="000000"/>
          <w:sz w:val="28"/>
          <w:szCs w:val="28"/>
        </w:rPr>
        <w:t xml:space="preserve">его </w:t>
      </w:r>
      <w:r w:rsidRPr="00F3161B">
        <w:rPr>
          <w:color w:val="000000"/>
          <w:sz w:val="28"/>
          <w:szCs w:val="28"/>
        </w:rPr>
        <w:t>автор</w:t>
      </w:r>
      <w:r w:rsidR="0043246B" w:rsidRPr="00F3161B">
        <w:rPr>
          <w:color w:val="000000"/>
          <w:sz w:val="28"/>
          <w:szCs w:val="28"/>
        </w:rPr>
        <w:t>у</w:t>
      </w:r>
      <w:r w:rsidRPr="00F3161B">
        <w:rPr>
          <w:color w:val="000000"/>
          <w:sz w:val="28"/>
          <w:szCs w:val="28"/>
        </w:rPr>
        <w:t xml:space="preserve">. В этом случае </w:t>
      </w:r>
      <w:r w:rsidR="0043246B" w:rsidRPr="00F3161B">
        <w:rPr>
          <w:color w:val="000000"/>
          <w:sz w:val="28"/>
          <w:szCs w:val="28"/>
        </w:rPr>
        <w:t>отзывы доступны для просмотра всеми посетителями</w:t>
      </w:r>
      <w:r w:rsidRPr="00F3161B">
        <w:rPr>
          <w:color w:val="000000"/>
          <w:sz w:val="28"/>
          <w:szCs w:val="28"/>
        </w:rPr>
        <w:t xml:space="preserve"> гостевой книги.</w:t>
      </w:r>
    </w:p>
    <w:p w14:paraId="2C52664F" w14:textId="77777777" w:rsidR="00121DFC" w:rsidRPr="00F3161B" w:rsidRDefault="00121DFC" w:rsidP="00130F66">
      <w:pPr>
        <w:widowControl/>
        <w:numPr>
          <w:ilvl w:val="1"/>
          <w:numId w:val="29"/>
        </w:numPr>
        <w:shd w:val="clear" w:color="auto" w:fill="FFFFFF"/>
        <w:autoSpaceDE/>
        <w:autoSpaceDN/>
        <w:adjustRightInd/>
        <w:ind w:right="48"/>
        <w:jc w:val="both"/>
        <w:rPr>
          <w:sz w:val="28"/>
          <w:szCs w:val="28"/>
        </w:rPr>
      </w:pPr>
      <w:r w:rsidRPr="00F3161B">
        <w:rPr>
          <w:i/>
          <w:color w:val="000000"/>
          <w:sz w:val="28"/>
          <w:szCs w:val="28"/>
        </w:rPr>
        <w:t>И</w:t>
      </w:r>
      <w:r w:rsidRPr="00F3161B">
        <w:rPr>
          <w:i/>
          <w:iCs/>
          <w:color w:val="000000"/>
          <w:sz w:val="28"/>
          <w:szCs w:val="28"/>
        </w:rPr>
        <w:t>нтернет-форум</w:t>
      </w:r>
      <w:r w:rsidRPr="00F3161B">
        <w:rPr>
          <w:color w:val="000000"/>
          <w:sz w:val="28"/>
          <w:szCs w:val="28"/>
        </w:rPr>
        <w:t xml:space="preserve">. </w:t>
      </w:r>
      <w:r w:rsidR="00C85A67" w:rsidRPr="00F3161B">
        <w:rPr>
          <w:color w:val="000000"/>
          <w:sz w:val="28"/>
          <w:szCs w:val="28"/>
        </w:rPr>
        <w:t>Наиб</w:t>
      </w:r>
      <w:r w:rsidRPr="00F3161B">
        <w:rPr>
          <w:color w:val="000000"/>
          <w:sz w:val="28"/>
          <w:szCs w:val="28"/>
        </w:rPr>
        <w:t xml:space="preserve">олее </w:t>
      </w:r>
      <w:r w:rsidR="00C85A67" w:rsidRPr="00F3161B">
        <w:rPr>
          <w:color w:val="000000"/>
          <w:sz w:val="28"/>
          <w:szCs w:val="28"/>
        </w:rPr>
        <w:t>распространенная форма общения посетителей сайта, в которой</w:t>
      </w:r>
      <w:r w:rsidRPr="00F3161B">
        <w:rPr>
          <w:color w:val="000000"/>
          <w:sz w:val="28"/>
          <w:szCs w:val="28"/>
        </w:rPr>
        <w:t xml:space="preserve"> </w:t>
      </w:r>
      <w:r w:rsidR="00C85A67" w:rsidRPr="00F3161B">
        <w:rPr>
          <w:color w:val="000000"/>
          <w:sz w:val="28"/>
          <w:szCs w:val="28"/>
        </w:rPr>
        <w:t>осуществляется</w:t>
      </w:r>
      <w:r w:rsidRPr="00F3161B">
        <w:rPr>
          <w:color w:val="000000"/>
          <w:sz w:val="28"/>
          <w:szCs w:val="28"/>
        </w:rPr>
        <w:t xml:space="preserve"> диалог между всеми </w:t>
      </w:r>
      <w:r w:rsidR="00C85A67" w:rsidRPr="00F3161B">
        <w:rPr>
          <w:color w:val="000000"/>
          <w:sz w:val="28"/>
          <w:szCs w:val="28"/>
        </w:rPr>
        <w:t xml:space="preserve">его </w:t>
      </w:r>
      <w:r w:rsidRPr="00F3161B">
        <w:rPr>
          <w:color w:val="000000"/>
          <w:sz w:val="28"/>
          <w:szCs w:val="28"/>
        </w:rPr>
        <w:t xml:space="preserve">пользователями. </w:t>
      </w:r>
      <w:r w:rsidR="00C85A67" w:rsidRPr="00F3161B">
        <w:rPr>
          <w:color w:val="000000"/>
          <w:sz w:val="28"/>
          <w:szCs w:val="28"/>
        </w:rPr>
        <w:t>В</w:t>
      </w:r>
      <w:r w:rsidRPr="00F3161B">
        <w:rPr>
          <w:color w:val="000000"/>
          <w:sz w:val="28"/>
          <w:szCs w:val="28"/>
        </w:rPr>
        <w:t xml:space="preserve">опрос одного пользователя может </w:t>
      </w:r>
      <w:r w:rsidR="00C85A67" w:rsidRPr="00F3161B">
        <w:rPr>
          <w:color w:val="000000"/>
          <w:sz w:val="28"/>
          <w:szCs w:val="28"/>
        </w:rPr>
        <w:t>заинтересовать</w:t>
      </w:r>
      <w:r w:rsidRPr="00F3161B">
        <w:rPr>
          <w:color w:val="000000"/>
          <w:sz w:val="28"/>
          <w:szCs w:val="28"/>
        </w:rPr>
        <w:t xml:space="preserve"> друго</w:t>
      </w:r>
      <w:r w:rsidR="00C85A67" w:rsidRPr="00F3161B">
        <w:rPr>
          <w:color w:val="000000"/>
          <w:sz w:val="28"/>
          <w:szCs w:val="28"/>
        </w:rPr>
        <w:t>го</w:t>
      </w:r>
      <w:r w:rsidRPr="00F3161B">
        <w:rPr>
          <w:color w:val="000000"/>
          <w:sz w:val="28"/>
          <w:szCs w:val="28"/>
        </w:rPr>
        <w:t>, третий</w:t>
      </w:r>
      <w:r w:rsidR="00C85A67" w:rsidRPr="00F3161B">
        <w:rPr>
          <w:color w:val="000000"/>
          <w:sz w:val="28"/>
          <w:szCs w:val="28"/>
        </w:rPr>
        <w:t>,</w:t>
      </w:r>
      <w:r w:rsidRPr="00F3161B">
        <w:rPr>
          <w:color w:val="000000"/>
          <w:sz w:val="28"/>
          <w:szCs w:val="28"/>
        </w:rPr>
        <w:t xml:space="preserve"> </w:t>
      </w:r>
      <w:r w:rsidR="00C85A67" w:rsidRPr="00F3161B">
        <w:rPr>
          <w:color w:val="000000"/>
          <w:sz w:val="28"/>
          <w:szCs w:val="28"/>
        </w:rPr>
        <w:t>вступая в диалог, может дать совет и т.д</w:t>
      </w:r>
      <w:r w:rsidRPr="00F3161B">
        <w:rPr>
          <w:color w:val="000000"/>
          <w:sz w:val="28"/>
          <w:szCs w:val="28"/>
        </w:rPr>
        <w:t xml:space="preserve">. </w:t>
      </w:r>
      <w:r w:rsidR="00C85A67" w:rsidRPr="00F3161B">
        <w:rPr>
          <w:color w:val="000000"/>
          <w:sz w:val="28"/>
          <w:szCs w:val="28"/>
        </w:rPr>
        <w:t>Иногда</w:t>
      </w:r>
      <w:r w:rsidRPr="00F3161B">
        <w:rPr>
          <w:color w:val="000000"/>
          <w:sz w:val="28"/>
          <w:szCs w:val="28"/>
        </w:rPr>
        <w:t xml:space="preserve"> интернет-форум</w:t>
      </w:r>
      <w:r w:rsidR="00C85A67" w:rsidRPr="00F3161B">
        <w:rPr>
          <w:color w:val="000000"/>
          <w:sz w:val="28"/>
          <w:szCs w:val="28"/>
        </w:rPr>
        <w:t xml:space="preserve"> может содержать</w:t>
      </w:r>
      <w:r w:rsidRPr="00F3161B">
        <w:rPr>
          <w:color w:val="000000"/>
          <w:sz w:val="28"/>
          <w:szCs w:val="28"/>
        </w:rPr>
        <w:t xml:space="preserve"> дополнительные </w:t>
      </w:r>
      <w:r w:rsidR="00C85A67" w:rsidRPr="00F3161B">
        <w:rPr>
          <w:color w:val="000000"/>
          <w:sz w:val="28"/>
          <w:szCs w:val="28"/>
        </w:rPr>
        <w:t>способы</w:t>
      </w:r>
      <w:r w:rsidRPr="00F3161B">
        <w:rPr>
          <w:color w:val="000000"/>
          <w:sz w:val="28"/>
          <w:szCs w:val="28"/>
        </w:rPr>
        <w:t xml:space="preserve"> общения: личные сообщения, скрытые разделы форума для привилегированных пользователей, опросы общественного мнения и пр.</w:t>
      </w:r>
    </w:p>
    <w:p w14:paraId="702BBB9D" w14:textId="77777777" w:rsidR="00121DFC" w:rsidRPr="00F3161B" w:rsidRDefault="00121DFC" w:rsidP="00130F66">
      <w:pPr>
        <w:widowControl/>
        <w:numPr>
          <w:ilvl w:val="1"/>
          <w:numId w:val="29"/>
        </w:numPr>
        <w:shd w:val="clear" w:color="auto" w:fill="FFFFFF"/>
        <w:autoSpaceDE/>
        <w:autoSpaceDN/>
        <w:adjustRightInd/>
        <w:ind w:right="29"/>
        <w:jc w:val="both"/>
        <w:rPr>
          <w:sz w:val="28"/>
          <w:szCs w:val="28"/>
        </w:rPr>
      </w:pPr>
      <w:r w:rsidRPr="00F3161B">
        <w:rPr>
          <w:i/>
          <w:iCs/>
          <w:color w:val="000000"/>
          <w:sz w:val="28"/>
          <w:szCs w:val="28"/>
        </w:rPr>
        <w:t>Чат</w:t>
      </w:r>
      <w:r w:rsidRPr="00F3161B">
        <w:rPr>
          <w:color w:val="000000"/>
          <w:sz w:val="28"/>
          <w:szCs w:val="28"/>
        </w:rPr>
        <w:t xml:space="preserve">. </w:t>
      </w:r>
      <w:r w:rsidR="00C85A67" w:rsidRPr="00F3161B">
        <w:rPr>
          <w:color w:val="000000"/>
          <w:sz w:val="28"/>
          <w:szCs w:val="28"/>
        </w:rPr>
        <w:t>Ч</w:t>
      </w:r>
      <w:r w:rsidRPr="00F3161B">
        <w:rPr>
          <w:color w:val="000000"/>
          <w:sz w:val="28"/>
          <w:szCs w:val="28"/>
        </w:rPr>
        <w:t xml:space="preserve">ат (от англ. </w:t>
      </w:r>
      <w:r w:rsidRPr="00F3161B">
        <w:rPr>
          <w:color w:val="000000"/>
          <w:sz w:val="28"/>
          <w:szCs w:val="28"/>
          <w:lang w:val="en-US"/>
        </w:rPr>
        <w:t>to</w:t>
      </w:r>
      <w:r w:rsidRPr="00F3161B">
        <w:rPr>
          <w:color w:val="000000"/>
          <w:sz w:val="28"/>
          <w:szCs w:val="28"/>
        </w:rPr>
        <w:t xml:space="preserve"> </w:t>
      </w:r>
      <w:r w:rsidRPr="00F3161B">
        <w:rPr>
          <w:color w:val="000000"/>
          <w:sz w:val="28"/>
          <w:szCs w:val="28"/>
          <w:lang w:val="en-US"/>
        </w:rPr>
        <w:t>chat</w:t>
      </w:r>
      <w:r w:rsidRPr="00F3161B">
        <w:rPr>
          <w:color w:val="000000"/>
          <w:sz w:val="28"/>
          <w:szCs w:val="28"/>
        </w:rPr>
        <w:t xml:space="preserve"> – разговаривать, болтать) подразумевает общение многих пользователей в режиме реального времени. В отличие от гостевой книги или форума, где ответ на поставленный вопрос может быть выслан и через час, и через день, общение в чате пр</w:t>
      </w:r>
      <w:r w:rsidR="0033614F" w:rsidRPr="00F3161B">
        <w:rPr>
          <w:color w:val="000000"/>
          <w:sz w:val="28"/>
          <w:szCs w:val="28"/>
        </w:rPr>
        <w:t>оисходит между собеседниками в данный момент</w:t>
      </w:r>
      <w:r w:rsidRPr="00F3161B">
        <w:rPr>
          <w:color w:val="000000"/>
          <w:sz w:val="28"/>
          <w:szCs w:val="28"/>
        </w:rPr>
        <w:t xml:space="preserve">. В </w:t>
      </w:r>
      <w:r w:rsidR="0033614F" w:rsidRPr="00F3161B">
        <w:rPr>
          <w:color w:val="000000"/>
          <w:sz w:val="28"/>
          <w:szCs w:val="28"/>
        </w:rPr>
        <w:t>«</w:t>
      </w:r>
      <w:r w:rsidRPr="00F3161B">
        <w:rPr>
          <w:color w:val="000000"/>
          <w:sz w:val="28"/>
          <w:szCs w:val="28"/>
        </w:rPr>
        <w:t>чатах</w:t>
      </w:r>
      <w:r w:rsidR="0033614F" w:rsidRPr="00F3161B">
        <w:rPr>
          <w:color w:val="000000"/>
          <w:sz w:val="28"/>
          <w:szCs w:val="28"/>
        </w:rPr>
        <w:t>»</w:t>
      </w:r>
      <w:r w:rsidRPr="00F3161B">
        <w:rPr>
          <w:color w:val="000000"/>
          <w:sz w:val="28"/>
          <w:szCs w:val="28"/>
        </w:rPr>
        <w:t xml:space="preserve"> могут </w:t>
      </w:r>
      <w:r w:rsidR="0033614F" w:rsidRPr="00F3161B">
        <w:rPr>
          <w:color w:val="000000"/>
          <w:sz w:val="28"/>
          <w:szCs w:val="28"/>
        </w:rPr>
        <w:t>применяться</w:t>
      </w:r>
      <w:r w:rsidRPr="00F3161B">
        <w:rPr>
          <w:color w:val="000000"/>
          <w:sz w:val="28"/>
          <w:szCs w:val="28"/>
        </w:rPr>
        <w:t xml:space="preserve"> дополнительные функции: </w:t>
      </w:r>
      <w:r w:rsidR="0033614F" w:rsidRPr="00F3161B">
        <w:rPr>
          <w:color w:val="000000"/>
          <w:sz w:val="28"/>
          <w:szCs w:val="28"/>
        </w:rPr>
        <w:t>«</w:t>
      </w:r>
      <w:r w:rsidRPr="00F3161B">
        <w:rPr>
          <w:color w:val="000000"/>
          <w:sz w:val="28"/>
          <w:szCs w:val="28"/>
        </w:rPr>
        <w:t>приваты</w:t>
      </w:r>
      <w:r w:rsidR="0033614F" w:rsidRPr="00F3161B">
        <w:rPr>
          <w:color w:val="000000"/>
          <w:sz w:val="28"/>
          <w:szCs w:val="28"/>
        </w:rPr>
        <w:t>» -</w:t>
      </w:r>
      <w:r w:rsidRPr="00F3161B">
        <w:rPr>
          <w:color w:val="000000"/>
          <w:sz w:val="28"/>
          <w:szCs w:val="28"/>
        </w:rPr>
        <w:t>отдельный разговор между двумя пользователями, система почтовых сообщений, голосования и т.д.</w:t>
      </w:r>
    </w:p>
    <w:p w14:paraId="58C96AD9" w14:textId="77777777" w:rsidR="00121DFC" w:rsidRPr="00F3161B" w:rsidRDefault="00121DFC" w:rsidP="00121DFC">
      <w:pPr>
        <w:snapToGrid w:val="0"/>
        <w:ind w:firstLine="720"/>
        <w:jc w:val="both"/>
        <w:rPr>
          <w:b/>
          <w:sz w:val="28"/>
          <w:szCs w:val="28"/>
        </w:rPr>
      </w:pPr>
    </w:p>
    <w:p w14:paraId="4214E791" w14:textId="77777777" w:rsidR="00121DFC" w:rsidRPr="00F3161B" w:rsidRDefault="00121DFC" w:rsidP="00121DFC">
      <w:pPr>
        <w:rPr>
          <w:b/>
          <w:sz w:val="28"/>
          <w:szCs w:val="28"/>
        </w:rPr>
      </w:pPr>
      <w:r w:rsidRPr="00F3161B">
        <w:rPr>
          <w:b/>
          <w:sz w:val="28"/>
          <w:szCs w:val="28"/>
        </w:rPr>
        <w:t>Авторизация</w:t>
      </w:r>
    </w:p>
    <w:p w14:paraId="37046C42" w14:textId="77777777" w:rsidR="00121DFC" w:rsidRPr="00F3161B" w:rsidRDefault="001D38B7" w:rsidP="00121DFC">
      <w:pPr>
        <w:shd w:val="clear" w:color="auto" w:fill="FFFFFF"/>
        <w:ind w:left="5" w:right="34" w:firstLine="715"/>
        <w:jc w:val="both"/>
        <w:rPr>
          <w:sz w:val="28"/>
          <w:szCs w:val="28"/>
        </w:rPr>
      </w:pPr>
      <w:r w:rsidRPr="00F3161B">
        <w:rPr>
          <w:color w:val="000000"/>
          <w:sz w:val="28"/>
          <w:szCs w:val="28"/>
        </w:rPr>
        <w:t xml:space="preserve">Авторизация – регистрация пользователя на сервере ресурса обычно проводится для </w:t>
      </w:r>
      <w:r w:rsidR="00121DFC" w:rsidRPr="00F3161B">
        <w:rPr>
          <w:color w:val="000000"/>
          <w:sz w:val="28"/>
          <w:szCs w:val="28"/>
        </w:rPr>
        <w:t>получения доступа</w:t>
      </w:r>
      <w:r w:rsidRPr="00F3161B">
        <w:rPr>
          <w:color w:val="000000"/>
          <w:sz w:val="28"/>
          <w:szCs w:val="28"/>
        </w:rPr>
        <w:t xml:space="preserve"> к его контенту</w:t>
      </w:r>
      <w:r w:rsidR="00121DFC" w:rsidRPr="00F3161B">
        <w:rPr>
          <w:color w:val="000000"/>
          <w:sz w:val="28"/>
          <w:szCs w:val="28"/>
        </w:rPr>
        <w:t xml:space="preserve">. </w:t>
      </w:r>
      <w:r w:rsidR="0033614F" w:rsidRPr="00F3161B">
        <w:rPr>
          <w:color w:val="000000"/>
          <w:sz w:val="28"/>
          <w:szCs w:val="28"/>
        </w:rPr>
        <w:t xml:space="preserve">Она предполагает ввод </w:t>
      </w:r>
      <w:r w:rsidR="00121DFC" w:rsidRPr="00F3161B">
        <w:rPr>
          <w:color w:val="000000"/>
          <w:sz w:val="28"/>
          <w:szCs w:val="28"/>
        </w:rPr>
        <w:t>пользовательского имени и пароля</w:t>
      </w:r>
      <w:r w:rsidR="0033614F" w:rsidRPr="00F3161B">
        <w:rPr>
          <w:color w:val="000000"/>
          <w:sz w:val="28"/>
          <w:szCs w:val="28"/>
        </w:rPr>
        <w:t>, который</w:t>
      </w:r>
      <w:r w:rsidR="00121DFC" w:rsidRPr="00F3161B">
        <w:rPr>
          <w:color w:val="000000"/>
          <w:sz w:val="28"/>
          <w:szCs w:val="28"/>
        </w:rPr>
        <w:t xml:space="preserve"> должен пройти процедуру авторизации, т.е. проверки на наличие в базе данных </w:t>
      </w:r>
      <w:r w:rsidRPr="00F3161B">
        <w:rPr>
          <w:color w:val="000000"/>
          <w:sz w:val="28"/>
          <w:szCs w:val="28"/>
        </w:rPr>
        <w:t>ресурса</w:t>
      </w:r>
      <w:r w:rsidR="00121DFC" w:rsidRPr="00F3161B">
        <w:rPr>
          <w:color w:val="000000"/>
          <w:sz w:val="28"/>
          <w:szCs w:val="28"/>
        </w:rPr>
        <w:t>.</w:t>
      </w:r>
    </w:p>
    <w:p w14:paraId="3FB9FDDD" w14:textId="77777777" w:rsidR="00121DFC" w:rsidRPr="00F3161B" w:rsidRDefault="00121DFC" w:rsidP="00121DFC">
      <w:pPr>
        <w:shd w:val="clear" w:color="auto" w:fill="FFFFFF"/>
        <w:ind w:left="10" w:right="34" w:firstLine="710"/>
        <w:jc w:val="both"/>
        <w:rPr>
          <w:sz w:val="28"/>
          <w:szCs w:val="28"/>
        </w:rPr>
      </w:pPr>
      <w:r w:rsidRPr="00F3161B">
        <w:rPr>
          <w:color w:val="000000"/>
          <w:sz w:val="28"/>
          <w:szCs w:val="28"/>
        </w:rPr>
        <w:t>Система авторизации распространена на информационных ресурсах</w:t>
      </w:r>
      <w:r w:rsidR="0033614F" w:rsidRPr="00F3161B">
        <w:rPr>
          <w:color w:val="000000"/>
          <w:sz w:val="28"/>
          <w:szCs w:val="28"/>
        </w:rPr>
        <w:t xml:space="preserve">, которые имеют </w:t>
      </w:r>
      <w:r w:rsidRPr="00F3161B">
        <w:rPr>
          <w:color w:val="000000"/>
          <w:sz w:val="28"/>
          <w:szCs w:val="28"/>
        </w:rPr>
        <w:t xml:space="preserve"> закрытые разделы для клиентов, партнеров, дистрибьюторов</w:t>
      </w:r>
      <w:r w:rsidR="0033614F" w:rsidRPr="00F3161B">
        <w:rPr>
          <w:color w:val="000000"/>
          <w:sz w:val="28"/>
          <w:szCs w:val="28"/>
        </w:rPr>
        <w:t xml:space="preserve"> и т.д</w:t>
      </w:r>
      <w:r w:rsidRPr="00F3161B">
        <w:rPr>
          <w:color w:val="000000"/>
          <w:sz w:val="28"/>
          <w:szCs w:val="28"/>
        </w:rPr>
        <w:t>.</w:t>
      </w:r>
    </w:p>
    <w:p w14:paraId="5D4CD19D" w14:textId="77777777" w:rsidR="00121DFC" w:rsidRPr="00F3161B" w:rsidRDefault="00121DFC" w:rsidP="00121DFC">
      <w:pPr>
        <w:shd w:val="clear" w:color="auto" w:fill="FFFFFF"/>
        <w:ind w:left="53" w:right="34"/>
        <w:jc w:val="center"/>
        <w:rPr>
          <w:b/>
          <w:color w:val="000000"/>
          <w:sz w:val="28"/>
          <w:szCs w:val="28"/>
        </w:rPr>
      </w:pPr>
    </w:p>
    <w:p w14:paraId="67125511" w14:textId="77777777" w:rsidR="00121DFC" w:rsidRPr="00F3161B" w:rsidRDefault="00121DFC" w:rsidP="00121DFC">
      <w:pPr>
        <w:rPr>
          <w:b/>
          <w:sz w:val="28"/>
          <w:szCs w:val="28"/>
        </w:rPr>
      </w:pPr>
      <w:r w:rsidRPr="00F3161B">
        <w:rPr>
          <w:b/>
          <w:sz w:val="28"/>
          <w:szCs w:val="28"/>
        </w:rPr>
        <w:t>Проведение исследований</w:t>
      </w:r>
    </w:p>
    <w:p w14:paraId="45564FA2" w14:textId="77777777" w:rsidR="00121DFC" w:rsidRPr="00F3161B" w:rsidRDefault="0033614F" w:rsidP="0033614F">
      <w:pPr>
        <w:ind w:firstLine="709"/>
        <w:jc w:val="both"/>
        <w:rPr>
          <w:sz w:val="28"/>
          <w:szCs w:val="28"/>
        </w:rPr>
      </w:pPr>
      <w:r w:rsidRPr="00F3161B">
        <w:rPr>
          <w:sz w:val="28"/>
          <w:szCs w:val="28"/>
        </w:rPr>
        <w:lastRenderedPageBreak/>
        <w:t>Проведение исследований</w:t>
      </w:r>
      <w:r w:rsidRPr="00F3161B">
        <w:rPr>
          <w:b/>
          <w:sz w:val="28"/>
          <w:szCs w:val="28"/>
        </w:rPr>
        <w:t xml:space="preserve"> (анкетирование, опросы, голосования, тесты и т.д.)</w:t>
      </w:r>
      <w:r w:rsidRPr="00F3161B">
        <w:rPr>
          <w:color w:val="000000"/>
          <w:sz w:val="28"/>
          <w:szCs w:val="28"/>
        </w:rPr>
        <w:t xml:space="preserve"> обычно проводится, для </w:t>
      </w:r>
      <w:r w:rsidR="00121DFC" w:rsidRPr="00F3161B">
        <w:rPr>
          <w:color w:val="000000"/>
          <w:sz w:val="28"/>
          <w:szCs w:val="28"/>
        </w:rPr>
        <w:t>изучени</w:t>
      </w:r>
      <w:r w:rsidRPr="00F3161B">
        <w:rPr>
          <w:color w:val="000000"/>
          <w:sz w:val="28"/>
          <w:szCs w:val="28"/>
        </w:rPr>
        <w:t>я</w:t>
      </w:r>
      <w:r w:rsidR="00121DFC" w:rsidRPr="00F3161B">
        <w:rPr>
          <w:color w:val="000000"/>
          <w:sz w:val="28"/>
          <w:szCs w:val="28"/>
        </w:rPr>
        <w:t xml:space="preserve"> пользовательского спроса на тот или иной вид </w:t>
      </w:r>
      <w:r w:rsidRPr="00F3161B">
        <w:rPr>
          <w:color w:val="000000"/>
          <w:sz w:val="28"/>
          <w:szCs w:val="28"/>
        </w:rPr>
        <w:t>товара(</w:t>
      </w:r>
      <w:r w:rsidR="00121DFC" w:rsidRPr="00F3161B">
        <w:rPr>
          <w:color w:val="000000"/>
          <w:sz w:val="28"/>
          <w:szCs w:val="28"/>
        </w:rPr>
        <w:t>услуг</w:t>
      </w:r>
      <w:r w:rsidR="00871492" w:rsidRPr="00F3161B">
        <w:rPr>
          <w:color w:val="000000"/>
          <w:sz w:val="28"/>
          <w:szCs w:val="28"/>
        </w:rPr>
        <w:t>)</w:t>
      </w:r>
      <w:r w:rsidR="00121DFC" w:rsidRPr="00F3161B">
        <w:rPr>
          <w:color w:val="000000"/>
          <w:sz w:val="28"/>
          <w:szCs w:val="28"/>
        </w:rPr>
        <w:t>.</w:t>
      </w:r>
    </w:p>
    <w:p w14:paraId="1B39C741" w14:textId="77777777" w:rsidR="00121DFC" w:rsidRPr="00F3161B" w:rsidRDefault="0033614F" w:rsidP="00121DFC">
      <w:pPr>
        <w:shd w:val="clear" w:color="auto" w:fill="FFFFFF"/>
        <w:ind w:firstLine="720"/>
        <w:jc w:val="both"/>
        <w:rPr>
          <w:sz w:val="28"/>
          <w:szCs w:val="28"/>
        </w:rPr>
      </w:pPr>
      <w:r w:rsidRPr="00F3161B">
        <w:rPr>
          <w:color w:val="000000"/>
          <w:sz w:val="28"/>
          <w:szCs w:val="28"/>
        </w:rPr>
        <w:t>Конструкции</w:t>
      </w:r>
      <w:r w:rsidR="00121DFC" w:rsidRPr="00F3161B">
        <w:rPr>
          <w:color w:val="000000"/>
          <w:sz w:val="28"/>
          <w:szCs w:val="28"/>
        </w:rPr>
        <w:t xml:space="preserve">  </w:t>
      </w:r>
      <w:r w:rsidR="00121DFC" w:rsidRPr="00F3161B">
        <w:rPr>
          <w:color w:val="000000"/>
          <w:sz w:val="28"/>
          <w:szCs w:val="28"/>
          <w:lang w:val="en-US"/>
        </w:rPr>
        <w:t>HTML</w:t>
      </w:r>
      <w:r w:rsidRPr="00F3161B">
        <w:rPr>
          <w:color w:val="000000"/>
          <w:sz w:val="28"/>
          <w:szCs w:val="28"/>
        </w:rPr>
        <w:t xml:space="preserve"> позволяют подготовить </w:t>
      </w:r>
      <w:r w:rsidR="00121DFC" w:rsidRPr="00F3161B">
        <w:rPr>
          <w:color w:val="000000"/>
          <w:sz w:val="28"/>
          <w:szCs w:val="28"/>
        </w:rPr>
        <w:t>по</w:t>
      </w:r>
      <w:r w:rsidR="00871492" w:rsidRPr="00F3161B">
        <w:rPr>
          <w:color w:val="000000"/>
          <w:sz w:val="28"/>
          <w:szCs w:val="28"/>
        </w:rPr>
        <w:t xml:space="preserve">льзователю </w:t>
      </w:r>
      <w:r w:rsidR="00121DFC" w:rsidRPr="00F3161B">
        <w:rPr>
          <w:color w:val="000000"/>
          <w:sz w:val="28"/>
          <w:szCs w:val="28"/>
        </w:rPr>
        <w:t>варианты ответа и подтвердить участие в опросе.</w:t>
      </w:r>
      <w:r w:rsidR="00121DFC" w:rsidRPr="00F3161B">
        <w:rPr>
          <w:color w:val="000000"/>
          <w:sz w:val="28"/>
          <w:szCs w:val="28"/>
        </w:rPr>
        <w:tab/>
      </w:r>
    </w:p>
    <w:p w14:paraId="129DD472" w14:textId="77777777" w:rsidR="00121DFC" w:rsidRPr="00F3161B" w:rsidRDefault="00121DFC" w:rsidP="00121DFC">
      <w:pPr>
        <w:shd w:val="clear" w:color="auto" w:fill="FFFFFF"/>
        <w:ind w:left="298"/>
        <w:jc w:val="center"/>
        <w:rPr>
          <w:b/>
          <w:color w:val="000000"/>
          <w:sz w:val="28"/>
          <w:szCs w:val="28"/>
        </w:rPr>
      </w:pPr>
    </w:p>
    <w:p w14:paraId="4BEBC5FF" w14:textId="77777777" w:rsidR="00121DFC" w:rsidRPr="00F3161B" w:rsidRDefault="00121DFC" w:rsidP="00121DFC">
      <w:pPr>
        <w:shd w:val="clear" w:color="auto" w:fill="FFFFFF"/>
        <w:ind w:left="298"/>
        <w:rPr>
          <w:b/>
          <w:sz w:val="28"/>
          <w:szCs w:val="28"/>
        </w:rPr>
      </w:pPr>
      <w:r w:rsidRPr="00F3161B">
        <w:rPr>
          <w:b/>
          <w:color w:val="000000"/>
          <w:sz w:val="28"/>
          <w:szCs w:val="28"/>
        </w:rPr>
        <w:t>Пользовательский профиль</w:t>
      </w:r>
    </w:p>
    <w:p w14:paraId="2F17A466" w14:textId="77777777" w:rsidR="00121DFC" w:rsidRPr="00F3161B" w:rsidRDefault="0033614F" w:rsidP="00121DFC">
      <w:pPr>
        <w:snapToGrid w:val="0"/>
        <w:ind w:firstLine="720"/>
        <w:jc w:val="both"/>
        <w:rPr>
          <w:b/>
          <w:sz w:val="28"/>
          <w:szCs w:val="28"/>
        </w:rPr>
      </w:pPr>
      <w:r w:rsidRPr="00F3161B">
        <w:rPr>
          <w:color w:val="000000"/>
          <w:sz w:val="28"/>
          <w:szCs w:val="28"/>
        </w:rPr>
        <w:t xml:space="preserve">Для регистрации на </w:t>
      </w:r>
      <w:r w:rsidRPr="00F3161B">
        <w:rPr>
          <w:color w:val="000000"/>
          <w:sz w:val="28"/>
          <w:szCs w:val="28"/>
          <w:lang w:val="en-US"/>
        </w:rPr>
        <w:t>WEB</w:t>
      </w:r>
      <w:r w:rsidRPr="00F3161B">
        <w:rPr>
          <w:color w:val="000000"/>
          <w:sz w:val="28"/>
          <w:szCs w:val="28"/>
        </w:rPr>
        <w:t xml:space="preserve"> сайте </w:t>
      </w:r>
      <w:r w:rsidR="008B13C7" w:rsidRPr="00F3161B">
        <w:rPr>
          <w:color w:val="000000"/>
          <w:sz w:val="28"/>
          <w:szCs w:val="28"/>
        </w:rPr>
        <w:t xml:space="preserve">пользователь часто </w:t>
      </w:r>
      <w:r w:rsidR="00121DFC" w:rsidRPr="00F3161B">
        <w:rPr>
          <w:color w:val="000000"/>
          <w:sz w:val="28"/>
          <w:szCs w:val="28"/>
        </w:rPr>
        <w:t xml:space="preserve">указывает </w:t>
      </w:r>
      <w:r w:rsidR="008B13C7" w:rsidRPr="00F3161B">
        <w:rPr>
          <w:color w:val="000000"/>
          <w:sz w:val="28"/>
          <w:szCs w:val="28"/>
        </w:rPr>
        <w:t xml:space="preserve"> личную </w:t>
      </w:r>
      <w:r w:rsidR="00121DFC" w:rsidRPr="00F3161B">
        <w:rPr>
          <w:color w:val="000000"/>
          <w:sz w:val="28"/>
          <w:szCs w:val="28"/>
        </w:rPr>
        <w:t xml:space="preserve">информацию: имя, </w:t>
      </w:r>
      <w:r w:rsidR="00871492" w:rsidRPr="00F3161B">
        <w:rPr>
          <w:color w:val="000000"/>
          <w:sz w:val="28"/>
          <w:szCs w:val="28"/>
        </w:rPr>
        <w:t xml:space="preserve">возраст, пол, </w:t>
      </w:r>
      <w:r w:rsidR="00121DFC" w:rsidRPr="00F3161B">
        <w:rPr>
          <w:color w:val="000000"/>
          <w:sz w:val="28"/>
          <w:szCs w:val="28"/>
        </w:rPr>
        <w:t>город и страну проживания, место работы</w:t>
      </w:r>
      <w:r w:rsidR="008B13C7" w:rsidRPr="00F3161B">
        <w:rPr>
          <w:color w:val="000000"/>
          <w:sz w:val="28"/>
          <w:szCs w:val="28"/>
        </w:rPr>
        <w:t xml:space="preserve"> </w:t>
      </w:r>
      <w:r w:rsidR="00121DFC" w:rsidRPr="00F3161B">
        <w:rPr>
          <w:color w:val="000000"/>
          <w:sz w:val="28"/>
          <w:szCs w:val="28"/>
        </w:rPr>
        <w:t xml:space="preserve"> и пр. Совокупность таких данных составляет </w:t>
      </w:r>
      <w:r w:rsidR="00121DFC" w:rsidRPr="00F3161B">
        <w:rPr>
          <w:i/>
          <w:color w:val="000000"/>
          <w:sz w:val="28"/>
          <w:szCs w:val="28"/>
        </w:rPr>
        <w:t>пользовательский профиль</w:t>
      </w:r>
      <w:r w:rsidR="00121DFC" w:rsidRPr="00F3161B">
        <w:rPr>
          <w:color w:val="000000"/>
          <w:sz w:val="28"/>
          <w:szCs w:val="28"/>
        </w:rPr>
        <w:t>.</w:t>
      </w:r>
    </w:p>
    <w:p w14:paraId="390AB1F3" w14:textId="77777777" w:rsidR="00121DFC" w:rsidRPr="00F3161B" w:rsidRDefault="00121DFC" w:rsidP="00121DFC">
      <w:pPr>
        <w:shd w:val="clear" w:color="auto" w:fill="FFFFFF"/>
        <w:ind w:left="62"/>
        <w:jc w:val="center"/>
        <w:rPr>
          <w:b/>
          <w:color w:val="000000"/>
          <w:sz w:val="28"/>
          <w:szCs w:val="28"/>
        </w:rPr>
      </w:pPr>
    </w:p>
    <w:p w14:paraId="6A598966" w14:textId="77777777" w:rsidR="00121DFC" w:rsidRPr="00F3161B" w:rsidRDefault="00121DFC" w:rsidP="003B406E">
      <w:pPr>
        <w:jc w:val="center"/>
        <w:rPr>
          <w:b/>
          <w:sz w:val="28"/>
          <w:szCs w:val="28"/>
        </w:rPr>
      </w:pPr>
      <w:bookmarkStart w:id="65" w:name="_Toc103404341"/>
      <w:bookmarkStart w:id="66" w:name="_Toc163281869"/>
      <w:bookmarkStart w:id="67" w:name="_Toc163286615"/>
      <w:bookmarkStart w:id="68" w:name="_Toc163287569"/>
      <w:bookmarkStart w:id="69" w:name="_Toc163515004"/>
      <w:r w:rsidRPr="00F3161B">
        <w:rPr>
          <w:b/>
          <w:sz w:val="28"/>
          <w:szCs w:val="28"/>
        </w:rPr>
        <w:t>Структура пользовательских форм</w:t>
      </w:r>
      <w:bookmarkEnd w:id="65"/>
      <w:bookmarkEnd w:id="66"/>
      <w:bookmarkEnd w:id="67"/>
      <w:bookmarkEnd w:id="68"/>
      <w:bookmarkEnd w:id="69"/>
    </w:p>
    <w:p w14:paraId="07F8EAE5" w14:textId="77777777" w:rsidR="003B406E" w:rsidRPr="00F3161B" w:rsidRDefault="003B406E" w:rsidP="003B406E">
      <w:pPr>
        <w:jc w:val="center"/>
        <w:rPr>
          <w:b/>
          <w:sz w:val="28"/>
          <w:szCs w:val="28"/>
        </w:rPr>
      </w:pPr>
    </w:p>
    <w:p w14:paraId="735808B0" w14:textId="77777777" w:rsidR="008B13C7" w:rsidRPr="00F3161B" w:rsidRDefault="00121DFC" w:rsidP="00121DFC">
      <w:pPr>
        <w:shd w:val="clear" w:color="auto" w:fill="FFFFFF"/>
        <w:ind w:left="58" w:right="24" w:firstLine="662"/>
        <w:jc w:val="both"/>
        <w:rPr>
          <w:color w:val="000000"/>
          <w:sz w:val="28"/>
          <w:szCs w:val="28"/>
        </w:rPr>
      </w:pPr>
      <w:r w:rsidRPr="00F3161B">
        <w:rPr>
          <w:color w:val="000000"/>
          <w:sz w:val="28"/>
          <w:szCs w:val="28"/>
        </w:rPr>
        <w:t>Структура пользоват</w:t>
      </w:r>
      <w:r w:rsidR="008B13C7" w:rsidRPr="00F3161B">
        <w:rPr>
          <w:color w:val="000000"/>
          <w:sz w:val="28"/>
          <w:szCs w:val="28"/>
        </w:rPr>
        <w:t>ельской формы описывается тегом</w:t>
      </w:r>
      <w:r w:rsidRPr="00F3161B">
        <w:rPr>
          <w:color w:val="000000"/>
          <w:sz w:val="28"/>
          <w:szCs w:val="28"/>
        </w:rPr>
        <w:t xml:space="preserve"> </w:t>
      </w:r>
      <w:r w:rsidRPr="00F3161B">
        <w:rPr>
          <w:rFonts w:ascii="Courier New" w:hAnsi="Courier New" w:cs="Courier New"/>
          <w:color w:val="000000"/>
          <w:sz w:val="28"/>
          <w:szCs w:val="28"/>
        </w:rPr>
        <w:t>&lt;</w:t>
      </w:r>
      <w:r w:rsidRPr="00F3161B">
        <w:rPr>
          <w:rFonts w:ascii="Courier New" w:hAnsi="Courier New" w:cs="Courier New"/>
          <w:b/>
          <w:caps/>
          <w:color w:val="000000"/>
          <w:sz w:val="28"/>
          <w:szCs w:val="28"/>
          <w:lang w:val="en-US"/>
        </w:rPr>
        <w:t>f</w:t>
      </w:r>
      <w:r w:rsidRPr="00F3161B">
        <w:rPr>
          <w:rFonts w:ascii="Courier New" w:hAnsi="Courier New" w:cs="Courier New"/>
          <w:b/>
          <w:caps/>
          <w:color w:val="000000"/>
          <w:sz w:val="28"/>
          <w:szCs w:val="28"/>
        </w:rPr>
        <w:t>orm</w:t>
      </w:r>
      <w:r w:rsidRPr="00F3161B">
        <w:rPr>
          <w:rFonts w:ascii="Courier New" w:hAnsi="Courier New" w:cs="Courier New"/>
          <w:color w:val="000000"/>
          <w:sz w:val="28"/>
          <w:szCs w:val="28"/>
        </w:rPr>
        <w:t>&gt;</w:t>
      </w:r>
      <w:r w:rsidRPr="00F3161B">
        <w:rPr>
          <w:color w:val="000000"/>
          <w:sz w:val="28"/>
          <w:szCs w:val="28"/>
        </w:rPr>
        <w:t>, внутри которого располага</w:t>
      </w:r>
      <w:r w:rsidR="008B13C7" w:rsidRPr="00F3161B">
        <w:rPr>
          <w:color w:val="000000"/>
          <w:sz w:val="28"/>
          <w:szCs w:val="28"/>
        </w:rPr>
        <w:t>ются</w:t>
      </w:r>
      <w:r w:rsidRPr="00F3161B">
        <w:rPr>
          <w:color w:val="000000"/>
          <w:sz w:val="28"/>
          <w:szCs w:val="28"/>
        </w:rPr>
        <w:t xml:space="preserve"> параметры</w:t>
      </w:r>
      <w:r w:rsidR="008B13C7" w:rsidRPr="00F3161B">
        <w:rPr>
          <w:color w:val="000000"/>
          <w:sz w:val="28"/>
          <w:szCs w:val="28"/>
        </w:rPr>
        <w:t>,</w:t>
      </w:r>
      <w:r w:rsidRPr="00F3161B">
        <w:rPr>
          <w:color w:val="000000"/>
          <w:sz w:val="28"/>
          <w:szCs w:val="28"/>
        </w:rPr>
        <w:t xml:space="preserve"> </w:t>
      </w:r>
      <w:r w:rsidR="008B13C7" w:rsidRPr="00F3161B">
        <w:rPr>
          <w:color w:val="000000"/>
          <w:sz w:val="28"/>
          <w:szCs w:val="28"/>
        </w:rPr>
        <w:t>определяющие действия программы по обработки вводимых данных.</w:t>
      </w:r>
    </w:p>
    <w:p w14:paraId="13523C4E" w14:textId="77777777" w:rsidR="008B13C7" w:rsidRPr="00F3161B" w:rsidRDefault="008B13C7" w:rsidP="00871492">
      <w:pPr>
        <w:snapToGrid w:val="0"/>
        <w:ind w:firstLine="720"/>
        <w:jc w:val="both"/>
        <w:rPr>
          <w:b/>
          <w:sz w:val="28"/>
          <w:szCs w:val="28"/>
        </w:rPr>
      </w:pPr>
      <w:r w:rsidRPr="00F3161B">
        <w:rPr>
          <w:b/>
          <w:sz w:val="28"/>
          <w:szCs w:val="28"/>
        </w:rPr>
        <w:t>&lt;</w:t>
      </w:r>
      <w:r w:rsidRPr="00F3161B">
        <w:rPr>
          <w:b/>
          <w:sz w:val="28"/>
          <w:szCs w:val="28"/>
          <w:lang w:val="en-US"/>
        </w:rPr>
        <w:t>FORM</w:t>
      </w:r>
      <w:r w:rsidRPr="00F3161B">
        <w:rPr>
          <w:b/>
          <w:sz w:val="28"/>
          <w:szCs w:val="28"/>
        </w:rPr>
        <w:t>&gt; &lt;/</w:t>
      </w:r>
      <w:r w:rsidRPr="00F3161B">
        <w:rPr>
          <w:b/>
          <w:sz w:val="28"/>
          <w:szCs w:val="28"/>
          <w:lang w:val="en-US"/>
        </w:rPr>
        <w:t>form</w:t>
      </w:r>
      <w:r w:rsidRPr="00F3161B">
        <w:rPr>
          <w:b/>
          <w:sz w:val="28"/>
          <w:szCs w:val="28"/>
        </w:rPr>
        <w:t>&gt;</w:t>
      </w:r>
    </w:p>
    <w:p w14:paraId="54E03342" w14:textId="77777777" w:rsidR="00871492" w:rsidRPr="00F3161B" w:rsidRDefault="00871492" w:rsidP="00871492">
      <w:pPr>
        <w:snapToGrid w:val="0"/>
        <w:ind w:firstLine="720"/>
        <w:jc w:val="both"/>
        <w:rPr>
          <w:b/>
          <w:sz w:val="28"/>
          <w:szCs w:val="28"/>
        </w:rPr>
      </w:pPr>
    </w:p>
    <w:p w14:paraId="381B4A49" w14:textId="77777777" w:rsidR="008B13C7" w:rsidRPr="00F3161B" w:rsidRDefault="008B13C7" w:rsidP="008B13C7">
      <w:pPr>
        <w:ind w:firstLine="851"/>
        <w:jc w:val="both"/>
        <w:rPr>
          <w:sz w:val="28"/>
          <w:szCs w:val="28"/>
        </w:rPr>
      </w:pPr>
      <w:r w:rsidRPr="00F3161B">
        <w:rPr>
          <w:sz w:val="28"/>
          <w:szCs w:val="28"/>
        </w:rPr>
        <w:t xml:space="preserve">Тэг </w:t>
      </w:r>
      <w:r w:rsidRPr="00F3161B">
        <w:rPr>
          <w:rFonts w:ascii="Courier New" w:hAnsi="Courier New" w:cs="Courier New"/>
          <w:b/>
          <w:sz w:val="28"/>
          <w:szCs w:val="28"/>
        </w:rPr>
        <w:t>&lt;</w:t>
      </w:r>
      <w:r w:rsidRPr="00F3161B">
        <w:rPr>
          <w:rFonts w:ascii="Courier New" w:hAnsi="Courier New" w:cs="Courier New"/>
          <w:b/>
          <w:sz w:val="28"/>
          <w:szCs w:val="28"/>
          <w:lang w:val="en-US"/>
        </w:rPr>
        <w:t>Form</w:t>
      </w:r>
      <w:r w:rsidRPr="00F3161B">
        <w:rPr>
          <w:rFonts w:ascii="Courier New" w:hAnsi="Courier New" w:cs="Courier New"/>
          <w:b/>
          <w:sz w:val="28"/>
          <w:szCs w:val="28"/>
        </w:rPr>
        <w:t xml:space="preserve">&gt; </w:t>
      </w:r>
      <w:r w:rsidRPr="00F3161B">
        <w:rPr>
          <w:sz w:val="28"/>
          <w:szCs w:val="28"/>
        </w:rPr>
        <w:t>применяется для открытия одной формы</w:t>
      </w:r>
      <w:r w:rsidR="00871492" w:rsidRPr="00F3161B">
        <w:rPr>
          <w:sz w:val="28"/>
          <w:szCs w:val="28"/>
        </w:rPr>
        <w:t xml:space="preserve"> и требует обязательного закрытия </w:t>
      </w:r>
      <w:r w:rsidR="00871492" w:rsidRPr="00F3161B">
        <w:rPr>
          <w:rFonts w:ascii="Courier New" w:hAnsi="Courier New" w:cs="Courier New"/>
          <w:b/>
          <w:sz w:val="28"/>
          <w:szCs w:val="28"/>
        </w:rPr>
        <w:t>&lt;/</w:t>
      </w:r>
      <w:r w:rsidR="00871492" w:rsidRPr="00F3161B">
        <w:rPr>
          <w:rFonts w:ascii="Courier New" w:hAnsi="Courier New" w:cs="Courier New"/>
          <w:b/>
          <w:sz w:val="28"/>
          <w:szCs w:val="28"/>
          <w:lang w:val="en-US"/>
        </w:rPr>
        <w:t>form</w:t>
      </w:r>
      <w:r w:rsidR="00871492" w:rsidRPr="00F3161B">
        <w:rPr>
          <w:rFonts w:ascii="Courier New" w:hAnsi="Courier New" w:cs="Courier New"/>
          <w:b/>
          <w:sz w:val="28"/>
          <w:szCs w:val="28"/>
        </w:rPr>
        <w:t>&gt;</w:t>
      </w:r>
      <w:r w:rsidR="00871492" w:rsidRPr="00F3161B">
        <w:rPr>
          <w:b/>
          <w:sz w:val="28"/>
          <w:szCs w:val="28"/>
        </w:rPr>
        <w:t>.</w:t>
      </w:r>
      <w:r w:rsidR="00871492" w:rsidRPr="00F3161B">
        <w:rPr>
          <w:sz w:val="28"/>
          <w:szCs w:val="28"/>
        </w:rPr>
        <w:t xml:space="preserve"> В</w:t>
      </w:r>
      <w:r w:rsidRPr="00F3161B">
        <w:rPr>
          <w:sz w:val="28"/>
          <w:szCs w:val="28"/>
        </w:rPr>
        <w:t xml:space="preserve">ложенные </w:t>
      </w:r>
      <w:r w:rsidR="00871492" w:rsidRPr="00F3161B">
        <w:rPr>
          <w:sz w:val="28"/>
          <w:szCs w:val="28"/>
        </w:rPr>
        <w:t xml:space="preserve">формы </w:t>
      </w:r>
      <w:r w:rsidRPr="00F3161B">
        <w:rPr>
          <w:sz w:val="28"/>
          <w:szCs w:val="28"/>
        </w:rPr>
        <w:t>не допускаются. После заполнения формы и подтверждения ввода со стороны пользователя</w:t>
      </w:r>
      <w:r w:rsidR="00871492" w:rsidRPr="00F3161B">
        <w:rPr>
          <w:sz w:val="28"/>
          <w:szCs w:val="28"/>
        </w:rPr>
        <w:t>,</w:t>
      </w:r>
      <w:r w:rsidRPr="00F3161B">
        <w:rPr>
          <w:sz w:val="28"/>
          <w:szCs w:val="28"/>
        </w:rPr>
        <w:t xml:space="preserve"> введенная информация пересылается на сервер и обрабатывается при помощи CGI-программы, связанной с формой. </w:t>
      </w:r>
    </w:p>
    <w:p w14:paraId="09FDAE29" w14:textId="77777777" w:rsidR="00121DFC" w:rsidRPr="00F3161B" w:rsidRDefault="00121DFC" w:rsidP="00121DFC">
      <w:pPr>
        <w:shd w:val="clear" w:color="auto" w:fill="FFFFFF"/>
        <w:ind w:left="58" w:right="24" w:firstLine="662"/>
        <w:jc w:val="both"/>
        <w:rPr>
          <w:color w:val="333333"/>
          <w:sz w:val="28"/>
          <w:szCs w:val="28"/>
        </w:rPr>
      </w:pPr>
      <w:r w:rsidRPr="00F3161B">
        <w:rPr>
          <w:color w:val="333333"/>
          <w:sz w:val="28"/>
          <w:szCs w:val="28"/>
        </w:rPr>
        <w:t xml:space="preserve">Тег </w:t>
      </w:r>
      <w:r w:rsidRPr="00F3161B">
        <w:rPr>
          <w:rFonts w:ascii="Courier New" w:hAnsi="Courier New" w:cs="Courier New"/>
          <w:b/>
          <w:color w:val="333333"/>
          <w:sz w:val="28"/>
          <w:szCs w:val="28"/>
        </w:rPr>
        <w:t>&lt;</w:t>
      </w:r>
      <w:r w:rsidRPr="00F3161B">
        <w:rPr>
          <w:rFonts w:ascii="Courier New" w:hAnsi="Courier New" w:cs="Courier New"/>
          <w:b/>
          <w:caps/>
          <w:color w:val="333333"/>
          <w:sz w:val="28"/>
          <w:szCs w:val="28"/>
        </w:rPr>
        <w:t>form</w:t>
      </w:r>
      <w:r w:rsidRPr="00F3161B">
        <w:rPr>
          <w:rFonts w:ascii="Courier New" w:hAnsi="Courier New" w:cs="Courier New"/>
          <w:b/>
          <w:color w:val="333333"/>
          <w:sz w:val="28"/>
          <w:szCs w:val="28"/>
        </w:rPr>
        <w:t>&gt;</w:t>
      </w:r>
      <w:r w:rsidRPr="00F3161B">
        <w:rPr>
          <w:b/>
          <w:color w:val="333333"/>
          <w:sz w:val="28"/>
          <w:szCs w:val="28"/>
        </w:rPr>
        <w:t xml:space="preserve"> </w:t>
      </w:r>
      <w:r w:rsidRPr="00F3161B">
        <w:rPr>
          <w:color w:val="333333"/>
          <w:sz w:val="28"/>
          <w:szCs w:val="28"/>
        </w:rPr>
        <w:t xml:space="preserve">может содержать </w:t>
      </w:r>
      <w:r w:rsidR="00E61A6D" w:rsidRPr="00F3161B">
        <w:rPr>
          <w:color w:val="333333"/>
          <w:sz w:val="28"/>
          <w:szCs w:val="28"/>
        </w:rPr>
        <w:t>следующие параметры</w:t>
      </w:r>
      <w:r w:rsidRPr="00F3161B">
        <w:rPr>
          <w:color w:val="333333"/>
          <w:sz w:val="28"/>
          <w:szCs w:val="28"/>
        </w:rPr>
        <w:t xml:space="preserve">: </w:t>
      </w:r>
      <w:r w:rsidRPr="00F3161B">
        <w:rPr>
          <w:rFonts w:ascii="Courier New" w:hAnsi="Courier New" w:cs="Courier New"/>
          <w:b/>
          <w:caps/>
          <w:color w:val="333333"/>
          <w:sz w:val="28"/>
          <w:szCs w:val="28"/>
        </w:rPr>
        <w:t>act</w:t>
      </w:r>
      <w:r w:rsidRPr="00F3161B">
        <w:rPr>
          <w:rFonts w:ascii="Courier New" w:hAnsi="Courier New" w:cs="Courier New"/>
          <w:b/>
          <w:caps/>
          <w:color w:val="333333"/>
          <w:sz w:val="28"/>
          <w:szCs w:val="28"/>
          <w:lang w:val="en-US"/>
        </w:rPr>
        <w:t>i</w:t>
      </w:r>
      <w:r w:rsidRPr="00F3161B">
        <w:rPr>
          <w:rFonts w:ascii="Courier New" w:hAnsi="Courier New" w:cs="Courier New"/>
          <w:b/>
          <w:caps/>
          <w:color w:val="333333"/>
          <w:sz w:val="28"/>
          <w:szCs w:val="28"/>
        </w:rPr>
        <w:t>on</w:t>
      </w:r>
      <w:r w:rsidRPr="00F3161B">
        <w:rPr>
          <w:b/>
          <w:caps/>
          <w:color w:val="333333"/>
          <w:sz w:val="28"/>
          <w:szCs w:val="28"/>
        </w:rPr>
        <w:t xml:space="preserve">, </w:t>
      </w:r>
      <w:r w:rsidRPr="00F3161B">
        <w:rPr>
          <w:rFonts w:ascii="Courier New" w:hAnsi="Courier New" w:cs="Courier New"/>
          <w:b/>
          <w:caps/>
          <w:color w:val="333333"/>
          <w:sz w:val="28"/>
          <w:szCs w:val="28"/>
        </w:rPr>
        <w:t>method</w:t>
      </w:r>
      <w:r w:rsidRPr="00F3161B">
        <w:rPr>
          <w:b/>
          <w:caps/>
          <w:color w:val="333333"/>
          <w:sz w:val="28"/>
          <w:szCs w:val="28"/>
        </w:rPr>
        <w:t xml:space="preserve">, </w:t>
      </w:r>
      <w:r w:rsidRPr="00F3161B">
        <w:rPr>
          <w:rFonts w:ascii="Courier New" w:hAnsi="Courier New" w:cs="Courier New"/>
          <w:b/>
          <w:caps/>
          <w:color w:val="333333"/>
          <w:sz w:val="28"/>
          <w:szCs w:val="28"/>
        </w:rPr>
        <w:t>name</w:t>
      </w:r>
      <w:r w:rsidR="00DA4EDD" w:rsidRPr="00F3161B">
        <w:rPr>
          <w:rFonts w:ascii="Courier New" w:hAnsi="Courier New" w:cs="Courier New"/>
          <w:b/>
          <w:caps/>
          <w:color w:val="333333"/>
          <w:sz w:val="28"/>
          <w:szCs w:val="28"/>
        </w:rPr>
        <w:t>,</w:t>
      </w:r>
      <w:r w:rsidRPr="00F3161B">
        <w:rPr>
          <w:b/>
          <w:color w:val="333333"/>
          <w:sz w:val="28"/>
          <w:szCs w:val="28"/>
        </w:rPr>
        <w:t xml:space="preserve"> </w:t>
      </w:r>
      <w:r w:rsidRPr="00F3161B">
        <w:rPr>
          <w:rFonts w:ascii="Courier New" w:hAnsi="Courier New" w:cs="Courier New"/>
          <w:b/>
          <w:caps/>
          <w:color w:val="333333"/>
          <w:sz w:val="28"/>
          <w:szCs w:val="28"/>
        </w:rPr>
        <w:t>enctype</w:t>
      </w:r>
      <w:r w:rsidR="00DA4EDD" w:rsidRPr="00F3161B">
        <w:rPr>
          <w:rFonts w:ascii="Courier New" w:hAnsi="Courier New" w:cs="Courier New"/>
          <w:b/>
          <w:caps/>
          <w:color w:val="333333"/>
          <w:sz w:val="28"/>
          <w:szCs w:val="28"/>
        </w:rPr>
        <w:t xml:space="preserve"> </w:t>
      </w:r>
      <w:r w:rsidR="00DA4EDD" w:rsidRPr="00F3161B">
        <w:rPr>
          <w:b/>
          <w:caps/>
          <w:color w:val="333333"/>
          <w:sz w:val="28"/>
          <w:szCs w:val="28"/>
        </w:rPr>
        <w:t xml:space="preserve"> </w:t>
      </w:r>
      <w:r w:rsidR="00DA4EDD" w:rsidRPr="00F3161B">
        <w:rPr>
          <w:color w:val="333333"/>
          <w:sz w:val="28"/>
          <w:szCs w:val="28"/>
        </w:rPr>
        <w:t>и</w:t>
      </w:r>
      <w:r w:rsidR="00DA4EDD" w:rsidRPr="00F3161B">
        <w:rPr>
          <w:b/>
          <w:caps/>
          <w:color w:val="333333"/>
          <w:sz w:val="28"/>
          <w:szCs w:val="28"/>
        </w:rPr>
        <w:t xml:space="preserve"> </w:t>
      </w:r>
      <w:r w:rsidR="00DA4EDD" w:rsidRPr="00F3161B">
        <w:rPr>
          <w:rFonts w:ascii="Courier New" w:hAnsi="Courier New" w:cs="Courier New"/>
          <w:b/>
          <w:color w:val="333333"/>
          <w:sz w:val="28"/>
          <w:szCs w:val="28"/>
        </w:rPr>
        <w:t>TARGET</w:t>
      </w:r>
      <w:r w:rsidRPr="00F3161B">
        <w:rPr>
          <w:color w:val="333333"/>
          <w:sz w:val="28"/>
          <w:szCs w:val="28"/>
        </w:rPr>
        <w:t xml:space="preserve">. </w:t>
      </w:r>
    </w:p>
    <w:p w14:paraId="640F13FD" w14:textId="77777777" w:rsidR="00121DFC" w:rsidRPr="00F3161B" w:rsidRDefault="00121DFC" w:rsidP="00121DFC">
      <w:pPr>
        <w:jc w:val="both"/>
        <w:rPr>
          <w:b/>
          <w:sz w:val="28"/>
          <w:szCs w:val="28"/>
        </w:rPr>
      </w:pPr>
      <w:r w:rsidRPr="00F3161B">
        <w:rPr>
          <w:b/>
          <w:caps/>
          <w:sz w:val="28"/>
          <w:szCs w:val="28"/>
          <w:lang w:val="en-US"/>
        </w:rPr>
        <w:t>action</w:t>
      </w:r>
    </w:p>
    <w:p w14:paraId="317EBA7C" w14:textId="77777777" w:rsidR="00121DFC" w:rsidRPr="00F3161B" w:rsidRDefault="00121DFC" w:rsidP="00121DFC">
      <w:pPr>
        <w:ind w:firstLine="851"/>
        <w:jc w:val="both"/>
        <w:rPr>
          <w:sz w:val="28"/>
          <w:szCs w:val="28"/>
        </w:rPr>
      </w:pPr>
      <w:r w:rsidRPr="00F3161B">
        <w:rPr>
          <w:rFonts w:ascii="Courier New" w:hAnsi="Courier New" w:cs="Courier New"/>
          <w:b/>
          <w:bCs/>
          <w:caps/>
          <w:sz w:val="28"/>
          <w:szCs w:val="28"/>
          <w:lang w:val="en-US"/>
        </w:rPr>
        <w:t>action</w:t>
      </w:r>
      <w:r w:rsidRPr="00F3161B">
        <w:rPr>
          <w:sz w:val="28"/>
          <w:szCs w:val="28"/>
        </w:rPr>
        <w:t xml:space="preserve"> является обязательным параметром тега </w:t>
      </w:r>
      <w:r w:rsidRPr="00F3161B">
        <w:rPr>
          <w:rFonts w:ascii="Courier New" w:hAnsi="Courier New" w:cs="Courier New"/>
          <w:sz w:val="28"/>
          <w:szCs w:val="28"/>
        </w:rPr>
        <w:t>&lt;</w:t>
      </w:r>
      <w:r w:rsidRPr="00F3161B">
        <w:rPr>
          <w:rFonts w:ascii="Courier New" w:hAnsi="Courier New" w:cs="Courier New"/>
          <w:sz w:val="28"/>
          <w:szCs w:val="28"/>
          <w:lang w:val="en-US"/>
        </w:rPr>
        <w:t>FORM</w:t>
      </w:r>
      <w:r w:rsidRPr="00F3161B">
        <w:rPr>
          <w:rFonts w:ascii="Courier New" w:hAnsi="Courier New" w:cs="Courier New"/>
          <w:sz w:val="28"/>
          <w:szCs w:val="28"/>
        </w:rPr>
        <w:t>&gt;</w:t>
      </w:r>
      <w:r w:rsidR="00CA30C3" w:rsidRPr="00F3161B">
        <w:rPr>
          <w:rFonts w:ascii="Courier New" w:hAnsi="Courier New" w:cs="Courier New"/>
          <w:sz w:val="28"/>
          <w:szCs w:val="28"/>
        </w:rPr>
        <w:t xml:space="preserve">, </w:t>
      </w:r>
      <w:r w:rsidR="00CA30C3" w:rsidRPr="00F3161B">
        <w:rPr>
          <w:sz w:val="28"/>
          <w:szCs w:val="28"/>
        </w:rPr>
        <w:t>предназначенным</w:t>
      </w:r>
      <w:r w:rsidRPr="00F3161B">
        <w:rPr>
          <w:sz w:val="28"/>
          <w:szCs w:val="28"/>
        </w:rPr>
        <w:t xml:space="preserve"> для указания </w:t>
      </w:r>
      <w:r w:rsidR="00BA4A4D" w:rsidRPr="00F3161B">
        <w:rPr>
          <w:sz w:val="28"/>
          <w:szCs w:val="28"/>
        </w:rPr>
        <w:t>(</w:t>
      </w:r>
      <w:r w:rsidR="00BA4A4D" w:rsidRPr="00F3161B">
        <w:rPr>
          <w:sz w:val="28"/>
          <w:szCs w:val="28"/>
          <w:lang w:val="en-US"/>
        </w:rPr>
        <w:t>URL</w:t>
      </w:r>
      <w:r w:rsidR="00BA4A4D" w:rsidRPr="00F3161B">
        <w:rPr>
          <w:sz w:val="28"/>
          <w:szCs w:val="28"/>
        </w:rPr>
        <w:t>) адреса</w:t>
      </w:r>
      <w:r w:rsidRPr="00F3161B">
        <w:rPr>
          <w:sz w:val="28"/>
          <w:szCs w:val="28"/>
        </w:rPr>
        <w:t xml:space="preserve"> к программе </w:t>
      </w:r>
      <w:r w:rsidR="004F5683" w:rsidRPr="00F3161B">
        <w:rPr>
          <w:sz w:val="28"/>
          <w:szCs w:val="28"/>
        </w:rPr>
        <w:t>обрабатывающей</w:t>
      </w:r>
      <w:r w:rsidRPr="00F3161B">
        <w:rPr>
          <w:sz w:val="28"/>
          <w:szCs w:val="28"/>
        </w:rPr>
        <w:t xml:space="preserve"> данны</w:t>
      </w:r>
      <w:r w:rsidR="004F5683" w:rsidRPr="00F3161B">
        <w:rPr>
          <w:sz w:val="28"/>
          <w:szCs w:val="28"/>
        </w:rPr>
        <w:t>е введенные в</w:t>
      </w:r>
      <w:r w:rsidRPr="00F3161B">
        <w:rPr>
          <w:sz w:val="28"/>
          <w:szCs w:val="28"/>
        </w:rPr>
        <w:t xml:space="preserve"> пользовательск</w:t>
      </w:r>
      <w:r w:rsidR="004F5683" w:rsidRPr="00F3161B">
        <w:rPr>
          <w:sz w:val="28"/>
          <w:szCs w:val="28"/>
        </w:rPr>
        <w:t>ую</w:t>
      </w:r>
      <w:r w:rsidRPr="00F3161B">
        <w:rPr>
          <w:sz w:val="28"/>
          <w:szCs w:val="28"/>
        </w:rPr>
        <w:t xml:space="preserve"> форм</w:t>
      </w:r>
      <w:r w:rsidR="004F5683" w:rsidRPr="00F3161B">
        <w:rPr>
          <w:sz w:val="28"/>
          <w:szCs w:val="28"/>
        </w:rPr>
        <w:t>у</w:t>
      </w:r>
      <w:r w:rsidRPr="00F3161B">
        <w:rPr>
          <w:sz w:val="28"/>
          <w:szCs w:val="28"/>
        </w:rPr>
        <w:t>, например:</w:t>
      </w:r>
    </w:p>
    <w:p w14:paraId="65C4FE43" w14:textId="77777777" w:rsidR="00121DFC" w:rsidRPr="00F3161B" w:rsidRDefault="00121DFC" w:rsidP="00121DFC">
      <w:pPr>
        <w:snapToGrid w:val="0"/>
        <w:spacing w:before="140"/>
        <w:jc w:val="both"/>
        <w:rPr>
          <w:rFonts w:ascii="Courier New" w:hAnsi="Courier New"/>
          <w:sz w:val="28"/>
          <w:szCs w:val="28"/>
          <w:lang w:val="en-US"/>
        </w:rPr>
      </w:pPr>
      <w:r w:rsidRPr="00F3161B">
        <w:rPr>
          <w:rFonts w:ascii="Courier New" w:hAnsi="Courier New"/>
          <w:sz w:val="28"/>
          <w:szCs w:val="28"/>
          <w:lang w:val="en-US"/>
        </w:rPr>
        <w:t>&lt;</w:t>
      </w:r>
      <w:r w:rsidRPr="00F3161B">
        <w:rPr>
          <w:rFonts w:ascii="Courier New" w:hAnsi="Courier New"/>
          <w:caps/>
          <w:sz w:val="28"/>
          <w:szCs w:val="28"/>
          <w:lang w:val="en-US"/>
        </w:rPr>
        <w:t>form</w:t>
      </w:r>
      <w:r w:rsidRPr="00F3161B">
        <w:rPr>
          <w:rFonts w:ascii="Courier New" w:hAnsi="Courier New"/>
          <w:sz w:val="28"/>
          <w:szCs w:val="28"/>
          <w:lang w:val="en-US"/>
        </w:rPr>
        <w:t xml:space="preserve"> </w:t>
      </w:r>
      <w:r w:rsidRPr="00F3161B">
        <w:rPr>
          <w:rFonts w:ascii="Courier New" w:hAnsi="Courier New"/>
          <w:caps/>
          <w:sz w:val="28"/>
          <w:szCs w:val="28"/>
          <w:lang w:val="en-US"/>
        </w:rPr>
        <w:t>action</w:t>
      </w:r>
      <w:r w:rsidRPr="00F3161B">
        <w:rPr>
          <w:rFonts w:ascii="Courier New" w:hAnsi="Courier New"/>
          <w:sz w:val="28"/>
          <w:szCs w:val="28"/>
          <w:lang w:val="en-US"/>
        </w:rPr>
        <w:t xml:space="preserve"> = "http://www.</w:t>
      </w:r>
      <w:r w:rsidRPr="00F3161B">
        <w:rPr>
          <w:rFonts w:ascii="Courier New" w:hAnsi="Courier New"/>
          <w:sz w:val="28"/>
          <w:szCs w:val="28"/>
        </w:rPr>
        <w:t>название</w:t>
      </w:r>
      <w:r w:rsidRPr="00F3161B">
        <w:rPr>
          <w:rFonts w:ascii="Courier New" w:hAnsi="Courier New"/>
          <w:sz w:val="28"/>
          <w:szCs w:val="28"/>
          <w:lang w:val="en-US"/>
        </w:rPr>
        <w:t>.</w:t>
      </w:r>
      <w:r w:rsidRPr="00F3161B">
        <w:rPr>
          <w:rFonts w:ascii="Courier New" w:hAnsi="Courier New"/>
          <w:sz w:val="28"/>
          <w:szCs w:val="28"/>
        </w:rPr>
        <w:t>домен</w:t>
      </w:r>
      <w:r w:rsidRPr="00F3161B">
        <w:rPr>
          <w:rFonts w:ascii="Courier New" w:hAnsi="Courier New"/>
          <w:sz w:val="28"/>
          <w:szCs w:val="28"/>
          <w:lang w:val="en-US"/>
        </w:rPr>
        <w:t>/</w:t>
      </w:r>
      <w:r w:rsidRPr="00F3161B">
        <w:rPr>
          <w:rFonts w:ascii="Courier New" w:hAnsi="Courier New"/>
          <w:sz w:val="28"/>
          <w:szCs w:val="28"/>
        </w:rPr>
        <w:t>имя</w:t>
      </w:r>
      <w:r w:rsidRPr="00F3161B">
        <w:rPr>
          <w:rFonts w:ascii="Courier New" w:hAnsi="Courier New"/>
          <w:sz w:val="28"/>
          <w:szCs w:val="28"/>
          <w:lang w:val="en-US"/>
        </w:rPr>
        <w:t xml:space="preserve"> </w:t>
      </w:r>
      <w:r w:rsidRPr="00F3161B">
        <w:rPr>
          <w:rFonts w:ascii="Courier New" w:hAnsi="Courier New"/>
          <w:sz w:val="28"/>
          <w:szCs w:val="28"/>
        </w:rPr>
        <w:t>программы</w:t>
      </w:r>
      <w:r w:rsidRPr="00F3161B">
        <w:rPr>
          <w:rFonts w:ascii="Courier New" w:hAnsi="Courier New"/>
          <w:sz w:val="28"/>
          <w:szCs w:val="28"/>
          <w:lang w:val="en-US"/>
        </w:rPr>
        <w:t>"&gt;</w:t>
      </w:r>
    </w:p>
    <w:p w14:paraId="515B3AAA" w14:textId="77777777" w:rsidR="00121DFC" w:rsidRPr="00F3161B" w:rsidRDefault="00121DFC" w:rsidP="00121DFC">
      <w:pPr>
        <w:snapToGrid w:val="0"/>
        <w:ind w:left="40" w:right="-8" w:firstLine="680"/>
        <w:jc w:val="both"/>
        <w:rPr>
          <w:color w:val="FF0000"/>
          <w:sz w:val="28"/>
          <w:szCs w:val="28"/>
          <w:lang w:val="en-US"/>
        </w:rPr>
      </w:pPr>
    </w:p>
    <w:p w14:paraId="33E65BEF" w14:textId="77777777" w:rsidR="00121DFC" w:rsidRPr="00F3161B" w:rsidRDefault="00121DFC" w:rsidP="00121DFC">
      <w:pPr>
        <w:snapToGrid w:val="0"/>
        <w:ind w:left="40" w:right="-8"/>
        <w:jc w:val="both"/>
        <w:rPr>
          <w:b/>
          <w:sz w:val="28"/>
          <w:szCs w:val="28"/>
        </w:rPr>
      </w:pPr>
      <w:r w:rsidRPr="00F3161B">
        <w:rPr>
          <w:b/>
          <w:caps/>
          <w:sz w:val="28"/>
          <w:szCs w:val="28"/>
          <w:lang w:val="en-US"/>
        </w:rPr>
        <w:t>method</w:t>
      </w:r>
    </w:p>
    <w:p w14:paraId="2761A0F0" w14:textId="77777777" w:rsidR="00121DFC" w:rsidRPr="00F3161B" w:rsidRDefault="00121DFC" w:rsidP="00121DFC">
      <w:pPr>
        <w:snapToGrid w:val="0"/>
        <w:ind w:left="40" w:right="-8" w:firstLine="680"/>
        <w:jc w:val="both"/>
        <w:rPr>
          <w:sz w:val="28"/>
          <w:szCs w:val="28"/>
        </w:rPr>
      </w:pPr>
      <w:r w:rsidRPr="00F3161B">
        <w:rPr>
          <w:b/>
          <w:bCs/>
          <w:caps/>
          <w:sz w:val="28"/>
          <w:szCs w:val="28"/>
          <w:lang w:val="en-US"/>
        </w:rPr>
        <w:t>method</w:t>
      </w:r>
      <w:r w:rsidRPr="00F3161B">
        <w:rPr>
          <w:sz w:val="28"/>
          <w:szCs w:val="28"/>
        </w:rPr>
        <w:t xml:space="preserve"> </w:t>
      </w:r>
      <w:r w:rsidR="0095550C" w:rsidRPr="00F3161B">
        <w:rPr>
          <w:sz w:val="28"/>
          <w:szCs w:val="28"/>
        </w:rPr>
        <w:t xml:space="preserve">- </w:t>
      </w:r>
      <w:r w:rsidR="00BA4A4D" w:rsidRPr="00F3161B">
        <w:rPr>
          <w:sz w:val="28"/>
          <w:szCs w:val="28"/>
        </w:rPr>
        <w:t>параметр, указывающий</w:t>
      </w:r>
      <w:r w:rsidRPr="00F3161B">
        <w:rPr>
          <w:sz w:val="28"/>
          <w:szCs w:val="28"/>
        </w:rPr>
        <w:t xml:space="preserve"> протокол пересылки данных на сервер. </w:t>
      </w:r>
      <w:r w:rsidR="00BA4A4D" w:rsidRPr="00F3161B">
        <w:rPr>
          <w:sz w:val="28"/>
          <w:szCs w:val="28"/>
        </w:rPr>
        <w:t>Информация из формы добавляется в конец URL, который был указан в описании заголовк</w:t>
      </w:r>
      <w:r w:rsidR="00871492" w:rsidRPr="00F3161B">
        <w:rPr>
          <w:sz w:val="28"/>
          <w:szCs w:val="28"/>
        </w:rPr>
        <w:t>а</w:t>
      </w:r>
      <w:r w:rsidR="00BA4A4D" w:rsidRPr="00F3161B">
        <w:rPr>
          <w:sz w:val="28"/>
          <w:szCs w:val="28"/>
        </w:rPr>
        <w:t xml:space="preserve"> формы</w:t>
      </w:r>
      <w:r w:rsidR="00E61A6D" w:rsidRPr="00F3161B">
        <w:rPr>
          <w:sz w:val="28"/>
          <w:szCs w:val="28"/>
        </w:rPr>
        <w:t xml:space="preserve"> параметром </w:t>
      </w:r>
      <w:r w:rsidR="00E61A6D" w:rsidRPr="00F3161B">
        <w:rPr>
          <w:rFonts w:ascii="Courier New" w:hAnsi="Courier New" w:cs="Courier New"/>
          <w:b/>
          <w:bCs/>
          <w:caps/>
          <w:sz w:val="28"/>
          <w:szCs w:val="28"/>
          <w:lang w:val="en-US"/>
        </w:rPr>
        <w:t>action</w:t>
      </w:r>
      <w:r w:rsidR="00E61A6D" w:rsidRPr="00F3161B">
        <w:rPr>
          <w:sz w:val="28"/>
          <w:szCs w:val="28"/>
        </w:rPr>
        <w:t xml:space="preserve"> </w:t>
      </w:r>
      <w:r w:rsidR="00BA4A4D" w:rsidRPr="00F3161B">
        <w:rPr>
          <w:sz w:val="28"/>
          <w:szCs w:val="28"/>
        </w:rPr>
        <w:t xml:space="preserve">. CGI-программа (скрипт) получает данные из формы в виде параметра переменной среды QUERY_STRING. </w:t>
      </w:r>
      <w:r w:rsidRPr="00F3161B">
        <w:rPr>
          <w:sz w:val="28"/>
          <w:szCs w:val="28"/>
        </w:rPr>
        <w:t xml:space="preserve">Протокол </w:t>
      </w:r>
      <w:r w:rsidR="0095550C" w:rsidRPr="00F3161B">
        <w:rPr>
          <w:sz w:val="28"/>
          <w:szCs w:val="28"/>
        </w:rPr>
        <w:t xml:space="preserve">передачи информации </w:t>
      </w:r>
      <w:r w:rsidRPr="00F3161B">
        <w:rPr>
          <w:sz w:val="28"/>
          <w:szCs w:val="28"/>
          <w:lang w:val="en-US"/>
        </w:rPr>
        <w:t>GET</w:t>
      </w:r>
      <w:r w:rsidR="00DA4EDD" w:rsidRPr="00F3161B">
        <w:rPr>
          <w:sz w:val="28"/>
          <w:szCs w:val="28"/>
        </w:rPr>
        <w:t xml:space="preserve">, </w:t>
      </w:r>
      <w:r w:rsidR="00472FA2" w:rsidRPr="00F3161B">
        <w:rPr>
          <w:sz w:val="28"/>
          <w:szCs w:val="28"/>
        </w:rPr>
        <w:t>установленный</w:t>
      </w:r>
      <w:r w:rsidR="00DA4EDD" w:rsidRPr="00F3161B">
        <w:rPr>
          <w:sz w:val="28"/>
          <w:szCs w:val="28"/>
        </w:rPr>
        <w:t xml:space="preserve"> по умолчанию </w:t>
      </w:r>
      <w:r w:rsidR="0095550C" w:rsidRPr="00F3161B">
        <w:rPr>
          <w:sz w:val="28"/>
          <w:szCs w:val="28"/>
        </w:rPr>
        <w:t>устарел, более современный</w:t>
      </w:r>
      <w:r w:rsidRPr="00F3161B">
        <w:rPr>
          <w:sz w:val="28"/>
          <w:szCs w:val="28"/>
        </w:rPr>
        <w:t xml:space="preserve"> </w:t>
      </w:r>
      <w:r w:rsidRPr="00F3161B">
        <w:rPr>
          <w:b/>
          <w:sz w:val="28"/>
          <w:szCs w:val="28"/>
          <w:lang w:val="en-US"/>
        </w:rPr>
        <w:t>POST</w:t>
      </w:r>
      <w:r w:rsidRPr="00F3161B">
        <w:rPr>
          <w:sz w:val="28"/>
          <w:szCs w:val="28"/>
        </w:rPr>
        <w:t>.</w:t>
      </w:r>
    </w:p>
    <w:p w14:paraId="6767EB1B" w14:textId="77777777" w:rsidR="00121DFC" w:rsidRPr="00F3161B" w:rsidRDefault="00121DFC" w:rsidP="00121DFC">
      <w:pPr>
        <w:shd w:val="clear" w:color="auto" w:fill="FFFFFF"/>
        <w:rPr>
          <w:b/>
          <w:color w:val="FF0000"/>
          <w:sz w:val="28"/>
          <w:szCs w:val="28"/>
        </w:rPr>
      </w:pPr>
    </w:p>
    <w:p w14:paraId="18B3556F" w14:textId="77777777" w:rsidR="00121DFC" w:rsidRPr="00F3161B" w:rsidRDefault="00121DFC" w:rsidP="00121DFC">
      <w:pPr>
        <w:shd w:val="clear" w:color="auto" w:fill="FFFFFF"/>
        <w:rPr>
          <w:b/>
          <w:sz w:val="28"/>
          <w:szCs w:val="28"/>
        </w:rPr>
      </w:pPr>
      <w:r w:rsidRPr="00F3161B">
        <w:rPr>
          <w:b/>
          <w:iCs/>
          <w:sz w:val="28"/>
          <w:szCs w:val="28"/>
          <w:lang w:val="en-US"/>
        </w:rPr>
        <w:t>NAME</w:t>
      </w:r>
    </w:p>
    <w:p w14:paraId="32E14902" w14:textId="77777777" w:rsidR="00121DFC" w:rsidRPr="00F3161B" w:rsidRDefault="00121DFC" w:rsidP="00121DFC">
      <w:pPr>
        <w:shd w:val="clear" w:color="auto" w:fill="FFFFFF"/>
        <w:ind w:left="19" w:right="19" w:firstLine="690"/>
        <w:jc w:val="both"/>
        <w:rPr>
          <w:sz w:val="28"/>
          <w:szCs w:val="28"/>
        </w:rPr>
      </w:pPr>
      <w:r w:rsidRPr="00F3161B">
        <w:rPr>
          <w:sz w:val="28"/>
          <w:szCs w:val="28"/>
        </w:rPr>
        <w:t xml:space="preserve">Параметр </w:t>
      </w:r>
      <w:r w:rsidRPr="00F3161B">
        <w:rPr>
          <w:rFonts w:ascii="Courier New" w:hAnsi="Courier New" w:cs="Courier New"/>
          <w:b/>
          <w:caps/>
          <w:sz w:val="28"/>
          <w:szCs w:val="28"/>
          <w:lang w:val="en-US"/>
        </w:rPr>
        <w:t>name</w:t>
      </w:r>
      <w:r w:rsidRPr="00F3161B">
        <w:rPr>
          <w:b/>
          <w:smallCaps/>
          <w:sz w:val="28"/>
          <w:szCs w:val="28"/>
        </w:rPr>
        <w:t xml:space="preserve"> </w:t>
      </w:r>
      <w:r w:rsidRPr="00F3161B">
        <w:rPr>
          <w:sz w:val="28"/>
          <w:szCs w:val="28"/>
        </w:rPr>
        <w:t xml:space="preserve">присваивает </w:t>
      </w:r>
      <w:r w:rsidRPr="00F3161B">
        <w:rPr>
          <w:sz w:val="28"/>
          <w:szCs w:val="28"/>
          <w:lang w:val="en-US"/>
        </w:rPr>
        <w:t>HTML</w:t>
      </w:r>
      <w:r w:rsidRPr="00F3161B">
        <w:rPr>
          <w:sz w:val="28"/>
          <w:szCs w:val="28"/>
        </w:rPr>
        <w:t xml:space="preserve">-форме уникальное имя, которое </w:t>
      </w:r>
      <w:r w:rsidR="0095550C" w:rsidRPr="00F3161B">
        <w:rPr>
          <w:sz w:val="28"/>
          <w:szCs w:val="28"/>
        </w:rPr>
        <w:t xml:space="preserve">будет </w:t>
      </w:r>
      <w:r w:rsidRPr="00F3161B">
        <w:rPr>
          <w:sz w:val="28"/>
          <w:szCs w:val="28"/>
        </w:rPr>
        <w:t>использ</w:t>
      </w:r>
      <w:r w:rsidR="0095550C" w:rsidRPr="00F3161B">
        <w:rPr>
          <w:sz w:val="28"/>
          <w:szCs w:val="28"/>
        </w:rPr>
        <w:t>оваться</w:t>
      </w:r>
      <w:r w:rsidRPr="00F3161B">
        <w:rPr>
          <w:sz w:val="28"/>
          <w:szCs w:val="28"/>
        </w:rPr>
        <w:t xml:space="preserve"> в программе-обработчике для идентификации пользовательских данных, например:</w:t>
      </w:r>
    </w:p>
    <w:p w14:paraId="07BAA8B9" w14:textId="77777777" w:rsidR="00121DFC" w:rsidRPr="00F3161B" w:rsidRDefault="00121DFC" w:rsidP="00121DFC">
      <w:pPr>
        <w:shd w:val="clear" w:color="auto" w:fill="FFFFFF"/>
        <w:rPr>
          <w:rFonts w:ascii="Courier New" w:hAnsi="Courier New" w:cs="Courier New"/>
          <w:sz w:val="28"/>
          <w:szCs w:val="28"/>
        </w:rPr>
      </w:pPr>
      <w:r w:rsidRPr="00F3161B">
        <w:rPr>
          <w:rFonts w:ascii="Courier New" w:hAnsi="Courier New" w:cs="Courier New"/>
          <w:sz w:val="28"/>
          <w:szCs w:val="28"/>
        </w:rPr>
        <w:lastRenderedPageBreak/>
        <w:t>&lt;</w:t>
      </w:r>
      <w:r w:rsidRPr="00F3161B">
        <w:rPr>
          <w:rFonts w:ascii="Courier New" w:hAnsi="Courier New" w:cs="Courier New"/>
          <w:sz w:val="28"/>
          <w:szCs w:val="28"/>
          <w:lang w:val="en-US"/>
        </w:rPr>
        <w:t>FORM</w:t>
      </w:r>
      <w:r w:rsidRPr="00F3161B">
        <w:rPr>
          <w:rFonts w:ascii="Courier New" w:hAnsi="Courier New" w:cs="Courier New"/>
          <w:sz w:val="28"/>
          <w:szCs w:val="28"/>
        </w:rPr>
        <w:t xml:space="preserve"> </w:t>
      </w:r>
      <w:r w:rsidRPr="00F3161B">
        <w:rPr>
          <w:rFonts w:ascii="Courier New" w:hAnsi="Courier New" w:cs="Courier New"/>
          <w:sz w:val="28"/>
          <w:szCs w:val="28"/>
          <w:lang w:val="en-US"/>
        </w:rPr>
        <w:t>NAME</w:t>
      </w:r>
      <w:r w:rsidRPr="00F3161B">
        <w:rPr>
          <w:rFonts w:ascii="Courier New" w:hAnsi="Courier New" w:cs="Courier New"/>
          <w:sz w:val="28"/>
          <w:szCs w:val="28"/>
        </w:rPr>
        <w:t>="</w:t>
      </w:r>
      <w:r w:rsidRPr="00F3161B">
        <w:rPr>
          <w:rFonts w:ascii="Courier New" w:hAnsi="Courier New" w:cs="Courier New"/>
          <w:sz w:val="28"/>
          <w:szCs w:val="28"/>
          <w:lang w:val="en-US"/>
        </w:rPr>
        <w:t>mail</w:t>
      </w:r>
      <w:r w:rsidRPr="00F3161B">
        <w:rPr>
          <w:rFonts w:ascii="Courier New" w:hAnsi="Courier New" w:cs="Courier New"/>
          <w:sz w:val="28"/>
          <w:szCs w:val="28"/>
        </w:rPr>
        <w:t>"&gt;</w:t>
      </w:r>
    </w:p>
    <w:p w14:paraId="1EE77044" w14:textId="77777777" w:rsidR="00121DFC" w:rsidRPr="00F3161B" w:rsidRDefault="00121DFC" w:rsidP="00121DFC">
      <w:pPr>
        <w:ind w:left="19" w:firstLine="690"/>
        <w:jc w:val="both"/>
        <w:rPr>
          <w:color w:val="339966"/>
          <w:sz w:val="28"/>
          <w:szCs w:val="28"/>
        </w:rPr>
      </w:pPr>
    </w:p>
    <w:p w14:paraId="2FCA96E1" w14:textId="77777777" w:rsidR="00121DFC" w:rsidRPr="00F3161B" w:rsidRDefault="00121DFC" w:rsidP="00121DFC">
      <w:pPr>
        <w:jc w:val="both"/>
        <w:rPr>
          <w:b/>
          <w:i/>
          <w:sz w:val="28"/>
          <w:szCs w:val="28"/>
        </w:rPr>
      </w:pPr>
      <w:r w:rsidRPr="00F3161B">
        <w:rPr>
          <w:b/>
          <w:i/>
          <w:caps/>
          <w:sz w:val="28"/>
          <w:szCs w:val="28"/>
          <w:lang w:val="en-US"/>
        </w:rPr>
        <w:t>enctype</w:t>
      </w:r>
    </w:p>
    <w:p w14:paraId="0A0AF5BB" w14:textId="77777777" w:rsidR="00121DFC" w:rsidRPr="00F3161B" w:rsidRDefault="00121DFC" w:rsidP="00121DFC">
      <w:pPr>
        <w:shd w:val="clear" w:color="auto" w:fill="FFFFFF"/>
        <w:ind w:left="5" w:right="14" w:firstLine="704"/>
        <w:jc w:val="both"/>
        <w:rPr>
          <w:i/>
          <w:sz w:val="28"/>
          <w:szCs w:val="28"/>
        </w:rPr>
      </w:pPr>
      <w:r w:rsidRPr="00F3161B">
        <w:rPr>
          <w:i/>
          <w:sz w:val="28"/>
          <w:szCs w:val="28"/>
        </w:rPr>
        <w:t xml:space="preserve">Параметр </w:t>
      </w:r>
      <w:r w:rsidRPr="00F3161B">
        <w:rPr>
          <w:rFonts w:ascii="Courier New" w:hAnsi="Courier New" w:cs="Courier New"/>
          <w:bCs/>
          <w:i/>
          <w:caps/>
          <w:sz w:val="28"/>
          <w:szCs w:val="28"/>
          <w:lang w:val="en-US"/>
        </w:rPr>
        <w:t>enctype</w:t>
      </w:r>
      <w:r w:rsidRPr="00F3161B">
        <w:rPr>
          <w:i/>
          <w:caps/>
          <w:sz w:val="28"/>
          <w:szCs w:val="28"/>
        </w:rPr>
        <w:t xml:space="preserve"> </w:t>
      </w:r>
      <w:r w:rsidRPr="00F3161B">
        <w:rPr>
          <w:i/>
          <w:sz w:val="28"/>
          <w:szCs w:val="28"/>
        </w:rPr>
        <w:t xml:space="preserve">предназначен </w:t>
      </w:r>
      <w:r w:rsidR="0095550C" w:rsidRPr="00F3161B">
        <w:rPr>
          <w:i/>
          <w:sz w:val="28"/>
          <w:szCs w:val="28"/>
        </w:rPr>
        <w:t>задания</w:t>
      </w:r>
      <w:r w:rsidRPr="00F3161B">
        <w:rPr>
          <w:i/>
          <w:sz w:val="28"/>
          <w:szCs w:val="28"/>
        </w:rPr>
        <w:t xml:space="preserve"> типа </w:t>
      </w:r>
      <w:r w:rsidR="0095550C" w:rsidRPr="00F3161B">
        <w:rPr>
          <w:i/>
          <w:sz w:val="28"/>
          <w:szCs w:val="28"/>
        </w:rPr>
        <w:t xml:space="preserve">кодирования </w:t>
      </w:r>
      <w:r w:rsidRPr="00F3161B">
        <w:rPr>
          <w:i/>
          <w:sz w:val="28"/>
          <w:szCs w:val="28"/>
        </w:rPr>
        <w:t>данных, введенн</w:t>
      </w:r>
      <w:r w:rsidR="0095550C" w:rsidRPr="00F3161B">
        <w:rPr>
          <w:i/>
          <w:sz w:val="28"/>
          <w:szCs w:val="28"/>
        </w:rPr>
        <w:t>ых</w:t>
      </w:r>
      <w:r w:rsidRPr="00F3161B">
        <w:rPr>
          <w:i/>
          <w:sz w:val="28"/>
          <w:szCs w:val="28"/>
        </w:rPr>
        <w:t xml:space="preserve"> пользователем</w:t>
      </w:r>
      <w:r w:rsidR="0095550C" w:rsidRPr="00F3161B">
        <w:rPr>
          <w:i/>
          <w:sz w:val="28"/>
          <w:szCs w:val="28"/>
        </w:rPr>
        <w:t xml:space="preserve"> в форму для</w:t>
      </w:r>
      <w:r w:rsidRPr="00F3161B">
        <w:rPr>
          <w:i/>
          <w:sz w:val="28"/>
          <w:szCs w:val="28"/>
        </w:rPr>
        <w:t xml:space="preserve"> </w:t>
      </w:r>
      <w:r w:rsidR="0095550C" w:rsidRPr="00F3161B">
        <w:rPr>
          <w:i/>
          <w:sz w:val="28"/>
          <w:szCs w:val="28"/>
        </w:rPr>
        <w:t xml:space="preserve">предотвращения разного рода искажений в процессе передачи на </w:t>
      </w:r>
      <w:r w:rsidRPr="00F3161B">
        <w:rPr>
          <w:i/>
          <w:sz w:val="28"/>
          <w:szCs w:val="28"/>
          <w:lang w:val="en-US"/>
        </w:rPr>
        <w:t>Web</w:t>
      </w:r>
      <w:r w:rsidRPr="00F3161B">
        <w:rPr>
          <w:i/>
          <w:sz w:val="28"/>
          <w:szCs w:val="28"/>
        </w:rPr>
        <w:t xml:space="preserve">-сервер. </w:t>
      </w:r>
    </w:p>
    <w:p w14:paraId="6181BF0E" w14:textId="77777777" w:rsidR="00121DFC" w:rsidRPr="00F3161B" w:rsidRDefault="00121DFC" w:rsidP="00121DFC">
      <w:pPr>
        <w:shd w:val="clear" w:color="auto" w:fill="FFFFFF"/>
        <w:ind w:left="5" w:firstLine="704"/>
        <w:jc w:val="both"/>
        <w:rPr>
          <w:i/>
          <w:sz w:val="28"/>
          <w:szCs w:val="28"/>
        </w:rPr>
      </w:pPr>
      <w:r w:rsidRPr="00F3161B">
        <w:rPr>
          <w:i/>
          <w:sz w:val="28"/>
          <w:szCs w:val="28"/>
        </w:rPr>
        <w:t xml:space="preserve">Возможными значениями параметра могут быть: </w:t>
      </w:r>
      <w:r w:rsidRPr="00F3161B">
        <w:rPr>
          <w:rFonts w:ascii="Courier New" w:hAnsi="Courier New" w:cs="Courier New"/>
          <w:i/>
          <w:sz w:val="28"/>
          <w:szCs w:val="28"/>
          <w:lang w:val="en-US"/>
        </w:rPr>
        <w:t>application</w:t>
      </w:r>
      <w:r w:rsidRPr="00F3161B">
        <w:rPr>
          <w:rFonts w:ascii="Courier New" w:hAnsi="Courier New" w:cs="Courier New"/>
          <w:i/>
          <w:sz w:val="28"/>
          <w:szCs w:val="28"/>
        </w:rPr>
        <w:t>/</w:t>
      </w:r>
      <w:r w:rsidRPr="00F3161B">
        <w:rPr>
          <w:rFonts w:ascii="Courier New" w:hAnsi="Courier New" w:cs="Courier New"/>
          <w:i/>
          <w:sz w:val="28"/>
          <w:szCs w:val="28"/>
          <w:lang w:val="en-US"/>
        </w:rPr>
        <w:t>x</w:t>
      </w:r>
      <w:r w:rsidRPr="00F3161B">
        <w:rPr>
          <w:rFonts w:ascii="Courier New" w:hAnsi="Courier New" w:cs="Courier New"/>
          <w:i/>
          <w:sz w:val="28"/>
          <w:szCs w:val="28"/>
        </w:rPr>
        <w:t>-</w:t>
      </w:r>
      <w:r w:rsidRPr="00F3161B">
        <w:rPr>
          <w:rFonts w:ascii="Courier New" w:hAnsi="Courier New" w:cs="Courier New"/>
          <w:i/>
          <w:sz w:val="28"/>
          <w:szCs w:val="28"/>
          <w:lang w:val="en-US"/>
        </w:rPr>
        <w:t>www</w:t>
      </w:r>
      <w:r w:rsidRPr="00F3161B">
        <w:rPr>
          <w:rFonts w:ascii="Courier New" w:hAnsi="Courier New" w:cs="Courier New"/>
          <w:i/>
          <w:sz w:val="28"/>
          <w:szCs w:val="28"/>
        </w:rPr>
        <w:t>-</w:t>
      </w:r>
      <w:r w:rsidRPr="00F3161B">
        <w:rPr>
          <w:rFonts w:ascii="Courier New" w:hAnsi="Courier New" w:cs="Courier New"/>
          <w:i/>
          <w:sz w:val="28"/>
          <w:szCs w:val="28"/>
          <w:lang w:val="en-US"/>
        </w:rPr>
        <w:t>form</w:t>
      </w:r>
      <w:r w:rsidRPr="00F3161B">
        <w:rPr>
          <w:rFonts w:ascii="Courier New" w:hAnsi="Courier New" w:cs="Courier New"/>
          <w:i/>
          <w:sz w:val="28"/>
          <w:szCs w:val="28"/>
        </w:rPr>
        <w:t>-</w:t>
      </w:r>
      <w:r w:rsidRPr="00F3161B">
        <w:rPr>
          <w:rFonts w:ascii="Courier New" w:hAnsi="Courier New" w:cs="Courier New"/>
          <w:i/>
          <w:sz w:val="28"/>
          <w:szCs w:val="28"/>
          <w:lang w:val="en-US"/>
        </w:rPr>
        <w:t>urlencoded</w:t>
      </w:r>
      <w:r w:rsidRPr="00F3161B">
        <w:rPr>
          <w:rFonts w:ascii="Courier New" w:hAnsi="Courier New" w:cs="Courier New"/>
          <w:i/>
          <w:sz w:val="28"/>
          <w:szCs w:val="28"/>
        </w:rPr>
        <w:t xml:space="preserve"> </w:t>
      </w:r>
      <w:r w:rsidRPr="00F3161B">
        <w:rPr>
          <w:bCs/>
          <w:i/>
          <w:sz w:val="28"/>
          <w:szCs w:val="28"/>
        </w:rPr>
        <w:t xml:space="preserve">(по умолчанию) и </w:t>
      </w:r>
      <w:r w:rsidRPr="00F3161B">
        <w:rPr>
          <w:rFonts w:ascii="Courier New" w:hAnsi="Courier New" w:cs="Courier New"/>
          <w:i/>
          <w:sz w:val="28"/>
          <w:szCs w:val="28"/>
          <w:lang w:val="en-US"/>
        </w:rPr>
        <w:t>multipart</w:t>
      </w:r>
      <w:r w:rsidRPr="00F3161B">
        <w:rPr>
          <w:rFonts w:ascii="Courier New" w:hAnsi="Courier New" w:cs="Courier New"/>
          <w:i/>
          <w:sz w:val="28"/>
          <w:szCs w:val="28"/>
        </w:rPr>
        <w:t>/</w:t>
      </w:r>
      <w:r w:rsidRPr="00F3161B">
        <w:rPr>
          <w:rFonts w:ascii="Courier New" w:hAnsi="Courier New" w:cs="Courier New"/>
          <w:i/>
          <w:sz w:val="28"/>
          <w:szCs w:val="28"/>
          <w:lang w:val="en-US"/>
        </w:rPr>
        <w:t>form</w:t>
      </w:r>
      <w:r w:rsidRPr="00F3161B">
        <w:rPr>
          <w:rFonts w:ascii="Courier New" w:hAnsi="Courier New" w:cs="Courier New"/>
          <w:i/>
          <w:sz w:val="28"/>
          <w:szCs w:val="28"/>
        </w:rPr>
        <w:t>-</w:t>
      </w:r>
      <w:r w:rsidRPr="00F3161B">
        <w:rPr>
          <w:rFonts w:ascii="Courier New" w:hAnsi="Courier New" w:cs="Courier New"/>
          <w:i/>
          <w:sz w:val="28"/>
          <w:szCs w:val="28"/>
          <w:lang w:val="en-US"/>
        </w:rPr>
        <w:t>data</w:t>
      </w:r>
      <w:r w:rsidRPr="00F3161B">
        <w:rPr>
          <w:i/>
          <w:sz w:val="28"/>
          <w:szCs w:val="28"/>
        </w:rPr>
        <w:t>.</w:t>
      </w:r>
    </w:p>
    <w:p w14:paraId="498B57CC" w14:textId="77777777" w:rsidR="00121DFC" w:rsidRPr="00F3161B" w:rsidRDefault="00121DFC" w:rsidP="00121DFC">
      <w:pPr>
        <w:shd w:val="clear" w:color="auto" w:fill="FFFFFF"/>
        <w:ind w:left="5" w:right="5" w:firstLine="704"/>
        <w:jc w:val="both"/>
        <w:rPr>
          <w:i/>
          <w:sz w:val="28"/>
          <w:szCs w:val="28"/>
        </w:rPr>
      </w:pPr>
      <w:r w:rsidRPr="00F3161B">
        <w:rPr>
          <w:i/>
          <w:sz w:val="28"/>
          <w:szCs w:val="28"/>
        </w:rPr>
        <w:t xml:space="preserve">Первое значение используется, если помимо текста необходимо передать на сервер данные иного типа (к примеру, графику или запакованные файлы). Формат записи состоит из указания типа и его подтипа. Тип данных – это определение общего типа данных (текст, графика, архив, программа и т.д.), </w:t>
      </w:r>
      <w:r w:rsidRPr="00F3161B">
        <w:rPr>
          <w:bCs/>
          <w:i/>
          <w:sz w:val="28"/>
          <w:szCs w:val="28"/>
        </w:rPr>
        <w:t xml:space="preserve">например </w:t>
      </w:r>
      <w:r w:rsidRPr="00F3161B">
        <w:rPr>
          <w:rFonts w:ascii="Courier New" w:hAnsi="Courier New" w:cs="Courier New"/>
          <w:i/>
          <w:sz w:val="28"/>
          <w:szCs w:val="28"/>
          <w:lang w:val="en-US"/>
        </w:rPr>
        <w:t>text</w:t>
      </w:r>
      <w:r w:rsidRPr="00F3161B">
        <w:rPr>
          <w:i/>
          <w:sz w:val="28"/>
          <w:szCs w:val="28"/>
        </w:rPr>
        <w:t xml:space="preserve">, </w:t>
      </w:r>
      <w:r w:rsidRPr="00F3161B">
        <w:rPr>
          <w:rFonts w:ascii="Courier New" w:hAnsi="Courier New" w:cs="Courier New"/>
          <w:i/>
          <w:sz w:val="28"/>
          <w:szCs w:val="28"/>
          <w:lang w:val="en-US"/>
        </w:rPr>
        <w:t>image</w:t>
      </w:r>
      <w:r w:rsidRPr="00F3161B">
        <w:rPr>
          <w:i/>
          <w:sz w:val="28"/>
          <w:szCs w:val="28"/>
        </w:rPr>
        <w:t xml:space="preserve">, </w:t>
      </w:r>
      <w:r w:rsidRPr="00F3161B">
        <w:rPr>
          <w:rFonts w:ascii="Courier New" w:hAnsi="Courier New" w:cs="Courier New"/>
          <w:i/>
          <w:sz w:val="28"/>
          <w:szCs w:val="28"/>
          <w:lang w:val="en-US"/>
        </w:rPr>
        <w:t>application</w:t>
      </w:r>
      <w:r w:rsidRPr="00F3161B">
        <w:rPr>
          <w:i/>
          <w:sz w:val="28"/>
          <w:szCs w:val="28"/>
        </w:rPr>
        <w:t xml:space="preserve">. </w:t>
      </w:r>
      <w:r w:rsidRPr="00F3161B">
        <w:rPr>
          <w:bCs/>
          <w:i/>
          <w:sz w:val="28"/>
          <w:szCs w:val="28"/>
        </w:rPr>
        <w:t xml:space="preserve">Подтип – это вид данных внутри определенного общего типа </w:t>
      </w:r>
      <w:r w:rsidRPr="00F3161B">
        <w:rPr>
          <w:i/>
          <w:sz w:val="28"/>
          <w:szCs w:val="28"/>
        </w:rPr>
        <w:t>(</w:t>
      </w:r>
      <w:r w:rsidRPr="00F3161B">
        <w:rPr>
          <w:rFonts w:ascii="Courier New" w:hAnsi="Courier New" w:cs="Courier New"/>
          <w:i/>
          <w:sz w:val="28"/>
          <w:szCs w:val="28"/>
          <w:lang w:val="en-US"/>
        </w:rPr>
        <w:t>image</w:t>
      </w:r>
      <w:r w:rsidRPr="00F3161B">
        <w:rPr>
          <w:rFonts w:ascii="Courier New" w:hAnsi="Courier New" w:cs="Courier New"/>
          <w:i/>
          <w:sz w:val="28"/>
          <w:szCs w:val="28"/>
        </w:rPr>
        <w:t>/</w:t>
      </w:r>
      <w:r w:rsidRPr="00F3161B">
        <w:rPr>
          <w:rFonts w:ascii="Courier New" w:hAnsi="Courier New" w:cs="Courier New"/>
          <w:i/>
          <w:sz w:val="28"/>
          <w:szCs w:val="28"/>
          <w:lang w:val="en-US"/>
        </w:rPr>
        <w:t>gif</w:t>
      </w:r>
      <w:r w:rsidRPr="00F3161B">
        <w:rPr>
          <w:i/>
          <w:sz w:val="28"/>
          <w:szCs w:val="28"/>
        </w:rPr>
        <w:t xml:space="preserve">, </w:t>
      </w:r>
      <w:r w:rsidRPr="00F3161B">
        <w:rPr>
          <w:rFonts w:ascii="Courier New" w:hAnsi="Courier New" w:cs="Courier New"/>
          <w:i/>
          <w:sz w:val="28"/>
          <w:szCs w:val="28"/>
          <w:lang w:val="en-US"/>
        </w:rPr>
        <w:t>text</w:t>
      </w:r>
      <w:r w:rsidRPr="00F3161B">
        <w:rPr>
          <w:rFonts w:ascii="Courier New" w:hAnsi="Courier New" w:cs="Courier New"/>
          <w:i/>
          <w:sz w:val="28"/>
          <w:szCs w:val="28"/>
        </w:rPr>
        <w:t>/</w:t>
      </w:r>
      <w:r w:rsidRPr="00F3161B">
        <w:rPr>
          <w:rFonts w:ascii="Courier New" w:hAnsi="Courier New" w:cs="Courier New"/>
          <w:i/>
          <w:sz w:val="28"/>
          <w:szCs w:val="28"/>
          <w:lang w:val="en-US"/>
        </w:rPr>
        <w:t>html</w:t>
      </w:r>
      <w:r w:rsidRPr="00F3161B">
        <w:rPr>
          <w:i/>
          <w:sz w:val="28"/>
          <w:szCs w:val="28"/>
        </w:rPr>
        <w:t>).</w:t>
      </w:r>
    </w:p>
    <w:p w14:paraId="01B4138A" w14:textId="77777777" w:rsidR="00121DFC" w:rsidRPr="00F3161B" w:rsidRDefault="00121DFC" w:rsidP="00121DFC">
      <w:pPr>
        <w:shd w:val="clear" w:color="auto" w:fill="FFFFFF"/>
        <w:ind w:left="5" w:right="14" w:firstLine="704"/>
        <w:jc w:val="both"/>
        <w:rPr>
          <w:i/>
          <w:sz w:val="28"/>
          <w:szCs w:val="28"/>
        </w:rPr>
      </w:pPr>
      <w:r w:rsidRPr="00F3161B">
        <w:rPr>
          <w:i/>
          <w:sz w:val="28"/>
          <w:szCs w:val="28"/>
        </w:rPr>
        <w:t xml:space="preserve">Значение </w:t>
      </w:r>
      <w:r w:rsidRPr="00F3161B">
        <w:rPr>
          <w:rFonts w:ascii="Courier New" w:hAnsi="Courier New" w:cs="Courier New"/>
          <w:i/>
          <w:sz w:val="28"/>
          <w:szCs w:val="28"/>
          <w:lang w:val="en-US"/>
        </w:rPr>
        <w:t>multipart</w:t>
      </w:r>
      <w:r w:rsidRPr="00F3161B">
        <w:rPr>
          <w:rFonts w:ascii="Courier New" w:hAnsi="Courier New" w:cs="Courier New"/>
          <w:i/>
          <w:sz w:val="28"/>
          <w:szCs w:val="28"/>
        </w:rPr>
        <w:t>/</w:t>
      </w:r>
      <w:r w:rsidRPr="00F3161B">
        <w:rPr>
          <w:rFonts w:ascii="Courier New" w:hAnsi="Courier New" w:cs="Courier New"/>
          <w:i/>
          <w:sz w:val="28"/>
          <w:szCs w:val="28"/>
          <w:lang w:val="en-US"/>
        </w:rPr>
        <w:t>form</w:t>
      </w:r>
      <w:r w:rsidRPr="00F3161B">
        <w:rPr>
          <w:rFonts w:ascii="Courier New" w:hAnsi="Courier New" w:cs="Courier New"/>
          <w:i/>
          <w:sz w:val="28"/>
          <w:szCs w:val="28"/>
        </w:rPr>
        <w:t>-</w:t>
      </w:r>
      <w:r w:rsidRPr="00F3161B">
        <w:rPr>
          <w:rFonts w:ascii="Courier New" w:hAnsi="Courier New" w:cs="Courier New"/>
          <w:i/>
          <w:sz w:val="28"/>
          <w:szCs w:val="28"/>
          <w:lang w:val="en-US"/>
        </w:rPr>
        <w:t>data</w:t>
      </w:r>
      <w:r w:rsidRPr="00F3161B">
        <w:rPr>
          <w:i/>
          <w:sz w:val="28"/>
          <w:szCs w:val="28"/>
        </w:rPr>
        <w:t xml:space="preserve"> используется в редких, специфических случаях, например, при необходимости предоставить пользователю возможность загрузки на сервер любого файла со своего локального компьютера.</w:t>
      </w:r>
    </w:p>
    <w:p w14:paraId="745E5438" w14:textId="77777777" w:rsidR="00121DFC" w:rsidRPr="00F3161B" w:rsidRDefault="00121DFC" w:rsidP="00121DFC">
      <w:pPr>
        <w:jc w:val="both"/>
        <w:rPr>
          <w:rFonts w:ascii="Courier New" w:hAnsi="Courier New"/>
          <w:i/>
          <w:sz w:val="28"/>
          <w:szCs w:val="28"/>
          <w:lang w:val="en-US"/>
        </w:rPr>
      </w:pPr>
      <w:r w:rsidRPr="00F3161B">
        <w:rPr>
          <w:rFonts w:ascii="Courier New" w:hAnsi="Courier New"/>
          <w:i/>
          <w:sz w:val="28"/>
          <w:szCs w:val="28"/>
          <w:lang w:val="en-US"/>
        </w:rPr>
        <w:t xml:space="preserve">&lt;FORM METHOD="get | post" ACTION="URL"&gt; </w:t>
      </w:r>
    </w:p>
    <w:p w14:paraId="61D1E64C" w14:textId="77777777" w:rsidR="00121DFC" w:rsidRPr="00F3161B" w:rsidRDefault="00121DFC" w:rsidP="00121DFC">
      <w:pPr>
        <w:jc w:val="both"/>
        <w:rPr>
          <w:rFonts w:ascii="Courier New" w:hAnsi="Courier New"/>
          <w:i/>
          <w:sz w:val="28"/>
          <w:szCs w:val="28"/>
        </w:rPr>
      </w:pPr>
      <w:r w:rsidRPr="00F3161B">
        <w:rPr>
          <w:rFonts w:ascii="Courier New" w:hAnsi="Courier New"/>
          <w:i/>
          <w:sz w:val="28"/>
          <w:szCs w:val="28"/>
        </w:rPr>
        <w:t>Элементы_формы_и_другие_элементы_HTML &lt;/form&gt;</w:t>
      </w:r>
    </w:p>
    <w:p w14:paraId="4C7CEF6A" w14:textId="77777777" w:rsidR="00DA4EDD" w:rsidRPr="00F3161B" w:rsidRDefault="00DA4EDD" w:rsidP="00DA4EDD">
      <w:pPr>
        <w:jc w:val="both"/>
        <w:rPr>
          <w:rFonts w:ascii="Courier New" w:hAnsi="Courier New" w:cs="Courier New"/>
          <w:b/>
          <w:color w:val="FF0000"/>
          <w:sz w:val="28"/>
          <w:szCs w:val="28"/>
        </w:rPr>
      </w:pPr>
    </w:p>
    <w:p w14:paraId="6FF98E5F" w14:textId="77777777" w:rsidR="00DA4EDD" w:rsidRPr="00F3161B" w:rsidRDefault="00DA4EDD" w:rsidP="00DA4EDD">
      <w:pPr>
        <w:jc w:val="both"/>
        <w:rPr>
          <w:rFonts w:ascii="Courier New" w:hAnsi="Courier New" w:cs="Courier New"/>
          <w:b/>
          <w:sz w:val="28"/>
          <w:szCs w:val="28"/>
        </w:rPr>
      </w:pPr>
      <w:r w:rsidRPr="00F3161B">
        <w:rPr>
          <w:rFonts w:ascii="Courier New" w:hAnsi="Courier New" w:cs="Courier New"/>
          <w:b/>
          <w:sz w:val="28"/>
          <w:szCs w:val="28"/>
        </w:rPr>
        <w:t>TARGET</w:t>
      </w:r>
    </w:p>
    <w:p w14:paraId="53D7BCAF" w14:textId="77777777" w:rsidR="00DA4EDD" w:rsidRPr="00F3161B" w:rsidRDefault="00DA4EDD" w:rsidP="00DA4EDD">
      <w:pPr>
        <w:ind w:firstLine="709"/>
        <w:jc w:val="both"/>
        <w:rPr>
          <w:b/>
          <w:caps/>
          <w:color w:val="FF0000"/>
          <w:sz w:val="28"/>
          <w:szCs w:val="28"/>
        </w:rPr>
      </w:pPr>
      <w:r w:rsidRPr="00F3161B">
        <w:rPr>
          <w:rFonts w:ascii="Courier New" w:hAnsi="Courier New" w:cs="Courier New"/>
          <w:b/>
          <w:sz w:val="28"/>
          <w:szCs w:val="28"/>
        </w:rPr>
        <w:t>TARGET</w:t>
      </w:r>
      <w:r w:rsidRPr="00F3161B">
        <w:rPr>
          <w:sz w:val="28"/>
          <w:szCs w:val="28"/>
        </w:rPr>
        <w:t xml:space="preserve"> - определяет имя окна, в которое возвращается результат обработки </w:t>
      </w:r>
      <w:r w:rsidR="00472FA2" w:rsidRPr="00F3161B">
        <w:rPr>
          <w:sz w:val="28"/>
          <w:szCs w:val="28"/>
        </w:rPr>
        <w:t xml:space="preserve">значений </w:t>
      </w:r>
      <w:r w:rsidRPr="00F3161B">
        <w:rPr>
          <w:sz w:val="28"/>
          <w:szCs w:val="28"/>
        </w:rPr>
        <w:t>отправленной формы. Возможные значения : _self, _parent, _top, _blank или явно указанное имя окна.</w:t>
      </w:r>
    </w:p>
    <w:p w14:paraId="166E6E40" w14:textId="77777777" w:rsidR="00DA4EDD" w:rsidRPr="00F3161B" w:rsidRDefault="00DA4EDD" w:rsidP="00121DFC">
      <w:pPr>
        <w:jc w:val="both"/>
        <w:rPr>
          <w:rFonts w:ascii="Courier New" w:hAnsi="Courier New"/>
          <w:i/>
          <w:color w:val="008000"/>
          <w:sz w:val="28"/>
          <w:szCs w:val="28"/>
        </w:rPr>
      </w:pPr>
    </w:p>
    <w:p w14:paraId="25885D93" w14:textId="77777777" w:rsidR="00121DFC" w:rsidRPr="00F3161B" w:rsidRDefault="00121DFC" w:rsidP="00121DFC">
      <w:pPr>
        <w:spacing w:before="240"/>
        <w:ind w:firstLine="320"/>
        <w:jc w:val="both"/>
        <w:rPr>
          <w:b/>
          <w:sz w:val="28"/>
          <w:szCs w:val="28"/>
        </w:rPr>
      </w:pPr>
      <w:r w:rsidRPr="00F3161B">
        <w:rPr>
          <w:b/>
          <w:sz w:val="28"/>
          <w:szCs w:val="28"/>
        </w:rPr>
        <w:t>&lt;</w:t>
      </w:r>
      <w:r w:rsidRPr="00F3161B">
        <w:rPr>
          <w:b/>
          <w:sz w:val="28"/>
          <w:szCs w:val="28"/>
          <w:lang w:val="en-US"/>
        </w:rPr>
        <w:t>INPUT</w:t>
      </w:r>
      <w:r w:rsidRPr="00F3161B">
        <w:rPr>
          <w:b/>
          <w:sz w:val="28"/>
          <w:szCs w:val="28"/>
        </w:rPr>
        <w:t>&gt;</w:t>
      </w:r>
    </w:p>
    <w:p w14:paraId="7B7A9F73" w14:textId="77777777" w:rsidR="002F138C" w:rsidRPr="00F3161B" w:rsidRDefault="00CA3C47" w:rsidP="003C37EF">
      <w:pPr>
        <w:spacing w:before="240"/>
        <w:ind w:firstLine="709"/>
        <w:jc w:val="both"/>
        <w:rPr>
          <w:sz w:val="28"/>
          <w:szCs w:val="28"/>
        </w:rPr>
      </w:pPr>
      <w:r w:rsidRPr="00F3161B">
        <w:rPr>
          <w:sz w:val="28"/>
          <w:szCs w:val="28"/>
        </w:rPr>
        <w:t>Т</w:t>
      </w:r>
      <w:r w:rsidR="003B406E" w:rsidRPr="00F3161B">
        <w:rPr>
          <w:sz w:val="28"/>
          <w:szCs w:val="28"/>
        </w:rPr>
        <w:t xml:space="preserve">эг </w:t>
      </w:r>
      <w:r w:rsidRPr="00F3161B">
        <w:rPr>
          <w:rFonts w:ascii="Courier New" w:hAnsi="Courier New" w:cs="Courier New"/>
          <w:b/>
          <w:sz w:val="28"/>
          <w:szCs w:val="28"/>
        </w:rPr>
        <w:t>&lt;</w:t>
      </w:r>
      <w:r w:rsidRPr="00F3161B">
        <w:rPr>
          <w:rFonts w:ascii="Courier New" w:hAnsi="Courier New" w:cs="Courier New"/>
          <w:b/>
          <w:sz w:val="28"/>
          <w:szCs w:val="28"/>
          <w:lang w:val="en-US"/>
        </w:rPr>
        <w:t>INPUT</w:t>
      </w:r>
      <w:r w:rsidRPr="00F3161B">
        <w:rPr>
          <w:rFonts w:ascii="Courier New" w:hAnsi="Courier New" w:cs="Courier New"/>
          <w:b/>
          <w:sz w:val="28"/>
          <w:szCs w:val="28"/>
        </w:rPr>
        <w:t>&gt;</w:t>
      </w:r>
      <w:r w:rsidRPr="00F3161B">
        <w:rPr>
          <w:rFonts w:ascii="Courier New" w:hAnsi="Courier New" w:cs="Courier New"/>
          <w:sz w:val="28"/>
          <w:szCs w:val="28"/>
        </w:rPr>
        <w:t xml:space="preserve"> </w:t>
      </w:r>
      <w:r w:rsidR="003B406E" w:rsidRPr="00F3161B">
        <w:rPr>
          <w:sz w:val="28"/>
          <w:szCs w:val="28"/>
        </w:rPr>
        <w:t>не име</w:t>
      </w:r>
      <w:r w:rsidRPr="00F3161B">
        <w:rPr>
          <w:sz w:val="28"/>
          <w:szCs w:val="28"/>
        </w:rPr>
        <w:t>ющий</w:t>
      </w:r>
      <w:r w:rsidR="003B406E" w:rsidRPr="00F3161B">
        <w:rPr>
          <w:sz w:val="28"/>
          <w:szCs w:val="28"/>
        </w:rPr>
        <w:t xml:space="preserve"> конечного элемента</w:t>
      </w:r>
      <w:r w:rsidRPr="00F3161B">
        <w:rPr>
          <w:sz w:val="28"/>
          <w:szCs w:val="28"/>
        </w:rPr>
        <w:t xml:space="preserve">, </w:t>
      </w:r>
      <w:r w:rsidR="003B406E" w:rsidRPr="00F3161B">
        <w:rPr>
          <w:sz w:val="28"/>
          <w:szCs w:val="28"/>
        </w:rPr>
        <w:t xml:space="preserve"> </w:t>
      </w:r>
      <w:r w:rsidRPr="00F3161B">
        <w:rPr>
          <w:sz w:val="28"/>
          <w:szCs w:val="28"/>
        </w:rPr>
        <w:t>используется для ввода строки текста или параметра через элементы управления (флажки, кнопки и пр.). Вид вводимого параметра определяется его атрибутами</w:t>
      </w:r>
      <w:r w:rsidR="002F138C" w:rsidRPr="00F3161B">
        <w:rPr>
          <w:sz w:val="28"/>
          <w:szCs w:val="28"/>
        </w:rPr>
        <w:t xml:space="preserve">: </w:t>
      </w:r>
    </w:p>
    <w:p w14:paraId="2A43F0D2" w14:textId="77777777"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 xml:space="preserve">CHECKED - </w:t>
      </w:r>
      <w:r w:rsidRPr="00F3161B">
        <w:rPr>
          <w:sz w:val="28"/>
          <w:szCs w:val="28"/>
        </w:rPr>
        <w:t>означает, что CHECKBOX</w:t>
      </w:r>
      <w:r w:rsidR="00107F23" w:rsidRPr="00F3161B">
        <w:rPr>
          <w:sz w:val="28"/>
          <w:szCs w:val="28"/>
        </w:rPr>
        <w:t xml:space="preserve"> (переключатель галочка)</w:t>
      </w:r>
      <w:r w:rsidRPr="00F3161B">
        <w:rPr>
          <w:sz w:val="28"/>
          <w:szCs w:val="28"/>
        </w:rPr>
        <w:t xml:space="preserve"> или RADIOBUTTON </w:t>
      </w:r>
      <w:r w:rsidR="00107F23" w:rsidRPr="00F3161B">
        <w:rPr>
          <w:sz w:val="28"/>
          <w:szCs w:val="28"/>
        </w:rPr>
        <w:t xml:space="preserve">(переключатель точка) </w:t>
      </w:r>
      <w:r w:rsidRPr="00F3161B">
        <w:rPr>
          <w:sz w:val="28"/>
          <w:szCs w:val="28"/>
        </w:rPr>
        <w:t xml:space="preserve">будет выбран. </w:t>
      </w:r>
    </w:p>
    <w:p w14:paraId="0B7A6D74" w14:textId="77777777"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MAXLENGTH</w:t>
      </w:r>
      <w:r w:rsidRPr="00F3161B">
        <w:rPr>
          <w:sz w:val="28"/>
          <w:szCs w:val="28"/>
        </w:rPr>
        <w:t xml:space="preserve"> - определяет </w:t>
      </w:r>
      <w:r w:rsidR="007D1DAB" w:rsidRPr="00F3161B">
        <w:rPr>
          <w:sz w:val="28"/>
          <w:szCs w:val="28"/>
        </w:rPr>
        <w:t xml:space="preserve">максимально </w:t>
      </w:r>
      <w:r w:rsidRPr="00F3161B">
        <w:rPr>
          <w:sz w:val="28"/>
          <w:szCs w:val="28"/>
        </w:rPr>
        <w:t xml:space="preserve">количество символов, которое </w:t>
      </w:r>
      <w:r w:rsidR="007D1DAB" w:rsidRPr="00F3161B">
        <w:rPr>
          <w:sz w:val="28"/>
          <w:szCs w:val="28"/>
        </w:rPr>
        <w:t xml:space="preserve">может содержать </w:t>
      </w:r>
      <w:r w:rsidRPr="00F3161B">
        <w:rPr>
          <w:sz w:val="28"/>
          <w:szCs w:val="28"/>
        </w:rPr>
        <w:t xml:space="preserve">поле ввода. При </w:t>
      </w:r>
      <w:r w:rsidR="007D1DAB" w:rsidRPr="00F3161B">
        <w:rPr>
          <w:sz w:val="28"/>
          <w:szCs w:val="28"/>
        </w:rPr>
        <w:t xml:space="preserve">попытке ввода символа, превышающего </w:t>
      </w:r>
      <w:r w:rsidRPr="00F3161B">
        <w:rPr>
          <w:sz w:val="28"/>
          <w:szCs w:val="28"/>
        </w:rPr>
        <w:t>количеств</w:t>
      </w:r>
      <w:r w:rsidR="007D1DAB" w:rsidRPr="00F3161B">
        <w:rPr>
          <w:sz w:val="28"/>
          <w:szCs w:val="28"/>
        </w:rPr>
        <w:t>о</w:t>
      </w:r>
      <w:r w:rsidRPr="00F3161B">
        <w:rPr>
          <w:sz w:val="28"/>
          <w:szCs w:val="28"/>
        </w:rPr>
        <w:t xml:space="preserve"> допустимых символов</w:t>
      </w:r>
      <w:r w:rsidR="007D1DAB" w:rsidRPr="00F3161B">
        <w:rPr>
          <w:sz w:val="28"/>
          <w:szCs w:val="28"/>
        </w:rPr>
        <w:t>,</w:t>
      </w:r>
      <w:r w:rsidRPr="00F3161B">
        <w:rPr>
          <w:sz w:val="28"/>
          <w:szCs w:val="28"/>
        </w:rPr>
        <w:t xml:space="preserve"> браузер реагирует звуковым сигналом и не дает его ввести. Если MAXLENGTH больше чем SIZE, то в поле осуществляется скроллинг. По умолчанию значение MAXLENGTH равно бесконечности. </w:t>
      </w:r>
    </w:p>
    <w:p w14:paraId="72C5A15A" w14:textId="77777777"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NAME</w:t>
      </w:r>
      <w:r w:rsidRPr="00F3161B">
        <w:rPr>
          <w:sz w:val="28"/>
          <w:szCs w:val="28"/>
        </w:rPr>
        <w:t xml:space="preserve"> - имя поля ввода. </w:t>
      </w:r>
      <w:r w:rsidR="00FC0A02" w:rsidRPr="00F3161B">
        <w:rPr>
          <w:sz w:val="28"/>
          <w:szCs w:val="28"/>
        </w:rPr>
        <w:t>И</w:t>
      </w:r>
      <w:r w:rsidRPr="00F3161B">
        <w:rPr>
          <w:sz w:val="28"/>
          <w:szCs w:val="28"/>
        </w:rPr>
        <w:t xml:space="preserve">мя </w:t>
      </w:r>
      <w:r w:rsidR="00FC0A02" w:rsidRPr="00F3161B">
        <w:rPr>
          <w:sz w:val="28"/>
          <w:szCs w:val="28"/>
        </w:rPr>
        <w:t xml:space="preserve">будет </w:t>
      </w:r>
      <w:r w:rsidRPr="00F3161B">
        <w:rPr>
          <w:sz w:val="28"/>
          <w:szCs w:val="28"/>
        </w:rPr>
        <w:t>использ</w:t>
      </w:r>
      <w:r w:rsidR="00FC0A02" w:rsidRPr="00F3161B">
        <w:rPr>
          <w:sz w:val="28"/>
          <w:szCs w:val="28"/>
        </w:rPr>
        <w:t xml:space="preserve">оваться в качестве </w:t>
      </w:r>
      <w:r w:rsidRPr="00F3161B">
        <w:rPr>
          <w:sz w:val="28"/>
          <w:szCs w:val="28"/>
        </w:rPr>
        <w:t>идентификатор</w:t>
      </w:r>
      <w:r w:rsidR="00FC0A02" w:rsidRPr="00F3161B">
        <w:rPr>
          <w:sz w:val="28"/>
          <w:szCs w:val="28"/>
        </w:rPr>
        <w:t>а</w:t>
      </w:r>
      <w:r w:rsidRPr="00F3161B">
        <w:rPr>
          <w:sz w:val="28"/>
          <w:szCs w:val="28"/>
        </w:rPr>
        <w:t xml:space="preserve"> поля, по которому, мо</w:t>
      </w:r>
      <w:r w:rsidR="00FC0A02" w:rsidRPr="00F3161B">
        <w:rPr>
          <w:sz w:val="28"/>
          <w:szCs w:val="28"/>
        </w:rPr>
        <w:t>гут быть</w:t>
      </w:r>
      <w:r w:rsidRPr="00F3161B">
        <w:rPr>
          <w:sz w:val="28"/>
          <w:szCs w:val="28"/>
        </w:rPr>
        <w:t xml:space="preserve"> получ</w:t>
      </w:r>
      <w:r w:rsidR="00FC0A02" w:rsidRPr="00F3161B">
        <w:rPr>
          <w:sz w:val="28"/>
          <w:szCs w:val="28"/>
        </w:rPr>
        <w:t>ены</w:t>
      </w:r>
      <w:r w:rsidRPr="00F3161B">
        <w:rPr>
          <w:sz w:val="28"/>
          <w:szCs w:val="28"/>
        </w:rPr>
        <w:t xml:space="preserve"> данные, помещенные пользователем в это поле. </w:t>
      </w:r>
    </w:p>
    <w:p w14:paraId="22CBEBF7" w14:textId="77777777"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SIZE</w:t>
      </w:r>
      <w:r w:rsidRPr="00F3161B">
        <w:rPr>
          <w:sz w:val="28"/>
          <w:szCs w:val="28"/>
        </w:rPr>
        <w:t xml:space="preserve"> - определяет визуальный размер поля ввода на экране в символах. </w:t>
      </w:r>
    </w:p>
    <w:p w14:paraId="0428165C" w14:textId="77777777"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lastRenderedPageBreak/>
        <w:t>SRC</w:t>
      </w:r>
      <w:r w:rsidRPr="00F3161B">
        <w:rPr>
          <w:sz w:val="28"/>
          <w:szCs w:val="28"/>
        </w:rPr>
        <w:t xml:space="preserve"> </w:t>
      </w:r>
      <w:r w:rsidR="00524DD7" w:rsidRPr="00F3161B">
        <w:rPr>
          <w:sz w:val="28"/>
          <w:szCs w:val="28"/>
        </w:rPr>
        <w:t>–</w:t>
      </w:r>
      <w:r w:rsidRPr="00F3161B">
        <w:rPr>
          <w:sz w:val="28"/>
          <w:szCs w:val="28"/>
        </w:rPr>
        <w:t xml:space="preserve"> </w:t>
      </w:r>
      <w:r w:rsidR="00524DD7" w:rsidRPr="00F3161B">
        <w:rPr>
          <w:sz w:val="28"/>
          <w:szCs w:val="28"/>
        </w:rPr>
        <w:t>адрес(</w:t>
      </w:r>
      <w:r w:rsidRPr="00F3161B">
        <w:rPr>
          <w:sz w:val="28"/>
          <w:szCs w:val="28"/>
        </w:rPr>
        <w:t>URL</w:t>
      </w:r>
      <w:r w:rsidR="00524DD7" w:rsidRPr="00F3161B">
        <w:rPr>
          <w:sz w:val="28"/>
          <w:szCs w:val="28"/>
        </w:rPr>
        <w:t>) размещения рисунка</w:t>
      </w:r>
      <w:r w:rsidRPr="00F3161B">
        <w:rPr>
          <w:sz w:val="28"/>
          <w:szCs w:val="28"/>
        </w:rPr>
        <w:t xml:space="preserve"> (используется совместно с атрибутом IMAGE). </w:t>
      </w:r>
    </w:p>
    <w:p w14:paraId="10EE80AC" w14:textId="77777777"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TYPE</w:t>
      </w:r>
      <w:r w:rsidRPr="00F3161B">
        <w:rPr>
          <w:sz w:val="28"/>
          <w:szCs w:val="28"/>
        </w:rPr>
        <w:t xml:space="preserve"> - определяет тип поля ввода. По умолчанию это простое поле ввода для одной строки текста. Остальные типы должны быть явно указаны</w:t>
      </w:r>
      <w:r w:rsidR="003D33AC" w:rsidRPr="00F3161B">
        <w:rPr>
          <w:sz w:val="28"/>
          <w:szCs w:val="28"/>
        </w:rPr>
        <w:t xml:space="preserve"> параметрами</w:t>
      </w:r>
      <w:r w:rsidRPr="00F3161B">
        <w:rPr>
          <w:sz w:val="28"/>
          <w:szCs w:val="28"/>
        </w:rPr>
        <w:t xml:space="preserve">: </w:t>
      </w:r>
    </w:p>
    <w:p w14:paraId="28CAF145" w14:textId="77777777" w:rsidR="002F138C" w:rsidRPr="00F3161B" w:rsidRDefault="002F138C" w:rsidP="002F138C">
      <w:pPr>
        <w:widowControl/>
        <w:autoSpaceDE/>
        <w:autoSpaceDN/>
        <w:adjustRightInd/>
        <w:spacing w:before="100" w:beforeAutospacing="1" w:after="100" w:afterAutospacing="1"/>
        <w:ind w:left="1440"/>
        <w:jc w:val="both"/>
        <w:rPr>
          <w:sz w:val="28"/>
          <w:szCs w:val="28"/>
        </w:rPr>
      </w:pPr>
      <w:r w:rsidRPr="00F3161B">
        <w:rPr>
          <w:b/>
          <w:bCs/>
          <w:sz w:val="28"/>
          <w:szCs w:val="28"/>
        </w:rPr>
        <w:t>CHECKBOX</w:t>
      </w:r>
      <w:r w:rsidR="00524DD7" w:rsidRPr="00F3161B">
        <w:rPr>
          <w:b/>
          <w:bCs/>
          <w:sz w:val="28"/>
          <w:szCs w:val="28"/>
        </w:rPr>
        <w:t xml:space="preserve"> –</w:t>
      </w:r>
      <w:r w:rsidR="00524DD7" w:rsidRPr="00F3161B">
        <w:rPr>
          <w:bCs/>
          <w:sz w:val="28"/>
          <w:szCs w:val="28"/>
        </w:rPr>
        <w:t>и</w:t>
      </w:r>
      <w:r w:rsidRPr="00F3161B">
        <w:rPr>
          <w:sz w:val="28"/>
          <w:szCs w:val="28"/>
        </w:rPr>
        <w:t>спользуется для просты</w:t>
      </w:r>
      <w:r w:rsidR="003D33AC" w:rsidRPr="00F3161B">
        <w:rPr>
          <w:sz w:val="28"/>
          <w:szCs w:val="28"/>
        </w:rPr>
        <w:t>х логических (BOOLEAN) значений ON или OFF</w:t>
      </w:r>
      <w:r w:rsidR="004B263A" w:rsidRPr="00F3161B">
        <w:rPr>
          <w:sz w:val="28"/>
          <w:szCs w:val="28"/>
        </w:rPr>
        <w:t xml:space="preserve"> (Да или Нет)</w:t>
      </w:r>
      <w:r w:rsidRPr="00F3161B">
        <w:rPr>
          <w:sz w:val="28"/>
          <w:szCs w:val="28"/>
        </w:rPr>
        <w:t xml:space="preserve">. </w:t>
      </w:r>
    </w:p>
    <w:p w14:paraId="0C96B30B" w14:textId="77777777" w:rsidR="002F138C" w:rsidRPr="00F3161B" w:rsidRDefault="002F138C" w:rsidP="002F138C">
      <w:pPr>
        <w:widowControl/>
        <w:autoSpaceDE/>
        <w:autoSpaceDN/>
        <w:adjustRightInd/>
        <w:spacing w:before="100" w:beforeAutospacing="1" w:after="100" w:afterAutospacing="1"/>
        <w:ind w:left="1440"/>
        <w:jc w:val="both"/>
        <w:rPr>
          <w:sz w:val="28"/>
          <w:szCs w:val="28"/>
        </w:rPr>
      </w:pPr>
      <w:r w:rsidRPr="00F3161B">
        <w:rPr>
          <w:b/>
          <w:bCs/>
          <w:sz w:val="28"/>
          <w:szCs w:val="28"/>
        </w:rPr>
        <w:t>HIDDEN</w:t>
      </w:r>
      <w:r w:rsidR="00524DD7" w:rsidRPr="00F3161B">
        <w:rPr>
          <w:b/>
          <w:bCs/>
          <w:sz w:val="28"/>
          <w:szCs w:val="28"/>
        </w:rPr>
        <w:t xml:space="preserve"> - </w:t>
      </w:r>
      <w:r w:rsidR="00524DD7" w:rsidRPr="00F3161B">
        <w:rPr>
          <w:sz w:val="28"/>
          <w:szCs w:val="28"/>
        </w:rPr>
        <w:t>не отображаемое п</w:t>
      </w:r>
      <w:r w:rsidRPr="00F3161B">
        <w:rPr>
          <w:sz w:val="28"/>
          <w:szCs w:val="28"/>
        </w:rPr>
        <w:t>ол</w:t>
      </w:r>
      <w:r w:rsidR="00524DD7" w:rsidRPr="00F3161B">
        <w:rPr>
          <w:sz w:val="28"/>
          <w:szCs w:val="28"/>
        </w:rPr>
        <w:t xml:space="preserve">е, </w:t>
      </w:r>
      <w:r w:rsidRPr="00F3161B">
        <w:rPr>
          <w:sz w:val="28"/>
          <w:szCs w:val="28"/>
        </w:rPr>
        <w:t>используе</w:t>
      </w:r>
      <w:r w:rsidR="00524DD7" w:rsidRPr="00F3161B">
        <w:rPr>
          <w:sz w:val="28"/>
          <w:szCs w:val="28"/>
        </w:rPr>
        <w:t>мое</w:t>
      </w:r>
      <w:r w:rsidRPr="00F3161B">
        <w:rPr>
          <w:sz w:val="28"/>
          <w:szCs w:val="28"/>
        </w:rPr>
        <w:t xml:space="preserve"> для передачи в CGI-программу статич</w:t>
      </w:r>
      <w:r w:rsidR="00524DD7" w:rsidRPr="00F3161B">
        <w:rPr>
          <w:sz w:val="28"/>
          <w:szCs w:val="28"/>
        </w:rPr>
        <w:t>ной</w:t>
      </w:r>
      <w:r w:rsidRPr="00F3161B">
        <w:rPr>
          <w:sz w:val="28"/>
          <w:szCs w:val="28"/>
        </w:rPr>
        <w:t xml:space="preserve"> информации, как то ID пользователя, пароля или другой информации. </w:t>
      </w:r>
    </w:p>
    <w:p w14:paraId="0C5F71B5" w14:textId="77777777" w:rsidR="002F138C" w:rsidRPr="00F3161B" w:rsidRDefault="002F138C" w:rsidP="002F138C">
      <w:pPr>
        <w:widowControl/>
        <w:autoSpaceDE/>
        <w:autoSpaceDN/>
        <w:adjustRightInd/>
        <w:ind w:left="1440"/>
        <w:jc w:val="both"/>
        <w:rPr>
          <w:sz w:val="28"/>
          <w:szCs w:val="28"/>
        </w:rPr>
      </w:pPr>
      <w:r w:rsidRPr="00F3161B">
        <w:rPr>
          <w:b/>
          <w:bCs/>
          <w:sz w:val="28"/>
          <w:szCs w:val="28"/>
        </w:rPr>
        <w:t>IMAGE</w:t>
      </w:r>
      <w:r w:rsidRPr="00F3161B">
        <w:rPr>
          <w:sz w:val="28"/>
          <w:szCs w:val="28"/>
        </w:rPr>
        <w:t xml:space="preserve"> </w:t>
      </w:r>
      <w:r w:rsidR="00524DD7" w:rsidRPr="00F3161B">
        <w:rPr>
          <w:sz w:val="28"/>
          <w:szCs w:val="28"/>
        </w:rPr>
        <w:t xml:space="preserve"> - </w:t>
      </w:r>
      <w:r w:rsidRPr="00F3161B">
        <w:rPr>
          <w:sz w:val="28"/>
          <w:szCs w:val="28"/>
        </w:rPr>
        <w:t>связыва</w:t>
      </w:r>
      <w:r w:rsidR="00524DD7" w:rsidRPr="00F3161B">
        <w:rPr>
          <w:sz w:val="28"/>
          <w:szCs w:val="28"/>
        </w:rPr>
        <w:t>ет</w:t>
      </w:r>
      <w:r w:rsidRPr="00F3161B">
        <w:rPr>
          <w:sz w:val="28"/>
          <w:szCs w:val="28"/>
        </w:rPr>
        <w:t xml:space="preserve"> графический рисунок с именем поля. </w:t>
      </w:r>
      <w:r w:rsidR="00524DD7" w:rsidRPr="00F3161B">
        <w:rPr>
          <w:sz w:val="28"/>
          <w:szCs w:val="28"/>
        </w:rPr>
        <w:t>Щелчок указателем</w:t>
      </w:r>
      <w:r w:rsidRPr="00F3161B">
        <w:rPr>
          <w:sz w:val="28"/>
          <w:szCs w:val="28"/>
        </w:rPr>
        <w:t xml:space="preserve"> на как</w:t>
      </w:r>
      <w:r w:rsidR="00524DD7" w:rsidRPr="00F3161B">
        <w:rPr>
          <w:sz w:val="28"/>
          <w:szCs w:val="28"/>
        </w:rPr>
        <w:t>ой</w:t>
      </w:r>
      <w:r w:rsidRPr="00F3161B">
        <w:rPr>
          <w:sz w:val="28"/>
          <w:szCs w:val="28"/>
        </w:rPr>
        <w:t>-либо част</w:t>
      </w:r>
      <w:r w:rsidR="00524DD7" w:rsidRPr="00F3161B">
        <w:rPr>
          <w:sz w:val="28"/>
          <w:szCs w:val="28"/>
        </w:rPr>
        <w:t>и</w:t>
      </w:r>
      <w:r w:rsidRPr="00F3161B">
        <w:rPr>
          <w:sz w:val="28"/>
          <w:szCs w:val="28"/>
        </w:rPr>
        <w:t xml:space="preserve"> рисунка </w:t>
      </w:r>
      <w:r w:rsidR="00524DD7" w:rsidRPr="00F3161B">
        <w:rPr>
          <w:sz w:val="28"/>
          <w:szCs w:val="28"/>
        </w:rPr>
        <w:t>приводит к вызову соответствующей</w:t>
      </w:r>
      <w:r w:rsidRPr="00F3161B">
        <w:rPr>
          <w:sz w:val="28"/>
          <w:szCs w:val="28"/>
        </w:rPr>
        <w:t xml:space="preserve"> CGI-программа. </w:t>
      </w:r>
      <w:r w:rsidR="00524DD7" w:rsidRPr="00F3161B">
        <w:rPr>
          <w:sz w:val="28"/>
          <w:szCs w:val="28"/>
        </w:rPr>
        <w:t>О</w:t>
      </w:r>
      <w:r w:rsidRPr="00F3161B">
        <w:rPr>
          <w:sz w:val="28"/>
          <w:szCs w:val="28"/>
        </w:rPr>
        <w:t xml:space="preserve">писание </w:t>
      </w:r>
      <w:r w:rsidR="00524DD7" w:rsidRPr="00F3161B">
        <w:rPr>
          <w:sz w:val="28"/>
          <w:szCs w:val="28"/>
        </w:rPr>
        <w:t>рисунка</w:t>
      </w:r>
      <w:r w:rsidRPr="00F3161B">
        <w:rPr>
          <w:sz w:val="28"/>
          <w:szCs w:val="28"/>
        </w:rPr>
        <w:t xml:space="preserve"> осуществляется атрибут</w:t>
      </w:r>
      <w:r w:rsidR="00524DD7" w:rsidRPr="00F3161B">
        <w:rPr>
          <w:sz w:val="28"/>
          <w:szCs w:val="28"/>
        </w:rPr>
        <w:t>ом</w:t>
      </w:r>
      <w:r w:rsidRPr="00F3161B">
        <w:rPr>
          <w:sz w:val="28"/>
          <w:szCs w:val="28"/>
        </w:rPr>
        <w:t xml:space="preserve"> SRC и по синтаксису совпадает с тэгом &lt;IMG&gt;. </w:t>
      </w:r>
    </w:p>
    <w:p w14:paraId="4499F5E2" w14:textId="77777777" w:rsidR="002F138C" w:rsidRPr="00F3161B" w:rsidRDefault="002F138C" w:rsidP="002F138C">
      <w:pPr>
        <w:widowControl/>
        <w:autoSpaceDE/>
        <w:autoSpaceDN/>
        <w:adjustRightInd/>
        <w:ind w:left="1440"/>
        <w:jc w:val="both"/>
        <w:rPr>
          <w:sz w:val="28"/>
          <w:szCs w:val="28"/>
        </w:rPr>
      </w:pPr>
      <w:r w:rsidRPr="00F3161B">
        <w:rPr>
          <w:rFonts w:ascii="Verdana" w:hAnsi="Verdana"/>
          <w:sz w:val="28"/>
          <w:szCs w:val="28"/>
        </w:rPr>
        <w:br/>
      </w:r>
      <w:r w:rsidRPr="00F3161B">
        <w:rPr>
          <w:b/>
          <w:bCs/>
          <w:sz w:val="28"/>
          <w:szCs w:val="28"/>
        </w:rPr>
        <w:t>PASSWORD</w:t>
      </w:r>
      <w:r w:rsidRPr="00F3161B">
        <w:rPr>
          <w:sz w:val="28"/>
          <w:szCs w:val="28"/>
        </w:rPr>
        <w:t xml:space="preserve"> </w:t>
      </w:r>
      <w:r w:rsidR="00524DD7" w:rsidRPr="00F3161B">
        <w:rPr>
          <w:sz w:val="28"/>
          <w:szCs w:val="28"/>
        </w:rPr>
        <w:t>- аналогичен</w:t>
      </w:r>
      <w:r w:rsidRPr="00F3161B">
        <w:rPr>
          <w:sz w:val="28"/>
          <w:szCs w:val="28"/>
        </w:rPr>
        <w:t xml:space="preserve"> атрибут</w:t>
      </w:r>
      <w:r w:rsidR="00524DD7" w:rsidRPr="00F3161B">
        <w:rPr>
          <w:sz w:val="28"/>
          <w:szCs w:val="28"/>
        </w:rPr>
        <w:t>у</w:t>
      </w:r>
      <w:r w:rsidRPr="00F3161B">
        <w:rPr>
          <w:sz w:val="28"/>
          <w:szCs w:val="28"/>
        </w:rPr>
        <w:t xml:space="preserve"> TEXT, но вводимое пользователем значение не отображается </w:t>
      </w:r>
      <w:r w:rsidR="00021B8D" w:rsidRPr="00F3161B">
        <w:rPr>
          <w:sz w:val="28"/>
          <w:szCs w:val="28"/>
        </w:rPr>
        <w:t>браузером</w:t>
      </w:r>
      <w:r w:rsidRPr="00F3161B">
        <w:rPr>
          <w:sz w:val="28"/>
          <w:szCs w:val="28"/>
        </w:rPr>
        <w:t xml:space="preserve"> на экране. </w:t>
      </w:r>
    </w:p>
    <w:p w14:paraId="617AC3BB" w14:textId="77777777" w:rsidR="00524DD7" w:rsidRPr="00F3161B" w:rsidRDefault="00524DD7" w:rsidP="002F138C">
      <w:pPr>
        <w:widowControl/>
        <w:autoSpaceDE/>
        <w:autoSpaceDN/>
        <w:adjustRightInd/>
        <w:ind w:left="1440"/>
        <w:jc w:val="both"/>
        <w:rPr>
          <w:rFonts w:ascii="Verdana" w:hAnsi="Verdana"/>
          <w:sz w:val="28"/>
          <w:szCs w:val="28"/>
        </w:rPr>
      </w:pPr>
    </w:p>
    <w:p w14:paraId="3DB3B49A" w14:textId="77777777" w:rsidR="002F138C" w:rsidRPr="00F3161B" w:rsidRDefault="002F138C" w:rsidP="002F138C">
      <w:pPr>
        <w:widowControl/>
        <w:autoSpaceDE/>
        <w:autoSpaceDN/>
        <w:adjustRightInd/>
        <w:ind w:left="1440"/>
        <w:jc w:val="both"/>
        <w:rPr>
          <w:rFonts w:ascii="Verdana" w:hAnsi="Verdana"/>
          <w:sz w:val="28"/>
          <w:szCs w:val="28"/>
        </w:rPr>
      </w:pPr>
      <w:r w:rsidRPr="00F3161B">
        <w:rPr>
          <w:rFonts w:ascii="Verdana" w:hAnsi="Verdana"/>
          <w:b/>
          <w:bCs/>
          <w:sz w:val="28"/>
          <w:szCs w:val="28"/>
        </w:rPr>
        <w:t>RADIO</w:t>
      </w:r>
      <w:r w:rsidRPr="00F3161B">
        <w:rPr>
          <w:rFonts w:ascii="Verdana" w:hAnsi="Verdana"/>
          <w:sz w:val="28"/>
          <w:szCs w:val="28"/>
        </w:rPr>
        <w:t xml:space="preserve"> </w:t>
      </w:r>
      <w:r w:rsidR="00524DD7" w:rsidRPr="00F3161B">
        <w:rPr>
          <w:rFonts w:ascii="Verdana" w:hAnsi="Verdana"/>
          <w:sz w:val="28"/>
          <w:szCs w:val="28"/>
        </w:rPr>
        <w:t xml:space="preserve">- </w:t>
      </w:r>
      <w:r w:rsidRPr="00F3161B">
        <w:rPr>
          <w:sz w:val="28"/>
          <w:szCs w:val="28"/>
        </w:rPr>
        <w:t xml:space="preserve">позволяет вводить одно значение из нескольких </w:t>
      </w:r>
      <w:r w:rsidR="00837025" w:rsidRPr="00F3161B">
        <w:rPr>
          <w:sz w:val="28"/>
          <w:szCs w:val="28"/>
        </w:rPr>
        <w:t>предлагаемых</w:t>
      </w:r>
      <w:r w:rsidRPr="00F3161B">
        <w:rPr>
          <w:sz w:val="28"/>
          <w:szCs w:val="28"/>
        </w:rPr>
        <w:t xml:space="preserve">. Для создания набора </w:t>
      </w:r>
      <w:r w:rsidR="00837025" w:rsidRPr="00F3161B">
        <w:rPr>
          <w:sz w:val="28"/>
          <w:szCs w:val="28"/>
        </w:rPr>
        <w:t xml:space="preserve">значений возможного выбора создается несколько полей </w:t>
      </w:r>
      <w:r w:rsidRPr="00F3161B">
        <w:rPr>
          <w:sz w:val="28"/>
          <w:szCs w:val="28"/>
        </w:rPr>
        <w:t>с атрибутом TYPE="RADIO" с</w:t>
      </w:r>
      <w:r w:rsidR="00837025" w:rsidRPr="00F3161B">
        <w:rPr>
          <w:sz w:val="28"/>
          <w:szCs w:val="28"/>
        </w:rPr>
        <w:t>о</w:t>
      </w:r>
      <w:r w:rsidRPr="00F3161B">
        <w:rPr>
          <w:sz w:val="28"/>
          <w:szCs w:val="28"/>
        </w:rPr>
        <w:t xml:space="preserve"> значениями атрибута VALUE, но с одинаковым</w:t>
      </w:r>
      <w:r w:rsidR="00837025" w:rsidRPr="00F3161B">
        <w:rPr>
          <w:sz w:val="28"/>
          <w:szCs w:val="28"/>
        </w:rPr>
        <w:t xml:space="preserve"> именем </w:t>
      </w:r>
      <w:r w:rsidRPr="00F3161B">
        <w:rPr>
          <w:sz w:val="28"/>
          <w:szCs w:val="28"/>
        </w:rPr>
        <w:t xml:space="preserve"> </w:t>
      </w:r>
      <w:r w:rsidR="00837025" w:rsidRPr="00F3161B">
        <w:rPr>
          <w:sz w:val="28"/>
          <w:szCs w:val="28"/>
        </w:rPr>
        <w:t>(</w:t>
      </w:r>
      <w:r w:rsidRPr="00F3161B">
        <w:rPr>
          <w:sz w:val="28"/>
          <w:szCs w:val="28"/>
        </w:rPr>
        <w:t>атрибут NAME</w:t>
      </w:r>
      <w:r w:rsidR="00837025" w:rsidRPr="00F3161B">
        <w:rPr>
          <w:sz w:val="28"/>
          <w:szCs w:val="28"/>
        </w:rPr>
        <w:t>)</w:t>
      </w:r>
      <w:r w:rsidRPr="00F3161B">
        <w:rPr>
          <w:sz w:val="28"/>
          <w:szCs w:val="28"/>
        </w:rPr>
        <w:t>. В CGI-программу будет передано значение типа NAME=VALUE, причем VALUE примет значение атрибута VALUE того поля ввода, которое в данный момент будет выбрано (будет активным). При выборе одного из полей ввода типа RADIO все остальные поля данного типа с тем же именем (атрибут NAME) автоматически станут невыбранными на экране.</w:t>
      </w:r>
      <w:r w:rsidRPr="00F3161B">
        <w:rPr>
          <w:rFonts w:ascii="Verdana" w:hAnsi="Verdana"/>
          <w:sz w:val="28"/>
          <w:szCs w:val="28"/>
        </w:rPr>
        <w:t xml:space="preserve"> </w:t>
      </w:r>
    </w:p>
    <w:p w14:paraId="32243F5A" w14:textId="77777777" w:rsidR="002F138C" w:rsidRPr="00F3161B" w:rsidRDefault="002F138C" w:rsidP="002F138C">
      <w:pPr>
        <w:widowControl/>
        <w:autoSpaceDE/>
        <w:autoSpaceDN/>
        <w:adjustRightInd/>
        <w:ind w:left="1440"/>
        <w:jc w:val="both"/>
        <w:rPr>
          <w:rFonts w:ascii="Verdana" w:hAnsi="Verdana"/>
          <w:sz w:val="28"/>
          <w:szCs w:val="28"/>
        </w:rPr>
      </w:pPr>
      <w:r w:rsidRPr="00F3161B">
        <w:rPr>
          <w:rFonts w:ascii="Verdana" w:hAnsi="Verdana"/>
          <w:b/>
          <w:bCs/>
          <w:sz w:val="28"/>
          <w:szCs w:val="28"/>
        </w:rPr>
        <w:t xml:space="preserve">RESET </w:t>
      </w:r>
    </w:p>
    <w:p w14:paraId="339F3D82" w14:textId="77777777" w:rsidR="002F138C" w:rsidRPr="00F3161B" w:rsidRDefault="002F138C" w:rsidP="002F138C">
      <w:pPr>
        <w:widowControl/>
        <w:autoSpaceDE/>
        <w:autoSpaceDN/>
        <w:adjustRightInd/>
        <w:ind w:left="1440"/>
        <w:jc w:val="both"/>
        <w:rPr>
          <w:sz w:val="28"/>
          <w:szCs w:val="28"/>
        </w:rPr>
      </w:pPr>
      <w:r w:rsidRPr="00F3161B">
        <w:rPr>
          <w:sz w:val="28"/>
          <w:szCs w:val="28"/>
        </w:rPr>
        <w:t xml:space="preserve">Данный тип обозначает кнопку, при нажатии которой все поля формы примут значения, описанные для них по умолчанию. </w:t>
      </w:r>
    </w:p>
    <w:p w14:paraId="7F076795" w14:textId="77777777" w:rsidR="002F138C" w:rsidRPr="00F3161B" w:rsidRDefault="002F138C" w:rsidP="002F138C">
      <w:pPr>
        <w:widowControl/>
        <w:autoSpaceDE/>
        <w:autoSpaceDN/>
        <w:adjustRightInd/>
        <w:ind w:left="1440"/>
        <w:jc w:val="both"/>
        <w:rPr>
          <w:rFonts w:ascii="Verdana" w:hAnsi="Verdana"/>
          <w:sz w:val="28"/>
          <w:szCs w:val="28"/>
        </w:rPr>
      </w:pPr>
      <w:r w:rsidRPr="00F3161B">
        <w:rPr>
          <w:rFonts w:ascii="Verdana" w:hAnsi="Verdana"/>
          <w:b/>
          <w:bCs/>
          <w:sz w:val="28"/>
          <w:szCs w:val="28"/>
        </w:rPr>
        <w:t>SUBMIT</w:t>
      </w:r>
      <w:r w:rsidRPr="00F3161B">
        <w:rPr>
          <w:rFonts w:ascii="Verdana" w:hAnsi="Verdana"/>
          <w:sz w:val="28"/>
          <w:szCs w:val="28"/>
        </w:rPr>
        <w:t xml:space="preserve"> </w:t>
      </w:r>
    </w:p>
    <w:p w14:paraId="5A1DCAA5" w14:textId="77777777" w:rsidR="002F138C" w:rsidRPr="00F3161B" w:rsidRDefault="002F138C" w:rsidP="002F138C">
      <w:pPr>
        <w:widowControl/>
        <w:autoSpaceDE/>
        <w:autoSpaceDN/>
        <w:adjustRightInd/>
        <w:ind w:left="1440"/>
        <w:jc w:val="both"/>
        <w:rPr>
          <w:sz w:val="28"/>
          <w:szCs w:val="28"/>
        </w:rPr>
      </w:pPr>
      <w:r w:rsidRPr="00F3161B">
        <w:rPr>
          <w:sz w:val="28"/>
          <w:szCs w:val="28"/>
        </w:rPr>
        <w:t xml:space="preserve">Данный тип обозначает кнопку, при нажатии которой будет вызвана CGI-программа (или URL), описанная в заголовке формы. Атрибут VALUE может содержать строку, которая будет высвечена на кнопке. </w:t>
      </w:r>
    </w:p>
    <w:p w14:paraId="43F3FE2C" w14:textId="77777777" w:rsidR="002F138C" w:rsidRPr="00F3161B" w:rsidRDefault="002F138C" w:rsidP="002F138C">
      <w:pPr>
        <w:widowControl/>
        <w:autoSpaceDE/>
        <w:autoSpaceDN/>
        <w:adjustRightInd/>
        <w:ind w:left="1440"/>
        <w:jc w:val="both"/>
        <w:rPr>
          <w:rFonts w:ascii="Verdana" w:hAnsi="Verdana"/>
          <w:sz w:val="28"/>
          <w:szCs w:val="28"/>
        </w:rPr>
      </w:pPr>
      <w:r w:rsidRPr="00F3161B">
        <w:rPr>
          <w:rFonts w:ascii="Verdana" w:hAnsi="Verdana"/>
          <w:b/>
          <w:bCs/>
          <w:sz w:val="28"/>
          <w:szCs w:val="28"/>
        </w:rPr>
        <w:t>TEXT</w:t>
      </w:r>
      <w:r w:rsidRPr="00F3161B">
        <w:rPr>
          <w:rFonts w:ascii="Verdana" w:hAnsi="Verdana"/>
          <w:sz w:val="28"/>
          <w:szCs w:val="28"/>
        </w:rPr>
        <w:t xml:space="preserve"> </w:t>
      </w:r>
    </w:p>
    <w:p w14:paraId="026ABCD9" w14:textId="77777777" w:rsidR="002F138C" w:rsidRPr="00F3161B" w:rsidRDefault="002F138C" w:rsidP="002F138C">
      <w:pPr>
        <w:widowControl/>
        <w:autoSpaceDE/>
        <w:autoSpaceDN/>
        <w:adjustRightInd/>
        <w:ind w:left="1440"/>
        <w:jc w:val="both"/>
        <w:rPr>
          <w:sz w:val="28"/>
          <w:szCs w:val="28"/>
        </w:rPr>
      </w:pPr>
      <w:r w:rsidRPr="00F3161B">
        <w:rPr>
          <w:sz w:val="28"/>
          <w:szCs w:val="28"/>
        </w:rPr>
        <w:t xml:space="preserve">Данный тип поля ввода описывает однострочное поле ввода. Используйте атрибуты MAXLENGTH и SIZE для определения максимальной длинны вводимого значения в символах и размера отображаемого поля ввода на экране (по умолчанию принимается 20 символов). </w:t>
      </w:r>
    </w:p>
    <w:p w14:paraId="53DB82A9" w14:textId="77777777"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rFonts w:ascii="Verdana" w:hAnsi="Verdana"/>
          <w:b/>
          <w:bCs/>
          <w:sz w:val="28"/>
          <w:szCs w:val="28"/>
        </w:rPr>
        <w:lastRenderedPageBreak/>
        <w:t>VALUE</w:t>
      </w:r>
      <w:r w:rsidRPr="00F3161B">
        <w:rPr>
          <w:rFonts w:ascii="Verdana" w:hAnsi="Verdana"/>
          <w:sz w:val="28"/>
          <w:szCs w:val="28"/>
        </w:rPr>
        <w:t xml:space="preserve"> </w:t>
      </w:r>
      <w:r w:rsidRPr="00F3161B">
        <w:rPr>
          <w:sz w:val="28"/>
          <w:szCs w:val="28"/>
        </w:rPr>
        <w:t xml:space="preserve">- присваивает полю значение по умолчанию или значение, которое будет выбрано при использовании типа RADIO (для типа RADIO данный атрибут обязателен) </w:t>
      </w:r>
    </w:p>
    <w:p w14:paraId="27305F38" w14:textId="77777777" w:rsidR="002F138C" w:rsidRPr="00F3161B" w:rsidRDefault="002F138C" w:rsidP="00121DFC">
      <w:pPr>
        <w:spacing w:before="20"/>
        <w:ind w:firstLine="320"/>
        <w:jc w:val="both"/>
        <w:rPr>
          <w:color w:val="FF0000"/>
          <w:sz w:val="28"/>
          <w:szCs w:val="28"/>
        </w:rPr>
      </w:pPr>
    </w:p>
    <w:p w14:paraId="05C1BF50" w14:textId="77777777" w:rsidR="00121DFC" w:rsidRPr="00F3161B" w:rsidRDefault="00121DFC" w:rsidP="00121DFC">
      <w:pPr>
        <w:spacing w:before="20"/>
        <w:ind w:firstLine="320"/>
        <w:jc w:val="both"/>
        <w:rPr>
          <w:color w:val="FF0000"/>
          <w:sz w:val="28"/>
          <w:szCs w:val="28"/>
        </w:rPr>
      </w:pPr>
    </w:p>
    <w:p w14:paraId="74D51CFA" w14:textId="77777777" w:rsidR="0028560D" w:rsidRPr="00EE23F8" w:rsidRDefault="00B37864" w:rsidP="00EE23F8">
      <w:pPr>
        <w:ind w:firstLine="709"/>
        <w:jc w:val="both"/>
        <w:rPr>
          <w:sz w:val="28"/>
          <w:szCs w:val="28"/>
        </w:rPr>
      </w:pPr>
      <w:r w:rsidRPr="00F3161B">
        <w:rPr>
          <w:sz w:val="28"/>
          <w:szCs w:val="28"/>
        </w:rPr>
        <w:t>Для ввода пароля необходимо в атрибут TYPE установить в значение password (TYPE=”</w:t>
      </w:r>
      <w:r w:rsidRPr="00F3161B">
        <w:rPr>
          <w:sz w:val="28"/>
          <w:szCs w:val="28"/>
          <w:lang w:val="en-US"/>
        </w:rPr>
        <w:t>password</w:t>
      </w:r>
      <w:r w:rsidRPr="00F3161B">
        <w:rPr>
          <w:sz w:val="28"/>
          <w:szCs w:val="28"/>
        </w:rPr>
        <w:t xml:space="preserve">”). При этом следует помнить, что введенные данные передаются по незащищенным каналам связи и могут быть перехвачены. </w:t>
      </w:r>
      <w:bookmarkStart w:id="70" w:name="_Toc103404342"/>
      <w:bookmarkStart w:id="71" w:name="_Toc163281870"/>
      <w:bookmarkStart w:id="72" w:name="_Toc163286616"/>
      <w:bookmarkStart w:id="73" w:name="_Toc163287570"/>
      <w:bookmarkStart w:id="74" w:name="_Toc163515005"/>
    </w:p>
    <w:p w14:paraId="2EC59683" w14:textId="77777777" w:rsidR="00641BB9" w:rsidRPr="00F3161B" w:rsidRDefault="00641BB9" w:rsidP="00641BB9">
      <w:pPr>
        <w:rPr>
          <w:sz w:val="28"/>
          <w:szCs w:val="28"/>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A74421" w:rsidRPr="00F3161B" w14:paraId="47E7E6D8" w14:textId="77777777">
        <w:trPr>
          <w:trHeight w:val="231"/>
          <w:tblCellSpacing w:w="7" w:type="dxa"/>
        </w:trPr>
        <w:tc>
          <w:tcPr>
            <w:tcW w:w="4986" w:type="pct"/>
            <w:shd w:val="clear" w:color="auto" w:fill="EAEAEA"/>
            <w:vAlign w:val="center"/>
          </w:tcPr>
          <w:bookmarkEnd w:id="70"/>
          <w:bookmarkEnd w:id="71"/>
          <w:bookmarkEnd w:id="72"/>
          <w:bookmarkEnd w:id="73"/>
          <w:bookmarkEnd w:id="74"/>
          <w:p w14:paraId="6D2BE472" w14:textId="77777777" w:rsidR="00A74421" w:rsidRPr="00F3161B" w:rsidRDefault="00A74421" w:rsidP="006F0043">
            <w:pPr>
              <w:rPr>
                <w:sz w:val="28"/>
                <w:szCs w:val="28"/>
              </w:rPr>
            </w:pPr>
            <w:r w:rsidRPr="00F3161B">
              <w:rPr>
                <w:rFonts w:ascii="Arial" w:hAnsi="Arial" w:cs="Arial"/>
                <w:b/>
                <w:bCs/>
                <w:color w:val="636363"/>
                <w:sz w:val="28"/>
                <w:szCs w:val="28"/>
              </w:rPr>
              <w:t xml:space="preserve">Пример:  Ввод </w:t>
            </w:r>
            <w:r w:rsidR="00D1449A" w:rsidRPr="00F3161B">
              <w:rPr>
                <w:rFonts w:ascii="Arial" w:hAnsi="Arial" w:cs="Arial"/>
                <w:b/>
                <w:bCs/>
                <w:color w:val="636363"/>
                <w:sz w:val="28"/>
                <w:szCs w:val="28"/>
              </w:rPr>
              <w:t>различных элементов</w:t>
            </w:r>
          </w:p>
        </w:tc>
      </w:tr>
      <w:tr w:rsidR="00A74421" w:rsidRPr="00F3161B" w14:paraId="14637911" w14:textId="77777777">
        <w:trPr>
          <w:trHeight w:val="1791"/>
          <w:tblCellSpacing w:w="7" w:type="dxa"/>
        </w:trPr>
        <w:tc>
          <w:tcPr>
            <w:tcW w:w="4986" w:type="pct"/>
            <w:shd w:val="clear" w:color="auto" w:fill="FFFFFF"/>
            <w:vAlign w:val="center"/>
          </w:tcPr>
          <w:p w14:paraId="268FC902"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&lt;HTML&gt;</w:t>
            </w:r>
          </w:p>
          <w:p w14:paraId="751F11B6"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&lt;HEAD&gt;</w:t>
            </w:r>
          </w:p>
          <w:p w14:paraId="43F777F7"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&lt;TITLE&gt;</w:t>
            </w:r>
            <w:r w:rsidRPr="00F3161B">
              <w:rPr>
                <w:rFonts w:ascii="Courier New" w:hAnsi="Courier New" w:cs="Courier New"/>
                <w:color w:val="000000"/>
                <w:sz w:val="28"/>
                <w:szCs w:val="28"/>
              </w:rPr>
              <w:t>Элементы</w:t>
            </w:r>
            <w:r w:rsidRPr="00F3161B">
              <w:rPr>
                <w:rFonts w:ascii="Courier New" w:hAnsi="Courier New" w:cs="Courier New"/>
                <w:color w:val="000000"/>
                <w:sz w:val="28"/>
                <w:szCs w:val="28"/>
                <w:lang w:val="en-US"/>
              </w:rPr>
              <w:t xml:space="preserve"> </w:t>
            </w:r>
            <w:r w:rsidRPr="00F3161B">
              <w:rPr>
                <w:rFonts w:ascii="Courier New" w:hAnsi="Courier New" w:cs="Courier New"/>
                <w:color w:val="000000"/>
                <w:sz w:val="28"/>
                <w:szCs w:val="28"/>
              </w:rPr>
              <w:t>управления</w:t>
            </w:r>
            <w:r w:rsidRPr="00F3161B">
              <w:rPr>
                <w:rFonts w:ascii="Courier New" w:hAnsi="Courier New" w:cs="Courier New"/>
                <w:color w:val="000000"/>
                <w:sz w:val="28"/>
                <w:szCs w:val="28"/>
                <w:lang w:val="en-US"/>
              </w:rPr>
              <w:t>&lt;/title&gt;</w:t>
            </w:r>
          </w:p>
          <w:p w14:paraId="07C21A85"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 xml:space="preserve"> &lt;/head&gt;</w:t>
            </w:r>
          </w:p>
          <w:p w14:paraId="3C802759"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&lt;BODY &gt;</w:t>
            </w:r>
          </w:p>
          <w:p w14:paraId="1B7262AB"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rPr>
              <w:t>Флажок</w:t>
            </w:r>
          </w:p>
          <w:p w14:paraId="0E3FEBBA"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&lt;Input Type="checkbox" Name="…" Value=""&gt;&lt;Br&gt;</w:t>
            </w:r>
          </w:p>
          <w:p w14:paraId="4542FB7D"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rPr>
              <w:t>Точка</w:t>
            </w:r>
          </w:p>
          <w:p w14:paraId="35B6B7BD"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&lt;Input Type="RADIO" Name="…" Value=""&gt;&lt;Br&gt;</w:t>
            </w:r>
          </w:p>
          <w:p w14:paraId="3DB39285"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rPr>
              <w:t>Вводим</w:t>
            </w:r>
            <w:r w:rsidRPr="00F3161B">
              <w:rPr>
                <w:rFonts w:ascii="Courier New" w:hAnsi="Courier New" w:cs="Courier New"/>
                <w:color w:val="000000"/>
                <w:sz w:val="28"/>
                <w:szCs w:val="28"/>
                <w:lang w:val="en-US"/>
              </w:rPr>
              <w:t xml:space="preserve"> </w:t>
            </w:r>
            <w:r w:rsidRPr="00F3161B">
              <w:rPr>
                <w:rFonts w:ascii="Courier New" w:hAnsi="Courier New" w:cs="Courier New"/>
                <w:color w:val="000000"/>
                <w:sz w:val="28"/>
                <w:szCs w:val="28"/>
              </w:rPr>
              <w:t>текст</w:t>
            </w:r>
          </w:p>
          <w:p w14:paraId="2D08CF62"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&lt;Input Type="text" Name="…" Value=""&gt;&lt;/body&gt;&lt;br&gt;</w:t>
            </w:r>
          </w:p>
          <w:p w14:paraId="4608BEFD"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rPr>
              <w:t>Вводим</w:t>
            </w:r>
            <w:r w:rsidRPr="00F3161B">
              <w:rPr>
                <w:rFonts w:ascii="Courier New" w:hAnsi="Courier New" w:cs="Courier New"/>
                <w:color w:val="000000"/>
                <w:sz w:val="28"/>
                <w:szCs w:val="28"/>
                <w:lang w:val="en-US"/>
              </w:rPr>
              <w:t xml:space="preserve"> </w:t>
            </w:r>
            <w:r w:rsidRPr="00F3161B">
              <w:rPr>
                <w:rFonts w:ascii="Courier New" w:hAnsi="Courier New" w:cs="Courier New"/>
                <w:color w:val="000000"/>
                <w:sz w:val="28"/>
                <w:szCs w:val="28"/>
              </w:rPr>
              <w:t>пароль</w:t>
            </w:r>
          </w:p>
          <w:p w14:paraId="5893C853"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&lt;Input Type="password" Name="…" Value=""&gt;&lt;/body&gt;</w:t>
            </w:r>
          </w:p>
          <w:p w14:paraId="3878FEE1"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&lt;/body&gt;</w:t>
            </w:r>
          </w:p>
          <w:p w14:paraId="14D6D8B4" w14:textId="77777777" w:rsidR="00A74421"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 xml:space="preserve"> &lt;/html&gt;</w:t>
            </w:r>
          </w:p>
          <w:p w14:paraId="11443880" w14:textId="77777777" w:rsidR="00D1449A" w:rsidRPr="00F3161B" w:rsidRDefault="00D1449A" w:rsidP="00D1449A">
            <w:pPr>
              <w:shd w:val="clear" w:color="auto" w:fill="FFFFFF"/>
              <w:ind w:right="82"/>
              <w:jc w:val="both"/>
              <w:rPr>
                <w:rFonts w:ascii="Courier New" w:hAnsi="Courier New"/>
                <w:color w:val="000000"/>
                <w:sz w:val="28"/>
                <w:szCs w:val="28"/>
                <w:lang w:val="en-US"/>
              </w:rPr>
            </w:pPr>
          </w:p>
          <w:p w14:paraId="01384871" w14:textId="77777777" w:rsidR="00D1449A" w:rsidRPr="00F3161B" w:rsidRDefault="00D1449A" w:rsidP="00D1449A">
            <w:pPr>
              <w:shd w:val="clear" w:color="auto" w:fill="FFFFFF"/>
              <w:ind w:right="82"/>
              <w:jc w:val="both"/>
              <w:rPr>
                <w:rFonts w:ascii="Courier New" w:hAnsi="Courier New"/>
                <w:color w:val="000000"/>
                <w:sz w:val="28"/>
                <w:szCs w:val="28"/>
              </w:rPr>
            </w:pPr>
            <w:r w:rsidRPr="00F3161B">
              <w:rPr>
                <w:sz w:val="28"/>
                <w:szCs w:val="28"/>
              </w:rPr>
              <w:object w:dxaOrig="3930" w:dyaOrig="1515" w14:anchorId="0A3FB0ED">
                <v:shape id="_x0000_i1028" type="#_x0000_t75" style="width:196.8pt;height:75.6pt" o:ole="">
                  <v:imagedata r:id="rId67" o:title=""/>
                </v:shape>
                <o:OLEObject Type="Embed" ProgID="PBrush" ShapeID="_x0000_i1028" DrawAspect="Content" ObjectID="_1778912520" r:id="rId68"/>
              </w:object>
            </w:r>
          </w:p>
          <w:p w14:paraId="673FC488" w14:textId="77777777" w:rsidR="00D1449A" w:rsidRPr="00F3161B" w:rsidRDefault="00D1449A" w:rsidP="00D1449A">
            <w:pPr>
              <w:shd w:val="clear" w:color="auto" w:fill="FFFFFF"/>
              <w:ind w:right="82"/>
              <w:jc w:val="both"/>
              <w:rPr>
                <w:rFonts w:ascii="Courier New" w:hAnsi="Courier New"/>
                <w:color w:val="000000"/>
                <w:sz w:val="28"/>
                <w:szCs w:val="28"/>
              </w:rPr>
            </w:pPr>
          </w:p>
        </w:tc>
      </w:tr>
    </w:tbl>
    <w:p w14:paraId="47283015" w14:textId="77777777" w:rsidR="00121DFC" w:rsidRPr="00F3161B" w:rsidRDefault="00472FA2" w:rsidP="00121DFC">
      <w:pPr>
        <w:spacing w:before="120"/>
        <w:jc w:val="center"/>
        <w:rPr>
          <w:rFonts w:ascii="Courier New" w:hAnsi="Courier New" w:cs="Courier New"/>
          <w:b/>
          <w:sz w:val="28"/>
          <w:szCs w:val="28"/>
        </w:rPr>
      </w:pPr>
      <w:r w:rsidRPr="00F3161B">
        <w:rPr>
          <w:rFonts w:ascii="Courier New" w:hAnsi="Courier New" w:cs="Courier New"/>
          <w:b/>
          <w:sz w:val="28"/>
          <w:szCs w:val="28"/>
        </w:rPr>
        <w:t>Кнопки управления формой</w:t>
      </w:r>
    </w:p>
    <w:p w14:paraId="6BC9643A" w14:textId="77777777" w:rsidR="009C77B2" w:rsidRPr="00F3161B" w:rsidRDefault="009C77B2" w:rsidP="009C77B2">
      <w:pPr>
        <w:ind w:left="720"/>
        <w:rPr>
          <w:sz w:val="28"/>
          <w:szCs w:val="28"/>
        </w:rPr>
      </w:pPr>
    </w:p>
    <w:p w14:paraId="2816F3AB" w14:textId="77777777" w:rsidR="00121DFC" w:rsidRPr="00F3161B" w:rsidRDefault="00121DFC" w:rsidP="009C77B2">
      <w:pPr>
        <w:spacing w:before="120"/>
        <w:ind w:firstLine="709"/>
        <w:jc w:val="both"/>
        <w:rPr>
          <w:sz w:val="28"/>
          <w:szCs w:val="28"/>
        </w:rPr>
      </w:pPr>
      <w:r w:rsidRPr="00F3161B">
        <w:rPr>
          <w:rFonts w:ascii="Courier New" w:hAnsi="Courier New" w:cs="Courier New"/>
          <w:b/>
          <w:bCs/>
          <w:sz w:val="28"/>
          <w:szCs w:val="28"/>
          <w:lang w:val="en-US"/>
        </w:rPr>
        <w:t>type</w:t>
      </w:r>
      <w:r w:rsidRPr="00F3161B">
        <w:rPr>
          <w:rFonts w:ascii="Courier New" w:hAnsi="Courier New" w:cs="Courier New"/>
          <w:b/>
          <w:bCs/>
          <w:sz w:val="28"/>
          <w:szCs w:val="28"/>
        </w:rPr>
        <w:t>="</w:t>
      </w:r>
      <w:r w:rsidRPr="00F3161B">
        <w:rPr>
          <w:rFonts w:ascii="Courier New" w:hAnsi="Courier New" w:cs="Courier New"/>
          <w:b/>
          <w:bCs/>
          <w:sz w:val="28"/>
          <w:szCs w:val="28"/>
          <w:lang w:val="en-US"/>
        </w:rPr>
        <w:t>submit</w:t>
      </w:r>
      <w:r w:rsidRPr="00F3161B">
        <w:rPr>
          <w:rFonts w:ascii="Courier New" w:hAnsi="Courier New" w:cs="Courier New"/>
          <w:b/>
          <w:bCs/>
          <w:sz w:val="28"/>
          <w:szCs w:val="28"/>
        </w:rPr>
        <w:t>"</w:t>
      </w:r>
      <w:r w:rsidRPr="00F3161B">
        <w:rPr>
          <w:sz w:val="28"/>
          <w:szCs w:val="28"/>
        </w:rPr>
        <w:t xml:space="preserve"> – это кнопка </w:t>
      </w:r>
      <w:r w:rsidR="00133E40" w:rsidRPr="00F3161B">
        <w:rPr>
          <w:sz w:val="28"/>
          <w:szCs w:val="28"/>
        </w:rPr>
        <w:t xml:space="preserve">завершения ввода данных в форму, нажатие которой </w:t>
      </w:r>
      <w:r w:rsidRPr="00F3161B">
        <w:rPr>
          <w:sz w:val="28"/>
          <w:szCs w:val="28"/>
        </w:rPr>
        <w:t xml:space="preserve"> отправляет результат на сервер. </w:t>
      </w:r>
      <w:r w:rsidR="00133E40" w:rsidRPr="00F3161B">
        <w:rPr>
          <w:sz w:val="28"/>
          <w:szCs w:val="28"/>
        </w:rPr>
        <w:t>Атрибут NAME хранит значение переменной поля в вашей форме</w:t>
      </w:r>
      <w:r w:rsidR="00CF434B" w:rsidRPr="00F3161B">
        <w:rPr>
          <w:sz w:val="28"/>
          <w:szCs w:val="28"/>
        </w:rPr>
        <w:t>.</w:t>
      </w:r>
      <w:r w:rsidR="00133E40" w:rsidRPr="00F3161B">
        <w:rPr>
          <w:sz w:val="28"/>
          <w:szCs w:val="28"/>
        </w:rPr>
        <w:t xml:space="preserve"> </w:t>
      </w:r>
      <w:r w:rsidRPr="00F3161B">
        <w:rPr>
          <w:sz w:val="28"/>
          <w:szCs w:val="28"/>
        </w:rPr>
        <w:t xml:space="preserve">Атрибут </w:t>
      </w:r>
      <w:r w:rsidRPr="00F3161B">
        <w:rPr>
          <w:rFonts w:ascii="Courier New" w:hAnsi="Courier New" w:cs="Courier New"/>
          <w:sz w:val="28"/>
          <w:szCs w:val="28"/>
          <w:lang w:val="en-US"/>
        </w:rPr>
        <w:t>value</w:t>
      </w:r>
      <w:r w:rsidRPr="00F3161B">
        <w:rPr>
          <w:sz w:val="28"/>
          <w:szCs w:val="28"/>
        </w:rPr>
        <w:t xml:space="preserve"> используется для определения надписи на кнопке. По умолчанию </w:t>
      </w:r>
      <w:r w:rsidR="00CF434B" w:rsidRPr="00F3161B">
        <w:rPr>
          <w:sz w:val="28"/>
          <w:szCs w:val="28"/>
        </w:rPr>
        <w:t>задана</w:t>
      </w:r>
      <w:r w:rsidRPr="00F3161B">
        <w:rPr>
          <w:sz w:val="28"/>
          <w:szCs w:val="28"/>
        </w:rPr>
        <w:t xml:space="preserve"> надпись </w:t>
      </w:r>
      <w:r w:rsidR="00133E40" w:rsidRPr="00F3161B">
        <w:rPr>
          <w:b/>
          <w:bCs/>
          <w:sz w:val="28"/>
          <w:szCs w:val="28"/>
        </w:rPr>
        <w:t>Отправить</w:t>
      </w:r>
      <w:r w:rsidRPr="00F3161B">
        <w:rPr>
          <w:sz w:val="28"/>
          <w:szCs w:val="28"/>
        </w:rPr>
        <w:t>.</w:t>
      </w:r>
    </w:p>
    <w:p w14:paraId="138E9E7F" w14:textId="77777777" w:rsidR="00133E40" w:rsidRPr="00F3161B" w:rsidRDefault="00133E40" w:rsidP="009C77B2">
      <w:pPr>
        <w:spacing w:before="120"/>
        <w:ind w:firstLine="709"/>
        <w:jc w:val="both"/>
        <w:rPr>
          <w:sz w:val="28"/>
          <w:szCs w:val="28"/>
        </w:rPr>
      </w:pPr>
    </w:p>
    <w:p w14:paraId="61632A87" w14:textId="77777777" w:rsidR="00121DFC" w:rsidRPr="00F3161B" w:rsidRDefault="00121DFC" w:rsidP="009C77B2">
      <w:pPr>
        <w:ind w:firstLine="709"/>
        <w:jc w:val="both"/>
        <w:rPr>
          <w:rFonts w:ascii="Courier New" w:hAnsi="Courier New"/>
          <w:b/>
          <w:sz w:val="28"/>
          <w:szCs w:val="28"/>
        </w:rPr>
      </w:pPr>
      <w:r w:rsidRPr="00F3161B">
        <w:rPr>
          <w:rFonts w:ascii="Courier New" w:hAnsi="Courier New"/>
          <w:b/>
          <w:sz w:val="28"/>
          <w:szCs w:val="28"/>
        </w:rPr>
        <w:t>&lt;</w:t>
      </w:r>
      <w:r w:rsidRPr="00F3161B">
        <w:rPr>
          <w:rFonts w:ascii="Courier New" w:hAnsi="Courier New"/>
          <w:b/>
          <w:sz w:val="28"/>
          <w:szCs w:val="28"/>
          <w:lang w:val="en-US"/>
        </w:rPr>
        <w:t>INPUT</w:t>
      </w:r>
      <w:r w:rsidRPr="00F3161B">
        <w:rPr>
          <w:rFonts w:ascii="Courier New" w:hAnsi="Courier New"/>
          <w:b/>
          <w:sz w:val="28"/>
          <w:szCs w:val="28"/>
        </w:rPr>
        <w:t xml:space="preserve"> </w:t>
      </w:r>
      <w:r w:rsidRPr="00F3161B">
        <w:rPr>
          <w:rFonts w:ascii="Courier New" w:hAnsi="Courier New"/>
          <w:b/>
          <w:sz w:val="28"/>
          <w:szCs w:val="28"/>
          <w:lang w:val="en-US"/>
        </w:rPr>
        <w:t>type</w:t>
      </w:r>
      <w:r w:rsidRPr="00F3161B">
        <w:rPr>
          <w:rFonts w:ascii="Courier New" w:hAnsi="Courier New"/>
          <w:b/>
          <w:sz w:val="28"/>
          <w:szCs w:val="28"/>
        </w:rPr>
        <w:t xml:space="preserve"> ="</w:t>
      </w:r>
      <w:r w:rsidRPr="00F3161B">
        <w:rPr>
          <w:rFonts w:ascii="Courier New" w:hAnsi="Courier New"/>
          <w:b/>
          <w:sz w:val="28"/>
          <w:szCs w:val="28"/>
          <w:lang w:val="en-US"/>
        </w:rPr>
        <w:t>submit</w:t>
      </w:r>
      <w:r w:rsidRPr="00F3161B">
        <w:rPr>
          <w:rFonts w:ascii="Courier New" w:hAnsi="Courier New"/>
          <w:b/>
          <w:sz w:val="28"/>
          <w:szCs w:val="28"/>
        </w:rPr>
        <w:t xml:space="preserve">" </w:t>
      </w:r>
      <w:r w:rsidR="00133E40" w:rsidRPr="00F3161B">
        <w:rPr>
          <w:rFonts w:ascii="Courier New" w:hAnsi="Courier New"/>
          <w:b/>
          <w:sz w:val="28"/>
          <w:szCs w:val="28"/>
          <w:lang w:val="en-US"/>
        </w:rPr>
        <w:t>name</w:t>
      </w:r>
      <w:r w:rsidR="00133E40" w:rsidRPr="00F3161B">
        <w:rPr>
          <w:rFonts w:ascii="Courier New" w:hAnsi="Courier New"/>
          <w:b/>
          <w:sz w:val="28"/>
          <w:szCs w:val="28"/>
        </w:rPr>
        <w:t>=”…”</w:t>
      </w:r>
      <w:r w:rsidRPr="00F3161B">
        <w:rPr>
          <w:rFonts w:ascii="Courier New" w:hAnsi="Courier New"/>
          <w:b/>
          <w:sz w:val="28"/>
          <w:szCs w:val="28"/>
        </w:rPr>
        <w:t xml:space="preserve"> </w:t>
      </w:r>
      <w:r w:rsidRPr="00F3161B">
        <w:rPr>
          <w:rFonts w:ascii="Courier New" w:hAnsi="Courier New"/>
          <w:b/>
          <w:sz w:val="28"/>
          <w:szCs w:val="28"/>
          <w:lang w:val="en-US"/>
        </w:rPr>
        <w:t>value</w:t>
      </w:r>
      <w:r w:rsidRPr="00F3161B">
        <w:rPr>
          <w:rFonts w:ascii="Courier New" w:hAnsi="Courier New"/>
          <w:b/>
          <w:sz w:val="28"/>
          <w:szCs w:val="28"/>
        </w:rPr>
        <w:t>="Отправить запрос"&gt;</w:t>
      </w:r>
    </w:p>
    <w:p w14:paraId="34636651" w14:textId="77777777" w:rsidR="00CF434B" w:rsidRPr="00F3161B" w:rsidRDefault="00CF434B" w:rsidP="009C77B2">
      <w:pPr>
        <w:ind w:firstLine="709"/>
        <w:jc w:val="center"/>
        <w:rPr>
          <w:rFonts w:ascii="Courier New" w:hAnsi="Courier New"/>
          <w:sz w:val="28"/>
          <w:szCs w:val="28"/>
        </w:rPr>
      </w:pPr>
    </w:p>
    <w:p w14:paraId="64591321" w14:textId="77777777" w:rsidR="00121DFC" w:rsidRPr="00F3161B" w:rsidRDefault="00404D6E" w:rsidP="009C77B2">
      <w:pPr>
        <w:ind w:firstLine="709"/>
        <w:jc w:val="center"/>
        <w:rPr>
          <w:rFonts w:ascii="Courier New" w:hAnsi="Courier New"/>
          <w:sz w:val="28"/>
          <w:szCs w:val="28"/>
        </w:rPr>
      </w:pPr>
      <w:r w:rsidRPr="00F3161B">
        <w:rPr>
          <w:rFonts w:ascii="Courier New" w:hAnsi="Courier New"/>
          <w:noProof/>
          <w:sz w:val="28"/>
          <w:szCs w:val="28"/>
        </w:rPr>
        <w:lastRenderedPageBreak/>
        <w:drawing>
          <wp:inline distT="0" distB="0" distL="0" distR="0" wp14:anchorId="487328FF" wp14:editId="04F8A19F">
            <wp:extent cx="1905000" cy="3886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0" cy="388620"/>
                    </a:xfrm>
                    <a:prstGeom prst="rect">
                      <a:avLst/>
                    </a:prstGeom>
                    <a:noFill/>
                    <a:ln>
                      <a:noFill/>
                    </a:ln>
                  </pic:spPr>
                </pic:pic>
              </a:graphicData>
            </a:graphic>
          </wp:inline>
        </w:drawing>
      </w:r>
    </w:p>
    <w:p w14:paraId="483FD3CC" w14:textId="77777777" w:rsidR="00B113D4" w:rsidRPr="00F3161B" w:rsidRDefault="00B113D4" w:rsidP="00121DFC">
      <w:pPr>
        <w:jc w:val="both"/>
        <w:rPr>
          <w:rFonts w:ascii="Courier New" w:hAnsi="Courier New" w:cs="Courier New"/>
          <w:bCs/>
          <w:sz w:val="28"/>
          <w:szCs w:val="28"/>
        </w:rPr>
      </w:pPr>
    </w:p>
    <w:p w14:paraId="53AD07C9" w14:textId="77777777" w:rsidR="00121DFC" w:rsidRPr="00F3161B" w:rsidRDefault="00B113D4" w:rsidP="00CF434B">
      <w:pPr>
        <w:ind w:firstLine="709"/>
        <w:jc w:val="both"/>
        <w:rPr>
          <w:sz w:val="28"/>
          <w:szCs w:val="28"/>
        </w:rPr>
      </w:pPr>
      <w:r w:rsidRPr="00F3161B">
        <w:rPr>
          <w:rFonts w:ascii="Courier New" w:hAnsi="Courier New" w:cs="Courier New"/>
          <w:bCs/>
          <w:sz w:val="28"/>
          <w:szCs w:val="28"/>
        </w:rPr>
        <w:t xml:space="preserve">При заполнении формы бывает необходимость сброса введенных данных. Для этого существует кнопка </w:t>
      </w:r>
      <w:r w:rsidRPr="00F3161B">
        <w:rPr>
          <w:rFonts w:ascii="Arial" w:hAnsi="Arial" w:cs="Arial"/>
          <w:b/>
          <w:sz w:val="28"/>
          <w:szCs w:val="28"/>
        </w:rPr>
        <w:t>Reset</w:t>
      </w:r>
      <w:r w:rsidRPr="00F3161B">
        <w:rPr>
          <w:rFonts w:ascii="Arial" w:hAnsi="Arial" w:cs="Arial"/>
          <w:sz w:val="28"/>
          <w:szCs w:val="28"/>
        </w:rPr>
        <w:t>.</w:t>
      </w:r>
      <w:r w:rsidRPr="00F3161B">
        <w:rPr>
          <w:sz w:val="28"/>
          <w:szCs w:val="28"/>
        </w:rPr>
        <w:t xml:space="preserve"> </w:t>
      </w:r>
      <w:r w:rsidRPr="00F3161B">
        <w:rPr>
          <w:rFonts w:ascii="Courier New" w:hAnsi="Courier New" w:cs="Courier New"/>
          <w:bCs/>
          <w:sz w:val="28"/>
          <w:szCs w:val="28"/>
        </w:rPr>
        <w:t xml:space="preserve"> </w:t>
      </w:r>
      <w:r w:rsidRPr="00F3161B">
        <w:rPr>
          <w:sz w:val="28"/>
          <w:szCs w:val="28"/>
        </w:rPr>
        <w:t xml:space="preserve">При ее нажатии восстанавливаются все установленные по умолчанию значения полей формы. Для создания кнопки </w:t>
      </w:r>
      <w:r w:rsidRPr="00F3161B">
        <w:rPr>
          <w:sz w:val="28"/>
          <w:szCs w:val="28"/>
          <w:lang w:val="en-US"/>
        </w:rPr>
        <w:t>Reset</w:t>
      </w:r>
      <w:r w:rsidRPr="00F3161B">
        <w:rPr>
          <w:sz w:val="28"/>
          <w:szCs w:val="28"/>
        </w:rPr>
        <w:t xml:space="preserve"> используется тэг &lt;</w:t>
      </w:r>
      <w:r w:rsidRPr="00F3161B">
        <w:rPr>
          <w:sz w:val="28"/>
          <w:szCs w:val="28"/>
          <w:lang w:val="en-US"/>
        </w:rPr>
        <w:t>Input</w:t>
      </w:r>
      <w:r w:rsidRPr="00F3161B">
        <w:rPr>
          <w:sz w:val="28"/>
          <w:szCs w:val="28"/>
        </w:rPr>
        <w:t xml:space="preserve">&gt;  </w:t>
      </w:r>
      <w:r w:rsidRPr="00F3161B">
        <w:rPr>
          <w:sz w:val="28"/>
          <w:szCs w:val="28"/>
          <w:lang w:val="en-US"/>
        </w:rPr>
        <w:t>c</w:t>
      </w:r>
      <w:r w:rsidRPr="00F3161B">
        <w:rPr>
          <w:sz w:val="28"/>
          <w:szCs w:val="28"/>
        </w:rPr>
        <w:t xml:space="preserve"> атрибутом </w:t>
      </w:r>
      <w:r w:rsidR="00121DFC" w:rsidRPr="00F3161B">
        <w:rPr>
          <w:rFonts w:ascii="Courier New" w:hAnsi="Courier New" w:cs="Courier New"/>
          <w:bCs/>
          <w:sz w:val="28"/>
          <w:szCs w:val="28"/>
          <w:lang w:val="en-US"/>
        </w:rPr>
        <w:t>type</w:t>
      </w:r>
      <w:r w:rsidR="00121DFC" w:rsidRPr="00F3161B">
        <w:rPr>
          <w:rFonts w:ascii="Courier New" w:hAnsi="Courier New" w:cs="Courier New"/>
          <w:bCs/>
          <w:sz w:val="28"/>
          <w:szCs w:val="28"/>
        </w:rPr>
        <w:t>="</w:t>
      </w:r>
      <w:r w:rsidR="00121DFC" w:rsidRPr="00F3161B">
        <w:rPr>
          <w:rFonts w:ascii="Courier New" w:hAnsi="Courier New" w:cs="Courier New"/>
          <w:bCs/>
          <w:sz w:val="28"/>
          <w:szCs w:val="28"/>
          <w:lang w:val="en-US"/>
        </w:rPr>
        <w:t>reset</w:t>
      </w:r>
      <w:r w:rsidR="00121DFC" w:rsidRPr="00F3161B">
        <w:rPr>
          <w:rFonts w:ascii="Courier New" w:hAnsi="Courier New" w:cs="Courier New"/>
          <w:bCs/>
          <w:sz w:val="28"/>
          <w:szCs w:val="28"/>
        </w:rPr>
        <w:t>"</w:t>
      </w:r>
      <w:r w:rsidR="00121DFC" w:rsidRPr="00F3161B">
        <w:rPr>
          <w:sz w:val="28"/>
          <w:szCs w:val="28"/>
        </w:rPr>
        <w:t xml:space="preserve">. Атрибут </w:t>
      </w:r>
      <w:r w:rsidR="00121DFC" w:rsidRPr="00F3161B">
        <w:rPr>
          <w:rFonts w:ascii="Courier New" w:hAnsi="Courier New" w:cs="Courier New"/>
          <w:sz w:val="28"/>
          <w:szCs w:val="28"/>
          <w:lang w:val="en-US"/>
        </w:rPr>
        <w:t>value</w:t>
      </w:r>
      <w:r w:rsidR="00121DFC" w:rsidRPr="00F3161B">
        <w:rPr>
          <w:sz w:val="28"/>
          <w:szCs w:val="28"/>
        </w:rPr>
        <w:t xml:space="preserve"> используется для </w:t>
      </w:r>
      <w:r w:rsidRPr="00F3161B">
        <w:rPr>
          <w:sz w:val="28"/>
          <w:szCs w:val="28"/>
        </w:rPr>
        <w:t>создани</w:t>
      </w:r>
      <w:r w:rsidR="00CF434B" w:rsidRPr="00F3161B">
        <w:rPr>
          <w:sz w:val="28"/>
          <w:szCs w:val="28"/>
        </w:rPr>
        <w:t>я</w:t>
      </w:r>
      <w:r w:rsidR="00121DFC" w:rsidRPr="00F3161B">
        <w:rPr>
          <w:sz w:val="28"/>
          <w:szCs w:val="28"/>
        </w:rPr>
        <w:t xml:space="preserve"> надписи на кнопке. По умолчанию </w:t>
      </w:r>
      <w:r w:rsidR="00CF434B" w:rsidRPr="00F3161B">
        <w:rPr>
          <w:sz w:val="28"/>
          <w:szCs w:val="28"/>
        </w:rPr>
        <w:t>установлена</w:t>
      </w:r>
      <w:r w:rsidR="00121DFC" w:rsidRPr="00F3161B">
        <w:rPr>
          <w:sz w:val="28"/>
          <w:szCs w:val="28"/>
        </w:rPr>
        <w:t xml:space="preserve"> надпись </w:t>
      </w:r>
      <w:r w:rsidR="00121DFC" w:rsidRPr="00F3161B">
        <w:rPr>
          <w:b/>
          <w:bCs/>
          <w:sz w:val="28"/>
          <w:szCs w:val="28"/>
        </w:rPr>
        <w:t>Сброс</w:t>
      </w:r>
      <w:r w:rsidR="00121DFC" w:rsidRPr="00F3161B">
        <w:rPr>
          <w:sz w:val="28"/>
          <w:szCs w:val="28"/>
        </w:rPr>
        <w:t>.</w:t>
      </w:r>
    </w:p>
    <w:p w14:paraId="30107938" w14:textId="77777777" w:rsidR="00CF434B" w:rsidRPr="00F3161B" w:rsidRDefault="00CF434B" w:rsidP="00CF434B">
      <w:pPr>
        <w:jc w:val="center"/>
        <w:rPr>
          <w:rFonts w:ascii="Courier New" w:hAnsi="Courier New" w:cs="Courier New"/>
          <w:b/>
          <w:sz w:val="28"/>
          <w:szCs w:val="28"/>
        </w:rPr>
      </w:pPr>
    </w:p>
    <w:p w14:paraId="030732F6" w14:textId="77777777" w:rsidR="00121DFC" w:rsidRPr="00F3161B" w:rsidRDefault="00121DFC" w:rsidP="00CF434B">
      <w:pPr>
        <w:jc w:val="center"/>
        <w:rPr>
          <w:rFonts w:ascii="Courier New" w:hAnsi="Courier New" w:cs="Courier New"/>
          <w:b/>
          <w:sz w:val="28"/>
          <w:szCs w:val="28"/>
          <w:lang w:val="en-US"/>
        </w:rPr>
      </w:pPr>
      <w:r w:rsidRPr="00F3161B">
        <w:rPr>
          <w:rFonts w:ascii="Courier New" w:hAnsi="Courier New" w:cs="Courier New"/>
          <w:b/>
          <w:sz w:val="28"/>
          <w:szCs w:val="28"/>
          <w:lang w:val="en-US"/>
        </w:rPr>
        <w:t>&lt;INPUT type="reset"</w:t>
      </w:r>
      <w:r w:rsidR="00CF434B" w:rsidRPr="00F3161B">
        <w:rPr>
          <w:rFonts w:ascii="Courier New" w:hAnsi="Courier New" w:cs="Courier New"/>
          <w:b/>
          <w:sz w:val="28"/>
          <w:szCs w:val="28"/>
          <w:lang w:val="en-US"/>
        </w:rPr>
        <w:t xml:space="preserve"> VALUE="</w:t>
      </w:r>
      <w:r w:rsidR="00CF434B" w:rsidRPr="00F3161B">
        <w:rPr>
          <w:rFonts w:ascii="Courier New" w:hAnsi="Courier New" w:cs="Courier New"/>
          <w:b/>
          <w:sz w:val="28"/>
          <w:szCs w:val="28"/>
        </w:rPr>
        <w:t>Очистить</w:t>
      </w:r>
      <w:r w:rsidR="00CF434B" w:rsidRPr="00F3161B">
        <w:rPr>
          <w:rFonts w:ascii="Courier New" w:hAnsi="Courier New" w:cs="Courier New"/>
          <w:b/>
          <w:sz w:val="28"/>
          <w:szCs w:val="28"/>
          <w:lang w:val="en-US"/>
        </w:rPr>
        <w:t xml:space="preserve"> </w:t>
      </w:r>
      <w:r w:rsidR="00CF434B" w:rsidRPr="00F3161B">
        <w:rPr>
          <w:rFonts w:ascii="Courier New" w:hAnsi="Courier New" w:cs="Courier New"/>
          <w:b/>
          <w:sz w:val="28"/>
          <w:szCs w:val="28"/>
        </w:rPr>
        <w:t>форму</w:t>
      </w:r>
      <w:r w:rsidR="00CF434B" w:rsidRPr="00F3161B">
        <w:rPr>
          <w:rFonts w:ascii="Courier New" w:hAnsi="Courier New" w:cs="Courier New"/>
          <w:b/>
          <w:sz w:val="28"/>
          <w:szCs w:val="28"/>
          <w:lang w:val="en-US"/>
        </w:rPr>
        <w:t>"</w:t>
      </w:r>
      <w:r w:rsidRPr="00F3161B">
        <w:rPr>
          <w:rFonts w:ascii="Courier New" w:hAnsi="Courier New" w:cs="Courier New"/>
          <w:b/>
          <w:sz w:val="28"/>
          <w:szCs w:val="28"/>
          <w:lang w:val="en-US"/>
        </w:rPr>
        <w:t>&gt;</w:t>
      </w:r>
    </w:p>
    <w:p w14:paraId="463AC422" w14:textId="77777777" w:rsidR="00CF434B" w:rsidRPr="00F3161B" w:rsidRDefault="00CF434B" w:rsidP="00121DFC">
      <w:pPr>
        <w:jc w:val="center"/>
        <w:rPr>
          <w:rFonts w:ascii="Courier New" w:hAnsi="Courier New"/>
          <w:sz w:val="28"/>
          <w:szCs w:val="28"/>
          <w:lang w:val="en-US"/>
        </w:rPr>
      </w:pPr>
    </w:p>
    <w:p w14:paraId="5783321B" w14:textId="77777777" w:rsidR="00CF434B" w:rsidRPr="00F3161B" w:rsidRDefault="00404D6E" w:rsidP="00121DFC">
      <w:pPr>
        <w:jc w:val="center"/>
        <w:rPr>
          <w:rFonts w:ascii="Courier New" w:hAnsi="Courier New"/>
          <w:sz w:val="28"/>
          <w:szCs w:val="28"/>
          <w:lang w:val="en-US"/>
        </w:rPr>
      </w:pPr>
      <w:r w:rsidRPr="00F3161B">
        <w:rPr>
          <w:rFonts w:ascii="Courier New" w:hAnsi="Courier New"/>
          <w:noProof/>
          <w:sz w:val="28"/>
          <w:szCs w:val="28"/>
        </w:rPr>
        <w:drawing>
          <wp:inline distT="0" distB="0" distL="0" distR="0" wp14:anchorId="515D0237" wp14:editId="782ACD52">
            <wp:extent cx="1569720" cy="228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69720" cy="228600"/>
                    </a:xfrm>
                    <a:prstGeom prst="rect">
                      <a:avLst/>
                    </a:prstGeom>
                    <a:noFill/>
                    <a:ln>
                      <a:noFill/>
                    </a:ln>
                  </pic:spPr>
                </pic:pic>
              </a:graphicData>
            </a:graphic>
          </wp:inline>
        </w:drawing>
      </w:r>
    </w:p>
    <w:p w14:paraId="5F2619E9" w14:textId="77777777" w:rsidR="00CF434B" w:rsidRPr="00F3161B" w:rsidRDefault="00CF434B" w:rsidP="00121DFC">
      <w:pPr>
        <w:jc w:val="center"/>
        <w:rPr>
          <w:rFonts w:ascii="Courier New" w:hAnsi="Courier New"/>
          <w:sz w:val="28"/>
          <w:szCs w:val="28"/>
          <w:lang w:val="en-US"/>
        </w:rPr>
      </w:pPr>
    </w:p>
    <w:p w14:paraId="53BCF342" w14:textId="77777777" w:rsidR="00121DFC" w:rsidRPr="00F3161B" w:rsidRDefault="00061D73" w:rsidP="00061D73">
      <w:pPr>
        <w:ind w:firstLine="709"/>
        <w:jc w:val="both"/>
        <w:rPr>
          <w:b/>
          <w:sz w:val="28"/>
          <w:szCs w:val="28"/>
        </w:rPr>
      </w:pPr>
      <w:r w:rsidRPr="00F3161B">
        <w:rPr>
          <w:sz w:val="28"/>
          <w:szCs w:val="28"/>
        </w:rPr>
        <w:t xml:space="preserve">В качестве кнопок могут быть использованы рисунки. В этом случае необходимо будет использовать атрибут </w:t>
      </w:r>
      <w:r w:rsidR="00121DFC" w:rsidRPr="00F3161B">
        <w:rPr>
          <w:bCs/>
          <w:sz w:val="28"/>
          <w:szCs w:val="28"/>
          <w:lang w:val="en-US"/>
        </w:rPr>
        <w:t>type</w:t>
      </w:r>
      <w:r w:rsidR="00121DFC" w:rsidRPr="00F3161B">
        <w:rPr>
          <w:bCs/>
          <w:sz w:val="28"/>
          <w:szCs w:val="28"/>
        </w:rPr>
        <w:t>="</w:t>
      </w:r>
      <w:r w:rsidR="00121DFC" w:rsidRPr="00F3161B">
        <w:rPr>
          <w:bCs/>
          <w:sz w:val="28"/>
          <w:szCs w:val="28"/>
          <w:lang w:val="en-US"/>
        </w:rPr>
        <w:t>image</w:t>
      </w:r>
      <w:r w:rsidR="00121DFC" w:rsidRPr="00F3161B">
        <w:rPr>
          <w:bCs/>
          <w:sz w:val="28"/>
          <w:szCs w:val="28"/>
        </w:rPr>
        <w:t>"</w:t>
      </w:r>
      <w:r w:rsidRPr="00F3161B">
        <w:rPr>
          <w:bCs/>
          <w:sz w:val="28"/>
          <w:szCs w:val="28"/>
        </w:rPr>
        <w:t xml:space="preserve">, но при этом тэг </w:t>
      </w:r>
      <w:r w:rsidR="00121DFC" w:rsidRPr="00F3161B">
        <w:rPr>
          <w:sz w:val="28"/>
          <w:szCs w:val="28"/>
        </w:rPr>
        <w:t xml:space="preserve"> </w:t>
      </w:r>
      <w:r w:rsidRPr="00F3161B">
        <w:rPr>
          <w:sz w:val="28"/>
          <w:szCs w:val="28"/>
        </w:rPr>
        <w:t>&lt;INPUT&gt; должен содержать также атрибуты NAME и SRC. NAME указывает наименование поля ввода формы. Атрибут SRC содержит URI файла — источника изображения. Атрибут ALIGN является дополнительным и используется аналогично тому же атрибуту тега &lt;IMG&gt;.</w:t>
      </w:r>
    </w:p>
    <w:p w14:paraId="12CD0F3C" w14:textId="77777777" w:rsidR="00121DFC" w:rsidRPr="00F3161B" w:rsidRDefault="00121DFC" w:rsidP="00121DFC">
      <w:pPr>
        <w:ind w:right="7" w:firstLine="720"/>
        <w:jc w:val="both"/>
        <w:rPr>
          <w:b/>
          <w:sz w:val="28"/>
          <w:szCs w:val="28"/>
        </w:rPr>
      </w:pPr>
    </w:p>
    <w:p w14:paraId="5FCE259F" w14:textId="77777777" w:rsidR="00121DFC" w:rsidRPr="00F3161B" w:rsidRDefault="00D0140D" w:rsidP="00121DFC">
      <w:pPr>
        <w:jc w:val="center"/>
        <w:rPr>
          <w:rFonts w:ascii="Courier New" w:hAnsi="Courier New"/>
          <w:b/>
          <w:sz w:val="28"/>
          <w:szCs w:val="28"/>
        </w:rPr>
      </w:pPr>
      <w:r w:rsidRPr="00F3161B">
        <w:rPr>
          <w:rFonts w:ascii="Courier New" w:hAnsi="Courier New"/>
          <w:b/>
          <w:sz w:val="28"/>
          <w:szCs w:val="28"/>
        </w:rPr>
        <w:t xml:space="preserve">Создание </w:t>
      </w:r>
      <w:r w:rsidR="00772270" w:rsidRPr="00F3161B">
        <w:rPr>
          <w:rFonts w:ascii="Courier New" w:hAnsi="Courier New"/>
          <w:b/>
          <w:sz w:val="28"/>
          <w:szCs w:val="28"/>
        </w:rPr>
        <w:t>раскрывающихся</w:t>
      </w:r>
      <w:r w:rsidRPr="00F3161B">
        <w:rPr>
          <w:rFonts w:ascii="Courier New" w:hAnsi="Courier New"/>
          <w:b/>
          <w:sz w:val="28"/>
          <w:szCs w:val="28"/>
        </w:rPr>
        <w:t xml:space="preserve"> меню</w:t>
      </w:r>
    </w:p>
    <w:p w14:paraId="028620C7" w14:textId="77777777" w:rsidR="00121DFC" w:rsidRPr="00F3161B" w:rsidRDefault="00D0140D" w:rsidP="00772270">
      <w:pPr>
        <w:ind w:firstLine="851"/>
        <w:jc w:val="both"/>
        <w:rPr>
          <w:sz w:val="28"/>
          <w:szCs w:val="28"/>
        </w:rPr>
      </w:pPr>
      <w:r w:rsidRPr="00F3161B">
        <w:rPr>
          <w:sz w:val="28"/>
          <w:szCs w:val="28"/>
        </w:rPr>
        <w:t>Для сокращения времени ввода данных в форму, в ряде случаев удобно использовать уже заранее подготовленный список возможных значений</w:t>
      </w:r>
      <w:r w:rsidR="00772270" w:rsidRPr="00F3161B">
        <w:rPr>
          <w:sz w:val="28"/>
          <w:szCs w:val="28"/>
        </w:rPr>
        <w:t xml:space="preserve"> полей ввода данных. Для этого используется  тэг:</w:t>
      </w:r>
    </w:p>
    <w:p w14:paraId="6EA427DD" w14:textId="77777777" w:rsidR="00121DFC" w:rsidRPr="00F3161B" w:rsidRDefault="00121DFC" w:rsidP="00772270">
      <w:pPr>
        <w:spacing w:before="140"/>
        <w:jc w:val="center"/>
        <w:rPr>
          <w:b/>
          <w:sz w:val="28"/>
          <w:szCs w:val="28"/>
        </w:rPr>
      </w:pPr>
      <w:r w:rsidRPr="00F3161B">
        <w:rPr>
          <w:b/>
          <w:sz w:val="28"/>
          <w:szCs w:val="28"/>
        </w:rPr>
        <w:t>&lt;</w:t>
      </w:r>
      <w:r w:rsidRPr="00F3161B">
        <w:rPr>
          <w:b/>
          <w:sz w:val="28"/>
          <w:szCs w:val="28"/>
          <w:lang w:val="en-US"/>
        </w:rPr>
        <w:t>SELECT</w:t>
      </w:r>
      <w:r w:rsidRPr="00F3161B">
        <w:rPr>
          <w:b/>
          <w:sz w:val="28"/>
          <w:szCs w:val="28"/>
        </w:rPr>
        <w:t>&gt; &lt;</w:t>
      </w:r>
      <w:r w:rsidRPr="00F3161B">
        <w:rPr>
          <w:b/>
          <w:sz w:val="28"/>
          <w:szCs w:val="28"/>
          <w:lang w:val="en-US"/>
        </w:rPr>
        <w:t>OPTION</w:t>
      </w:r>
      <w:r w:rsidRPr="00F3161B">
        <w:rPr>
          <w:b/>
          <w:sz w:val="28"/>
          <w:szCs w:val="28"/>
        </w:rPr>
        <w:t>&gt; &lt;/</w:t>
      </w:r>
      <w:r w:rsidRPr="00F3161B">
        <w:rPr>
          <w:b/>
          <w:sz w:val="28"/>
          <w:szCs w:val="28"/>
          <w:lang w:val="en-US"/>
        </w:rPr>
        <w:t>select</w:t>
      </w:r>
      <w:r w:rsidRPr="00F3161B">
        <w:rPr>
          <w:b/>
          <w:sz w:val="28"/>
          <w:szCs w:val="28"/>
        </w:rPr>
        <w:t>&gt;</w:t>
      </w:r>
    </w:p>
    <w:p w14:paraId="2A9A449F" w14:textId="77777777" w:rsidR="00121DFC" w:rsidRPr="00F3161B" w:rsidRDefault="00772270" w:rsidP="00121DFC">
      <w:pPr>
        <w:ind w:firstLine="720"/>
        <w:jc w:val="both"/>
        <w:rPr>
          <w:sz w:val="28"/>
          <w:szCs w:val="28"/>
        </w:rPr>
      </w:pPr>
      <w:r w:rsidRPr="00F3161B">
        <w:rPr>
          <w:sz w:val="28"/>
          <w:szCs w:val="28"/>
        </w:rPr>
        <w:t xml:space="preserve">Тэг </w:t>
      </w:r>
      <w:r w:rsidR="00121DFC" w:rsidRPr="00F3161B">
        <w:rPr>
          <w:rFonts w:ascii="Courier New" w:hAnsi="Courier New" w:cs="Courier New"/>
          <w:bCs/>
          <w:sz w:val="28"/>
          <w:szCs w:val="28"/>
        </w:rPr>
        <w:t>&lt;</w:t>
      </w:r>
      <w:r w:rsidR="00121DFC" w:rsidRPr="00F3161B">
        <w:rPr>
          <w:rFonts w:ascii="Courier New" w:hAnsi="Courier New" w:cs="Courier New"/>
          <w:bCs/>
          <w:sz w:val="28"/>
          <w:szCs w:val="28"/>
          <w:lang w:val="en-US"/>
        </w:rPr>
        <w:t>SELECT</w:t>
      </w:r>
      <w:r w:rsidR="00121DFC" w:rsidRPr="00F3161B">
        <w:rPr>
          <w:rFonts w:ascii="Courier New" w:hAnsi="Courier New" w:cs="Courier New"/>
          <w:bCs/>
          <w:sz w:val="28"/>
          <w:szCs w:val="28"/>
        </w:rPr>
        <w:t>&gt;</w:t>
      </w:r>
      <w:r w:rsidR="00121DFC" w:rsidRPr="00F3161B">
        <w:rPr>
          <w:sz w:val="28"/>
          <w:szCs w:val="28"/>
        </w:rPr>
        <w:t xml:space="preserve"> предназначен для компактно</w:t>
      </w:r>
      <w:r w:rsidRPr="00F3161B">
        <w:rPr>
          <w:sz w:val="28"/>
          <w:szCs w:val="28"/>
        </w:rPr>
        <w:t>го размещения</w:t>
      </w:r>
      <w:r w:rsidR="00121DFC" w:rsidRPr="00F3161B">
        <w:rPr>
          <w:sz w:val="28"/>
          <w:szCs w:val="28"/>
        </w:rPr>
        <w:t xml:space="preserve"> элементов пользовательской формы.</w:t>
      </w:r>
      <w:r w:rsidR="00653621" w:rsidRPr="00F3161B">
        <w:rPr>
          <w:sz w:val="28"/>
          <w:szCs w:val="28"/>
        </w:rPr>
        <w:t xml:space="preserve"> Для его определения используются следующие атрибуты:</w:t>
      </w:r>
    </w:p>
    <w:p w14:paraId="7B475190" w14:textId="77777777" w:rsidR="00772270" w:rsidRPr="00F3161B" w:rsidRDefault="00653621" w:rsidP="00121DFC">
      <w:pPr>
        <w:ind w:firstLine="720"/>
        <w:jc w:val="both"/>
        <w:rPr>
          <w:sz w:val="28"/>
          <w:szCs w:val="28"/>
        </w:rPr>
      </w:pPr>
      <w:r w:rsidRPr="00F3161B">
        <w:rPr>
          <w:rFonts w:ascii="Courier New" w:hAnsi="Courier New" w:cs="Courier New"/>
          <w:b/>
          <w:sz w:val="28"/>
          <w:szCs w:val="28"/>
          <w:lang w:val="en-US"/>
        </w:rPr>
        <w:t>Name</w:t>
      </w:r>
      <w:r w:rsidRPr="00F3161B">
        <w:rPr>
          <w:rFonts w:ascii="Courier New" w:hAnsi="Courier New" w:cs="Courier New"/>
          <w:sz w:val="28"/>
          <w:szCs w:val="28"/>
        </w:rPr>
        <w:t xml:space="preserve"> - </w:t>
      </w:r>
      <w:r w:rsidRPr="00F3161B">
        <w:rPr>
          <w:sz w:val="28"/>
          <w:szCs w:val="28"/>
        </w:rPr>
        <w:t xml:space="preserve">имя, предназначенное для идентификации программой-обработчиком. Является обязательным параметром, значение которого передается на </w:t>
      </w:r>
      <w:r w:rsidRPr="00F3161B">
        <w:rPr>
          <w:sz w:val="28"/>
          <w:szCs w:val="28"/>
          <w:lang w:val="en-US"/>
        </w:rPr>
        <w:t>Web</w:t>
      </w:r>
      <w:r w:rsidRPr="00F3161B">
        <w:rPr>
          <w:sz w:val="28"/>
          <w:szCs w:val="28"/>
        </w:rPr>
        <w:t>-сервер;</w:t>
      </w:r>
    </w:p>
    <w:p w14:paraId="7A10FE4A" w14:textId="77777777" w:rsidR="00653621" w:rsidRPr="00F3161B" w:rsidRDefault="00653621" w:rsidP="006B2FBD">
      <w:pPr>
        <w:pStyle w:val="a5"/>
        <w:ind w:left="720"/>
        <w:jc w:val="both"/>
        <w:rPr>
          <w:sz w:val="28"/>
          <w:szCs w:val="28"/>
        </w:rPr>
      </w:pPr>
      <w:r w:rsidRPr="00F3161B">
        <w:rPr>
          <w:rFonts w:ascii="Courier New" w:hAnsi="Courier New" w:cs="Courier New"/>
          <w:b/>
          <w:sz w:val="28"/>
          <w:szCs w:val="28"/>
          <w:lang w:val="en-US"/>
        </w:rPr>
        <w:t>Size</w:t>
      </w:r>
      <w:r w:rsidRPr="00F3161B">
        <w:rPr>
          <w:rFonts w:ascii="Courier New" w:hAnsi="Courier New" w:cs="Courier New"/>
          <w:sz w:val="28"/>
          <w:szCs w:val="28"/>
        </w:rPr>
        <w:t xml:space="preserve"> - </w:t>
      </w:r>
      <w:r w:rsidRPr="00F3161B">
        <w:rPr>
          <w:sz w:val="28"/>
          <w:szCs w:val="28"/>
        </w:rPr>
        <w:t>Определяет число видимых пользователю пунктов списка. Если в форме установлено значение атрибута SIZE=1, то браузер выводит на экран список в виде выпадающего меню. В случае SIZE &gt; 1 браузер представляет на экране обычный список;</w:t>
      </w:r>
    </w:p>
    <w:p w14:paraId="78F85C2F" w14:textId="77777777" w:rsidR="00653621" w:rsidRPr="00F3161B" w:rsidRDefault="00653621" w:rsidP="00121DFC">
      <w:pPr>
        <w:ind w:firstLine="720"/>
        <w:jc w:val="both"/>
        <w:rPr>
          <w:sz w:val="28"/>
          <w:szCs w:val="28"/>
        </w:rPr>
      </w:pPr>
      <w:r w:rsidRPr="00F3161B">
        <w:rPr>
          <w:rFonts w:ascii="Courier New" w:hAnsi="Courier New" w:cs="Courier New"/>
          <w:b/>
          <w:sz w:val="28"/>
          <w:szCs w:val="28"/>
          <w:lang w:val="en-US"/>
        </w:rPr>
        <w:t>Multiple</w:t>
      </w:r>
      <w:r w:rsidRPr="00F3161B">
        <w:rPr>
          <w:rFonts w:ascii="Courier New" w:hAnsi="Courier New" w:cs="Courier New"/>
          <w:sz w:val="28"/>
          <w:szCs w:val="28"/>
        </w:rPr>
        <w:t xml:space="preserve"> - </w:t>
      </w:r>
      <w:r w:rsidRPr="00F3161B">
        <w:rPr>
          <w:sz w:val="28"/>
          <w:szCs w:val="28"/>
        </w:rPr>
        <w:t>разрешающий выбор нескольких позиций из списка наименований</w:t>
      </w:r>
    </w:p>
    <w:p w14:paraId="6AF5684A" w14:textId="77777777" w:rsidR="00653621" w:rsidRPr="00F3161B" w:rsidRDefault="00653621" w:rsidP="00121DFC">
      <w:pPr>
        <w:ind w:firstLine="720"/>
        <w:rPr>
          <w:sz w:val="28"/>
          <w:szCs w:val="28"/>
        </w:rPr>
      </w:pPr>
    </w:p>
    <w:p w14:paraId="63AECA67" w14:textId="77777777" w:rsidR="006B2FBD" w:rsidRPr="00F3161B" w:rsidRDefault="00653621" w:rsidP="006B2FBD">
      <w:pPr>
        <w:ind w:firstLine="720"/>
        <w:jc w:val="both"/>
        <w:rPr>
          <w:sz w:val="28"/>
          <w:szCs w:val="28"/>
        </w:rPr>
      </w:pPr>
      <w:r w:rsidRPr="00F3161B">
        <w:rPr>
          <w:sz w:val="28"/>
          <w:szCs w:val="28"/>
        </w:rPr>
        <w:t>Для подготовки списка возможных значений используется атрибут</w:t>
      </w:r>
      <w:r w:rsidR="00121DFC" w:rsidRPr="00F3161B">
        <w:rPr>
          <w:sz w:val="28"/>
          <w:szCs w:val="28"/>
        </w:rPr>
        <w:t xml:space="preserve"> </w:t>
      </w:r>
      <w:r w:rsidR="00121DFC" w:rsidRPr="00F3161B">
        <w:rPr>
          <w:rFonts w:ascii="Courier New" w:hAnsi="Courier New" w:cs="Courier New"/>
          <w:b/>
          <w:bCs/>
          <w:sz w:val="28"/>
          <w:szCs w:val="28"/>
          <w:lang w:val="en-US"/>
        </w:rPr>
        <w:t>OPTION</w:t>
      </w:r>
      <w:r w:rsidR="006B2FBD" w:rsidRPr="00F3161B">
        <w:rPr>
          <w:rFonts w:ascii="Courier New" w:hAnsi="Courier New" w:cs="Courier New"/>
          <w:b/>
          <w:bCs/>
          <w:sz w:val="28"/>
          <w:szCs w:val="28"/>
        </w:rPr>
        <w:t>,</w:t>
      </w:r>
      <w:r w:rsidR="006B2FBD" w:rsidRPr="00F3161B">
        <w:rPr>
          <w:rFonts w:ascii="Courier New" w:hAnsi="Courier New" w:cs="Courier New"/>
          <w:bCs/>
          <w:sz w:val="28"/>
          <w:szCs w:val="28"/>
        </w:rPr>
        <w:t>который</w:t>
      </w:r>
      <w:r w:rsidR="00121DFC" w:rsidRPr="00F3161B">
        <w:rPr>
          <w:sz w:val="28"/>
          <w:szCs w:val="28"/>
        </w:rPr>
        <w:t xml:space="preserve"> </w:t>
      </w:r>
      <w:r w:rsidR="006B2FBD" w:rsidRPr="00F3161B">
        <w:rPr>
          <w:sz w:val="28"/>
          <w:szCs w:val="28"/>
        </w:rPr>
        <w:t xml:space="preserve">может использоваться только внутри тега &lt;SELECT&gt;. Эти теги поддерживают два дополнительных параметра: </w:t>
      </w:r>
      <w:r w:rsidR="006B2FBD" w:rsidRPr="00F3161B">
        <w:rPr>
          <w:b/>
          <w:sz w:val="28"/>
          <w:szCs w:val="28"/>
        </w:rPr>
        <w:t>SELECTED</w:t>
      </w:r>
      <w:r w:rsidR="006B2FBD" w:rsidRPr="00F3161B">
        <w:rPr>
          <w:sz w:val="28"/>
          <w:szCs w:val="28"/>
        </w:rPr>
        <w:t xml:space="preserve"> и </w:t>
      </w:r>
      <w:r w:rsidR="006B2FBD" w:rsidRPr="00F3161B">
        <w:rPr>
          <w:b/>
          <w:sz w:val="28"/>
          <w:szCs w:val="28"/>
        </w:rPr>
        <w:t>VALUE</w:t>
      </w:r>
      <w:r w:rsidR="006B2FBD" w:rsidRPr="00F3161B">
        <w:rPr>
          <w:sz w:val="28"/>
          <w:szCs w:val="28"/>
        </w:rPr>
        <w:t xml:space="preserve">. </w:t>
      </w:r>
    </w:p>
    <w:p w14:paraId="4397C46F" w14:textId="77777777" w:rsidR="006B2FBD" w:rsidRPr="00F3161B" w:rsidRDefault="006B2FBD" w:rsidP="006B2FBD">
      <w:pPr>
        <w:pStyle w:val="a5"/>
        <w:ind w:left="720"/>
        <w:rPr>
          <w:sz w:val="28"/>
          <w:szCs w:val="28"/>
        </w:rPr>
      </w:pPr>
      <w:r w:rsidRPr="00F3161B">
        <w:rPr>
          <w:b/>
          <w:bCs/>
          <w:sz w:val="28"/>
          <w:szCs w:val="28"/>
        </w:rPr>
        <w:lastRenderedPageBreak/>
        <w:t>SELECTED</w:t>
      </w:r>
      <w:r w:rsidRPr="00F3161B">
        <w:rPr>
          <w:sz w:val="28"/>
          <w:szCs w:val="28"/>
        </w:rPr>
        <w:t xml:space="preserve"> - используется для задания значения элемента по умолчанию. </w:t>
      </w:r>
    </w:p>
    <w:p w14:paraId="3057A932" w14:textId="77777777" w:rsidR="00121DFC" w:rsidRPr="00F3161B" w:rsidRDefault="006B2FBD" w:rsidP="006B2FBD">
      <w:pPr>
        <w:pStyle w:val="a5"/>
        <w:ind w:left="720"/>
        <w:rPr>
          <w:sz w:val="28"/>
          <w:szCs w:val="28"/>
        </w:rPr>
      </w:pPr>
      <w:r w:rsidRPr="00F3161B">
        <w:rPr>
          <w:b/>
          <w:bCs/>
          <w:sz w:val="28"/>
          <w:szCs w:val="28"/>
        </w:rPr>
        <w:t>VALUE</w:t>
      </w:r>
      <w:r w:rsidRPr="00F3161B">
        <w:rPr>
          <w:sz w:val="28"/>
          <w:szCs w:val="28"/>
        </w:rPr>
        <w:t xml:space="preserve">  - значение, возвращаемое формой после выбора пользователем данного пункта. </w:t>
      </w:r>
    </w:p>
    <w:p w14:paraId="2E02B8F5" w14:textId="77777777" w:rsidR="006B2FBD" w:rsidRPr="00F3161B" w:rsidRDefault="006B2FBD" w:rsidP="00121DFC">
      <w:pPr>
        <w:spacing w:before="20"/>
        <w:jc w:val="center"/>
        <w:rPr>
          <w:sz w:val="28"/>
          <w:szCs w:val="28"/>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667BA8" w:rsidRPr="00F3161B" w14:paraId="41695990" w14:textId="77777777">
        <w:trPr>
          <w:trHeight w:val="231"/>
          <w:tblCellSpacing w:w="7" w:type="dxa"/>
        </w:trPr>
        <w:tc>
          <w:tcPr>
            <w:tcW w:w="4986" w:type="pct"/>
            <w:shd w:val="clear" w:color="auto" w:fill="EAEAEA"/>
            <w:vAlign w:val="center"/>
          </w:tcPr>
          <w:p w14:paraId="397E6805" w14:textId="77777777" w:rsidR="00667BA8" w:rsidRPr="00F3161B" w:rsidRDefault="00667BA8" w:rsidP="009F7904">
            <w:pPr>
              <w:rPr>
                <w:rFonts w:ascii="Arial" w:hAnsi="Arial" w:cs="Arial"/>
                <w:sz w:val="28"/>
                <w:szCs w:val="28"/>
              </w:rPr>
            </w:pPr>
            <w:r w:rsidRPr="00F3161B">
              <w:rPr>
                <w:rFonts w:ascii="Arial" w:hAnsi="Arial" w:cs="Arial"/>
                <w:b/>
                <w:bCs/>
                <w:color w:val="636363"/>
                <w:sz w:val="28"/>
                <w:szCs w:val="28"/>
              </w:rPr>
              <w:t>Пример</w:t>
            </w:r>
            <w:r w:rsidRPr="00F3161B">
              <w:rPr>
                <w:rFonts w:ascii="Arial" w:hAnsi="Arial" w:cs="Arial"/>
                <w:b/>
                <w:bCs/>
                <w:color w:val="808080"/>
                <w:sz w:val="28"/>
                <w:szCs w:val="28"/>
              </w:rPr>
              <w:t xml:space="preserve">:  </w:t>
            </w:r>
            <w:r w:rsidRPr="00F3161B">
              <w:rPr>
                <w:rFonts w:ascii="Arial" w:hAnsi="Arial" w:cs="Arial"/>
                <w:b/>
                <w:color w:val="333333"/>
                <w:sz w:val="28"/>
                <w:szCs w:val="28"/>
              </w:rPr>
              <w:t>Создание раскрывающихся меню</w:t>
            </w:r>
          </w:p>
        </w:tc>
      </w:tr>
      <w:tr w:rsidR="00667BA8" w:rsidRPr="00F3161B" w14:paraId="02A3B90C" w14:textId="77777777">
        <w:trPr>
          <w:trHeight w:val="1791"/>
          <w:tblCellSpacing w:w="7" w:type="dxa"/>
        </w:trPr>
        <w:tc>
          <w:tcPr>
            <w:tcW w:w="4986" w:type="pct"/>
            <w:shd w:val="clear" w:color="auto" w:fill="FFFFFF"/>
            <w:vAlign w:val="center"/>
          </w:tcPr>
          <w:p w14:paraId="019DC9AD"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&lt;HTML&gt;</w:t>
            </w:r>
          </w:p>
          <w:p w14:paraId="1D4E9597"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&lt;HEAD&gt;</w:t>
            </w:r>
          </w:p>
          <w:p w14:paraId="6ACD8DFB"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&lt;TITLE&gt;</w:t>
            </w:r>
            <w:r w:rsidRPr="00F3161B">
              <w:rPr>
                <w:rFonts w:ascii="Courier New" w:hAnsi="Courier New" w:cs="Courier New"/>
                <w:color w:val="000000"/>
                <w:sz w:val="28"/>
                <w:szCs w:val="28"/>
              </w:rPr>
              <w:t>Элементы</w:t>
            </w:r>
            <w:r w:rsidRPr="00F3161B">
              <w:rPr>
                <w:rFonts w:ascii="Courier New" w:hAnsi="Courier New" w:cs="Courier New"/>
                <w:color w:val="000000"/>
                <w:sz w:val="28"/>
                <w:szCs w:val="28"/>
                <w:lang w:val="en-US"/>
              </w:rPr>
              <w:t xml:space="preserve"> </w:t>
            </w:r>
            <w:r w:rsidRPr="00F3161B">
              <w:rPr>
                <w:rFonts w:ascii="Courier New" w:hAnsi="Courier New" w:cs="Courier New"/>
                <w:color w:val="000000"/>
                <w:sz w:val="28"/>
                <w:szCs w:val="28"/>
              </w:rPr>
              <w:t>формы</w:t>
            </w:r>
            <w:r w:rsidRPr="00F3161B">
              <w:rPr>
                <w:rFonts w:ascii="Courier New" w:hAnsi="Courier New" w:cs="Courier New"/>
                <w:color w:val="000000"/>
                <w:sz w:val="28"/>
                <w:szCs w:val="28"/>
                <w:lang w:val="en-US"/>
              </w:rPr>
              <w:t>&lt;/title&gt;</w:t>
            </w:r>
          </w:p>
          <w:p w14:paraId="6ACCD080"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 xml:space="preserve"> &lt;/head&gt;</w:t>
            </w:r>
          </w:p>
          <w:p w14:paraId="4E67BFE7"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&lt;BODY &gt;</w:t>
            </w:r>
          </w:p>
          <w:p w14:paraId="7D39CF11" w14:textId="77777777" w:rsidR="00667BA8" w:rsidRPr="00F3161B" w:rsidRDefault="00667BA8" w:rsidP="00667BA8">
            <w:pPr>
              <w:pStyle w:val="HTML0"/>
              <w:ind w:left="-59"/>
              <w:rPr>
                <w:sz w:val="28"/>
                <w:szCs w:val="28"/>
                <w:lang w:val="en-US"/>
              </w:rPr>
            </w:pPr>
            <w:r w:rsidRPr="00F3161B">
              <w:rPr>
                <w:sz w:val="28"/>
                <w:szCs w:val="28"/>
              </w:rPr>
              <w:t>Выбор</w:t>
            </w:r>
            <w:r w:rsidRPr="00F3161B">
              <w:rPr>
                <w:sz w:val="28"/>
                <w:szCs w:val="28"/>
                <w:lang w:val="en-US"/>
              </w:rPr>
              <w:t xml:space="preserve"> &lt;SELECT NAME="</w:t>
            </w:r>
            <w:r w:rsidRPr="00F3161B">
              <w:rPr>
                <w:sz w:val="28"/>
                <w:szCs w:val="28"/>
              </w:rPr>
              <w:t>Выбор</w:t>
            </w:r>
            <w:r w:rsidRPr="00F3161B">
              <w:rPr>
                <w:sz w:val="28"/>
                <w:szCs w:val="28"/>
                <w:lang w:val="en-US"/>
              </w:rPr>
              <w:t>"&gt; %</w:t>
            </w:r>
          </w:p>
          <w:p w14:paraId="2DC9AA53" w14:textId="77777777" w:rsidR="00667BA8" w:rsidRPr="00F3161B" w:rsidRDefault="00667BA8" w:rsidP="00667BA8">
            <w:pPr>
              <w:pStyle w:val="HTML0"/>
              <w:ind w:left="-59"/>
              <w:rPr>
                <w:sz w:val="28"/>
                <w:szCs w:val="28"/>
                <w:lang w:val="en-US"/>
              </w:rPr>
            </w:pPr>
            <w:r w:rsidRPr="00F3161B">
              <w:rPr>
                <w:sz w:val="28"/>
                <w:szCs w:val="28"/>
                <w:lang w:val="en-US"/>
              </w:rPr>
              <w:t>&lt;OPTION&gt;</w:t>
            </w:r>
            <w:r w:rsidRPr="00F3161B">
              <w:rPr>
                <w:sz w:val="28"/>
                <w:szCs w:val="28"/>
              </w:rPr>
              <w:t>Вариант</w:t>
            </w:r>
            <w:r w:rsidRPr="00F3161B">
              <w:rPr>
                <w:sz w:val="28"/>
                <w:szCs w:val="28"/>
                <w:lang w:val="en-US"/>
              </w:rPr>
              <w:t xml:space="preserve"> 1 &lt;/OPTION&gt;%</w:t>
            </w:r>
          </w:p>
          <w:p w14:paraId="2C980267" w14:textId="77777777" w:rsidR="00667BA8" w:rsidRPr="00F3161B" w:rsidRDefault="00667BA8" w:rsidP="00667BA8">
            <w:pPr>
              <w:pStyle w:val="HTML0"/>
              <w:ind w:left="-59"/>
              <w:rPr>
                <w:sz w:val="28"/>
                <w:szCs w:val="28"/>
                <w:lang w:val="en-US"/>
              </w:rPr>
            </w:pPr>
            <w:r w:rsidRPr="00F3161B">
              <w:rPr>
                <w:sz w:val="28"/>
                <w:szCs w:val="28"/>
                <w:lang w:val="en-US"/>
              </w:rPr>
              <w:t>&lt;OPTION&gt;</w:t>
            </w:r>
            <w:r w:rsidRPr="00F3161B">
              <w:rPr>
                <w:sz w:val="28"/>
                <w:szCs w:val="28"/>
              </w:rPr>
              <w:t>Вариант</w:t>
            </w:r>
            <w:r w:rsidRPr="00F3161B">
              <w:rPr>
                <w:sz w:val="28"/>
                <w:szCs w:val="28"/>
                <w:lang w:val="en-US"/>
              </w:rPr>
              <w:t xml:space="preserve"> 2 &lt;/OPTION&gt;%</w:t>
            </w:r>
          </w:p>
          <w:p w14:paraId="5EA0F17F" w14:textId="77777777" w:rsidR="00667BA8" w:rsidRPr="00F3161B" w:rsidRDefault="00667BA8" w:rsidP="00667BA8">
            <w:pPr>
              <w:pStyle w:val="HTML0"/>
              <w:ind w:left="-59"/>
              <w:rPr>
                <w:sz w:val="28"/>
                <w:szCs w:val="28"/>
                <w:lang w:val="en-US"/>
              </w:rPr>
            </w:pPr>
            <w:r w:rsidRPr="00F3161B">
              <w:rPr>
                <w:sz w:val="28"/>
                <w:szCs w:val="28"/>
                <w:lang w:val="en-US"/>
              </w:rPr>
              <w:t>&lt;OPTION VALUE="</w:t>
            </w:r>
            <w:r w:rsidRPr="00F3161B">
              <w:rPr>
                <w:sz w:val="28"/>
                <w:szCs w:val="28"/>
              </w:rPr>
              <w:t>Вариант</w:t>
            </w:r>
            <w:r w:rsidRPr="00F3161B">
              <w:rPr>
                <w:sz w:val="28"/>
                <w:szCs w:val="28"/>
                <w:lang w:val="en-US"/>
              </w:rPr>
              <w:t xml:space="preserve"> 3"&gt;</w:t>
            </w:r>
            <w:r w:rsidRPr="00F3161B">
              <w:rPr>
                <w:sz w:val="28"/>
                <w:szCs w:val="28"/>
              </w:rPr>
              <w:t>Вариант</w:t>
            </w:r>
            <w:r w:rsidRPr="00F3161B">
              <w:rPr>
                <w:sz w:val="28"/>
                <w:szCs w:val="28"/>
                <w:lang w:val="en-US"/>
              </w:rPr>
              <w:t xml:space="preserve"> 3 &lt;/OPTION&gt;%</w:t>
            </w:r>
          </w:p>
          <w:p w14:paraId="5F5D8B4C" w14:textId="77777777" w:rsidR="00667BA8" w:rsidRPr="00F3161B" w:rsidRDefault="00667BA8" w:rsidP="00667BA8">
            <w:pPr>
              <w:pStyle w:val="HTML0"/>
              <w:ind w:left="-59"/>
              <w:rPr>
                <w:sz w:val="28"/>
                <w:szCs w:val="28"/>
                <w:lang w:val="en-US"/>
              </w:rPr>
            </w:pPr>
            <w:r w:rsidRPr="00F3161B">
              <w:rPr>
                <w:sz w:val="28"/>
                <w:szCs w:val="28"/>
                <w:lang w:val="en-US"/>
              </w:rPr>
              <w:t>&lt;OPTION SELECTED&gt;</w:t>
            </w:r>
            <w:r w:rsidRPr="00F3161B">
              <w:rPr>
                <w:sz w:val="28"/>
                <w:szCs w:val="28"/>
              </w:rPr>
              <w:t>Вариант</w:t>
            </w:r>
            <w:r w:rsidRPr="00F3161B">
              <w:rPr>
                <w:sz w:val="28"/>
                <w:szCs w:val="28"/>
                <w:lang w:val="en-US"/>
              </w:rPr>
              <w:t xml:space="preserve"> 4 &lt;/OPTION&gt;%</w:t>
            </w:r>
          </w:p>
          <w:p w14:paraId="22B5CD9C" w14:textId="77777777" w:rsidR="00667BA8" w:rsidRPr="00F3161B" w:rsidRDefault="00667BA8" w:rsidP="00667BA8">
            <w:pPr>
              <w:pStyle w:val="HTML0"/>
              <w:ind w:left="-59"/>
              <w:rPr>
                <w:sz w:val="28"/>
                <w:szCs w:val="28"/>
              </w:rPr>
            </w:pPr>
            <w:r w:rsidRPr="00F3161B">
              <w:rPr>
                <w:sz w:val="28"/>
                <w:szCs w:val="28"/>
                <w:lang w:val="en-US"/>
              </w:rPr>
              <w:t>&lt;/SELECT&gt;</w:t>
            </w:r>
          </w:p>
          <w:p w14:paraId="339D9BD6"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&lt;/body&gt;</w:t>
            </w:r>
          </w:p>
          <w:p w14:paraId="40702321"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 xml:space="preserve"> &lt;/html&gt;</w:t>
            </w:r>
          </w:p>
          <w:p w14:paraId="29008048" w14:textId="77777777" w:rsidR="00667BA8" w:rsidRPr="00F3161B" w:rsidRDefault="00667BA8" w:rsidP="00667BA8">
            <w:pPr>
              <w:pStyle w:val="HTML0"/>
              <w:ind w:left="-59"/>
              <w:rPr>
                <w:sz w:val="28"/>
                <w:szCs w:val="28"/>
              </w:rPr>
            </w:pPr>
          </w:p>
          <w:p w14:paraId="13461516"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sz w:val="28"/>
                <w:szCs w:val="28"/>
              </w:rPr>
              <w:object w:dxaOrig="2370" w:dyaOrig="1545" w14:anchorId="1D13BEB9">
                <v:shape id="_x0000_i1029" type="#_x0000_t75" style="width:118.8pt;height:77.4pt" o:ole="">
                  <v:imagedata r:id="rId71" o:title=""/>
                </v:shape>
                <o:OLEObject Type="Embed" ProgID="PBrush" ShapeID="_x0000_i1029" DrawAspect="Content" ObjectID="_1778912521" r:id="rId72"/>
              </w:object>
            </w:r>
          </w:p>
        </w:tc>
      </w:tr>
    </w:tbl>
    <w:p w14:paraId="5DFEC2D8" w14:textId="77777777" w:rsidR="006B2FBD" w:rsidRPr="00F3161B" w:rsidRDefault="006B2FBD" w:rsidP="00121DFC">
      <w:pPr>
        <w:spacing w:before="20"/>
        <w:jc w:val="center"/>
        <w:rPr>
          <w:sz w:val="28"/>
          <w:szCs w:val="28"/>
          <w:lang w:val="en-US"/>
        </w:rPr>
      </w:pPr>
    </w:p>
    <w:p w14:paraId="1185CF3C" w14:textId="77777777" w:rsidR="00667BA8" w:rsidRPr="00F91328" w:rsidRDefault="00667BA8" w:rsidP="00F91328">
      <w:pPr>
        <w:pStyle w:val="a5"/>
        <w:jc w:val="center"/>
        <w:rPr>
          <w:sz w:val="28"/>
          <w:szCs w:val="28"/>
        </w:rPr>
      </w:pPr>
      <w:r w:rsidRPr="00F91328">
        <w:rPr>
          <w:b/>
          <w:bCs/>
          <w:i/>
          <w:iCs/>
          <w:sz w:val="28"/>
          <w:szCs w:val="28"/>
        </w:rPr>
        <w:t xml:space="preserve">Задание </w:t>
      </w:r>
      <w:r w:rsidR="00F91328">
        <w:rPr>
          <w:b/>
          <w:bCs/>
          <w:i/>
          <w:iCs/>
          <w:sz w:val="28"/>
          <w:szCs w:val="28"/>
        </w:rPr>
        <w:t>к</w:t>
      </w:r>
      <w:r w:rsidRPr="00F91328">
        <w:rPr>
          <w:b/>
          <w:bCs/>
          <w:i/>
          <w:iCs/>
          <w:sz w:val="28"/>
          <w:szCs w:val="28"/>
        </w:rPr>
        <w:t xml:space="preserve"> </w:t>
      </w:r>
      <w:r w:rsidR="00EE23F8">
        <w:rPr>
          <w:b/>
          <w:bCs/>
          <w:i/>
          <w:iCs/>
          <w:sz w:val="28"/>
          <w:szCs w:val="28"/>
        </w:rPr>
        <w:t>практической</w:t>
      </w:r>
      <w:r w:rsidRPr="00F91328">
        <w:rPr>
          <w:b/>
          <w:bCs/>
          <w:i/>
          <w:iCs/>
          <w:sz w:val="28"/>
          <w:szCs w:val="28"/>
        </w:rPr>
        <w:t xml:space="preserve"> работ</w:t>
      </w:r>
      <w:r w:rsidR="00F91328">
        <w:rPr>
          <w:b/>
          <w:bCs/>
          <w:i/>
          <w:iCs/>
          <w:sz w:val="28"/>
          <w:szCs w:val="28"/>
        </w:rPr>
        <w:t>е</w:t>
      </w:r>
    </w:p>
    <w:p w14:paraId="556BF774" w14:textId="77777777" w:rsidR="00667BA8" w:rsidRPr="00F3161B" w:rsidRDefault="00667BA8" w:rsidP="00130F66">
      <w:pPr>
        <w:widowControl/>
        <w:numPr>
          <w:ilvl w:val="0"/>
          <w:numId w:val="33"/>
        </w:numPr>
        <w:autoSpaceDE/>
        <w:autoSpaceDN/>
        <w:adjustRightInd/>
        <w:spacing w:before="100" w:beforeAutospacing="1" w:after="100" w:afterAutospacing="1"/>
        <w:rPr>
          <w:sz w:val="28"/>
          <w:szCs w:val="28"/>
        </w:rPr>
      </w:pPr>
      <w:r w:rsidRPr="00F3161B">
        <w:rPr>
          <w:sz w:val="28"/>
          <w:szCs w:val="28"/>
        </w:rPr>
        <w:t xml:space="preserve">Создайте форму следующего вида: </w:t>
      </w:r>
    </w:p>
    <w:tbl>
      <w:tblPr>
        <w:tblW w:w="9187" w:type="dxa"/>
        <w:jc w:val="center"/>
        <w:tblCellSpacing w:w="15" w:type="dxa"/>
        <w:tblCellMar>
          <w:top w:w="15" w:type="dxa"/>
          <w:left w:w="15" w:type="dxa"/>
          <w:bottom w:w="15" w:type="dxa"/>
          <w:right w:w="15" w:type="dxa"/>
        </w:tblCellMar>
        <w:tblLook w:val="0000" w:firstRow="0" w:lastRow="0" w:firstColumn="0" w:lastColumn="0" w:noHBand="0" w:noVBand="0"/>
      </w:tblPr>
      <w:tblGrid>
        <w:gridCol w:w="9187"/>
      </w:tblGrid>
      <w:tr w:rsidR="00667BA8" w:rsidRPr="00F3161B" w14:paraId="03B659D9" w14:textId="77777777">
        <w:trPr>
          <w:tblCellSpacing w:w="15" w:type="dxa"/>
          <w:jc w:val="center"/>
        </w:trPr>
        <w:tc>
          <w:tcPr>
            <w:tcW w:w="9127" w:type="dxa"/>
            <w:vAlign w:val="center"/>
          </w:tcPr>
          <w:p w14:paraId="2A0101FF" w14:textId="77777777" w:rsidR="00667BA8" w:rsidRPr="00F3161B" w:rsidRDefault="00404D6E" w:rsidP="00B861D3">
            <w:pPr>
              <w:jc w:val="center"/>
              <w:rPr>
                <w:sz w:val="28"/>
                <w:szCs w:val="28"/>
              </w:rPr>
            </w:pPr>
            <w:bookmarkStart w:id="75" w:name="fig0401"/>
            <w:bookmarkStart w:id="76" w:name="4707"/>
            <w:bookmarkEnd w:id="75"/>
            <w:bookmarkEnd w:id="76"/>
            <w:r w:rsidRPr="00F3161B">
              <w:rPr>
                <w:noProof/>
                <w:sz w:val="28"/>
                <w:szCs w:val="28"/>
              </w:rPr>
              <w:lastRenderedPageBreak/>
              <w:drawing>
                <wp:inline distT="0" distB="0" distL="0" distR="0" wp14:anchorId="19888378" wp14:editId="25285847">
                  <wp:extent cx="5494020" cy="3573780"/>
                  <wp:effectExtent l="0" t="0" r="0" b="0"/>
                  <wp:docPr id="48" name="Рисунок 48" descr="Image img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img04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94020" cy="3573780"/>
                          </a:xfrm>
                          <a:prstGeom prst="rect">
                            <a:avLst/>
                          </a:prstGeom>
                          <a:noFill/>
                          <a:ln>
                            <a:noFill/>
                          </a:ln>
                        </pic:spPr>
                      </pic:pic>
                    </a:graphicData>
                  </a:graphic>
                </wp:inline>
              </w:drawing>
            </w:r>
          </w:p>
        </w:tc>
      </w:tr>
    </w:tbl>
    <w:p w14:paraId="05A194E1" w14:textId="77777777" w:rsidR="00667BA8" w:rsidRPr="00F3161B" w:rsidRDefault="00667BA8" w:rsidP="00121DFC">
      <w:pPr>
        <w:ind w:firstLine="851"/>
        <w:jc w:val="both"/>
        <w:rPr>
          <w:b/>
          <w:sz w:val="28"/>
          <w:szCs w:val="28"/>
        </w:rPr>
      </w:pPr>
    </w:p>
    <w:p w14:paraId="22D93450" w14:textId="77777777" w:rsidR="009F7904" w:rsidRPr="00F3161B" w:rsidRDefault="00F91328" w:rsidP="009F7904">
      <w:pPr>
        <w:rPr>
          <w:b/>
          <w:sz w:val="28"/>
          <w:szCs w:val="28"/>
        </w:rPr>
      </w:pPr>
      <w:r>
        <w:rPr>
          <w:b/>
          <w:sz w:val="28"/>
          <w:szCs w:val="28"/>
        </w:rPr>
        <w:t xml:space="preserve">Вопросы для </w:t>
      </w:r>
      <w:r w:rsidR="005159A8">
        <w:rPr>
          <w:b/>
          <w:sz w:val="28"/>
          <w:szCs w:val="28"/>
        </w:rPr>
        <w:t>практической</w:t>
      </w:r>
      <w:r>
        <w:rPr>
          <w:b/>
          <w:sz w:val="28"/>
          <w:szCs w:val="28"/>
        </w:rPr>
        <w:t xml:space="preserve"> работы</w:t>
      </w:r>
    </w:p>
    <w:p w14:paraId="01B899DD"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Перечислите основные теги для создания HTML-форм.</w:t>
      </w:r>
    </w:p>
    <w:p w14:paraId="21F35AA0"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Характеристика тега (дескриптора) </w:t>
      </w:r>
      <w:r w:rsidRPr="00F3161B">
        <w:rPr>
          <w:rFonts w:ascii="Courier New" w:hAnsi="Courier New" w:cs="Courier New"/>
          <w:sz w:val="28"/>
          <w:szCs w:val="28"/>
        </w:rPr>
        <w:t>FORM</w:t>
      </w:r>
      <w:r w:rsidRPr="00F3161B">
        <w:rPr>
          <w:sz w:val="28"/>
          <w:szCs w:val="28"/>
        </w:rPr>
        <w:t>.</w:t>
      </w:r>
    </w:p>
    <w:p w14:paraId="0FE86D78"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Как осуществляется ввод информации в HTML—форму? Тег </w:t>
      </w:r>
      <w:r w:rsidRPr="00F3161B">
        <w:rPr>
          <w:rFonts w:ascii="Courier New" w:hAnsi="Courier New" w:cs="Courier New"/>
          <w:sz w:val="28"/>
          <w:szCs w:val="28"/>
        </w:rPr>
        <w:t>INPUT</w:t>
      </w:r>
      <w:r w:rsidRPr="00F3161B">
        <w:rPr>
          <w:sz w:val="28"/>
          <w:szCs w:val="28"/>
        </w:rPr>
        <w:t>.</w:t>
      </w:r>
    </w:p>
    <w:p w14:paraId="62BC47B1"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Создание паролей в HTML-формах.</w:t>
      </w:r>
    </w:p>
    <w:p w14:paraId="6C174CDB"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Осуществление выбора информации с помощью флажков и переключателей.</w:t>
      </w:r>
    </w:p>
    <w:p w14:paraId="54EC5B8D"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 Назначение кнопки </w:t>
      </w:r>
      <w:r w:rsidRPr="00F3161B">
        <w:rPr>
          <w:b/>
          <w:bCs/>
          <w:sz w:val="28"/>
          <w:szCs w:val="28"/>
        </w:rPr>
        <w:t>RESET</w:t>
      </w:r>
      <w:r w:rsidRPr="00F3161B">
        <w:rPr>
          <w:sz w:val="28"/>
          <w:szCs w:val="28"/>
        </w:rPr>
        <w:t>.</w:t>
      </w:r>
    </w:p>
    <w:p w14:paraId="0A8122F1"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 Назначение кнопки </w:t>
      </w:r>
      <w:r w:rsidRPr="00F3161B">
        <w:rPr>
          <w:b/>
          <w:bCs/>
          <w:sz w:val="28"/>
          <w:szCs w:val="28"/>
        </w:rPr>
        <w:t>SUBMIT</w:t>
      </w:r>
      <w:r w:rsidRPr="00F3161B">
        <w:rPr>
          <w:sz w:val="28"/>
          <w:szCs w:val="28"/>
        </w:rPr>
        <w:t>.</w:t>
      </w:r>
    </w:p>
    <w:p w14:paraId="17262E8D"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Выбор информации в HTML-форме. Основные теги и их характеристика.</w:t>
      </w:r>
    </w:p>
    <w:p w14:paraId="2ED49723"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Характеристика дескриптора </w:t>
      </w:r>
      <w:r w:rsidRPr="00F3161B">
        <w:rPr>
          <w:rFonts w:ascii="Courier New" w:hAnsi="Courier New" w:cs="Courier New"/>
          <w:sz w:val="28"/>
          <w:szCs w:val="28"/>
        </w:rPr>
        <w:t>TEXTAREA</w:t>
      </w:r>
      <w:r w:rsidRPr="00F3161B">
        <w:rPr>
          <w:sz w:val="28"/>
          <w:szCs w:val="28"/>
        </w:rPr>
        <w:t>.</w:t>
      </w:r>
    </w:p>
    <w:p w14:paraId="2CB6F13C" w14:textId="77777777" w:rsidR="009F7904" w:rsidRPr="00F3161B" w:rsidRDefault="009F7904" w:rsidP="00130F66">
      <w:pPr>
        <w:widowControl/>
        <w:numPr>
          <w:ilvl w:val="0"/>
          <w:numId w:val="30"/>
        </w:numPr>
        <w:autoSpaceDE/>
        <w:autoSpaceDN/>
        <w:adjustRightInd/>
        <w:rPr>
          <w:sz w:val="28"/>
          <w:szCs w:val="28"/>
        </w:rPr>
      </w:pPr>
      <w:r w:rsidRPr="00F3161B">
        <w:rPr>
          <w:sz w:val="28"/>
          <w:szCs w:val="28"/>
        </w:rPr>
        <w:t>Какой тег следует указывать при поиске из нескольких массивов информации?</w:t>
      </w:r>
    </w:p>
    <w:p w14:paraId="01514445" w14:textId="77777777" w:rsidR="009F7904" w:rsidRPr="00F3161B" w:rsidRDefault="009F7904" w:rsidP="00130F66">
      <w:pPr>
        <w:widowControl/>
        <w:numPr>
          <w:ilvl w:val="0"/>
          <w:numId w:val="30"/>
        </w:numPr>
        <w:autoSpaceDE/>
        <w:autoSpaceDN/>
        <w:adjustRightInd/>
        <w:rPr>
          <w:sz w:val="28"/>
          <w:szCs w:val="28"/>
        </w:rPr>
      </w:pPr>
      <w:r w:rsidRPr="00F3161B">
        <w:rPr>
          <w:sz w:val="28"/>
          <w:szCs w:val="28"/>
        </w:rPr>
        <w:t>Если форма, проектируемая пользователем, достаточно велика, то какой способ используют для размещения информации?</w:t>
      </w:r>
    </w:p>
    <w:p w14:paraId="25B4CAC2" w14:textId="77777777" w:rsidR="009F7904" w:rsidRPr="00F3161B" w:rsidRDefault="009F7904" w:rsidP="00130F66">
      <w:pPr>
        <w:widowControl/>
        <w:numPr>
          <w:ilvl w:val="0"/>
          <w:numId w:val="30"/>
        </w:numPr>
        <w:autoSpaceDE/>
        <w:autoSpaceDN/>
        <w:adjustRightInd/>
        <w:rPr>
          <w:sz w:val="28"/>
          <w:szCs w:val="28"/>
        </w:rPr>
      </w:pPr>
      <w:r w:rsidRPr="00F3161B">
        <w:rPr>
          <w:sz w:val="28"/>
          <w:szCs w:val="28"/>
        </w:rPr>
        <w:t>Какой тег используется для формирования горизонтальной строки?</w:t>
      </w:r>
    </w:p>
    <w:p w14:paraId="23D33717" w14:textId="77777777" w:rsidR="009F7904" w:rsidRPr="00F3161B" w:rsidRDefault="009F7904" w:rsidP="00130F66">
      <w:pPr>
        <w:widowControl/>
        <w:numPr>
          <w:ilvl w:val="0"/>
          <w:numId w:val="30"/>
        </w:numPr>
        <w:autoSpaceDE/>
        <w:autoSpaceDN/>
        <w:adjustRightInd/>
        <w:rPr>
          <w:sz w:val="28"/>
          <w:szCs w:val="28"/>
        </w:rPr>
      </w:pPr>
      <w:r w:rsidRPr="00F3161B">
        <w:rPr>
          <w:sz w:val="28"/>
          <w:szCs w:val="28"/>
        </w:rPr>
        <w:t>Какой тег используют для перевода строки?</w:t>
      </w:r>
    </w:p>
    <w:p w14:paraId="78F53EB0" w14:textId="77777777" w:rsidR="009F7904" w:rsidRPr="00F3161B" w:rsidRDefault="009F7904" w:rsidP="00130F66">
      <w:pPr>
        <w:widowControl/>
        <w:numPr>
          <w:ilvl w:val="0"/>
          <w:numId w:val="30"/>
        </w:numPr>
        <w:autoSpaceDE/>
        <w:autoSpaceDN/>
        <w:adjustRightInd/>
        <w:rPr>
          <w:sz w:val="28"/>
          <w:szCs w:val="28"/>
        </w:rPr>
      </w:pPr>
      <w:r w:rsidRPr="00F3161B">
        <w:rPr>
          <w:sz w:val="28"/>
          <w:szCs w:val="28"/>
        </w:rPr>
        <w:t>Что улучшает совместное использование в Web-документе таблиц и форм?</w:t>
      </w:r>
    </w:p>
    <w:p w14:paraId="7372D983" w14:textId="77777777" w:rsidR="009F7904" w:rsidRPr="00F3161B" w:rsidRDefault="009F7904" w:rsidP="00130F66">
      <w:pPr>
        <w:widowControl/>
        <w:numPr>
          <w:ilvl w:val="0"/>
          <w:numId w:val="30"/>
        </w:numPr>
        <w:autoSpaceDE/>
        <w:autoSpaceDN/>
        <w:adjustRightInd/>
        <w:rPr>
          <w:sz w:val="28"/>
          <w:szCs w:val="28"/>
        </w:rPr>
      </w:pPr>
      <w:r w:rsidRPr="00F3161B">
        <w:rPr>
          <w:sz w:val="28"/>
          <w:szCs w:val="28"/>
        </w:rPr>
        <w:t>Какие элементы управления позволяют передать данные с компьютера клиента на сервер?</w:t>
      </w:r>
    </w:p>
    <w:p w14:paraId="180F6AA8" w14:textId="77777777" w:rsidR="00667BA8" w:rsidRPr="00F3161B" w:rsidRDefault="009F7904" w:rsidP="00130F66">
      <w:pPr>
        <w:widowControl/>
        <w:numPr>
          <w:ilvl w:val="0"/>
          <w:numId w:val="30"/>
        </w:numPr>
        <w:autoSpaceDE/>
        <w:autoSpaceDN/>
        <w:adjustRightInd/>
        <w:jc w:val="both"/>
        <w:rPr>
          <w:b/>
          <w:sz w:val="28"/>
          <w:szCs w:val="28"/>
        </w:rPr>
      </w:pPr>
      <w:r w:rsidRPr="00F3161B">
        <w:rPr>
          <w:sz w:val="28"/>
          <w:szCs w:val="28"/>
        </w:rPr>
        <w:t>Напишите пример одновременного использования HTML-форм, таблиц и кнопки передачи запроса.</w:t>
      </w:r>
    </w:p>
    <w:p w14:paraId="227B7072" w14:textId="77777777" w:rsidR="001C43A0" w:rsidRPr="00F3161B" w:rsidRDefault="001C43A0" w:rsidP="001B27EE">
      <w:pPr>
        <w:shd w:val="clear" w:color="auto" w:fill="FFFFFF"/>
        <w:ind w:firstLine="720"/>
        <w:rPr>
          <w:color w:val="FF0000"/>
          <w:sz w:val="28"/>
          <w:szCs w:val="28"/>
        </w:rPr>
        <w:sectPr w:rsidR="001C43A0" w:rsidRPr="00F3161B" w:rsidSect="00A233B6">
          <w:type w:val="continuous"/>
          <w:pgSz w:w="11909" w:h="16834"/>
          <w:pgMar w:top="1134" w:right="851" w:bottom="1134" w:left="1701" w:header="720" w:footer="720" w:gutter="0"/>
          <w:cols w:space="60"/>
          <w:noEndnote/>
        </w:sectPr>
      </w:pPr>
    </w:p>
    <w:p w14:paraId="74958ED7" w14:textId="77777777" w:rsidR="00A233B6" w:rsidRPr="00F664FF" w:rsidRDefault="00B74C63" w:rsidP="00F664FF">
      <w:pPr>
        <w:pStyle w:val="10"/>
        <w:jc w:val="center"/>
        <w:rPr>
          <w:sz w:val="28"/>
          <w:szCs w:val="28"/>
        </w:rPr>
      </w:pPr>
      <w:bookmarkStart w:id="77" w:name="_Toc87360691"/>
      <w:r>
        <w:rPr>
          <w:sz w:val="28"/>
          <w:szCs w:val="28"/>
        </w:rPr>
        <w:lastRenderedPageBreak/>
        <w:t>ПРАКТИЧЕСКАЯ ПОДГОТОВКА</w:t>
      </w:r>
      <w:r w:rsidR="00A233B6" w:rsidRPr="00F664FF">
        <w:rPr>
          <w:sz w:val="28"/>
          <w:szCs w:val="28"/>
        </w:rPr>
        <w:t xml:space="preserve"> №12</w:t>
      </w:r>
      <w:r w:rsidR="006D476B">
        <w:rPr>
          <w:sz w:val="28"/>
          <w:szCs w:val="28"/>
        </w:rPr>
        <w:br/>
      </w:r>
      <w:r w:rsidR="00A233B6" w:rsidRPr="00F664FF">
        <w:rPr>
          <w:sz w:val="28"/>
          <w:szCs w:val="28"/>
        </w:rPr>
        <w:t>СРЕДСТВА КОММУНИКАЦИЙ</w:t>
      </w:r>
      <w:bookmarkEnd w:id="77"/>
    </w:p>
    <w:p w14:paraId="2895CE9C" w14:textId="77777777" w:rsidR="00A233B6" w:rsidRDefault="00A233B6" w:rsidP="00A233B6">
      <w:pPr>
        <w:pStyle w:val="western"/>
        <w:shd w:val="clear" w:color="auto" w:fill="FFFFFF"/>
        <w:spacing w:after="0" w:afterAutospacing="0"/>
        <w:jc w:val="center"/>
        <w:rPr>
          <w:color w:val="000000"/>
        </w:rPr>
      </w:pPr>
    </w:p>
    <w:p w14:paraId="1623FDEE"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В качестве средств коммуникации наиболее часто используются витая пара, коаксиальный кабель и оптоволоконные линии. При выборе типа кабеля учитывают следующие показатели:</w:t>
      </w:r>
    </w:p>
    <w:p w14:paraId="7DD16355" w14:textId="77777777" w:rsidR="00A233B6" w:rsidRPr="008D6BB2" w:rsidRDefault="00A233B6" w:rsidP="008D6BB2">
      <w:pPr>
        <w:pStyle w:val="western"/>
        <w:numPr>
          <w:ilvl w:val="0"/>
          <w:numId w:val="63"/>
        </w:numPr>
        <w:shd w:val="clear" w:color="auto" w:fill="FFFFFF"/>
        <w:spacing w:before="0" w:beforeAutospacing="0" w:after="0" w:afterAutospacing="0" w:line="360" w:lineRule="auto"/>
        <w:jc w:val="both"/>
        <w:rPr>
          <w:color w:val="000000"/>
          <w:sz w:val="28"/>
          <w:szCs w:val="28"/>
        </w:rPr>
      </w:pPr>
      <w:r w:rsidRPr="008D6BB2">
        <w:rPr>
          <w:b/>
          <w:bCs/>
          <w:color w:val="000000"/>
          <w:sz w:val="28"/>
          <w:szCs w:val="28"/>
        </w:rPr>
        <w:t>Стоимость монтажа и обслуживания;</w:t>
      </w:r>
    </w:p>
    <w:p w14:paraId="64DCA5D8" w14:textId="77777777" w:rsidR="00A233B6" w:rsidRPr="008D6BB2" w:rsidRDefault="00A233B6" w:rsidP="008D6BB2">
      <w:pPr>
        <w:pStyle w:val="western"/>
        <w:numPr>
          <w:ilvl w:val="0"/>
          <w:numId w:val="63"/>
        </w:numPr>
        <w:shd w:val="clear" w:color="auto" w:fill="FFFFFF"/>
        <w:spacing w:before="0" w:beforeAutospacing="0" w:after="0" w:afterAutospacing="0" w:line="360" w:lineRule="auto"/>
        <w:jc w:val="both"/>
        <w:rPr>
          <w:color w:val="000000"/>
          <w:sz w:val="28"/>
          <w:szCs w:val="28"/>
        </w:rPr>
      </w:pPr>
      <w:r w:rsidRPr="008D6BB2">
        <w:rPr>
          <w:b/>
          <w:bCs/>
          <w:color w:val="000000"/>
          <w:sz w:val="28"/>
          <w:szCs w:val="28"/>
        </w:rPr>
        <w:t>Скорость передачи информации;</w:t>
      </w:r>
    </w:p>
    <w:p w14:paraId="7FD333F2" w14:textId="77777777" w:rsidR="00A233B6" w:rsidRPr="008D6BB2" w:rsidRDefault="00A233B6" w:rsidP="008D6BB2">
      <w:pPr>
        <w:pStyle w:val="a5"/>
        <w:numPr>
          <w:ilvl w:val="0"/>
          <w:numId w:val="63"/>
        </w:numPr>
        <w:shd w:val="clear" w:color="auto" w:fill="FFFFFF"/>
        <w:spacing w:before="0" w:beforeAutospacing="0" w:after="0" w:afterAutospacing="0" w:line="360" w:lineRule="auto"/>
        <w:jc w:val="both"/>
        <w:rPr>
          <w:color w:val="000000"/>
          <w:sz w:val="28"/>
          <w:szCs w:val="28"/>
        </w:rPr>
      </w:pPr>
      <w:r w:rsidRPr="008D6BB2">
        <w:rPr>
          <w:b/>
          <w:bCs/>
          <w:color w:val="000000"/>
          <w:sz w:val="28"/>
          <w:szCs w:val="28"/>
        </w:rPr>
        <w:t>Ограничения на величину расстояния передачи информации (без дополнительных усилителей–повторителей (репитеров));</w:t>
      </w:r>
    </w:p>
    <w:p w14:paraId="647CBB01" w14:textId="77777777" w:rsidR="00A233B6" w:rsidRPr="008D6BB2" w:rsidRDefault="00A233B6" w:rsidP="008D6BB2">
      <w:pPr>
        <w:pStyle w:val="western"/>
        <w:numPr>
          <w:ilvl w:val="0"/>
          <w:numId w:val="63"/>
        </w:numPr>
        <w:shd w:val="clear" w:color="auto" w:fill="FFFFFF"/>
        <w:spacing w:before="0" w:beforeAutospacing="0" w:after="0" w:afterAutospacing="0" w:line="360" w:lineRule="auto"/>
        <w:jc w:val="both"/>
        <w:rPr>
          <w:color w:val="000000"/>
          <w:sz w:val="28"/>
          <w:szCs w:val="28"/>
        </w:rPr>
      </w:pPr>
      <w:r w:rsidRPr="008D6BB2">
        <w:rPr>
          <w:b/>
          <w:bCs/>
          <w:color w:val="000000"/>
          <w:sz w:val="28"/>
          <w:szCs w:val="28"/>
        </w:rPr>
        <w:t>Безопасность передачи данных.</w:t>
      </w:r>
    </w:p>
    <w:p w14:paraId="201F0B61"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rPr>
        <w:t>Главная проблема заключается в одновременном обеспечении этих показателей, например, наивысшая скорость передачи данных ограничена максимально возможным расстоянием передачи данных, при котором еще обеспечивается требуемый уровень защиты данных. Легкая наращиваемость и простота расширения кабельной системы влияют на ее стоимость и безопасность передачи данных.</w:t>
      </w:r>
    </w:p>
    <w:p w14:paraId="62043EEF"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p>
    <w:p w14:paraId="57EF4797" w14:textId="77777777" w:rsidR="00A233B6" w:rsidRPr="008D6BB2" w:rsidRDefault="00A233B6" w:rsidP="008D6BB2">
      <w:pPr>
        <w:pStyle w:val="western"/>
        <w:numPr>
          <w:ilvl w:val="0"/>
          <w:numId w:val="64"/>
        </w:numPr>
        <w:shd w:val="clear" w:color="auto" w:fill="FFFFFF"/>
        <w:spacing w:before="0" w:beforeAutospacing="0" w:after="0" w:afterAutospacing="0" w:line="360" w:lineRule="auto"/>
        <w:jc w:val="both"/>
        <w:rPr>
          <w:color w:val="000000"/>
          <w:sz w:val="28"/>
          <w:szCs w:val="28"/>
        </w:rPr>
      </w:pPr>
      <w:r w:rsidRPr="008D6BB2">
        <w:rPr>
          <w:b/>
          <w:bCs/>
          <w:color w:val="000000"/>
          <w:sz w:val="28"/>
          <w:szCs w:val="28"/>
        </w:rPr>
        <w:t>Сетевые устройства</w:t>
      </w:r>
    </w:p>
    <w:p w14:paraId="119A53DC" w14:textId="77777777" w:rsidR="00A233B6" w:rsidRPr="008D6BB2" w:rsidRDefault="00A233B6" w:rsidP="008D6BB2">
      <w:pPr>
        <w:pStyle w:val="a5"/>
        <w:shd w:val="clear" w:color="auto" w:fill="FFFFFF"/>
        <w:spacing w:before="0" w:beforeAutospacing="0" w:after="0" w:afterAutospacing="0" w:line="360" w:lineRule="auto"/>
        <w:ind w:right="130"/>
        <w:jc w:val="both"/>
        <w:rPr>
          <w:color w:val="000000"/>
          <w:sz w:val="28"/>
          <w:szCs w:val="28"/>
        </w:rPr>
      </w:pPr>
      <w:r w:rsidRPr="008D6BB2">
        <w:rPr>
          <w:color w:val="000000"/>
          <w:sz w:val="28"/>
          <w:szCs w:val="28"/>
        </w:rPr>
        <w:t>Сетевые карты отвечают за передачу информации между единицами сети. Любая сетевая карта состоит из разъема для сетевого проводника и микропроцессора, что кодирует/декодирует сетевые пакеты, а так же вспомогательных программно-аппаратных комплексов и служб. Каждая карта имеет свой M</w:t>
      </w:r>
      <w:r w:rsidRPr="008D6BB2">
        <w:rPr>
          <w:color w:val="000000"/>
          <w:sz w:val="28"/>
          <w:szCs w:val="28"/>
          <w:lang w:val="en-US"/>
        </w:rPr>
        <w:t>AC</w:t>
      </w:r>
      <w:r w:rsidRPr="008D6BB2">
        <w:rPr>
          <w:color w:val="000000"/>
          <w:sz w:val="28"/>
          <w:szCs w:val="28"/>
        </w:rPr>
        <w:t>-адрес – уникальный идентификатор устройства.</w:t>
      </w:r>
    </w:p>
    <w:p w14:paraId="688FD6E4" w14:textId="77777777" w:rsidR="00A233B6" w:rsidRPr="008D6BB2" w:rsidRDefault="00A233B6" w:rsidP="008D6BB2">
      <w:pPr>
        <w:pStyle w:val="a5"/>
        <w:shd w:val="clear" w:color="auto" w:fill="FFFFFF"/>
        <w:spacing w:before="0" w:beforeAutospacing="0" w:after="0" w:afterAutospacing="0" w:line="360" w:lineRule="auto"/>
        <w:ind w:right="130"/>
        <w:jc w:val="both"/>
        <w:rPr>
          <w:color w:val="000000"/>
          <w:sz w:val="28"/>
          <w:szCs w:val="28"/>
        </w:rPr>
      </w:pPr>
      <w:r w:rsidRPr="008D6BB2">
        <w:rPr>
          <w:color w:val="000000"/>
          <w:sz w:val="28"/>
          <w:szCs w:val="28"/>
        </w:rPr>
        <w:t>Коаксиальный кабель имеет среднюю цену, хорошо помехозащищен и применяется для связи на большие расстояния (несколько километров).</w:t>
      </w:r>
    </w:p>
    <w:p w14:paraId="7133DCF7"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Скорость передачи информации от 1 до 10 Мбит/с, а в некоторых случаях может достигать 50 Мбит/с. Коаксиальный кабель используется для основной и широкополосной передачи информации.</w:t>
      </w:r>
    </w:p>
    <w:p w14:paraId="6DB0DE66"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lastRenderedPageBreak/>
        <w:t>Минимальный набор оборудования для односегментной сети на тонком кабеле должен включать в себя следующие элементы:</w:t>
      </w:r>
    </w:p>
    <w:p w14:paraId="3550D3D6" w14:textId="77777777" w:rsidR="00A233B6" w:rsidRPr="008D6BB2" w:rsidRDefault="00A233B6" w:rsidP="008D6BB2">
      <w:pPr>
        <w:pStyle w:val="a5"/>
        <w:numPr>
          <w:ilvl w:val="0"/>
          <w:numId w:val="65"/>
        </w:numPr>
        <w:shd w:val="clear" w:color="auto" w:fill="FFFFFF"/>
        <w:spacing w:before="0" w:beforeAutospacing="0" w:after="0" w:afterAutospacing="0" w:line="360" w:lineRule="auto"/>
        <w:jc w:val="both"/>
        <w:rPr>
          <w:color w:val="000000"/>
          <w:sz w:val="28"/>
          <w:szCs w:val="28"/>
        </w:rPr>
      </w:pPr>
      <w:r w:rsidRPr="008D6BB2">
        <w:rPr>
          <w:color w:val="000000"/>
          <w:sz w:val="28"/>
          <w:szCs w:val="28"/>
        </w:rPr>
        <w:t>сетевые адаптеры (по числу объединяемых в сеть компьютеров);</w:t>
      </w:r>
    </w:p>
    <w:p w14:paraId="78DB780E" w14:textId="77777777" w:rsidR="00A233B6" w:rsidRPr="008D6BB2" w:rsidRDefault="00A233B6" w:rsidP="008D6BB2">
      <w:pPr>
        <w:pStyle w:val="a5"/>
        <w:numPr>
          <w:ilvl w:val="0"/>
          <w:numId w:val="65"/>
        </w:numPr>
        <w:shd w:val="clear" w:color="auto" w:fill="FFFFFF"/>
        <w:spacing w:before="0" w:beforeAutospacing="0" w:after="0" w:afterAutospacing="0" w:line="360" w:lineRule="auto"/>
        <w:jc w:val="both"/>
        <w:rPr>
          <w:color w:val="000000"/>
          <w:sz w:val="28"/>
          <w:szCs w:val="28"/>
        </w:rPr>
      </w:pPr>
      <w:r w:rsidRPr="008D6BB2">
        <w:rPr>
          <w:color w:val="000000"/>
          <w:sz w:val="28"/>
          <w:szCs w:val="28"/>
        </w:rPr>
        <w:t>отрезки кабеля с</w:t>
      </w:r>
      <w:r w:rsidRPr="008D6BB2">
        <w:rPr>
          <w:rStyle w:val="apple-converted-space"/>
          <w:color w:val="000000"/>
          <w:sz w:val="28"/>
          <w:szCs w:val="28"/>
        </w:rPr>
        <w:t> </w:t>
      </w:r>
      <w:r w:rsidRPr="008D6BB2">
        <w:rPr>
          <w:i/>
          <w:iCs/>
          <w:color w:val="000000"/>
          <w:sz w:val="28"/>
          <w:szCs w:val="28"/>
        </w:rPr>
        <w:t>BNC</w:t>
      </w:r>
      <w:r w:rsidRPr="008D6BB2">
        <w:rPr>
          <w:color w:val="000000"/>
          <w:sz w:val="28"/>
          <w:szCs w:val="28"/>
        </w:rPr>
        <w:t>-разъемами на обоих концах, общая длина которых достаточна для объединения всех компьютеров;</w:t>
      </w:r>
    </w:p>
    <w:p w14:paraId="16999D96" w14:textId="77777777" w:rsidR="00A233B6" w:rsidRPr="008D6BB2" w:rsidRDefault="00A233B6" w:rsidP="008D6BB2">
      <w:pPr>
        <w:pStyle w:val="a5"/>
        <w:numPr>
          <w:ilvl w:val="0"/>
          <w:numId w:val="65"/>
        </w:numPr>
        <w:shd w:val="clear" w:color="auto" w:fill="FFFFFF"/>
        <w:spacing w:before="0" w:beforeAutospacing="0" w:after="0" w:afterAutospacing="0" w:line="360" w:lineRule="auto"/>
        <w:jc w:val="both"/>
        <w:rPr>
          <w:color w:val="000000"/>
          <w:sz w:val="28"/>
          <w:szCs w:val="28"/>
        </w:rPr>
      </w:pPr>
      <w:r w:rsidRPr="008D6BB2">
        <w:rPr>
          <w:i/>
          <w:iCs/>
          <w:color w:val="000000"/>
          <w:sz w:val="28"/>
          <w:szCs w:val="28"/>
        </w:rPr>
        <w:t>BNC</w:t>
      </w:r>
      <w:r w:rsidRPr="008D6BB2">
        <w:rPr>
          <w:rStyle w:val="apple-converted-space"/>
          <w:color w:val="000000"/>
          <w:sz w:val="28"/>
          <w:szCs w:val="28"/>
        </w:rPr>
        <w:t> </w:t>
      </w:r>
      <w:r w:rsidRPr="008D6BB2">
        <w:rPr>
          <w:i/>
          <w:iCs/>
          <w:color w:val="000000"/>
          <w:sz w:val="28"/>
          <w:szCs w:val="28"/>
        </w:rPr>
        <w:t>Т-коннекторы</w:t>
      </w:r>
      <w:r w:rsidRPr="008D6BB2">
        <w:rPr>
          <w:rStyle w:val="apple-converted-space"/>
          <w:color w:val="000000"/>
          <w:sz w:val="28"/>
          <w:szCs w:val="28"/>
        </w:rPr>
        <w:t> </w:t>
      </w:r>
      <w:r w:rsidRPr="008D6BB2">
        <w:rPr>
          <w:color w:val="000000"/>
          <w:sz w:val="28"/>
          <w:szCs w:val="28"/>
        </w:rPr>
        <w:t>(по числу сетевых адаптеров);</w:t>
      </w:r>
    </w:p>
    <w:p w14:paraId="1E3F3792" w14:textId="77777777" w:rsidR="00A233B6" w:rsidRPr="008D6BB2" w:rsidRDefault="00A233B6" w:rsidP="008D6BB2">
      <w:pPr>
        <w:pStyle w:val="a5"/>
        <w:numPr>
          <w:ilvl w:val="0"/>
          <w:numId w:val="65"/>
        </w:numPr>
        <w:shd w:val="clear" w:color="auto" w:fill="FFFFFF"/>
        <w:spacing w:before="0" w:beforeAutospacing="0" w:after="0" w:afterAutospacing="0" w:line="360" w:lineRule="auto"/>
        <w:jc w:val="both"/>
        <w:rPr>
          <w:color w:val="000000"/>
          <w:sz w:val="28"/>
          <w:szCs w:val="28"/>
        </w:rPr>
      </w:pPr>
      <w:r w:rsidRPr="008D6BB2">
        <w:rPr>
          <w:color w:val="000000"/>
          <w:sz w:val="28"/>
          <w:szCs w:val="28"/>
        </w:rPr>
        <w:t>один</w:t>
      </w:r>
      <w:r w:rsidRPr="008D6BB2">
        <w:rPr>
          <w:rStyle w:val="apple-converted-space"/>
          <w:color w:val="000000"/>
          <w:sz w:val="28"/>
          <w:szCs w:val="28"/>
        </w:rPr>
        <w:t> </w:t>
      </w:r>
      <w:r w:rsidRPr="008D6BB2">
        <w:rPr>
          <w:i/>
          <w:iCs/>
          <w:color w:val="000000"/>
          <w:sz w:val="28"/>
          <w:szCs w:val="28"/>
        </w:rPr>
        <w:t>BNC</w:t>
      </w:r>
      <w:r w:rsidRPr="008D6BB2">
        <w:rPr>
          <w:rStyle w:val="apple-converted-space"/>
          <w:color w:val="000000"/>
          <w:sz w:val="28"/>
          <w:szCs w:val="28"/>
        </w:rPr>
        <w:t> </w:t>
      </w:r>
      <w:r w:rsidRPr="008D6BB2">
        <w:rPr>
          <w:color w:val="000000"/>
          <w:sz w:val="28"/>
          <w:szCs w:val="28"/>
        </w:rPr>
        <w:t>терминатор без заземления;</w:t>
      </w:r>
    </w:p>
    <w:p w14:paraId="7A4398BA" w14:textId="77777777" w:rsidR="00A233B6" w:rsidRPr="008D6BB2" w:rsidRDefault="00A233B6" w:rsidP="008D6BB2">
      <w:pPr>
        <w:pStyle w:val="a5"/>
        <w:numPr>
          <w:ilvl w:val="0"/>
          <w:numId w:val="65"/>
        </w:numPr>
        <w:shd w:val="clear" w:color="auto" w:fill="FFFFFF"/>
        <w:spacing w:before="0" w:beforeAutospacing="0" w:after="0" w:afterAutospacing="0" w:line="360" w:lineRule="auto"/>
        <w:jc w:val="both"/>
        <w:rPr>
          <w:color w:val="000000"/>
          <w:sz w:val="28"/>
          <w:szCs w:val="28"/>
        </w:rPr>
      </w:pPr>
      <w:r w:rsidRPr="008D6BB2">
        <w:rPr>
          <w:color w:val="000000"/>
          <w:sz w:val="28"/>
          <w:szCs w:val="28"/>
        </w:rPr>
        <w:t>один</w:t>
      </w:r>
      <w:r w:rsidRPr="008D6BB2">
        <w:rPr>
          <w:rStyle w:val="apple-converted-space"/>
          <w:color w:val="000000"/>
          <w:sz w:val="28"/>
          <w:szCs w:val="28"/>
        </w:rPr>
        <w:t> </w:t>
      </w:r>
      <w:r w:rsidRPr="008D6BB2">
        <w:rPr>
          <w:i/>
          <w:iCs/>
          <w:color w:val="000000"/>
          <w:sz w:val="28"/>
          <w:szCs w:val="28"/>
        </w:rPr>
        <w:t>BNC</w:t>
      </w:r>
      <w:r w:rsidRPr="008D6BB2">
        <w:rPr>
          <w:rStyle w:val="apple-converted-space"/>
          <w:color w:val="000000"/>
          <w:sz w:val="28"/>
          <w:szCs w:val="28"/>
        </w:rPr>
        <w:t> </w:t>
      </w:r>
      <w:r w:rsidRPr="008D6BB2">
        <w:rPr>
          <w:color w:val="000000"/>
          <w:sz w:val="28"/>
          <w:szCs w:val="28"/>
        </w:rPr>
        <w:t>терминатор с заземлением.</w:t>
      </w:r>
    </w:p>
    <w:p w14:paraId="0E471CB9"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rPr>
        <w:t>Если сеть создается из нескольких сегментов с использованием репитеров и концентраторов, то надо учитывать, что некоторые концентраторы имеют встроенные 50-омные терминаторы (иногда – отключаемые), что упрощает проблемы согласования.</w:t>
      </w:r>
    </w:p>
    <w:p w14:paraId="59259024"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p>
    <w:p w14:paraId="111791FE"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b/>
          <w:bCs/>
          <w:i/>
          <w:iCs/>
          <w:color w:val="000000"/>
          <w:sz w:val="28"/>
          <w:szCs w:val="28"/>
        </w:rPr>
        <w:t>Еthernet-кабель (RG-8, 10Base5)</w:t>
      </w:r>
    </w:p>
    <w:p w14:paraId="504879BD"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rPr>
        <w:t>Ethernet-кабель также является коаксиальным кабелем с волновым сопротивлением 50 Ом. Его называют еще толстый Ethernet (англ. thick) или желтый кабель (англ. yellow cable). Он использует 15–контактное стандартное включение. Вследствие помехозащищенности является дорогой альтернативой обычным коаксиальным кабелям. Средняя скорость передачи данных 10 Мбит/с. Максимально доступное расстояние без повторителя не превышает 500 м., а общее расстояние сети Ethernet – около 3000 м. Ethernet-кабель, благодаря своей магистральной топологии, использует в конце лишь один нагрузочный резистор.</w:t>
      </w:r>
    </w:p>
    <w:p w14:paraId="077337E8"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p>
    <w:p w14:paraId="6A347680"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b/>
          <w:bCs/>
          <w:i/>
          <w:iCs/>
          <w:color w:val="000000"/>
          <w:sz w:val="28"/>
          <w:szCs w:val="28"/>
        </w:rPr>
        <w:t>Сheapernеt–кабель (</w:t>
      </w:r>
      <w:r w:rsidRPr="008D6BB2">
        <w:rPr>
          <w:b/>
          <w:bCs/>
          <w:i/>
          <w:iCs/>
          <w:color w:val="000000"/>
          <w:sz w:val="28"/>
          <w:szCs w:val="28"/>
          <w:lang w:val="en-US"/>
        </w:rPr>
        <w:t>RG</w:t>
      </w:r>
      <w:r w:rsidRPr="008D6BB2">
        <w:rPr>
          <w:b/>
          <w:bCs/>
          <w:i/>
          <w:iCs/>
          <w:color w:val="000000"/>
          <w:sz w:val="28"/>
          <w:szCs w:val="28"/>
        </w:rPr>
        <w:t>-58, 10Base2)</w:t>
      </w:r>
    </w:p>
    <w:p w14:paraId="79B307AE"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rPr>
        <w:t>Более дешевым, чем Ethernet–кабель является соединение Cheapernet-кабель (RG–58) или, как его часто называют, тонкий (англ. thin) Ethernet. Это также 50-омный коаксиальный кабель со скоростью передачи информации в 10 Мбит/с. При соединении сегментов Cheapernet–кабеля также требуются повто</w:t>
      </w:r>
      <w:r w:rsidRPr="008D6BB2">
        <w:rPr>
          <w:color w:val="000000"/>
          <w:sz w:val="28"/>
          <w:szCs w:val="28"/>
        </w:rPr>
        <w:lastRenderedPageBreak/>
        <w:t>рители. Вычислительные сети с Cheapernet–кабелем имеют небольшую стоимость и минимальные затраты при наращивании. Соединения сетевых плат производится с помощью широко используемых малогабаритных байонетных разъемов (СР–50). Дополнительное экранирование не требуется. Кабель присоединяется к ПК с помощью тройниковых соединителей (T–connectors). Расстояние между двумя рабочими станциями без повторителей может составлять максимум 300 м, а минимум – 0,5 м, общее расстояние для сети на Cheapernet–кабеля – около 1000 м. Приемопередатчик Cheapernet расположен на сетевой плате как для гальванической развязки между адаптерами, так и для усиления внешнего сигнала</w:t>
      </w:r>
    </w:p>
    <w:p w14:paraId="643A8FBA"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b/>
          <w:bCs/>
          <w:i/>
          <w:iCs/>
          <w:color w:val="000000"/>
          <w:sz w:val="28"/>
          <w:szCs w:val="28"/>
        </w:rPr>
        <w:t>Широкополосный коаксиальный кабель</w:t>
      </w:r>
    </w:p>
    <w:p w14:paraId="35A8B39A"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Широкополосный коаксиальный кабель невосприимчив к помехам, легко наращивается, но цена его высокая. Скорость передачи информации равна 500 Мбит/с. При передачи информации в базисной полосе частот на расстояние более 1,5 км требуется усилитель, или так называемый репитер (англ. repeater – повторитель). Поэтому суммарное расстояние при передаче информации увеличивается до 10 км. Для вычислительных сетей с топологией типа «шина» или «дерево» коаксиальный кабель должен иметь на конце согласующий резистор (терминатор).</w:t>
      </w:r>
    </w:p>
    <w:p w14:paraId="23FEFD67"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b/>
          <w:bCs/>
          <w:i/>
          <w:iCs/>
          <w:color w:val="000000"/>
          <w:sz w:val="28"/>
          <w:szCs w:val="28"/>
        </w:rPr>
        <w:t>Витая пара (10</w:t>
      </w:r>
      <w:r w:rsidRPr="008D6BB2">
        <w:rPr>
          <w:b/>
          <w:bCs/>
          <w:i/>
          <w:iCs/>
          <w:color w:val="000000"/>
          <w:sz w:val="28"/>
          <w:szCs w:val="28"/>
          <w:lang w:val="en-US"/>
        </w:rPr>
        <w:t>BaseT</w:t>
      </w:r>
      <w:r w:rsidRPr="008D6BB2">
        <w:rPr>
          <w:b/>
          <w:bCs/>
          <w:i/>
          <w:iCs/>
          <w:color w:val="000000"/>
          <w:sz w:val="28"/>
          <w:szCs w:val="28"/>
        </w:rPr>
        <w:t>)</w:t>
      </w:r>
    </w:p>
    <w:p w14:paraId="084C25D3"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Наиболее дешевым кабельным соединением является витое двухжильное проводное соединение часто называемое «витой парой» (англ. twisted pair). Она позволяет передавать информацию со скоростью до 10 Мбит/с, легко наращивается, однако является помехонезащищенной. Длина кабеля не может превышать 1000 м при скорости передачи 1 Мбит/с. Преимуществами являются низкая цена и беспроблемная установка.</w:t>
      </w:r>
    </w:p>
    <w:p w14:paraId="6C53B51D"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Неэкранированная витая пара состоит из восьми проводов. Каж</w:t>
      </w:r>
      <w:r w:rsidRPr="008D6BB2">
        <w:rPr>
          <w:color w:val="000000"/>
          <w:sz w:val="28"/>
          <w:szCs w:val="28"/>
        </w:rPr>
        <w:softHyphen/>
        <w:t>дый провод изолирован отдельно; все восемь проводов собраны в че</w:t>
      </w:r>
      <w:r w:rsidRPr="008D6BB2">
        <w:rPr>
          <w:color w:val="000000"/>
          <w:sz w:val="28"/>
          <w:szCs w:val="28"/>
        </w:rPr>
        <w:softHyphen/>
        <w:t xml:space="preserve">тыре свитые пары. Завивка проводов предотвращает перекрестные помехи, наводимые соседними </w:t>
      </w:r>
      <w:r w:rsidRPr="008D6BB2">
        <w:rPr>
          <w:color w:val="000000"/>
          <w:sz w:val="28"/>
          <w:szCs w:val="28"/>
        </w:rPr>
        <w:lastRenderedPageBreak/>
        <w:t>парами и внешними источниками. Все четыре пары помещены в общую оболочку.</w:t>
      </w:r>
    </w:p>
    <w:p w14:paraId="625812D8"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С кабелями типа «витая пара» используются разъемы</w:t>
      </w:r>
      <w:r w:rsidRPr="008D6BB2">
        <w:rPr>
          <w:rStyle w:val="apple-converted-space"/>
          <w:color w:val="000000"/>
          <w:sz w:val="28"/>
          <w:szCs w:val="28"/>
        </w:rPr>
        <w:t> </w:t>
      </w:r>
      <w:r w:rsidRPr="008D6BB2">
        <w:rPr>
          <w:color w:val="000000"/>
          <w:sz w:val="28"/>
          <w:szCs w:val="28"/>
          <w:lang w:val="en-US"/>
        </w:rPr>
        <w:t>RJ</w:t>
      </w:r>
      <w:r w:rsidRPr="008D6BB2">
        <w:rPr>
          <w:color w:val="000000"/>
          <w:sz w:val="28"/>
          <w:szCs w:val="28"/>
        </w:rPr>
        <w:t>45, те же, что и у стандартных телефонных кабелей, только с восемью контактами вместо четырех или шести.</w:t>
      </w:r>
    </w:p>
    <w:p w14:paraId="67D7C54E"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Для повышения помехозащищенности информации часто используют экранированную витую пару, т.е. витую пару, помещенную в экранирующую оболочку, подобно экрану коаксиального кабеля. Это увеличивает стоимость витой пары и приближает ее цену к цене коаксиального кабеля.</w:t>
      </w:r>
    </w:p>
    <w:p w14:paraId="5BB91D32"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В телефонных сетях витая пара используется уже не одно десяти</w:t>
      </w:r>
      <w:r w:rsidRPr="008D6BB2">
        <w:rPr>
          <w:color w:val="000000"/>
          <w:sz w:val="28"/>
          <w:szCs w:val="28"/>
        </w:rPr>
        <w:softHyphen/>
        <w:t>летие, а вот к компьютерным сетям ее приспособили относительно недавно. Витая пара вытеснила коаксиальный кабель из мира ЛВС благодаря нескольким явным преимуществам. Во-первых, кабель «ви</w:t>
      </w:r>
      <w:r w:rsidRPr="008D6BB2">
        <w:rPr>
          <w:color w:val="000000"/>
          <w:sz w:val="28"/>
          <w:szCs w:val="28"/>
        </w:rPr>
        <w:softHyphen/>
        <w:t>тая пара» состоит из восьми отдельных проводов, что делает его гиб</w:t>
      </w:r>
      <w:r w:rsidRPr="008D6BB2">
        <w:rPr>
          <w:color w:val="000000"/>
          <w:sz w:val="28"/>
          <w:szCs w:val="28"/>
        </w:rPr>
        <w:softHyphen/>
        <w:t>че коаксиального и, соответственно, облегчает его укладку. Во-вто</w:t>
      </w:r>
      <w:r w:rsidRPr="008D6BB2">
        <w:rPr>
          <w:color w:val="000000"/>
          <w:sz w:val="28"/>
          <w:szCs w:val="28"/>
        </w:rPr>
        <w:softHyphen/>
        <w:t>рых, к прокладке кабелей для ЛВС можно смело привлекать тысячи готовых квалифицированных монтажников телефонных кабелей. В новых зданиях зачастую телефонный и сетевой кабели одновременно укладывает один и тот же подрядчик.</w:t>
      </w:r>
    </w:p>
    <w:p w14:paraId="67A1FB87"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Минимальный набор оборудования для сети на витой паре включает в себя следующие элементы:</w:t>
      </w:r>
    </w:p>
    <w:p w14:paraId="4C3B4741" w14:textId="77777777" w:rsidR="00A233B6" w:rsidRPr="008D6BB2" w:rsidRDefault="00A233B6" w:rsidP="008D6BB2">
      <w:pPr>
        <w:pStyle w:val="a5"/>
        <w:numPr>
          <w:ilvl w:val="0"/>
          <w:numId w:val="66"/>
        </w:numPr>
        <w:shd w:val="clear" w:color="auto" w:fill="FFFFFF"/>
        <w:spacing w:before="0" w:beforeAutospacing="0" w:after="0" w:afterAutospacing="0" w:line="360" w:lineRule="auto"/>
        <w:jc w:val="both"/>
        <w:rPr>
          <w:color w:val="000000"/>
          <w:sz w:val="28"/>
          <w:szCs w:val="28"/>
        </w:rPr>
      </w:pPr>
      <w:r w:rsidRPr="008D6BB2">
        <w:rPr>
          <w:color w:val="000000"/>
          <w:sz w:val="28"/>
          <w:szCs w:val="28"/>
        </w:rPr>
        <w:t>сетевые адаптеры (по числу объединяемых в сеть компьютеров), имеющие UTP-разъемы</w:t>
      </w:r>
      <w:r w:rsidRPr="008D6BB2">
        <w:rPr>
          <w:rStyle w:val="apple-converted-space"/>
          <w:color w:val="000000"/>
          <w:sz w:val="28"/>
          <w:szCs w:val="28"/>
        </w:rPr>
        <w:t> </w:t>
      </w:r>
      <w:r w:rsidRPr="008D6BB2">
        <w:rPr>
          <w:i/>
          <w:iCs/>
          <w:color w:val="000000"/>
          <w:sz w:val="28"/>
          <w:szCs w:val="28"/>
        </w:rPr>
        <w:t>RJ-45</w:t>
      </w:r>
      <w:r w:rsidRPr="008D6BB2">
        <w:rPr>
          <w:color w:val="000000"/>
          <w:sz w:val="28"/>
          <w:szCs w:val="28"/>
        </w:rPr>
        <w:t>;</w:t>
      </w:r>
    </w:p>
    <w:p w14:paraId="192960F5" w14:textId="77777777" w:rsidR="00A233B6" w:rsidRPr="008D6BB2" w:rsidRDefault="00A233B6" w:rsidP="008D6BB2">
      <w:pPr>
        <w:pStyle w:val="a5"/>
        <w:numPr>
          <w:ilvl w:val="0"/>
          <w:numId w:val="66"/>
        </w:numPr>
        <w:shd w:val="clear" w:color="auto" w:fill="FFFFFF"/>
        <w:spacing w:before="0" w:beforeAutospacing="0" w:after="0" w:afterAutospacing="0" w:line="360" w:lineRule="auto"/>
        <w:jc w:val="both"/>
        <w:rPr>
          <w:color w:val="000000"/>
          <w:sz w:val="28"/>
          <w:szCs w:val="28"/>
        </w:rPr>
      </w:pPr>
      <w:r w:rsidRPr="008D6BB2">
        <w:rPr>
          <w:color w:val="000000"/>
          <w:sz w:val="28"/>
          <w:szCs w:val="28"/>
        </w:rPr>
        <w:t>отрезки кабеля с разъемами</w:t>
      </w:r>
      <w:r w:rsidRPr="008D6BB2">
        <w:rPr>
          <w:rStyle w:val="apple-converted-space"/>
          <w:color w:val="000000"/>
          <w:sz w:val="28"/>
          <w:szCs w:val="28"/>
        </w:rPr>
        <w:t> </w:t>
      </w:r>
      <w:r w:rsidRPr="008D6BB2">
        <w:rPr>
          <w:i/>
          <w:iCs/>
          <w:color w:val="000000"/>
          <w:sz w:val="28"/>
          <w:szCs w:val="28"/>
        </w:rPr>
        <w:t>RJ-45</w:t>
      </w:r>
      <w:r w:rsidRPr="008D6BB2">
        <w:rPr>
          <w:rStyle w:val="apple-converted-space"/>
          <w:color w:val="000000"/>
          <w:sz w:val="28"/>
          <w:szCs w:val="28"/>
        </w:rPr>
        <w:t> </w:t>
      </w:r>
      <w:r w:rsidRPr="008D6BB2">
        <w:rPr>
          <w:color w:val="000000"/>
          <w:sz w:val="28"/>
          <w:szCs w:val="28"/>
        </w:rPr>
        <w:t>на обоих концах (по числу объединяемых компьютеров);</w:t>
      </w:r>
    </w:p>
    <w:p w14:paraId="63795066" w14:textId="77777777" w:rsidR="00A233B6" w:rsidRPr="008D6BB2" w:rsidRDefault="00A233B6" w:rsidP="008D6BB2">
      <w:pPr>
        <w:pStyle w:val="a5"/>
        <w:numPr>
          <w:ilvl w:val="0"/>
          <w:numId w:val="66"/>
        </w:numPr>
        <w:shd w:val="clear" w:color="auto" w:fill="FFFFFF"/>
        <w:spacing w:before="0" w:beforeAutospacing="0" w:after="0" w:afterAutospacing="0" w:line="360" w:lineRule="auto"/>
        <w:jc w:val="both"/>
        <w:rPr>
          <w:color w:val="000000"/>
          <w:sz w:val="28"/>
          <w:szCs w:val="28"/>
        </w:rPr>
      </w:pPr>
      <w:r w:rsidRPr="008D6BB2">
        <w:rPr>
          <w:color w:val="000000"/>
          <w:sz w:val="28"/>
          <w:szCs w:val="28"/>
        </w:rPr>
        <w:t>один концентратор, имеющий столько UTP-портов с разъемами</w:t>
      </w:r>
      <w:r w:rsidRPr="008D6BB2">
        <w:rPr>
          <w:rStyle w:val="apple-converted-space"/>
          <w:color w:val="000000"/>
          <w:sz w:val="28"/>
          <w:szCs w:val="28"/>
        </w:rPr>
        <w:t> </w:t>
      </w:r>
      <w:r w:rsidRPr="008D6BB2">
        <w:rPr>
          <w:i/>
          <w:iCs/>
          <w:color w:val="000000"/>
          <w:sz w:val="28"/>
          <w:szCs w:val="28"/>
        </w:rPr>
        <w:t>RJ-45</w:t>
      </w:r>
      <w:r w:rsidRPr="008D6BB2">
        <w:rPr>
          <w:color w:val="000000"/>
          <w:sz w:val="28"/>
          <w:szCs w:val="28"/>
        </w:rPr>
        <w:t>, сколько необходимо объединить компьютеров.</w:t>
      </w:r>
    </w:p>
    <w:p w14:paraId="400E3824"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p>
    <w:p w14:paraId="7C8C83CF"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b/>
          <w:bCs/>
          <w:i/>
          <w:iCs/>
          <w:color w:val="000000"/>
          <w:sz w:val="28"/>
          <w:szCs w:val="28"/>
        </w:rPr>
        <w:t>Оптоволоконные линии (10</w:t>
      </w:r>
      <w:r w:rsidRPr="008D6BB2">
        <w:rPr>
          <w:b/>
          <w:bCs/>
          <w:i/>
          <w:iCs/>
          <w:color w:val="000000"/>
          <w:sz w:val="28"/>
          <w:szCs w:val="28"/>
          <w:lang w:val="en-US"/>
        </w:rPr>
        <w:t>BaseFL</w:t>
      </w:r>
      <w:r w:rsidRPr="008D6BB2">
        <w:rPr>
          <w:b/>
          <w:bCs/>
          <w:i/>
          <w:iCs/>
          <w:color w:val="000000"/>
          <w:sz w:val="28"/>
          <w:szCs w:val="28"/>
        </w:rPr>
        <w:t>)</w:t>
      </w:r>
    </w:p>
    <w:p w14:paraId="35A98806"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rPr>
        <w:t>Наиболее дорогими являются оптопроводники, называемые также стекловолоконным кабелем.</w:t>
      </w:r>
    </w:p>
    <w:p w14:paraId="43D41057" w14:textId="77777777" w:rsidR="00A233B6" w:rsidRPr="008D6BB2" w:rsidRDefault="00404D6E" w:rsidP="008D6BB2">
      <w:pPr>
        <w:pStyle w:val="western"/>
        <w:shd w:val="clear" w:color="auto" w:fill="FFFFFF"/>
        <w:spacing w:before="0" w:beforeAutospacing="0" w:after="0" w:afterAutospacing="0" w:line="360" w:lineRule="auto"/>
        <w:jc w:val="both"/>
        <w:rPr>
          <w:color w:val="000000"/>
          <w:sz w:val="28"/>
          <w:szCs w:val="28"/>
        </w:rPr>
      </w:pPr>
      <w:r w:rsidRPr="008D6BB2">
        <w:rPr>
          <w:noProof/>
          <w:color w:val="000000"/>
          <w:sz w:val="28"/>
          <w:szCs w:val="28"/>
        </w:rPr>
        <w:lastRenderedPageBreak/>
        <mc:AlternateContent>
          <mc:Choice Requires="wps">
            <w:drawing>
              <wp:inline distT="0" distB="0" distL="0" distR="0" wp14:anchorId="17CF72CA" wp14:editId="0C735E71">
                <wp:extent cx="304800" cy="304800"/>
                <wp:effectExtent l="0" t="0" r="0" b="0"/>
                <wp:docPr id="10" name="AutoShape 49" descr="htmlimage?id=di5q-2otbxajq3r9orozug7d1nevv8g55306q9f00mogurzk3lua0g4j1j79uublvcdayxnpzysfpg11jnbdyvokne438612ksi4tdif&amp;name=image-dTwfQyaOQ76oDyD2K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62D787" id="AutoShape 49" o:spid="_x0000_s1026" alt="htmlimage?id=di5q-2otbxajq3r9orozug7d1nevv8g55306q9f00mogurzk3lua0g4j1j79uublvcdayxnpzysfpg11jnbdyvokne438612ksi4tdif&amp;name=image-dTwfQyaOQ76oDyD2K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tXJMAMAAFkGAAAOAAAAZHJzL2Uyb0RvYy54bWysVdtu2zgQfV9g/4Hgw74pupi+SI0SpFa8&#10;KJpegnQ/gBYpiYlEKiRl2Sn233dI24mTvhTb8oEgOdTMnDOHo/PLbdeiDddGKJnj+CzCiMtSMSHr&#10;HP/zbRUsMDKWSkZbJXmOd9zgy4s//zgf+4wnqlEt4xqBE2mysc9xY22fhaEpG95Rc6Z6LsFYKd1R&#10;C1tdh0zTEbx3bZhE0SwclWa9ViU3Bk6LvRFfeP9VxUv7paoMt6jNMeRm/az9vHZzeHFOs1rTvhHl&#10;IQ36P7LoqJAQ9NlVQS1FgxY/uOpEqZVRlT0rVReqqhIl9xgATRy9QXPX0J57LECO6Z9pMr/Pbfl5&#10;81UjwaB2QI+kHdToarDKh0YkxYhxUwJhje1a0dGaX8JlJqaPQaLsekvvHyc6VVo9DfWcxZJvNot6&#10;Op1Es8e0iqJO1YN+epi0A41qch/fz9NhWLebktHdVvZPO1P1dRzfyzXbbdSD5GSymMXJgxHEMlH9&#10;Rbv+nU/Khw7Yt7G63dEvt/OZKnZF8tEXcOxNBjju+q/alcD0N6p8MEiqZUNlza9MDzIAgIDveKS1&#10;GhtOGTAZOw2Er3y4jQFvaD1+UgwYocCIL++20p2LAYVDW6+i3bOK+NaiEg4nEVlEQGYJpsPaRaDZ&#10;8eNeG/s3Vx1yixxryM47p5sbY/dXj1dcLKlWom29UFv56gB87k8gNHzqbC4Jr7vvaZReL64XJCDJ&#10;7DogUVEEV6slCWareD4tJsVyWcT/urgxyRrBGJcuzPENxOTnNHZ4jXv1Pr8Co1rBnDuXktH1etlq&#10;tKHwBld+eMrB8nItfJ2G5wuwvIEUJyR6n6TBaraYB2RFpkE6jxZBFKfv01lEUlKsXkO6EZL/OiQ0&#10;5jidJlNfpZOk32CL/PgRG806YaHLwfvJMUgDxr7vOAVeS+ZLa6lo9+sTKlz6L1RAuY+F9np1EnWN&#10;zmRrxXYgV61ATqA86MewaJR+wmiE3pZj8zhQzTFqP0iQfBoT4pqh35DpPIGNPrWsTy1UluAqxxaj&#10;/XJp9w106LWoG4gUe2Kkco2jEl7CL1kdHhf0L4/k0Gtdgzzd+1svf4SL/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q5tXJMAMA&#10;AFkGAAAOAAAAAAAAAAAAAAAAAC4CAABkcnMvZTJvRG9jLnhtbFBLAQItABQABgAIAAAAIQBMoOks&#10;2AAAAAMBAAAPAAAAAAAAAAAAAAAAAIoFAABkcnMvZG93bnJldi54bWxQSwUGAAAAAAQABADzAAAA&#10;jwYAAAAA&#10;" filled="f" stroked="f">
                <o:lock v:ext="edit" aspectratio="t"/>
                <w10:anchorlock/>
              </v:rect>
            </w:pict>
          </mc:Fallback>
        </mc:AlternateContent>
      </w:r>
    </w:p>
    <w:p w14:paraId="3983C25B"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i/>
          <w:iCs/>
          <w:color w:val="000000"/>
          <w:sz w:val="28"/>
          <w:szCs w:val="28"/>
        </w:rPr>
        <w:t>Рисунок 1.6 – Оптоволокно</w:t>
      </w:r>
    </w:p>
    <w:p w14:paraId="0EC3F45A"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p>
    <w:p w14:paraId="0E81EBA0"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rPr>
        <w:t>Скорость распространения информации по ним достигает 100 Мбит/с, а на экспериментальных образцах оборудования – 200 Мбит/с. Допустимое удаление более 50 км. Внешнее воздействие помех практически отсутствует. На данный момент это наиболее дорогостоящее соединение для ЛВС. Применяются там, где возникают электромагнитные поля помех или требуется передача информации на очень большие расстояния без использования повторителей. Они обладают противоподслушивающими свойствами, так как техника ответвлений в оптоволоконных кабелях очень сложна. Оптопроводники объединяются в JIBC с помощью звездообразного соединения.</w:t>
      </w:r>
    </w:p>
    <w:p w14:paraId="2939252E"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rPr>
        <w:t>Передача информации в данном случае идет по двум оптоволоконным кабелям, передающим сигналы в разные стороны (как и в</w:t>
      </w:r>
      <w:r w:rsidRPr="008D6BB2">
        <w:rPr>
          <w:rStyle w:val="apple-converted-space"/>
          <w:color w:val="000000"/>
          <w:sz w:val="28"/>
          <w:szCs w:val="28"/>
        </w:rPr>
        <w:t> </w:t>
      </w:r>
      <w:r w:rsidRPr="008D6BB2">
        <w:rPr>
          <w:i/>
          <w:iCs/>
          <w:color w:val="000000"/>
          <w:sz w:val="28"/>
          <w:szCs w:val="28"/>
        </w:rPr>
        <w:t>10BASE-T</w:t>
      </w:r>
      <w:r w:rsidRPr="008D6BB2">
        <w:rPr>
          <w:color w:val="000000"/>
          <w:sz w:val="28"/>
          <w:szCs w:val="28"/>
        </w:rPr>
        <w:t>). Иногда используются двухпроводные оптоволоконные кабели, содержащие два кабеля в общей внешней оболочке, но чаще – два одиночных кабеля. Вопреки распространенному мнению, стоимость оптоволоконного кабеля не слишком высока (она близка к стоимости тонкого коаксиального кабеля). Правда, в целом аппаратура в данном случае оказывается заметно дороже, так как требует использования дорогих оптоволоконных трансиверов.</w:t>
      </w:r>
    </w:p>
    <w:p w14:paraId="10541734" w14:textId="77777777" w:rsidR="00A233B6" w:rsidRPr="008D6BB2" w:rsidRDefault="00A233B6" w:rsidP="008D6BB2">
      <w:pPr>
        <w:widowControl/>
        <w:numPr>
          <w:ilvl w:val="2"/>
          <w:numId w:val="67"/>
        </w:numPr>
        <w:shd w:val="clear" w:color="auto" w:fill="FFFFFF"/>
        <w:autoSpaceDE/>
        <w:autoSpaceDN/>
        <w:adjustRightInd/>
        <w:spacing w:line="360" w:lineRule="auto"/>
        <w:jc w:val="both"/>
        <w:rPr>
          <w:color w:val="000000"/>
          <w:sz w:val="28"/>
          <w:szCs w:val="28"/>
        </w:rPr>
      </w:pPr>
    </w:p>
    <w:p w14:paraId="050ACFEE" w14:textId="77777777" w:rsidR="00A233B6" w:rsidRPr="008D6BB2" w:rsidRDefault="00A233B6" w:rsidP="008D6BB2">
      <w:pPr>
        <w:spacing w:line="360" w:lineRule="auto"/>
        <w:jc w:val="both"/>
        <w:rPr>
          <w:color w:val="000000"/>
          <w:sz w:val="28"/>
          <w:szCs w:val="28"/>
        </w:rPr>
      </w:pPr>
      <w:bookmarkStart w:id="78" w:name="_Toc472593361"/>
      <w:bookmarkStart w:id="79" w:name="_Toc472594829"/>
      <w:r w:rsidRPr="008D6BB2">
        <w:rPr>
          <w:color w:val="000000"/>
          <w:sz w:val="28"/>
          <w:szCs w:val="28"/>
        </w:rPr>
        <w:t>Спецификация</w:t>
      </w:r>
      <w:r w:rsidRPr="008D6BB2">
        <w:rPr>
          <w:color w:val="000000"/>
          <w:sz w:val="28"/>
          <w:szCs w:val="28"/>
          <w:lang w:val="en-US"/>
        </w:rPr>
        <w:t> IEEE</w:t>
      </w:r>
      <w:r w:rsidRPr="00FC7050">
        <w:rPr>
          <w:color w:val="000000"/>
          <w:sz w:val="28"/>
          <w:szCs w:val="28"/>
        </w:rPr>
        <w:t xml:space="preserve"> 802.3</w:t>
      </w:r>
      <w:r w:rsidRPr="008D6BB2">
        <w:rPr>
          <w:color w:val="000000"/>
          <w:sz w:val="28"/>
          <w:szCs w:val="28"/>
          <w:lang w:val="en-US"/>
        </w:rPr>
        <w:t>d</w:t>
      </w:r>
      <w:r w:rsidRPr="00FC7050">
        <w:rPr>
          <w:color w:val="000000"/>
          <w:sz w:val="28"/>
          <w:szCs w:val="28"/>
        </w:rPr>
        <w:t xml:space="preserve"> </w:t>
      </w:r>
      <w:r w:rsidRPr="008D6BB2">
        <w:rPr>
          <w:color w:val="000000"/>
          <w:sz w:val="28"/>
          <w:szCs w:val="28"/>
          <w:lang w:val="en-US"/>
        </w:rPr>
        <w:t>FOIRL</w:t>
      </w:r>
      <w:bookmarkEnd w:id="78"/>
      <w:bookmarkEnd w:id="79"/>
    </w:p>
    <w:p w14:paraId="0AD78D1E"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Спецификация</w:t>
      </w:r>
      <w:r w:rsidRPr="008D6BB2">
        <w:rPr>
          <w:color w:val="000000"/>
          <w:sz w:val="28"/>
          <w:szCs w:val="28"/>
          <w:lang w:val="en-US"/>
        </w:rPr>
        <w:t> IEEE</w:t>
      </w:r>
      <w:r w:rsidRPr="008D6BB2">
        <w:rPr>
          <w:rStyle w:val="apple-converted-space"/>
          <w:color w:val="000000"/>
          <w:sz w:val="28"/>
          <w:szCs w:val="28"/>
        </w:rPr>
        <w:t> </w:t>
      </w:r>
      <w:r w:rsidRPr="008D6BB2">
        <w:rPr>
          <w:color w:val="000000"/>
          <w:sz w:val="28"/>
          <w:szCs w:val="28"/>
        </w:rPr>
        <w:t>802.3</w:t>
      </w:r>
      <w:r w:rsidRPr="008D6BB2">
        <w:rPr>
          <w:color w:val="000000"/>
          <w:sz w:val="28"/>
          <w:szCs w:val="28"/>
          <w:lang w:val="en-US"/>
        </w:rPr>
        <w:t>d</w:t>
      </w:r>
      <w:r w:rsidRPr="008D6BB2">
        <w:rPr>
          <w:rStyle w:val="apple-converted-space"/>
          <w:color w:val="000000"/>
          <w:sz w:val="28"/>
          <w:szCs w:val="28"/>
        </w:rPr>
        <w:t> </w:t>
      </w:r>
      <w:r w:rsidRPr="008D6BB2">
        <w:rPr>
          <w:color w:val="000000"/>
          <w:sz w:val="28"/>
          <w:szCs w:val="28"/>
          <w:lang w:val="en-US"/>
        </w:rPr>
        <w:t>Fiber</w:t>
      </w:r>
      <w:r w:rsidRPr="008D6BB2">
        <w:rPr>
          <w:rStyle w:val="apple-converted-space"/>
          <w:color w:val="000000"/>
          <w:sz w:val="28"/>
          <w:szCs w:val="28"/>
        </w:rPr>
        <w:t> </w:t>
      </w:r>
      <w:r w:rsidRPr="008D6BB2">
        <w:rPr>
          <w:color w:val="000000"/>
          <w:sz w:val="28"/>
          <w:szCs w:val="28"/>
          <w:lang w:val="en-US"/>
        </w:rPr>
        <w:t>Optic</w:t>
      </w:r>
      <w:r w:rsidRPr="008D6BB2">
        <w:rPr>
          <w:rStyle w:val="apple-converted-space"/>
          <w:color w:val="000000"/>
          <w:sz w:val="28"/>
          <w:szCs w:val="28"/>
        </w:rPr>
        <w:t> </w:t>
      </w:r>
      <w:r w:rsidRPr="008D6BB2">
        <w:rPr>
          <w:color w:val="000000"/>
          <w:sz w:val="28"/>
          <w:szCs w:val="28"/>
          <w:lang w:val="en-US"/>
        </w:rPr>
        <w:t>Inter</w:t>
      </w:r>
      <w:r w:rsidRPr="008D6BB2">
        <w:rPr>
          <w:rStyle w:val="apple-converted-space"/>
          <w:color w:val="000000"/>
          <w:sz w:val="28"/>
          <w:szCs w:val="28"/>
        </w:rPr>
        <w:t> </w:t>
      </w:r>
      <w:r w:rsidRPr="008D6BB2">
        <w:rPr>
          <w:color w:val="000000"/>
          <w:sz w:val="28"/>
          <w:szCs w:val="28"/>
          <w:lang w:val="en-US"/>
        </w:rPr>
        <w:t>Repeater</w:t>
      </w:r>
      <w:r w:rsidRPr="008D6BB2">
        <w:rPr>
          <w:rStyle w:val="apple-converted-space"/>
          <w:color w:val="000000"/>
          <w:sz w:val="28"/>
          <w:szCs w:val="28"/>
        </w:rPr>
        <w:t> </w:t>
      </w:r>
      <w:r w:rsidRPr="008D6BB2">
        <w:rPr>
          <w:color w:val="000000"/>
          <w:sz w:val="28"/>
          <w:szCs w:val="28"/>
          <w:lang w:val="en-US"/>
        </w:rPr>
        <w:t>Link</w:t>
      </w:r>
      <w:r w:rsidRPr="008D6BB2">
        <w:rPr>
          <w:rStyle w:val="apple-converted-space"/>
          <w:color w:val="000000"/>
          <w:sz w:val="28"/>
          <w:szCs w:val="28"/>
        </w:rPr>
        <w:t> </w:t>
      </w:r>
      <w:r w:rsidRPr="008D6BB2">
        <w:rPr>
          <w:color w:val="000000"/>
          <w:sz w:val="28"/>
          <w:szCs w:val="28"/>
        </w:rPr>
        <w:t>(</w:t>
      </w:r>
      <w:r w:rsidRPr="008D6BB2">
        <w:rPr>
          <w:color w:val="000000"/>
          <w:sz w:val="28"/>
          <w:szCs w:val="28"/>
          <w:lang w:val="en-US"/>
        </w:rPr>
        <w:t>FOIRL</w:t>
      </w:r>
      <w:r w:rsidRPr="008D6BB2">
        <w:rPr>
          <w:color w:val="000000"/>
          <w:sz w:val="28"/>
          <w:szCs w:val="28"/>
        </w:rPr>
        <w:t>) была предложена в 1987 году. Она была предназначена для обеспечения информационного взаимодействия репитеров, которые находятся на значительном (до 1000 м) расстоянии друг от друга. Для подключения к волоконно-оптической линии использовались соединители типа SMA и ST.</w:t>
      </w:r>
    </w:p>
    <w:p w14:paraId="0A4D7F75"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lastRenderedPageBreak/>
        <w:t>В дальнейшем, однако данная технология не получила развития, поскольку появились новые сетевые технологии семейства 10Base-F, которые также использовали волоконно-оптический кабель для передачи данных и обеспечивали лучшие информационные и эксплуатационные характеристики.</w:t>
      </w:r>
    </w:p>
    <w:p w14:paraId="5A1F70E3" w14:textId="77777777" w:rsidR="00A233B6" w:rsidRPr="008D6BB2" w:rsidRDefault="00A233B6" w:rsidP="008D6BB2">
      <w:pPr>
        <w:spacing w:line="360" w:lineRule="auto"/>
        <w:jc w:val="both"/>
        <w:rPr>
          <w:color w:val="000000"/>
          <w:sz w:val="28"/>
          <w:szCs w:val="28"/>
        </w:rPr>
      </w:pPr>
      <w:bookmarkStart w:id="80" w:name="_Toc472593362"/>
      <w:bookmarkStart w:id="81" w:name="_Toc472594830"/>
      <w:r w:rsidRPr="008D6BB2">
        <w:rPr>
          <w:color w:val="000000"/>
          <w:sz w:val="28"/>
          <w:szCs w:val="28"/>
        </w:rPr>
        <w:t>Использование волоконно-оптического кабеля для передачи данных</w:t>
      </w:r>
      <w:bookmarkEnd w:id="80"/>
      <w:bookmarkEnd w:id="81"/>
    </w:p>
    <w:p w14:paraId="033A95F3"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Основными преимуществами передачи данных по волоконно-оптическим линиям связи являются:</w:t>
      </w:r>
    </w:p>
    <w:p w14:paraId="79974AD0" w14:textId="77777777" w:rsidR="00A233B6" w:rsidRPr="008D6BB2" w:rsidRDefault="00A233B6" w:rsidP="008D6BB2">
      <w:pPr>
        <w:pStyle w:val="western"/>
        <w:numPr>
          <w:ilvl w:val="0"/>
          <w:numId w:val="69"/>
        </w:numPr>
        <w:shd w:val="clear" w:color="auto" w:fill="FFFFFF"/>
        <w:spacing w:before="0" w:beforeAutospacing="0" w:after="0" w:afterAutospacing="0" w:line="360" w:lineRule="auto"/>
        <w:jc w:val="both"/>
        <w:rPr>
          <w:color w:val="000000"/>
          <w:sz w:val="28"/>
          <w:szCs w:val="28"/>
        </w:rPr>
      </w:pPr>
      <w:r w:rsidRPr="008D6BB2">
        <w:rPr>
          <w:color w:val="000000"/>
          <w:sz w:val="28"/>
          <w:szCs w:val="28"/>
        </w:rPr>
        <w:t>Высокая скорость передачи данных - предел для промышленного ВОЛС 3ГГц, в то время, как для медного кабеля это значение составляет не более 500 МГц.</w:t>
      </w:r>
    </w:p>
    <w:p w14:paraId="3C1E0EF7" w14:textId="77777777" w:rsidR="00A233B6" w:rsidRPr="008D6BB2" w:rsidRDefault="00A233B6" w:rsidP="008D6BB2">
      <w:pPr>
        <w:pStyle w:val="western"/>
        <w:numPr>
          <w:ilvl w:val="0"/>
          <w:numId w:val="69"/>
        </w:numPr>
        <w:shd w:val="clear" w:color="auto" w:fill="FFFFFF"/>
        <w:spacing w:before="0" w:beforeAutospacing="0" w:after="0" w:afterAutospacing="0" w:line="360" w:lineRule="auto"/>
        <w:jc w:val="both"/>
        <w:rPr>
          <w:color w:val="000000"/>
          <w:sz w:val="28"/>
          <w:szCs w:val="28"/>
        </w:rPr>
      </w:pPr>
      <w:r w:rsidRPr="008D6BB2">
        <w:rPr>
          <w:color w:val="000000"/>
          <w:sz w:val="28"/>
          <w:szCs w:val="28"/>
        </w:rPr>
        <w:t>Нечувствительность к электромагнитным помехам</w:t>
      </w:r>
    </w:p>
    <w:p w14:paraId="6830FECE" w14:textId="77777777" w:rsidR="00A233B6" w:rsidRPr="008D6BB2" w:rsidRDefault="00A233B6" w:rsidP="008D6BB2">
      <w:pPr>
        <w:pStyle w:val="western"/>
        <w:numPr>
          <w:ilvl w:val="0"/>
          <w:numId w:val="69"/>
        </w:numPr>
        <w:shd w:val="clear" w:color="auto" w:fill="FFFFFF"/>
        <w:spacing w:before="0" w:beforeAutospacing="0" w:after="0" w:afterAutospacing="0" w:line="360" w:lineRule="auto"/>
        <w:jc w:val="both"/>
        <w:rPr>
          <w:color w:val="000000"/>
          <w:sz w:val="28"/>
          <w:szCs w:val="28"/>
        </w:rPr>
      </w:pPr>
      <w:r w:rsidRPr="008D6BB2">
        <w:rPr>
          <w:color w:val="000000"/>
          <w:sz w:val="28"/>
          <w:szCs w:val="28"/>
        </w:rPr>
        <w:t>Отсутствие электромагнитного излучения при передаче данных</w:t>
      </w:r>
    </w:p>
    <w:p w14:paraId="3AAC2650" w14:textId="77777777" w:rsidR="00A233B6" w:rsidRPr="008D6BB2" w:rsidRDefault="00A233B6" w:rsidP="008D6BB2">
      <w:pPr>
        <w:pStyle w:val="western"/>
        <w:numPr>
          <w:ilvl w:val="0"/>
          <w:numId w:val="69"/>
        </w:numPr>
        <w:shd w:val="clear" w:color="auto" w:fill="FFFFFF"/>
        <w:spacing w:before="0" w:beforeAutospacing="0" w:after="0" w:afterAutospacing="0" w:line="360" w:lineRule="auto"/>
        <w:jc w:val="both"/>
        <w:rPr>
          <w:color w:val="000000"/>
          <w:sz w:val="28"/>
          <w:szCs w:val="28"/>
        </w:rPr>
      </w:pPr>
      <w:r w:rsidRPr="008D6BB2">
        <w:rPr>
          <w:color w:val="000000"/>
          <w:sz w:val="28"/>
          <w:szCs w:val="28"/>
        </w:rPr>
        <w:t>Обеспечение гальванической развязки между передатчиком и приемником данных</w:t>
      </w:r>
    </w:p>
    <w:p w14:paraId="7946A01A"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Волоконно-оптический кабель состоит из следующих компонентов: оптическое волокно, оптический экран, защитный экран.</w:t>
      </w:r>
    </w:p>
    <w:p w14:paraId="25790BDE"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Собственно среда передачи - оптическое волокно представляет собой стеклянную или пластмассовую жилу, толщина которой в зависимости от назначения кабеля может изменяться в пределах от единиц  до сотен микрон. Диаметр центрального волокна однозначно определяет эксплуатационные характеристики используемого волоконно-оптического кабеля.  Кабели с диаметром волокна 10 микрон называются одномодовыми по названию режима излучения передающего элемента - лазера. Кабели с диаметром волокна 60 и более микрон называются многомодовыми. Одномодовые волоконно-оптические кабели (Single Mode Fiber - SMF) более сложны в изготовлении и эксплуатации, однако, они способны обеспечивать большую дальность распространения информационного сигнала. Более дешевые в изготовлении и удобные в эксплуатации многомодовые (Multi Mode Fiber – MMF) кабели обеспечивают меньшую дальность распространения информационного сигнала.</w:t>
      </w:r>
    </w:p>
    <w:p w14:paraId="2FC91865"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lastRenderedPageBreak/>
        <w:t>Для обозначения типа волоконно-оптического кабеля используют выражение вида:</w:t>
      </w:r>
    </w:p>
    <w:p w14:paraId="50B99EE0"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&lt;Диаметр волокна&gt;/&lt;Диаметр экрана&gt;, в микро метрах например: 62.5/125</w:t>
      </w:r>
    </w:p>
    <w:p w14:paraId="7C10DC73"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Наибольшее распространение для передачи данных в локальных сетях в настоящее время получил многомодовый волоконно-оптический кабель, однако, для обеспечения передачи данных со скоростью свыше 1ГГц на большие расстояния может быть использован только одномодовый волоконно-оптический кабель.</w:t>
      </w:r>
    </w:p>
    <w:p w14:paraId="2DE62941" w14:textId="77777777" w:rsidR="00A233B6" w:rsidRPr="008D6BB2" w:rsidRDefault="00A233B6" w:rsidP="008D6BB2">
      <w:pPr>
        <w:spacing w:line="360" w:lineRule="auto"/>
        <w:jc w:val="both"/>
        <w:rPr>
          <w:color w:val="000000"/>
          <w:sz w:val="28"/>
          <w:szCs w:val="28"/>
        </w:rPr>
      </w:pPr>
      <w:bookmarkStart w:id="82" w:name="_Toc472593363"/>
      <w:bookmarkStart w:id="83" w:name="_Toc472594831"/>
      <w:r w:rsidRPr="008D6BB2">
        <w:rPr>
          <w:color w:val="000000"/>
          <w:sz w:val="28"/>
          <w:szCs w:val="28"/>
        </w:rPr>
        <w:t>Спецификации 10 Base F</w:t>
      </w:r>
      <w:bookmarkEnd w:id="82"/>
      <w:bookmarkEnd w:id="83"/>
    </w:p>
    <w:p w14:paraId="71C977A7"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Совокупность стандартов 10 Base F (IEEE 802.3j) определяет протоколы физического уровня для передачи данных по волоконно-оптическому кабелю в сетях IEEE 802.3.</w:t>
      </w:r>
    </w:p>
    <w:p w14:paraId="59004817" w14:textId="77777777" w:rsidR="00A233B6" w:rsidRPr="008D6BB2" w:rsidRDefault="00A233B6" w:rsidP="008D6BB2">
      <w:pPr>
        <w:spacing w:line="360" w:lineRule="auto"/>
        <w:jc w:val="both"/>
        <w:rPr>
          <w:color w:val="000000"/>
          <w:sz w:val="28"/>
          <w:szCs w:val="28"/>
        </w:rPr>
      </w:pPr>
      <w:bookmarkStart w:id="84" w:name="_Toc472593364"/>
      <w:bookmarkStart w:id="85" w:name="_Toc472594832"/>
      <w:r w:rsidRPr="008D6BB2">
        <w:rPr>
          <w:color w:val="000000"/>
          <w:sz w:val="28"/>
          <w:szCs w:val="28"/>
        </w:rPr>
        <w:t>Спецификация 10 Base FB</w:t>
      </w:r>
      <w:bookmarkEnd w:id="84"/>
      <w:bookmarkEnd w:id="85"/>
    </w:p>
    <w:p w14:paraId="7ADA6F19"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Спецификация 10 Base FB (Fiber Back Bone) определяет специальный протокол физического уровня, который предназначен для обеспечения повышения эффективности информационного взаимодействия репитеров в сетях IEEE 802.3.</w:t>
      </w:r>
    </w:p>
    <w:p w14:paraId="28E4FCA2"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Для обеспечения синхронизма тактовых генераторов в отсутствие передаваемых и принимаемых кадров передатчик и приемник обмениваются синхронизирующими последовательностями 2.5 МГц.</w:t>
      </w:r>
    </w:p>
    <w:p w14:paraId="73BC91B7"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Протокол 10 Base FB не является универсальным и не обеспечивает, в частности, информационное взаимодействие между репитером и рабочей станцией.</w:t>
      </w:r>
    </w:p>
    <w:p w14:paraId="242F0288" w14:textId="77777777" w:rsidR="00A233B6" w:rsidRPr="008D6BB2" w:rsidRDefault="00A233B6" w:rsidP="008D6BB2">
      <w:pPr>
        <w:spacing w:line="360" w:lineRule="auto"/>
        <w:jc w:val="both"/>
        <w:rPr>
          <w:color w:val="000000"/>
          <w:sz w:val="28"/>
          <w:szCs w:val="28"/>
        </w:rPr>
      </w:pPr>
      <w:bookmarkStart w:id="86" w:name="_Toc472593365"/>
      <w:bookmarkStart w:id="87" w:name="_Toc472594833"/>
      <w:r w:rsidRPr="008D6BB2">
        <w:rPr>
          <w:color w:val="000000"/>
          <w:sz w:val="28"/>
          <w:szCs w:val="28"/>
        </w:rPr>
        <w:t>Спецификация 10 Base FP</w:t>
      </w:r>
      <w:bookmarkEnd w:id="86"/>
      <w:bookmarkEnd w:id="87"/>
    </w:p>
    <w:p w14:paraId="3A80E85C"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Спецификация 10 Base FP (Fiber Passive) определяет интерфейс физического уровня для обеспечения взаимодействия компонентов локальной сети с использованием принципа пассивного оптического разветвителя. При использовании технологии 10 Base FP возможно построение пассивной объединяющей структуры, которая может обеспечить взаимодействие 33 рабочих станций находящихся на удалении до 500 м.</w:t>
      </w:r>
    </w:p>
    <w:p w14:paraId="7E5ED9CD" w14:textId="77777777" w:rsidR="00A233B6" w:rsidRPr="008D6BB2" w:rsidRDefault="00A233B6" w:rsidP="008D6BB2">
      <w:pPr>
        <w:spacing w:line="360" w:lineRule="auto"/>
        <w:jc w:val="both"/>
        <w:rPr>
          <w:color w:val="000000"/>
          <w:sz w:val="28"/>
          <w:szCs w:val="28"/>
        </w:rPr>
      </w:pPr>
      <w:bookmarkStart w:id="88" w:name="_Toc472593366"/>
      <w:bookmarkStart w:id="89" w:name="_Toc472594834"/>
      <w:r w:rsidRPr="008D6BB2">
        <w:rPr>
          <w:color w:val="000000"/>
          <w:sz w:val="28"/>
          <w:szCs w:val="28"/>
        </w:rPr>
        <w:t>Спецификация 10 Base FL</w:t>
      </w:r>
      <w:bookmarkEnd w:id="88"/>
      <w:bookmarkEnd w:id="89"/>
    </w:p>
    <w:p w14:paraId="17D67926"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lang w:val="en-US"/>
        </w:rPr>
        <w:lastRenderedPageBreak/>
        <w:t>C</w:t>
      </w:r>
      <w:r w:rsidRPr="008D6BB2">
        <w:rPr>
          <w:color w:val="000000"/>
          <w:sz w:val="28"/>
          <w:szCs w:val="28"/>
        </w:rPr>
        <w:t>пецификация 10 Base FL (Fiber Link) определяет протокол передачи данных по двум волоконно-оптическим кабелям со скоростью 10 Мбит/сек на расстояние до 2000м. Протокол физического уровня 10 Base FL обеспечивает информационное взаимодействие в различных вариантах:</w:t>
      </w:r>
    </w:p>
    <w:p w14:paraId="19F25B08" w14:textId="77777777" w:rsidR="00A233B6" w:rsidRPr="008D6BB2" w:rsidRDefault="00A233B6" w:rsidP="008D6BB2">
      <w:pPr>
        <w:pStyle w:val="western"/>
        <w:numPr>
          <w:ilvl w:val="0"/>
          <w:numId w:val="74"/>
        </w:numPr>
        <w:shd w:val="clear" w:color="auto" w:fill="FFFFFF"/>
        <w:spacing w:before="0" w:beforeAutospacing="0" w:after="0" w:afterAutospacing="0" w:line="360" w:lineRule="auto"/>
        <w:jc w:val="both"/>
        <w:rPr>
          <w:color w:val="000000"/>
          <w:sz w:val="28"/>
          <w:szCs w:val="28"/>
        </w:rPr>
      </w:pPr>
      <w:r w:rsidRPr="008D6BB2">
        <w:rPr>
          <w:color w:val="000000"/>
          <w:sz w:val="28"/>
          <w:szCs w:val="28"/>
        </w:rPr>
        <w:t>Рабочая станция – рабочая станция</w:t>
      </w:r>
    </w:p>
    <w:p w14:paraId="019B0C8A" w14:textId="77777777" w:rsidR="00A233B6" w:rsidRPr="008D6BB2" w:rsidRDefault="00A233B6" w:rsidP="008D6BB2">
      <w:pPr>
        <w:pStyle w:val="western"/>
        <w:numPr>
          <w:ilvl w:val="0"/>
          <w:numId w:val="74"/>
        </w:numPr>
        <w:shd w:val="clear" w:color="auto" w:fill="FFFFFF"/>
        <w:spacing w:before="0" w:beforeAutospacing="0" w:after="0" w:afterAutospacing="0" w:line="360" w:lineRule="auto"/>
        <w:jc w:val="both"/>
        <w:rPr>
          <w:color w:val="000000"/>
          <w:sz w:val="28"/>
          <w:szCs w:val="28"/>
        </w:rPr>
      </w:pPr>
      <w:r w:rsidRPr="008D6BB2">
        <w:rPr>
          <w:color w:val="000000"/>
          <w:sz w:val="28"/>
          <w:szCs w:val="28"/>
        </w:rPr>
        <w:t>Рабочая станция - репитер</w:t>
      </w:r>
    </w:p>
    <w:p w14:paraId="343CBA50" w14:textId="77777777" w:rsidR="00A233B6" w:rsidRPr="008D6BB2" w:rsidRDefault="00A233B6" w:rsidP="008D6BB2">
      <w:pPr>
        <w:pStyle w:val="western"/>
        <w:numPr>
          <w:ilvl w:val="0"/>
          <w:numId w:val="74"/>
        </w:numPr>
        <w:shd w:val="clear" w:color="auto" w:fill="FFFFFF"/>
        <w:spacing w:before="0" w:beforeAutospacing="0" w:after="0" w:afterAutospacing="0" w:line="360" w:lineRule="auto"/>
        <w:jc w:val="both"/>
        <w:rPr>
          <w:color w:val="000000"/>
          <w:sz w:val="28"/>
          <w:szCs w:val="28"/>
        </w:rPr>
      </w:pPr>
      <w:r w:rsidRPr="008D6BB2">
        <w:rPr>
          <w:color w:val="000000"/>
          <w:sz w:val="28"/>
          <w:szCs w:val="28"/>
        </w:rPr>
        <w:t>Репитер – репитер</w:t>
      </w:r>
    </w:p>
    <w:p w14:paraId="18C4610A" w14:textId="77777777" w:rsidR="00A233B6" w:rsidRPr="008D6BB2" w:rsidRDefault="00A233B6" w:rsidP="008D6BB2">
      <w:pPr>
        <w:pStyle w:val="western"/>
        <w:shd w:val="clear" w:color="auto" w:fill="FFFFFF"/>
        <w:spacing w:before="0" w:beforeAutospacing="0" w:after="0" w:afterAutospacing="0" w:line="360" w:lineRule="auto"/>
        <w:ind w:left="360"/>
        <w:jc w:val="both"/>
        <w:rPr>
          <w:color w:val="000000"/>
          <w:sz w:val="28"/>
          <w:szCs w:val="28"/>
        </w:rPr>
      </w:pPr>
    </w:p>
    <w:tbl>
      <w:tblPr>
        <w:tblW w:w="525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3961"/>
        <w:gridCol w:w="1289"/>
      </w:tblGrid>
      <w:tr w:rsidR="00A233B6" w:rsidRPr="008D6BB2" w14:paraId="53485900" w14:textId="77777777" w:rsidTr="00A233B6">
        <w:trPr>
          <w:tblCellSpacing w:w="0" w:type="dxa"/>
        </w:trPr>
        <w:tc>
          <w:tcPr>
            <w:tcW w:w="3735" w:type="dxa"/>
            <w:tcBorders>
              <w:top w:val="nil"/>
              <w:left w:val="nil"/>
              <w:bottom w:val="nil"/>
              <w:right w:val="nil"/>
            </w:tcBorders>
            <w:shd w:val="clear" w:color="auto" w:fill="FFFFFF"/>
            <w:tcMar>
              <w:top w:w="0" w:type="dxa"/>
              <w:left w:w="0" w:type="dxa"/>
              <w:bottom w:w="0" w:type="dxa"/>
              <w:right w:w="0" w:type="dxa"/>
            </w:tcMar>
            <w:hideMark/>
          </w:tcPr>
          <w:p w14:paraId="40CB70AC" w14:textId="77777777" w:rsidR="00A233B6" w:rsidRPr="008D6BB2" w:rsidRDefault="00A233B6" w:rsidP="008D6BB2">
            <w:pPr>
              <w:pStyle w:val="western"/>
              <w:spacing w:before="0" w:beforeAutospacing="0" w:after="0" w:afterAutospacing="0" w:line="360" w:lineRule="auto"/>
              <w:jc w:val="both"/>
              <w:rPr>
                <w:color w:val="000000"/>
                <w:sz w:val="28"/>
                <w:szCs w:val="28"/>
              </w:rPr>
            </w:pPr>
            <w:r w:rsidRPr="008D6BB2">
              <w:rPr>
                <w:color w:val="000000"/>
                <w:sz w:val="28"/>
                <w:szCs w:val="28"/>
              </w:rPr>
              <w:t>Скорость передачи данных</w:t>
            </w:r>
          </w:p>
        </w:tc>
        <w:tc>
          <w:tcPr>
            <w:tcW w:w="1215" w:type="dxa"/>
            <w:tcBorders>
              <w:top w:val="nil"/>
              <w:left w:val="nil"/>
              <w:bottom w:val="nil"/>
              <w:right w:val="nil"/>
            </w:tcBorders>
            <w:shd w:val="clear" w:color="auto" w:fill="FFFFFF"/>
            <w:tcMar>
              <w:top w:w="0" w:type="dxa"/>
              <w:left w:w="0" w:type="dxa"/>
              <w:bottom w:w="0" w:type="dxa"/>
              <w:right w:w="0" w:type="dxa"/>
            </w:tcMar>
            <w:hideMark/>
          </w:tcPr>
          <w:p w14:paraId="57AE42DF" w14:textId="77777777" w:rsidR="00A233B6" w:rsidRPr="008D6BB2" w:rsidRDefault="00A233B6" w:rsidP="008D6BB2">
            <w:pPr>
              <w:pStyle w:val="western"/>
              <w:spacing w:before="0" w:beforeAutospacing="0" w:after="0" w:afterAutospacing="0" w:line="360" w:lineRule="auto"/>
              <w:jc w:val="both"/>
              <w:rPr>
                <w:color w:val="000000"/>
                <w:sz w:val="28"/>
                <w:szCs w:val="28"/>
              </w:rPr>
            </w:pPr>
            <w:r w:rsidRPr="008D6BB2">
              <w:rPr>
                <w:color w:val="000000"/>
                <w:sz w:val="28"/>
                <w:szCs w:val="28"/>
              </w:rPr>
              <w:t>10 Мбит</w:t>
            </w:r>
          </w:p>
        </w:tc>
      </w:tr>
      <w:tr w:rsidR="00A233B6" w:rsidRPr="008D6BB2" w14:paraId="6C681C9F" w14:textId="77777777" w:rsidTr="00A233B6">
        <w:trPr>
          <w:tblCellSpacing w:w="0" w:type="dxa"/>
        </w:trPr>
        <w:tc>
          <w:tcPr>
            <w:tcW w:w="3735" w:type="dxa"/>
            <w:tcBorders>
              <w:top w:val="nil"/>
              <w:left w:val="nil"/>
              <w:bottom w:val="nil"/>
              <w:right w:val="nil"/>
            </w:tcBorders>
            <w:shd w:val="clear" w:color="auto" w:fill="FFFFFF"/>
            <w:tcMar>
              <w:top w:w="0" w:type="dxa"/>
              <w:left w:w="0" w:type="dxa"/>
              <w:bottom w:w="0" w:type="dxa"/>
              <w:right w:w="0" w:type="dxa"/>
            </w:tcMar>
            <w:hideMark/>
          </w:tcPr>
          <w:p w14:paraId="198B35BC" w14:textId="77777777" w:rsidR="00A233B6" w:rsidRPr="008D6BB2" w:rsidRDefault="00A233B6" w:rsidP="008D6BB2">
            <w:pPr>
              <w:pStyle w:val="western"/>
              <w:spacing w:before="0" w:beforeAutospacing="0" w:after="0" w:afterAutospacing="0" w:line="360" w:lineRule="auto"/>
              <w:jc w:val="both"/>
              <w:rPr>
                <w:color w:val="000000"/>
                <w:sz w:val="28"/>
                <w:szCs w:val="28"/>
              </w:rPr>
            </w:pPr>
            <w:r w:rsidRPr="008D6BB2">
              <w:rPr>
                <w:color w:val="000000"/>
                <w:sz w:val="28"/>
                <w:szCs w:val="28"/>
              </w:rPr>
              <w:t>Тип кабеля</w:t>
            </w:r>
          </w:p>
        </w:tc>
        <w:tc>
          <w:tcPr>
            <w:tcW w:w="1215" w:type="dxa"/>
            <w:tcBorders>
              <w:top w:val="nil"/>
              <w:left w:val="nil"/>
              <w:bottom w:val="nil"/>
              <w:right w:val="nil"/>
            </w:tcBorders>
            <w:shd w:val="clear" w:color="auto" w:fill="FFFFFF"/>
            <w:tcMar>
              <w:top w:w="0" w:type="dxa"/>
              <w:left w:w="0" w:type="dxa"/>
              <w:bottom w:w="0" w:type="dxa"/>
              <w:right w:w="0" w:type="dxa"/>
            </w:tcMar>
            <w:hideMark/>
          </w:tcPr>
          <w:p w14:paraId="0C9933E2" w14:textId="77777777" w:rsidR="00A233B6" w:rsidRPr="008D6BB2" w:rsidRDefault="00A233B6" w:rsidP="008D6BB2">
            <w:pPr>
              <w:pStyle w:val="western"/>
              <w:spacing w:before="0" w:beforeAutospacing="0" w:after="0" w:afterAutospacing="0" w:line="360" w:lineRule="auto"/>
              <w:jc w:val="both"/>
              <w:rPr>
                <w:color w:val="000000"/>
                <w:sz w:val="28"/>
                <w:szCs w:val="28"/>
              </w:rPr>
            </w:pPr>
            <w:r w:rsidRPr="008D6BB2">
              <w:rPr>
                <w:color w:val="000000"/>
                <w:sz w:val="28"/>
                <w:szCs w:val="28"/>
              </w:rPr>
              <w:t>62.5/125</w:t>
            </w:r>
          </w:p>
        </w:tc>
      </w:tr>
      <w:tr w:rsidR="00A233B6" w:rsidRPr="008D6BB2" w14:paraId="2B7E4184" w14:textId="77777777" w:rsidTr="00A233B6">
        <w:trPr>
          <w:tblCellSpacing w:w="0" w:type="dxa"/>
        </w:trPr>
        <w:tc>
          <w:tcPr>
            <w:tcW w:w="3735" w:type="dxa"/>
            <w:tcBorders>
              <w:top w:val="nil"/>
              <w:left w:val="nil"/>
              <w:bottom w:val="nil"/>
              <w:right w:val="nil"/>
            </w:tcBorders>
            <w:shd w:val="clear" w:color="auto" w:fill="FFFFFF"/>
            <w:tcMar>
              <w:top w:w="0" w:type="dxa"/>
              <w:left w:w="0" w:type="dxa"/>
              <w:bottom w:w="0" w:type="dxa"/>
              <w:right w:w="0" w:type="dxa"/>
            </w:tcMar>
            <w:hideMark/>
          </w:tcPr>
          <w:p w14:paraId="711EF074" w14:textId="77777777" w:rsidR="00A233B6" w:rsidRPr="008D6BB2" w:rsidRDefault="00A233B6" w:rsidP="008D6BB2">
            <w:pPr>
              <w:pStyle w:val="western"/>
              <w:spacing w:before="0" w:beforeAutospacing="0" w:after="0" w:afterAutospacing="0" w:line="360" w:lineRule="auto"/>
              <w:jc w:val="both"/>
              <w:rPr>
                <w:color w:val="000000"/>
                <w:sz w:val="28"/>
                <w:szCs w:val="28"/>
              </w:rPr>
            </w:pPr>
            <w:r w:rsidRPr="008D6BB2">
              <w:rPr>
                <w:color w:val="000000"/>
                <w:sz w:val="28"/>
                <w:szCs w:val="28"/>
              </w:rPr>
              <w:t>Макс. Длина сегмента</w:t>
            </w:r>
          </w:p>
        </w:tc>
        <w:tc>
          <w:tcPr>
            <w:tcW w:w="1215" w:type="dxa"/>
            <w:tcBorders>
              <w:top w:val="nil"/>
              <w:left w:val="nil"/>
              <w:bottom w:val="nil"/>
              <w:right w:val="nil"/>
            </w:tcBorders>
            <w:shd w:val="clear" w:color="auto" w:fill="FFFFFF"/>
            <w:tcMar>
              <w:top w:w="0" w:type="dxa"/>
              <w:left w:w="0" w:type="dxa"/>
              <w:bottom w:w="0" w:type="dxa"/>
              <w:right w:w="0" w:type="dxa"/>
            </w:tcMar>
            <w:hideMark/>
          </w:tcPr>
          <w:p w14:paraId="4AFB732C" w14:textId="77777777" w:rsidR="00A233B6" w:rsidRPr="008D6BB2" w:rsidRDefault="00A233B6" w:rsidP="008D6BB2">
            <w:pPr>
              <w:pStyle w:val="western"/>
              <w:spacing w:before="0" w:beforeAutospacing="0" w:after="0" w:afterAutospacing="0" w:line="360" w:lineRule="auto"/>
              <w:jc w:val="both"/>
              <w:rPr>
                <w:color w:val="000000"/>
                <w:sz w:val="28"/>
                <w:szCs w:val="28"/>
              </w:rPr>
            </w:pPr>
            <w:r w:rsidRPr="008D6BB2">
              <w:rPr>
                <w:color w:val="000000"/>
                <w:sz w:val="28"/>
                <w:szCs w:val="28"/>
              </w:rPr>
              <w:t>2000 м</w:t>
            </w:r>
          </w:p>
        </w:tc>
      </w:tr>
      <w:tr w:rsidR="00A233B6" w:rsidRPr="008D6BB2" w14:paraId="0486873F" w14:textId="77777777" w:rsidTr="00A233B6">
        <w:trPr>
          <w:tblCellSpacing w:w="0" w:type="dxa"/>
        </w:trPr>
        <w:tc>
          <w:tcPr>
            <w:tcW w:w="3735" w:type="dxa"/>
            <w:tcBorders>
              <w:top w:val="nil"/>
              <w:left w:val="nil"/>
              <w:bottom w:val="nil"/>
              <w:right w:val="nil"/>
            </w:tcBorders>
            <w:shd w:val="clear" w:color="auto" w:fill="FFFFFF"/>
            <w:tcMar>
              <w:top w:w="0" w:type="dxa"/>
              <w:left w:w="0" w:type="dxa"/>
              <w:bottom w:w="0" w:type="dxa"/>
              <w:right w:w="0" w:type="dxa"/>
            </w:tcMar>
            <w:hideMark/>
          </w:tcPr>
          <w:p w14:paraId="25A43953" w14:textId="77777777" w:rsidR="00A233B6" w:rsidRPr="008D6BB2" w:rsidRDefault="00A233B6" w:rsidP="008D6BB2">
            <w:pPr>
              <w:pStyle w:val="western"/>
              <w:spacing w:before="0" w:beforeAutospacing="0" w:after="0" w:afterAutospacing="0" w:line="360" w:lineRule="auto"/>
              <w:jc w:val="both"/>
              <w:rPr>
                <w:color w:val="000000"/>
                <w:sz w:val="28"/>
                <w:szCs w:val="28"/>
              </w:rPr>
            </w:pPr>
            <w:r w:rsidRPr="008D6BB2">
              <w:rPr>
                <w:color w:val="000000"/>
                <w:sz w:val="28"/>
                <w:szCs w:val="28"/>
              </w:rPr>
              <w:t>Тип соединителей</w:t>
            </w:r>
          </w:p>
        </w:tc>
        <w:tc>
          <w:tcPr>
            <w:tcW w:w="1215" w:type="dxa"/>
            <w:tcBorders>
              <w:top w:val="nil"/>
              <w:left w:val="nil"/>
              <w:bottom w:val="nil"/>
              <w:right w:val="nil"/>
            </w:tcBorders>
            <w:shd w:val="clear" w:color="auto" w:fill="FFFFFF"/>
            <w:tcMar>
              <w:top w:w="0" w:type="dxa"/>
              <w:left w:w="0" w:type="dxa"/>
              <w:bottom w:w="0" w:type="dxa"/>
              <w:right w:w="0" w:type="dxa"/>
            </w:tcMar>
            <w:hideMark/>
          </w:tcPr>
          <w:p w14:paraId="2837ECDC" w14:textId="77777777" w:rsidR="00A233B6" w:rsidRPr="008D6BB2" w:rsidRDefault="00A233B6" w:rsidP="008D6BB2">
            <w:pPr>
              <w:pStyle w:val="western"/>
              <w:spacing w:before="0" w:beforeAutospacing="0" w:after="0" w:afterAutospacing="0" w:line="360" w:lineRule="auto"/>
              <w:jc w:val="both"/>
              <w:rPr>
                <w:color w:val="000000"/>
                <w:sz w:val="28"/>
                <w:szCs w:val="28"/>
              </w:rPr>
            </w:pPr>
            <w:r w:rsidRPr="008D6BB2">
              <w:rPr>
                <w:color w:val="000000"/>
                <w:sz w:val="28"/>
                <w:szCs w:val="28"/>
              </w:rPr>
              <w:t>ST</w:t>
            </w:r>
          </w:p>
        </w:tc>
      </w:tr>
    </w:tbl>
    <w:p w14:paraId="37FF2EC4"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p>
    <w:p w14:paraId="53B1D57E"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rPr>
        <w:t>В</w:t>
      </w:r>
      <w:r w:rsidRPr="008D6BB2">
        <w:rPr>
          <w:rStyle w:val="apple-converted-space"/>
          <w:color w:val="000000"/>
          <w:sz w:val="28"/>
          <w:szCs w:val="28"/>
        </w:rPr>
        <w:t> </w:t>
      </w:r>
      <w:r w:rsidRPr="008D6BB2">
        <w:rPr>
          <w:i/>
          <w:iCs/>
          <w:color w:val="000000"/>
          <w:sz w:val="28"/>
          <w:szCs w:val="28"/>
        </w:rPr>
        <w:t>10BASE-FL</w:t>
      </w:r>
      <w:r w:rsidRPr="008D6BB2">
        <w:rPr>
          <w:rStyle w:val="apple-converted-space"/>
          <w:color w:val="000000"/>
          <w:sz w:val="28"/>
          <w:szCs w:val="28"/>
        </w:rPr>
        <w:t> </w:t>
      </w:r>
      <w:r w:rsidRPr="008D6BB2">
        <w:rPr>
          <w:color w:val="000000"/>
          <w:sz w:val="28"/>
          <w:szCs w:val="28"/>
        </w:rPr>
        <w:t>применяется мультимодовый кабель и свет с длиной волны 850 нанометров, однако имеется аппаратура и для использования одномодового кабеля (с предельной длиной до 5 км). Оптоволоконный трансивер называется</w:t>
      </w:r>
      <w:r w:rsidRPr="008D6BB2">
        <w:rPr>
          <w:rStyle w:val="apple-converted-space"/>
          <w:color w:val="000000"/>
          <w:sz w:val="28"/>
          <w:szCs w:val="28"/>
        </w:rPr>
        <w:t> </w:t>
      </w:r>
      <w:r w:rsidRPr="008D6BB2">
        <w:rPr>
          <w:i/>
          <w:iCs/>
          <w:color w:val="000000"/>
          <w:sz w:val="28"/>
          <w:szCs w:val="28"/>
        </w:rPr>
        <w:t>FOMAU</w:t>
      </w:r>
      <w:r w:rsidRPr="008D6BB2">
        <w:rPr>
          <w:rStyle w:val="apple-converted-space"/>
          <w:color w:val="000000"/>
          <w:sz w:val="28"/>
          <w:szCs w:val="28"/>
        </w:rPr>
        <w:t> </w:t>
      </w:r>
      <w:r w:rsidRPr="008D6BB2">
        <w:rPr>
          <w:color w:val="000000"/>
          <w:sz w:val="28"/>
          <w:szCs w:val="28"/>
        </w:rPr>
        <w:t>(Fiber Optic MAU).Он выполняет все функции обычного трансивера (</w:t>
      </w:r>
      <w:r w:rsidRPr="008D6BB2">
        <w:rPr>
          <w:i/>
          <w:iCs/>
          <w:color w:val="000000"/>
          <w:sz w:val="28"/>
          <w:szCs w:val="28"/>
        </w:rPr>
        <w:t>MAU</w:t>
      </w:r>
      <w:r w:rsidRPr="008D6BB2">
        <w:rPr>
          <w:color w:val="000000"/>
          <w:sz w:val="28"/>
          <w:szCs w:val="28"/>
        </w:rPr>
        <w:t>), но, кроме того, преобразует электрический сигнал в оптический при передаче и обратно при приеме.</w:t>
      </w:r>
      <w:r w:rsidRPr="008D6BB2">
        <w:rPr>
          <w:rStyle w:val="apple-converted-space"/>
          <w:color w:val="000000"/>
          <w:sz w:val="28"/>
          <w:szCs w:val="28"/>
        </w:rPr>
        <w:t> </w:t>
      </w:r>
      <w:r w:rsidRPr="008D6BB2">
        <w:rPr>
          <w:i/>
          <w:iCs/>
          <w:color w:val="000000"/>
          <w:sz w:val="28"/>
          <w:szCs w:val="28"/>
        </w:rPr>
        <w:t>FOMAU</w:t>
      </w:r>
      <w:r w:rsidRPr="008D6BB2">
        <w:rPr>
          <w:rStyle w:val="apple-converted-space"/>
          <w:color w:val="000000"/>
          <w:sz w:val="28"/>
          <w:szCs w:val="28"/>
        </w:rPr>
        <w:t> </w:t>
      </w:r>
      <w:r w:rsidRPr="008D6BB2">
        <w:rPr>
          <w:color w:val="000000"/>
          <w:sz w:val="28"/>
          <w:szCs w:val="28"/>
        </w:rPr>
        <w:t>также формирует и контролирует сигнал целостности линии связи, передаваемый в паузах между пакетами. Целостность линии связи, как и в случае</w:t>
      </w:r>
      <w:r w:rsidRPr="008D6BB2">
        <w:rPr>
          <w:rStyle w:val="apple-converted-space"/>
          <w:color w:val="000000"/>
          <w:sz w:val="28"/>
          <w:szCs w:val="28"/>
        </w:rPr>
        <w:t> </w:t>
      </w:r>
      <w:r w:rsidRPr="008D6BB2">
        <w:rPr>
          <w:i/>
          <w:iCs/>
          <w:color w:val="000000"/>
          <w:sz w:val="28"/>
          <w:szCs w:val="28"/>
        </w:rPr>
        <w:t>10BASE-T</w:t>
      </w:r>
      <w:r w:rsidRPr="008D6BB2">
        <w:rPr>
          <w:color w:val="000000"/>
          <w:sz w:val="28"/>
          <w:szCs w:val="28"/>
        </w:rPr>
        <w:t>, индицируется светодиодами "Link" и определяется по наличию между передаваемыми пакетами сигнала "Idle" частотой 1 МГц. Для присоединения трансивера к адаптеру применяется стандартный</w:t>
      </w:r>
      <w:r w:rsidRPr="008D6BB2">
        <w:rPr>
          <w:rStyle w:val="apple-converted-space"/>
          <w:color w:val="000000"/>
          <w:sz w:val="28"/>
          <w:szCs w:val="28"/>
        </w:rPr>
        <w:t> </w:t>
      </w:r>
      <w:r w:rsidRPr="008D6BB2">
        <w:rPr>
          <w:i/>
          <w:iCs/>
          <w:color w:val="000000"/>
          <w:sz w:val="28"/>
          <w:szCs w:val="28"/>
        </w:rPr>
        <w:t>AUI</w:t>
      </w:r>
      <w:r w:rsidRPr="008D6BB2">
        <w:rPr>
          <w:color w:val="000000"/>
          <w:sz w:val="28"/>
          <w:szCs w:val="28"/>
        </w:rPr>
        <w:t>-кабель, такой же, как и в случае</w:t>
      </w:r>
      <w:r w:rsidRPr="008D6BB2">
        <w:rPr>
          <w:rStyle w:val="apple-converted-space"/>
          <w:color w:val="000000"/>
          <w:sz w:val="28"/>
          <w:szCs w:val="28"/>
        </w:rPr>
        <w:t> </w:t>
      </w:r>
      <w:r w:rsidRPr="008D6BB2">
        <w:rPr>
          <w:i/>
          <w:iCs/>
          <w:color w:val="000000"/>
          <w:sz w:val="28"/>
          <w:szCs w:val="28"/>
        </w:rPr>
        <w:t>10BASE5</w:t>
      </w:r>
      <w:r w:rsidRPr="008D6BB2">
        <w:rPr>
          <w:color w:val="000000"/>
          <w:sz w:val="28"/>
          <w:szCs w:val="28"/>
        </w:rPr>
        <w:t>,но длина его не должна превышать 25 метров. Имеются также сетевые адаптеры со встроенными трансиверами</w:t>
      </w:r>
      <w:r w:rsidRPr="008D6BB2">
        <w:rPr>
          <w:rStyle w:val="apple-converted-space"/>
          <w:color w:val="000000"/>
          <w:sz w:val="28"/>
          <w:szCs w:val="28"/>
        </w:rPr>
        <w:t> </w:t>
      </w:r>
      <w:r w:rsidRPr="008D6BB2">
        <w:rPr>
          <w:i/>
          <w:iCs/>
          <w:color w:val="000000"/>
          <w:sz w:val="28"/>
          <w:szCs w:val="28"/>
        </w:rPr>
        <w:t>FOMAU</w:t>
      </w:r>
      <w:r w:rsidRPr="008D6BB2">
        <w:rPr>
          <w:color w:val="000000"/>
          <w:sz w:val="28"/>
          <w:szCs w:val="28"/>
        </w:rPr>
        <w:t>, которые имеют только внешние оптоволоконные разъемы и не нуждаются в трансиверных кабелях.</w:t>
      </w:r>
    </w:p>
    <w:p w14:paraId="685816C4"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rPr>
        <w:lastRenderedPageBreak/>
        <w:t>Длина оптоволоконных кабелей, соединяющих трансивер и концентратор, может достигать 2 километров без применения каких бы то ни было ретрансляторов. Таким образом, возможно объединение в локальную сеть компьютеров, находящихся в разных зданиях, разнесенных территориально.</w:t>
      </w:r>
    </w:p>
    <w:p w14:paraId="166E4ECC"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rPr>
        <w:t>Как и в случае 10BASE-T, несколько концентраторов могут объединяться между собой для получения древовидной топологии. Вообще, наиболее часто сегмент 10BASE-FL как раз и используется для соединения двух концентраторов. А к концентраторам подключаются компьютеры по стандарту 10BASE-T. Таким образом, удается совместить достоинства обоих сегментов – низкую стоимость 10BASE-T и большие расстояния 10BASE-FL.</w:t>
      </w:r>
    </w:p>
    <w:p w14:paraId="20D1A9AD"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rPr>
        <w:t>Минимальный набор оборудования для соединения оптоволоконным кабелем двух компьютеров включает в себя следующие элементы:</w:t>
      </w:r>
    </w:p>
    <w:p w14:paraId="266702DA" w14:textId="77777777" w:rsidR="00A233B6" w:rsidRPr="008D6BB2" w:rsidRDefault="00A233B6" w:rsidP="008D6BB2">
      <w:pPr>
        <w:pStyle w:val="western"/>
        <w:numPr>
          <w:ilvl w:val="0"/>
          <w:numId w:val="75"/>
        </w:numPr>
        <w:shd w:val="clear" w:color="auto" w:fill="FFFFFF"/>
        <w:spacing w:before="0" w:beforeAutospacing="0" w:after="0" w:afterAutospacing="0" w:line="360" w:lineRule="auto"/>
        <w:jc w:val="both"/>
        <w:rPr>
          <w:color w:val="000000"/>
          <w:sz w:val="28"/>
          <w:szCs w:val="28"/>
        </w:rPr>
      </w:pPr>
      <w:r w:rsidRPr="008D6BB2">
        <w:rPr>
          <w:color w:val="000000"/>
          <w:sz w:val="28"/>
          <w:szCs w:val="28"/>
        </w:rPr>
        <w:t>два сетевых адаптера с трансиверными разъемами;</w:t>
      </w:r>
    </w:p>
    <w:p w14:paraId="58E53717" w14:textId="77777777" w:rsidR="00A233B6" w:rsidRPr="008D6BB2" w:rsidRDefault="00A233B6" w:rsidP="008D6BB2">
      <w:pPr>
        <w:pStyle w:val="western"/>
        <w:numPr>
          <w:ilvl w:val="0"/>
          <w:numId w:val="75"/>
        </w:numPr>
        <w:shd w:val="clear" w:color="auto" w:fill="FFFFFF"/>
        <w:spacing w:before="0" w:beforeAutospacing="0" w:after="0" w:afterAutospacing="0" w:line="360" w:lineRule="auto"/>
        <w:jc w:val="both"/>
        <w:rPr>
          <w:color w:val="000000"/>
          <w:sz w:val="28"/>
          <w:szCs w:val="28"/>
        </w:rPr>
      </w:pPr>
      <w:r w:rsidRPr="008D6BB2">
        <w:rPr>
          <w:color w:val="000000"/>
          <w:sz w:val="28"/>
          <w:szCs w:val="28"/>
        </w:rPr>
        <w:t>два оптоволоконных трансивера (FOMAU);</w:t>
      </w:r>
    </w:p>
    <w:p w14:paraId="6C7F5BA6" w14:textId="77777777" w:rsidR="00A233B6" w:rsidRPr="008D6BB2" w:rsidRDefault="00A233B6" w:rsidP="008D6BB2">
      <w:pPr>
        <w:pStyle w:val="western"/>
        <w:numPr>
          <w:ilvl w:val="0"/>
          <w:numId w:val="75"/>
        </w:numPr>
        <w:shd w:val="clear" w:color="auto" w:fill="FFFFFF"/>
        <w:spacing w:before="0" w:beforeAutospacing="0" w:after="0" w:afterAutospacing="0" w:line="360" w:lineRule="auto"/>
        <w:jc w:val="both"/>
        <w:rPr>
          <w:color w:val="000000"/>
          <w:sz w:val="28"/>
          <w:szCs w:val="28"/>
        </w:rPr>
      </w:pPr>
      <w:r w:rsidRPr="008D6BB2">
        <w:rPr>
          <w:color w:val="000000"/>
          <w:sz w:val="28"/>
          <w:szCs w:val="28"/>
        </w:rPr>
        <w:t>два трансиверных кабеля;</w:t>
      </w:r>
    </w:p>
    <w:p w14:paraId="6CEBD787" w14:textId="77777777" w:rsidR="00A233B6" w:rsidRPr="008D6BB2" w:rsidRDefault="00A233B6" w:rsidP="008D6BB2">
      <w:pPr>
        <w:pStyle w:val="western"/>
        <w:numPr>
          <w:ilvl w:val="0"/>
          <w:numId w:val="75"/>
        </w:numPr>
        <w:shd w:val="clear" w:color="auto" w:fill="FFFFFF"/>
        <w:spacing w:before="0" w:beforeAutospacing="0" w:after="0" w:afterAutospacing="0" w:line="360" w:lineRule="auto"/>
        <w:jc w:val="both"/>
        <w:rPr>
          <w:color w:val="000000"/>
          <w:sz w:val="28"/>
          <w:szCs w:val="28"/>
        </w:rPr>
      </w:pPr>
      <w:r w:rsidRPr="008D6BB2">
        <w:rPr>
          <w:color w:val="000000"/>
          <w:sz w:val="28"/>
          <w:szCs w:val="28"/>
        </w:rPr>
        <w:t>два оптоволоконных кабеля с ST-разъемами (или с SC или с MIC разъемами) на концах.</w:t>
      </w:r>
    </w:p>
    <w:p w14:paraId="2EB8495C"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lang w:val="uk-UA"/>
        </w:rPr>
        <w:t>Сущствует множество оптических коннекторов. Основные их типы предствалены в Таб.1.1.</w:t>
      </w:r>
    </w:p>
    <w:p w14:paraId="6EE316E0"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lang w:val="uk-UA"/>
        </w:rPr>
      </w:pPr>
    </w:p>
    <w:p w14:paraId="18F18205" w14:textId="77777777" w:rsidR="00A233B6" w:rsidRDefault="00A233B6" w:rsidP="00A233B6">
      <w:pPr>
        <w:pStyle w:val="western"/>
        <w:shd w:val="clear" w:color="auto" w:fill="FFFFFF"/>
        <w:spacing w:after="0" w:afterAutospacing="0"/>
        <w:jc w:val="right"/>
        <w:rPr>
          <w:color w:val="000000"/>
        </w:rPr>
      </w:pPr>
      <w:r>
        <w:rPr>
          <w:b/>
          <w:bCs/>
          <w:color w:val="000000"/>
        </w:rPr>
        <w:t>Таблица 1</w:t>
      </w:r>
      <w:r>
        <w:rPr>
          <w:b/>
          <w:bCs/>
          <w:color w:val="000000"/>
          <w:lang w:val="en-US"/>
        </w:rPr>
        <w:t>.1</w:t>
      </w:r>
    </w:p>
    <w:p w14:paraId="0415AA00" w14:textId="77777777" w:rsidR="00A233B6" w:rsidRDefault="00A233B6" w:rsidP="00A233B6">
      <w:pPr>
        <w:pStyle w:val="western"/>
        <w:shd w:val="clear" w:color="auto" w:fill="FFFFFF"/>
        <w:spacing w:after="0" w:afterAutospacing="0"/>
        <w:jc w:val="center"/>
        <w:rPr>
          <w:color w:val="000000"/>
        </w:rPr>
      </w:pPr>
      <w:r>
        <w:rPr>
          <w:b/>
          <w:bCs/>
          <w:i/>
          <w:iCs/>
          <w:color w:val="000000"/>
        </w:rPr>
        <w:t>Типы оптических коннекторов</w:t>
      </w:r>
    </w:p>
    <w:tbl>
      <w:tblPr>
        <w:tblW w:w="9810" w:type="dxa"/>
        <w:tblCellSpacing w:w="7"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57"/>
        <w:gridCol w:w="1417"/>
        <w:gridCol w:w="3883"/>
        <w:gridCol w:w="2453"/>
      </w:tblGrid>
      <w:tr w:rsidR="00A233B6" w14:paraId="7316F78D" w14:textId="77777777" w:rsidTr="00A233B6">
        <w:trPr>
          <w:trHeight w:val="1005"/>
          <w:tblHeader/>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4E276D9C" w14:textId="77777777" w:rsidR="00A233B6" w:rsidRDefault="00A233B6">
            <w:pPr>
              <w:pStyle w:val="western"/>
              <w:ind w:left="115" w:right="115"/>
              <w:jc w:val="center"/>
              <w:rPr>
                <w:color w:val="000000"/>
              </w:rPr>
            </w:pPr>
            <w:r>
              <w:rPr>
                <w:b/>
                <w:bCs/>
                <w:color w:val="000000"/>
              </w:rPr>
              <w:t>Обозначение</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59A4C892" w14:textId="77777777" w:rsidR="00A233B6" w:rsidRDefault="00A233B6">
            <w:pPr>
              <w:pStyle w:val="western"/>
              <w:ind w:left="115" w:right="115"/>
              <w:jc w:val="center"/>
              <w:rPr>
                <w:color w:val="000000"/>
              </w:rPr>
            </w:pPr>
            <w:r>
              <w:rPr>
                <w:b/>
                <w:bCs/>
                <w:color w:val="000000"/>
              </w:rPr>
              <w:t>Внешний вид</w: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21AF6D25" w14:textId="77777777" w:rsidR="00A233B6" w:rsidRDefault="00A233B6">
            <w:pPr>
              <w:pStyle w:val="western"/>
              <w:jc w:val="center"/>
              <w:rPr>
                <w:color w:val="000000"/>
              </w:rPr>
            </w:pPr>
            <w:r>
              <w:rPr>
                <w:b/>
                <w:bCs/>
                <w:color w:val="000000"/>
              </w:rPr>
              <w:t>Описание</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14:paraId="61FAF1B1" w14:textId="77777777" w:rsidR="00A233B6" w:rsidRDefault="00A233B6">
            <w:pPr>
              <w:pStyle w:val="western"/>
              <w:jc w:val="center"/>
              <w:rPr>
                <w:color w:val="000000"/>
              </w:rPr>
            </w:pPr>
            <w:r>
              <w:rPr>
                <w:b/>
                <w:bCs/>
                <w:color w:val="000000"/>
              </w:rPr>
              <w:t>Потери (Дб) при 1300 нм для многомода/ одномода</w:t>
            </w:r>
          </w:p>
        </w:tc>
      </w:tr>
      <w:tr w:rsidR="00A233B6" w14:paraId="6506939B" w14:textId="77777777" w:rsidTr="00A233B6">
        <w:trPr>
          <w:trHeight w:val="1035"/>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5323DDC6" w14:textId="77777777" w:rsidR="00A233B6" w:rsidRDefault="00A233B6">
            <w:pPr>
              <w:pStyle w:val="western"/>
              <w:ind w:left="115" w:right="115"/>
              <w:rPr>
                <w:color w:val="000000"/>
              </w:rPr>
            </w:pPr>
            <w:r>
              <w:rPr>
                <w:b/>
                <w:bCs/>
                <w:color w:val="000000"/>
              </w:rPr>
              <w:t>ST</w:t>
            </w:r>
            <w:r>
              <w:rPr>
                <w:rStyle w:val="apple-converted-space"/>
                <w:color w:val="000000"/>
              </w:rPr>
              <w:t> </w:t>
            </w:r>
            <w:r>
              <w:rPr>
                <w:color w:val="000000"/>
              </w:rPr>
              <w:t>-</w:t>
            </w:r>
            <w:r>
              <w:rPr>
                <w:rStyle w:val="apple-converted-space"/>
                <w:color w:val="000000"/>
              </w:rPr>
              <w:t> </w:t>
            </w:r>
            <w:r>
              <w:rPr>
                <w:b/>
                <w:bCs/>
                <w:color w:val="000000"/>
              </w:rPr>
              <w:t>S</w:t>
            </w:r>
            <w:r>
              <w:rPr>
                <w:color w:val="000000"/>
              </w:rPr>
              <w:t>traight</w:t>
            </w:r>
            <w:r>
              <w:rPr>
                <w:rStyle w:val="apple-converted-space"/>
                <w:color w:val="000000"/>
              </w:rPr>
              <w:t> </w:t>
            </w:r>
            <w:r>
              <w:rPr>
                <w:b/>
                <w:bCs/>
                <w:color w:val="000000"/>
              </w:rPr>
              <w:t>T</w:t>
            </w:r>
            <w:r>
              <w:rPr>
                <w:color w:val="000000"/>
              </w:rPr>
              <w:t>ip connector</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21FFD105" w14:textId="77777777" w:rsidR="00A233B6" w:rsidRDefault="00404D6E">
            <w:pPr>
              <w:pStyle w:val="western"/>
              <w:ind w:left="115" w:right="115"/>
              <w:rPr>
                <w:color w:val="000000"/>
              </w:rPr>
            </w:pPr>
            <w:r>
              <w:rPr>
                <w:noProof/>
                <w:color w:val="000000"/>
              </w:rPr>
              <mc:AlternateContent>
                <mc:Choice Requires="wps">
                  <w:drawing>
                    <wp:inline distT="0" distB="0" distL="0" distR="0" wp14:anchorId="40FACB39" wp14:editId="7053300E">
                      <wp:extent cx="304800" cy="304800"/>
                      <wp:effectExtent l="0" t="0" r="0" b="0"/>
                      <wp:docPr id="9" name="AutoShape 50" descr="htmlimage?id=di5q-2otbxajq3r9orozug7d1nevv8g55306q9f00mogurzk3lua0g4j1j79uublvcdayxnpzysfpg11jnbdyvokne438612ksi4tdif&amp;name=image-lRJwpJbrU5tbjz37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858B1A" id="AutoShape 50" o:spid="_x0000_s1026" alt="htmlimage?id=di5q-2otbxajq3r9orozug7d1nevv8g55306q9f00mogurzk3lua0g4j1j79uublvcdayxnpzysfpg11jnbdyvokne438612ksi4tdif&amp;name=image-lRJwpJbrU5tbjz37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zqMwMAAFgGAAAOAAAAZHJzL2Uyb0RvYy54bWysVU1z2zYQvXem/wHDQ280P0RKImva40hW&#10;Jxm3zTTNDwAJkIRMAjAAipIy+e9ZgJItO5dOEx44ABZ8u2/37fL6dt93aEeVZoIXXnQVeojyShDG&#10;m8L7/O/GX3pIG8wJ7gSnhXeg2ru9+fWX61HmNBat6AhVCEC4zkdZeK0xMg8CXbW0x/pKSMrBWAvV&#10;YwNb1QRE4RHQ+y6Iw3AejEIRqURFtYbT9WT0bhx+XdPK/F3XmhrUFR7EZtxbuXdp38HNNc4bhWXL&#10;qlMY+H9E0WPGwekz1BobjAbFvoPqWaWEFrW5qkQfiLpmFXUcgE0UvmHzqcWSOi6QHC2f06R/Hmz1&#10;1+6jQowUXuYhjnso0d1ghPOMUsgYobqCfLWm71iPG3oLdwlLn/xYmHKPt08zlQkljkOzIBGnu92y&#10;SdNZOH/K6jDsRTOo4+OsG3DYJNtou8iGoex2FcGHPZfHg65lE0VbXpLDTjxymsyW8yh+1CwxhNW/&#10;4V7+7oJyrv3unw+j/FCqz6kpt8fZ4n1t6zdKnQONT/KjshXQ8kFUjxpxsWoxb+idlqAC0CbwOx8p&#10;JcaWYgKJjCxE8ArDbjSgoXL8UxDICIaMuOrua9VbH1A3tHciOjyLiO4NquBwFibLEBJXgem0th5w&#10;fv5YKm3+oKJHdlF4CqJz4Hj3oM109XzF+uJiw7oOznHe8VcHgDmdgGv41NpsEE52X7Iwu1/eLxM/&#10;ief3fhKu1/7dZpX48020SNez9Wq1jr5av1GSt4wQyq2bcwtEyX+T2KkZJ/E+N4EWHSMWzoakVVOu&#10;OoV2GFpw4x6XcrC8XAteh+HyBVzeUIriJHwXZ/5mvlz4ySZJ/WwRLv0wyt5l8zDJkvXmNaUHxumP&#10;U0IjdEcap65KF0G/4Ra653tuOO+ZgSEH/VN4IA147CWcWwXec+LWBrNuWl+kwob/kgoo97nQTq9W&#10;opP6S0EOIFclQE6gPBjHsGiFOnpohNFWePppwIp6qHvPQfJZlCR2FrpNki5i2KhLS3lpwbwCqMIz&#10;HpqWKzPNz0Eq1rTgKXKJ4cIOjpo5CdsWmqI6NReML8fkNGrtfLzcu1svP4Sb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Dhmzq&#10;MwMAAFgGAAAOAAAAAAAAAAAAAAAAAC4CAABkcnMvZTJvRG9jLnhtbFBLAQItABQABgAIAAAAIQBM&#10;oOks2AAAAAMBAAAPAAAAAAAAAAAAAAAAAI0FAABkcnMvZG93bnJldi54bWxQSwUGAAAAAAQABADz&#10;AAAAkgYAAAAA&#10;" filled="f" stroked="f">
                      <o:lock v:ext="edit" aspectratio="t"/>
                      <w10:anchorlock/>
                    </v:rect>
                  </w:pict>
                </mc:Fallback>
              </mc:AlternateConten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6E02695B" w14:textId="77777777" w:rsidR="00A233B6" w:rsidRDefault="00A233B6">
            <w:pPr>
              <w:pStyle w:val="western"/>
              <w:rPr>
                <w:color w:val="000000"/>
              </w:rPr>
            </w:pPr>
            <w:r>
              <w:rPr>
                <w:color w:val="000000"/>
              </w:rPr>
              <w:t xml:space="preserve">Первоначальный тип, на данный момент устаревший. Фиксация посредством поворота вокруг оси на 1/4 оборота. Вращение основы исключается за счет продольного паза в разъеме розетки. Требует много свободного места при монтаже/демонтаже. Оптический наконечник - керамика, </w:t>
            </w:r>
            <w:r>
              <w:rPr>
                <w:color w:val="000000"/>
              </w:rPr>
              <w:lastRenderedPageBreak/>
              <w:t>диаметром 2.5 мм со скругленным торцом.</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14:paraId="6D90BF44" w14:textId="77777777" w:rsidR="00A233B6" w:rsidRDefault="00A233B6">
            <w:pPr>
              <w:pStyle w:val="western"/>
              <w:jc w:val="center"/>
              <w:rPr>
                <w:color w:val="000000"/>
              </w:rPr>
            </w:pPr>
            <w:r>
              <w:rPr>
                <w:color w:val="000000"/>
              </w:rPr>
              <w:lastRenderedPageBreak/>
              <w:t>0.25/0.3</w:t>
            </w:r>
          </w:p>
        </w:tc>
      </w:tr>
      <w:tr w:rsidR="00A233B6" w14:paraId="0DC90E88" w14:textId="77777777" w:rsidTr="00A233B6">
        <w:trPr>
          <w:trHeight w:val="1335"/>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48597D8C" w14:textId="77777777" w:rsidR="00A233B6" w:rsidRDefault="00A233B6">
            <w:pPr>
              <w:pStyle w:val="western"/>
              <w:ind w:left="115" w:right="115"/>
              <w:rPr>
                <w:color w:val="000000"/>
              </w:rPr>
            </w:pPr>
            <w:r>
              <w:rPr>
                <w:b/>
                <w:bCs/>
                <w:color w:val="000000"/>
              </w:rPr>
              <w:t>FC</w:t>
            </w:r>
            <w:r>
              <w:rPr>
                <w:rStyle w:val="apple-converted-space"/>
                <w:color w:val="000000"/>
              </w:rPr>
              <w:t> </w:t>
            </w:r>
            <w:r>
              <w:rPr>
                <w:color w:val="000000"/>
              </w:rPr>
              <w:t>-</w:t>
            </w:r>
            <w:r>
              <w:rPr>
                <w:rStyle w:val="apple-converted-space"/>
                <w:color w:val="000000"/>
              </w:rPr>
              <w:t> </w:t>
            </w:r>
            <w:r>
              <w:rPr>
                <w:b/>
                <w:bCs/>
                <w:color w:val="000000"/>
              </w:rPr>
              <w:t>F</w:t>
            </w:r>
            <w:r>
              <w:rPr>
                <w:color w:val="000000"/>
              </w:rPr>
              <w:t>iber-Optic</w:t>
            </w:r>
            <w:r>
              <w:rPr>
                <w:rStyle w:val="apple-converted-space"/>
                <w:color w:val="000000"/>
              </w:rPr>
              <w:t> </w:t>
            </w:r>
            <w:r>
              <w:rPr>
                <w:b/>
                <w:bCs/>
                <w:color w:val="000000"/>
              </w:rPr>
              <w:t>C</w:t>
            </w:r>
            <w:r>
              <w:rPr>
                <w:color w:val="000000"/>
              </w:rPr>
              <w:t>onnector</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2C322E57" w14:textId="77777777" w:rsidR="00A233B6" w:rsidRDefault="00404D6E">
            <w:pPr>
              <w:pStyle w:val="western"/>
              <w:rPr>
                <w:color w:val="000000"/>
              </w:rPr>
            </w:pPr>
            <w:r>
              <w:rPr>
                <w:noProof/>
                <w:color w:val="000000"/>
              </w:rPr>
              <mc:AlternateContent>
                <mc:Choice Requires="wps">
                  <w:drawing>
                    <wp:inline distT="0" distB="0" distL="0" distR="0" wp14:anchorId="42678DEF" wp14:editId="19BCE59D">
                      <wp:extent cx="304800" cy="304800"/>
                      <wp:effectExtent l="0" t="0" r="0" b="0"/>
                      <wp:docPr id="8" name="AutoShape 51" descr="htmlimage?id=di5q-2otbxajq3r9orozug7d1nevv8g55306q9f00mogurzk3lua0g4j1j79uublvcdayxnpzysfpg11jnbdyvokne438612ksi4tdif&amp;name=image-dn1IE7I9b7ovSrHbu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10ABBF" id="AutoShape 51" o:spid="_x0000_s1026" alt="htmlimage?id=di5q-2otbxajq3r9orozug7d1nevv8g55306q9f00mogurzk3lua0g4j1j79uublvcdayxnpzysfpg11jnbdyvokne438612ksi4tdif&amp;name=image-dn1IE7I9b7ovSrHbu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rBMAMAAFgGAAAOAAAAZHJzL2Uyb0RvYy54bWysVdtu4zYQfS+w/0DwYd8UXSzZlholyPrS&#10;BkjbBdJ+ACVSEhOJVEjKslP03zukbMfJvhTd1YNAcqgzc2bOjK5v912LdkxpLkWOw6sAIyZKSbmo&#10;c/zXn1tviZE2RFDSSsFyfGAa3958+ul67DMWyUa2lCkEIEJnY5/jxpg+831dNqwj+kr2TICxkqoj&#10;Braq9qkiI6B3rR8FwdwfpaK9kiXTGk7XkxHfOPyqYqX5o6o0M6jNMcRm3Fu5d2Hf/s01yWpF+oaX&#10;xzDI/4iiI1yA0zPUmhiCBsW/gep4qaSWlbkqZefLquIlcxyATRh8YPPYkJ45LpAc3Z/TpH8cbPn7&#10;7qtCnOYYCiVIByW6G4x0nlESYkSZLiFfjela3pGa3cJdypMXL5Km2JOnl5lKpZKvQ72goWC73bJO&#10;klkwf0mrIOhkPajX51k7kKCOn8KnRToMRbsrKTnsRf960FVfh+GTKOhhJ58Fi2fLeRg9ax4byqvP&#10;pOt/dkE51x4V4f1mcZ8WC7l7VL8Ww8zWb+x1BjQe+6/KVkD3D7J81kjIVUNEze50DyoAbQK/05FS&#10;cmwYoZDI0EL47zDsRgMaKsbfJIWMEMiIq+6+Up31AXVDeyeiw1lEbG9QCYezIF4GILUSTMe19UCy&#10;08e90uYXJjtkFzlWEJ0DJ7sHbaarpyvWl5Bb3rZwTrJWvDsAzOkEXMOn1maDcLL7Ow3SzXKzjL04&#10;mm+8OFivvbvtKvbm23CRrGfr1Wod/mP9hnHWcEqZsG5OLRDG/01ix2acxHtuAi1bTi2cDUmruli1&#10;Cu0ItODWPS7lYHm75r8Pw+ULuHygFEZx8CVKve18ufDibZx46SJYekGYfknnQZzG6+17Sg9csO+n&#10;hMYcp0mUuCpdBP2BW+Ceb7mRrOMGhhz0D3TZ+RLJrAI3grrSGsLbaX2RChv+Wyqg3KdCO71aiU7q&#10;LyQ9gFyVBDmB8mAcw6KR6hWjEUZbjvXLQBTDqL0XIPk0jGM7C90mThYRbNSlpbi0EFECVI4NRtNy&#10;Zab5OfSK1w14Cl1ihLSDo+JOwraFpqiOzQXjyzE5jlo7Hy/37tbbD+HmX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qa4rBMAMA&#10;AFgGAAAOAAAAAAAAAAAAAAAAAC4CAABkcnMvZTJvRG9jLnhtbFBLAQItABQABgAIAAAAIQBMoOks&#10;2AAAAAMBAAAPAAAAAAAAAAAAAAAAAIoFAABkcnMvZG93bnJldi54bWxQSwUGAAAAAAQABADzAAAA&#10;jwYAAAAA&#10;" filled="f" stroked="f">
                      <o:lock v:ext="edit" aspectratio="t"/>
                      <w10:anchorlock/>
                    </v:rect>
                  </w:pict>
                </mc:Fallback>
              </mc:AlternateConten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1C288837" w14:textId="77777777" w:rsidR="00A233B6" w:rsidRDefault="00A233B6">
            <w:pPr>
              <w:pStyle w:val="western"/>
              <w:rPr>
                <w:color w:val="000000"/>
              </w:rPr>
            </w:pPr>
            <w:r>
              <w:rPr>
                <w:color w:val="000000"/>
              </w:rPr>
              <w:t>Развитие ST-типа. Резьбовая фиксация оправы обеспечивает великолепные прочностные характеристики.</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14:paraId="59FE59D4" w14:textId="77777777" w:rsidR="00A233B6" w:rsidRDefault="00A233B6">
            <w:pPr>
              <w:pStyle w:val="western"/>
              <w:jc w:val="center"/>
              <w:rPr>
                <w:color w:val="000000"/>
              </w:rPr>
            </w:pPr>
            <w:r>
              <w:rPr>
                <w:color w:val="000000"/>
              </w:rPr>
              <w:t>0.2/0.6</w:t>
            </w:r>
          </w:p>
        </w:tc>
      </w:tr>
      <w:tr w:rsidR="00A233B6" w14:paraId="29CFFF56" w14:textId="77777777" w:rsidTr="00A233B6">
        <w:trPr>
          <w:trHeight w:val="1035"/>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753F3C30" w14:textId="77777777" w:rsidR="00A233B6" w:rsidRDefault="00A233B6">
            <w:pPr>
              <w:pStyle w:val="western"/>
              <w:ind w:left="115" w:right="115"/>
              <w:rPr>
                <w:color w:val="000000"/>
              </w:rPr>
            </w:pPr>
            <w:r>
              <w:rPr>
                <w:b/>
                <w:bCs/>
                <w:color w:val="000000"/>
              </w:rPr>
              <w:t>SC</w:t>
            </w:r>
            <w:r>
              <w:rPr>
                <w:rStyle w:val="apple-converted-space"/>
                <w:color w:val="000000"/>
              </w:rPr>
              <w:t> </w:t>
            </w:r>
            <w:r>
              <w:rPr>
                <w:color w:val="000000"/>
              </w:rPr>
              <w:t>-</w:t>
            </w:r>
            <w:r>
              <w:rPr>
                <w:rStyle w:val="apple-converted-space"/>
                <w:color w:val="000000"/>
              </w:rPr>
              <w:t> </w:t>
            </w:r>
            <w:r>
              <w:rPr>
                <w:b/>
                <w:bCs/>
                <w:color w:val="000000"/>
              </w:rPr>
              <w:t>S</w:t>
            </w:r>
            <w:r>
              <w:rPr>
                <w:color w:val="000000"/>
              </w:rPr>
              <w:t>quare/</w:t>
            </w:r>
            <w:r>
              <w:rPr>
                <w:b/>
                <w:bCs/>
                <w:color w:val="000000"/>
              </w:rPr>
              <w:t>S</w:t>
            </w:r>
            <w:r>
              <w:rPr>
                <w:color w:val="000000"/>
              </w:rPr>
              <w:t>ubscriber</w:t>
            </w:r>
            <w:r>
              <w:rPr>
                <w:rStyle w:val="apple-converted-space"/>
                <w:color w:val="000000"/>
              </w:rPr>
              <w:t> </w:t>
            </w:r>
            <w:r>
              <w:rPr>
                <w:b/>
                <w:bCs/>
                <w:color w:val="000000"/>
              </w:rPr>
              <w:t>C</w:t>
            </w:r>
            <w:r>
              <w:rPr>
                <w:color w:val="000000"/>
              </w:rPr>
              <w:t>onnector</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15F4F3E7" w14:textId="77777777" w:rsidR="00A233B6" w:rsidRDefault="00404D6E">
            <w:pPr>
              <w:pStyle w:val="western"/>
              <w:rPr>
                <w:color w:val="000000"/>
              </w:rPr>
            </w:pPr>
            <w:r>
              <w:rPr>
                <w:noProof/>
                <w:color w:val="000000"/>
              </w:rPr>
              <mc:AlternateContent>
                <mc:Choice Requires="wps">
                  <w:drawing>
                    <wp:inline distT="0" distB="0" distL="0" distR="0" wp14:anchorId="7EC17F10" wp14:editId="60349082">
                      <wp:extent cx="304800" cy="304800"/>
                      <wp:effectExtent l="0" t="0" r="0" b="0"/>
                      <wp:docPr id="7" name="AutoShape 52" descr="htmlimage?id=di5q-2otbxajq3r9orozug7d1nevv8g55306q9f00mogurzk3lua0g4j1j79uublvcdayxnpzysfpg11jnbdyvokne438612ksi4tdif&amp;name=image-e9FoWI6NHatpMJNu2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DEFAF8" id="AutoShape 52" o:spid="_x0000_s1026" alt="htmlimage?id=di5q-2otbxajq3r9orozug7d1nevv8g55306q9f00mogurzk3lua0g4j1j79uublvcdayxnpzysfpg11jnbdyvokne438612ksi4tdif&amp;name=image-e9FoWI6NHatpMJNu2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e9MwMAAFgGAAAOAAAAZHJzL2Uyb0RvYy54bWysVU1v4zYQvRfofyB46E3RhynbUqMEWTtu&#10;t8hmF9gWPdMiJTGRSIWkLDtF//sOKTtxspeirQ4CyaHezJt5M7q83nct2nFthJIFji8ijLgsFROy&#10;LvAfv2+CJUbGUsloqyQv8IEbfH314w+XY5/zRDWqZVwjAJEmH/sCN9b2eRiasuEdNReq5xKMldId&#10;tbDVdcg0HQG9a8MkiubhqDTrtSq5MXC6noz4yuNXFS/t56oy3KK2wBCb9W/t31v3Dq8uaV5r2jei&#10;PIZB/0UUHRUSnL5AramlaNDiO6hOlFoZVdmLUnWhqipRcs8B2MTROzZfG9pzzwWSY/qXNJn/D7a8&#10;333RSLACLzCStIMS3QxWec8oTTBi3JSQr8Z2rehoza/hLhPpU5Aou93Th6eZzpRWz0O9YLHku92y&#10;TtNZNH/KqijqVD3o58dZO9CoJg/xwyIbhm27Kxk97GX/fDBVX8fxg9yyw049Sk5my3mcPBpBLBPV&#10;T7Trf/ZBedcBzzbqz4/z+1+p7T/9dj8k1NVv7E0ONL72X7SrgOnvVPlokFSrhsqa35geVADaBH6n&#10;I63V2HDKIJGxgwjfYLiNATS0HT8pBhmhkBFf3X2lO+cD6ob2XkSHFxHxvUUlHM4isoxAaiWYjmvn&#10;geanj3tt7C9cdcgtCqwhOg9Od3fGTldPV5wvqTaibeGc5q18cwCY0wm4hk+dzQXhZfdXFmW3y9sl&#10;CUgyvw1ItF4HN5sVCeabeJGuZ+vVah3/7fzGJG8EY1w6N6cWiMk/k9ixGSfxvjSBUa1gDs6FZHS9&#10;XbUa7Si04MY/PuVgeb0Wvg3D5wu4vKMUJyT6kGTBZr5cBGRD0iBbRMsgirMP2TwiGVlv3lK6E5L/&#10;d0poLHCWJqmv0lnQ77hF/vmeG807YWHIQf8UGKQBj7tEc6fAW8n82lLRTuuzVLjwX1MB5T4V2uvV&#10;SXRS/1axA8hVK5ATKA/GMSwapZ8xGmG0Fdg8DVRzjNqPEiSfxYS4Weg3JF0ksNHnlu25hcoSoAps&#10;MZqWKzvNz6HXom7AU+wTI5UbHJXwEnYtNEV1bC4YX57JcdS6+Xi+97defwhX3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MA3e9&#10;MwMAAFgGAAAOAAAAAAAAAAAAAAAAAC4CAABkcnMvZTJvRG9jLnhtbFBLAQItABQABgAIAAAAIQBM&#10;oOks2AAAAAMBAAAPAAAAAAAAAAAAAAAAAI0FAABkcnMvZG93bnJldi54bWxQSwUGAAAAAAQABADz&#10;AAAAkgYAAAAA&#10;" filled="f" stroked="f">
                      <o:lock v:ext="edit" aspectratio="t"/>
                      <w10:anchorlock/>
                    </v:rect>
                  </w:pict>
                </mc:Fallback>
              </mc:AlternateConten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713D9F22" w14:textId="77777777" w:rsidR="00A233B6" w:rsidRDefault="00A233B6">
            <w:pPr>
              <w:pStyle w:val="western"/>
              <w:rPr>
                <w:color w:val="000000"/>
              </w:rPr>
            </w:pPr>
            <w:r>
              <w:rPr>
                <w:color w:val="000000"/>
              </w:rPr>
              <w:t>Установка/демонтаж осуществляется только возвратно-поступательным движением, никаких вращающихся частей (преи</w:t>
            </w:r>
            <w:r>
              <w:rPr>
                <w:color w:val="000000"/>
                <w:lang w:val="uk-UA"/>
              </w:rPr>
              <w:t>мущество</w:t>
            </w:r>
            <w:r>
              <w:rPr>
                <w:color w:val="000000"/>
              </w:rPr>
              <w:t>). Оптический наконечник - 2.5 мм в диаметре, почти полностью скрыт корпусом. Корпус имеет защелки для фиксации в гнезде. Могут иметь приспособления для крепления парного наконечника либо выпускаться в</w:t>
            </w:r>
            <w:r>
              <w:rPr>
                <w:rStyle w:val="apple-converted-space"/>
                <w:color w:val="000000"/>
              </w:rPr>
              <w:t> </w:t>
            </w:r>
            <w:hyperlink r:id="rId74" w:tgtFrame="_blank" w:history="1">
              <w:r>
                <w:rPr>
                  <w:rStyle w:val="a7"/>
                  <w:color w:val="2222CC"/>
                </w:rPr>
                <w:t>дуплексном варианте.</w:t>
              </w:r>
            </w:hyperlink>
            <w:r>
              <w:rPr>
                <w:color w:val="000000"/>
              </w:rPr>
              <w:t>Цвет корпуса для одномода - голубой, для многомода - серый.</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14:paraId="640EE0B9" w14:textId="77777777" w:rsidR="00A233B6" w:rsidRDefault="00A233B6">
            <w:pPr>
              <w:pStyle w:val="western"/>
              <w:jc w:val="center"/>
              <w:rPr>
                <w:color w:val="000000"/>
              </w:rPr>
            </w:pPr>
            <w:r>
              <w:rPr>
                <w:color w:val="000000"/>
              </w:rPr>
              <w:t>0.2/0.25</w:t>
            </w:r>
          </w:p>
        </w:tc>
      </w:tr>
      <w:tr w:rsidR="00A233B6" w14:paraId="6907A3C5" w14:textId="77777777" w:rsidTr="00A233B6">
        <w:trPr>
          <w:trHeight w:val="1740"/>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2B834FD3" w14:textId="77777777" w:rsidR="00A233B6" w:rsidRPr="00A233B6" w:rsidRDefault="00A233B6">
            <w:pPr>
              <w:pStyle w:val="western"/>
              <w:ind w:left="115" w:right="115"/>
              <w:rPr>
                <w:color w:val="000000"/>
                <w:lang w:val="en-US"/>
              </w:rPr>
            </w:pPr>
            <w:r>
              <w:rPr>
                <w:b/>
                <w:bCs/>
                <w:color w:val="000000"/>
                <w:lang w:val="en-US"/>
              </w:rPr>
              <w:t>LC</w:t>
            </w:r>
            <w:r>
              <w:rPr>
                <w:rStyle w:val="apple-converted-space"/>
                <w:color w:val="000000"/>
                <w:lang w:val="en-US"/>
              </w:rPr>
              <w:t> </w:t>
            </w:r>
            <w:r>
              <w:rPr>
                <w:color w:val="000000"/>
                <w:lang w:val="en-US"/>
              </w:rPr>
              <w:t>-Little</w:t>
            </w:r>
            <w:r>
              <w:rPr>
                <w:rStyle w:val="apple-converted-space"/>
                <w:color w:val="000000"/>
                <w:lang w:val="en-US"/>
              </w:rPr>
              <w:t> </w:t>
            </w:r>
            <w:r>
              <w:rPr>
                <w:i/>
                <w:iCs/>
                <w:color w:val="000000"/>
                <w:lang w:val="en-US"/>
              </w:rPr>
              <w:t>or</w:t>
            </w:r>
            <w:r>
              <w:rPr>
                <w:color w:val="000000"/>
                <w:lang w:val="en-US"/>
              </w:rPr>
              <w:br/>
              <w:t>Local Connector</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679A135D" w14:textId="77777777" w:rsidR="00A233B6" w:rsidRDefault="00404D6E">
            <w:pPr>
              <w:pStyle w:val="western"/>
              <w:rPr>
                <w:color w:val="000000"/>
              </w:rPr>
            </w:pPr>
            <w:r>
              <w:rPr>
                <w:noProof/>
                <w:color w:val="000000"/>
              </w:rPr>
              <mc:AlternateContent>
                <mc:Choice Requires="wps">
                  <w:drawing>
                    <wp:inline distT="0" distB="0" distL="0" distR="0" wp14:anchorId="5B98A344" wp14:editId="09BC51F5">
                      <wp:extent cx="304800" cy="304800"/>
                      <wp:effectExtent l="0" t="0" r="0" b="0"/>
                      <wp:docPr id="6" name="AutoShape 53" descr="htmlimage?id=di5q-2otbxajq3r9orozug7d1nevv8g55306q9f00mogurzk3lua0g4j1j79uublvcdayxnpzysfpg11jnbdyvokne438612ksi4tdif&amp;name=image-YEcOhwOhXzNCdpTB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B74E0D" id="AutoShape 53" o:spid="_x0000_s1026" alt="htmlimage?id=di5q-2otbxajq3r9orozug7d1nevv8g55306q9f00mogurzk3lua0g4j1j79uublvcdayxnpzysfpg11jnbdyvokne438612ksi4tdif&amp;name=image-YEcOhwOhXzNCdpTBc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eANAMAAFgGAAAOAAAAZHJzL2Uyb0RvYy54bWysVU1v4zYQvRfofyB46E3RhyXbUqMEiT+K&#10;BdLNArsF2iMtUhITiWRI2rJd9L93SNmJk70UbXUQSA71Zt7Mm9H17b7v0I5pw6UocXwVYcREJSkX&#10;TYl/+7YO5hgZSwQlnRSsxAdm8O3Njz9cD6pgiWxlR5lGACJMMagSt9aqIgxN1bKemCupmABjLXVP&#10;LGx1E1JNBkDvuzCJomk4SE2VlhUzBk6XoxHfePy6ZpV9rGvDLOpKDLFZ/9b+vXHv8OaaFI0mquXV&#10;KQzyL6LoCRfg9BVqSSxBW82/g+p5paWRtb2qZB/KuuYV8xyATRx9YPO1JYp5LpAco17TZP4/2Orz&#10;7otGnJZ4ipEgPZTobmul94yyCUaUmQry1dq+4z1p2C3cpTx7CRJpN3vy9DLRudTyuG1mNBZst5s3&#10;WTaJpi95HUW9bLb6+DzptiRq0qf4aZZvt5tuV1Fy2At1PJhaNXH8JDb0sJPPgqWT+TROng1PLeX1&#10;T6RXP/ugvOvgj1X12A6P7e/Hzwuqvt1X2tVvUKYAGl/VF+0qYNSDrJ4NEnLREtGwO6NABaBN4Hc+&#10;0loOLSMUEhk7iPAdhtsYQEOb4VdJISMEMuKru69173xA3dDei+jwKiK2t6iCw0mUziOQWgWm09p5&#10;IMX5Y6WN/YXJHrlFiTVE58HJ7sHY8er5ivMl5Jp3HZyTohPvDgBzPAHX8KmzuSC87P7Mo3w1X83T&#10;IE2mqyCNlsvgbr1Ig+k6nmXLyXKxWMZ/Ob9xWrScUiacm3MLxOk/k9ipGUfxvjaBkR2nDs6FZHSz&#10;WXQa7Qi04No/PuVgebsWvg/D5wu4fKAUJ2l0n+TBejqfBek6zYJ8Fs2DKM7v82mU5uly/Z7SAxfs&#10;v1NCQ4nzLMl8lS6C/sAt8s/33EjRcwtDDvqnxCANeNwlUjgFrgT1a0t4N64vUuHCf0sFlPtcaK9X&#10;J9FR/RtJDyBXLUFOoDwYx7BopT5iNMBoK7F52RLNMOo+CZB8Hqepm4V+k2azBDb60rK5tBBRAVSJ&#10;LUbjcmHH+blVmjcteIp9YoR0g6PmXsKuhcaoTs0F48szOY1aNx8v9/7W2w/h5m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O4cn&#10;gDQDAABYBgAADgAAAAAAAAAAAAAAAAAuAgAAZHJzL2Uyb0RvYy54bWxQSwECLQAUAAYACAAAACEA&#10;TKDpLNgAAAADAQAADwAAAAAAAAAAAAAAAACOBQAAZHJzL2Rvd25yZXYueG1sUEsFBgAAAAAEAAQA&#10;8wAAAJMGAAAAAA==&#10;" filled="f" stroked="f">
                      <o:lock v:ext="edit" aspectratio="t"/>
                      <w10:anchorlock/>
                    </v:rect>
                  </w:pict>
                </mc:Fallback>
              </mc:AlternateConten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1CE5BC17" w14:textId="77777777" w:rsidR="00A233B6" w:rsidRDefault="00A233B6">
            <w:pPr>
              <w:pStyle w:val="western"/>
              <w:rPr>
                <w:color w:val="000000"/>
              </w:rPr>
            </w:pPr>
            <w:r>
              <w:rPr>
                <w:color w:val="000000"/>
              </w:rPr>
              <w:t>Малогабаритный вариант SC-коннектора. Корпус снабжен защелкой, подобной защелке на RJ-45 разъеме. Наконечник керамический, диаметр 1.25 мм.</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14:paraId="346D8803" w14:textId="77777777" w:rsidR="00A233B6" w:rsidRDefault="00A233B6">
            <w:pPr>
              <w:pStyle w:val="western"/>
              <w:jc w:val="center"/>
              <w:rPr>
                <w:color w:val="000000"/>
              </w:rPr>
            </w:pPr>
            <w:r>
              <w:rPr>
                <w:color w:val="000000"/>
              </w:rPr>
              <w:t>0.1/0.1</w:t>
            </w:r>
          </w:p>
        </w:tc>
      </w:tr>
    </w:tbl>
    <w:bookmarkStart w:id="90" w:name="double"/>
    <w:bookmarkEnd w:id="90"/>
    <w:p w14:paraId="65229DBF" w14:textId="77777777" w:rsidR="00A233B6" w:rsidRPr="008D6BB2" w:rsidRDefault="00404D6E" w:rsidP="008D6BB2">
      <w:pPr>
        <w:pStyle w:val="western"/>
        <w:shd w:val="clear" w:color="auto" w:fill="FFFFFF"/>
        <w:spacing w:before="0" w:beforeAutospacing="0" w:after="0" w:afterAutospacing="0" w:line="360" w:lineRule="auto"/>
        <w:rPr>
          <w:color w:val="000000"/>
          <w:sz w:val="28"/>
        </w:rPr>
      </w:pPr>
      <w:r>
        <w:rPr>
          <w:noProof/>
        </w:rPr>
        <mc:AlternateContent>
          <mc:Choice Requires="wps">
            <w:drawing>
              <wp:anchor distT="0" distB="0" distL="0" distR="0" simplePos="0" relativeHeight="251657216" behindDoc="0" locked="0" layoutInCell="1" allowOverlap="0" wp14:anchorId="18A0C6D9" wp14:editId="6AF93810">
                <wp:simplePos x="0" y="0"/>
                <wp:positionH relativeFrom="column">
                  <wp:align>left</wp:align>
                </wp:positionH>
                <wp:positionV relativeFrom="line">
                  <wp:posOffset>0</wp:posOffset>
                </wp:positionV>
                <wp:extent cx="304800" cy="304800"/>
                <wp:effectExtent l="0" t="0" r="0" b="0"/>
                <wp:wrapSquare wrapText="bothSides"/>
                <wp:docPr id="58" name="AutoShape 175" descr="htmlimage?id=di5q-2otbxajq3r9orozug7d1nevv8g55306q9f00mogurzk3lua0g4j1j79uublvcdayxnpzysfpg11jnbdyvokne438612ksi4tdif&amp;name=image-rdjv9sr3kiYIYoPrq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3CF0B" id="AutoShape 175" o:spid="_x0000_s1026" alt="htmlimage?id=di5q-2otbxajq3r9orozug7d1nevv8g55306q9f00mogurzk3lua0g4j1j79uublvcdayxnpzysfpg11jnbdyvokne438612ksi4tdif&amp;name=image-rdjv9sr3kiYIYoPrqQ" style="position:absolute;margin-left:0;margin-top:0;width:24pt;height:24pt;z-index:251657216;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UsMwMAAFoGAAAOAAAAZHJzL2Uyb0RvYy54bWysVU1v4zYQvRfofyB46E3RhyXbUqMEWTsu&#10;FkjbFNse9kiLlERbImWSkuwU/e8dUnbiZC9FWx0EkkO9mTfzZnR7f2wbNDCluRQ5Dm8CjJgoJOWi&#10;yvEfv2+8JUbaEEFJIwXL8YlpfH/3/Xe3Y5exSNayoUwhABE6G7sc18Z0me/romYt0TeyYwKMpVQt&#10;MbBVlU8VGQG9bfwoCOb+KBXtlCyY1nC6noz4zuGXJSvMr2WpmUFNjiE2497Kvbf27d/dkqxSpKt5&#10;cQ6D/IsoWsIFOH2FWhNDUK/4N1AtL5TUsjQ3hWx9WZa8YI4DsAmDD2y+1KRjjgskR3evadL/H2zx&#10;y/CsEKc5TqBSgrRQo4feSOcahYsEI8p0ARmrTdvwllTsHm5Tnhy8SJrtkewOM5VKJV/6akFDwYZh&#10;WSXJLJgf0jIIWln16mU/a3oSVPEu3C3Svt82Q0HJ6Si6l5MuuyoMd2JLT4PcCxbPlvMw2mseG8rL&#10;H0jb/eiicq49RXdDqtVsz79+/iqf1eE3W8Gx0xkQ+dI9K1sD3T3JYq+RkKuaiIo96A50AOoEgpcj&#10;peRYM0IhlaGF8N9h2I0GNLQdf5YUUkIgJa6+x1K11gdUDh2djE6vMmJHgwo4nAXxMgCxFWA6r60H&#10;kl0+7pQ2PzHZIrvIsYLoHDgZnrSZrl6uWF9CbnjTwDnJGvHuADCnE3ANn1qbDcIJ7880SB+Xj8vY&#10;i6P5oxcH67X3sFnF3nwDZV3P1qvVOvzL+g3jrOaUMmHdXJogjP+ZyM7tOMn3tQ20bDi1cDYkrart&#10;qlFoINCEG/e4lIPl7Zr/PgyXL+DygVIYxcGnKPU28+XCizdx4qWLYOkFYfopnQdxGq837yk9ccH+&#10;OyU05jhNosRV6SroD9wC93zLjWQtNzDmoH9yDNKAx14imVXgo6BubQhvpvVVKmz4b6mAcl8K7fRq&#10;JTqpfyvpCeSqJMgJlAcDGRa1VC8YjTDccqwPPVEMo+azAMmnYRzbaeg2cbKIYKOuLdtrCxEFQOXY&#10;YDQtV2aaoH2neFWDp9AlRkg7OUruJGxbaIrq3FwwwByT87C1E/J67269/RLu/gY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5+WUs&#10;MwMAAFoGAAAOAAAAAAAAAAAAAAAAAC4CAABkcnMvZTJvRG9jLnhtbFBLAQItABQABgAIAAAAIQBM&#10;oOks2AAAAAMBAAAPAAAAAAAAAAAAAAAAAI0FAABkcnMvZG93bnJldi54bWxQSwUGAAAAAAQABADz&#10;AAAAkgYAAAAA&#10;" o:allowoverlap="f" filled="f" stroked="f">
                <o:lock v:ext="edit" aspectratio="t"/>
                <w10:wrap type="square" anchory="line"/>
              </v:rect>
            </w:pict>
          </mc:Fallback>
        </mc:AlternateContent>
      </w:r>
      <w:r w:rsidR="00A233B6">
        <w:rPr>
          <w:color w:val="000000"/>
        </w:rPr>
        <w:t>Вариант исполнения коннектора SC в формате</w:t>
      </w:r>
      <w:r w:rsidR="00A233B6">
        <w:rPr>
          <w:color w:val="000000"/>
        </w:rPr>
        <w:br/>
      </w:r>
      <w:r w:rsidR="00A233B6" w:rsidRPr="008D6BB2">
        <w:rPr>
          <w:color w:val="000000"/>
          <w:sz w:val="28"/>
        </w:rPr>
        <w:t>Double (двойной) для многомодового волокна</w:t>
      </w:r>
      <w:r w:rsidR="00A233B6" w:rsidRPr="008D6BB2">
        <w:rPr>
          <w:color w:val="000000"/>
          <w:sz w:val="28"/>
          <w:lang w:val="uk-UA"/>
        </w:rPr>
        <w:t>.</w:t>
      </w:r>
      <w:r w:rsidR="00A233B6" w:rsidRPr="008D6BB2">
        <w:rPr>
          <w:color w:val="000000"/>
          <w:sz w:val="28"/>
        </w:rPr>
        <w:br/>
        <w:t>Подробнее см., например,</w:t>
      </w:r>
      <w:r w:rsidR="00A233B6" w:rsidRPr="008D6BB2">
        <w:rPr>
          <w:rStyle w:val="apple-converted-space"/>
          <w:color w:val="000000"/>
          <w:sz w:val="28"/>
        </w:rPr>
        <w:t> </w:t>
      </w:r>
      <w:hyperlink r:id="rId75" w:tgtFrame="_blank" w:history="1">
        <w:r w:rsidR="00A233B6" w:rsidRPr="008D6BB2">
          <w:rPr>
            <w:rStyle w:val="a7"/>
            <w:color w:val="2222CC"/>
            <w:sz w:val="28"/>
          </w:rPr>
          <w:t>http://comsoft.kiev.ua/optovolokonnye-razemy</w:t>
        </w:r>
      </w:hyperlink>
      <w:r w:rsidR="00A233B6" w:rsidRPr="008D6BB2">
        <w:rPr>
          <w:color w:val="000000"/>
          <w:sz w:val="28"/>
        </w:rPr>
        <w:t>, или</w:t>
      </w:r>
    </w:p>
    <w:p w14:paraId="7C0A98C7" w14:textId="77777777" w:rsidR="00A233B6" w:rsidRPr="008D6BB2" w:rsidRDefault="00FA1C7E" w:rsidP="008D6BB2">
      <w:pPr>
        <w:pStyle w:val="western"/>
        <w:shd w:val="clear" w:color="auto" w:fill="FFFFFF"/>
        <w:spacing w:before="0" w:beforeAutospacing="0" w:after="0" w:afterAutospacing="0" w:line="360" w:lineRule="auto"/>
        <w:rPr>
          <w:color w:val="000000"/>
          <w:sz w:val="28"/>
        </w:rPr>
      </w:pPr>
      <w:hyperlink r:id="rId76" w:tgtFrame="_blank" w:history="1">
        <w:r w:rsidR="00A233B6" w:rsidRPr="008D6BB2">
          <w:rPr>
            <w:rStyle w:val="a7"/>
            <w:color w:val="2222CC"/>
            <w:sz w:val="28"/>
          </w:rPr>
          <w:t>http://www.tls-group.ru/sks/vols/help/h_optcon/opticheskie_konnektory.html</w:t>
        </w:r>
      </w:hyperlink>
      <w:r w:rsidR="00A233B6" w:rsidRPr="008D6BB2">
        <w:rPr>
          <w:color w:val="000000"/>
          <w:sz w:val="28"/>
        </w:rPr>
        <w:t>.</w:t>
      </w:r>
    </w:p>
    <w:p w14:paraId="3D93F5D1" w14:textId="77777777" w:rsidR="00A233B6" w:rsidRPr="008D6BB2" w:rsidRDefault="00A233B6" w:rsidP="008D6BB2">
      <w:pPr>
        <w:pStyle w:val="western"/>
        <w:shd w:val="clear" w:color="auto" w:fill="FFFFFF"/>
        <w:spacing w:before="0" w:beforeAutospacing="0" w:after="0" w:afterAutospacing="0" w:line="360" w:lineRule="auto"/>
        <w:rPr>
          <w:color w:val="000000"/>
          <w:sz w:val="28"/>
        </w:rPr>
      </w:pPr>
      <w:r w:rsidRPr="008D6BB2">
        <w:rPr>
          <w:color w:val="000000"/>
          <w:sz w:val="28"/>
        </w:rPr>
        <w:t>Показатели трех наиболее типичных средств коммуникаций для передачи данных приведены в таблице № 1</w:t>
      </w:r>
      <w:r w:rsidRPr="008D6BB2">
        <w:rPr>
          <w:i/>
          <w:iCs/>
          <w:color w:val="000000"/>
          <w:sz w:val="28"/>
        </w:rPr>
        <w:t>а</w:t>
      </w:r>
      <w:r w:rsidRPr="008D6BB2">
        <w:rPr>
          <w:rStyle w:val="apple-converted-space"/>
          <w:color w:val="000000"/>
          <w:sz w:val="28"/>
        </w:rPr>
        <w:t> </w:t>
      </w:r>
      <w:r w:rsidRPr="008D6BB2">
        <w:rPr>
          <w:color w:val="000000"/>
          <w:sz w:val="28"/>
        </w:rPr>
        <w:t>и 1</w:t>
      </w:r>
      <w:r w:rsidRPr="008D6BB2">
        <w:rPr>
          <w:i/>
          <w:iCs/>
          <w:color w:val="000000"/>
          <w:sz w:val="28"/>
        </w:rPr>
        <w:t>б</w:t>
      </w:r>
      <w:r w:rsidRPr="008D6BB2">
        <w:rPr>
          <w:color w:val="000000"/>
          <w:sz w:val="28"/>
        </w:rPr>
        <w:t>.</w:t>
      </w:r>
    </w:p>
    <w:p w14:paraId="704A1F93" w14:textId="77777777" w:rsidR="00A233B6" w:rsidRDefault="00A233B6" w:rsidP="00A233B6">
      <w:pPr>
        <w:pStyle w:val="western"/>
        <w:shd w:val="clear" w:color="auto" w:fill="FFFFFF"/>
        <w:spacing w:after="0" w:afterAutospacing="0"/>
        <w:jc w:val="right"/>
        <w:rPr>
          <w:color w:val="000000"/>
        </w:rPr>
      </w:pPr>
      <w:r>
        <w:rPr>
          <w:b/>
          <w:bCs/>
          <w:color w:val="000000"/>
        </w:rPr>
        <w:t>Таблица 1а</w:t>
      </w:r>
    </w:p>
    <w:p w14:paraId="66AA43A2" w14:textId="77777777" w:rsidR="00A233B6" w:rsidRDefault="00A233B6" w:rsidP="00EE23F8">
      <w:pPr>
        <w:rPr>
          <w:color w:val="000000"/>
        </w:rPr>
      </w:pPr>
      <w:r>
        <w:rPr>
          <w:color w:val="000000"/>
          <w:sz w:val="24"/>
          <w:szCs w:val="24"/>
        </w:rPr>
        <w:t>Основные показатели средств коммуникации</w:t>
      </w:r>
    </w:p>
    <w:tbl>
      <w:tblPr>
        <w:tblW w:w="9825"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888"/>
        <w:gridCol w:w="2087"/>
        <w:gridCol w:w="2339"/>
        <w:gridCol w:w="2511"/>
      </w:tblGrid>
      <w:tr w:rsidR="00A233B6" w14:paraId="4D5E798D" w14:textId="77777777" w:rsidTr="00A233B6">
        <w:trPr>
          <w:tblHeader/>
          <w:tblCellSpacing w:w="0" w:type="dxa"/>
        </w:trPr>
        <w:tc>
          <w:tcPr>
            <w:tcW w:w="2760" w:type="dxa"/>
            <w:vMerge w:val="restart"/>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2CF19A29" w14:textId="77777777" w:rsidR="00A233B6" w:rsidRDefault="00A233B6" w:rsidP="006D476B">
            <w:pPr>
              <w:rPr>
                <w:color w:val="000000"/>
              </w:rPr>
            </w:pPr>
            <w:bookmarkStart w:id="91" w:name="_Toc472593367"/>
            <w:bookmarkStart w:id="92" w:name="_Toc472594835"/>
            <w:bookmarkStart w:id="93" w:name="_Toc2320014"/>
            <w:r>
              <w:rPr>
                <w:color w:val="000000"/>
              </w:rPr>
              <w:t>Показатели</w:t>
            </w:r>
            <w:bookmarkEnd w:id="91"/>
            <w:bookmarkEnd w:id="92"/>
            <w:bookmarkEnd w:id="93"/>
          </w:p>
        </w:tc>
        <w:tc>
          <w:tcPr>
            <w:tcW w:w="663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BB3D77B" w14:textId="77777777" w:rsidR="00A233B6" w:rsidRDefault="00A233B6" w:rsidP="006D476B">
            <w:pPr>
              <w:rPr>
                <w:color w:val="000000"/>
              </w:rPr>
            </w:pPr>
            <w:r>
              <w:rPr>
                <w:b/>
                <w:bCs/>
                <w:color w:val="000000"/>
              </w:rPr>
              <w:t>Средства коммуникаций для передачи данных</w:t>
            </w:r>
          </w:p>
        </w:tc>
      </w:tr>
      <w:tr w:rsidR="00A233B6" w14:paraId="1F59568E" w14:textId="77777777" w:rsidTr="00A233B6">
        <w:trPr>
          <w:tblHeader/>
          <w:tblCellSpacing w:w="0" w:type="dxa"/>
        </w:trPr>
        <w:tc>
          <w:tcPr>
            <w:tcW w:w="0" w:type="auto"/>
            <w:vMerge/>
            <w:tcBorders>
              <w:top w:val="single" w:sz="6" w:space="0" w:color="000001"/>
              <w:left w:val="single" w:sz="6" w:space="0" w:color="000001"/>
              <w:bottom w:val="single" w:sz="6" w:space="0" w:color="000001"/>
              <w:right w:val="nil"/>
            </w:tcBorders>
            <w:shd w:val="clear" w:color="auto" w:fill="FFFFFF"/>
            <w:vAlign w:val="center"/>
            <w:hideMark/>
          </w:tcPr>
          <w:p w14:paraId="3C69F755" w14:textId="77777777" w:rsidR="00A233B6" w:rsidRDefault="00A233B6">
            <w:pPr>
              <w:rPr>
                <w:b/>
                <w:bCs/>
                <w:color w:val="000000"/>
                <w:kern w:val="36"/>
                <w:sz w:val="48"/>
                <w:szCs w:val="48"/>
              </w:rPr>
            </w:pP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8423AF1" w14:textId="77777777" w:rsidR="00A233B6" w:rsidRDefault="00A233B6">
            <w:pPr>
              <w:pStyle w:val="western"/>
              <w:jc w:val="center"/>
              <w:rPr>
                <w:color w:val="000000"/>
              </w:rPr>
            </w:pPr>
            <w:r>
              <w:rPr>
                <w:i/>
                <w:iCs/>
                <w:color w:val="000000"/>
              </w:rPr>
              <w:t>Двухжильная витая пара</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2FDBF8D5" w14:textId="77777777" w:rsidR="00A233B6" w:rsidRDefault="00A233B6">
            <w:pPr>
              <w:pStyle w:val="western"/>
              <w:jc w:val="center"/>
              <w:rPr>
                <w:color w:val="000000"/>
              </w:rPr>
            </w:pPr>
            <w:r>
              <w:rPr>
                <w:i/>
                <w:iCs/>
                <w:color w:val="000000"/>
              </w:rPr>
              <w:t>Коаксиальный кабель</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24E5CF95" w14:textId="77777777" w:rsidR="00A233B6" w:rsidRDefault="00A233B6">
            <w:pPr>
              <w:pStyle w:val="western"/>
              <w:jc w:val="center"/>
              <w:rPr>
                <w:color w:val="000000"/>
              </w:rPr>
            </w:pPr>
            <w:r>
              <w:rPr>
                <w:i/>
                <w:iCs/>
                <w:color w:val="000000"/>
              </w:rPr>
              <w:t>Оптоволоконный кабель</w:t>
            </w:r>
          </w:p>
        </w:tc>
      </w:tr>
      <w:tr w:rsidR="00A233B6" w14:paraId="175A869B" w14:textId="77777777"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15A4DBE" w14:textId="77777777" w:rsidR="00A233B6" w:rsidRDefault="00A233B6" w:rsidP="006D476B">
            <w:pPr>
              <w:rPr>
                <w:color w:val="000000"/>
              </w:rPr>
            </w:pPr>
            <w:bookmarkStart w:id="94" w:name="_Toc472593368"/>
            <w:bookmarkStart w:id="95" w:name="_Toc472594836"/>
            <w:bookmarkStart w:id="96" w:name="_Toc2320015"/>
            <w:r>
              <w:rPr>
                <w:b/>
                <w:bCs/>
                <w:i/>
                <w:iCs/>
                <w:color w:val="000000"/>
              </w:rPr>
              <w:t>Цена</w:t>
            </w:r>
            <w:bookmarkEnd w:id="94"/>
            <w:bookmarkEnd w:id="95"/>
            <w:bookmarkEnd w:id="96"/>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06548CA" w14:textId="77777777" w:rsidR="00A233B6" w:rsidRDefault="00A233B6" w:rsidP="006D476B">
            <w:pPr>
              <w:rPr>
                <w:color w:val="000000"/>
              </w:rPr>
            </w:pPr>
            <w:r>
              <w:rPr>
                <w:color w:val="000000"/>
              </w:rPr>
              <w:t>Невысокая</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08A65443" w14:textId="77777777" w:rsidR="00A233B6" w:rsidRDefault="00A233B6" w:rsidP="006D476B">
            <w:pPr>
              <w:rPr>
                <w:color w:val="000000"/>
              </w:rPr>
            </w:pPr>
            <w:r>
              <w:rPr>
                <w:color w:val="000000"/>
              </w:rPr>
              <w:t>Относительно высокая</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6FFB50E0" w14:textId="77777777" w:rsidR="00A233B6" w:rsidRDefault="00A233B6" w:rsidP="006D476B">
            <w:pPr>
              <w:rPr>
                <w:color w:val="000000"/>
              </w:rPr>
            </w:pPr>
            <w:r>
              <w:rPr>
                <w:color w:val="000000"/>
              </w:rPr>
              <w:t>Высокая</w:t>
            </w:r>
          </w:p>
        </w:tc>
      </w:tr>
      <w:tr w:rsidR="00A233B6" w14:paraId="2859DBF2" w14:textId="77777777"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06EAAB13" w14:textId="77777777" w:rsidR="00A233B6" w:rsidRDefault="00A233B6">
            <w:pPr>
              <w:pStyle w:val="western"/>
              <w:jc w:val="center"/>
              <w:rPr>
                <w:color w:val="000000"/>
              </w:rPr>
            </w:pPr>
            <w:r>
              <w:rPr>
                <w:i/>
                <w:iCs/>
                <w:color w:val="000000"/>
              </w:rPr>
              <w:t>Наращивание</w:t>
            </w: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73B1A54E" w14:textId="77777777" w:rsidR="00A233B6" w:rsidRDefault="00A233B6">
            <w:pPr>
              <w:pStyle w:val="western"/>
              <w:jc w:val="center"/>
              <w:rPr>
                <w:color w:val="000000"/>
              </w:rPr>
            </w:pPr>
            <w:r>
              <w:rPr>
                <w:color w:val="000000"/>
              </w:rPr>
              <w:t>Очень простое</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011FA464" w14:textId="77777777" w:rsidR="00A233B6" w:rsidRDefault="00A233B6">
            <w:pPr>
              <w:pStyle w:val="western"/>
              <w:jc w:val="center"/>
              <w:rPr>
                <w:color w:val="000000"/>
              </w:rPr>
            </w:pPr>
            <w:r>
              <w:rPr>
                <w:color w:val="000000"/>
              </w:rPr>
              <w:t>Проблематично</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35F237F7" w14:textId="77777777" w:rsidR="00A233B6" w:rsidRDefault="00A233B6">
            <w:pPr>
              <w:pStyle w:val="western"/>
              <w:jc w:val="center"/>
              <w:rPr>
                <w:color w:val="000000"/>
              </w:rPr>
            </w:pPr>
            <w:r>
              <w:rPr>
                <w:color w:val="000000"/>
              </w:rPr>
              <w:t>Простое</w:t>
            </w:r>
          </w:p>
        </w:tc>
      </w:tr>
      <w:tr w:rsidR="00A233B6" w14:paraId="28EB266B" w14:textId="77777777"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1A57905C" w14:textId="77777777" w:rsidR="00A233B6" w:rsidRDefault="00A233B6">
            <w:pPr>
              <w:pStyle w:val="western"/>
              <w:jc w:val="center"/>
              <w:rPr>
                <w:color w:val="000000"/>
              </w:rPr>
            </w:pPr>
            <w:r>
              <w:rPr>
                <w:i/>
                <w:iCs/>
                <w:color w:val="000000"/>
              </w:rPr>
              <w:lastRenderedPageBreak/>
              <w:t>Защита от прослушивания</w:t>
            </w: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2C49CACD" w14:textId="77777777" w:rsidR="00A233B6" w:rsidRDefault="00A233B6">
            <w:pPr>
              <w:pStyle w:val="western"/>
              <w:jc w:val="center"/>
              <w:rPr>
                <w:color w:val="000000"/>
              </w:rPr>
            </w:pPr>
            <w:r>
              <w:rPr>
                <w:color w:val="000000"/>
              </w:rPr>
              <w:t>Незначительная</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25F5E8D9" w14:textId="77777777" w:rsidR="00A233B6" w:rsidRDefault="00A233B6">
            <w:pPr>
              <w:pStyle w:val="western"/>
              <w:jc w:val="center"/>
              <w:rPr>
                <w:color w:val="000000"/>
              </w:rPr>
            </w:pPr>
            <w:r>
              <w:rPr>
                <w:color w:val="000000"/>
              </w:rPr>
              <w:t>Хорошая</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65F2A685" w14:textId="77777777" w:rsidR="00A233B6" w:rsidRDefault="00A233B6">
            <w:pPr>
              <w:pStyle w:val="western"/>
              <w:jc w:val="center"/>
              <w:rPr>
                <w:color w:val="000000"/>
              </w:rPr>
            </w:pPr>
            <w:r>
              <w:rPr>
                <w:color w:val="000000"/>
              </w:rPr>
              <w:t>Высокая</w:t>
            </w:r>
          </w:p>
        </w:tc>
      </w:tr>
      <w:tr w:rsidR="00A233B6" w14:paraId="79238EBB" w14:textId="77777777"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602D9223" w14:textId="77777777" w:rsidR="00A233B6" w:rsidRDefault="00A233B6">
            <w:pPr>
              <w:pStyle w:val="western"/>
              <w:jc w:val="center"/>
              <w:rPr>
                <w:color w:val="000000"/>
              </w:rPr>
            </w:pPr>
            <w:r>
              <w:rPr>
                <w:i/>
                <w:iCs/>
                <w:color w:val="000000"/>
              </w:rPr>
              <w:t>Проблемы с заземлением</w:t>
            </w: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F4C3C8E" w14:textId="77777777" w:rsidR="00A233B6" w:rsidRDefault="00A233B6">
            <w:pPr>
              <w:pStyle w:val="western"/>
              <w:jc w:val="center"/>
              <w:rPr>
                <w:color w:val="000000"/>
              </w:rPr>
            </w:pPr>
            <w:r>
              <w:rPr>
                <w:color w:val="000000"/>
              </w:rPr>
              <w:t>Нет</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3ABBE662" w14:textId="77777777" w:rsidR="00A233B6" w:rsidRDefault="00A233B6">
            <w:pPr>
              <w:pStyle w:val="western"/>
              <w:jc w:val="center"/>
              <w:rPr>
                <w:color w:val="000000"/>
              </w:rPr>
            </w:pPr>
            <w:r>
              <w:rPr>
                <w:color w:val="000000"/>
              </w:rPr>
              <w:t>Возможны</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55820C6D" w14:textId="77777777" w:rsidR="00A233B6" w:rsidRDefault="00A233B6">
            <w:pPr>
              <w:pStyle w:val="western"/>
              <w:jc w:val="center"/>
              <w:rPr>
                <w:color w:val="000000"/>
              </w:rPr>
            </w:pPr>
            <w:r>
              <w:rPr>
                <w:color w:val="000000"/>
              </w:rPr>
              <w:t>Нет</w:t>
            </w:r>
          </w:p>
        </w:tc>
      </w:tr>
      <w:tr w:rsidR="00A233B6" w14:paraId="4BF66BFB" w14:textId="77777777"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642793AB" w14:textId="77777777" w:rsidR="00A233B6" w:rsidRDefault="00A233B6">
            <w:pPr>
              <w:pStyle w:val="western"/>
              <w:jc w:val="center"/>
              <w:rPr>
                <w:color w:val="000000"/>
              </w:rPr>
            </w:pPr>
            <w:r>
              <w:rPr>
                <w:i/>
                <w:iCs/>
                <w:color w:val="000000"/>
              </w:rPr>
              <w:t>Восприимчивость к помехам</w:t>
            </w: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5D58EB26" w14:textId="77777777" w:rsidR="00A233B6" w:rsidRDefault="00A233B6">
            <w:pPr>
              <w:pStyle w:val="western"/>
              <w:jc w:val="center"/>
              <w:rPr>
                <w:color w:val="000000"/>
              </w:rPr>
            </w:pPr>
            <w:r>
              <w:rPr>
                <w:color w:val="000000"/>
              </w:rPr>
              <w:t>Существует</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3741FD74" w14:textId="77777777" w:rsidR="00A233B6" w:rsidRDefault="00A233B6">
            <w:pPr>
              <w:pStyle w:val="western"/>
              <w:jc w:val="center"/>
              <w:rPr>
                <w:color w:val="000000"/>
              </w:rPr>
            </w:pPr>
            <w:r>
              <w:rPr>
                <w:color w:val="000000"/>
              </w:rPr>
              <w:t>Существует</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79A50D26" w14:textId="77777777" w:rsidR="00A233B6" w:rsidRDefault="00A233B6">
            <w:pPr>
              <w:pStyle w:val="western"/>
              <w:jc w:val="center"/>
              <w:rPr>
                <w:color w:val="000000"/>
              </w:rPr>
            </w:pPr>
            <w:r>
              <w:rPr>
                <w:color w:val="000000"/>
              </w:rPr>
              <w:t>Отсутствует</w:t>
            </w:r>
          </w:p>
        </w:tc>
      </w:tr>
    </w:tbl>
    <w:p w14:paraId="47995BB8" w14:textId="77777777" w:rsidR="00A233B6" w:rsidRDefault="00A233B6" w:rsidP="00A233B6">
      <w:pPr>
        <w:pStyle w:val="western"/>
        <w:shd w:val="clear" w:color="auto" w:fill="FFFFFF"/>
        <w:spacing w:after="0" w:afterAutospacing="0"/>
        <w:jc w:val="center"/>
        <w:rPr>
          <w:color w:val="000000"/>
          <w:lang w:val="en-US"/>
        </w:rPr>
      </w:pPr>
    </w:p>
    <w:p w14:paraId="61606C05" w14:textId="77777777" w:rsidR="00A233B6" w:rsidRDefault="00A233B6" w:rsidP="00A233B6">
      <w:pPr>
        <w:pStyle w:val="western"/>
        <w:shd w:val="clear" w:color="auto" w:fill="FFFFFF"/>
        <w:spacing w:after="0" w:afterAutospacing="0"/>
        <w:jc w:val="center"/>
        <w:rPr>
          <w:color w:val="000000"/>
          <w:lang w:val="en-US"/>
        </w:rPr>
      </w:pPr>
    </w:p>
    <w:p w14:paraId="4B1CF546" w14:textId="77777777" w:rsidR="00A233B6" w:rsidRDefault="00A233B6" w:rsidP="00130F66">
      <w:pPr>
        <w:pStyle w:val="a5"/>
        <w:numPr>
          <w:ilvl w:val="7"/>
          <w:numId w:val="79"/>
        </w:numPr>
        <w:shd w:val="clear" w:color="auto" w:fill="FFFFFF"/>
        <w:spacing w:after="0" w:afterAutospacing="0"/>
        <w:jc w:val="right"/>
        <w:rPr>
          <w:color w:val="000000"/>
        </w:rPr>
      </w:pPr>
      <w:r>
        <w:rPr>
          <w:b/>
          <w:bCs/>
          <w:color w:val="000000"/>
        </w:rPr>
        <w:br w:type="page"/>
      </w:r>
      <w:r>
        <w:rPr>
          <w:b/>
          <w:bCs/>
          <w:color w:val="000000"/>
        </w:rPr>
        <w:lastRenderedPageBreak/>
        <w:t>Таблица 1б</w:t>
      </w:r>
    </w:p>
    <w:p w14:paraId="30FA6921" w14:textId="77777777" w:rsidR="00A233B6" w:rsidRDefault="00A233B6" w:rsidP="00130F66">
      <w:pPr>
        <w:pStyle w:val="a5"/>
        <w:numPr>
          <w:ilvl w:val="7"/>
          <w:numId w:val="79"/>
        </w:numPr>
        <w:shd w:val="clear" w:color="auto" w:fill="FFFFFF"/>
        <w:tabs>
          <w:tab w:val="clear" w:pos="5760"/>
        </w:tabs>
        <w:spacing w:after="0" w:afterAutospacing="0"/>
        <w:ind w:left="2127"/>
        <w:jc w:val="center"/>
        <w:rPr>
          <w:color w:val="000000"/>
        </w:rPr>
      </w:pPr>
      <w:r>
        <w:rPr>
          <w:b/>
          <w:bCs/>
          <w:i/>
          <w:iCs/>
          <w:color w:val="000000"/>
        </w:rPr>
        <w:t>Сравнительные характеристики сетевых проводников</w:t>
      </w:r>
    </w:p>
    <w:tbl>
      <w:tblPr>
        <w:tblW w:w="9683" w:type="dxa"/>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83"/>
        <w:gridCol w:w="1383"/>
        <w:gridCol w:w="1383"/>
        <w:gridCol w:w="1384"/>
        <w:gridCol w:w="1009"/>
        <w:gridCol w:w="374"/>
        <w:gridCol w:w="1383"/>
        <w:gridCol w:w="1384"/>
      </w:tblGrid>
      <w:tr w:rsidR="00A233B6" w14:paraId="1CAA1D56"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19FE3A5" w14:textId="77777777" w:rsidR="00A233B6" w:rsidRDefault="00A233B6">
            <w:pPr>
              <w:pStyle w:val="western"/>
              <w:spacing w:after="0" w:afterAutospacing="0"/>
              <w:jc w:val="center"/>
              <w:rPr>
                <w:color w:val="000000"/>
              </w:rPr>
            </w:pPr>
            <w:r>
              <w:rPr>
                <w:b/>
                <w:bCs/>
                <w:color w:val="000000"/>
              </w:rPr>
              <w:t>Тип Кабеля (10 Мбит/с = около</w:t>
            </w:r>
          </w:p>
          <w:p w14:paraId="3DECDD73" w14:textId="77777777" w:rsidR="00A233B6" w:rsidRDefault="00A233B6">
            <w:pPr>
              <w:pStyle w:val="western"/>
              <w:jc w:val="center"/>
              <w:rPr>
                <w:color w:val="000000"/>
              </w:rPr>
            </w:pPr>
            <w:r>
              <w:rPr>
                <w:b/>
                <w:bCs/>
                <w:color w:val="000000"/>
              </w:rPr>
              <w:t>1 Мб в сек)</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2F85A92" w14:textId="77777777" w:rsidR="00A233B6" w:rsidRDefault="00A233B6">
            <w:pPr>
              <w:pStyle w:val="western"/>
              <w:jc w:val="center"/>
              <w:rPr>
                <w:color w:val="000000"/>
              </w:rPr>
            </w:pPr>
            <w:r>
              <w:rPr>
                <w:b/>
                <w:bCs/>
                <w:color w:val="000000"/>
              </w:rPr>
              <w:t>Скорость передачи данных (мегабит в секунду)</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CB76C0E" w14:textId="77777777" w:rsidR="00A233B6" w:rsidRDefault="00A233B6">
            <w:pPr>
              <w:pStyle w:val="western"/>
              <w:jc w:val="center"/>
              <w:rPr>
                <w:color w:val="000000"/>
              </w:rPr>
            </w:pPr>
            <w:r>
              <w:rPr>
                <w:b/>
                <w:bCs/>
                <w:color w:val="000000"/>
              </w:rPr>
              <w:t>Макс официальная длина сегмента,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3B926D5" w14:textId="77777777" w:rsidR="00A233B6" w:rsidRDefault="00A233B6">
            <w:pPr>
              <w:pStyle w:val="western"/>
              <w:jc w:val="center"/>
              <w:rPr>
                <w:color w:val="000000"/>
              </w:rPr>
            </w:pPr>
            <w:r>
              <w:rPr>
                <w:b/>
                <w:bCs/>
                <w:color w:val="000000"/>
              </w:rPr>
              <w:t>Макс неофициальная длина сегмента,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611399BC" w14:textId="77777777" w:rsidR="00A233B6" w:rsidRDefault="00A233B6">
            <w:pPr>
              <w:pStyle w:val="western"/>
              <w:jc w:val="center"/>
              <w:rPr>
                <w:color w:val="000000"/>
              </w:rPr>
            </w:pPr>
            <w:r>
              <w:rPr>
                <w:b/>
                <w:bCs/>
                <w:color w:val="000000"/>
              </w:rPr>
              <w:t>Возможность восстановления при повреждении / Наращивание длины</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7FDB1C4" w14:textId="77777777" w:rsidR="00A233B6" w:rsidRDefault="00A233B6">
            <w:pPr>
              <w:pStyle w:val="western"/>
              <w:jc w:val="center"/>
              <w:rPr>
                <w:color w:val="000000"/>
              </w:rPr>
            </w:pPr>
            <w:r>
              <w:rPr>
                <w:b/>
                <w:bCs/>
                <w:color w:val="000000"/>
              </w:rPr>
              <w:t>Подвержен-ность помехам</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6A997854" w14:textId="77777777" w:rsidR="00A233B6" w:rsidRDefault="00A233B6">
            <w:pPr>
              <w:pStyle w:val="western"/>
              <w:jc w:val="center"/>
              <w:rPr>
                <w:color w:val="000000"/>
              </w:rPr>
            </w:pPr>
            <w:r>
              <w:rPr>
                <w:b/>
                <w:bCs/>
                <w:color w:val="000000"/>
              </w:rPr>
              <w:t>Стоимость</w:t>
            </w:r>
          </w:p>
        </w:tc>
      </w:tr>
      <w:tr w:rsidR="00A233B6" w14:paraId="7F691CB5" w14:textId="77777777" w:rsidTr="00A233B6">
        <w:trPr>
          <w:gridAfter w:val="3"/>
          <w:wAfter w:w="3141" w:type="dxa"/>
          <w:tblCellSpacing w:w="0" w:type="dxa"/>
        </w:trPr>
        <w:tc>
          <w:tcPr>
            <w:tcW w:w="6542" w:type="dxa"/>
            <w:gridSpan w:val="5"/>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45343885" w14:textId="77777777" w:rsidR="00A233B6" w:rsidRDefault="00A233B6" w:rsidP="00130F66">
            <w:pPr>
              <w:pStyle w:val="a5"/>
              <w:numPr>
                <w:ilvl w:val="6"/>
                <w:numId w:val="80"/>
              </w:numPr>
              <w:jc w:val="center"/>
              <w:rPr>
                <w:color w:val="000000"/>
              </w:rPr>
            </w:pPr>
            <w:r>
              <w:rPr>
                <w:i/>
                <w:iCs/>
                <w:color w:val="000000"/>
              </w:rPr>
              <w:t>Витая пара</w:t>
            </w:r>
          </w:p>
        </w:tc>
      </w:tr>
      <w:tr w:rsidR="00A233B6" w14:paraId="368A6D1A"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E7F3626" w14:textId="77777777" w:rsidR="00A233B6" w:rsidRDefault="00A233B6">
            <w:pPr>
              <w:pStyle w:val="western"/>
              <w:jc w:val="center"/>
              <w:rPr>
                <w:color w:val="000000"/>
              </w:rPr>
            </w:pPr>
            <w:r>
              <w:rPr>
                <w:color w:val="000000"/>
              </w:rPr>
              <w:t>Неэкранированная Витая пара</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14D4D4F" w14:textId="77777777" w:rsidR="00A233B6" w:rsidRDefault="00A233B6">
            <w:pPr>
              <w:pStyle w:val="western"/>
              <w:jc w:val="center"/>
              <w:rPr>
                <w:color w:val="000000"/>
              </w:rPr>
            </w:pPr>
            <w:r>
              <w:rPr>
                <w:color w:val="000000"/>
              </w:rPr>
              <w:t>100/10/1000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D9BB321" w14:textId="77777777" w:rsidR="00A233B6" w:rsidRDefault="00A233B6">
            <w:pPr>
              <w:pStyle w:val="western"/>
              <w:jc w:val="center"/>
              <w:rPr>
                <w:color w:val="000000"/>
              </w:rPr>
            </w:pPr>
            <w:r>
              <w:rPr>
                <w:color w:val="000000"/>
              </w:rPr>
              <w:t>100/100/100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933D454" w14:textId="77777777" w:rsidR="00A233B6" w:rsidRDefault="00A233B6">
            <w:pPr>
              <w:pStyle w:val="western"/>
              <w:jc w:val="center"/>
              <w:rPr>
                <w:color w:val="000000"/>
              </w:rPr>
            </w:pPr>
            <w:r>
              <w:rPr>
                <w:color w:val="000000"/>
              </w:rPr>
              <w:t>150/300/100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4655E19" w14:textId="77777777" w:rsidR="00A233B6" w:rsidRDefault="00A233B6">
            <w:pPr>
              <w:pStyle w:val="western"/>
              <w:jc w:val="center"/>
              <w:rPr>
                <w:color w:val="000000"/>
              </w:rPr>
            </w:pPr>
            <w:r>
              <w:rPr>
                <w:color w:val="000000"/>
              </w:rPr>
              <w:t>Хорошая</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6FD7DF23" w14:textId="77777777" w:rsidR="00A233B6" w:rsidRDefault="00A233B6">
            <w:pPr>
              <w:pStyle w:val="western"/>
              <w:jc w:val="center"/>
              <w:rPr>
                <w:color w:val="000000"/>
              </w:rPr>
            </w:pPr>
            <w:r>
              <w:rPr>
                <w:color w:val="000000"/>
              </w:rPr>
              <w:t>Средняя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47983DDF" w14:textId="77777777" w:rsidR="00A233B6" w:rsidRDefault="00A233B6">
            <w:pPr>
              <w:pStyle w:val="western"/>
              <w:jc w:val="center"/>
              <w:rPr>
                <w:color w:val="000000"/>
              </w:rPr>
            </w:pPr>
            <w:r>
              <w:rPr>
                <w:color w:val="000000"/>
              </w:rPr>
              <w:t>Низкая</w:t>
            </w:r>
          </w:p>
        </w:tc>
      </w:tr>
      <w:tr w:rsidR="00A233B6" w14:paraId="73591387"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7885728" w14:textId="77777777" w:rsidR="00A233B6" w:rsidRDefault="00A233B6">
            <w:pPr>
              <w:pStyle w:val="western"/>
              <w:jc w:val="center"/>
              <w:rPr>
                <w:color w:val="000000"/>
              </w:rPr>
            </w:pPr>
            <w:r>
              <w:rPr>
                <w:color w:val="000000"/>
              </w:rPr>
              <w:t>Экранированная витая пара</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4849C22" w14:textId="77777777" w:rsidR="00A233B6" w:rsidRDefault="00A233B6">
            <w:pPr>
              <w:pStyle w:val="western"/>
              <w:jc w:val="center"/>
              <w:rPr>
                <w:color w:val="000000"/>
              </w:rPr>
            </w:pPr>
            <w:r>
              <w:rPr>
                <w:color w:val="000000"/>
              </w:rPr>
              <w:t>100/10/1000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2E668EE8" w14:textId="77777777" w:rsidR="00A233B6" w:rsidRDefault="00A233B6">
            <w:pPr>
              <w:pStyle w:val="western"/>
              <w:jc w:val="center"/>
              <w:rPr>
                <w:color w:val="000000"/>
              </w:rPr>
            </w:pPr>
            <w:r>
              <w:rPr>
                <w:color w:val="000000"/>
              </w:rPr>
              <w:t>100/100/100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2F8529DB" w14:textId="77777777" w:rsidR="00A233B6" w:rsidRDefault="00A233B6">
            <w:pPr>
              <w:pStyle w:val="western"/>
              <w:jc w:val="center"/>
              <w:rPr>
                <w:color w:val="000000"/>
              </w:rPr>
            </w:pPr>
            <w:r>
              <w:rPr>
                <w:color w:val="000000"/>
              </w:rPr>
              <w:t>150/300/100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22A38CA7" w14:textId="77777777" w:rsidR="00A233B6" w:rsidRDefault="00A233B6">
            <w:pPr>
              <w:pStyle w:val="western"/>
              <w:jc w:val="center"/>
              <w:rPr>
                <w:color w:val="000000"/>
              </w:rPr>
            </w:pPr>
            <w:r>
              <w:rPr>
                <w:color w:val="000000"/>
              </w:rPr>
              <w:t>Хорошая</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757B131" w14:textId="77777777" w:rsidR="00A233B6" w:rsidRDefault="00A233B6">
            <w:pPr>
              <w:pStyle w:val="western"/>
              <w:jc w:val="center"/>
              <w:rPr>
                <w:color w:val="000000"/>
              </w:rPr>
            </w:pPr>
            <w:r>
              <w:rPr>
                <w:color w:val="000000"/>
              </w:rPr>
              <w:t>Низкая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7A358C6C" w14:textId="77777777" w:rsidR="00A233B6" w:rsidRDefault="00A233B6">
            <w:pPr>
              <w:pStyle w:val="western"/>
              <w:jc w:val="center"/>
              <w:rPr>
                <w:color w:val="000000"/>
              </w:rPr>
            </w:pPr>
            <w:r>
              <w:rPr>
                <w:color w:val="000000"/>
              </w:rPr>
              <w:t>Средняя</w:t>
            </w:r>
          </w:p>
        </w:tc>
      </w:tr>
      <w:tr w:rsidR="00A233B6" w14:paraId="35694D67"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B4F0B78" w14:textId="77777777" w:rsidR="00A233B6" w:rsidRDefault="00A233B6">
            <w:pPr>
              <w:pStyle w:val="western"/>
              <w:jc w:val="center"/>
              <w:rPr>
                <w:color w:val="000000"/>
              </w:rPr>
            </w:pPr>
            <w:r>
              <w:rPr>
                <w:color w:val="000000"/>
              </w:rPr>
              <w:t>Кабель полевой П-296</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6277C3F2" w14:textId="77777777" w:rsidR="00A233B6" w:rsidRDefault="00A233B6">
            <w:pPr>
              <w:pStyle w:val="western"/>
              <w:jc w:val="center"/>
              <w:rPr>
                <w:color w:val="000000"/>
              </w:rPr>
            </w:pPr>
            <w:r>
              <w:rPr>
                <w:color w:val="000000"/>
              </w:rPr>
              <w:t>100/10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27A51473" w14:textId="77777777" w:rsidR="00A233B6" w:rsidRDefault="00A233B6">
            <w:pPr>
              <w:pStyle w:val="western"/>
              <w:jc w:val="center"/>
              <w:rPr>
                <w:color w:val="000000"/>
              </w:rPr>
            </w:pPr>
            <w:r>
              <w:rPr>
                <w:color w:val="000000"/>
              </w:rPr>
              <w:t>------</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030E4B16" w14:textId="77777777" w:rsidR="00A233B6" w:rsidRDefault="00A233B6">
            <w:pPr>
              <w:pStyle w:val="western"/>
              <w:jc w:val="center"/>
              <w:rPr>
                <w:color w:val="000000"/>
              </w:rPr>
            </w:pPr>
            <w:r>
              <w:rPr>
                <w:color w:val="000000"/>
              </w:rPr>
              <w:t>300(500)/800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56632D29" w14:textId="77777777" w:rsidR="00A233B6" w:rsidRDefault="00A233B6">
            <w:pPr>
              <w:pStyle w:val="western"/>
              <w:jc w:val="center"/>
              <w:rPr>
                <w:color w:val="000000"/>
              </w:rPr>
            </w:pPr>
            <w:r>
              <w:rPr>
                <w:color w:val="000000"/>
              </w:rPr>
              <w:t>Хорошая</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5C85125" w14:textId="77777777" w:rsidR="00A233B6" w:rsidRDefault="00A233B6">
            <w:pPr>
              <w:pStyle w:val="western"/>
              <w:jc w:val="center"/>
              <w:rPr>
                <w:color w:val="000000"/>
              </w:rPr>
            </w:pPr>
            <w:r>
              <w:rPr>
                <w:color w:val="000000"/>
              </w:rPr>
              <w:t>Низкая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60DDBB5A" w14:textId="77777777" w:rsidR="00A233B6" w:rsidRDefault="00A233B6">
            <w:pPr>
              <w:pStyle w:val="western"/>
              <w:jc w:val="center"/>
              <w:rPr>
                <w:color w:val="000000"/>
              </w:rPr>
            </w:pPr>
            <w:r>
              <w:rPr>
                <w:color w:val="000000"/>
              </w:rPr>
              <w:t>Высокая</w:t>
            </w:r>
          </w:p>
        </w:tc>
      </w:tr>
      <w:tr w:rsidR="00A233B6" w14:paraId="19A6585C"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23CB3CDD" w14:textId="77777777" w:rsidR="00A233B6" w:rsidRDefault="00A233B6">
            <w:pPr>
              <w:pStyle w:val="western"/>
              <w:jc w:val="center"/>
              <w:rPr>
                <w:color w:val="000000"/>
              </w:rPr>
            </w:pPr>
            <w:r>
              <w:rPr>
                <w:color w:val="000000"/>
              </w:rPr>
              <w:t>Четырехжильный телефонный кабель</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6EAB8F6" w14:textId="77777777" w:rsidR="00A233B6" w:rsidRDefault="00A233B6">
            <w:pPr>
              <w:pStyle w:val="western"/>
              <w:jc w:val="center"/>
              <w:rPr>
                <w:color w:val="000000"/>
              </w:rPr>
            </w:pPr>
            <w:r>
              <w:rPr>
                <w:color w:val="000000"/>
              </w:rPr>
              <w:t>30/10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5C68491" w14:textId="77777777" w:rsidR="00A233B6" w:rsidRDefault="00A233B6">
            <w:pPr>
              <w:pStyle w:val="western"/>
              <w:jc w:val="center"/>
              <w:rPr>
                <w:color w:val="000000"/>
              </w:rPr>
            </w:pPr>
            <w:r>
              <w:rPr>
                <w:color w:val="000000"/>
              </w:rPr>
              <w:t>------</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BD8884B" w14:textId="77777777" w:rsidR="00A233B6" w:rsidRDefault="00A233B6">
            <w:pPr>
              <w:pStyle w:val="western"/>
              <w:jc w:val="center"/>
              <w:rPr>
                <w:color w:val="000000"/>
              </w:rPr>
            </w:pPr>
            <w:r>
              <w:rPr>
                <w:color w:val="000000"/>
              </w:rPr>
              <w:t>Не более 30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5CF16203" w14:textId="77777777" w:rsidR="00A233B6" w:rsidRDefault="00A233B6">
            <w:pPr>
              <w:pStyle w:val="western"/>
              <w:jc w:val="center"/>
              <w:rPr>
                <w:color w:val="000000"/>
              </w:rPr>
            </w:pPr>
            <w:r>
              <w:rPr>
                <w:color w:val="000000"/>
              </w:rPr>
              <w:t>Хорошая</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349F2D8" w14:textId="77777777" w:rsidR="00A233B6" w:rsidRDefault="00A233B6">
            <w:pPr>
              <w:pStyle w:val="western"/>
              <w:jc w:val="center"/>
              <w:rPr>
                <w:color w:val="000000"/>
              </w:rPr>
            </w:pPr>
            <w:r>
              <w:rPr>
                <w:color w:val="000000"/>
              </w:rPr>
              <w:t>Высокая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36F61592" w14:textId="77777777" w:rsidR="00A233B6" w:rsidRDefault="00A233B6">
            <w:pPr>
              <w:pStyle w:val="western"/>
              <w:jc w:val="center"/>
              <w:rPr>
                <w:color w:val="000000"/>
              </w:rPr>
            </w:pPr>
            <w:r>
              <w:rPr>
                <w:color w:val="000000"/>
              </w:rPr>
              <w:t>Очень низкая</w:t>
            </w:r>
          </w:p>
        </w:tc>
      </w:tr>
      <w:tr w:rsidR="00A233B6" w14:paraId="7E395CAB" w14:textId="77777777" w:rsidTr="00A233B6">
        <w:trPr>
          <w:gridAfter w:val="3"/>
          <w:wAfter w:w="3141" w:type="dxa"/>
          <w:tblCellSpacing w:w="0" w:type="dxa"/>
        </w:trPr>
        <w:tc>
          <w:tcPr>
            <w:tcW w:w="6542" w:type="dxa"/>
            <w:gridSpan w:val="5"/>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1D987E7E" w14:textId="77777777" w:rsidR="00A233B6" w:rsidRDefault="00A233B6" w:rsidP="00130F66">
            <w:pPr>
              <w:pStyle w:val="a5"/>
              <w:numPr>
                <w:ilvl w:val="6"/>
                <w:numId w:val="81"/>
              </w:numPr>
              <w:jc w:val="center"/>
              <w:rPr>
                <w:color w:val="000000"/>
              </w:rPr>
            </w:pPr>
            <w:r>
              <w:rPr>
                <w:i/>
                <w:iCs/>
                <w:color w:val="000000"/>
              </w:rPr>
              <w:t>Коаксиальный кабель</w:t>
            </w:r>
          </w:p>
        </w:tc>
      </w:tr>
      <w:tr w:rsidR="00A233B6" w14:paraId="40C0F8A3"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9A51576" w14:textId="77777777" w:rsidR="00A233B6" w:rsidRDefault="00A233B6">
            <w:pPr>
              <w:pStyle w:val="western"/>
              <w:jc w:val="center"/>
              <w:rPr>
                <w:color w:val="000000"/>
              </w:rPr>
            </w:pPr>
            <w:r>
              <w:rPr>
                <w:color w:val="000000"/>
              </w:rPr>
              <w:t>Тонкий коаксиальный кабель</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D354E1F" w14:textId="77777777" w:rsidR="00A233B6" w:rsidRDefault="00A233B6">
            <w:pPr>
              <w:pStyle w:val="western"/>
              <w:jc w:val="center"/>
              <w:rPr>
                <w:color w:val="000000"/>
              </w:rPr>
            </w:pPr>
            <w:r>
              <w:rPr>
                <w:color w:val="000000"/>
              </w:rPr>
              <w:t>10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102D7A7" w14:textId="77777777" w:rsidR="00A233B6" w:rsidRDefault="00A233B6">
            <w:pPr>
              <w:pStyle w:val="western"/>
              <w:jc w:val="center"/>
              <w:rPr>
                <w:color w:val="000000"/>
              </w:rPr>
            </w:pPr>
            <w:r>
              <w:rPr>
                <w:color w:val="000000"/>
              </w:rPr>
              <w:t>185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517D3B9" w14:textId="77777777" w:rsidR="00A233B6" w:rsidRDefault="00A233B6">
            <w:pPr>
              <w:pStyle w:val="western"/>
              <w:jc w:val="center"/>
              <w:rPr>
                <w:color w:val="000000"/>
              </w:rPr>
            </w:pPr>
            <w:r>
              <w:rPr>
                <w:color w:val="000000"/>
              </w:rPr>
              <w:t>250(300)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6E222091" w14:textId="77777777" w:rsidR="00A233B6" w:rsidRDefault="00A233B6">
            <w:pPr>
              <w:pStyle w:val="western"/>
              <w:jc w:val="center"/>
              <w:rPr>
                <w:color w:val="000000"/>
              </w:rPr>
            </w:pPr>
            <w:r>
              <w:rPr>
                <w:color w:val="000000"/>
              </w:rPr>
              <w:t>Плохая Требуется пайка</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2E485C01" w14:textId="77777777" w:rsidR="00A233B6" w:rsidRDefault="00A233B6">
            <w:pPr>
              <w:pStyle w:val="western"/>
              <w:jc w:val="center"/>
              <w:rPr>
                <w:color w:val="000000"/>
              </w:rPr>
            </w:pPr>
            <w:r>
              <w:rPr>
                <w:color w:val="000000"/>
              </w:rPr>
              <w:t>Высокая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28FE599F" w14:textId="77777777" w:rsidR="00A233B6" w:rsidRDefault="00A233B6">
            <w:pPr>
              <w:pStyle w:val="western"/>
              <w:jc w:val="center"/>
              <w:rPr>
                <w:color w:val="000000"/>
              </w:rPr>
            </w:pPr>
            <w:r>
              <w:rPr>
                <w:color w:val="000000"/>
              </w:rPr>
              <w:t>Низкая</w:t>
            </w:r>
          </w:p>
        </w:tc>
      </w:tr>
      <w:tr w:rsidR="00A233B6" w14:paraId="66E5F43D"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60F50D1" w14:textId="77777777" w:rsidR="00A233B6" w:rsidRDefault="00A233B6">
            <w:pPr>
              <w:pStyle w:val="western"/>
              <w:jc w:val="center"/>
              <w:rPr>
                <w:color w:val="000000"/>
              </w:rPr>
            </w:pPr>
            <w:r>
              <w:rPr>
                <w:color w:val="000000"/>
              </w:rPr>
              <w:t>Толстый Коаксиальный кабель</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549C4654" w14:textId="77777777" w:rsidR="00A233B6" w:rsidRDefault="00A233B6">
            <w:pPr>
              <w:pStyle w:val="western"/>
              <w:jc w:val="center"/>
              <w:rPr>
                <w:color w:val="000000"/>
              </w:rPr>
            </w:pPr>
            <w:r>
              <w:rPr>
                <w:color w:val="000000"/>
              </w:rPr>
              <w:t>10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0A42EDA5" w14:textId="77777777" w:rsidR="00A233B6" w:rsidRDefault="00A233B6">
            <w:pPr>
              <w:pStyle w:val="western"/>
              <w:jc w:val="center"/>
              <w:rPr>
                <w:color w:val="000000"/>
              </w:rPr>
            </w:pPr>
            <w:r>
              <w:rPr>
                <w:color w:val="000000"/>
              </w:rPr>
              <w:t>500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4A38059" w14:textId="77777777" w:rsidR="00A233B6" w:rsidRDefault="00A233B6">
            <w:pPr>
              <w:pStyle w:val="western"/>
              <w:jc w:val="center"/>
              <w:rPr>
                <w:color w:val="000000"/>
              </w:rPr>
            </w:pPr>
            <w:r>
              <w:rPr>
                <w:color w:val="000000"/>
              </w:rPr>
              <w:t>600(700)</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F7FB305" w14:textId="77777777" w:rsidR="00A233B6" w:rsidRDefault="00A233B6">
            <w:pPr>
              <w:pStyle w:val="western"/>
              <w:jc w:val="center"/>
              <w:rPr>
                <w:color w:val="000000"/>
              </w:rPr>
            </w:pPr>
            <w:r>
              <w:rPr>
                <w:color w:val="000000"/>
              </w:rPr>
              <w:t>Плохая Требуется пайка</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10394BD" w14:textId="77777777" w:rsidR="00A233B6" w:rsidRDefault="00A233B6">
            <w:pPr>
              <w:pStyle w:val="western"/>
              <w:jc w:val="center"/>
              <w:rPr>
                <w:color w:val="000000"/>
              </w:rPr>
            </w:pPr>
            <w:r>
              <w:rPr>
                <w:color w:val="000000"/>
              </w:rPr>
              <w:t>Высокая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316E1344" w14:textId="77777777" w:rsidR="00A233B6" w:rsidRDefault="00A233B6">
            <w:pPr>
              <w:pStyle w:val="western"/>
              <w:jc w:val="center"/>
              <w:rPr>
                <w:color w:val="000000"/>
              </w:rPr>
            </w:pPr>
            <w:r>
              <w:rPr>
                <w:color w:val="000000"/>
              </w:rPr>
              <w:t>Средняя</w:t>
            </w:r>
          </w:p>
        </w:tc>
      </w:tr>
      <w:tr w:rsidR="00A233B6" w14:paraId="534EB613" w14:textId="77777777" w:rsidTr="00A233B6">
        <w:trPr>
          <w:gridAfter w:val="3"/>
          <w:wAfter w:w="3141" w:type="dxa"/>
          <w:tblCellSpacing w:w="0" w:type="dxa"/>
        </w:trPr>
        <w:tc>
          <w:tcPr>
            <w:tcW w:w="6542" w:type="dxa"/>
            <w:gridSpan w:val="5"/>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1ED7AE84" w14:textId="77777777" w:rsidR="00A233B6" w:rsidRDefault="00A233B6" w:rsidP="00130F66">
            <w:pPr>
              <w:pStyle w:val="a5"/>
              <w:numPr>
                <w:ilvl w:val="6"/>
                <w:numId w:val="82"/>
              </w:numPr>
              <w:jc w:val="center"/>
              <w:rPr>
                <w:color w:val="000000"/>
              </w:rPr>
            </w:pPr>
            <w:r>
              <w:rPr>
                <w:i/>
                <w:iCs/>
                <w:color w:val="000000"/>
              </w:rPr>
              <w:t>Оптоволокно</w:t>
            </w:r>
          </w:p>
        </w:tc>
      </w:tr>
      <w:tr w:rsidR="00A233B6" w14:paraId="1FFAD212"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0DABD29E" w14:textId="77777777" w:rsidR="00A233B6" w:rsidRDefault="00A233B6">
            <w:pPr>
              <w:pStyle w:val="western"/>
              <w:jc w:val="center"/>
              <w:rPr>
                <w:color w:val="000000"/>
              </w:rPr>
            </w:pPr>
            <w:r>
              <w:rPr>
                <w:color w:val="000000"/>
              </w:rPr>
              <w:t>Одномодовое</w:t>
            </w:r>
            <w:r>
              <w:rPr>
                <w:color w:val="000000"/>
              </w:rPr>
              <w:br/>
              <w:t>оптоволокно</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3BBB777" w14:textId="77777777" w:rsidR="00A233B6" w:rsidRDefault="00A233B6">
            <w:pPr>
              <w:pStyle w:val="western"/>
              <w:jc w:val="center"/>
              <w:rPr>
                <w:color w:val="000000"/>
              </w:rPr>
            </w:pPr>
            <w:r>
              <w:rPr>
                <w:color w:val="000000"/>
              </w:rPr>
              <w:t>100-1000 Мбит</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237A0F52" w14:textId="77777777" w:rsidR="00A233B6" w:rsidRDefault="00A233B6">
            <w:pPr>
              <w:pStyle w:val="western"/>
              <w:jc w:val="center"/>
              <w:rPr>
                <w:color w:val="000000"/>
              </w:rPr>
            </w:pPr>
            <w:r>
              <w:rPr>
                <w:color w:val="000000"/>
              </w:rPr>
              <w:t>До 100 км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CAA9462" w14:textId="77777777" w:rsidR="00A233B6" w:rsidRDefault="00A233B6">
            <w:pPr>
              <w:pStyle w:val="western"/>
              <w:jc w:val="center"/>
              <w:rPr>
                <w:color w:val="000000"/>
              </w:rPr>
            </w:pPr>
            <w:r>
              <w:rPr>
                <w:color w:val="000000"/>
              </w:rPr>
              <w:t>----</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570B340A" w14:textId="77777777" w:rsidR="00A233B6" w:rsidRDefault="00A233B6">
            <w:pPr>
              <w:pStyle w:val="western"/>
              <w:jc w:val="center"/>
              <w:rPr>
                <w:color w:val="000000"/>
              </w:rPr>
            </w:pPr>
            <w:r>
              <w:rPr>
                <w:color w:val="000000"/>
              </w:rPr>
              <w:t>Требуется спец</w:t>
            </w:r>
            <w:r>
              <w:rPr>
                <w:color w:val="000000"/>
              </w:rPr>
              <w:br/>
              <w:t>оборудование</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63D84590" w14:textId="77777777" w:rsidR="00A233B6" w:rsidRDefault="00A233B6">
            <w:pPr>
              <w:pStyle w:val="western"/>
              <w:jc w:val="center"/>
              <w:rPr>
                <w:color w:val="000000"/>
              </w:rPr>
            </w:pPr>
            <w:r>
              <w:rPr>
                <w:color w:val="000000"/>
              </w:rPr>
              <w:t>Отсутствует</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7AF18EA9" w14:textId="77777777" w:rsidR="00A233B6" w:rsidRDefault="00A233B6">
            <w:pPr>
              <w:pStyle w:val="western"/>
              <w:jc w:val="center"/>
              <w:rPr>
                <w:color w:val="000000"/>
              </w:rPr>
            </w:pPr>
            <w:r>
              <w:rPr>
                <w:color w:val="000000"/>
              </w:rPr>
              <w:t>1-3$ за метр</w:t>
            </w:r>
          </w:p>
        </w:tc>
      </w:tr>
      <w:tr w:rsidR="00A233B6" w14:paraId="663F960D"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459CCEF" w14:textId="77777777" w:rsidR="00A233B6" w:rsidRDefault="00A233B6">
            <w:pPr>
              <w:pStyle w:val="western"/>
              <w:jc w:val="center"/>
              <w:rPr>
                <w:color w:val="000000"/>
              </w:rPr>
            </w:pPr>
            <w:r>
              <w:rPr>
                <w:color w:val="000000"/>
              </w:rPr>
              <w:t>Многомодовое</w:t>
            </w:r>
            <w:r>
              <w:rPr>
                <w:color w:val="000000"/>
              </w:rPr>
              <w:br/>
              <w:t>оптоволокно</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417E935" w14:textId="77777777" w:rsidR="00A233B6" w:rsidRDefault="00A233B6">
            <w:pPr>
              <w:pStyle w:val="western"/>
              <w:jc w:val="center"/>
              <w:rPr>
                <w:color w:val="000000"/>
              </w:rPr>
            </w:pPr>
            <w:r>
              <w:rPr>
                <w:color w:val="000000"/>
              </w:rPr>
              <w:t>1-2 Гбит</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45A5DD0" w14:textId="77777777" w:rsidR="00A233B6" w:rsidRDefault="00A233B6">
            <w:pPr>
              <w:pStyle w:val="western"/>
              <w:jc w:val="center"/>
              <w:rPr>
                <w:color w:val="000000"/>
              </w:rPr>
            </w:pPr>
            <w:r>
              <w:rPr>
                <w:color w:val="000000"/>
              </w:rPr>
              <w:t>До 550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69CDB9F2" w14:textId="77777777" w:rsidR="00A233B6" w:rsidRDefault="00A233B6">
            <w:pPr>
              <w:pStyle w:val="western"/>
              <w:jc w:val="center"/>
              <w:rPr>
                <w:color w:val="000000"/>
              </w:rPr>
            </w:pPr>
            <w:r>
              <w:rPr>
                <w:color w:val="000000"/>
              </w:rPr>
              <w:t>----</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4635A66" w14:textId="77777777" w:rsidR="00A233B6" w:rsidRDefault="00A233B6">
            <w:pPr>
              <w:pStyle w:val="western"/>
              <w:jc w:val="center"/>
              <w:rPr>
                <w:color w:val="000000"/>
              </w:rPr>
            </w:pPr>
            <w:r>
              <w:rPr>
                <w:color w:val="000000"/>
              </w:rPr>
              <w:t>Требуется спец</w:t>
            </w:r>
            <w:r>
              <w:rPr>
                <w:color w:val="000000"/>
              </w:rPr>
              <w:br/>
              <w:t>оборудование</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28FBA98" w14:textId="77777777" w:rsidR="00A233B6" w:rsidRDefault="00A233B6">
            <w:pPr>
              <w:pStyle w:val="western"/>
              <w:jc w:val="center"/>
              <w:rPr>
                <w:color w:val="000000"/>
              </w:rPr>
            </w:pPr>
            <w:r>
              <w:rPr>
                <w:color w:val="000000"/>
              </w:rPr>
              <w:t>Отсутствует</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1EF63442" w14:textId="77777777" w:rsidR="00A233B6" w:rsidRDefault="00A233B6">
            <w:pPr>
              <w:pStyle w:val="western"/>
              <w:jc w:val="center"/>
              <w:rPr>
                <w:color w:val="000000"/>
              </w:rPr>
            </w:pPr>
            <w:r>
              <w:rPr>
                <w:color w:val="000000"/>
              </w:rPr>
              <w:t>1-3$ за метр</w:t>
            </w:r>
          </w:p>
        </w:tc>
      </w:tr>
    </w:tbl>
    <w:p w14:paraId="306C54E7"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Существует ряд принципов построения ЛВС на основе выше рассмотренных компонентов. Такие принципы еще называют топологиями.</w:t>
      </w:r>
    </w:p>
    <w:p w14:paraId="4701F623"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p>
    <w:p w14:paraId="314C7CD9"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b/>
          <w:bCs/>
          <w:color w:val="000000"/>
          <w:sz w:val="28"/>
        </w:rPr>
        <w:lastRenderedPageBreak/>
        <w:t>2. Топологии вычислительных сетей</w:t>
      </w:r>
    </w:p>
    <w:p w14:paraId="5E5E6C65"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p>
    <w:p w14:paraId="6771372E"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b/>
          <w:bCs/>
          <w:i/>
          <w:iCs/>
          <w:color w:val="000000"/>
          <w:sz w:val="28"/>
        </w:rPr>
        <w:t>Топология «звезда»</w:t>
      </w:r>
    </w:p>
    <w:p w14:paraId="7D5ECD67"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p>
    <w:p w14:paraId="38FAE5A0" w14:textId="77777777" w:rsidR="00A233B6" w:rsidRPr="008D6BB2" w:rsidRDefault="00A233B6" w:rsidP="008D6BB2">
      <w:pPr>
        <w:pStyle w:val="a5"/>
        <w:shd w:val="clear" w:color="auto" w:fill="FFFFFF"/>
        <w:spacing w:after="0" w:afterAutospacing="0" w:line="360" w:lineRule="auto"/>
        <w:ind w:firstLine="567"/>
        <w:jc w:val="both"/>
        <w:rPr>
          <w:color w:val="000000"/>
          <w:sz w:val="28"/>
        </w:rPr>
      </w:pPr>
      <w:r w:rsidRPr="008D6BB2">
        <w:rPr>
          <w:color w:val="000000"/>
          <w:sz w:val="28"/>
        </w:rPr>
        <w:t>Концепция топологии сети в виде звезды пришла из области больших ЭВМ, в которой головная машина получает и обрабатывает все данные с периферийных устройств как активный узел обработки данных. Этот принцип применяется в системах передачи данных, например, в электронной почте сети RelCom. Вся информация между двумя периферийными рабочими местами проходит через центральный узел вычислительной сети.</w:t>
      </w:r>
    </w:p>
    <w:p w14:paraId="0C47F2AF"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Пропускная способность сети определяется вычислительной мощностью узла и гарантируется для каждой рабочей станции. Коллизий (столкновений) данных не возникает.</w:t>
      </w:r>
    </w:p>
    <w:p w14:paraId="3F35E8F5"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Кабельное соединение довольно простое, так как каждая рабочая станция связана с узлом. Затраты на прокладку кабелей высокие, особенно когда центральный узел географически расположен не в центре топологии.</w:t>
      </w:r>
    </w:p>
    <w:p w14:paraId="1236E07D"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При расширении вычислительных сетей не могут быть использованы ранее выполненные кабельные связи: к новому рабочему месту необходимо прокладывать отдельный кабель из центра сети.</w:t>
      </w:r>
    </w:p>
    <w:p w14:paraId="5E4EDAF3" w14:textId="77777777" w:rsidR="00A233B6" w:rsidRPr="008D6BB2" w:rsidRDefault="00A233B6" w:rsidP="008D6BB2">
      <w:pPr>
        <w:pStyle w:val="a5"/>
        <w:shd w:val="clear" w:color="auto" w:fill="FFFFFF"/>
        <w:spacing w:after="0" w:afterAutospacing="0" w:line="360" w:lineRule="auto"/>
        <w:ind w:firstLine="567"/>
        <w:jc w:val="both"/>
        <w:rPr>
          <w:color w:val="000000"/>
          <w:sz w:val="28"/>
        </w:rPr>
      </w:pPr>
    </w:p>
    <w:p w14:paraId="12327751" w14:textId="77777777" w:rsidR="00A233B6" w:rsidRPr="008D6BB2" w:rsidRDefault="00404D6E" w:rsidP="008D6BB2">
      <w:pPr>
        <w:pStyle w:val="western"/>
        <w:shd w:val="clear" w:color="auto" w:fill="FFFFFF"/>
        <w:spacing w:after="0" w:afterAutospacing="0" w:line="360" w:lineRule="auto"/>
        <w:ind w:firstLine="567"/>
        <w:jc w:val="both"/>
        <w:rPr>
          <w:color w:val="000000"/>
          <w:sz w:val="28"/>
        </w:rPr>
      </w:pPr>
      <w:r w:rsidRPr="008D6BB2">
        <w:rPr>
          <w:noProof/>
          <w:color w:val="000000"/>
          <w:sz w:val="28"/>
        </w:rPr>
        <mc:AlternateContent>
          <mc:Choice Requires="wps">
            <w:drawing>
              <wp:inline distT="0" distB="0" distL="0" distR="0" wp14:anchorId="75E8B7B8" wp14:editId="7BDCFC0F">
                <wp:extent cx="304800" cy="304800"/>
                <wp:effectExtent l="0" t="0" r="0" b="0"/>
                <wp:docPr id="5" name="AutoShape 54" descr="htmlimage?id=di5q-2otbxajq3r9orozug7d1nevv8g55306q9f00mogurzk3lua0g4j1j79uublvcdayxnpzysfpg11jnbdyvokne438612ksi4tdif&amp;name=image-k7Poo5eYkSaDi4eeB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97656A" id="AutoShape 54" o:spid="_x0000_s1026" alt="htmlimage?id=di5q-2otbxajq3r9orozug7d1nevv8g55306q9f00mogurzk3lua0g4j1j79uublvcdayxnpzysfpg11jnbdyvokne438612ksi4tdif&amp;name=image-k7Poo5eYkSaDi4eeB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MWMgMAAFgGAAAOAAAAZHJzL2Uyb0RvYy54bWysVU1v4zYQvRfofyB46E3Rhynb0kYJEjsu&#10;CqTbAOkeeqRFSmIskQpJWXaK/vcd0nbiZC/F7uogkBzqzbyZN6PL613Xoi3XRihZ4PgiwojLUjEh&#10;6wJ/+XsVzDEylkpGWyV5gffc4OurX3+5HPucJ6pRLeMaAYg0+dgXuLG2z8PQlA3vqLlQPZdgrJTu&#10;qIWtrkOm6QjoXRsmUTQNR6VZr1XJjYHT5cGIrzx+VfHS/lVVhlvUFhhis/6t/Xvt3uHVJc1rTftG&#10;lMcw6HdE0VEhwekr1JJaigYtvoHqRKmVUZW9KFUXqqoSJfccgE0cfWDz2NCeey6QHNO/psn8PNjy&#10;8/ZBI8EKnGIkaQcluhms8p5RSjBi3JSQr8Z2rehoza/hLhPpc5Aou97Rp+eJzpRWL0M9Y7Hk2+28&#10;TtNJNH3OqijqVD3ol82kHWhUk6f4aZYNw7rdlozud7J/2Zuqr+P4Sa7Zfqs2kpPJfBonGyOIZaL6&#10;jXb9Jx+Udx1sZg9KpfyfzSNdCsL57RdXv7E3OdB47B+0q4Dp71W5MUiqRUNlzW9MDyoAbQK/05HW&#10;amw4ZZDI2EGE7zDcxgAaWo9/KgYZoZARX91dpTvnA+qGdl5E+1cR8Z1FJRxOIjKPQGolmI5r54Hm&#10;p497bezvXHXILQqsIToPTrf3xh6unq44X1KtRNvCOc1b+e4AMA8n4Bo+dTYXhJfdv1mU3c3v5iQg&#10;yfQuINFyGdysFiSYruJZupwsF4tl/J/zG5O8EYxx6dycWiAm/09ix2Y8iPe1CYxqBXNwLiSj6/Wi&#10;1WhLoQVX/vEpB8vbtfB9GD5fwOUDpTgh0W2SBavpfBaQFUmDbBbNgyjObrNpRDKyXL2ndC8k/3FK&#10;aCxwliapr9JZ0B+4Rf75lhvNO2FhyEH/FBikAY+7RHOnwDvJ/NpS0R7WZ6lw4b+lAsp9KrTXq5Po&#10;Qf1rxfYgV61ATqA8GMewaJR+wWiE0VZg8zxQzTFq/5Ag+SwmxM1CvyHpLIGNPreszy1UlgBVYIvR&#10;Ybmwh/k59FrUDXiKfWKkcoOjEl7CroUOUR2bC8aXZ3IctW4+nu/9rbcfwtVX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LF3sxYy&#10;AwAAWAYAAA4AAAAAAAAAAAAAAAAALgIAAGRycy9lMm9Eb2MueG1sUEsBAi0AFAAGAAgAAAAhAEyg&#10;6SzYAAAAAwEAAA8AAAAAAAAAAAAAAAAAjAUAAGRycy9kb3ducmV2LnhtbFBLBQYAAAAABAAEAPMA&#10;AACRBgAAAAA=&#10;" filled="f" stroked="f">
                <o:lock v:ext="edit" aspectratio="t"/>
                <w10:anchorlock/>
              </v:rect>
            </w:pict>
          </mc:Fallback>
        </mc:AlternateContent>
      </w:r>
    </w:p>
    <w:p w14:paraId="35182C81" w14:textId="77777777" w:rsidR="00A233B6" w:rsidRPr="008D6BB2" w:rsidRDefault="00A233B6" w:rsidP="008D6BB2">
      <w:pPr>
        <w:pStyle w:val="a5"/>
        <w:shd w:val="clear" w:color="auto" w:fill="FFFFFF"/>
        <w:spacing w:before="115" w:beforeAutospacing="0" w:after="115" w:afterAutospacing="0" w:line="360" w:lineRule="auto"/>
        <w:ind w:firstLine="567"/>
        <w:jc w:val="both"/>
        <w:rPr>
          <w:color w:val="000000"/>
          <w:sz w:val="28"/>
        </w:rPr>
      </w:pPr>
      <w:r w:rsidRPr="008D6BB2">
        <w:rPr>
          <w:i/>
          <w:iCs/>
          <w:color w:val="000000"/>
          <w:sz w:val="28"/>
        </w:rPr>
        <w:t>Рисунок 2.1 – Структура топологии ЛВС в виде «звезды»</w:t>
      </w:r>
    </w:p>
    <w:p w14:paraId="7B700EAD"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p>
    <w:p w14:paraId="14EFFD6F"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lastRenderedPageBreak/>
        <w:t>Топология в виде звезды является наиболее быстродействующей из всех топологий вычислительных сетей, поскольку передача данных между рабочими станциями проходит через центральный узел (при его хорошей производительности) по отдельным линиям, используемым только этими рабочими станциями. Частота запросов передачи информации от одной станции к другой невысокая по сравнению с достигаемой в других топологиях.</w:t>
      </w:r>
    </w:p>
    <w:p w14:paraId="55DA4518" w14:textId="77777777" w:rsidR="00A233B6" w:rsidRPr="008D6BB2" w:rsidRDefault="00A233B6" w:rsidP="008D6BB2">
      <w:pPr>
        <w:pStyle w:val="a5"/>
        <w:shd w:val="clear" w:color="auto" w:fill="FFFFFF"/>
        <w:spacing w:after="0" w:afterAutospacing="0" w:line="360" w:lineRule="auto"/>
        <w:ind w:firstLine="567"/>
        <w:jc w:val="both"/>
        <w:rPr>
          <w:color w:val="000000"/>
          <w:sz w:val="28"/>
        </w:rPr>
      </w:pPr>
      <w:r w:rsidRPr="008D6BB2">
        <w:rPr>
          <w:color w:val="000000"/>
          <w:sz w:val="28"/>
        </w:rPr>
        <w:t>Производительность вычислительной сети в первую очередь зависит от мощности центрального файлового сервера. Он может быть узким местом вычислительной сети. В случае выхода из строя центрального узла нарушается работа всей сети.</w:t>
      </w:r>
    </w:p>
    <w:p w14:paraId="31998548" w14:textId="77777777" w:rsidR="00A233B6" w:rsidRPr="008D6BB2" w:rsidRDefault="00404D6E" w:rsidP="008D6BB2">
      <w:pPr>
        <w:pStyle w:val="western"/>
        <w:shd w:val="clear" w:color="auto" w:fill="FFFFFF"/>
        <w:spacing w:after="0" w:afterAutospacing="0" w:line="360" w:lineRule="auto"/>
        <w:ind w:firstLine="567"/>
        <w:jc w:val="both"/>
        <w:rPr>
          <w:color w:val="000000"/>
          <w:sz w:val="28"/>
        </w:rPr>
      </w:pPr>
      <w:r w:rsidRPr="008D6BB2">
        <w:rPr>
          <w:noProof/>
          <w:color w:val="000000"/>
          <w:sz w:val="28"/>
        </w:rPr>
        <mc:AlternateContent>
          <mc:Choice Requires="wps">
            <w:drawing>
              <wp:inline distT="0" distB="0" distL="0" distR="0" wp14:anchorId="67BED324" wp14:editId="1EB70A7C">
                <wp:extent cx="304800" cy="304800"/>
                <wp:effectExtent l="0" t="0" r="0" b="0"/>
                <wp:docPr id="4" name="AutoShape 55" descr="htmlimage?id=di5q-2otbxajq3r9orozug7d1nevv8g55306q9f00mogurzk3lua0g4j1j79uublvcdayxnpzysfpg11jnbdyvokne438612ksi4tdif&amp;name=image-S2qMohOTz4opSj4UT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24F525" id="AutoShape 55" o:spid="_x0000_s1026" alt="htmlimage?id=di5q-2otbxajq3r9orozug7d1nevv8g55306q9f00mogurzk3lua0g4j1j79uublvcdayxnpzysfpg11jnbdyvokne438612ksi4tdif&amp;name=image-S2qMohOTz4opSj4UT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nMgMAAFgGAAAOAAAAZHJzL2Uyb0RvYy54bWysVcFu2zgQvS/QfyB46E2xJFO2pY0SpHa8&#10;KJBuCyT9AFqkJDoSKZO0ZbvYf98hZSdOellsq4NAcqg382bejK5v922DdlwboWSOo6sQIy4LxYSs&#10;cvz9aRnMMDKWSkYbJXmOD9zg25sPf1z3XcZjVauGcY0ARJqs73JcW9tlo5Epat5Sc6U6LsFYKt1S&#10;C1tdjZimPaC3zSgOw8moV5p1WhXcGDhdDEZ84/HLkhf2a1kablGTY4jN+rf275V7j26uaVZp2tWi&#10;OIVB/0cULRUSnL5ALailaKvFT1CtKLQyqrRXhWpHqixFwT0HYBOF79g81rTjngskx3QvaTK/D7b4&#10;e/dNI8FyTDCStIUS3W2t8p5RkmDEuCkgX7VtG9HSit/CXSaSTRAru9rT9WasU6XVcVtNWST5bjer&#10;kmQcTjZpGYatqrb6+DxutjSsyDpaT9PtdtXsCkYPe9kdD6bsqihayxU77NSz5GQ8m0TxsxHEMlF+&#10;pG33pw/Kuw4e480XVX99OhLVPa7J96fPrn59ZzKg8dh9064CpntQxbNBUs1rKit+ZzpQAWgT+J2P&#10;tFZ9zSmDREYOYvQGw20MoKFV/0UxyAiFjPjq7kvdOh9QN7T3Ijq8iIjvLSrgcBySWQhSK8B0WjsP&#10;NDt/3Glj/+KqRW6RYw3ReXC6ezB2uHq+4nxJtRRNA+c0a+SbA8AcTsA1fOpsLggvux9pmN7P7mck&#10;IPHkPiDhYhHcLeckmCyjabIYL+bzRfSP8xuRrBaMcencnFsgIv9NYqdmHMT70gRGNYI5OBeS0dVq&#10;3mi0o9CCS//4lIPl9drobRg+X8DlHaUoJuGnOA2Wk9k0IEuSBOk0nAVhlH5KJyFJyWL5ltKDkPzX&#10;KaE+x2kSJ75KF0G/4xb652duNGuFhSEH/ZNjkAY87hLNnALvJfNrS0UzrC9S4cJ/TQWU+1xor1cn&#10;0UH9K8UOIFetQE6gPBjHsKiVPmLUw2jLsdlsqeYYNZ8lSD6NCHGz0G9IMo1hoy8tq0sLlQVA5dhi&#10;NCzndpif206LqgZPkU+MVG5wlMJL2LXQENWpuWB8eSanUevm4+Xe33r9Idz8C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EGjT+cy&#10;AwAAWAYAAA4AAAAAAAAAAAAAAAAALgIAAGRycy9lMm9Eb2MueG1sUEsBAi0AFAAGAAgAAAAhAEyg&#10;6SzYAAAAAwEAAA8AAAAAAAAAAAAAAAAAjAUAAGRycy9kb3ducmV2LnhtbFBLBQYAAAAABAAEAPMA&#10;AACRBgAAAAA=&#10;" filled="f" stroked="f">
                <o:lock v:ext="edit" aspectratio="t"/>
                <w10:anchorlock/>
              </v:rect>
            </w:pict>
          </mc:Fallback>
        </mc:AlternateContent>
      </w:r>
      <w:r w:rsidR="00A233B6" w:rsidRPr="008D6BB2">
        <w:rPr>
          <w:color w:val="000000"/>
          <w:sz w:val="28"/>
        </w:rPr>
        <w:t>Центральный узел управления – файловый сервер реализует оптимальный механизм защиты против несанкционированного доступа к информации. Вся вычислительная сеть может управляться из ее центра.</w:t>
      </w:r>
    </w:p>
    <w:p w14:paraId="699AF3A5"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b/>
          <w:bCs/>
          <w:i/>
          <w:iCs/>
          <w:color w:val="000000"/>
          <w:sz w:val="28"/>
        </w:rPr>
        <w:t>Кольцевая топология</w:t>
      </w:r>
    </w:p>
    <w:p w14:paraId="7881EEA2"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p>
    <w:p w14:paraId="2BACBA0F"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При кольцевой топологии сети рабочие станции связаны одна с другой по кругу, т.е. рабочая станция 1 с рабочей станцией 2, рабочая станция 3 с рабочей станцией 4 и т.д. Последняя рабочая станция связана с первой. Коммуникационная связь замыкается в кольцо.</w:t>
      </w:r>
    </w:p>
    <w:p w14:paraId="1C6A9902"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p>
    <w:p w14:paraId="407CA71C"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p>
    <w:p w14:paraId="0923BEA8" w14:textId="77777777" w:rsidR="00A233B6" w:rsidRPr="008D6BB2" w:rsidRDefault="00A233B6" w:rsidP="008D6BB2">
      <w:pPr>
        <w:pStyle w:val="a5"/>
        <w:shd w:val="clear" w:color="auto" w:fill="FFFFFF"/>
        <w:spacing w:before="115" w:beforeAutospacing="0" w:after="115" w:afterAutospacing="0" w:line="360" w:lineRule="auto"/>
        <w:ind w:firstLine="567"/>
        <w:jc w:val="both"/>
        <w:rPr>
          <w:color w:val="000000"/>
          <w:sz w:val="28"/>
        </w:rPr>
      </w:pPr>
      <w:r w:rsidRPr="008D6BB2">
        <w:rPr>
          <w:i/>
          <w:iCs/>
          <w:color w:val="000000"/>
          <w:sz w:val="28"/>
        </w:rPr>
        <w:t>Рисунок 2.1 – Структура кольцевой топологии ЛВС</w:t>
      </w:r>
    </w:p>
    <w:p w14:paraId="3B55F292"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p>
    <w:p w14:paraId="6B47A613"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p>
    <w:p w14:paraId="36BB1B58"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lastRenderedPageBreak/>
        <w:t>Прокладка кабелей от одной рабочей станции до другой может быть довольно сложной и дорогостоящей, особенно если географическое расположение рабочих станций далеко от формы кольца (например, в линию).</w:t>
      </w:r>
    </w:p>
    <w:p w14:paraId="4314BCEF"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Сообщения циркулируют регулярно по кругу. Рабочая станция посылает по определенному конечному адресу информацию, предварительно получив из кольца запрос. Пересылка сообщений является очень эффективной, так как большинство сообщений можно отправлять «в дорогу» по кабельной системе одно за другим. Очень просто можно сделать кольцевой запрос на все станции. Продолжительность передачи информации увеличивается пропорционально количеству рабочих станций, входящих в вычислительную сеть.</w:t>
      </w:r>
    </w:p>
    <w:p w14:paraId="0DA0FEFC"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Основная проблема при кольцевой топологии заключается в том, что каждая рабочая станция должна активно участвовать в пересылке информации, и в случае выхода из строя хотя бы одной из них вся сеть парализуется. Неисправности в кабельных соединениях локализуются легко.</w:t>
      </w:r>
    </w:p>
    <w:p w14:paraId="7462BB12" w14:textId="77777777" w:rsidR="00A233B6" w:rsidRPr="008D6BB2" w:rsidRDefault="00A233B6" w:rsidP="008D6BB2">
      <w:pPr>
        <w:pStyle w:val="a5"/>
        <w:shd w:val="clear" w:color="auto" w:fill="FFFFFF"/>
        <w:spacing w:after="0" w:afterAutospacing="0" w:line="360" w:lineRule="auto"/>
        <w:ind w:firstLine="567"/>
        <w:jc w:val="both"/>
        <w:rPr>
          <w:color w:val="000000"/>
          <w:sz w:val="28"/>
        </w:rPr>
      </w:pPr>
      <w:r w:rsidRPr="008D6BB2">
        <w:rPr>
          <w:color w:val="000000"/>
          <w:sz w:val="28"/>
        </w:rPr>
        <w:t>Подключение новой рабочей станции требует кратко срочного выключения сети, так как во время установки кольцо должно быть разомкнуто. Ограничения на протяженность вычислительной сети не существует, так как оно, в конечном счете, определяется исключительно расстоянием между двумя рабочими станциями.</w:t>
      </w:r>
    </w:p>
    <w:p w14:paraId="0AAFA438"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 xml:space="preserve">Специальной формой кольцевой топологии является логическая кольцевая сеть. Физически она монтируется как соединение звездных топологий. Отдельные звезды включаются с помощью специальных коммутаторов (англ. Hub – концентратор), которые по-русски также иногда называют «хаб». В зависимости от числа рабочих станций и длины кабеля между рабочими станциями применяют активные или пассивные концентраторы. Активные концентраторы дополнительно содержат усилитель для подключения от 4 до 16 рабочих станций. Пассивный концентратор является исключительно разветвительным устройством (максимум на три рабочие станции). Управление отдельной </w:t>
      </w:r>
      <w:r w:rsidRPr="008D6BB2">
        <w:rPr>
          <w:color w:val="000000"/>
          <w:sz w:val="28"/>
        </w:rPr>
        <w:lastRenderedPageBreak/>
        <w:t>рабочей станцией в логической кольцевой сети происходит так же, как и в обычной кольцевой сети. Каждой рабочей станции присваивается соответствующий ей адрес, по которому передается управление (от старшего к младшему и от самого младшего к самому старшему). Разрыв соединения происходит только для нижерасположенного (ближайшего) узла вычислительной сети, так что лишь в редких случаях может нарушаться работа всей сети.</w:t>
      </w:r>
    </w:p>
    <w:bookmarkStart w:id="97" w:name="_1387391861"/>
    <w:bookmarkStart w:id="98" w:name="_1387391875"/>
    <w:bookmarkStart w:id="99" w:name="_1387391882"/>
    <w:bookmarkStart w:id="100" w:name="_1387391889"/>
    <w:bookmarkStart w:id="101" w:name="_1387391907"/>
    <w:bookmarkEnd w:id="97"/>
    <w:bookmarkEnd w:id="98"/>
    <w:bookmarkEnd w:id="99"/>
    <w:bookmarkEnd w:id="100"/>
    <w:bookmarkEnd w:id="101"/>
    <w:p w14:paraId="0F3BA36E" w14:textId="77777777" w:rsidR="00A233B6" w:rsidRPr="008D6BB2" w:rsidRDefault="00404D6E" w:rsidP="008D6BB2">
      <w:pPr>
        <w:pStyle w:val="western"/>
        <w:shd w:val="clear" w:color="auto" w:fill="FFFFFF"/>
        <w:spacing w:after="0" w:afterAutospacing="0" w:line="360" w:lineRule="auto"/>
        <w:ind w:firstLine="567"/>
        <w:jc w:val="both"/>
        <w:rPr>
          <w:color w:val="000000"/>
          <w:sz w:val="28"/>
        </w:rPr>
      </w:pPr>
      <w:r w:rsidRPr="008D6BB2">
        <w:rPr>
          <w:noProof/>
          <w:color w:val="000000"/>
          <w:sz w:val="28"/>
        </w:rPr>
        <mc:AlternateContent>
          <mc:Choice Requires="wps">
            <w:drawing>
              <wp:inline distT="0" distB="0" distL="0" distR="0" wp14:anchorId="6F19FAEE" wp14:editId="52BC6C07">
                <wp:extent cx="304800" cy="304800"/>
                <wp:effectExtent l="0" t="0" r="0" b="0"/>
                <wp:docPr id="3" name="AutoShape 56" descr="htmlimage?id=di5q-2otbxajq3r9orozug7d1nevv8g55306q9f00mogurzk3lua0g4j1j79uublvcdayxnpzysfpg11jnbdyvokne438612ksi4tdif&amp;name=image-7FdvZsI2o5JpqyUv1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35E0A6" id="AutoShape 56" o:spid="_x0000_s1026" alt="htmlimage?id=di5q-2otbxajq3r9orozug7d1nevv8g55306q9f00mogurzk3lua0g4j1j79uublvcdayxnpzysfpg11jnbdyvokne438612ksi4tdif&amp;name=image-7FdvZsI2o5JpqyUv1Q"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EcMwMAAFgGAAAOAAAAZHJzL2Uyb0RvYy54bWysVU1v4zYQvRfofyB46E3RhyXbUqMEWTsq&#10;dpG2W2z30hstUhITiZRJSrJT9L93SNmJk70UbXUQSA71Zt7Mm9H17aFr0ciU5lLkOLwKMGKilJSL&#10;Osdffy+8NUbaEEFJKwXL8ZFpfHvz/XfXU5+xSDaypUwhABE6m/ocN8b0me/rsmEd0VeyZwKMlVQd&#10;MbBVtU8VmQC9a/0oCJb+JBXtlSyZ1nC6nY34xuFXFSvNr1WlmUFtjiE2497KvXf27d9ck6xWpG94&#10;eQqD/IsoOsIFOH2B2hJD0KD4N1AdL5XUsjJXpex8WVW8ZI4DsAmDd2y+NKRnjgskR/cvadL/H2z5&#10;y/hZIU5zvMBIkA5KdDcY6TyjZIkRZbqEfDWma3lHanYLdylP9l4kze5AHvcLlUoln4d6RUPBxnFd&#10;J8kiWO7TKgg6WQ/q+WnRDiSo48fwcZUOw64dS0qOB9E/H3XV12H4KHb0OMonweLFehlGT5rHhvLq&#10;B9L1P7qgnGtvVdDxD/0xksmnfn/8Ooa/2fpNvc6Axpf+s7IV0P2DLJ80EnLTEFGzO92DCkCbwO98&#10;pJScGkYoJDK0EP4bDLvRgIZ208+SQkYIZMRV91CpzvqAuqGDE9HxRUTsYFAJh4sgXgcgtRJMp7X1&#10;QLLzx73S5icmO2QXOVYQnQMn44M289XzFetLyIK3LZyTrBVvDgBzPgHX8Km12SCc7P5Mg/R+fb+O&#10;vTha3ntxsN16d8Um9pZFuEq2i+1msw3/sn7DOGs4pUxYN+cWCON/JrFTM87ifWkCLVtOLZwNSat6&#10;t2kVGgm0YOEel3KwvF7z34bh8gVc3lEKozj4EKVesVyvvLiIEy9dBWsvCNMP6TKI03hbvKX0wAX7&#10;75TQlOM0iRJXpYug33EL3PMtN5J13MCQg/7JMUgDHnuJZFaB94K6tSG8ndcXqbDhv6YCyn0utNOr&#10;leis/p2kR5CrkiAnUB6MY1g0Uj1jNMFoy7HeD0QxjNqPAiSfhnFsZ6HbxMkqgo26tOwuLUSUAJVj&#10;g9G83Jh5fg694nUDnkKXGCHt4Ki4k7BtoTmqU3PB+HJMTqPWzsfLvbv1+kO4+Rs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HoMEc&#10;MwMAAFgGAAAOAAAAAAAAAAAAAAAAAC4CAABkcnMvZTJvRG9jLnhtbFBLAQItABQABgAIAAAAIQBM&#10;oOks2AAAAAMBAAAPAAAAAAAAAAAAAAAAAI0FAABkcnMvZG93bnJldi54bWxQSwUGAAAAAAQABADz&#10;AAAAkgYAAAAA&#10;" filled="f" stroked="f">
                <o:lock v:ext="edit" aspectratio="t"/>
                <w10:anchorlock/>
              </v:rect>
            </w:pict>
          </mc:Fallback>
        </mc:AlternateContent>
      </w:r>
      <w:r w:rsidR="00A233B6" w:rsidRPr="008D6BB2">
        <w:rPr>
          <w:i/>
          <w:iCs/>
          <w:color w:val="000000"/>
          <w:sz w:val="28"/>
        </w:rPr>
        <w:t>Рисунок 2.1 – Структура логической кольцевой цепи ЛВС</w:t>
      </w:r>
    </w:p>
    <w:p w14:paraId="7DF97771"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b/>
          <w:bCs/>
          <w:i/>
          <w:iCs/>
          <w:color w:val="000000"/>
          <w:sz w:val="28"/>
        </w:rPr>
        <w:t>Шинная топология</w:t>
      </w:r>
    </w:p>
    <w:p w14:paraId="66682B00"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При шинной топологии среда передачи информации представляется в форме коммуникационного пути, доступного дня всех рабочих станций, к которому они все должны быть подключены. Все рабочие станции могут непосредственно вступать в контакт с любой рабочей станцией, имеющейся в сети.</w:t>
      </w:r>
    </w:p>
    <w:p w14:paraId="45469011" w14:textId="77777777" w:rsidR="00A233B6" w:rsidRPr="008D6BB2" w:rsidRDefault="00404D6E" w:rsidP="008D6BB2">
      <w:pPr>
        <w:pStyle w:val="western"/>
        <w:shd w:val="clear" w:color="auto" w:fill="FFFFFF"/>
        <w:spacing w:after="0" w:afterAutospacing="0" w:line="360" w:lineRule="auto"/>
        <w:ind w:firstLine="567"/>
        <w:jc w:val="both"/>
        <w:rPr>
          <w:color w:val="000000"/>
          <w:sz w:val="28"/>
        </w:rPr>
      </w:pPr>
      <w:r w:rsidRPr="008D6BB2">
        <w:rPr>
          <w:noProof/>
          <w:color w:val="000000"/>
          <w:sz w:val="28"/>
        </w:rPr>
        <mc:AlternateContent>
          <mc:Choice Requires="wps">
            <w:drawing>
              <wp:inline distT="0" distB="0" distL="0" distR="0" wp14:anchorId="21893438" wp14:editId="27A4FC7F">
                <wp:extent cx="304800" cy="304800"/>
                <wp:effectExtent l="0" t="0" r="0" b="0"/>
                <wp:docPr id="2" name="AutoShape 57" descr="htmlimage?id=di5q-2otbxajq3r9orozug7d1nevv8g55306q9f00mogurzk3lua0g4j1j79uublvcdayxnpzysfpg11jnbdyvokne438612ksi4tdif&amp;name=image-vX62O9EnjqRNwAsRZ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EA9C92" id="AutoShape 57" o:spid="_x0000_s1026" alt="htmlimage?id=di5q-2otbxajq3r9orozug7d1nevv8g55306q9f00mogurzk3lua0g4j1j79uublvcdayxnpzysfpg11jnbdyvokne438612ksi4tdif&amp;name=image-vX62O9EnjqRNwAsRZ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6lNQMAAFgGAAAOAAAAZHJzL2Uyb0RvYy54bWysVU1v4zYQvRfofyB46E3RhyXbUqMEWX8U&#10;BdLdxW4LFL3RIiXRkUiZpCQ7Rf97h5SdONlL0VYHgeRQb+bNvBnd3h/bBg1MaS5FjsObACMmCkm5&#10;qHL8269bb4mRNkRQ0kjBcnxiGt/fff/d7dhlLJK1bChTCECEzsYux7UxXeb7uqhZS/SN7JgAYylV&#10;SwxsVeVTRUZAbxs/CoK5P0pFOyULpjWcricjvnP4ZckK86ksNTOoyTHEZtxbuffOvv27W5JVinQ1&#10;L85hkH8RRUu4AKcvUGtiCOoV/waq5YWSWpbmppCtL8uSF8xxADZh8I7N15p0zHGB5OjuJU36/4Mt&#10;Pg6fFeI0xxFGgrRQoofeSOcZJQuMKNMF5Ks2bcNbUrF7uEt5cvAiaXZHsj/MVCqVfO6rBQ0FG4Zl&#10;lSSzYH5IyyBoZdWr56dZ05OgivfhfpH2/a4ZCkpOR9E9n3TZVWG4Fzt6GuSTYPFsOQ+jJ81jQ3n5&#10;A2m7H11QzrU3/D6PPqUbsT98+Tg+6C9/LGz9xk5nQONr91nZCujuURZPGgm5qomo2IPuQAWgTeB3&#10;OVJKjjUjFBIZWgj/DYbdaEBDu/EXSSEjBDLiqnssVWt9QN3Q0Yno9CIidjSogMNZEC8DkFoBpvPa&#10;eiDZ5eNOafMTky2yixwriM6Bk+FRm+nq5Yr1JeSWNw2ck6wRbw4AczoB1/CptdkgnOz+TIN0s9ws&#10;Yy+O5hsvDtZr72G7ir35Nlwk69l6tVqHf1m/YZzVnFImrJtLC4TxP5PYuRkn8b40gZYNpxbOhqRV&#10;tVs1Cg0EWnDrHpdysLxe89+G4fIFXN5RCqM4+BCl3na+XHjxNk68dBEsvSBMP6TzIE7j9fYtpUcu&#10;2H+nhMYcp0mUuCpdBf2OW+Ceb7mRrOUGhhz0T45BGvDYSySzCtwI6taG8GZaX6XChv+aCij3pdBO&#10;r1aik/p3kp5ArkqCnEB5MI5hUUv1jNEIoy3H+tATxTBqfhYg+TSMYzsL3SZOFhFs1LVld20hogCo&#10;HBuMpuXKTPOz7xSvavAUusQIaQdHyZ2EbQtNUZ2bC8aXY3IetXY+Xu/drdcfwt3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EnU&#10;zqU1AwAAWAYAAA4AAAAAAAAAAAAAAAAALgIAAGRycy9lMm9Eb2MueG1sUEsBAi0AFAAGAAgAAAAh&#10;AEyg6SzYAAAAAwEAAA8AAAAAAAAAAAAAAAAAjwUAAGRycy9kb3ducmV2LnhtbFBLBQYAAAAABAAE&#10;APMAAACUBgAAAAA=&#10;" filled="f" stroked="f">
                <o:lock v:ext="edit" aspectratio="t"/>
                <w10:anchorlock/>
              </v:rect>
            </w:pict>
          </mc:Fallback>
        </mc:AlternateContent>
      </w:r>
      <w:r w:rsidR="00A233B6" w:rsidRPr="008D6BB2">
        <w:rPr>
          <w:i/>
          <w:iCs/>
          <w:color w:val="000000"/>
          <w:sz w:val="28"/>
        </w:rPr>
        <w:t>Рисунок 2.1 – Структура шинной топологии ЛВС</w:t>
      </w:r>
    </w:p>
    <w:p w14:paraId="3F11B9B0"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Рабочие станции в любое время, без прерывания работы всей вычислительной сети, могут быть подключены к ней или отключены. Функционирование вычислительной сети не зависит от состояния отдельной рабочей станции.</w:t>
      </w:r>
    </w:p>
    <w:p w14:paraId="260D62CA"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В стандартной ситуации для шинной сети Ethernet часто используют тонкий кабель или Cheapernet–кабель с тройниковым соединителем. Отключение и особенно подключение к такой сети требуют разрыва шины, что вызывает нарушение циркулирующего потока информации и зависание системы.</w:t>
      </w:r>
    </w:p>
    <w:p w14:paraId="6A93AEA8"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Новые технологии предлагают пассивные штепсельные коробки, через которые можно отключать и/или подключать рабочие станции во время работы вычислительной сети.</w:t>
      </w:r>
    </w:p>
    <w:p w14:paraId="3EA0439D"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lastRenderedPageBreak/>
        <w:t>Благодаря тому, что рабочие станции можно подключать без прерывания сетевых процессов и коммуникационной среды, очень легко прослушивать информацию, т.е. ответвлять информацию из коммуникационной среды.</w:t>
      </w:r>
    </w:p>
    <w:p w14:paraId="254EBD0C"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В ЛВС с прямой (не модулируемой) передачей информации всегда может существовать только одна станция, передающая информацию. Для предотвращения коллизий в большинстве случаев применяется временной метод разделения, согласно которому для каждой подключенной рабочей станции в определенные моменты времени предоставляется исключительное право на использование канала передачи данных. Поэтому требования к пропускной способности вычислительной сети при повышенной нагрузке повышаются, например, при вводе новых рабочих станций. Рабочие станции присоединяются к шине посредством устройств ТАР (англ. Terminal Access Point – точка подключения терминала). ТАР представляет собой специальный тип подсоединения к коаксиальному кабелю. Зонд игольчатой формы внедряется через наружную оболочку внешнего проводника и слой диэлектрика к внутреннему проводнику и присоединяется к нему.</w:t>
      </w:r>
    </w:p>
    <w:p w14:paraId="58B7351F" w14:textId="77777777" w:rsidR="00A233B6" w:rsidRPr="008D6BB2" w:rsidRDefault="00A233B6" w:rsidP="008D6BB2">
      <w:pPr>
        <w:pStyle w:val="a5"/>
        <w:shd w:val="clear" w:color="auto" w:fill="FFFFFF"/>
        <w:spacing w:after="0" w:afterAutospacing="0" w:line="360" w:lineRule="auto"/>
        <w:ind w:firstLine="567"/>
        <w:jc w:val="both"/>
        <w:rPr>
          <w:color w:val="000000"/>
          <w:sz w:val="28"/>
        </w:rPr>
      </w:pPr>
      <w:r w:rsidRPr="008D6BB2">
        <w:rPr>
          <w:color w:val="000000"/>
          <w:sz w:val="28"/>
        </w:rPr>
        <w:t>В ЛВС с модулированной широкополосной передачей информации различные рабочие станции получают, по мере надобности, частоту, на которой эти рабочие станции могут отправлять и получать информацию. Пересылаемые данные модулируются на соответствующих несущих частотах, т.е. между средой передачи информации и рабочими станциями находятся соответственно модемы для модуляции и демодуляции. Техника широкополосных сообщений позволяет одновременно транспортировать в коммуникационной среде довольно большой объем информации. Для дальнейшего развития дискретной транспортировки данных не играет роли, какая первоначальная информация подана в модем (аналоговая или цифровая), так как она все равно в дальнейшем будет преобразована.</w:t>
      </w:r>
    </w:p>
    <w:p w14:paraId="077DD635" w14:textId="77777777" w:rsidR="00A233B6" w:rsidRPr="008D6BB2" w:rsidRDefault="00A233B6" w:rsidP="008D6BB2">
      <w:pPr>
        <w:pStyle w:val="a5"/>
        <w:shd w:val="clear" w:color="auto" w:fill="FFFFFF"/>
        <w:spacing w:after="0" w:afterAutospacing="0" w:line="360" w:lineRule="auto"/>
        <w:ind w:firstLine="567"/>
        <w:jc w:val="both"/>
        <w:rPr>
          <w:color w:val="000000"/>
          <w:sz w:val="28"/>
        </w:rPr>
      </w:pPr>
      <w:r w:rsidRPr="008D6BB2">
        <w:rPr>
          <w:color w:val="000000"/>
          <w:sz w:val="28"/>
        </w:rPr>
        <w:lastRenderedPageBreak/>
        <w:t>Основные характеристики трех наиболее типичных типологий вычислительных сетей приведены в таблице № 2.</w:t>
      </w:r>
    </w:p>
    <w:p w14:paraId="018F70F8"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p>
    <w:p w14:paraId="76ED9908" w14:textId="77777777" w:rsidR="00A233B6" w:rsidRDefault="00A233B6" w:rsidP="00A233B6">
      <w:pPr>
        <w:pStyle w:val="a5"/>
        <w:shd w:val="clear" w:color="auto" w:fill="FFFFFF"/>
        <w:spacing w:before="115" w:beforeAutospacing="0" w:after="115" w:afterAutospacing="0"/>
        <w:ind w:right="-58"/>
        <w:jc w:val="right"/>
        <w:rPr>
          <w:color w:val="000000"/>
        </w:rPr>
      </w:pPr>
      <w:r>
        <w:rPr>
          <w:b/>
          <w:bCs/>
          <w:color w:val="000000"/>
        </w:rPr>
        <w:t>Таблица 2.1</w:t>
      </w:r>
    </w:p>
    <w:p w14:paraId="1414B7EE" w14:textId="77777777" w:rsidR="00A233B6" w:rsidRDefault="00A233B6" w:rsidP="00A233B6">
      <w:pPr>
        <w:pStyle w:val="western"/>
        <w:shd w:val="clear" w:color="auto" w:fill="FFFFFF"/>
        <w:spacing w:after="0" w:afterAutospacing="0"/>
        <w:jc w:val="center"/>
        <w:rPr>
          <w:color w:val="000000"/>
        </w:rPr>
      </w:pPr>
      <w:r>
        <w:rPr>
          <w:b/>
          <w:bCs/>
          <w:i/>
          <w:iCs/>
          <w:color w:val="000000"/>
        </w:rPr>
        <w:t>Основные характеристики топологий вычислительных сетей</w:t>
      </w:r>
    </w:p>
    <w:tbl>
      <w:tblPr>
        <w:tblW w:w="960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948"/>
        <w:gridCol w:w="2018"/>
        <w:gridCol w:w="2459"/>
        <w:gridCol w:w="2175"/>
      </w:tblGrid>
      <w:tr w:rsidR="00A233B6" w:rsidRPr="00A233B6" w14:paraId="323D7567" w14:textId="77777777" w:rsidTr="00A233B6">
        <w:trPr>
          <w:tblHeader/>
          <w:tblCellSpacing w:w="0" w:type="dxa"/>
        </w:trPr>
        <w:tc>
          <w:tcPr>
            <w:tcW w:w="2805" w:type="dxa"/>
            <w:vMerge w:val="restart"/>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79E0D364" w14:textId="77777777" w:rsidR="00A233B6" w:rsidRPr="00A233B6" w:rsidRDefault="00A233B6" w:rsidP="006D476B">
            <w:pPr>
              <w:rPr>
                <w:color w:val="000000"/>
                <w:sz w:val="28"/>
                <w:szCs w:val="28"/>
              </w:rPr>
            </w:pPr>
            <w:bookmarkStart w:id="102" w:name="_Toc472593369"/>
            <w:bookmarkStart w:id="103" w:name="_Toc472594837"/>
            <w:bookmarkStart w:id="104" w:name="_Toc2320016"/>
            <w:r w:rsidRPr="00A233B6">
              <w:rPr>
                <w:color w:val="000000"/>
                <w:sz w:val="28"/>
                <w:szCs w:val="28"/>
              </w:rPr>
              <w:t>Характеристики</w:t>
            </w:r>
            <w:bookmarkEnd w:id="102"/>
            <w:bookmarkEnd w:id="103"/>
            <w:bookmarkEnd w:id="104"/>
          </w:p>
        </w:tc>
        <w:tc>
          <w:tcPr>
            <w:tcW w:w="633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411A8A6E" w14:textId="77777777" w:rsidR="00A233B6" w:rsidRPr="00A233B6" w:rsidRDefault="00A233B6" w:rsidP="006D476B">
            <w:pPr>
              <w:rPr>
                <w:color w:val="000000"/>
                <w:sz w:val="28"/>
                <w:szCs w:val="28"/>
              </w:rPr>
            </w:pPr>
            <w:bookmarkStart w:id="105" w:name="_Toc472593370"/>
            <w:bookmarkStart w:id="106" w:name="_Toc472594838"/>
            <w:bookmarkStart w:id="107" w:name="_Toc2320017"/>
            <w:r w:rsidRPr="00A233B6">
              <w:rPr>
                <w:color w:val="000000"/>
                <w:sz w:val="28"/>
                <w:szCs w:val="28"/>
              </w:rPr>
              <w:t>Топологии вычислительных сетей</w:t>
            </w:r>
            <w:bookmarkEnd w:id="105"/>
            <w:bookmarkEnd w:id="106"/>
            <w:bookmarkEnd w:id="107"/>
          </w:p>
        </w:tc>
      </w:tr>
      <w:tr w:rsidR="00A233B6" w:rsidRPr="00A233B6" w14:paraId="601276AC" w14:textId="77777777" w:rsidTr="00A233B6">
        <w:trPr>
          <w:tblHeader/>
          <w:tblCellSpacing w:w="0" w:type="dxa"/>
        </w:trPr>
        <w:tc>
          <w:tcPr>
            <w:tcW w:w="0" w:type="auto"/>
            <w:vMerge/>
            <w:tcBorders>
              <w:top w:val="single" w:sz="6" w:space="0" w:color="000001"/>
              <w:left w:val="single" w:sz="6" w:space="0" w:color="000001"/>
              <w:bottom w:val="single" w:sz="6" w:space="0" w:color="000001"/>
              <w:right w:val="nil"/>
            </w:tcBorders>
            <w:shd w:val="clear" w:color="auto" w:fill="FFFFFF"/>
            <w:vAlign w:val="center"/>
            <w:hideMark/>
          </w:tcPr>
          <w:p w14:paraId="7ACDC948" w14:textId="77777777" w:rsidR="00A233B6" w:rsidRPr="00A233B6" w:rsidRDefault="00A233B6">
            <w:pPr>
              <w:rPr>
                <w:b/>
                <w:bCs/>
                <w:color w:val="000000"/>
                <w:kern w:val="36"/>
                <w:sz w:val="28"/>
                <w:szCs w:val="28"/>
              </w:rPr>
            </w:pP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3AFB954" w14:textId="77777777" w:rsidR="00A233B6" w:rsidRPr="00A233B6" w:rsidRDefault="00A233B6">
            <w:pPr>
              <w:pStyle w:val="western"/>
              <w:jc w:val="center"/>
              <w:rPr>
                <w:color w:val="000000"/>
                <w:sz w:val="28"/>
                <w:szCs w:val="28"/>
              </w:rPr>
            </w:pPr>
            <w:r w:rsidRPr="00A233B6">
              <w:rPr>
                <w:i/>
                <w:iCs/>
                <w:color w:val="000000"/>
                <w:sz w:val="28"/>
                <w:szCs w:val="28"/>
              </w:rPr>
              <w:t>Звезда</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765B431" w14:textId="77777777" w:rsidR="00A233B6" w:rsidRPr="00A233B6" w:rsidRDefault="00A233B6">
            <w:pPr>
              <w:pStyle w:val="western"/>
              <w:jc w:val="center"/>
              <w:rPr>
                <w:color w:val="000000"/>
                <w:sz w:val="28"/>
                <w:szCs w:val="28"/>
              </w:rPr>
            </w:pPr>
            <w:r w:rsidRPr="00A233B6">
              <w:rPr>
                <w:i/>
                <w:iCs/>
                <w:color w:val="000000"/>
                <w:sz w:val="28"/>
                <w:szCs w:val="28"/>
              </w:rPr>
              <w:t>Кольцо</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23BE8C20" w14:textId="77777777" w:rsidR="00A233B6" w:rsidRPr="00A233B6" w:rsidRDefault="00A233B6">
            <w:pPr>
              <w:pStyle w:val="western"/>
              <w:jc w:val="center"/>
              <w:rPr>
                <w:color w:val="000000"/>
                <w:sz w:val="28"/>
                <w:szCs w:val="28"/>
              </w:rPr>
            </w:pPr>
            <w:r w:rsidRPr="00A233B6">
              <w:rPr>
                <w:i/>
                <w:iCs/>
                <w:color w:val="000000"/>
                <w:sz w:val="28"/>
                <w:szCs w:val="28"/>
              </w:rPr>
              <w:t>Шина</w:t>
            </w:r>
          </w:p>
        </w:tc>
      </w:tr>
      <w:tr w:rsidR="00A233B6" w:rsidRPr="00A233B6" w14:paraId="61ED91A5"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3F5F9687" w14:textId="77777777" w:rsidR="00A233B6" w:rsidRPr="00A233B6" w:rsidRDefault="00A233B6">
            <w:pPr>
              <w:pStyle w:val="western"/>
              <w:rPr>
                <w:color w:val="000000"/>
                <w:szCs w:val="28"/>
              </w:rPr>
            </w:pPr>
            <w:r w:rsidRPr="00A233B6">
              <w:rPr>
                <w:i/>
                <w:iCs/>
                <w:color w:val="000000"/>
                <w:szCs w:val="28"/>
              </w:rPr>
              <w:t>Стоимость расширения</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511E7E0D" w14:textId="77777777" w:rsidR="00A233B6" w:rsidRPr="00A233B6" w:rsidRDefault="00A233B6">
            <w:pPr>
              <w:pStyle w:val="western"/>
              <w:jc w:val="center"/>
              <w:rPr>
                <w:color w:val="000000"/>
                <w:szCs w:val="28"/>
              </w:rPr>
            </w:pPr>
            <w:r w:rsidRPr="00A233B6">
              <w:rPr>
                <w:color w:val="000000"/>
                <w:szCs w:val="28"/>
              </w:rPr>
              <w:t>Незначительная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19D69DBB" w14:textId="77777777" w:rsidR="00A233B6" w:rsidRPr="00A233B6" w:rsidRDefault="00A233B6">
            <w:pPr>
              <w:pStyle w:val="western"/>
              <w:jc w:val="center"/>
              <w:rPr>
                <w:color w:val="000000"/>
                <w:szCs w:val="28"/>
              </w:rPr>
            </w:pPr>
            <w:r w:rsidRPr="00A233B6">
              <w:rPr>
                <w:color w:val="000000"/>
                <w:szCs w:val="28"/>
              </w:rPr>
              <w:t>Средняя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596DBCB7" w14:textId="77777777" w:rsidR="00A233B6" w:rsidRPr="00A233B6" w:rsidRDefault="00A233B6">
            <w:pPr>
              <w:pStyle w:val="western"/>
              <w:jc w:val="center"/>
              <w:rPr>
                <w:color w:val="000000"/>
                <w:szCs w:val="28"/>
              </w:rPr>
            </w:pPr>
            <w:r w:rsidRPr="00A233B6">
              <w:rPr>
                <w:color w:val="000000"/>
                <w:szCs w:val="28"/>
              </w:rPr>
              <w:t>Средняя</w:t>
            </w:r>
          </w:p>
        </w:tc>
      </w:tr>
      <w:tr w:rsidR="00A233B6" w:rsidRPr="00A233B6" w14:paraId="37E45FC4"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71F9469F" w14:textId="77777777" w:rsidR="00A233B6" w:rsidRPr="00A233B6" w:rsidRDefault="00A233B6">
            <w:pPr>
              <w:pStyle w:val="western"/>
              <w:rPr>
                <w:color w:val="000000"/>
                <w:szCs w:val="28"/>
              </w:rPr>
            </w:pPr>
            <w:r w:rsidRPr="00A233B6">
              <w:rPr>
                <w:i/>
                <w:iCs/>
                <w:color w:val="000000"/>
                <w:szCs w:val="28"/>
              </w:rPr>
              <w:t>Присоединение абонентов</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0317403F" w14:textId="77777777" w:rsidR="00A233B6" w:rsidRPr="00A233B6" w:rsidRDefault="00A233B6">
            <w:pPr>
              <w:pStyle w:val="western"/>
              <w:jc w:val="center"/>
              <w:rPr>
                <w:color w:val="000000"/>
                <w:szCs w:val="28"/>
              </w:rPr>
            </w:pPr>
            <w:r w:rsidRPr="00A233B6">
              <w:rPr>
                <w:color w:val="000000"/>
                <w:szCs w:val="28"/>
              </w:rPr>
              <w:t>Пассивное</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2E085561" w14:textId="77777777" w:rsidR="00A233B6" w:rsidRPr="00A233B6" w:rsidRDefault="00A233B6">
            <w:pPr>
              <w:pStyle w:val="western"/>
              <w:jc w:val="center"/>
              <w:rPr>
                <w:color w:val="000000"/>
                <w:szCs w:val="28"/>
              </w:rPr>
            </w:pPr>
            <w:r w:rsidRPr="00A233B6">
              <w:rPr>
                <w:color w:val="000000"/>
                <w:szCs w:val="28"/>
              </w:rPr>
              <w:t>Активное</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10C02F54" w14:textId="77777777" w:rsidR="00A233B6" w:rsidRPr="00A233B6" w:rsidRDefault="00A233B6">
            <w:pPr>
              <w:pStyle w:val="western"/>
              <w:jc w:val="center"/>
              <w:rPr>
                <w:color w:val="000000"/>
                <w:szCs w:val="28"/>
              </w:rPr>
            </w:pPr>
            <w:r w:rsidRPr="00A233B6">
              <w:rPr>
                <w:color w:val="000000"/>
                <w:szCs w:val="28"/>
              </w:rPr>
              <w:t>Пассивное</w:t>
            </w:r>
          </w:p>
        </w:tc>
      </w:tr>
      <w:tr w:rsidR="00A233B6" w:rsidRPr="00A233B6" w14:paraId="797C3FB0"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4F3AA929" w14:textId="77777777" w:rsidR="00A233B6" w:rsidRPr="00A233B6" w:rsidRDefault="00A233B6">
            <w:pPr>
              <w:pStyle w:val="western"/>
              <w:rPr>
                <w:color w:val="000000"/>
                <w:szCs w:val="28"/>
              </w:rPr>
            </w:pPr>
            <w:r w:rsidRPr="00A233B6">
              <w:rPr>
                <w:i/>
                <w:iCs/>
                <w:color w:val="000000"/>
                <w:szCs w:val="28"/>
              </w:rPr>
              <w:t>Защита от отказов</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18786443" w14:textId="77777777" w:rsidR="00A233B6" w:rsidRPr="00A233B6" w:rsidRDefault="00A233B6">
            <w:pPr>
              <w:pStyle w:val="western"/>
              <w:jc w:val="center"/>
              <w:rPr>
                <w:color w:val="000000"/>
                <w:szCs w:val="28"/>
              </w:rPr>
            </w:pPr>
            <w:r w:rsidRPr="00A233B6">
              <w:rPr>
                <w:color w:val="000000"/>
                <w:szCs w:val="28"/>
              </w:rPr>
              <w:t>Незначительная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5DAB1410" w14:textId="77777777" w:rsidR="00A233B6" w:rsidRPr="00A233B6" w:rsidRDefault="00A233B6">
            <w:pPr>
              <w:pStyle w:val="western"/>
              <w:jc w:val="center"/>
              <w:rPr>
                <w:color w:val="000000"/>
                <w:szCs w:val="28"/>
              </w:rPr>
            </w:pPr>
            <w:r w:rsidRPr="00A233B6">
              <w:rPr>
                <w:color w:val="000000"/>
                <w:szCs w:val="28"/>
              </w:rPr>
              <w:t>Незначительная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072D8CB9" w14:textId="77777777" w:rsidR="00A233B6" w:rsidRPr="00A233B6" w:rsidRDefault="00A233B6">
            <w:pPr>
              <w:pStyle w:val="western"/>
              <w:jc w:val="center"/>
              <w:rPr>
                <w:color w:val="000000"/>
                <w:szCs w:val="28"/>
              </w:rPr>
            </w:pPr>
            <w:r w:rsidRPr="00A233B6">
              <w:rPr>
                <w:color w:val="000000"/>
                <w:szCs w:val="28"/>
              </w:rPr>
              <w:t>Высокая</w:t>
            </w:r>
          </w:p>
        </w:tc>
      </w:tr>
      <w:tr w:rsidR="00A233B6" w:rsidRPr="00A233B6" w14:paraId="076CC665"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2EA442C4" w14:textId="77777777" w:rsidR="00A233B6" w:rsidRPr="00A233B6" w:rsidRDefault="00A233B6">
            <w:pPr>
              <w:pStyle w:val="western"/>
              <w:rPr>
                <w:color w:val="000000"/>
                <w:szCs w:val="28"/>
              </w:rPr>
            </w:pPr>
            <w:r w:rsidRPr="00A233B6">
              <w:rPr>
                <w:i/>
                <w:iCs/>
                <w:color w:val="000000"/>
                <w:szCs w:val="28"/>
              </w:rPr>
              <w:t>Размеры системы</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6EA22E8B" w14:textId="77777777" w:rsidR="00A233B6" w:rsidRPr="00A233B6" w:rsidRDefault="00A233B6">
            <w:pPr>
              <w:pStyle w:val="western"/>
              <w:jc w:val="center"/>
              <w:rPr>
                <w:color w:val="000000"/>
                <w:szCs w:val="28"/>
              </w:rPr>
            </w:pPr>
            <w:r w:rsidRPr="00A233B6">
              <w:rPr>
                <w:color w:val="000000"/>
                <w:szCs w:val="28"/>
              </w:rPr>
              <w:t>Любые</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5EE0866D" w14:textId="77777777" w:rsidR="00A233B6" w:rsidRPr="00A233B6" w:rsidRDefault="00A233B6">
            <w:pPr>
              <w:pStyle w:val="western"/>
              <w:jc w:val="center"/>
              <w:rPr>
                <w:color w:val="000000"/>
                <w:szCs w:val="28"/>
              </w:rPr>
            </w:pPr>
            <w:r w:rsidRPr="00A233B6">
              <w:rPr>
                <w:color w:val="000000"/>
                <w:szCs w:val="28"/>
              </w:rPr>
              <w:t>Любые</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6691EE38" w14:textId="77777777" w:rsidR="00A233B6" w:rsidRPr="00A233B6" w:rsidRDefault="00A233B6">
            <w:pPr>
              <w:pStyle w:val="western"/>
              <w:jc w:val="center"/>
              <w:rPr>
                <w:color w:val="000000"/>
                <w:szCs w:val="28"/>
              </w:rPr>
            </w:pPr>
            <w:r w:rsidRPr="00A233B6">
              <w:rPr>
                <w:color w:val="000000"/>
                <w:szCs w:val="28"/>
              </w:rPr>
              <w:t>Ограниченный</w:t>
            </w:r>
          </w:p>
        </w:tc>
      </w:tr>
      <w:tr w:rsidR="00A233B6" w:rsidRPr="00A233B6" w14:paraId="3157AAA7"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7303C151" w14:textId="77777777" w:rsidR="00A233B6" w:rsidRPr="00A233B6" w:rsidRDefault="00A233B6">
            <w:pPr>
              <w:pStyle w:val="western"/>
              <w:rPr>
                <w:color w:val="000000"/>
                <w:szCs w:val="28"/>
              </w:rPr>
            </w:pPr>
            <w:r w:rsidRPr="00A233B6">
              <w:rPr>
                <w:i/>
                <w:iCs/>
                <w:color w:val="000000"/>
                <w:szCs w:val="28"/>
              </w:rPr>
              <w:t>Защищенность от прослушивания</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721C3C34" w14:textId="77777777" w:rsidR="00A233B6" w:rsidRPr="00A233B6" w:rsidRDefault="00A233B6">
            <w:pPr>
              <w:pStyle w:val="western"/>
              <w:jc w:val="center"/>
              <w:rPr>
                <w:color w:val="000000"/>
                <w:szCs w:val="28"/>
              </w:rPr>
            </w:pPr>
            <w:r w:rsidRPr="00A233B6">
              <w:rPr>
                <w:color w:val="000000"/>
                <w:szCs w:val="28"/>
              </w:rPr>
              <w:t>Хорошая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03E99CA" w14:textId="77777777" w:rsidR="00A233B6" w:rsidRPr="00A233B6" w:rsidRDefault="00A233B6">
            <w:pPr>
              <w:pStyle w:val="western"/>
              <w:jc w:val="center"/>
              <w:rPr>
                <w:color w:val="000000"/>
                <w:szCs w:val="28"/>
              </w:rPr>
            </w:pPr>
            <w:r w:rsidRPr="00A233B6">
              <w:rPr>
                <w:color w:val="000000"/>
                <w:szCs w:val="28"/>
              </w:rPr>
              <w:t>Хорошая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3C9EC0CF" w14:textId="77777777" w:rsidR="00A233B6" w:rsidRPr="00A233B6" w:rsidRDefault="00A233B6">
            <w:pPr>
              <w:pStyle w:val="western"/>
              <w:jc w:val="center"/>
              <w:rPr>
                <w:color w:val="000000"/>
                <w:szCs w:val="28"/>
              </w:rPr>
            </w:pPr>
            <w:r w:rsidRPr="00A233B6">
              <w:rPr>
                <w:color w:val="000000"/>
                <w:szCs w:val="28"/>
              </w:rPr>
              <w:t>Незначительная</w:t>
            </w:r>
          </w:p>
        </w:tc>
      </w:tr>
      <w:tr w:rsidR="00A233B6" w:rsidRPr="00A233B6" w14:paraId="5CFC0BC2"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0B3AA043" w14:textId="77777777" w:rsidR="00A233B6" w:rsidRPr="00A233B6" w:rsidRDefault="00A233B6">
            <w:pPr>
              <w:pStyle w:val="western"/>
              <w:rPr>
                <w:color w:val="000000"/>
                <w:szCs w:val="28"/>
              </w:rPr>
            </w:pPr>
            <w:r w:rsidRPr="00A233B6">
              <w:rPr>
                <w:i/>
                <w:iCs/>
                <w:color w:val="000000"/>
                <w:szCs w:val="28"/>
              </w:rPr>
              <w:t>Стоимость подключения</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6322EAC7" w14:textId="77777777" w:rsidR="00A233B6" w:rsidRPr="00A233B6" w:rsidRDefault="00A233B6">
            <w:pPr>
              <w:pStyle w:val="western"/>
              <w:jc w:val="center"/>
              <w:rPr>
                <w:color w:val="000000"/>
                <w:szCs w:val="28"/>
              </w:rPr>
            </w:pPr>
            <w:r w:rsidRPr="00A233B6">
              <w:rPr>
                <w:color w:val="000000"/>
                <w:szCs w:val="28"/>
              </w:rPr>
              <w:t>Незначительная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D95B639" w14:textId="77777777" w:rsidR="00A233B6" w:rsidRPr="00A233B6" w:rsidRDefault="00A233B6">
            <w:pPr>
              <w:pStyle w:val="western"/>
              <w:jc w:val="center"/>
              <w:rPr>
                <w:color w:val="000000"/>
                <w:szCs w:val="28"/>
              </w:rPr>
            </w:pPr>
            <w:r w:rsidRPr="00A233B6">
              <w:rPr>
                <w:color w:val="000000"/>
                <w:szCs w:val="28"/>
              </w:rPr>
              <w:t>Незначительная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037C920F" w14:textId="77777777" w:rsidR="00A233B6" w:rsidRPr="00A233B6" w:rsidRDefault="00A233B6">
            <w:pPr>
              <w:pStyle w:val="western"/>
              <w:jc w:val="center"/>
              <w:rPr>
                <w:color w:val="000000"/>
                <w:szCs w:val="28"/>
              </w:rPr>
            </w:pPr>
            <w:r w:rsidRPr="00A233B6">
              <w:rPr>
                <w:color w:val="000000"/>
                <w:szCs w:val="28"/>
              </w:rPr>
              <w:t>Высокая</w:t>
            </w:r>
          </w:p>
        </w:tc>
      </w:tr>
      <w:tr w:rsidR="00A233B6" w:rsidRPr="00A233B6" w14:paraId="1590FEE5"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4C5C082A" w14:textId="77777777" w:rsidR="00A233B6" w:rsidRPr="00A233B6" w:rsidRDefault="00A233B6">
            <w:pPr>
              <w:pStyle w:val="western"/>
              <w:rPr>
                <w:color w:val="000000"/>
                <w:szCs w:val="28"/>
              </w:rPr>
            </w:pPr>
            <w:r w:rsidRPr="00A233B6">
              <w:rPr>
                <w:i/>
                <w:iCs/>
                <w:color w:val="000000"/>
                <w:szCs w:val="28"/>
              </w:rPr>
              <w:t>Поведение системы при высоких нагрузках</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01B20250" w14:textId="77777777" w:rsidR="00A233B6" w:rsidRPr="00A233B6" w:rsidRDefault="00A233B6">
            <w:pPr>
              <w:pStyle w:val="western"/>
              <w:jc w:val="center"/>
              <w:rPr>
                <w:color w:val="000000"/>
                <w:szCs w:val="28"/>
              </w:rPr>
            </w:pPr>
            <w:r w:rsidRPr="00A233B6">
              <w:rPr>
                <w:color w:val="000000"/>
                <w:szCs w:val="28"/>
              </w:rPr>
              <w:t>Хорошее</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250F5C61" w14:textId="77777777" w:rsidR="00A233B6" w:rsidRPr="00A233B6" w:rsidRDefault="00A233B6">
            <w:pPr>
              <w:pStyle w:val="western"/>
              <w:jc w:val="center"/>
              <w:rPr>
                <w:color w:val="000000"/>
                <w:szCs w:val="28"/>
              </w:rPr>
            </w:pPr>
            <w:r w:rsidRPr="00A233B6">
              <w:rPr>
                <w:color w:val="000000"/>
                <w:szCs w:val="28"/>
              </w:rPr>
              <w:t>Удовлетворительное</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5957BA40" w14:textId="77777777" w:rsidR="00A233B6" w:rsidRPr="00A233B6" w:rsidRDefault="00A233B6">
            <w:pPr>
              <w:pStyle w:val="western"/>
              <w:jc w:val="center"/>
              <w:rPr>
                <w:color w:val="000000"/>
                <w:szCs w:val="28"/>
              </w:rPr>
            </w:pPr>
            <w:r w:rsidRPr="00A233B6">
              <w:rPr>
                <w:color w:val="000000"/>
                <w:szCs w:val="28"/>
              </w:rPr>
              <w:t>Плохое</w:t>
            </w:r>
          </w:p>
        </w:tc>
      </w:tr>
      <w:tr w:rsidR="00A233B6" w:rsidRPr="00A233B6" w14:paraId="5B6D5C5F"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768F6244" w14:textId="77777777" w:rsidR="00A233B6" w:rsidRPr="00A233B6" w:rsidRDefault="00A233B6">
            <w:pPr>
              <w:pStyle w:val="western"/>
              <w:rPr>
                <w:color w:val="000000"/>
                <w:szCs w:val="28"/>
              </w:rPr>
            </w:pPr>
            <w:r w:rsidRPr="00A233B6">
              <w:rPr>
                <w:i/>
                <w:iCs/>
                <w:color w:val="000000"/>
                <w:szCs w:val="28"/>
              </w:rPr>
              <w:t>Возможность работы в реальном режиме времени</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75B9CB0D" w14:textId="77777777" w:rsidR="00A233B6" w:rsidRPr="00A233B6" w:rsidRDefault="00A233B6">
            <w:pPr>
              <w:pStyle w:val="western"/>
              <w:jc w:val="center"/>
              <w:rPr>
                <w:color w:val="000000"/>
                <w:szCs w:val="28"/>
              </w:rPr>
            </w:pPr>
            <w:r w:rsidRPr="00A233B6">
              <w:rPr>
                <w:color w:val="000000"/>
                <w:szCs w:val="28"/>
              </w:rPr>
              <w:t>Очень хорошая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73AFB7C4" w14:textId="77777777" w:rsidR="00A233B6" w:rsidRPr="00A233B6" w:rsidRDefault="00A233B6">
            <w:pPr>
              <w:pStyle w:val="western"/>
              <w:jc w:val="center"/>
              <w:rPr>
                <w:color w:val="000000"/>
                <w:szCs w:val="28"/>
              </w:rPr>
            </w:pPr>
            <w:r w:rsidRPr="00A233B6">
              <w:rPr>
                <w:color w:val="000000"/>
                <w:szCs w:val="28"/>
              </w:rPr>
              <w:t>Хорошая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3729D8C2" w14:textId="77777777" w:rsidR="00A233B6" w:rsidRPr="00A233B6" w:rsidRDefault="00A233B6">
            <w:pPr>
              <w:pStyle w:val="western"/>
              <w:jc w:val="center"/>
              <w:rPr>
                <w:color w:val="000000"/>
                <w:szCs w:val="28"/>
              </w:rPr>
            </w:pPr>
            <w:r w:rsidRPr="00A233B6">
              <w:rPr>
                <w:color w:val="000000"/>
                <w:szCs w:val="28"/>
              </w:rPr>
              <w:t>Плохая</w:t>
            </w:r>
          </w:p>
        </w:tc>
      </w:tr>
      <w:tr w:rsidR="00A233B6" w:rsidRPr="00A233B6" w14:paraId="1D039BEA"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0D7D96CF" w14:textId="77777777" w:rsidR="00A233B6" w:rsidRPr="00A233B6" w:rsidRDefault="00A233B6">
            <w:pPr>
              <w:pStyle w:val="western"/>
              <w:rPr>
                <w:color w:val="000000"/>
                <w:szCs w:val="28"/>
              </w:rPr>
            </w:pPr>
            <w:r w:rsidRPr="00A233B6">
              <w:rPr>
                <w:i/>
                <w:iCs/>
                <w:color w:val="000000"/>
                <w:szCs w:val="28"/>
              </w:rPr>
              <w:t>Разводка кабеля</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260F4510" w14:textId="77777777" w:rsidR="00A233B6" w:rsidRPr="00A233B6" w:rsidRDefault="00A233B6">
            <w:pPr>
              <w:pStyle w:val="western"/>
              <w:jc w:val="center"/>
              <w:rPr>
                <w:color w:val="000000"/>
                <w:szCs w:val="28"/>
              </w:rPr>
            </w:pPr>
            <w:r w:rsidRPr="00A233B6">
              <w:rPr>
                <w:color w:val="000000"/>
                <w:szCs w:val="28"/>
              </w:rPr>
              <w:t>Хорошая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32D943B1" w14:textId="77777777" w:rsidR="00A233B6" w:rsidRPr="00A233B6" w:rsidRDefault="00A233B6">
            <w:pPr>
              <w:pStyle w:val="western"/>
              <w:jc w:val="center"/>
              <w:rPr>
                <w:color w:val="000000"/>
                <w:szCs w:val="28"/>
              </w:rPr>
            </w:pPr>
            <w:r w:rsidRPr="00A233B6">
              <w:rPr>
                <w:color w:val="000000"/>
                <w:szCs w:val="28"/>
              </w:rPr>
              <w:t>Удовлетворительная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54069EB6" w14:textId="77777777" w:rsidR="00A233B6" w:rsidRPr="00A233B6" w:rsidRDefault="00A233B6">
            <w:pPr>
              <w:pStyle w:val="western"/>
              <w:jc w:val="center"/>
              <w:rPr>
                <w:color w:val="000000"/>
                <w:szCs w:val="28"/>
              </w:rPr>
            </w:pPr>
            <w:r w:rsidRPr="00A233B6">
              <w:rPr>
                <w:color w:val="000000"/>
                <w:szCs w:val="28"/>
              </w:rPr>
              <w:t>Хорошая</w:t>
            </w:r>
          </w:p>
        </w:tc>
      </w:tr>
      <w:tr w:rsidR="00A233B6" w:rsidRPr="00A233B6" w14:paraId="6E8F7868"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2E8113C9" w14:textId="77777777" w:rsidR="00A233B6" w:rsidRPr="00A233B6" w:rsidRDefault="00A233B6">
            <w:pPr>
              <w:pStyle w:val="western"/>
              <w:rPr>
                <w:color w:val="000000"/>
                <w:szCs w:val="28"/>
              </w:rPr>
            </w:pPr>
            <w:r w:rsidRPr="00A233B6">
              <w:rPr>
                <w:i/>
                <w:iCs/>
                <w:color w:val="000000"/>
                <w:szCs w:val="28"/>
              </w:rPr>
              <w:t>Обслуживание</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28E0CD34" w14:textId="77777777" w:rsidR="00A233B6" w:rsidRPr="00A233B6" w:rsidRDefault="00A233B6">
            <w:pPr>
              <w:pStyle w:val="western"/>
              <w:jc w:val="center"/>
              <w:rPr>
                <w:color w:val="000000"/>
                <w:szCs w:val="28"/>
              </w:rPr>
            </w:pPr>
            <w:r w:rsidRPr="00A233B6">
              <w:rPr>
                <w:color w:val="000000"/>
                <w:szCs w:val="28"/>
              </w:rPr>
              <w:t>Очень хорошее</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532D0CCC" w14:textId="77777777" w:rsidR="00A233B6" w:rsidRPr="00A233B6" w:rsidRDefault="00A233B6">
            <w:pPr>
              <w:pStyle w:val="western"/>
              <w:jc w:val="center"/>
              <w:rPr>
                <w:color w:val="000000"/>
                <w:szCs w:val="28"/>
              </w:rPr>
            </w:pPr>
            <w:r w:rsidRPr="00A233B6">
              <w:rPr>
                <w:color w:val="000000"/>
                <w:szCs w:val="28"/>
              </w:rPr>
              <w:t>Среднее</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0250BDD6" w14:textId="77777777" w:rsidR="00A233B6" w:rsidRPr="00A233B6" w:rsidRDefault="00A233B6">
            <w:pPr>
              <w:pStyle w:val="western"/>
              <w:jc w:val="center"/>
              <w:rPr>
                <w:color w:val="000000"/>
                <w:szCs w:val="28"/>
              </w:rPr>
            </w:pPr>
            <w:r w:rsidRPr="00A233B6">
              <w:rPr>
                <w:color w:val="000000"/>
                <w:szCs w:val="28"/>
              </w:rPr>
              <w:t>Среднее</w:t>
            </w:r>
          </w:p>
        </w:tc>
      </w:tr>
    </w:tbl>
    <w:p w14:paraId="110B1A6F" w14:textId="77777777" w:rsidR="00A233B6" w:rsidRDefault="00A233B6" w:rsidP="00A233B6">
      <w:pPr>
        <w:pStyle w:val="western"/>
        <w:shd w:val="clear" w:color="auto" w:fill="FFFFFF"/>
        <w:spacing w:after="0" w:afterAutospacing="0"/>
        <w:jc w:val="center"/>
        <w:rPr>
          <w:color w:val="000000"/>
        </w:rPr>
      </w:pPr>
    </w:p>
    <w:p w14:paraId="7201C70C" w14:textId="77777777" w:rsidR="00A233B6" w:rsidRDefault="00A233B6" w:rsidP="00A233B6">
      <w:pPr>
        <w:pStyle w:val="western"/>
        <w:shd w:val="clear" w:color="auto" w:fill="FFFFFF"/>
        <w:spacing w:after="0" w:afterAutospacing="0"/>
        <w:rPr>
          <w:color w:val="000000"/>
        </w:rPr>
      </w:pPr>
    </w:p>
    <w:p w14:paraId="493E1670" w14:textId="77777777" w:rsidR="00A233B6" w:rsidRPr="008D6BB2" w:rsidRDefault="00A233B6" w:rsidP="008D6BB2">
      <w:pPr>
        <w:pStyle w:val="western"/>
        <w:shd w:val="clear" w:color="auto" w:fill="FFFFFF"/>
        <w:spacing w:before="0" w:beforeAutospacing="0" w:after="0" w:afterAutospacing="0"/>
        <w:jc w:val="both"/>
        <w:rPr>
          <w:color w:val="000000"/>
          <w:sz w:val="28"/>
          <w:szCs w:val="28"/>
        </w:rPr>
      </w:pPr>
      <w:r w:rsidRPr="008D6BB2">
        <w:rPr>
          <w:b/>
          <w:bCs/>
          <w:i/>
          <w:iCs/>
          <w:color w:val="000000"/>
          <w:sz w:val="28"/>
          <w:szCs w:val="28"/>
        </w:rPr>
        <w:t>Древовидная структура ЛВС</w:t>
      </w:r>
    </w:p>
    <w:p w14:paraId="6DEFA2EC" w14:textId="77777777" w:rsidR="00A233B6" w:rsidRPr="008D6BB2" w:rsidRDefault="00A233B6" w:rsidP="008D6BB2">
      <w:pPr>
        <w:pStyle w:val="western"/>
        <w:shd w:val="clear" w:color="auto" w:fill="FFFFFF"/>
        <w:spacing w:before="0" w:beforeAutospacing="0" w:after="0" w:afterAutospacing="0"/>
        <w:jc w:val="both"/>
        <w:rPr>
          <w:color w:val="000000"/>
          <w:sz w:val="28"/>
          <w:szCs w:val="28"/>
        </w:rPr>
      </w:pPr>
    </w:p>
    <w:p w14:paraId="1D4A2894" w14:textId="77777777" w:rsidR="00A233B6" w:rsidRPr="008D6BB2" w:rsidRDefault="00A233B6" w:rsidP="008D6BB2">
      <w:pPr>
        <w:pStyle w:val="western"/>
        <w:shd w:val="clear" w:color="auto" w:fill="FFFFFF"/>
        <w:spacing w:before="0" w:beforeAutospacing="0" w:after="0" w:afterAutospacing="0"/>
        <w:jc w:val="both"/>
        <w:rPr>
          <w:color w:val="000000"/>
          <w:sz w:val="28"/>
          <w:szCs w:val="28"/>
        </w:rPr>
      </w:pPr>
      <w:r w:rsidRPr="008D6BB2">
        <w:rPr>
          <w:color w:val="000000"/>
          <w:sz w:val="28"/>
          <w:szCs w:val="28"/>
        </w:rPr>
        <w:t>Наряду с известными топологиями вычислительных сетей «кольцо», «звезда» и «шина», на практике применяется и комбинированная, на пример древовидна структура. Она образуется в основном в виде комбинаций вышеназванных топологий вычислительных сетей. Основание дерева вычислительной сети (корень) располагается в точке, в которой собираются коммуникационные линии информации (ветви дерева).</w:t>
      </w:r>
    </w:p>
    <w:bookmarkStart w:id="108" w:name="_1375866473"/>
    <w:bookmarkEnd w:id="108"/>
    <w:p w14:paraId="41037E85" w14:textId="77777777" w:rsidR="00A233B6" w:rsidRPr="008D6BB2" w:rsidRDefault="00404D6E" w:rsidP="008D6BB2">
      <w:pPr>
        <w:pStyle w:val="western"/>
        <w:shd w:val="clear" w:color="auto" w:fill="FFFFFF"/>
        <w:spacing w:before="0" w:beforeAutospacing="0" w:after="0" w:afterAutospacing="0"/>
        <w:jc w:val="both"/>
        <w:rPr>
          <w:color w:val="000000"/>
          <w:sz w:val="28"/>
          <w:szCs w:val="28"/>
        </w:rPr>
      </w:pPr>
      <w:r w:rsidRPr="008D6BB2">
        <w:rPr>
          <w:noProof/>
          <w:color w:val="000000"/>
          <w:sz w:val="28"/>
          <w:szCs w:val="28"/>
        </w:rPr>
        <mc:AlternateContent>
          <mc:Choice Requires="wps">
            <w:drawing>
              <wp:inline distT="0" distB="0" distL="0" distR="0" wp14:anchorId="7F7757CB" wp14:editId="207007C6">
                <wp:extent cx="304800" cy="304800"/>
                <wp:effectExtent l="0" t="0" r="0" b="0"/>
                <wp:docPr id="1" name="AutoShape 58" descr="htmlimage?id=di5q-2otbxajq3r9orozug7d1nevv8g55306q9f00mogurzk3lua0g4j1j79uublvcdayxnpzysfpg11jnbdyvokne438612ksi4tdif&amp;name=image-iF9UNRwH0Jn2YK755v"/>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2018CA" id="AutoShape 58" o:spid="_x0000_s1026" alt="htmlimage?id=di5q-2otbxajq3r9orozug7d1nevv8g55306q9f00mogurzk3lua0g4j1j79uublvcdayxnpzysfpg11jnbdyvokne438612ksi4tdif&amp;name=image-iF9UNRwH0Jn2YK755v"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YMgMAAFgGAAAOAAAAZHJzL2Uyb0RvYy54bWysVU1zpDYQvacq/0GlQ26Yj4GZgRi7vDMm&#10;m8TZbGWzhxw1SIBskLAkYMap/e/bEjP22HtJJeFASWrxul/36+byet+1aGRKcylyHF4EGDFRSspF&#10;nePPfxbeGiNtiKCklYLl+MA0vr76/rvLqc9YJBvZUqYQgAidTX2OG2P6zPd12bCO6AvZMwHGSqqO&#10;GNiq2qeKTIDetX4UBEt/kor2SpZMazjdzkZ85fCripXm96rSzKA2xxCbcW/l3jv79q8uSVYr0je8&#10;PIZB/kUUHeECnD5DbYkhaFD8G6iOl0pqWZmLUna+rCpeMscB2ITBGzafGtIzxwWSo/vnNOn/D7b8&#10;MH5UiFOoHUaCdFCim8FI5xklUDzKdAn5akzX8o7U7BruUp48epE0uz25f1yoVCr5NNQrGgo2jus6&#10;SRbB8jGtgqCT9aCeHhbtQII6vg/vV+kw7NqxpOSwF/3TQVd9HYb3YkcPo3wQLF6sl2H0oHlsKK9+&#10;IF3/owvKufZ4kX7+8Mf0PvhFRH/9ukqS0dZv6nUGND71H5WtgO7vZPmgkZCbhoia3egeVDDzOx0p&#10;JaeGEQqJDC2E/wrDbjSgod30m6SQEQIZcdXdV6qzPqBuaO9EdHgWEdsbVMLhIojXAUitBNNxbT2Q&#10;7PRxr7T5ickO2UWOFUTnwMl4p8189XTF+hKy4G0L5yRrxasDwJxPwDV8am02CCe7v9MgvV3frmMv&#10;jpa3Xhxst95NsYm9ZRGuku1iu9lswy/WbxhnDaeUCevm1AJh/M8kdmzGWbzPTaBly6mFsyFpVe82&#10;rUIjgRYs3ONSDpaXa/7rMFy+gMsbSmEUB++i1CuW65UXF3Hipatg7QVh+i5dBnEab4vXlO64YP+d&#10;EppynCZR4qp0FvQbboF7vuVGso4bGHLQPzkGacBjL5HMKvBWULc2hLfz+iwVNvyXVEC5T4V2erUS&#10;ndW/k/QAclUS5ATKg3EMi0aqJ4wmGG051o8DUQyj9mcBkk/DOLaz0G3iZBXBRp1bducWIkqAyrHB&#10;aF5uzDw/h17xugFPoUuMkHZwVNxJ2LbQHNWxuWB8OSbHUWvn4/ne3Xr5IVx9B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O79W5gy&#10;AwAAWAYAAA4AAAAAAAAAAAAAAAAALgIAAGRycy9lMm9Eb2MueG1sUEsBAi0AFAAGAAgAAAAhAEyg&#10;6SzYAAAAAwEAAA8AAAAAAAAAAAAAAAAAjAUAAGRycy9kb3ducmV2LnhtbFBLBQYAAAAABAAEAPMA&#10;AACRBgAAAAA=&#10;" filled="f" stroked="f">
                <o:lock v:ext="edit" aspectratio="t"/>
                <w10:anchorlock/>
              </v:rect>
            </w:pict>
          </mc:Fallback>
        </mc:AlternateContent>
      </w:r>
    </w:p>
    <w:p w14:paraId="3E199C78" w14:textId="77777777" w:rsidR="00A233B6" w:rsidRPr="008D6BB2" w:rsidRDefault="00A233B6" w:rsidP="008D6BB2">
      <w:pPr>
        <w:pStyle w:val="a5"/>
        <w:shd w:val="clear" w:color="auto" w:fill="FFFFFF"/>
        <w:spacing w:before="0" w:beforeAutospacing="0" w:after="0" w:afterAutospacing="0"/>
        <w:jc w:val="both"/>
        <w:rPr>
          <w:color w:val="000000"/>
          <w:sz w:val="28"/>
          <w:szCs w:val="28"/>
        </w:rPr>
      </w:pPr>
      <w:r w:rsidRPr="008D6BB2">
        <w:rPr>
          <w:i/>
          <w:iCs/>
          <w:color w:val="000000"/>
          <w:sz w:val="28"/>
          <w:szCs w:val="28"/>
        </w:rPr>
        <w:t>Рисунок 2.1 – Древовидная структура ЛВС</w:t>
      </w:r>
    </w:p>
    <w:p w14:paraId="77946D80" w14:textId="77777777" w:rsidR="00A233B6" w:rsidRPr="008D6BB2" w:rsidRDefault="00A233B6" w:rsidP="008D6BB2">
      <w:pPr>
        <w:pStyle w:val="western"/>
        <w:shd w:val="clear" w:color="auto" w:fill="FFFFFF"/>
        <w:spacing w:before="0" w:beforeAutospacing="0" w:after="0" w:afterAutospacing="0"/>
        <w:jc w:val="both"/>
        <w:rPr>
          <w:color w:val="000000"/>
          <w:sz w:val="28"/>
          <w:szCs w:val="28"/>
          <w:lang w:val="uk-UA"/>
        </w:rPr>
      </w:pPr>
    </w:p>
    <w:p w14:paraId="1439B366" w14:textId="77777777" w:rsidR="00A233B6" w:rsidRPr="008D6BB2" w:rsidRDefault="00A233B6" w:rsidP="008D6BB2">
      <w:pPr>
        <w:pStyle w:val="western"/>
        <w:shd w:val="clear" w:color="auto" w:fill="FFFFFF"/>
        <w:spacing w:before="0" w:beforeAutospacing="0" w:after="0" w:afterAutospacing="0"/>
        <w:jc w:val="both"/>
        <w:rPr>
          <w:color w:val="000000"/>
          <w:sz w:val="28"/>
          <w:szCs w:val="28"/>
        </w:rPr>
      </w:pPr>
      <w:r w:rsidRPr="008D6BB2">
        <w:rPr>
          <w:color w:val="000000"/>
          <w:sz w:val="28"/>
          <w:szCs w:val="28"/>
        </w:rPr>
        <w:t>Вычислительные сети с древовидной структурой применяются там, где невозможно непосредственное применение базовых сетевых структур в чистом виде. Для подключения большого числа рабочих станций соответственно адаптерным платам применяют сетевые усилители и/или коммутаторы. Коммутатор, обладающий одновременно и функциями усилителя, называют активным концентратором.</w:t>
      </w:r>
    </w:p>
    <w:p w14:paraId="04A4191D" w14:textId="77777777" w:rsidR="00A233B6" w:rsidRPr="008D6BB2" w:rsidRDefault="00A233B6" w:rsidP="008D6BB2">
      <w:pPr>
        <w:pStyle w:val="a5"/>
        <w:shd w:val="clear" w:color="auto" w:fill="FFFFFF"/>
        <w:spacing w:before="0" w:beforeAutospacing="0" w:after="0" w:afterAutospacing="0"/>
        <w:jc w:val="both"/>
        <w:rPr>
          <w:color w:val="000000"/>
          <w:sz w:val="28"/>
          <w:szCs w:val="28"/>
        </w:rPr>
      </w:pPr>
      <w:r w:rsidRPr="008D6BB2">
        <w:rPr>
          <w:color w:val="000000"/>
          <w:sz w:val="28"/>
          <w:szCs w:val="28"/>
        </w:rPr>
        <w:lastRenderedPageBreak/>
        <w:t>На практике применяют две их разновидности, обеспечивающие подключение соответственно восьми или шестнадцати линий.</w:t>
      </w:r>
    </w:p>
    <w:p w14:paraId="266424D6" w14:textId="77777777" w:rsidR="00A233B6" w:rsidRPr="008D6BB2" w:rsidRDefault="00A233B6" w:rsidP="008D6BB2">
      <w:pPr>
        <w:pStyle w:val="western"/>
        <w:shd w:val="clear" w:color="auto" w:fill="FFFFFF"/>
        <w:spacing w:before="0" w:beforeAutospacing="0" w:after="0" w:afterAutospacing="0"/>
        <w:jc w:val="both"/>
        <w:rPr>
          <w:color w:val="000000"/>
          <w:sz w:val="28"/>
          <w:szCs w:val="28"/>
        </w:rPr>
      </w:pPr>
      <w:r w:rsidRPr="008D6BB2">
        <w:rPr>
          <w:color w:val="000000"/>
          <w:sz w:val="28"/>
          <w:szCs w:val="28"/>
        </w:rPr>
        <w:t>Устройство, к которому можно присоединить максимум три станции, называют пассивным концентратором. Пассивный концентратор обычно используют как разветвитель. Он не нуждается в усилителе. Предпосылкой для подключения пассивного концентратора является то, что возможное максимальное расстояние до рабочей станции не должно превышать нескольких десятков метров.</w:t>
      </w:r>
    </w:p>
    <w:p w14:paraId="6AE5DB2A" w14:textId="77777777" w:rsidR="00A233B6" w:rsidRPr="008D6BB2" w:rsidRDefault="00A233B6" w:rsidP="008D6BB2">
      <w:pPr>
        <w:pStyle w:val="western"/>
        <w:shd w:val="clear" w:color="auto" w:fill="FFFFFF"/>
        <w:spacing w:before="0" w:beforeAutospacing="0" w:after="0" w:afterAutospacing="0"/>
        <w:jc w:val="both"/>
        <w:rPr>
          <w:color w:val="000000"/>
          <w:sz w:val="28"/>
          <w:szCs w:val="28"/>
        </w:rPr>
      </w:pPr>
    </w:p>
    <w:p w14:paraId="0F15C7A8" w14:textId="77777777" w:rsidR="00A233B6" w:rsidRPr="008D6BB2" w:rsidRDefault="00A233B6" w:rsidP="008D6BB2">
      <w:pPr>
        <w:pStyle w:val="western"/>
        <w:shd w:val="clear" w:color="auto" w:fill="FFFFFF"/>
        <w:spacing w:before="0" w:beforeAutospacing="0" w:after="0" w:afterAutospacing="0"/>
        <w:jc w:val="both"/>
        <w:rPr>
          <w:color w:val="000000"/>
          <w:sz w:val="28"/>
          <w:szCs w:val="28"/>
        </w:rPr>
      </w:pPr>
    </w:p>
    <w:p w14:paraId="51993300" w14:textId="77777777" w:rsidR="00A233B6" w:rsidRPr="008D6BB2" w:rsidRDefault="00A233B6" w:rsidP="008D6BB2">
      <w:pPr>
        <w:pStyle w:val="western"/>
        <w:shd w:val="clear" w:color="auto" w:fill="FFFFFF"/>
        <w:spacing w:before="0" w:beforeAutospacing="0" w:after="0" w:afterAutospacing="0"/>
        <w:jc w:val="both"/>
        <w:rPr>
          <w:color w:val="000000"/>
          <w:sz w:val="28"/>
          <w:szCs w:val="28"/>
        </w:rPr>
      </w:pPr>
      <w:r w:rsidRPr="008D6BB2">
        <w:rPr>
          <w:b/>
          <w:bCs/>
          <w:color w:val="000000"/>
          <w:sz w:val="28"/>
          <w:szCs w:val="28"/>
        </w:rPr>
        <w:t>3. Разделка сетевых кабелей</w:t>
      </w:r>
    </w:p>
    <w:p w14:paraId="7D465EF6" w14:textId="77777777" w:rsidR="00A233B6" w:rsidRPr="008D6BB2" w:rsidRDefault="00A233B6" w:rsidP="008D6BB2">
      <w:pPr>
        <w:pStyle w:val="a5"/>
        <w:shd w:val="clear" w:color="auto" w:fill="FFFFFF"/>
        <w:spacing w:before="0" w:beforeAutospacing="0" w:after="0" w:afterAutospacing="0"/>
        <w:ind w:left="720" w:right="720"/>
        <w:jc w:val="both"/>
        <w:rPr>
          <w:color w:val="000000"/>
          <w:sz w:val="28"/>
          <w:szCs w:val="28"/>
        </w:rPr>
      </w:pPr>
      <w:r w:rsidRPr="008D6BB2">
        <w:rPr>
          <w:b/>
          <w:bCs/>
          <w:color w:val="000000"/>
          <w:sz w:val="28"/>
          <w:szCs w:val="28"/>
        </w:rPr>
        <w:t>3.1. Обжимаем витую пару</w:t>
      </w:r>
    </w:p>
    <w:p w14:paraId="0FB60D04" w14:textId="77777777" w:rsidR="00A233B6" w:rsidRPr="008D6BB2" w:rsidRDefault="00404D6E" w:rsidP="008D6BB2">
      <w:pPr>
        <w:pStyle w:val="a5"/>
        <w:shd w:val="clear" w:color="auto" w:fill="FFFFFF"/>
        <w:spacing w:before="0" w:beforeAutospacing="0" w:after="0" w:afterAutospacing="0"/>
        <w:ind w:right="-58"/>
        <w:jc w:val="both"/>
        <w:rPr>
          <w:color w:val="000000"/>
          <w:sz w:val="28"/>
          <w:szCs w:val="28"/>
        </w:rPr>
      </w:pPr>
      <w:r w:rsidRPr="008D6BB2">
        <w:rPr>
          <w:noProof/>
          <w:color w:val="000000"/>
          <w:sz w:val="28"/>
          <w:szCs w:val="28"/>
        </w:rPr>
        <mc:AlternateContent>
          <mc:Choice Requires="wps">
            <w:drawing>
              <wp:anchor distT="0" distB="0" distL="0" distR="0" simplePos="0" relativeHeight="251658240" behindDoc="0" locked="0" layoutInCell="1" allowOverlap="0" wp14:anchorId="04E708AE" wp14:editId="2E44B535">
                <wp:simplePos x="0" y="0"/>
                <wp:positionH relativeFrom="column">
                  <wp:align>left</wp:align>
                </wp:positionH>
                <wp:positionV relativeFrom="line">
                  <wp:posOffset>0</wp:posOffset>
                </wp:positionV>
                <wp:extent cx="304800" cy="304800"/>
                <wp:effectExtent l="0" t="0" r="0" b="0"/>
                <wp:wrapSquare wrapText="bothSides"/>
                <wp:docPr id="57" name="AutoShape 176" descr="htmlimage?id=di5q-2otbxajq3r9orozug7d1nevv8g55306q9f00mogurzk3lua0g4j1j79uublvcdayxnpzysfpg11jnbdyvokne438612ksi4tdif&amp;name=image-i71OxknRXhXbfU3OV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B7491" id="AutoShape 176" o:spid="_x0000_s1026" alt="htmlimage?id=di5q-2otbxajq3r9orozug7d1nevv8g55306q9f00mogurzk3lua0g4j1j79uublvcdayxnpzysfpg11jnbdyvokne438612ksi4tdif&amp;name=image-i71OxknRXhXbfU3OVZ" style="position:absolute;margin-left:0;margin-top:0;width:24pt;height:24pt;z-index:251658240;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vGOAMAAFoGAAAOAAAAZHJzL2Uyb0RvYy54bWysVU1v4zYQvRfofyB46E3Rh2XLUqMEWTsu&#10;Fsg2i263WOyNEimJsUQqJGXZWfS/d0jZiZO9FO3qIJAc6s28mTejy+t916IdU5pLkePwIsCIiVJS&#10;Luocf/5z4y0x0oYISlopWI4PTOPrq59/uhz7jEWykS1lCgGI0NnY57gxps98X5cN64i+kD0TYKyk&#10;6oiBrap9qsgI6F3rR0Gw8EepaK9kybSG0/VkxFcOv6pYae6rSjOD2hxDbMa9lXsX9u1fXZKsVqRv&#10;eHkMg/yHKDrCBTh9hloTQ9Cg+HdQHS+V1LIyF6XsfFlVvGSOA7AJgzdsPjWkZ44LJEf3z2nSPw62&#10;/H33USFOczxPMBKkgxrdDEY61yhMFhhRpkvIWGO6lnekZtdwm/L5oxdJU+zJw+NMpVLJp6FOaCjY&#10;bres5/NZsHhMqyDoZD2op+2sHUhQxw/hQ5IOQ9HuSkoOe9E/HXTV12H4IAp62MmtYPFsuQijreax&#10;obz6hXT9ry4q59rjSXi/34o/vjRfiurz7P6vr7aCY68zIPKp/6hsDXR/J8utRkKuGiJqdqN70AGo&#10;EwiejpSSY8MIhVSGFsJ/hWE3GtBQMX6QFFJCICWuvvtKddYHVA7tnYwOzzJie4NKOJwF8TIAsZVg&#10;Oq6tB5KdPu6VNr8x2SG7yLGC6Bw42d1pM109XbG+hNzwtoVzkrXi1QFgTifgGj61NhuEE963NEhv&#10;l7fL2Iujxa0XB+u1d7NZxd5iEybz9Wy9Wq3Dv63fMM4aTikT1s2pCcL434ns2I6TfJ/bQMuWUwtn&#10;Q9KqLlatQjsCTbhxj0s5WF6u+a/DcPkCLm8ohVEcvItSb7NYJl68iedemgRLLwjTd+kiiNN4vXlN&#10;6Y4L9v8poTHH6TyauyqdBf2GW+Ce77mRrOMGxhz0T45BGvDYSySzCrwV1K0N4e20PkuFDf8lFVDu&#10;U6GdXq1EJ/UXkh5ArkqCnEB5MJBh0Uj1hNEIwy3H+nEgimHUvhcg+TSMYzsN3SaeJxFs1LmlOLcQ&#10;UQJUjg1G03Jlpgk69IrXDXgKXWKEtJOj4k7CtoWmqI7NBQPMMTkOWzshz/fu1ssv4eo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BDoO8Y4AwAAWgYAAA4AAAAAAAAAAAAAAAAALgIAAGRycy9lMm9Eb2MueG1sUEsBAi0AFAAGAAgA&#10;AAAhAEyg6SzYAAAAAwEAAA8AAAAAAAAAAAAAAAAAkgUAAGRycy9kb3ducmV2LnhtbFBLBQYAAAAA&#10;BAAEAPMAAACXBgAAAAA=&#10;" o:allowoverlap="f" filled="f" stroked="f">
                <o:lock v:ext="edit" aspectratio="t"/>
                <w10:wrap type="square" anchory="line"/>
              </v:rect>
            </w:pict>
          </mc:Fallback>
        </mc:AlternateContent>
      </w:r>
      <w:r w:rsidR="00A233B6" w:rsidRPr="008D6BB2">
        <w:rPr>
          <w:color w:val="000000"/>
          <w:sz w:val="28"/>
          <w:szCs w:val="28"/>
        </w:rPr>
        <w:t>Многие считают, что это самый сложный этап прокладки сети, поскольку проводков так много, в них так легко запутаться, нужно покупать специальный обжимной инструмент и т.д. На самом деле все довольно просто. Для обжима витой пары вам потребуются специальные клещи и пара коннекторов RJ-45.</w:t>
      </w:r>
    </w:p>
    <w:p w14:paraId="561DF97D"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Коннекторы RJ-45</w:t>
      </w:r>
    </w:p>
    <w:p w14:paraId="56F9229A" w14:textId="77777777" w:rsidR="00A233B6" w:rsidRPr="008D6BB2" w:rsidRDefault="00A233B6" w:rsidP="008D6BB2">
      <w:pPr>
        <w:pStyle w:val="a5"/>
        <w:shd w:val="clear" w:color="auto" w:fill="FFFFFF"/>
        <w:spacing w:before="0" w:beforeAutospacing="0" w:after="0" w:afterAutospacing="0"/>
        <w:ind w:right="720"/>
        <w:jc w:val="both"/>
        <w:rPr>
          <w:color w:val="000000"/>
          <w:sz w:val="28"/>
          <w:szCs w:val="28"/>
        </w:rPr>
      </w:pPr>
      <w:r w:rsidRPr="008D6BB2">
        <w:rPr>
          <w:b/>
          <w:bCs/>
          <w:i/>
          <w:iCs/>
          <w:color w:val="000000"/>
          <w:sz w:val="28"/>
          <w:szCs w:val="28"/>
        </w:rPr>
        <w:t>Последовательность действий при обжиме:</w:t>
      </w:r>
    </w:p>
    <w:p w14:paraId="2EB140E4"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1. Аккуратно обрежьте конец кабеля, при этом лучше всего пользоваться резаком, встроенным в обжимной инструмент</w:t>
      </w:r>
    </w:p>
    <w:p w14:paraId="61134796"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2. Снимите с кабеля изоляцию. Можно использовать специальный нож для зачистки изоляции витой пары, его лезвие выступает ровно на толщину изоляции, так вы не повредите проводники. Впрочем, если нет специального ножа, можно воспользоваться обычным или взять ножницы, или использовать ножи обжимного инструмента.</w:t>
      </w:r>
    </w:p>
    <w:p w14:paraId="3BAE40C0" w14:textId="77777777" w:rsidR="00A233B6" w:rsidRPr="008D6BB2" w:rsidRDefault="00A233B6" w:rsidP="008D6BB2">
      <w:pPr>
        <w:pStyle w:val="a5"/>
        <w:shd w:val="clear" w:color="auto" w:fill="FFFFFF"/>
        <w:spacing w:before="0" w:beforeAutospacing="0" w:after="0" w:afterAutospacing="0"/>
        <w:ind w:right="720"/>
        <w:jc w:val="both"/>
        <w:rPr>
          <w:color w:val="000000"/>
          <w:sz w:val="28"/>
          <w:szCs w:val="28"/>
        </w:rPr>
      </w:pPr>
      <w:r w:rsidRPr="008D6BB2">
        <w:rPr>
          <w:color w:val="000000"/>
          <w:sz w:val="28"/>
          <w:szCs w:val="28"/>
        </w:rPr>
        <w:t>3. Разведите и расплетите проводки, выровняйте их в один ряд, при этом соблюдая цветовую последовательность</w:t>
      </w:r>
    </w:p>
    <w:p w14:paraId="26F6D7E0"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4. Обкусите проводки так, чтобы их осталось чуть больше сантиметра</w:t>
      </w:r>
    </w:p>
    <w:p w14:paraId="66C462D9"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5. Вставляйте проводники в разъем RJ-45</w:t>
      </w:r>
    </w:p>
    <w:p w14:paraId="1710FAB2"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6. Проверьте, правильно ли вы расположили проводки</w:t>
      </w:r>
    </w:p>
    <w:p w14:paraId="016E4CAB"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7. Убедитесь все ли провода полностью вошли в разъем и уперлись в его переднюю стенку</w:t>
      </w:r>
    </w:p>
    <w:p w14:paraId="7F7FF2F7"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8. Поместите коннектор с установленной парой в клещи, затем плавно, но сильно произведите обжим.</w:t>
      </w:r>
    </w:p>
    <w:p w14:paraId="6A98EC6F"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 xml:space="preserve">  </w:t>
      </w:r>
      <w:r w:rsidRPr="008D6BB2">
        <w:rPr>
          <w:b/>
          <w:bCs/>
          <w:color w:val="000000"/>
          <w:sz w:val="28"/>
          <w:szCs w:val="28"/>
        </w:rPr>
        <w:t>3.2 Цветовая последовательность проводников</w:t>
      </w:r>
    </w:p>
    <w:p w14:paraId="07B349B3"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Существует два распространенных стандарта по разводке цветов по парам: T568A компании Siemon и T568B компании AT&amp;T. Оба этих стандарта абсолютно равнозначны.</w:t>
      </w:r>
    </w:p>
    <w:p w14:paraId="041F16AC" w14:textId="77777777" w:rsidR="00A233B6" w:rsidRPr="008D6BB2" w:rsidRDefault="00404D6E" w:rsidP="008D6BB2">
      <w:pPr>
        <w:pStyle w:val="a5"/>
        <w:shd w:val="clear" w:color="auto" w:fill="FFFFFF"/>
        <w:spacing w:before="0" w:beforeAutospacing="0" w:after="0" w:afterAutospacing="0"/>
        <w:ind w:right="101"/>
        <w:jc w:val="both"/>
        <w:rPr>
          <w:color w:val="000000"/>
          <w:sz w:val="28"/>
          <w:szCs w:val="28"/>
        </w:rPr>
      </w:pPr>
      <w:r w:rsidRPr="008D6BB2">
        <w:rPr>
          <w:noProof/>
          <w:color w:val="000000"/>
          <w:sz w:val="28"/>
          <w:szCs w:val="28"/>
        </w:rPr>
        <mc:AlternateContent>
          <mc:Choice Requires="wps">
            <w:drawing>
              <wp:anchor distT="0" distB="0" distL="0" distR="0" simplePos="0" relativeHeight="251659264" behindDoc="0" locked="0" layoutInCell="1" allowOverlap="0" wp14:anchorId="1CE87C5C" wp14:editId="1DF7A18D">
                <wp:simplePos x="0" y="0"/>
                <wp:positionH relativeFrom="column">
                  <wp:align>left</wp:align>
                </wp:positionH>
                <wp:positionV relativeFrom="line">
                  <wp:posOffset>0</wp:posOffset>
                </wp:positionV>
                <wp:extent cx="304800" cy="304800"/>
                <wp:effectExtent l="0" t="0" r="0" b="0"/>
                <wp:wrapSquare wrapText="bothSides"/>
                <wp:docPr id="56" name="AutoShape 179" descr="htmlimage?id=di5q-2otbxajq3r9orozug7d1nevv8g55306q9f00mogurzk3lua0g4j1j79uublvcdayxnpzysfpg11jnbdyvokne438612ksi4tdif&amp;name=image-sIiHVBQSyIaOm34Bp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7D52C" id="AutoShape 179" o:spid="_x0000_s1026" alt="htmlimage?id=di5q-2otbxajq3r9orozug7d1nevv8g55306q9f00mogurzk3lua0g4j1j79uublvcdayxnpzysfpg11jnbdyvokne438612ksi4tdif&amp;name=image-sIiHVBQSyIaOm34Bpf" style="position:absolute;margin-left:0;margin-top:0;width:24pt;height:24pt;z-index:251659264;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xLNQMAAFoGAAAOAAAAZHJzL2Uyb0RvYy54bWysVU1v4zYQvRfY/0DwsDfFkkzZlholSOy4&#10;GyDdD6TtnRYpiYlEKiRl2Sn63zuk7MTJXord6iCQHOrNvJk3o/PLXdugLddGKJnj6CzEiMtCMSGr&#10;HP/5xzpYYGQslYw2SvIc77nBlxcffjkfuozHqlYN4xoBiDTZ0OW4trbLJhNT1Lyl5kx1XIKxVLql&#10;Fra6mjBNB0Bvm0kchrPJoDTrtCq4MXC6Go34wuOXJS/sl7I03KImxxCb9W/t3xv3nlyc06zStKtF&#10;cQiD/kAULRUSnL5ArailqNfiO6hWFFoZVdqzQrUTVZai4J4DsInCd2zua9pxzwWSY7qXNJn/D7b4&#10;vP2qkWA5TmYYSdpCja56q7xrFM1TjBg3BWSstm0jWlrxS7jNRPIUxMpudvThaapTpdVzX81ZJPl2&#10;u6iSZBrOntIyDFtV9fr5cdr0NKzIQ/QwT/t+02wLRvc72T3vTdlVUfQgN2y/VY+Sk+liFsWPRhDL&#10;RPmRtt2vPirvOjC34tNf19/u97f0Szsl113pKjh0JgMi991X7WpgujtVPBok1bKmsuJXpgMdgDqB&#10;4PFIazXUnDJIZeQgJm8w3MYAGtoMvysGKaGQEl/fXalb5wMqh3ZeRvsXGfGdRQUcTkOyCEFsBZgO&#10;a+eBZsePO23sb1y1yC1yrCE6D063d8aOV49XnC+p1qJp4JxmjXxzAJjjCbiGT53NBeGF93capjeL&#10;mwUJSDy7CUi4WgVX6yUJZutonqymq+VyFf3j/EYkqwVjXDo3xyaIyH8T2aEdR/m+tIFRjWAOzoVk&#10;dLVZNhptKTTh2j8+5WB5vTZ5G4bPF3B5RymKSXgdp8F6tpgHZE2SIJ2HiyCM0ut0FpKUrNZvKd0J&#10;yX+eEhpynCZx4qt0EvQ7bqF/vudGs1ZYGHPQPzkGacDjLtHMKfBGMr+2VDTj+iQVLvzXVEC5j4X2&#10;enUSHdW/UWwPctUK5ATKg4EMi1rpZ4wGGG45Nk891Ryj5laC5NOIEDcN/YYk8xg2+tSyObVQWQBU&#10;ji1G43Jpxwnad1pUNXiKfGKkcpOjFF7CroXGqA7NBQPMMzkMWzchT/f+1usv4eJ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AYS&#10;7Es1AwAAWgYAAA4AAAAAAAAAAAAAAAAALgIAAGRycy9lMm9Eb2MueG1sUEsBAi0AFAAGAAgAAAAh&#10;AEyg6SzYAAAAAwEAAA8AAAAAAAAAAAAAAAAAjwUAAGRycy9kb3ducmV2LnhtbFBLBQYAAAAABAAE&#10;APMAAACUBgAAAAA=&#10;" o:allowoverlap="f" filled="f" stroked="f">
                <o:lock v:ext="edit" aspectratio="t"/>
                <w10:wrap type="square" anchory="line"/>
              </v:rect>
            </w:pict>
          </mc:Fallback>
        </mc:AlternateContent>
      </w:r>
      <w:r w:rsidR="00A233B6" w:rsidRPr="008D6BB2">
        <w:rPr>
          <w:color w:val="000000"/>
          <w:sz w:val="28"/>
          <w:szCs w:val="28"/>
        </w:rPr>
        <w:t> </w:t>
      </w:r>
      <w:r w:rsidR="00A233B6" w:rsidRPr="008D6BB2">
        <w:rPr>
          <w:b/>
          <w:bCs/>
          <w:color w:val="000000"/>
          <w:sz w:val="28"/>
          <w:szCs w:val="28"/>
        </w:rPr>
        <w:t>3.2.1 Сетевая карта &lt;-&gt; Коммутатор по стандарту: T568A</w:t>
      </w:r>
    </w:p>
    <w:p w14:paraId="37B57244"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При такой раскладке информацию несут проводники: Бело-зелёный, Зелёный, Бело-оранжевый, Оранжевый.</w:t>
      </w:r>
    </w:p>
    <w:p w14:paraId="46ED73DE" w14:textId="77777777" w:rsidR="00A233B6" w:rsidRPr="008D6BB2" w:rsidRDefault="00404D6E" w:rsidP="008D6BB2">
      <w:pPr>
        <w:pStyle w:val="a5"/>
        <w:shd w:val="clear" w:color="auto" w:fill="FFFFFF"/>
        <w:spacing w:before="0" w:beforeAutospacing="0" w:after="0" w:afterAutospacing="0"/>
        <w:ind w:right="274"/>
        <w:jc w:val="both"/>
        <w:rPr>
          <w:color w:val="000000"/>
          <w:sz w:val="28"/>
          <w:szCs w:val="28"/>
        </w:rPr>
      </w:pPr>
      <w:r w:rsidRPr="008D6BB2">
        <w:rPr>
          <w:noProof/>
          <w:color w:val="000000"/>
          <w:sz w:val="28"/>
          <w:szCs w:val="28"/>
        </w:rPr>
        <mc:AlternateContent>
          <mc:Choice Requires="wps">
            <w:drawing>
              <wp:anchor distT="0" distB="0" distL="0" distR="0" simplePos="0" relativeHeight="251660288" behindDoc="0" locked="0" layoutInCell="1" allowOverlap="0" wp14:anchorId="3FFD66AE" wp14:editId="7758ED7C">
                <wp:simplePos x="0" y="0"/>
                <wp:positionH relativeFrom="column">
                  <wp:align>left</wp:align>
                </wp:positionH>
                <wp:positionV relativeFrom="line">
                  <wp:posOffset>0</wp:posOffset>
                </wp:positionV>
                <wp:extent cx="304800" cy="304800"/>
                <wp:effectExtent l="0" t="0" r="0" b="0"/>
                <wp:wrapSquare wrapText="bothSides"/>
                <wp:docPr id="55" name="AutoShape 180" descr="htmlimage?id=di5q-2otbxajq3r9orozug7d1nevv8g55306q9f00mogurzk3lua0g4j1j79uublvcdayxnpzysfpg11jnbdyvokne438612ksi4tdif&amp;name=image-aP2LnJmbmRXCnOf9y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C43C6" id="AutoShape 180" o:spid="_x0000_s1026" alt="htmlimage?id=di5q-2otbxajq3r9orozug7d1nevv8g55306q9f00mogurzk3lua0g4j1j79uublvcdayxnpzysfpg11jnbdyvokne438612ksi4tdif&amp;name=image-aP2LnJmbmRXCnOf9yD" style="position:absolute;margin-left:0;margin-top:0;width:24pt;height:24pt;z-index:251660288;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YRNQMAAFoGAAAOAAAAZHJzL2Uyb0RvYy54bWysVU1v4zYQvRfY/0DwsDdFH5ZsSY0SZO24&#10;aJF2g24L9EqJlMREIhWSsuwU/e8dUnbiZC/FbnUQSA71Zt7Mm9Hl9b7v0I4pzaUocHgRYMREJSkX&#10;TYH//GPrpRhpQwQlnRSswAem8fXVhx8upyFnkWxlR5lCACJ0Pg0Fbo0Zct/XVct6oi/kwAQYa6l6&#10;YmCrGp8qMgF63/lRECz9SSo6KFkxreF0MxvxlcOva1aZz3WtmUFdgSE2497KvUv79q8uSd4oMrS8&#10;OoZBviGKnnABTl+gNsQQNCr+FVTPKyW1rM1FJXtf1jWvmOMAbMLgHZsvLRmY4wLJ0cNLmvT/B1v9&#10;trtXiNMCJwlGgvRQo5vRSOcahSnkjDJdQcZa03e8Jw27htuUJ09eJE25Jw9PC5VJJZ/HZkVDwXa7&#10;tEmSRbB8yuog6GUzqufHRTeSoIkfwodVNo5lt6soOezF8HzQ9dCE4YMo6WEnHwWLF+kyjB41jw3l&#10;9UfSDz+6qJxrj9xHd+KXvux//2stPtfZYWMrOA06ByJfhntla6CHO1k9aiTkuiWiYTd6AB2AOoHg&#10;6UgpObWMUEhlaCH8Nxh2owENldOvkkJKCKTE1Xdfq976gMqhvZPR4UVGbG9QBYeLIE4DSFwFpuPa&#10;eiD56eNBafMTkz2yiwIriM6Bk92dNvPV0xXrS8gt7zo4J3kn3hwA5nwCruFTa7NBOOH9nQXZbXqb&#10;xl4cLW+9ONhsvJvtOvaW23CVbBab9XoT/mP9hnHeckqZsG5OTRDG/01kx3ac5fvSBlp2nFo4G5JW&#10;TbnuFNoRaMKte1zKwfJ6zX8bhssXcHlHKYzi4FOUedtluvLibZx42SpIvSDMPmXLIM7izfYtpTsu&#10;2PdTQlOBsyRKXJXOgn7HLXDP19xI3nMDYw76p8AgDXjsJZJbBd4K6taG8G5en6XChv+aCij3qdBO&#10;r1ais/pLSQ8gVyVBTqA8GMiwaKV6xmiC4VZg/TQSxTDqfhYg+SyMYzsN3SZOVhFs1LmlPLcQUQFU&#10;gQ1G83Jt5gk6Doo3LXgKXWKEtJOj5k7CtoXmqI7NBQPMMTkOWzshz/fu1usv4ep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GQS&#10;1hE1AwAAWgYAAA4AAAAAAAAAAAAAAAAALgIAAGRycy9lMm9Eb2MueG1sUEsBAi0AFAAGAAgAAAAh&#10;AEyg6SzYAAAAAwEAAA8AAAAAAAAAAAAAAAAAjwUAAGRycy9kb3ducmV2LnhtbFBLBQYAAAAABAAE&#10;APMAAACUBgAAAAA=&#10;" o:allowoverlap="f" filled="f" stroked="f">
                <o:lock v:ext="edit" aspectratio="t"/>
                <w10:wrap type="square" anchory="line"/>
              </v:rect>
            </w:pict>
          </mc:Fallback>
        </mc:AlternateContent>
      </w:r>
      <w:r w:rsidR="00A233B6" w:rsidRPr="008D6BB2">
        <w:rPr>
          <w:b/>
          <w:bCs/>
          <w:color w:val="000000"/>
          <w:sz w:val="28"/>
          <w:szCs w:val="28"/>
        </w:rPr>
        <w:t>3.2.2 Сетевая карта&lt;-&gt;Коммутатор по стандарту: T568B</w:t>
      </w:r>
    </w:p>
    <w:p w14:paraId="1E82EB56"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При такой раскладке информацию несут проводники: Бело-оранжевый, Оранжевый, Бело-зелёный, Зеленый.</w:t>
      </w:r>
    </w:p>
    <w:p w14:paraId="1F8AF3FF" w14:textId="77777777" w:rsidR="00A233B6" w:rsidRPr="008D6BB2" w:rsidRDefault="00A233B6" w:rsidP="008D6BB2">
      <w:pPr>
        <w:pStyle w:val="a5"/>
        <w:shd w:val="clear" w:color="auto" w:fill="FFFFFF"/>
        <w:spacing w:before="0" w:beforeAutospacing="0" w:after="0" w:afterAutospacing="0"/>
        <w:ind w:right="720"/>
        <w:jc w:val="both"/>
        <w:rPr>
          <w:color w:val="000000"/>
          <w:sz w:val="28"/>
          <w:szCs w:val="28"/>
        </w:rPr>
      </w:pPr>
      <w:r w:rsidRPr="008D6BB2">
        <w:rPr>
          <w:b/>
          <w:bCs/>
          <w:color w:val="000000"/>
          <w:sz w:val="28"/>
          <w:szCs w:val="28"/>
        </w:rPr>
        <w:lastRenderedPageBreak/>
        <w:t>3.2.3 Сетевая карта &lt;-&gt; Сетевая карта (Кроссовер кабель)</w:t>
      </w:r>
    </w:p>
    <w:p w14:paraId="30BF487E"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Обжатая таким образом, витая пара может вам понадобиться в 2 случаях:</w:t>
      </w:r>
    </w:p>
    <w:p w14:paraId="354CCEDC" w14:textId="77777777" w:rsidR="00A233B6" w:rsidRPr="008D6BB2" w:rsidRDefault="00A233B6" w:rsidP="008D6BB2">
      <w:pPr>
        <w:pStyle w:val="a5"/>
        <w:numPr>
          <w:ilvl w:val="0"/>
          <w:numId w:val="85"/>
        </w:numPr>
        <w:shd w:val="clear" w:color="auto" w:fill="FFFFFF"/>
        <w:spacing w:before="0" w:beforeAutospacing="0" w:after="0" w:afterAutospacing="0"/>
        <w:ind w:right="-58"/>
        <w:jc w:val="both"/>
        <w:rPr>
          <w:color w:val="000000"/>
          <w:sz w:val="28"/>
          <w:szCs w:val="28"/>
        </w:rPr>
      </w:pPr>
      <w:r w:rsidRPr="008D6BB2">
        <w:rPr>
          <w:color w:val="000000"/>
          <w:sz w:val="28"/>
          <w:szCs w:val="28"/>
        </w:rPr>
        <w:t>Для соединения 2 компьютеров без коммутатора.</w:t>
      </w:r>
    </w:p>
    <w:p w14:paraId="5EA89387" w14:textId="77777777" w:rsidR="00A233B6" w:rsidRPr="008D6BB2" w:rsidRDefault="00A233B6" w:rsidP="008D6BB2">
      <w:pPr>
        <w:pStyle w:val="a5"/>
        <w:numPr>
          <w:ilvl w:val="0"/>
          <w:numId w:val="85"/>
        </w:numPr>
        <w:shd w:val="clear" w:color="auto" w:fill="FFFFFF"/>
        <w:spacing w:before="0" w:beforeAutospacing="0" w:after="0" w:afterAutospacing="0"/>
        <w:ind w:right="-58"/>
        <w:jc w:val="both"/>
        <w:rPr>
          <w:color w:val="000000"/>
          <w:sz w:val="28"/>
          <w:szCs w:val="28"/>
        </w:rPr>
      </w:pPr>
      <w:r w:rsidRPr="008D6BB2">
        <w:rPr>
          <w:color w:val="000000"/>
          <w:sz w:val="28"/>
          <w:szCs w:val="28"/>
        </w:rPr>
        <w:t>Для соединения 2 или более Hub/Switch</w:t>
      </w:r>
    </w:p>
    <w:p w14:paraId="0430986F" w14:textId="77777777" w:rsidR="00A233B6" w:rsidRPr="008D6BB2" w:rsidRDefault="00A233B6" w:rsidP="008D6BB2">
      <w:pPr>
        <w:widowControl/>
        <w:shd w:val="clear" w:color="auto" w:fill="FFFFFF"/>
        <w:autoSpaceDE/>
        <w:autoSpaceDN/>
        <w:adjustRightInd/>
        <w:ind w:left="3960"/>
        <w:jc w:val="both"/>
        <w:rPr>
          <w:color w:val="000000"/>
          <w:sz w:val="28"/>
          <w:szCs w:val="28"/>
        </w:rPr>
      </w:pPr>
    </w:p>
    <w:p w14:paraId="57548D80" w14:textId="77777777" w:rsidR="00A233B6" w:rsidRPr="008D6BB2" w:rsidRDefault="00A233B6" w:rsidP="008D6BB2">
      <w:pPr>
        <w:jc w:val="both"/>
        <w:rPr>
          <w:color w:val="000000"/>
          <w:sz w:val="28"/>
          <w:szCs w:val="28"/>
          <w:lang w:val="uk-UA"/>
        </w:rPr>
      </w:pPr>
      <w:r w:rsidRPr="008D6BB2">
        <w:rPr>
          <w:color w:val="000000"/>
          <w:sz w:val="28"/>
          <w:szCs w:val="28"/>
        </w:rPr>
        <w:t>Практическое задание</w:t>
      </w:r>
    </w:p>
    <w:p w14:paraId="61C543A9" w14:textId="77777777" w:rsidR="00A233B6" w:rsidRPr="008D6BB2" w:rsidRDefault="00A233B6" w:rsidP="008D6BB2">
      <w:pPr>
        <w:pStyle w:val="western"/>
        <w:shd w:val="clear" w:color="auto" w:fill="FFFFFF"/>
        <w:spacing w:before="0" w:beforeAutospacing="0" w:after="0" w:afterAutospacing="0"/>
        <w:jc w:val="both"/>
        <w:rPr>
          <w:color w:val="000000"/>
          <w:sz w:val="28"/>
          <w:szCs w:val="28"/>
        </w:rPr>
      </w:pPr>
    </w:p>
    <w:p w14:paraId="67C19444" w14:textId="77777777" w:rsidR="00A233B6" w:rsidRPr="008D6BB2" w:rsidRDefault="00A233B6" w:rsidP="008D6BB2">
      <w:pPr>
        <w:pStyle w:val="western"/>
        <w:numPr>
          <w:ilvl w:val="0"/>
          <w:numId w:val="87"/>
        </w:numPr>
        <w:shd w:val="clear" w:color="auto" w:fill="FFFFFF"/>
        <w:spacing w:before="0" w:beforeAutospacing="0" w:after="0" w:afterAutospacing="0"/>
        <w:jc w:val="both"/>
        <w:rPr>
          <w:color w:val="000000"/>
          <w:sz w:val="28"/>
          <w:szCs w:val="28"/>
        </w:rPr>
      </w:pPr>
      <w:r w:rsidRPr="008D6BB2">
        <w:rPr>
          <w:b/>
          <w:bCs/>
          <w:color w:val="000000"/>
          <w:sz w:val="28"/>
          <w:szCs w:val="28"/>
        </w:rPr>
        <w:t>Изучить по литературным источникам оборудование ЛВС.</w:t>
      </w:r>
    </w:p>
    <w:p w14:paraId="0861E7CC" w14:textId="77777777" w:rsidR="00A233B6" w:rsidRPr="008D6BB2" w:rsidRDefault="00A233B6" w:rsidP="008D6BB2">
      <w:pPr>
        <w:pStyle w:val="western"/>
        <w:numPr>
          <w:ilvl w:val="0"/>
          <w:numId w:val="87"/>
        </w:numPr>
        <w:shd w:val="clear" w:color="auto" w:fill="FFFFFF"/>
        <w:spacing w:before="0" w:beforeAutospacing="0" w:after="0" w:afterAutospacing="0"/>
        <w:jc w:val="both"/>
        <w:rPr>
          <w:color w:val="000000"/>
          <w:sz w:val="28"/>
          <w:szCs w:val="28"/>
        </w:rPr>
      </w:pPr>
      <w:r w:rsidRPr="008D6BB2">
        <w:rPr>
          <w:b/>
          <w:bCs/>
          <w:color w:val="000000"/>
          <w:sz w:val="28"/>
          <w:szCs w:val="28"/>
        </w:rPr>
        <w:t>Провести разделку кабеля витая</w:t>
      </w:r>
      <w:r w:rsidRPr="008D6BB2">
        <w:rPr>
          <w:rStyle w:val="apple-converted-space"/>
          <w:b/>
          <w:bCs/>
          <w:color w:val="000000"/>
          <w:sz w:val="28"/>
          <w:szCs w:val="28"/>
          <w:lang w:val="uk-UA"/>
        </w:rPr>
        <w:t> </w:t>
      </w:r>
      <w:r w:rsidRPr="008D6BB2">
        <w:rPr>
          <w:b/>
          <w:bCs/>
          <w:color w:val="000000"/>
          <w:sz w:val="28"/>
          <w:szCs w:val="28"/>
          <w:lang w:val="uk-UA"/>
        </w:rPr>
        <w:t>пара</w:t>
      </w:r>
      <w:r w:rsidRPr="008D6BB2">
        <w:rPr>
          <w:b/>
          <w:bCs/>
          <w:color w:val="000000"/>
          <w:sz w:val="28"/>
          <w:szCs w:val="28"/>
        </w:rPr>
        <w:t>.</w:t>
      </w:r>
    </w:p>
    <w:p w14:paraId="2F063096" w14:textId="77777777" w:rsidR="00A233B6" w:rsidRPr="008D6BB2" w:rsidRDefault="00A233B6" w:rsidP="008D6BB2">
      <w:pPr>
        <w:pStyle w:val="western"/>
        <w:numPr>
          <w:ilvl w:val="0"/>
          <w:numId w:val="87"/>
        </w:numPr>
        <w:shd w:val="clear" w:color="auto" w:fill="FFFFFF"/>
        <w:spacing w:before="0" w:beforeAutospacing="0" w:after="0" w:afterAutospacing="0"/>
        <w:jc w:val="both"/>
        <w:rPr>
          <w:color w:val="000000"/>
          <w:sz w:val="28"/>
          <w:szCs w:val="28"/>
        </w:rPr>
      </w:pPr>
      <w:r w:rsidRPr="008D6BB2">
        <w:rPr>
          <w:b/>
          <w:bCs/>
          <w:color w:val="000000"/>
          <w:sz w:val="28"/>
          <w:szCs w:val="28"/>
        </w:rPr>
        <w:t>Проверить работоспособность кабеля витая пара подключением ПЭВМ к сети.</w:t>
      </w:r>
    </w:p>
    <w:p w14:paraId="1B82BC2B" w14:textId="77777777" w:rsidR="00A233B6" w:rsidRDefault="00A233B6" w:rsidP="00EE23F8">
      <w:pPr>
        <w:rPr>
          <w:b/>
          <w:bCs/>
          <w:spacing w:val="-3"/>
          <w:sz w:val="28"/>
          <w:szCs w:val="28"/>
        </w:rPr>
      </w:pPr>
    </w:p>
    <w:p w14:paraId="017970A7" w14:textId="77777777" w:rsidR="00A233B6" w:rsidRDefault="00A233B6" w:rsidP="00EE23F8">
      <w:pPr>
        <w:rPr>
          <w:b/>
          <w:bCs/>
          <w:spacing w:val="-3"/>
          <w:sz w:val="28"/>
          <w:szCs w:val="28"/>
        </w:rPr>
      </w:pPr>
    </w:p>
    <w:p w14:paraId="2AE35E88" w14:textId="77777777" w:rsidR="00A233B6" w:rsidRDefault="00B74C63" w:rsidP="00F664FF">
      <w:pPr>
        <w:pStyle w:val="10"/>
        <w:spacing w:before="0" w:beforeAutospacing="0" w:after="0" w:afterAutospacing="0"/>
        <w:jc w:val="center"/>
        <w:rPr>
          <w:sz w:val="28"/>
        </w:rPr>
      </w:pPr>
      <w:bookmarkStart w:id="109" w:name="_Toc87360692"/>
      <w:r>
        <w:rPr>
          <w:sz w:val="28"/>
        </w:rPr>
        <w:t>ПРАКТИЧЕСКАЯ ПОДГОТОВКА</w:t>
      </w:r>
      <w:r w:rsidR="00A233B6" w:rsidRPr="00F664FF">
        <w:rPr>
          <w:sz w:val="28"/>
        </w:rPr>
        <w:t xml:space="preserve"> 13</w:t>
      </w:r>
      <w:r w:rsidR="006D476B">
        <w:rPr>
          <w:sz w:val="28"/>
        </w:rPr>
        <w:br/>
      </w:r>
      <w:r w:rsidR="006D476B" w:rsidRPr="00F664FF">
        <w:rPr>
          <w:sz w:val="28"/>
        </w:rPr>
        <w:t>АППАРАТНОЕ И ПРОГРАММНОЕ ОБЕСПЕЧЕНИЕ КОМПЬЮТЕРНЫХ СЕТЕЙ</w:t>
      </w:r>
      <w:bookmarkEnd w:id="109"/>
    </w:p>
    <w:p w14:paraId="6FAE5328" w14:textId="77777777" w:rsidR="008D6BB2" w:rsidRPr="00F664FF" w:rsidRDefault="008D6BB2" w:rsidP="00A44CB4">
      <w:pPr>
        <w:rPr>
          <w:caps/>
          <w:sz w:val="28"/>
        </w:rPr>
      </w:pPr>
    </w:p>
    <w:p w14:paraId="0DB92360" w14:textId="77777777" w:rsidR="00A233B6" w:rsidRPr="008D6BB2" w:rsidRDefault="00A233B6" w:rsidP="008D6BB2">
      <w:pPr>
        <w:spacing w:line="360" w:lineRule="auto"/>
        <w:jc w:val="both"/>
        <w:rPr>
          <w:sz w:val="28"/>
          <w:szCs w:val="28"/>
        </w:rPr>
      </w:pPr>
      <w:r w:rsidRPr="008D6BB2">
        <w:rPr>
          <w:b/>
          <w:sz w:val="28"/>
          <w:szCs w:val="28"/>
        </w:rPr>
        <w:t>Цель работы.</w:t>
      </w:r>
      <w:r w:rsidRPr="008D6BB2">
        <w:rPr>
          <w:sz w:val="28"/>
          <w:szCs w:val="28"/>
        </w:rPr>
        <w:t xml:space="preserve"> Изучение состава аппаратного обеспечения компьютерных сетей. Изучение программного обеспечения компьютерных сетей. Приобретение умения предоставлять общий доступ к принтеру локальной сети</w:t>
      </w:r>
    </w:p>
    <w:p w14:paraId="128EE315" w14:textId="77777777" w:rsidR="00A233B6" w:rsidRPr="008D6BB2" w:rsidRDefault="00A233B6" w:rsidP="008D6BB2">
      <w:pPr>
        <w:spacing w:line="360" w:lineRule="auto"/>
        <w:jc w:val="center"/>
        <w:rPr>
          <w:b/>
          <w:sz w:val="28"/>
          <w:szCs w:val="28"/>
        </w:rPr>
      </w:pPr>
      <w:r w:rsidRPr="008D6BB2">
        <w:rPr>
          <w:b/>
          <w:sz w:val="28"/>
          <w:szCs w:val="28"/>
        </w:rPr>
        <w:t>План</w:t>
      </w:r>
    </w:p>
    <w:p w14:paraId="0EAA61DE" w14:textId="77777777" w:rsidR="00A233B6" w:rsidRPr="008D6BB2" w:rsidRDefault="00A233B6" w:rsidP="008D6BB2">
      <w:pPr>
        <w:widowControl/>
        <w:numPr>
          <w:ilvl w:val="0"/>
          <w:numId w:val="88"/>
        </w:numPr>
        <w:autoSpaceDE/>
        <w:autoSpaceDN/>
        <w:adjustRightInd/>
        <w:spacing w:line="360" w:lineRule="auto"/>
        <w:rPr>
          <w:sz w:val="28"/>
          <w:szCs w:val="28"/>
        </w:rPr>
      </w:pPr>
      <w:r w:rsidRPr="008D6BB2">
        <w:rPr>
          <w:sz w:val="28"/>
          <w:szCs w:val="28"/>
        </w:rPr>
        <w:t>Изучить назначение и основные функции аппаратного обеспечения компьютерных сетей</w:t>
      </w:r>
    </w:p>
    <w:p w14:paraId="39792ED5" w14:textId="77777777" w:rsidR="00A233B6" w:rsidRPr="008D6BB2" w:rsidRDefault="00A233B6" w:rsidP="008D6BB2">
      <w:pPr>
        <w:widowControl/>
        <w:numPr>
          <w:ilvl w:val="0"/>
          <w:numId w:val="88"/>
        </w:numPr>
        <w:autoSpaceDE/>
        <w:autoSpaceDN/>
        <w:adjustRightInd/>
        <w:spacing w:line="360" w:lineRule="auto"/>
        <w:rPr>
          <w:sz w:val="28"/>
          <w:szCs w:val="28"/>
        </w:rPr>
      </w:pPr>
      <w:r w:rsidRPr="008D6BB2">
        <w:rPr>
          <w:sz w:val="28"/>
          <w:szCs w:val="28"/>
        </w:rPr>
        <w:t>Изучить программное обеспечение компьютерных сетей</w:t>
      </w:r>
    </w:p>
    <w:p w14:paraId="79066928" w14:textId="77777777" w:rsidR="00A233B6" w:rsidRPr="008D6BB2" w:rsidRDefault="00A233B6" w:rsidP="008D6BB2">
      <w:pPr>
        <w:widowControl/>
        <w:numPr>
          <w:ilvl w:val="0"/>
          <w:numId w:val="88"/>
        </w:numPr>
        <w:autoSpaceDE/>
        <w:autoSpaceDN/>
        <w:adjustRightInd/>
        <w:spacing w:line="360" w:lineRule="auto"/>
        <w:rPr>
          <w:sz w:val="28"/>
          <w:szCs w:val="28"/>
        </w:rPr>
      </w:pPr>
      <w:r w:rsidRPr="008D6BB2">
        <w:rPr>
          <w:sz w:val="28"/>
          <w:szCs w:val="28"/>
        </w:rPr>
        <w:t>Выполнить настройку общего доступа к принтеру локальной сети</w:t>
      </w:r>
    </w:p>
    <w:p w14:paraId="05FD2430" w14:textId="77777777" w:rsidR="00A233B6" w:rsidRPr="008D6BB2" w:rsidRDefault="00A233B6" w:rsidP="008D6BB2">
      <w:pPr>
        <w:widowControl/>
        <w:numPr>
          <w:ilvl w:val="0"/>
          <w:numId w:val="88"/>
        </w:numPr>
        <w:autoSpaceDE/>
        <w:autoSpaceDN/>
        <w:adjustRightInd/>
        <w:spacing w:line="360" w:lineRule="auto"/>
        <w:rPr>
          <w:sz w:val="28"/>
          <w:szCs w:val="28"/>
        </w:rPr>
      </w:pPr>
      <w:r w:rsidRPr="008D6BB2">
        <w:rPr>
          <w:sz w:val="28"/>
          <w:szCs w:val="28"/>
        </w:rPr>
        <w:t>Ответить на контрольные вопросы</w:t>
      </w:r>
    </w:p>
    <w:p w14:paraId="5B61F444" w14:textId="77777777" w:rsidR="00A233B6" w:rsidRPr="008D6BB2" w:rsidRDefault="00A233B6" w:rsidP="008D6BB2">
      <w:pPr>
        <w:spacing w:line="360" w:lineRule="auto"/>
        <w:jc w:val="center"/>
        <w:rPr>
          <w:b/>
          <w:sz w:val="28"/>
          <w:szCs w:val="28"/>
        </w:rPr>
      </w:pPr>
      <w:r w:rsidRPr="008D6BB2">
        <w:rPr>
          <w:b/>
          <w:sz w:val="28"/>
          <w:szCs w:val="28"/>
        </w:rPr>
        <w:t>Краткие сведения</w:t>
      </w:r>
    </w:p>
    <w:p w14:paraId="57E4C2B2" w14:textId="77777777" w:rsidR="00A233B6" w:rsidRPr="008D6BB2" w:rsidRDefault="00A233B6" w:rsidP="008D6BB2">
      <w:pPr>
        <w:spacing w:line="360" w:lineRule="auto"/>
        <w:ind w:firstLine="708"/>
        <w:jc w:val="both"/>
        <w:rPr>
          <w:b/>
          <w:bCs/>
          <w:sz w:val="28"/>
          <w:szCs w:val="28"/>
        </w:rPr>
      </w:pPr>
      <w:r w:rsidRPr="008D6BB2">
        <w:rPr>
          <w:sz w:val="28"/>
          <w:szCs w:val="28"/>
        </w:rPr>
        <w:t>При физическом соединении двух или более компьютеров образуется компьютерная сеть. Компьютерная сеть представляет собой комплекс технических, коммуникационных и программных средств, обеспечивающих эффективное распределение вычислительных ресурсов.</w:t>
      </w:r>
    </w:p>
    <w:p w14:paraId="7E0E1960" w14:textId="77777777" w:rsidR="00A233B6" w:rsidRPr="008D6BB2" w:rsidRDefault="00A233B6" w:rsidP="008D6BB2">
      <w:pPr>
        <w:spacing w:line="360" w:lineRule="auto"/>
        <w:ind w:firstLine="708"/>
        <w:jc w:val="both"/>
        <w:rPr>
          <w:sz w:val="28"/>
          <w:szCs w:val="28"/>
        </w:rPr>
      </w:pPr>
      <w:r w:rsidRPr="008D6BB2">
        <w:rPr>
          <w:bCs/>
          <w:sz w:val="28"/>
          <w:szCs w:val="28"/>
        </w:rPr>
        <w:t>Уже сейчас есть сферы человеческой деятельности, которые принципиально не могут существовать без сетей (например, работа банков, крупных библиотек и т. д.) Сети используются при управлении крупными автоматизированными производствами, газопроводами, электростанциями и т.п.</w:t>
      </w:r>
    </w:p>
    <w:p w14:paraId="7DF07B98" w14:textId="77777777" w:rsidR="00A233B6" w:rsidRPr="008D6BB2" w:rsidRDefault="00A233B6" w:rsidP="008D6BB2">
      <w:pPr>
        <w:spacing w:line="360" w:lineRule="auto"/>
        <w:ind w:firstLine="708"/>
        <w:rPr>
          <w:sz w:val="28"/>
          <w:szCs w:val="28"/>
        </w:rPr>
      </w:pPr>
      <w:r w:rsidRPr="008D6BB2">
        <w:rPr>
          <w:sz w:val="28"/>
          <w:szCs w:val="28"/>
        </w:rPr>
        <w:lastRenderedPageBreak/>
        <w:t xml:space="preserve">В общем случае, для создания компьютерных сетей необходимо специальное аппаратное обеспечение - сетевое оборудование и специальное программное обеспечение - сетевые программные средства. Назначение всех видов компьютерных сетей определяется двумя функциями: </w:t>
      </w:r>
    </w:p>
    <w:p w14:paraId="0DC28303" w14:textId="77777777" w:rsidR="00A233B6" w:rsidRPr="008D6BB2" w:rsidRDefault="00A233B6" w:rsidP="008D6BB2">
      <w:pPr>
        <w:widowControl/>
        <w:numPr>
          <w:ilvl w:val="0"/>
          <w:numId w:val="89"/>
        </w:numPr>
        <w:autoSpaceDE/>
        <w:autoSpaceDN/>
        <w:adjustRightInd/>
        <w:spacing w:line="360" w:lineRule="auto"/>
        <w:rPr>
          <w:sz w:val="28"/>
          <w:szCs w:val="28"/>
        </w:rPr>
      </w:pPr>
      <w:r w:rsidRPr="008D6BB2">
        <w:rPr>
          <w:sz w:val="28"/>
          <w:szCs w:val="28"/>
        </w:rPr>
        <w:t>обеспечение совместного использования аппаратных и программных ресурсов сети;</w:t>
      </w:r>
    </w:p>
    <w:p w14:paraId="7A28C940" w14:textId="77777777" w:rsidR="00A233B6" w:rsidRPr="008D6BB2" w:rsidRDefault="00A233B6" w:rsidP="008D6BB2">
      <w:pPr>
        <w:widowControl/>
        <w:numPr>
          <w:ilvl w:val="0"/>
          <w:numId w:val="89"/>
        </w:numPr>
        <w:autoSpaceDE/>
        <w:autoSpaceDN/>
        <w:adjustRightInd/>
        <w:spacing w:line="360" w:lineRule="auto"/>
        <w:rPr>
          <w:sz w:val="28"/>
          <w:szCs w:val="28"/>
        </w:rPr>
      </w:pPr>
      <w:r w:rsidRPr="008D6BB2">
        <w:rPr>
          <w:sz w:val="28"/>
          <w:szCs w:val="28"/>
        </w:rPr>
        <w:t>обеспечение совместного доступа к ресурсам данных.</w:t>
      </w:r>
    </w:p>
    <w:p w14:paraId="09BDA12D" w14:textId="77777777" w:rsidR="00A233B6" w:rsidRPr="008D6BB2" w:rsidRDefault="00A233B6" w:rsidP="008D6BB2">
      <w:pPr>
        <w:spacing w:line="360" w:lineRule="auto"/>
        <w:ind w:firstLine="708"/>
        <w:jc w:val="both"/>
        <w:rPr>
          <w:sz w:val="28"/>
          <w:szCs w:val="28"/>
        </w:rPr>
      </w:pPr>
      <w:r w:rsidRPr="008D6BB2">
        <w:rPr>
          <w:sz w:val="28"/>
          <w:szCs w:val="28"/>
        </w:rPr>
        <w:t>Например, все участники локальной сети могут совместно использовать одно общее устройство печати - сетевой принтер или, например, ресурсы жестких дисков одного выделенного компьютера - файлового сервера. Аналогично можно совместно использовать и программное обеспечение. Если в сети имеется специальный компьютер, выделенный для совместного использования участниками сети, он называется файловым сервером. Основными компонентами сети являются рабочие станции, серверы, передающие среды (кабели) и сетевое оборудование.</w:t>
      </w:r>
    </w:p>
    <w:p w14:paraId="4ADCF7D1" w14:textId="77777777" w:rsidR="00A233B6" w:rsidRPr="008D6BB2" w:rsidRDefault="00A233B6" w:rsidP="008D6BB2">
      <w:pPr>
        <w:spacing w:line="360" w:lineRule="auto"/>
        <w:ind w:firstLine="708"/>
        <w:jc w:val="both"/>
        <w:rPr>
          <w:sz w:val="28"/>
          <w:szCs w:val="28"/>
        </w:rPr>
      </w:pPr>
      <w:r w:rsidRPr="008D6BB2">
        <w:rPr>
          <w:sz w:val="28"/>
          <w:szCs w:val="28"/>
        </w:rPr>
        <w:t>Рабочими станциями называются компьютеры сети, на которых пользователями сети реализуются прикладные задачи.</w:t>
      </w:r>
    </w:p>
    <w:p w14:paraId="1A1BD6CF" w14:textId="77777777" w:rsidR="00A233B6" w:rsidRPr="008D6BB2" w:rsidRDefault="00A233B6" w:rsidP="008D6BB2">
      <w:pPr>
        <w:spacing w:line="360" w:lineRule="auto"/>
        <w:ind w:firstLine="708"/>
        <w:jc w:val="both"/>
        <w:rPr>
          <w:sz w:val="28"/>
          <w:szCs w:val="28"/>
        </w:rPr>
      </w:pPr>
      <w:r w:rsidRPr="008D6BB2">
        <w:rPr>
          <w:sz w:val="28"/>
          <w:szCs w:val="28"/>
        </w:rPr>
        <w:t>Серверы сети - это аппаратно-программные системы, выполняющие функции управления распределением сетевых ресурсов общего доступа. Сервером может быть это любой подключенный к сети компьютер, на котором находятся ресурсы, используемые другими устройствами локальной сети. В качестве аппаратной части сервера используется достаточно мощные компьютеры.</w:t>
      </w:r>
    </w:p>
    <w:p w14:paraId="390C7A6C" w14:textId="77777777" w:rsidR="00A233B6" w:rsidRPr="008D6BB2" w:rsidRDefault="00A233B6" w:rsidP="008D6BB2">
      <w:pPr>
        <w:spacing w:line="360" w:lineRule="auto"/>
        <w:ind w:firstLine="708"/>
        <w:rPr>
          <w:sz w:val="28"/>
          <w:szCs w:val="28"/>
        </w:rPr>
      </w:pPr>
      <w:r w:rsidRPr="008D6BB2">
        <w:rPr>
          <w:sz w:val="28"/>
          <w:szCs w:val="28"/>
        </w:rPr>
        <w:t>Аппаратура локальной сети обычно состоит из кабеля, разъемов, Т-коннекторов (рис. 1), терминаторов и сетевых адаптеров. Кабель, очевидно, используется для передачи данных между рабочими станциями. Для подключения кабеля используются разъемы. Эти разъемы через Т-коннекторы подключаются к сетевым адаптерам - специальным платам, вставленным в слоты расширения материнской платы рабочей станции. Терминаторы подключаются к открытым концам сети.</w:t>
      </w:r>
    </w:p>
    <w:tbl>
      <w:tblPr>
        <w:tblW w:w="0" w:type="auto"/>
        <w:tblLook w:val="01E0" w:firstRow="1" w:lastRow="1" w:firstColumn="1" w:lastColumn="1" w:noHBand="0" w:noVBand="0"/>
      </w:tblPr>
      <w:tblGrid>
        <w:gridCol w:w="4479"/>
        <w:gridCol w:w="4878"/>
      </w:tblGrid>
      <w:tr w:rsidR="00A233B6" w:rsidRPr="00EE23F8" w14:paraId="0F9BF07D" w14:textId="77777777" w:rsidTr="00A233B6">
        <w:tc>
          <w:tcPr>
            <w:tcW w:w="4788" w:type="dxa"/>
          </w:tcPr>
          <w:p w14:paraId="2EC1560E" w14:textId="77777777" w:rsidR="00A233B6" w:rsidRPr="00EE23F8" w:rsidRDefault="00404D6E" w:rsidP="00A233B6">
            <w:pPr>
              <w:jc w:val="center"/>
              <w:rPr>
                <w:sz w:val="24"/>
              </w:rPr>
            </w:pPr>
            <w:r w:rsidRPr="00EE23F8">
              <w:rPr>
                <w:noProof/>
                <w:sz w:val="24"/>
              </w:rPr>
              <w:lastRenderedPageBreak/>
              <w:drawing>
                <wp:inline distT="0" distB="0" distL="0" distR="0" wp14:anchorId="299BAACE" wp14:editId="53F464F2">
                  <wp:extent cx="2697480" cy="15087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97480" cy="1508760"/>
                          </a:xfrm>
                          <a:prstGeom prst="rect">
                            <a:avLst/>
                          </a:prstGeom>
                          <a:noFill/>
                          <a:ln>
                            <a:noFill/>
                          </a:ln>
                        </pic:spPr>
                      </pic:pic>
                    </a:graphicData>
                  </a:graphic>
                </wp:inline>
              </w:drawing>
            </w:r>
          </w:p>
          <w:p w14:paraId="4A0F223D" w14:textId="77777777" w:rsidR="00A233B6" w:rsidRPr="00EE23F8" w:rsidRDefault="00A233B6" w:rsidP="00A233B6">
            <w:pPr>
              <w:jc w:val="center"/>
              <w:rPr>
                <w:sz w:val="24"/>
              </w:rPr>
            </w:pPr>
            <w:r w:rsidRPr="00EE23F8">
              <w:rPr>
                <w:sz w:val="24"/>
              </w:rPr>
              <w:t>Рис. 1. Т-коннектор</w:t>
            </w:r>
          </w:p>
        </w:tc>
        <w:tc>
          <w:tcPr>
            <w:tcW w:w="6200" w:type="dxa"/>
          </w:tcPr>
          <w:p w14:paraId="41A15F1E" w14:textId="77777777" w:rsidR="00A233B6" w:rsidRPr="00EE23F8" w:rsidRDefault="00404D6E" w:rsidP="00A233B6">
            <w:pPr>
              <w:jc w:val="center"/>
              <w:rPr>
                <w:sz w:val="24"/>
              </w:rPr>
            </w:pPr>
            <w:r w:rsidRPr="00EE23F8">
              <w:rPr>
                <w:noProof/>
                <w:sz w:val="24"/>
              </w:rPr>
              <w:drawing>
                <wp:inline distT="0" distB="0" distL="0" distR="0" wp14:anchorId="61D17606" wp14:editId="3BA9A36A">
                  <wp:extent cx="2918460" cy="15697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18460" cy="1569720"/>
                          </a:xfrm>
                          <a:prstGeom prst="rect">
                            <a:avLst/>
                          </a:prstGeom>
                          <a:noFill/>
                          <a:ln>
                            <a:noFill/>
                          </a:ln>
                        </pic:spPr>
                      </pic:pic>
                    </a:graphicData>
                  </a:graphic>
                </wp:inline>
              </w:drawing>
            </w:r>
          </w:p>
          <w:p w14:paraId="66CADD62" w14:textId="77777777" w:rsidR="00A233B6" w:rsidRPr="00EE23F8" w:rsidRDefault="00A233B6" w:rsidP="00A233B6">
            <w:pPr>
              <w:jc w:val="center"/>
              <w:rPr>
                <w:sz w:val="24"/>
              </w:rPr>
            </w:pPr>
            <w:r w:rsidRPr="00EE23F8">
              <w:rPr>
                <w:sz w:val="24"/>
              </w:rPr>
              <w:t>Рис. 2. T-коннектор, присоединенный к сетевой карте</w:t>
            </w:r>
          </w:p>
        </w:tc>
      </w:tr>
    </w:tbl>
    <w:p w14:paraId="6C65B6DC" w14:textId="77777777" w:rsidR="00A233B6" w:rsidRPr="008D6BB2" w:rsidRDefault="00A233B6" w:rsidP="008D6BB2">
      <w:pPr>
        <w:spacing w:line="360" w:lineRule="auto"/>
        <w:ind w:firstLine="708"/>
        <w:jc w:val="both"/>
        <w:rPr>
          <w:sz w:val="28"/>
          <w:szCs w:val="28"/>
        </w:rPr>
      </w:pPr>
      <w:r w:rsidRPr="00EE23F8">
        <w:rPr>
          <w:sz w:val="24"/>
        </w:rPr>
        <w:t>Для Ethernet (</w:t>
      </w:r>
      <w:r w:rsidRPr="00EE23F8">
        <w:rPr>
          <w:bCs/>
          <w:sz w:val="24"/>
        </w:rPr>
        <w:t xml:space="preserve">Ethernet  — пакетная технология передачи данных преимущественно </w:t>
      </w:r>
      <w:r w:rsidRPr="008D6BB2">
        <w:rPr>
          <w:bCs/>
          <w:sz w:val="28"/>
          <w:szCs w:val="28"/>
        </w:rPr>
        <w:t xml:space="preserve">локальных компьютерных сетей) </w:t>
      </w:r>
      <w:r w:rsidRPr="008D6BB2">
        <w:rPr>
          <w:sz w:val="28"/>
          <w:szCs w:val="28"/>
        </w:rPr>
        <w:t xml:space="preserve">могут быть использованы кабели разных типов: тонкий коаксиальный кабель, толстый коаксиальный кабель и неэкранированная витая пара. Для каждого типа кабеля используются свои разъемы и свой способ подключения к сетевому адаптеру. </w:t>
      </w:r>
    </w:p>
    <w:p w14:paraId="152512C1" w14:textId="77777777" w:rsidR="00A233B6" w:rsidRPr="008D6BB2" w:rsidRDefault="00A233B6" w:rsidP="008D6BB2">
      <w:pPr>
        <w:spacing w:line="360" w:lineRule="auto"/>
        <w:ind w:firstLine="708"/>
        <w:rPr>
          <w:sz w:val="28"/>
          <w:szCs w:val="28"/>
        </w:rPr>
      </w:pPr>
      <w:r w:rsidRPr="008D6BB2">
        <w:rPr>
          <w:sz w:val="28"/>
          <w:szCs w:val="28"/>
        </w:rPr>
        <w:t>Сети можно создавать с любым из типов кабеля.</w:t>
      </w:r>
    </w:p>
    <w:tbl>
      <w:tblPr>
        <w:tblW w:w="0" w:type="auto"/>
        <w:jc w:val="center"/>
        <w:tblLook w:val="01E0" w:firstRow="1" w:lastRow="1" w:firstColumn="1" w:lastColumn="1" w:noHBand="0" w:noVBand="0"/>
      </w:tblPr>
      <w:tblGrid>
        <w:gridCol w:w="4162"/>
        <w:gridCol w:w="1721"/>
        <w:gridCol w:w="3474"/>
      </w:tblGrid>
      <w:tr w:rsidR="00A233B6" w:rsidRPr="008D6BB2" w14:paraId="18204CC9" w14:textId="77777777" w:rsidTr="00A233B6">
        <w:trPr>
          <w:jc w:val="center"/>
        </w:trPr>
        <w:tc>
          <w:tcPr>
            <w:tcW w:w="7472" w:type="dxa"/>
            <w:gridSpan w:val="2"/>
            <w:vMerge w:val="restart"/>
          </w:tcPr>
          <w:p w14:paraId="4A4D4144" w14:textId="77777777" w:rsidR="00A233B6" w:rsidRPr="008D6BB2" w:rsidRDefault="00A233B6" w:rsidP="008D6BB2">
            <w:pPr>
              <w:spacing w:line="360" w:lineRule="auto"/>
              <w:rPr>
                <w:sz w:val="28"/>
                <w:szCs w:val="28"/>
              </w:rPr>
            </w:pPr>
            <w:r w:rsidRPr="008D6BB2">
              <w:rPr>
                <w:sz w:val="28"/>
                <w:szCs w:val="28"/>
              </w:rPr>
              <w:t>1. Витая пара (TP - Twisted Pair)– это кабель, выполненный в виде скрученной пары проводов (рис. 3). Он может быть экранированным и неэкранированным. Экранированный кабель более устойчив к электромагнитным помехам. Витая пара наилучшим образом подходит для малых учреждений. Недостатками данного кабеля является высокий коэффициент затухания сигнала и высокая чувствительность к электромагнитным помехам, поэтому максимальное расстояние между активными устройствами в ЛВС при использовании витой пары должно быть не более 100 метров.</w:t>
            </w:r>
          </w:p>
          <w:p w14:paraId="10CDAEAA" w14:textId="77777777" w:rsidR="00A233B6" w:rsidRPr="008D6BB2" w:rsidRDefault="00A233B6" w:rsidP="008D6BB2">
            <w:pPr>
              <w:spacing w:line="360" w:lineRule="auto"/>
              <w:rPr>
                <w:sz w:val="28"/>
                <w:szCs w:val="28"/>
              </w:rPr>
            </w:pPr>
          </w:p>
          <w:p w14:paraId="3DB264E2" w14:textId="77777777" w:rsidR="00A233B6" w:rsidRPr="008D6BB2" w:rsidRDefault="00A233B6" w:rsidP="008D6BB2">
            <w:pPr>
              <w:spacing w:line="360" w:lineRule="auto"/>
              <w:jc w:val="both"/>
              <w:rPr>
                <w:sz w:val="28"/>
                <w:szCs w:val="28"/>
              </w:rPr>
            </w:pPr>
            <w:r w:rsidRPr="008D6BB2">
              <w:rPr>
                <w:sz w:val="28"/>
                <w:szCs w:val="28"/>
              </w:rPr>
              <w:t xml:space="preserve">2. Коаксиальный кабель (рис. 4) состоит из одного цельного или витого центрального проводника, который окружен слоем диэлектрика. </w:t>
            </w:r>
            <w:r w:rsidRPr="008D6BB2">
              <w:rPr>
                <w:sz w:val="28"/>
                <w:szCs w:val="28"/>
              </w:rPr>
              <w:lastRenderedPageBreak/>
              <w:t>Проводящий слой алюминиевой фольги, металлической оплетки или их комбинации окружает диэлектрик и служит одновременно как экран против наводок. Общий изолирующий слой образует внешнюю оболочку кабеля.</w:t>
            </w:r>
          </w:p>
          <w:p w14:paraId="7FD5039F" w14:textId="77777777" w:rsidR="00A233B6" w:rsidRPr="008D6BB2" w:rsidRDefault="00A233B6" w:rsidP="008D6BB2">
            <w:pPr>
              <w:spacing w:line="360" w:lineRule="auto"/>
              <w:jc w:val="both"/>
              <w:rPr>
                <w:sz w:val="28"/>
                <w:szCs w:val="28"/>
              </w:rPr>
            </w:pPr>
            <w:r w:rsidRPr="008D6BB2">
              <w:rPr>
                <w:sz w:val="28"/>
                <w:szCs w:val="28"/>
              </w:rPr>
              <w:t>Коаксиальный кабель может использоваться в двух различных системах передачи данных: без модуляции сигнала и с модуляцией. В первом случае цифровой сигнал используется в таком виде, в каком он поступает из ПК и сразу же передается по кабелю на приемную станцию. Он имеет один канал передачи со скоростью до 10 Мбит/сек и максимальный радиус действия 4000 м. Во втором случае цифровой сигнал превращают в аналоговый и направляют его на приемную станцию, где он снова превращается в цифровой. Операция превращения сигнала выполняется модемом; каждая станция должна иметь свой модем. Этот способ передачи является многоканальным (обеспечивает передачу по десяткам каналов, используя для этого всего лишь один кабель). Таким способом можно передавать звуки, видео сигналы и другие данные. Длина кабеля может достигать до 50 км.</w:t>
            </w:r>
          </w:p>
          <w:p w14:paraId="29F8DC94" w14:textId="77777777" w:rsidR="00A233B6" w:rsidRPr="008D6BB2" w:rsidRDefault="00A233B6" w:rsidP="008D6BB2">
            <w:pPr>
              <w:spacing w:line="360" w:lineRule="auto"/>
              <w:jc w:val="both"/>
              <w:rPr>
                <w:sz w:val="28"/>
                <w:szCs w:val="28"/>
              </w:rPr>
            </w:pPr>
          </w:p>
          <w:p w14:paraId="4B32F04F" w14:textId="77777777" w:rsidR="00A233B6" w:rsidRPr="008D6BB2" w:rsidRDefault="00A233B6" w:rsidP="008D6BB2">
            <w:pPr>
              <w:spacing w:line="360" w:lineRule="auto"/>
              <w:jc w:val="both"/>
              <w:rPr>
                <w:sz w:val="28"/>
                <w:szCs w:val="28"/>
              </w:rPr>
            </w:pPr>
            <w:r w:rsidRPr="008D6BB2">
              <w:rPr>
                <w:sz w:val="28"/>
                <w:szCs w:val="28"/>
              </w:rPr>
              <w:t xml:space="preserve">3. Оптоволоконный кабель (рис. 5) является более новой технологией, используемой в сетях. Носителем информации является световой луч, который модулируется сетью и принимает форму сигнала. </w:t>
            </w:r>
          </w:p>
        </w:tc>
        <w:tc>
          <w:tcPr>
            <w:tcW w:w="3516" w:type="dxa"/>
          </w:tcPr>
          <w:p w14:paraId="7C39D8AB" w14:textId="77777777" w:rsidR="00A233B6" w:rsidRPr="008D6BB2" w:rsidRDefault="00404D6E" w:rsidP="008D6BB2">
            <w:pPr>
              <w:spacing w:line="360" w:lineRule="auto"/>
              <w:jc w:val="center"/>
              <w:rPr>
                <w:sz w:val="28"/>
                <w:szCs w:val="28"/>
              </w:rPr>
            </w:pPr>
            <w:r w:rsidRPr="008D6BB2">
              <w:rPr>
                <w:noProof/>
                <w:sz w:val="28"/>
                <w:szCs w:val="28"/>
              </w:rPr>
              <w:lastRenderedPageBreak/>
              <w:drawing>
                <wp:inline distT="0" distB="0" distL="0" distR="0" wp14:anchorId="75EEEE2C" wp14:editId="6A3417ED">
                  <wp:extent cx="1744980" cy="19431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44980" cy="1943100"/>
                          </a:xfrm>
                          <a:prstGeom prst="rect">
                            <a:avLst/>
                          </a:prstGeom>
                          <a:noFill/>
                          <a:ln>
                            <a:noFill/>
                          </a:ln>
                        </pic:spPr>
                      </pic:pic>
                    </a:graphicData>
                  </a:graphic>
                </wp:inline>
              </w:drawing>
            </w:r>
          </w:p>
          <w:p w14:paraId="523A0D62" w14:textId="77777777" w:rsidR="00A233B6" w:rsidRPr="008D6BB2" w:rsidRDefault="00A233B6" w:rsidP="008D6BB2">
            <w:pPr>
              <w:spacing w:line="360" w:lineRule="auto"/>
              <w:jc w:val="center"/>
              <w:rPr>
                <w:sz w:val="28"/>
                <w:szCs w:val="28"/>
              </w:rPr>
            </w:pPr>
            <w:r w:rsidRPr="008D6BB2">
              <w:rPr>
                <w:sz w:val="28"/>
                <w:szCs w:val="28"/>
              </w:rPr>
              <w:t>Рис. 3 Кабель на основе витой пары</w:t>
            </w:r>
          </w:p>
        </w:tc>
      </w:tr>
      <w:tr w:rsidR="00A233B6" w14:paraId="3CC0C597" w14:textId="77777777" w:rsidTr="00A233B6">
        <w:trPr>
          <w:jc w:val="center"/>
        </w:trPr>
        <w:tc>
          <w:tcPr>
            <w:tcW w:w="7472" w:type="dxa"/>
            <w:gridSpan w:val="2"/>
            <w:vMerge/>
          </w:tcPr>
          <w:p w14:paraId="2A2E68E1" w14:textId="77777777" w:rsidR="00A233B6" w:rsidRPr="00D27EF1" w:rsidRDefault="00A233B6" w:rsidP="00A233B6"/>
        </w:tc>
        <w:tc>
          <w:tcPr>
            <w:tcW w:w="3516" w:type="dxa"/>
          </w:tcPr>
          <w:p w14:paraId="517A3982" w14:textId="77777777" w:rsidR="00A233B6" w:rsidRDefault="00404D6E" w:rsidP="00A233B6">
            <w:pPr>
              <w:jc w:val="center"/>
            </w:pPr>
            <w:r>
              <w:rPr>
                <w:noProof/>
              </w:rPr>
              <w:drawing>
                <wp:inline distT="0" distB="0" distL="0" distR="0" wp14:anchorId="6B86C85F" wp14:editId="2CC1C638">
                  <wp:extent cx="2034540" cy="15849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34540" cy="1584960"/>
                          </a:xfrm>
                          <a:prstGeom prst="rect">
                            <a:avLst/>
                          </a:prstGeom>
                          <a:noFill/>
                          <a:ln>
                            <a:noFill/>
                          </a:ln>
                        </pic:spPr>
                      </pic:pic>
                    </a:graphicData>
                  </a:graphic>
                </wp:inline>
              </w:drawing>
            </w:r>
          </w:p>
          <w:p w14:paraId="58FD0BCA" w14:textId="77777777" w:rsidR="00A233B6" w:rsidRDefault="00A233B6" w:rsidP="00A233B6">
            <w:pPr>
              <w:jc w:val="center"/>
            </w:pPr>
            <w:r>
              <w:t>Рис. 4. Устройство коаксиального кабеля</w:t>
            </w:r>
          </w:p>
          <w:p w14:paraId="7EBA1CDF" w14:textId="77777777" w:rsidR="00A233B6" w:rsidRDefault="00A233B6" w:rsidP="00A233B6">
            <w:r>
              <w:t xml:space="preserve"> 1 — внутренний проводник (медная проволока),</w:t>
            </w:r>
          </w:p>
          <w:p w14:paraId="44F284B5" w14:textId="77777777" w:rsidR="00A233B6" w:rsidRDefault="00A233B6" w:rsidP="00A233B6">
            <w:r>
              <w:t xml:space="preserve"> 2 — изоляция (сплошной полиэтилен),</w:t>
            </w:r>
          </w:p>
          <w:p w14:paraId="26D9EA99" w14:textId="77777777" w:rsidR="00A233B6" w:rsidRDefault="00A233B6" w:rsidP="00A233B6">
            <w:r>
              <w:t xml:space="preserve"> 3 — внешний проводник (оплётка из меди),</w:t>
            </w:r>
          </w:p>
          <w:p w14:paraId="1109B711" w14:textId="77777777" w:rsidR="00A233B6" w:rsidRDefault="00A233B6" w:rsidP="00A233B6">
            <w:pPr>
              <w:jc w:val="center"/>
            </w:pPr>
            <w:r>
              <w:lastRenderedPageBreak/>
              <w:t xml:space="preserve"> 4 — оболочка (светостабилизированный полиэтилен).</w:t>
            </w:r>
          </w:p>
        </w:tc>
      </w:tr>
      <w:tr w:rsidR="00A233B6" w:rsidRPr="008D6BB2" w14:paraId="5CE0B5E9" w14:textId="77777777" w:rsidTr="00A233B6">
        <w:trPr>
          <w:jc w:val="center"/>
        </w:trPr>
        <w:tc>
          <w:tcPr>
            <w:tcW w:w="4428" w:type="dxa"/>
          </w:tcPr>
          <w:p w14:paraId="4A691775" w14:textId="77777777" w:rsidR="00A233B6" w:rsidRPr="008D6BB2" w:rsidRDefault="00404D6E" w:rsidP="008D6BB2">
            <w:pPr>
              <w:spacing w:line="360" w:lineRule="auto"/>
              <w:jc w:val="center"/>
              <w:rPr>
                <w:sz w:val="28"/>
              </w:rPr>
            </w:pPr>
            <w:r w:rsidRPr="008D6BB2">
              <w:rPr>
                <w:noProof/>
                <w:sz w:val="28"/>
              </w:rPr>
              <w:lastRenderedPageBreak/>
              <w:drawing>
                <wp:inline distT="0" distB="0" distL="0" distR="0" wp14:anchorId="20DE26CA" wp14:editId="0582E210">
                  <wp:extent cx="2286000" cy="16611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6000" cy="1661160"/>
                          </a:xfrm>
                          <a:prstGeom prst="rect">
                            <a:avLst/>
                          </a:prstGeom>
                          <a:noFill/>
                          <a:ln>
                            <a:noFill/>
                          </a:ln>
                        </pic:spPr>
                      </pic:pic>
                    </a:graphicData>
                  </a:graphic>
                </wp:inline>
              </w:drawing>
            </w:r>
          </w:p>
          <w:p w14:paraId="3CB5C908" w14:textId="77777777" w:rsidR="00A233B6" w:rsidRPr="008D6BB2" w:rsidRDefault="00A233B6" w:rsidP="008D6BB2">
            <w:pPr>
              <w:spacing w:line="360" w:lineRule="auto"/>
              <w:jc w:val="center"/>
              <w:rPr>
                <w:sz w:val="28"/>
              </w:rPr>
            </w:pPr>
            <w:r w:rsidRPr="008D6BB2">
              <w:rPr>
                <w:sz w:val="28"/>
              </w:rPr>
              <w:t>Рис. 5. Оптоволоконный кабель</w:t>
            </w:r>
          </w:p>
        </w:tc>
        <w:tc>
          <w:tcPr>
            <w:tcW w:w="6560" w:type="dxa"/>
            <w:gridSpan w:val="2"/>
          </w:tcPr>
          <w:p w14:paraId="24EE1678" w14:textId="77777777" w:rsidR="00A233B6" w:rsidRPr="008D6BB2" w:rsidRDefault="00A233B6" w:rsidP="008D6BB2">
            <w:pPr>
              <w:spacing w:line="360" w:lineRule="auto"/>
              <w:jc w:val="both"/>
              <w:rPr>
                <w:sz w:val="28"/>
              </w:rPr>
            </w:pPr>
            <w:r w:rsidRPr="008D6BB2">
              <w:rPr>
                <w:sz w:val="28"/>
              </w:rPr>
              <w:t>Такая система устойчива к внешним электрическим помехам и таким образом возможна очень быстрая, секретная и безошибочная передача данных со скоростью до 2 Гбит/с. Количество каналов в таких кабелях огромно. Передача данных выполняется только в симплексном режиме, поэтому для организации обмена данными устройства необходимо соединять двумя оптическими волокнами (на практике оптоволоконный кабель всегда имеет четное, парное кол-во волокон). К недостаткам оптоволоконного кабеля можно отнести большую стоимость, а также сложность подсоединения.</w:t>
            </w:r>
          </w:p>
        </w:tc>
      </w:tr>
    </w:tbl>
    <w:p w14:paraId="33AF8DF4" w14:textId="77777777" w:rsidR="00A233B6" w:rsidRPr="008D6BB2" w:rsidRDefault="00A233B6" w:rsidP="008D6BB2">
      <w:pPr>
        <w:spacing w:line="360" w:lineRule="auto"/>
        <w:rPr>
          <w:sz w:val="28"/>
        </w:rPr>
      </w:pPr>
      <w:r w:rsidRPr="008D6BB2">
        <w:rPr>
          <w:sz w:val="28"/>
        </w:rPr>
        <w:t>4. Радиоволны в микроволновом диапазоне используются в качестве передающей среды в беспроводных локальных сетях, либо между мостами или шлюзами для связи между локальными сетями. В первом случае максимальное расстояние между станциями составляет 200 - 300 м, во втором - это расстояние прямой видимости. Скорость передачи данных - до 2 Мбит/с.</w:t>
      </w:r>
    </w:p>
    <w:p w14:paraId="70E5891A" w14:textId="77777777" w:rsidR="00A233B6" w:rsidRPr="008D6BB2" w:rsidRDefault="00A233B6" w:rsidP="008D6BB2">
      <w:pPr>
        <w:spacing w:line="360" w:lineRule="auto"/>
        <w:ind w:firstLine="708"/>
        <w:rPr>
          <w:sz w:val="28"/>
        </w:rPr>
      </w:pPr>
      <w:r w:rsidRPr="008D6BB2">
        <w:rPr>
          <w:sz w:val="28"/>
        </w:rPr>
        <w:t>Выделяют следующие виды сетевого оборудования.</w:t>
      </w:r>
    </w:p>
    <w:p w14:paraId="30C9A4E1" w14:textId="77777777" w:rsidR="00A233B6" w:rsidRPr="008D6BB2" w:rsidRDefault="00A233B6" w:rsidP="008D6BB2">
      <w:pPr>
        <w:spacing w:line="360" w:lineRule="auto"/>
        <w:rPr>
          <w:sz w:val="28"/>
        </w:rPr>
      </w:pPr>
      <w:r w:rsidRPr="008D6BB2">
        <w:rPr>
          <w:sz w:val="28"/>
        </w:rPr>
        <w:t>1. Сетевые карты – это контроллеры, подключаемые в слоты расширения материнской платы компьютера, предназначенные для передачи сигналов в сеть и приема сигналов из сети (рис. 6).</w:t>
      </w:r>
    </w:p>
    <w:p w14:paraId="42C71E16" w14:textId="77777777" w:rsidR="00A233B6" w:rsidRPr="008D6BB2" w:rsidRDefault="00A233B6" w:rsidP="008D6BB2">
      <w:pPr>
        <w:spacing w:line="360" w:lineRule="auto"/>
        <w:rPr>
          <w:sz w:val="28"/>
        </w:rPr>
      </w:pPr>
      <w:r w:rsidRPr="008D6BB2">
        <w:rPr>
          <w:sz w:val="28"/>
        </w:rPr>
        <w:t>2. Терминаторы - это резисторы номиналом 50 Ом, которые производят затухание сигнала на концах сегмента сети.</w:t>
      </w:r>
    </w:p>
    <w:p w14:paraId="6BD9FD5E" w14:textId="77777777" w:rsidR="00A233B6" w:rsidRPr="008D6BB2" w:rsidRDefault="00A233B6" w:rsidP="008D6BB2">
      <w:pPr>
        <w:spacing w:line="360" w:lineRule="auto"/>
        <w:rPr>
          <w:sz w:val="28"/>
        </w:rPr>
      </w:pPr>
      <w:r w:rsidRPr="008D6BB2">
        <w:rPr>
          <w:sz w:val="28"/>
        </w:rPr>
        <w:t xml:space="preserve">3. Концентраторы (Hub) – это центральные устройства кабельной системы или сети физической топологии "звезда", которые при получении пакета на один из своих портов пересылает его на все остальные (рис. 7). В результате </w:t>
      </w:r>
      <w:r w:rsidRPr="008D6BB2">
        <w:rPr>
          <w:sz w:val="28"/>
        </w:rPr>
        <w:lastRenderedPageBreak/>
        <w:t>получается сеть с логической структурой общей шины. Различают концентраторы активные и пассивные. Активные концентраторы усиливают полученные сигналы и передают их. Пассивные концентраторы пропускают через себя сигнал, не усиливая и не восстанавливая его.</w:t>
      </w:r>
    </w:p>
    <w:tbl>
      <w:tblPr>
        <w:tblW w:w="0" w:type="auto"/>
        <w:tblLook w:val="01E0" w:firstRow="1" w:lastRow="1" w:firstColumn="1" w:lastColumn="1" w:noHBand="0" w:noVBand="0"/>
      </w:tblPr>
      <w:tblGrid>
        <w:gridCol w:w="4482"/>
        <w:gridCol w:w="4875"/>
      </w:tblGrid>
      <w:tr w:rsidR="00A233B6" w:rsidRPr="008D6BB2" w14:paraId="64E33474" w14:textId="77777777" w:rsidTr="00A233B6">
        <w:tc>
          <w:tcPr>
            <w:tcW w:w="5494" w:type="dxa"/>
          </w:tcPr>
          <w:p w14:paraId="24D9F503" w14:textId="77777777" w:rsidR="00A233B6" w:rsidRPr="008D6BB2" w:rsidRDefault="00404D6E" w:rsidP="008D6BB2">
            <w:pPr>
              <w:spacing w:line="360" w:lineRule="auto"/>
              <w:ind w:firstLine="426"/>
              <w:jc w:val="both"/>
              <w:rPr>
                <w:sz w:val="28"/>
                <w:szCs w:val="28"/>
              </w:rPr>
            </w:pPr>
            <w:r w:rsidRPr="008D6BB2">
              <w:rPr>
                <w:noProof/>
                <w:sz w:val="28"/>
                <w:szCs w:val="28"/>
              </w:rPr>
              <w:drawing>
                <wp:inline distT="0" distB="0" distL="0" distR="0" wp14:anchorId="092728A7" wp14:editId="3E4F41EB">
                  <wp:extent cx="2628900" cy="16230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28900" cy="1623060"/>
                          </a:xfrm>
                          <a:prstGeom prst="rect">
                            <a:avLst/>
                          </a:prstGeom>
                          <a:noFill/>
                          <a:ln>
                            <a:noFill/>
                          </a:ln>
                        </pic:spPr>
                      </pic:pic>
                    </a:graphicData>
                  </a:graphic>
                </wp:inline>
              </w:drawing>
            </w:r>
          </w:p>
          <w:p w14:paraId="5899434A" w14:textId="77777777" w:rsidR="00A233B6" w:rsidRPr="008D6BB2" w:rsidRDefault="00A233B6" w:rsidP="008D6BB2">
            <w:pPr>
              <w:spacing w:line="360" w:lineRule="auto"/>
              <w:ind w:firstLine="426"/>
              <w:jc w:val="both"/>
              <w:rPr>
                <w:sz w:val="28"/>
                <w:szCs w:val="28"/>
              </w:rPr>
            </w:pPr>
            <w:r w:rsidRPr="008D6BB2">
              <w:rPr>
                <w:sz w:val="28"/>
                <w:szCs w:val="28"/>
              </w:rPr>
              <w:t>Рис. 6. Сетевая карта в виде платы расширения, устанавливаемой в PCI-слот</w:t>
            </w:r>
          </w:p>
        </w:tc>
        <w:tc>
          <w:tcPr>
            <w:tcW w:w="5494" w:type="dxa"/>
          </w:tcPr>
          <w:p w14:paraId="0AB74780" w14:textId="77777777" w:rsidR="00A233B6" w:rsidRPr="008D6BB2" w:rsidRDefault="00404D6E" w:rsidP="008D6BB2">
            <w:pPr>
              <w:spacing w:line="360" w:lineRule="auto"/>
              <w:ind w:firstLine="426"/>
              <w:jc w:val="both"/>
              <w:rPr>
                <w:sz w:val="28"/>
                <w:szCs w:val="28"/>
              </w:rPr>
            </w:pPr>
            <w:r w:rsidRPr="008D6BB2">
              <w:rPr>
                <w:noProof/>
                <w:sz w:val="28"/>
                <w:szCs w:val="28"/>
              </w:rPr>
              <w:drawing>
                <wp:inline distT="0" distB="0" distL="0" distR="0" wp14:anchorId="01A0B781" wp14:editId="0DAC8F42">
                  <wp:extent cx="2895600" cy="132588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95600" cy="1325880"/>
                          </a:xfrm>
                          <a:prstGeom prst="rect">
                            <a:avLst/>
                          </a:prstGeom>
                          <a:noFill/>
                          <a:ln>
                            <a:noFill/>
                          </a:ln>
                        </pic:spPr>
                      </pic:pic>
                    </a:graphicData>
                  </a:graphic>
                </wp:inline>
              </w:drawing>
            </w:r>
          </w:p>
          <w:p w14:paraId="343EB645" w14:textId="77777777" w:rsidR="00A233B6" w:rsidRPr="008D6BB2" w:rsidRDefault="00A233B6" w:rsidP="008D6BB2">
            <w:pPr>
              <w:spacing w:line="360" w:lineRule="auto"/>
              <w:ind w:firstLine="426"/>
              <w:jc w:val="both"/>
              <w:rPr>
                <w:sz w:val="28"/>
                <w:szCs w:val="28"/>
              </w:rPr>
            </w:pPr>
            <w:r w:rsidRPr="008D6BB2">
              <w:rPr>
                <w:sz w:val="28"/>
                <w:szCs w:val="28"/>
              </w:rPr>
              <w:t>Рис. 7. Концентратор с фиксированным количеством портов</w:t>
            </w:r>
          </w:p>
        </w:tc>
      </w:tr>
    </w:tbl>
    <w:p w14:paraId="7B60399A" w14:textId="77777777" w:rsidR="00A233B6" w:rsidRPr="008D6BB2" w:rsidRDefault="00A233B6" w:rsidP="008D6BB2">
      <w:pPr>
        <w:spacing w:line="360" w:lineRule="auto"/>
        <w:ind w:firstLine="426"/>
        <w:jc w:val="both"/>
        <w:rPr>
          <w:sz w:val="28"/>
          <w:szCs w:val="28"/>
        </w:rPr>
      </w:pPr>
      <w:r w:rsidRPr="008D6BB2">
        <w:rPr>
          <w:sz w:val="28"/>
          <w:szCs w:val="28"/>
        </w:rPr>
        <w:t>4. Повторители (Repeater)- устройства сети, усиливает и заново формирует форму входящего аналогового сигнала сети на расстояние другого сегмента (рис. 8). Повторитель действует на электрическом уровне для соединения двух сегментов. Повторители ничего распознают сетевые адреса и поэтому не могут использоваться для уменьшения трафика.</w:t>
      </w:r>
    </w:p>
    <w:p w14:paraId="358EC5A0" w14:textId="77777777" w:rsidR="00A233B6" w:rsidRPr="008D6BB2" w:rsidRDefault="00A233B6" w:rsidP="008D6BB2">
      <w:pPr>
        <w:spacing w:line="360" w:lineRule="auto"/>
        <w:ind w:firstLine="426"/>
        <w:jc w:val="both"/>
        <w:rPr>
          <w:sz w:val="28"/>
          <w:szCs w:val="28"/>
        </w:rPr>
      </w:pPr>
      <w:r w:rsidRPr="008D6BB2">
        <w:rPr>
          <w:sz w:val="28"/>
          <w:szCs w:val="28"/>
        </w:rPr>
        <w:t xml:space="preserve">Повторители (repeater) представляют собой сетевые устройства, функционирующие на первом (физическом) уровне эталонной модели OSI. Для того чтобы понять работу повторителя, необходимо знать, что по мере того, как данные покидают устройство отправителя и выходят в сеть, они преобразуются в электрические или световые импульсы, которые после этого передаются по сетевой передающей среде. Такие импульсы называются сигналами (signals). Когда сигналы покидают передающую станцию, они являются четкими и легко распознаваемыми. Однако чем больше длина кабеля, тем более слабым и менее различимым становится сигнал по мере прохождения по сетевой передающей среде. </w:t>
      </w:r>
    </w:p>
    <w:tbl>
      <w:tblPr>
        <w:tblW w:w="0" w:type="auto"/>
        <w:tblLook w:val="01E0" w:firstRow="1" w:lastRow="1" w:firstColumn="1" w:lastColumn="1" w:noHBand="0" w:noVBand="0"/>
      </w:tblPr>
      <w:tblGrid>
        <w:gridCol w:w="5771"/>
        <w:gridCol w:w="3586"/>
      </w:tblGrid>
      <w:tr w:rsidR="00A233B6" w14:paraId="5D0D4661" w14:textId="77777777" w:rsidTr="008D6BB2">
        <w:tc>
          <w:tcPr>
            <w:tcW w:w="5943" w:type="dxa"/>
          </w:tcPr>
          <w:p w14:paraId="41406E8E" w14:textId="77777777" w:rsidR="00A233B6" w:rsidRDefault="00404D6E" w:rsidP="008D6BB2">
            <w:pPr>
              <w:ind w:firstLine="426"/>
              <w:jc w:val="both"/>
            </w:pPr>
            <w:r>
              <w:rPr>
                <w:noProof/>
              </w:rPr>
              <w:lastRenderedPageBreak/>
              <w:drawing>
                <wp:inline distT="0" distB="0" distL="0" distR="0" wp14:anchorId="30007DB8" wp14:editId="1DE3B74D">
                  <wp:extent cx="3086100" cy="231648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86100" cy="2316480"/>
                          </a:xfrm>
                          <a:prstGeom prst="rect">
                            <a:avLst/>
                          </a:prstGeom>
                          <a:noFill/>
                          <a:ln>
                            <a:noFill/>
                          </a:ln>
                        </pic:spPr>
                      </pic:pic>
                    </a:graphicData>
                  </a:graphic>
                </wp:inline>
              </w:drawing>
            </w:r>
          </w:p>
          <w:p w14:paraId="5FDE18D9" w14:textId="77777777" w:rsidR="00A233B6" w:rsidRDefault="00A233B6" w:rsidP="008D6BB2">
            <w:pPr>
              <w:ind w:firstLine="426"/>
              <w:jc w:val="both"/>
            </w:pPr>
            <w:r>
              <w:t xml:space="preserve">Рис. 8. </w:t>
            </w:r>
            <w:r w:rsidRPr="00D27EF1">
              <w:t>Повторители (Repeater)</w:t>
            </w:r>
          </w:p>
        </w:tc>
        <w:tc>
          <w:tcPr>
            <w:tcW w:w="5045" w:type="dxa"/>
          </w:tcPr>
          <w:p w14:paraId="666C1FCF" w14:textId="77777777" w:rsidR="00A233B6" w:rsidRDefault="00A233B6" w:rsidP="008D6BB2">
            <w:pPr>
              <w:spacing w:line="360" w:lineRule="auto"/>
              <w:ind w:firstLine="426"/>
              <w:jc w:val="both"/>
            </w:pPr>
            <w:r w:rsidRPr="008D6BB2">
              <w:rPr>
                <w:sz w:val="28"/>
              </w:rPr>
              <w:t>Целью использования повторителя является регенерация и ресинхронизация сетевых сигналов на битовом уровне, что позволяет передавать их по среде на большее расстояние. Термин повторитель (repeater) первоначально означал отдельный порт «на входе» некоторого устройства и отдельный порт на его «выходе». В настоящее время используются также повторители с несколькими портами. В эталонной модели OSI повторители классифицируются как устройства первого уровня, поскольку они функционируют только на битовом уровне и не просматривают другую содержащуюся в пакете информацию.</w:t>
            </w:r>
          </w:p>
        </w:tc>
      </w:tr>
    </w:tbl>
    <w:p w14:paraId="6151CC94" w14:textId="77777777" w:rsidR="00A233B6" w:rsidRPr="00D27EF1" w:rsidRDefault="00A233B6" w:rsidP="008D6BB2">
      <w:pPr>
        <w:spacing w:line="360" w:lineRule="auto"/>
        <w:jc w:val="both"/>
      </w:pPr>
      <w:r w:rsidRPr="00D27EF1">
        <w:t xml:space="preserve">5. </w:t>
      </w:r>
      <w:r w:rsidRPr="008D6BB2">
        <w:rPr>
          <w:sz w:val="28"/>
        </w:rPr>
        <w:t>Коммутаторы (Switch) - управляемые программным обеспечением центральные устройства кабельной системы, сокращающие сетевой трафик за счет того, что пришедший пакет анализируется для выяснения адреса его получателя и соответственно передается только ему (рис.9).</w:t>
      </w:r>
      <w:r w:rsidRPr="008D6BB2">
        <w:rPr>
          <w:sz w:val="28"/>
        </w:rPr>
        <w:cr/>
        <w:t>Использование коммутаторов является более дорогим, но и более производи</w:t>
      </w:r>
      <w:r w:rsidRPr="008D6BB2">
        <w:rPr>
          <w:sz w:val="28"/>
        </w:rPr>
        <w:lastRenderedPageBreak/>
        <w:t>тельным решением. Коммутатор обычно значительно более сложное устройство и может обслуживать одновременно несколько запросов. Если по какой-то причине нужный порт в данный момент времени занят, то пакет помещается в буферную память коммутатора, где и дожидается своей очереди. Построенные с помощью коммутаторов сети могут охватывать несколько сотен машин и иметь протяженность в несколько километров</w:t>
      </w:r>
      <w:r w:rsidRPr="00D27EF1">
        <w:t>.</w:t>
      </w:r>
    </w:p>
    <w:tbl>
      <w:tblPr>
        <w:tblW w:w="0" w:type="auto"/>
        <w:tblLook w:val="01E0" w:firstRow="1" w:lastRow="1" w:firstColumn="1" w:lastColumn="1" w:noHBand="0" w:noVBand="0"/>
      </w:tblPr>
      <w:tblGrid>
        <w:gridCol w:w="9357"/>
      </w:tblGrid>
      <w:tr w:rsidR="00A233B6" w14:paraId="25B724D4" w14:textId="77777777" w:rsidTr="00A233B6">
        <w:tc>
          <w:tcPr>
            <w:tcW w:w="10988" w:type="dxa"/>
          </w:tcPr>
          <w:p w14:paraId="1A2245B3" w14:textId="77777777" w:rsidR="00A233B6" w:rsidRDefault="00404D6E" w:rsidP="00A233B6">
            <w:pPr>
              <w:jc w:val="center"/>
            </w:pPr>
            <w:r>
              <w:rPr>
                <w:noProof/>
              </w:rPr>
              <w:drawing>
                <wp:inline distT="0" distB="0" distL="0" distR="0" wp14:anchorId="43FBD0B0" wp14:editId="2E81CB9D">
                  <wp:extent cx="5257800" cy="13868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57800" cy="1386840"/>
                          </a:xfrm>
                          <a:prstGeom prst="rect">
                            <a:avLst/>
                          </a:prstGeom>
                          <a:noFill/>
                          <a:ln>
                            <a:noFill/>
                          </a:ln>
                        </pic:spPr>
                      </pic:pic>
                    </a:graphicData>
                  </a:graphic>
                </wp:inline>
              </w:drawing>
            </w:r>
          </w:p>
          <w:p w14:paraId="2FD8A823" w14:textId="77777777" w:rsidR="00A233B6" w:rsidRDefault="00A233B6" w:rsidP="00A233B6">
            <w:pPr>
              <w:jc w:val="center"/>
            </w:pPr>
            <w:r>
              <w:t>Рис. 9. Коммутатор</w:t>
            </w:r>
          </w:p>
        </w:tc>
      </w:tr>
    </w:tbl>
    <w:p w14:paraId="7E0C91E2" w14:textId="77777777" w:rsidR="00A233B6" w:rsidRDefault="00A233B6" w:rsidP="00A233B6"/>
    <w:p w14:paraId="43458622" w14:textId="77777777" w:rsidR="00A233B6" w:rsidRPr="008D6BB2" w:rsidRDefault="00A233B6" w:rsidP="008D6BB2">
      <w:pPr>
        <w:spacing w:line="360" w:lineRule="auto"/>
        <w:jc w:val="both"/>
        <w:rPr>
          <w:sz w:val="28"/>
        </w:rPr>
      </w:pPr>
      <w:r w:rsidRPr="00D27EF1">
        <w:t>6</w:t>
      </w:r>
      <w:r w:rsidRPr="008D6BB2">
        <w:rPr>
          <w:sz w:val="28"/>
        </w:rPr>
        <w:t>. Маршрутизаторы (Router) - стандартные устройства сети, работающие на сетевом уровне и позволяющее переадресовывать и маршрутизировать пакеты из одной сети в другую, а также фильтровать широковещательные сообщения (рис. 10).</w:t>
      </w:r>
    </w:p>
    <w:p w14:paraId="5D37AA14" w14:textId="77777777" w:rsidR="00A233B6" w:rsidRPr="008D6BB2" w:rsidRDefault="00A233B6" w:rsidP="008D6BB2">
      <w:pPr>
        <w:spacing w:line="360" w:lineRule="auto"/>
        <w:jc w:val="both"/>
        <w:rPr>
          <w:sz w:val="28"/>
        </w:rPr>
      </w:pPr>
    </w:p>
    <w:p w14:paraId="3B84B867" w14:textId="77777777" w:rsidR="00A233B6" w:rsidRPr="008D6BB2" w:rsidRDefault="00A233B6" w:rsidP="008D6BB2">
      <w:pPr>
        <w:spacing w:line="360" w:lineRule="auto"/>
        <w:jc w:val="both"/>
        <w:rPr>
          <w:sz w:val="28"/>
        </w:rPr>
      </w:pPr>
      <w:r w:rsidRPr="008D6BB2">
        <w:rPr>
          <w:sz w:val="28"/>
        </w:rPr>
        <w:t>7. Мосты (Bridge)- устройства сети, которое соединяют два отдельных сегмента, ограниченных своей физической длиной, и передают трафик между ними (рис.11). Мосты также усиливают и конвертируют сигналы для кабеля другого типа. Это позволяет расширить максимальный размер сети, одновременно не нарушая ограничений на максимальную длину кабеля, количество подключенных устройств или количество повторителей на сетевой сегмент.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3"/>
        <w:gridCol w:w="3614"/>
      </w:tblGrid>
      <w:tr w:rsidR="00A233B6" w14:paraId="3491916C" w14:textId="77777777" w:rsidTr="00A233B6">
        <w:tc>
          <w:tcPr>
            <w:tcW w:w="5494" w:type="dxa"/>
          </w:tcPr>
          <w:p w14:paraId="6DA319E9" w14:textId="77777777" w:rsidR="00A233B6" w:rsidRDefault="00404D6E" w:rsidP="00A233B6">
            <w:r>
              <w:rPr>
                <w:noProof/>
              </w:rPr>
              <w:lastRenderedPageBreak/>
              <w:drawing>
                <wp:inline distT="0" distB="0" distL="0" distR="0" wp14:anchorId="446D15C2" wp14:editId="27E89782">
                  <wp:extent cx="3810000" cy="24460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0" cy="2446020"/>
                          </a:xfrm>
                          <a:prstGeom prst="rect">
                            <a:avLst/>
                          </a:prstGeom>
                          <a:noFill/>
                          <a:ln>
                            <a:noFill/>
                          </a:ln>
                        </pic:spPr>
                      </pic:pic>
                    </a:graphicData>
                  </a:graphic>
                </wp:inline>
              </w:drawing>
            </w:r>
          </w:p>
          <w:p w14:paraId="2525FF53" w14:textId="77777777" w:rsidR="00A233B6" w:rsidRDefault="00A233B6" w:rsidP="00A233B6">
            <w:pPr>
              <w:jc w:val="center"/>
            </w:pPr>
            <w:r>
              <w:t>Рис. 10. Беспроводной маршрутизатор</w:t>
            </w:r>
          </w:p>
        </w:tc>
        <w:tc>
          <w:tcPr>
            <w:tcW w:w="5494" w:type="dxa"/>
          </w:tcPr>
          <w:p w14:paraId="3DC0DA69" w14:textId="77777777" w:rsidR="00A233B6" w:rsidRDefault="00404D6E" w:rsidP="00A233B6">
            <w:r>
              <w:rPr>
                <w:noProof/>
              </w:rPr>
              <w:drawing>
                <wp:inline distT="0" distB="0" distL="0" distR="0" wp14:anchorId="21091C83" wp14:editId="75978F99">
                  <wp:extent cx="2346960" cy="23469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a:ln>
                            <a:noFill/>
                          </a:ln>
                        </pic:spPr>
                      </pic:pic>
                    </a:graphicData>
                  </a:graphic>
                </wp:inline>
              </w:drawing>
            </w:r>
          </w:p>
          <w:p w14:paraId="2A87BE05" w14:textId="77777777" w:rsidR="00A233B6" w:rsidRDefault="00A233B6" w:rsidP="00A233B6">
            <w:pPr>
              <w:jc w:val="center"/>
            </w:pPr>
            <w:r>
              <w:t>Рис. 11. Мосты (Bridge)-</w:t>
            </w:r>
          </w:p>
        </w:tc>
      </w:tr>
    </w:tbl>
    <w:p w14:paraId="4F849A46" w14:textId="77777777" w:rsidR="00A233B6" w:rsidRPr="00D27EF1" w:rsidRDefault="00A233B6" w:rsidP="00A233B6"/>
    <w:p w14:paraId="2D1F588E" w14:textId="77777777" w:rsidR="00A233B6" w:rsidRPr="008D6BB2" w:rsidRDefault="00A233B6" w:rsidP="008D6BB2">
      <w:pPr>
        <w:spacing w:line="360" w:lineRule="auto"/>
        <w:rPr>
          <w:sz w:val="28"/>
        </w:rPr>
      </w:pPr>
      <w:r w:rsidRPr="00D27EF1">
        <w:t xml:space="preserve">8. </w:t>
      </w:r>
      <w:r w:rsidRPr="008D6BB2">
        <w:rPr>
          <w:sz w:val="28"/>
        </w:rPr>
        <w:t>Шлюзы (Gateway) - программно-аппаратные комплексы, соединяющие разнородные сети или сетевые устройства. Шлюзы позволяет решать проблемы различия протоколов или систем адресации. Они действует на сеансовом, представительском и прикладном уровнях модели OSI.</w:t>
      </w:r>
    </w:p>
    <w:p w14:paraId="2695135C" w14:textId="77777777" w:rsidR="00A233B6" w:rsidRPr="008D6BB2" w:rsidRDefault="00A233B6" w:rsidP="008D6BB2">
      <w:pPr>
        <w:spacing w:line="360" w:lineRule="auto"/>
        <w:rPr>
          <w:sz w:val="28"/>
        </w:rPr>
      </w:pPr>
    </w:p>
    <w:p w14:paraId="401466BF" w14:textId="77777777" w:rsidR="00A233B6" w:rsidRPr="008D6BB2" w:rsidRDefault="00A233B6" w:rsidP="008D6BB2">
      <w:pPr>
        <w:spacing w:line="360" w:lineRule="auto"/>
        <w:rPr>
          <w:sz w:val="28"/>
        </w:rPr>
      </w:pPr>
      <w:r w:rsidRPr="008D6BB2">
        <w:rPr>
          <w:sz w:val="28"/>
        </w:rPr>
        <w:t>9. Мультиплексоры – это устройства центрального офиса, которое поддерживают несколько сотен цифровых абонентских линий. Мультиплексоры посылают и получают абонентские данные по телефонным линиям, концентрируя весь трафик в одном высокоскоростном канале для передачи в Internet или в сеть компании.</w:t>
      </w:r>
    </w:p>
    <w:p w14:paraId="69B67B4F" w14:textId="77777777" w:rsidR="00A233B6" w:rsidRPr="008D6BB2" w:rsidRDefault="00A233B6" w:rsidP="008D6BB2">
      <w:pPr>
        <w:spacing w:line="360" w:lineRule="auto"/>
        <w:jc w:val="both"/>
        <w:rPr>
          <w:sz w:val="28"/>
        </w:rPr>
      </w:pPr>
      <w:r w:rsidRPr="008D6BB2">
        <w:rPr>
          <w:sz w:val="28"/>
        </w:rPr>
        <w:t xml:space="preserve">10. Межсетевые экраны (firewall, брандмауэры) - это сетевые устройства, реализующие контроль за поступающей в локальную сеть и выходящей из нее информацией и обеспечивающие защиту локальной сети посредством фильтрации информации. Большинство межсетевых экранов построено на классических моделях разграничения доступа, согласно которым субъекту (пользователю, программе, процессу или сетевому пакету) разрешается или запрещается доступ к какому-либо объекту (файлу или узлу сети) при предъявлении некоторого уникального, присущего только этому субъекту, элемента. В большинстве случаев этим элементом является пароль. В других случаях таким уникальным элементом является микропроцессорные карточки, биометрические характеристики пользователя и т. п. Для сетевого пакета таким элементом </w:t>
      </w:r>
      <w:r w:rsidRPr="008D6BB2">
        <w:rPr>
          <w:sz w:val="28"/>
        </w:rPr>
        <w:lastRenderedPageBreak/>
        <w:t>являются адреса или флаги, находящиеся в заголовке пакета, а также некоторые другие параметры. Таким образом, межсетевой экран - это программный и/или аппаратный барьер между двумя сетями, позволяющий устанавливать только авторизованные межсетевые соединения. Обычно межсетевые экраны защищают соединяемую с Internet корпоративную сеть от проникновения извне и исключает возможность доступа к конфиденциальной информации.</w:t>
      </w:r>
    </w:p>
    <w:p w14:paraId="18A5824F" w14:textId="77777777" w:rsidR="00A233B6" w:rsidRPr="008D6BB2" w:rsidRDefault="00A233B6" w:rsidP="008D6BB2">
      <w:pPr>
        <w:spacing w:line="360" w:lineRule="auto"/>
        <w:ind w:firstLine="708"/>
        <w:jc w:val="both"/>
        <w:rPr>
          <w:sz w:val="28"/>
        </w:rPr>
      </w:pPr>
      <w:r w:rsidRPr="008D6BB2">
        <w:rPr>
          <w:sz w:val="28"/>
        </w:rPr>
        <w:t>Беспроводные локальные сети считаются перспективным направлением развития ЛС. Их преимущество - простота и мобильность. Также исчезают проблемы, связанные с прокладкой и монтажом кабельных соединений - достаточно установить интерфейсные платы на рабочие станции, и сеть готова к работе.</w:t>
      </w:r>
    </w:p>
    <w:p w14:paraId="2084C6CD" w14:textId="77777777" w:rsidR="00A233B6" w:rsidRPr="008D6BB2" w:rsidRDefault="00A233B6" w:rsidP="008D6BB2">
      <w:pPr>
        <w:spacing w:line="360" w:lineRule="auto"/>
        <w:ind w:firstLine="708"/>
        <w:jc w:val="both"/>
        <w:rPr>
          <w:sz w:val="28"/>
        </w:rPr>
      </w:pPr>
      <w:r w:rsidRPr="008D6BB2">
        <w:rPr>
          <w:sz w:val="28"/>
        </w:rPr>
        <w:t xml:space="preserve">Сердцем любой беспроводной сети является точка доступа (рис. 12), через которую конечные устройства по радио связываются с корпоративной сетью. Она определяет не только радиус действия и скорость передачи данных, но и решает элементарные задачи управления и обеспечения безопасности. </w:t>
      </w:r>
    </w:p>
    <w:p w14:paraId="20CB5F7F" w14:textId="77777777" w:rsidR="00A233B6" w:rsidRPr="008D6BB2" w:rsidRDefault="00A233B6" w:rsidP="008D6BB2">
      <w:pPr>
        <w:spacing w:line="360" w:lineRule="auto"/>
        <w:ind w:firstLine="708"/>
        <w:jc w:val="both"/>
        <w:rPr>
          <w:sz w:val="28"/>
        </w:rPr>
      </w:pPr>
      <w:r w:rsidRPr="008D6BB2">
        <w:rPr>
          <w:sz w:val="28"/>
        </w:rPr>
        <w:t>Хорошие точки доступа оснащаются двумя антеннами, причем в каждый момент времени работает антенна с лучшим качеством приема. Переключение антенн уже на удалении в несколько метров дает повышение качества и, соответственно, скорости передачи по сравнению с «однорукими» точками доступа. Обычно используемые ненаправленные антенны жестко крепятся к корпусу.</w:t>
      </w:r>
    </w:p>
    <w:tbl>
      <w:tblPr>
        <w:tblW w:w="0" w:type="auto"/>
        <w:tblLook w:val="01E0" w:firstRow="1" w:lastRow="1" w:firstColumn="1" w:lastColumn="1" w:noHBand="0" w:noVBand="0"/>
      </w:tblPr>
      <w:tblGrid>
        <w:gridCol w:w="4422"/>
        <w:gridCol w:w="4935"/>
      </w:tblGrid>
      <w:tr w:rsidR="00A233B6" w14:paraId="21E7C48B" w14:textId="77777777" w:rsidTr="00A233B6">
        <w:tc>
          <w:tcPr>
            <w:tcW w:w="5494" w:type="dxa"/>
          </w:tcPr>
          <w:p w14:paraId="351B4761" w14:textId="77777777" w:rsidR="00A233B6" w:rsidRDefault="00A233B6" w:rsidP="008D6BB2">
            <w:pPr>
              <w:spacing w:line="360" w:lineRule="auto"/>
              <w:jc w:val="both"/>
            </w:pPr>
            <w:r w:rsidRPr="008D6BB2">
              <w:rPr>
                <w:sz w:val="28"/>
              </w:rPr>
              <w:t xml:space="preserve">Радиохарактеристики точки доступа во многом определяются тем, какие антенны используются. Так, одну и ту же точку доступа с разными антеннами можно использовать для решения разных задач. Если, к примеру, точка доступа применяется в качестве радиомоста между зданиями, удаленными </w:t>
            </w:r>
            <w:r w:rsidRPr="008D6BB2">
              <w:rPr>
                <w:sz w:val="28"/>
              </w:rPr>
              <w:lastRenderedPageBreak/>
              <w:t>на 2 км или более (до 25 км), то предпочтительнее установить направленную антенну.</w:t>
            </w:r>
          </w:p>
        </w:tc>
        <w:tc>
          <w:tcPr>
            <w:tcW w:w="5494" w:type="dxa"/>
          </w:tcPr>
          <w:p w14:paraId="728E2F93" w14:textId="77777777" w:rsidR="00A233B6" w:rsidRDefault="00404D6E" w:rsidP="00A233B6">
            <w:pPr>
              <w:jc w:val="center"/>
            </w:pPr>
            <w:r>
              <w:rPr>
                <w:noProof/>
              </w:rPr>
              <w:lastRenderedPageBreak/>
              <w:drawing>
                <wp:inline distT="0" distB="0" distL="0" distR="0" wp14:anchorId="526CE1C2" wp14:editId="361DAF03">
                  <wp:extent cx="1905000" cy="12573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53C4045A" w14:textId="77777777" w:rsidR="00A233B6" w:rsidRDefault="00A233B6" w:rsidP="00A233B6">
            <w:pPr>
              <w:jc w:val="center"/>
            </w:pPr>
            <w:r>
              <w:t>Рис. 12. Точка доступа</w:t>
            </w:r>
          </w:p>
        </w:tc>
      </w:tr>
    </w:tbl>
    <w:p w14:paraId="536BC5C9" w14:textId="77777777" w:rsidR="00A233B6" w:rsidRPr="008D6BB2" w:rsidRDefault="00A233B6" w:rsidP="008D6BB2">
      <w:pPr>
        <w:spacing w:line="360" w:lineRule="auto"/>
        <w:ind w:firstLine="708"/>
        <w:rPr>
          <w:sz w:val="28"/>
        </w:rPr>
      </w:pPr>
      <w:r w:rsidRPr="008D6BB2">
        <w:rPr>
          <w:sz w:val="28"/>
        </w:rPr>
        <w:t>Программное обеспечение локальных сетей.</w:t>
      </w:r>
    </w:p>
    <w:p w14:paraId="688FA02F" w14:textId="77777777" w:rsidR="00A233B6" w:rsidRPr="008D6BB2" w:rsidRDefault="00A233B6" w:rsidP="008D6BB2">
      <w:pPr>
        <w:spacing w:line="360" w:lineRule="auto"/>
        <w:rPr>
          <w:sz w:val="28"/>
        </w:rPr>
      </w:pPr>
      <w:r w:rsidRPr="008D6BB2">
        <w:rPr>
          <w:sz w:val="28"/>
        </w:rPr>
        <w:t>После подключения компьютеров к сети необходимо установить на них специальное сетевое программное обеспечение. Существует два подхода к организации сетевого программного обеспечения:</w:t>
      </w:r>
    </w:p>
    <w:p w14:paraId="6901280D" w14:textId="77777777" w:rsidR="00A233B6" w:rsidRPr="008D6BB2" w:rsidRDefault="00A233B6" w:rsidP="008D6BB2">
      <w:pPr>
        <w:widowControl/>
        <w:numPr>
          <w:ilvl w:val="0"/>
          <w:numId w:val="90"/>
        </w:numPr>
        <w:autoSpaceDE/>
        <w:autoSpaceDN/>
        <w:adjustRightInd/>
        <w:spacing w:line="360" w:lineRule="auto"/>
        <w:rPr>
          <w:sz w:val="28"/>
        </w:rPr>
      </w:pPr>
      <w:r w:rsidRPr="008D6BB2">
        <w:rPr>
          <w:sz w:val="28"/>
        </w:rPr>
        <w:t>сети с централизованным управлением;</w:t>
      </w:r>
    </w:p>
    <w:p w14:paraId="6C6A7A06" w14:textId="77777777" w:rsidR="00A233B6" w:rsidRPr="008D6BB2" w:rsidRDefault="00A233B6" w:rsidP="008D6BB2">
      <w:pPr>
        <w:widowControl/>
        <w:numPr>
          <w:ilvl w:val="0"/>
          <w:numId w:val="90"/>
        </w:numPr>
        <w:autoSpaceDE/>
        <w:autoSpaceDN/>
        <w:adjustRightInd/>
        <w:spacing w:line="360" w:lineRule="auto"/>
        <w:rPr>
          <w:sz w:val="28"/>
        </w:rPr>
      </w:pPr>
      <w:r w:rsidRPr="008D6BB2">
        <w:rPr>
          <w:sz w:val="28"/>
        </w:rPr>
        <w:t>одно-ранговые сети. Сети с централизованным управлением.</w:t>
      </w:r>
    </w:p>
    <w:p w14:paraId="4BD82952" w14:textId="77777777" w:rsidR="00A233B6" w:rsidRPr="008D6BB2" w:rsidRDefault="00A233B6" w:rsidP="008D6BB2">
      <w:pPr>
        <w:spacing w:line="360" w:lineRule="auto"/>
        <w:ind w:firstLine="708"/>
        <w:jc w:val="both"/>
        <w:rPr>
          <w:sz w:val="28"/>
        </w:rPr>
      </w:pPr>
      <w:r w:rsidRPr="008D6BB2">
        <w:rPr>
          <w:sz w:val="28"/>
        </w:rPr>
        <w:t>В сети с централизованным управлением выделяются одна или несколько машин, управляющих обменом данными по сети. Диски выделенных машин, которые называются файл-серверами, доступны всем остальным компьютерам сети. На файл-серверах должна работать специальная сетевая операционная система. Обычно это мультизадачная ОS, использующая защищенный режим работы процессора.</w:t>
      </w:r>
    </w:p>
    <w:p w14:paraId="3EB6136B" w14:textId="77777777" w:rsidR="00A233B6" w:rsidRPr="008D6BB2" w:rsidRDefault="00A233B6" w:rsidP="008D6BB2">
      <w:pPr>
        <w:spacing w:line="360" w:lineRule="auto"/>
        <w:rPr>
          <w:sz w:val="28"/>
        </w:rPr>
      </w:pPr>
      <w:r w:rsidRPr="008D6BB2">
        <w:rPr>
          <w:sz w:val="28"/>
        </w:rPr>
        <w:t>Остальные компьютеры называются рабочими станциями. Рабочие станции имеют доступ к дискам файл-сервера и совместно используемым принтерам, но и только. С одной рабочей станции нельзя работать с дисками других рабочих станций. С одной стороны, это хорошо, так как пользователи изолированы друг от друга и не могут случайно повредить чужие данные. С другой стороны, для обмена данными пользователи вынуждены использовать диски файл-сервера, создавая для него дополнительную нагрузку.</w:t>
      </w:r>
    </w:p>
    <w:p w14:paraId="6A13C789" w14:textId="77777777" w:rsidR="00A233B6" w:rsidRPr="008D6BB2" w:rsidRDefault="00A233B6" w:rsidP="008D6BB2">
      <w:pPr>
        <w:spacing w:line="360" w:lineRule="auto"/>
        <w:ind w:firstLine="708"/>
        <w:jc w:val="both"/>
        <w:rPr>
          <w:sz w:val="28"/>
        </w:rPr>
      </w:pPr>
      <w:r w:rsidRPr="008D6BB2">
        <w:rPr>
          <w:sz w:val="28"/>
        </w:rPr>
        <w:t>Есть, однако, специальные программы, работающие в сети с централизованным управлением и позволяющие передавать данные непосредственно от одной рабочей станции к другой минуя файл-сервер. Пример такой программы - программа NetLink. После ее запуска на двух рабочих станциях можно передавать файлы с диска одной станции на диск другой, аналогично тому, как копируются файлы из одного каталога в другой при помощи программы Norton Commander.</w:t>
      </w:r>
    </w:p>
    <w:p w14:paraId="13DAC08B" w14:textId="77777777" w:rsidR="00A233B6" w:rsidRPr="008D6BB2" w:rsidRDefault="00A233B6" w:rsidP="008D6BB2">
      <w:pPr>
        <w:spacing w:line="360" w:lineRule="auto"/>
        <w:ind w:firstLine="708"/>
        <w:rPr>
          <w:sz w:val="28"/>
        </w:rPr>
      </w:pPr>
      <w:r w:rsidRPr="008D6BB2">
        <w:rPr>
          <w:sz w:val="28"/>
        </w:rPr>
        <w:lastRenderedPageBreak/>
        <w:t>На рабочих станциях должно быть установлено специальное программное обеспечение, часто называемое сетевой оболочкой. Это обеспечение работает в среде той ОS, которая используется на данной рабочей станции, - DOS, OS/2 и т.д.</w:t>
      </w:r>
    </w:p>
    <w:p w14:paraId="4A194BF1" w14:textId="77777777" w:rsidR="00A233B6" w:rsidRPr="008D6BB2" w:rsidRDefault="00A233B6" w:rsidP="008D6BB2">
      <w:pPr>
        <w:spacing w:line="360" w:lineRule="auto"/>
        <w:ind w:firstLine="708"/>
        <w:jc w:val="both"/>
        <w:rPr>
          <w:sz w:val="28"/>
        </w:rPr>
      </w:pPr>
      <w:r w:rsidRPr="008D6BB2">
        <w:rPr>
          <w:sz w:val="28"/>
        </w:rPr>
        <w:t>Файл-серверы могут быть выделенными или невыделенными. В первом случае файл-сервер не может использоваться как рабочая станция и выполняет только задачи управления сетью. Во втором случае параллельно с задачей управления сетью файл-сервер выполняет обычные пользовательские программы в среде MS-DOS. Однако при этом снижается производительность файл-сервера и надежность работы всей сети в целом, так как ошибка в пользовательской программе, запущенной на файл-сервере, может привести к остановке работы всей сети. Поэтому не рекомендуется использовать невыделенные файл-серверы, особенно в ответственных случаях.</w:t>
      </w:r>
    </w:p>
    <w:p w14:paraId="47834646" w14:textId="77777777" w:rsidR="00A233B6" w:rsidRPr="008D6BB2" w:rsidRDefault="00A233B6" w:rsidP="008D6BB2">
      <w:pPr>
        <w:spacing w:line="360" w:lineRule="auto"/>
        <w:ind w:firstLine="708"/>
        <w:jc w:val="both"/>
        <w:rPr>
          <w:sz w:val="28"/>
        </w:rPr>
      </w:pPr>
      <w:r w:rsidRPr="008D6BB2">
        <w:rPr>
          <w:sz w:val="28"/>
        </w:rPr>
        <w:t>Существуют различные сетевые ОS, ориентированные на сети с централизованным управлением. Самые известные из них - Novell NetWare, Microsoft Lan Manager (на базе OS/2), а также выполненная на базе UNIX System V сетевая ОS VINES.</w:t>
      </w:r>
    </w:p>
    <w:p w14:paraId="122BD096" w14:textId="77777777" w:rsidR="00A233B6" w:rsidRPr="008D6BB2" w:rsidRDefault="00A233B6" w:rsidP="008D6BB2">
      <w:pPr>
        <w:spacing w:line="360" w:lineRule="auto"/>
        <w:rPr>
          <w:sz w:val="28"/>
        </w:rPr>
      </w:pPr>
    </w:p>
    <w:p w14:paraId="35EDC636" w14:textId="77777777" w:rsidR="00A233B6" w:rsidRPr="008D6BB2" w:rsidRDefault="00A233B6" w:rsidP="008D6BB2">
      <w:pPr>
        <w:spacing w:line="360" w:lineRule="auto"/>
        <w:jc w:val="center"/>
        <w:rPr>
          <w:b/>
          <w:sz w:val="28"/>
        </w:rPr>
      </w:pPr>
    </w:p>
    <w:p w14:paraId="7DD9D689" w14:textId="77777777" w:rsidR="00A233B6" w:rsidRPr="008D6BB2" w:rsidRDefault="00A233B6" w:rsidP="008D6BB2">
      <w:pPr>
        <w:spacing w:line="360" w:lineRule="auto"/>
        <w:jc w:val="center"/>
        <w:rPr>
          <w:b/>
          <w:sz w:val="28"/>
        </w:rPr>
      </w:pPr>
      <w:r w:rsidRPr="008D6BB2">
        <w:rPr>
          <w:b/>
          <w:sz w:val="28"/>
        </w:rPr>
        <w:t>Контрольные вопросы</w:t>
      </w:r>
    </w:p>
    <w:p w14:paraId="29084C91" w14:textId="77777777" w:rsidR="00A233B6" w:rsidRPr="008D6BB2" w:rsidRDefault="00A233B6" w:rsidP="008D6BB2">
      <w:pPr>
        <w:spacing w:line="360" w:lineRule="auto"/>
        <w:jc w:val="center"/>
        <w:rPr>
          <w:b/>
          <w:sz w:val="28"/>
        </w:rPr>
      </w:pPr>
      <w:r w:rsidRPr="008D6BB2">
        <w:rPr>
          <w:b/>
          <w:sz w:val="28"/>
        </w:rPr>
        <w:t>Основная часть</w:t>
      </w:r>
    </w:p>
    <w:p w14:paraId="3E6E27D3"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Что такое компьютерная сеть?</w:t>
      </w:r>
    </w:p>
    <w:p w14:paraId="22FA98A1"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Что необходимо для создания компьютерных сетей?</w:t>
      </w:r>
    </w:p>
    <w:p w14:paraId="02BE1D34"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Какова основная задача, решаемая при создании компьютерных сетей?</w:t>
      </w:r>
    </w:p>
    <w:p w14:paraId="5272F6A8"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Что такое протоколы? Для чего они предназначены?</w:t>
      </w:r>
    </w:p>
    <w:p w14:paraId="1F6D6FAA"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По какому принципу компьютерные сети делятся на локальные и глобальные?</w:t>
      </w:r>
    </w:p>
    <w:p w14:paraId="44619510"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Что такое интерфейсы?</w:t>
      </w:r>
    </w:p>
    <w:p w14:paraId="6EA06B83"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Что такое серверы сети?</w:t>
      </w:r>
    </w:p>
    <w:p w14:paraId="1B498597"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Какие сети называются одноранговыми?</w:t>
      </w:r>
    </w:p>
    <w:p w14:paraId="6E96B537"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lastRenderedPageBreak/>
        <w:t>Что такое рабочие станции?</w:t>
      </w:r>
    </w:p>
    <w:p w14:paraId="26B2E423"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Какие кабели можно использовать в качестве передающей среды в проводных сетях?</w:t>
      </w:r>
    </w:p>
    <w:p w14:paraId="37E6CE95"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Что используются в качестве передающей среды в беспроводных локальных сетях?</w:t>
      </w:r>
    </w:p>
    <w:p w14:paraId="2C9008FD" w14:textId="77777777" w:rsidR="00A233B6" w:rsidRPr="008D6BB2" w:rsidRDefault="00A233B6" w:rsidP="008D6BB2">
      <w:pPr>
        <w:widowControl/>
        <w:numPr>
          <w:ilvl w:val="0"/>
          <w:numId w:val="91"/>
        </w:numPr>
        <w:autoSpaceDE/>
        <w:autoSpaceDN/>
        <w:adjustRightInd/>
        <w:spacing w:line="360" w:lineRule="auto"/>
        <w:rPr>
          <w:bCs/>
          <w:sz w:val="28"/>
        </w:rPr>
      </w:pPr>
      <w:r w:rsidRPr="008D6BB2">
        <w:rPr>
          <w:bCs/>
          <w:sz w:val="28"/>
        </w:rPr>
        <w:t>Что представляет технология Ethernet?</w:t>
      </w:r>
    </w:p>
    <w:p w14:paraId="2CB5AA1A" w14:textId="77777777" w:rsidR="00A233B6" w:rsidRPr="008D6BB2" w:rsidRDefault="00A233B6" w:rsidP="008D6BB2">
      <w:pPr>
        <w:widowControl/>
        <w:numPr>
          <w:ilvl w:val="0"/>
          <w:numId w:val="91"/>
        </w:numPr>
        <w:autoSpaceDE/>
        <w:autoSpaceDN/>
        <w:adjustRightInd/>
        <w:spacing w:line="360" w:lineRule="auto"/>
        <w:rPr>
          <w:sz w:val="28"/>
        </w:rPr>
      </w:pPr>
      <w:r w:rsidRPr="008D6BB2">
        <w:rPr>
          <w:bCs/>
          <w:sz w:val="28"/>
        </w:rPr>
        <w:t>Что такое сетевой адаптер?</w:t>
      </w:r>
    </w:p>
    <w:p w14:paraId="504B7944"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Какие вы знаете топологии сетей?</w:t>
      </w:r>
    </w:p>
    <w:p w14:paraId="7A780D07"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Каковы преимущества беспроводных локальных сетей?</w:t>
      </w:r>
    </w:p>
    <w:p w14:paraId="6A98B1E3"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Каково назначение точки доступа?</w:t>
      </w:r>
    </w:p>
    <w:p w14:paraId="7EED447A"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Чем отличаются сети с выделенным сервером от одноранговых сетей?</w:t>
      </w:r>
    </w:p>
    <w:p w14:paraId="6F68F58D"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Что такое технология клиент-сервер?</w:t>
      </w:r>
    </w:p>
    <w:p w14:paraId="28A11E88"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Приведите примеры сетевых операционных систем.</w:t>
      </w:r>
    </w:p>
    <w:p w14:paraId="481D0812" w14:textId="77777777" w:rsidR="00A233B6" w:rsidRPr="008D6BB2" w:rsidRDefault="00A233B6" w:rsidP="008D6BB2">
      <w:pPr>
        <w:spacing w:line="360" w:lineRule="auto"/>
        <w:jc w:val="center"/>
        <w:rPr>
          <w:b/>
          <w:sz w:val="28"/>
        </w:rPr>
      </w:pPr>
      <w:r w:rsidRPr="008D6BB2">
        <w:rPr>
          <w:b/>
          <w:sz w:val="28"/>
        </w:rPr>
        <w:t>Дополнительная часть</w:t>
      </w:r>
    </w:p>
    <w:p w14:paraId="1CCB6B04"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Что такое топология сети?</w:t>
      </w:r>
    </w:p>
    <w:p w14:paraId="42D52F13"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Что представляет собой проводник витая пара?</w:t>
      </w:r>
    </w:p>
    <w:p w14:paraId="077BD5B4"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Каково устройство коаксиального кабеля?</w:t>
      </w:r>
    </w:p>
    <w:p w14:paraId="34C22026"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Почему оптоволоконный кабель является приоритетным для проводных сетей? В чем его</w:t>
      </w:r>
      <w:r w:rsidRPr="008D6BB2">
        <w:rPr>
          <w:sz w:val="28"/>
        </w:rPr>
        <w:br/>
        <w:t>недостатки?</w:t>
      </w:r>
    </w:p>
    <w:p w14:paraId="16582FC5"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Что такое шлюзы? Какими могут быть шлюзы?</w:t>
      </w:r>
    </w:p>
    <w:p w14:paraId="502D4380"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Зачем нужны повторители?</w:t>
      </w:r>
    </w:p>
    <w:p w14:paraId="73836269"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В чем состоят преимущества использования коммутаторов?</w:t>
      </w:r>
    </w:p>
    <w:p w14:paraId="126338FA"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Для чего служит межсетевой экран (брандмауэр)?</w:t>
      </w:r>
    </w:p>
    <w:p w14:paraId="038D98C7"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Что такое концентратор?</w:t>
      </w:r>
    </w:p>
    <w:p w14:paraId="6A2AC87B"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Что такое маршрутизатор?</w:t>
      </w:r>
    </w:p>
    <w:p w14:paraId="065A0DC0"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В чем заключаются преимущества и недостатки сетей с выделенным сервером?</w:t>
      </w:r>
    </w:p>
    <w:p w14:paraId="47CE23EA"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Для чего предназначена программа NetLink?</w:t>
      </w:r>
    </w:p>
    <w:p w14:paraId="4A44A571" w14:textId="77777777" w:rsidR="00A233B6" w:rsidRPr="008D6BB2" w:rsidRDefault="00A233B6" w:rsidP="00130F66">
      <w:pPr>
        <w:widowControl/>
        <w:numPr>
          <w:ilvl w:val="1"/>
          <w:numId w:val="91"/>
        </w:numPr>
        <w:autoSpaceDE/>
        <w:autoSpaceDN/>
        <w:adjustRightInd/>
        <w:rPr>
          <w:sz w:val="28"/>
        </w:rPr>
      </w:pPr>
      <w:r w:rsidRPr="008D6BB2">
        <w:rPr>
          <w:sz w:val="28"/>
        </w:rPr>
        <w:t>Чем отличается выделенные файл-серверы от невыделенных?</w:t>
      </w:r>
    </w:p>
    <w:p w14:paraId="468BCD4C" w14:textId="77777777" w:rsidR="00A233B6" w:rsidRDefault="00A233B6" w:rsidP="00A233B6">
      <w:pPr>
        <w:jc w:val="center"/>
      </w:pPr>
    </w:p>
    <w:p w14:paraId="7C4FB000" w14:textId="77777777" w:rsidR="00F879D7" w:rsidRPr="00EE23F8" w:rsidRDefault="00B74C63" w:rsidP="006D476B">
      <w:pPr>
        <w:jc w:val="center"/>
        <w:outlineLvl w:val="0"/>
        <w:rPr>
          <w:b/>
          <w:bCs/>
          <w:color w:val="113344"/>
          <w:kern w:val="36"/>
          <w:sz w:val="28"/>
          <w:szCs w:val="24"/>
        </w:rPr>
      </w:pPr>
      <w:bookmarkStart w:id="110" w:name="_Toc87360693"/>
      <w:r>
        <w:rPr>
          <w:b/>
          <w:bCs/>
          <w:color w:val="113344"/>
          <w:kern w:val="36"/>
          <w:sz w:val="28"/>
          <w:szCs w:val="24"/>
        </w:rPr>
        <w:lastRenderedPageBreak/>
        <w:t>ПРАКТИЧЕСКАЯ ПОДГОТОВКА</w:t>
      </w:r>
      <w:r w:rsidR="00F879D7" w:rsidRPr="00EE23F8">
        <w:rPr>
          <w:b/>
          <w:bCs/>
          <w:color w:val="113344"/>
          <w:kern w:val="36"/>
          <w:sz w:val="28"/>
          <w:szCs w:val="24"/>
        </w:rPr>
        <w:t xml:space="preserve"> №14</w:t>
      </w:r>
      <w:r w:rsidR="006D476B">
        <w:rPr>
          <w:b/>
          <w:bCs/>
          <w:color w:val="113344"/>
          <w:kern w:val="36"/>
          <w:sz w:val="28"/>
          <w:szCs w:val="24"/>
        </w:rPr>
        <w:br/>
      </w:r>
      <w:r w:rsidR="00F879D7" w:rsidRPr="00EE23F8">
        <w:rPr>
          <w:b/>
          <w:bCs/>
          <w:color w:val="113344"/>
          <w:kern w:val="36"/>
          <w:sz w:val="28"/>
          <w:szCs w:val="24"/>
        </w:rPr>
        <w:t xml:space="preserve">ИЗУЧЕНИЕ РАБОТЫ СЕТЕВЫХ УСТРОЙСТВ НА УРОВНЯХ МОДЕЛИ </w:t>
      </w:r>
      <w:r w:rsidR="00F879D7" w:rsidRPr="00EE23F8">
        <w:rPr>
          <w:b/>
          <w:bCs/>
          <w:color w:val="113344"/>
          <w:kern w:val="36"/>
          <w:sz w:val="28"/>
          <w:szCs w:val="24"/>
          <w:lang w:val="en-US"/>
        </w:rPr>
        <w:t>OSI</w:t>
      </w:r>
      <w:bookmarkEnd w:id="110"/>
    </w:p>
    <w:p w14:paraId="181FF693" w14:textId="77777777" w:rsidR="00F879D7" w:rsidRPr="00D8346B" w:rsidRDefault="00F879D7" w:rsidP="00EE23F8">
      <w:pPr>
        <w:rPr>
          <w:b/>
          <w:bCs/>
          <w:color w:val="113344"/>
          <w:kern w:val="36"/>
          <w:sz w:val="24"/>
          <w:szCs w:val="24"/>
        </w:rPr>
      </w:pPr>
    </w:p>
    <w:p w14:paraId="1D432192" w14:textId="77777777" w:rsidR="00F879D7" w:rsidRPr="00787A22" w:rsidRDefault="00F879D7" w:rsidP="00EE23F8">
      <w:pPr>
        <w:rPr>
          <w:b/>
          <w:bCs/>
          <w:color w:val="113344"/>
          <w:kern w:val="36"/>
          <w:sz w:val="24"/>
          <w:szCs w:val="24"/>
        </w:rPr>
      </w:pPr>
    </w:p>
    <w:p w14:paraId="336BB269" w14:textId="77777777" w:rsidR="00F879D7" w:rsidRDefault="00F879D7" w:rsidP="008D6BB2">
      <w:pPr>
        <w:spacing w:line="360" w:lineRule="auto"/>
        <w:rPr>
          <w:color w:val="001133"/>
          <w:sz w:val="24"/>
          <w:szCs w:val="24"/>
        </w:rPr>
      </w:pPr>
      <w:r w:rsidRPr="008D6BB2">
        <w:rPr>
          <w:color w:val="001133"/>
          <w:sz w:val="28"/>
          <w:szCs w:val="24"/>
        </w:rPr>
        <w:t>Для начала вспомним уровни эталонной сетевой модели OSI и инкапсулирование данных</w:t>
      </w:r>
      <w:r w:rsidRPr="00787A22">
        <w:rPr>
          <w:color w:val="001133"/>
          <w:sz w:val="24"/>
          <w:szCs w:val="24"/>
        </w:rPr>
        <w:t>.</w:t>
      </w:r>
    </w:p>
    <w:p w14:paraId="45A82DDA" w14:textId="77777777" w:rsidR="00F879D7" w:rsidRPr="00787A22" w:rsidRDefault="00F879D7" w:rsidP="00F879D7">
      <w:pPr>
        <w:rPr>
          <w:color w:val="001133"/>
          <w:sz w:val="24"/>
          <w:szCs w:val="24"/>
        </w:rPr>
      </w:pPr>
    </w:p>
    <w:p w14:paraId="5FF3D784" w14:textId="77777777" w:rsidR="00F879D7" w:rsidRPr="00787A22" w:rsidRDefault="00404D6E" w:rsidP="00F879D7">
      <w:pPr>
        <w:rPr>
          <w:sz w:val="24"/>
          <w:szCs w:val="24"/>
        </w:rPr>
      </w:pPr>
      <w:r w:rsidRPr="00F879D7">
        <w:rPr>
          <w:noProof/>
          <w:color w:val="225588"/>
          <w:sz w:val="24"/>
          <w:szCs w:val="24"/>
        </w:rPr>
        <w:drawing>
          <wp:inline distT="0" distB="0" distL="0" distR="0" wp14:anchorId="2BCFD045" wp14:editId="5E75BA29">
            <wp:extent cx="7086600" cy="3619500"/>
            <wp:effectExtent l="0" t="0" r="0" b="0"/>
            <wp:docPr id="71" name="Рисунок 3" descr="Инкапсулирование данных PDU сетевой модели OSI">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нкапсулирование данных PDU сетевой модели OSI"/>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86600" cy="3619500"/>
                    </a:xfrm>
                    <a:prstGeom prst="rect">
                      <a:avLst/>
                    </a:prstGeom>
                    <a:noFill/>
                    <a:ln>
                      <a:noFill/>
                    </a:ln>
                  </pic:spPr>
                </pic:pic>
              </a:graphicData>
            </a:graphic>
          </wp:inline>
        </w:drawing>
      </w:r>
    </w:p>
    <w:p w14:paraId="289FBC32" w14:textId="77777777" w:rsidR="00F879D7" w:rsidRDefault="00F879D7" w:rsidP="00F879D7">
      <w:pPr>
        <w:rPr>
          <w:color w:val="001133"/>
          <w:sz w:val="24"/>
          <w:szCs w:val="24"/>
        </w:rPr>
      </w:pPr>
    </w:p>
    <w:p w14:paraId="13038A75" w14:textId="77777777" w:rsidR="00F879D7" w:rsidRPr="008D6BB2" w:rsidRDefault="00F879D7" w:rsidP="008D6BB2">
      <w:pPr>
        <w:spacing w:line="360" w:lineRule="auto"/>
        <w:jc w:val="both"/>
        <w:rPr>
          <w:color w:val="001133"/>
          <w:sz w:val="28"/>
          <w:szCs w:val="24"/>
        </w:rPr>
      </w:pPr>
      <w:r w:rsidRPr="008D6BB2">
        <w:rPr>
          <w:color w:val="001133"/>
          <w:sz w:val="28"/>
          <w:szCs w:val="24"/>
        </w:rPr>
        <w:t xml:space="preserve">Посмотрите, как происходит передача данных между двумя соединенными компьютерами. Заодно выделим работу сетевой карты на компьютерах, т.к. именно она является сетевым устройством, а компьютер – в принципе нет. </w:t>
      </w:r>
    </w:p>
    <w:p w14:paraId="09E35824" w14:textId="77777777" w:rsidR="00F879D7" w:rsidRPr="00787A22" w:rsidRDefault="00F879D7" w:rsidP="00F879D7">
      <w:pPr>
        <w:jc w:val="both"/>
        <w:rPr>
          <w:color w:val="001133"/>
          <w:sz w:val="24"/>
          <w:szCs w:val="24"/>
        </w:rPr>
      </w:pPr>
    </w:p>
    <w:p w14:paraId="71B901F1" w14:textId="77777777" w:rsidR="00F879D7" w:rsidRPr="00787A22" w:rsidRDefault="00404D6E" w:rsidP="00F879D7">
      <w:pPr>
        <w:rPr>
          <w:sz w:val="24"/>
          <w:szCs w:val="24"/>
        </w:rPr>
      </w:pPr>
      <w:r w:rsidRPr="00F879D7">
        <w:rPr>
          <w:noProof/>
          <w:color w:val="225588"/>
          <w:sz w:val="24"/>
          <w:szCs w:val="24"/>
        </w:rPr>
        <w:lastRenderedPageBreak/>
        <w:drawing>
          <wp:inline distT="0" distB="0" distL="0" distR="0" wp14:anchorId="6573A197" wp14:editId="200B10DF">
            <wp:extent cx="6073140" cy="3048000"/>
            <wp:effectExtent l="0" t="0" r="0" b="0"/>
            <wp:docPr id="72" name="Рисунок 4" descr="Передача данных между двумя соединенными компьютерами согласно модели OSI">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ередача данных между двумя соединенными компьютерами согласно модели OSI"/>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73140" cy="3048000"/>
                    </a:xfrm>
                    <a:prstGeom prst="rect">
                      <a:avLst/>
                    </a:prstGeom>
                    <a:noFill/>
                    <a:ln>
                      <a:noFill/>
                    </a:ln>
                  </pic:spPr>
                </pic:pic>
              </a:graphicData>
            </a:graphic>
          </wp:inline>
        </w:drawing>
      </w:r>
    </w:p>
    <w:p w14:paraId="618C6279" w14:textId="77777777" w:rsidR="00F879D7" w:rsidRDefault="00F879D7" w:rsidP="00F879D7">
      <w:pPr>
        <w:rPr>
          <w:color w:val="001133"/>
          <w:sz w:val="24"/>
          <w:szCs w:val="24"/>
        </w:rPr>
      </w:pPr>
    </w:p>
    <w:p w14:paraId="61AAB9C3" w14:textId="77777777" w:rsidR="00F879D7" w:rsidRPr="008D6BB2" w:rsidRDefault="00F879D7" w:rsidP="008D6BB2">
      <w:pPr>
        <w:spacing w:line="360" w:lineRule="auto"/>
        <w:jc w:val="both"/>
        <w:rPr>
          <w:color w:val="001133"/>
          <w:sz w:val="28"/>
          <w:szCs w:val="24"/>
        </w:rPr>
      </w:pPr>
      <w:r w:rsidRPr="008D6BB2">
        <w:rPr>
          <w:color w:val="001133"/>
          <w:sz w:val="28"/>
          <w:szCs w:val="24"/>
        </w:rPr>
        <w:t>Приложение на компьютере PC1 отправляет данные другому приложению находящемуся на другом компьютере PC2. Начиная с верхнего уровня (уровень приложений) данные направляются к сетевой карте на канальный уровень. На нём сетевая карта преобразует фреймы в биты и отправляет в физическую среду (например, кабель витую пару). На другой стороне кабеля поступает сигнал, и сетевая карта компьютера PC2 принимает эти сигнала, распознавая их в биты и формируя из них фреймы. Данные (содержащиеся в фреймах) декапсулируются к верхнему уровню, и когда доходят до уровня приложений, соответствующая программа на компьютере PC2 получает их.</w:t>
      </w:r>
    </w:p>
    <w:p w14:paraId="6DA546B4" w14:textId="77777777" w:rsidR="00F879D7" w:rsidRPr="008D6BB2" w:rsidRDefault="00F879D7" w:rsidP="008D6BB2">
      <w:pPr>
        <w:spacing w:line="360" w:lineRule="auto"/>
        <w:rPr>
          <w:b/>
          <w:bCs/>
          <w:color w:val="113344"/>
          <w:sz w:val="28"/>
          <w:szCs w:val="24"/>
        </w:rPr>
      </w:pPr>
    </w:p>
    <w:p w14:paraId="78965190" w14:textId="77777777" w:rsidR="00F879D7" w:rsidRPr="008D6BB2" w:rsidRDefault="00F879D7" w:rsidP="008D6BB2">
      <w:pPr>
        <w:spacing w:line="360" w:lineRule="auto"/>
        <w:rPr>
          <w:b/>
          <w:bCs/>
          <w:color w:val="113344"/>
          <w:sz w:val="28"/>
          <w:szCs w:val="24"/>
        </w:rPr>
      </w:pPr>
      <w:bookmarkStart w:id="111" w:name="_Toc472593375"/>
      <w:bookmarkStart w:id="112" w:name="_Toc472594843"/>
      <w:r w:rsidRPr="008D6BB2">
        <w:rPr>
          <w:b/>
          <w:bCs/>
          <w:color w:val="113344"/>
          <w:sz w:val="28"/>
          <w:szCs w:val="24"/>
        </w:rPr>
        <w:t>Повторитель. Концентратор.</w:t>
      </w:r>
      <w:bookmarkEnd w:id="111"/>
      <w:bookmarkEnd w:id="112"/>
    </w:p>
    <w:p w14:paraId="39C3E9FD" w14:textId="77777777" w:rsidR="00F879D7" w:rsidRPr="008D6BB2" w:rsidRDefault="00F879D7" w:rsidP="008D6BB2">
      <w:pPr>
        <w:spacing w:line="360" w:lineRule="auto"/>
        <w:rPr>
          <w:color w:val="001133"/>
          <w:sz w:val="28"/>
          <w:szCs w:val="24"/>
        </w:rPr>
      </w:pPr>
      <w:r w:rsidRPr="008D6BB2">
        <w:rPr>
          <w:color w:val="001133"/>
          <w:sz w:val="28"/>
          <w:szCs w:val="24"/>
        </w:rPr>
        <w:t>Репитер и концентратор работают на одном и том же уровне, поэтому касательно сетевой модели OSI они изображаются одинаково. Для удобства представлений сетевых устройств будем их отображать между нашими компьютерами.</w:t>
      </w:r>
    </w:p>
    <w:p w14:paraId="2BF45F4F" w14:textId="77777777" w:rsidR="00F879D7" w:rsidRPr="00787A22" w:rsidRDefault="00F879D7" w:rsidP="00F879D7">
      <w:pPr>
        <w:rPr>
          <w:color w:val="001133"/>
          <w:sz w:val="24"/>
          <w:szCs w:val="24"/>
        </w:rPr>
      </w:pPr>
    </w:p>
    <w:p w14:paraId="58F92FB7" w14:textId="77777777" w:rsidR="00F879D7" w:rsidRPr="00787A22" w:rsidRDefault="00404D6E" w:rsidP="00F879D7">
      <w:pPr>
        <w:rPr>
          <w:sz w:val="24"/>
          <w:szCs w:val="24"/>
        </w:rPr>
      </w:pPr>
      <w:r w:rsidRPr="00F879D7">
        <w:rPr>
          <w:noProof/>
          <w:color w:val="225588"/>
          <w:sz w:val="24"/>
          <w:szCs w:val="24"/>
        </w:rPr>
        <w:lastRenderedPageBreak/>
        <w:drawing>
          <wp:inline distT="0" distB="0" distL="0" distR="0" wp14:anchorId="63930DE1" wp14:editId="1B886CE6">
            <wp:extent cx="6042660" cy="2895600"/>
            <wp:effectExtent l="0" t="0" r="0" b="0"/>
            <wp:docPr id="73" name="Рисунок 5" descr="Передача данных между двумя соединенными компьютерами согласно модели OSI между которых находится повторитель (репитер)">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ередача данных между двумя соединенными компьютерами согласно модели OSI между которых находится повторитель (репитер)"/>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42660" cy="2895600"/>
                    </a:xfrm>
                    <a:prstGeom prst="rect">
                      <a:avLst/>
                    </a:prstGeom>
                    <a:noFill/>
                    <a:ln>
                      <a:noFill/>
                    </a:ln>
                  </pic:spPr>
                </pic:pic>
              </a:graphicData>
            </a:graphic>
          </wp:inline>
        </w:drawing>
      </w:r>
    </w:p>
    <w:p w14:paraId="6AA86D66" w14:textId="77777777" w:rsidR="00F879D7" w:rsidRPr="008D6BB2" w:rsidRDefault="00F879D7" w:rsidP="008D6BB2">
      <w:pPr>
        <w:spacing w:line="360" w:lineRule="auto"/>
        <w:jc w:val="both"/>
        <w:rPr>
          <w:color w:val="001133"/>
          <w:sz w:val="28"/>
          <w:szCs w:val="24"/>
        </w:rPr>
      </w:pPr>
      <w:r w:rsidRPr="008D6BB2">
        <w:rPr>
          <w:color w:val="001133"/>
          <w:sz w:val="28"/>
          <w:szCs w:val="24"/>
        </w:rPr>
        <w:t>Репитер и концентратор устройства первого (физического) уровня. Они принимают сигнал, распознают его, и пересылают сигнал далее во все активные порты.</w:t>
      </w:r>
    </w:p>
    <w:p w14:paraId="5A79CDCD" w14:textId="77777777" w:rsidR="00F879D7" w:rsidRPr="008D6BB2" w:rsidRDefault="00F879D7" w:rsidP="008D6BB2">
      <w:pPr>
        <w:spacing w:line="360" w:lineRule="auto"/>
        <w:jc w:val="both"/>
        <w:rPr>
          <w:b/>
          <w:bCs/>
          <w:color w:val="113344"/>
          <w:sz w:val="28"/>
          <w:szCs w:val="24"/>
        </w:rPr>
      </w:pPr>
    </w:p>
    <w:p w14:paraId="0DD912F5" w14:textId="77777777" w:rsidR="00F879D7" w:rsidRPr="008D6BB2" w:rsidRDefault="00F879D7" w:rsidP="008D6BB2">
      <w:pPr>
        <w:spacing w:line="360" w:lineRule="auto"/>
        <w:jc w:val="both"/>
        <w:rPr>
          <w:b/>
          <w:bCs/>
          <w:color w:val="113344"/>
          <w:sz w:val="28"/>
          <w:szCs w:val="24"/>
        </w:rPr>
      </w:pPr>
      <w:bookmarkStart w:id="113" w:name="_Toc472593376"/>
      <w:bookmarkStart w:id="114" w:name="_Toc472594844"/>
      <w:r w:rsidRPr="008D6BB2">
        <w:rPr>
          <w:b/>
          <w:bCs/>
          <w:color w:val="113344"/>
          <w:sz w:val="28"/>
          <w:szCs w:val="24"/>
        </w:rPr>
        <w:t>Сетевой мост. Коммутатор.</w:t>
      </w:r>
      <w:bookmarkEnd w:id="113"/>
      <w:bookmarkEnd w:id="114"/>
    </w:p>
    <w:p w14:paraId="5BB9008B" w14:textId="77777777" w:rsidR="00F879D7" w:rsidRPr="008D6BB2" w:rsidRDefault="00F879D7" w:rsidP="008D6BB2">
      <w:pPr>
        <w:spacing w:line="360" w:lineRule="auto"/>
        <w:jc w:val="both"/>
        <w:rPr>
          <w:color w:val="001133"/>
          <w:sz w:val="28"/>
          <w:szCs w:val="24"/>
        </w:rPr>
      </w:pPr>
      <w:r w:rsidRPr="008D6BB2">
        <w:rPr>
          <w:color w:val="001133"/>
          <w:sz w:val="28"/>
          <w:szCs w:val="24"/>
        </w:rPr>
        <w:t>Сетевой мост и коммутатор тоже работают на одном уровне (канальном) и изображаются они соответственно одинаково.</w:t>
      </w:r>
    </w:p>
    <w:p w14:paraId="6356AF88" w14:textId="77777777" w:rsidR="00F879D7" w:rsidRDefault="00404D6E" w:rsidP="00F879D7">
      <w:pPr>
        <w:rPr>
          <w:sz w:val="24"/>
          <w:szCs w:val="24"/>
        </w:rPr>
      </w:pPr>
      <w:r w:rsidRPr="00F879D7">
        <w:rPr>
          <w:noProof/>
          <w:color w:val="225588"/>
          <w:sz w:val="24"/>
          <w:szCs w:val="24"/>
        </w:rPr>
        <w:drawing>
          <wp:inline distT="0" distB="0" distL="0" distR="0" wp14:anchorId="5BC66634" wp14:editId="654BD100">
            <wp:extent cx="5410200" cy="2590800"/>
            <wp:effectExtent l="0" t="0" r="0" b="0"/>
            <wp:docPr id="74" name="Рисунок 6" descr="Передача данных между двумя соединенными компьютерами согласно модели OSI между которых находится коммутатор или сетевой мост">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ередача данных между двумя соединенными компьютерами согласно модели OSI между которых находится коммутатор или сетевой мост"/>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10200" cy="2590800"/>
                    </a:xfrm>
                    <a:prstGeom prst="rect">
                      <a:avLst/>
                    </a:prstGeom>
                    <a:noFill/>
                    <a:ln>
                      <a:noFill/>
                    </a:ln>
                  </pic:spPr>
                </pic:pic>
              </a:graphicData>
            </a:graphic>
          </wp:inline>
        </w:drawing>
      </w:r>
    </w:p>
    <w:p w14:paraId="0F98E8D9" w14:textId="77777777" w:rsidR="00F879D7" w:rsidRPr="00787A22" w:rsidRDefault="00F879D7" w:rsidP="00F879D7">
      <w:pPr>
        <w:rPr>
          <w:sz w:val="24"/>
          <w:szCs w:val="24"/>
        </w:rPr>
      </w:pPr>
    </w:p>
    <w:p w14:paraId="78298AA5" w14:textId="77777777" w:rsidR="00F879D7" w:rsidRPr="008D6BB2" w:rsidRDefault="00F879D7" w:rsidP="008D6BB2">
      <w:pPr>
        <w:spacing w:line="360" w:lineRule="auto"/>
        <w:ind w:firstLine="567"/>
        <w:jc w:val="both"/>
        <w:rPr>
          <w:color w:val="001133"/>
          <w:sz w:val="28"/>
          <w:szCs w:val="24"/>
        </w:rPr>
      </w:pPr>
      <w:r w:rsidRPr="008D6BB2">
        <w:rPr>
          <w:color w:val="001133"/>
          <w:sz w:val="28"/>
          <w:szCs w:val="24"/>
        </w:rPr>
        <w:t>Оба устройства уже второго уровня, поэтому помимо распознавания сигнала (подобно концентраторам на первом уровне) они декапсулируют его (сигнал) в фреймы. На втором уровне сравнивается контрольная сумма трейлера (прицепа) фрейма. Затем из заголовка фрейма узнаётся MAC-адрес получа</w:t>
      </w:r>
      <w:r w:rsidRPr="008D6BB2">
        <w:rPr>
          <w:color w:val="001133"/>
          <w:sz w:val="28"/>
          <w:szCs w:val="24"/>
        </w:rPr>
        <w:lastRenderedPageBreak/>
        <w:t>теля, и проверяется его наличие в коммутируемой таблице. Если адрес присутствует, то фрейм обратно инкапсулируется в биты и отправляется (уже в виде сигнала) на соответствующий порт. Если адрес не найден, происходит процесс поиска этого адреса в подключенных сетях.</w:t>
      </w:r>
    </w:p>
    <w:p w14:paraId="6CB8D686" w14:textId="77777777" w:rsidR="00F879D7" w:rsidRDefault="00F879D7" w:rsidP="00EE23F8">
      <w:pPr>
        <w:rPr>
          <w:b/>
          <w:bCs/>
          <w:color w:val="113344"/>
          <w:sz w:val="24"/>
          <w:szCs w:val="24"/>
        </w:rPr>
      </w:pPr>
    </w:p>
    <w:p w14:paraId="0A0AB2D1" w14:textId="77777777" w:rsidR="00F879D7" w:rsidRPr="00787A22" w:rsidRDefault="00F879D7" w:rsidP="00EE23F8">
      <w:pPr>
        <w:rPr>
          <w:b/>
          <w:bCs/>
          <w:color w:val="113344"/>
          <w:sz w:val="24"/>
          <w:szCs w:val="24"/>
        </w:rPr>
      </w:pPr>
      <w:bookmarkStart w:id="115" w:name="_Toc472593377"/>
      <w:bookmarkStart w:id="116" w:name="_Toc472594845"/>
      <w:r w:rsidRPr="00787A22">
        <w:rPr>
          <w:b/>
          <w:bCs/>
          <w:color w:val="113344"/>
          <w:sz w:val="24"/>
          <w:szCs w:val="24"/>
        </w:rPr>
        <w:t>Маршрутизатор.</w:t>
      </w:r>
      <w:bookmarkEnd w:id="115"/>
      <w:bookmarkEnd w:id="116"/>
    </w:p>
    <w:p w14:paraId="577AB133" w14:textId="77777777" w:rsidR="00F879D7" w:rsidRPr="00787A22" w:rsidRDefault="00404D6E" w:rsidP="00F879D7">
      <w:pPr>
        <w:rPr>
          <w:sz w:val="24"/>
          <w:szCs w:val="24"/>
        </w:rPr>
      </w:pPr>
      <w:r w:rsidRPr="00F879D7">
        <w:rPr>
          <w:noProof/>
          <w:color w:val="225588"/>
          <w:sz w:val="24"/>
          <w:szCs w:val="24"/>
        </w:rPr>
        <w:drawing>
          <wp:inline distT="0" distB="0" distL="0" distR="0" wp14:anchorId="289DCD5C" wp14:editId="48DC0C87">
            <wp:extent cx="5981700" cy="2865120"/>
            <wp:effectExtent l="0" t="0" r="0" b="0"/>
            <wp:docPr id="75" name="Рисунок 7" descr="Передача данных между двумя соединенными компьютерами согласно модели OSI между которых находится маршрутизатор">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ередача данных между двумя соединенными компьютерами согласно модели OSI между которых находится маршрутизатор"/>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81700" cy="2865120"/>
                    </a:xfrm>
                    <a:prstGeom prst="rect">
                      <a:avLst/>
                    </a:prstGeom>
                    <a:noFill/>
                    <a:ln>
                      <a:noFill/>
                    </a:ln>
                  </pic:spPr>
                </pic:pic>
              </a:graphicData>
            </a:graphic>
          </wp:inline>
        </w:drawing>
      </w:r>
    </w:p>
    <w:p w14:paraId="18ECD0FD" w14:textId="77777777" w:rsidR="00F879D7" w:rsidRDefault="00F879D7" w:rsidP="00F879D7">
      <w:pPr>
        <w:rPr>
          <w:color w:val="001133"/>
          <w:sz w:val="24"/>
          <w:szCs w:val="24"/>
        </w:rPr>
      </w:pPr>
    </w:p>
    <w:p w14:paraId="501A3D1F" w14:textId="77777777" w:rsidR="00F879D7" w:rsidRPr="008D6BB2" w:rsidRDefault="00F879D7" w:rsidP="008D6BB2">
      <w:pPr>
        <w:spacing w:line="360" w:lineRule="auto"/>
        <w:ind w:firstLine="426"/>
        <w:jc w:val="both"/>
        <w:rPr>
          <w:color w:val="001133"/>
          <w:sz w:val="28"/>
          <w:szCs w:val="24"/>
        </w:rPr>
      </w:pPr>
      <w:r w:rsidRPr="008D6BB2">
        <w:rPr>
          <w:color w:val="001133"/>
          <w:sz w:val="28"/>
          <w:szCs w:val="24"/>
        </w:rPr>
        <w:t>Как Вы видите, маршрутизатор (или роутер) – это устройство третьего уровня. Вот как примерно роутер функционирует: На порт поступает сигнал, и роутер распознаёт его. Распознанный сигнал (биты) формируют фреймы (кадры). Сверяется контрольная сумма в трейлере и MAC-адрес получателя. Если все проверки прошли успешно, фреймы формируют пакет. На третьем уровне маршрутизатор исследует заголовок пакета. В нем присутствует IP адрес пункта назначения (получателя). На основе IP-адреса и собственной таблицы маршрутизации роутер выбирает наилучший путь следования пакеты к получателю. Выбрав путь, роутер инкапсулирует пакет в фреймы, а затем в биты и отправляет их в виде сигналов на соответствующий порт (выбранный в таблице маршрутизации).</w:t>
      </w:r>
    </w:p>
    <w:p w14:paraId="19A7A57B" w14:textId="77777777" w:rsidR="00F879D7" w:rsidRDefault="00F879D7" w:rsidP="00EE23F8">
      <w:pPr>
        <w:rPr>
          <w:b/>
          <w:bCs/>
          <w:color w:val="113344"/>
          <w:sz w:val="24"/>
          <w:szCs w:val="24"/>
        </w:rPr>
      </w:pPr>
    </w:p>
    <w:p w14:paraId="4F8423A5" w14:textId="77777777" w:rsidR="00F879D7" w:rsidRPr="00787A22" w:rsidRDefault="00404D6E" w:rsidP="00F879D7">
      <w:pPr>
        <w:jc w:val="both"/>
        <w:rPr>
          <w:color w:val="001133"/>
          <w:sz w:val="24"/>
          <w:szCs w:val="24"/>
        </w:rPr>
      </w:pPr>
      <w:r w:rsidRPr="00F879D7">
        <w:rPr>
          <w:noProof/>
          <w:color w:val="747474"/>
          <w:sz w:val="24"/>
          <w:szCs w:val="24"/>
        </w:rPr>
        <w:lastRenderedPageBreak/>
        <w:drawing>
          <wp:inline distT="0" distB="0" distL="0" distR="0" wp14:anchorId="3CD9632C" wp14:editId="7ABE5770">
            <wp:extent cx="5935980" cy="3223260"/>
            <wp:effectExtent l="0" t="0" r="0" b="0"/>
            <wp:docPr id="76" name="Рисунок 8" descr="Уровни модели OSI, устройства согласно модели OSI.">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Уровни модели OSI, устройства согласно модели O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5980" cy="3223260"/>
                    </a:xfrm>
                    <a:prstGeom prst="rect">
                      <a:avLst/>
                    </a:prstGeom>
                    <a:noFill/>
                    <a:ln>
                      <a:noFill/>
                    </a:ln>
                  </pic:spPr>
                </pic:pic>
              </a:graphicData>
            </a:graphic>
          </wp:inline>
        </w:drawing>
      </w:r>
    </w:p>
    <w:p w14:paraId="1B58411E" w14:textId="77777777" w:rsidR="00F879D7" w:rsidRPr="00787A22" w:rsidRDefault="00F879D7" w:rsidP="00F879D7">
      <w:pPr>
        <w:rPr>
          <w:sz w:val="24"/>
          <w:szCs w:val="24"/>
        </w:rPr>
      </w:pPr>
    </w:p>
    <w:p w14:paraId="23C6DD03" w14:textId="77777777" w:rsidR="00F879D7" w:rsidRDefault="00F879D7" w:rsidP="00A233B6">
      <w:pPr>
        <w:jc w:val="center"/>
      </w:pPr>
    </w:p>
    <w:p w14:paraId="1F199003" w14:textId="77777777" w:rsidR="00F879D7" w:rsidRPr="006D476B" w:rsidRDefault="00B74C63" w:rsidP="006D476B">
      <w:pPr>
        <w:jc w:val="center"/>
        <w:outlineLvl w:val="0"/>
        <w:rPr>
          <w:b/>
          <w:bCs/>
          <w:caps/>
          <w:sz w:val="28"/>
          <w:szCs w:val="28"/>
        </w:rPr>
      </w:pPr>
      <w:bookmarkStart w:id="117" w:name="_Toc87360694"/>
      <w:r>
        <w:rPr>
          <w:b/>
          <w:bCs/>
          <w:sz w:val="28"/>
          <w:szCs w:val="28"/>
        </w:rPr>
        <w:t>ПРАКТИЧЕСКАЯ ПОДГОТОВКА</w:t>
      </w:r>
      <w:r w:rsidR="00F879D7" w:rsidRPr="006D476B">
        <w:rPr>
          <w:b/>
          <w:bCs/>
          <w:sz w:val="28"/>
          <w:szCs w:val="28"/>
        </w:rPr>
        <w:t xml:space="preserve"> №15</w:t>
      </w:r>
      <w:r w:rsidR="006D476B" w:rsidRPr="006D476B">
        <w:rPr>
          <w:b/>
        </w:rPr>
        <w:br/>
      </w:r>
      <w:r w:rsidR="00F879D7" w:rsidRPr="006D476B">
        <w:rPr>
          <w:b/>
          <w:bCs/>
          <w:sz w:val="28"/>
          <w:szCs w:val="28"/>
        </w:rPr>
        <w:t>МЕХАНИЗМ АДРЕСАЦИИ В IP-СЕТЯХ</w:t>
      </w:r>
      <w:bookmarkEnd w:id="117"/>
    </w:p>
    <w:p w14:paraId="32B6875A" w14:textId="77777777" w:rsidR="00F879D7" w:rsidRDefault="00F879D7" w:rsidP="00F879D7">
      <w:pPr>
        <w:jc w:val="center"/>
        <w:rPr>
          <w:b/>
          <w:bCs/>
          <w:caps/>
          <w:sz w:val="28"/>
          <w:szCs w:val="28"/>
        </w:rPr>
      </w:pPr>
    </w:p>
    <w:p w14:paraId="1F734D62" w14:textId="77777777" w:rsidR="00F879D7" w:rsidRPr="008D6BB2" w:rsidRDefault="00F879D7" w:rsidP="008D6BB2">
      <w:pPr>
        <w:spacing w:line="360" w:lineRule="auto"/>
        <w:rPr>
          <w:sz w:val="28"/>
          <w:szCs w:val="28"/>
        </w:rPr>
      </w:pPr>
      <w:r w:rsidRPr="008D6BB2">
        <w:rPr>
          <w:b/>
          <w:bCs/>
          <w:sz w:val="28"/>
          <w:szCs w:val="28"/>
        </w:rPr>
        <w:t>Цель работы</w:t>
      </w:r>
      <w:r w:rsidRPr="008D6BB2">
        <w:rPr>
          <w:sz w:val="28"/>
          <w:szCs w:val="28"/>
        </w:rPr>
        <w:t xml:space="preserve"> – изучить адресацию, общую классификацию адресов в стеке TCP/IP, принцип назначения IP-адресов узлам отдельных подсетей. </w:t>
      </w:r>
    </w:p>
    <w:p w14:paraId="256C593B" w14:textId="77777777" w:rsidR="00F879D7" w:rsidRPr="008D6BB2" w:rsidRDefault="00F879D7" w:rsidP="008D6BB2">
      <w:pPr>
        <w:spacing w:line="360" w:lineRule="auto"/>
        <w:rPr>
          <w:sz w:val="28"/>
          <w:szCs w:val="28"/>
        </w:rPr>
      </w:pPr>
    </w:p>
    <w:p w14:paraId="48A801DA" w14:textId="77777777" w:rsidR="00F879D7" w:rsidRPr="008D6BB2" w:rsidRDefault="00F879D7" w:rsidP="008D6BB2">
      <w:pPr>
        <w:pStyle w:val="afff1"/>
        <w:numPr>
          <w:ilvl w:val="0"/>
          <w:numId w:val="97"/>
        </w:numPr>
        <w:spacing w:after="0" w:line="360" w:lineRule="auto"/>
        <w:ind w:left="0"/>
        <w:jc w:val="both"/>
        <w:rPr>
          <w:rFonts w:ascii="Verdana" w:hAnsi="Verdana" w:cs="Verdana"/>
          <w:sz w:val="28"/>
          <w:szCs w:val="28"/>
        </w:rPr>
      </w:pPr>
      <w:r w:rsidRPr="008D6BB2">
        <w:rPr>
          <w:rFonts w:ascii="Times New Roman" w:hAnsi="Times New Roman" w:cs="Times New Roman"/>
          <w:b/>
          <w:bCs/>
          <w:sz w:val="28"/>
          <w:szCs w:val="28"/>
        </w:rPr>
        <w:t>Типы адресов стека TCP/IP</w:t>
      </w:r>
    </w:p>
    <w:p w14:paraId="705BE4BB" w14:textId="77777777" w:rsidR="00F879D7" w:rsidRPr="008D6BB2" w:rsidRDefault="00F879D7" w:rsidP="008D6BB2">
      <w:pPr>
        <w:spacing w:line="360" w:lineRule="auto"/>
        <w:jc w:val="both"/>
        <w:rPr>
          <w:rFonts w:ascii="Verdana" w:hAnsi="Verdana" w:cs="Verdana"/>
          <w:sz w:val="28"/>
          <w:szCs w:val="28"/>
        </w:rPr>
      </w:pPr>
    </w:p>
    <w:p w14:paraId="1062C04A" w14:textId="77777777" w:rsidR="00F879D7" w:rsidRPr="008D6BB2" w:rsidRDefault="00F879D7" w:rsidP="008D6BB2">
      <w:pPr>
        <w:spacing w:line="360" w:lineRule="auto"/>
        <w:ind w:firstLine="360"/>
        <w:jc w:val="both"/>
        <w:rPr>
          <w:b/>
          <w:bCs/>
          <w:sz w:val="28"/>
          <w:szCs w:val="28"/>
        </w:rPr>
      </w:pPr>
      <w:r w:rsidRPr="008D6BB2">
        <w:rPr>
          <w:sz w:val="28"/>
          <w:szCs w:val="28"/>
        </w:rPr>
        <w:t xml:space="preserve">В стеке </w:t>
      </w:r>
      <w:r w:rsidRPr="008D6BB2">
        <w:rPr>
          <w:b/>
          <w:bCs/>
          <w:sz w:val="28"/>
          <w:szCs w:val="28"/>
        </w:rPr>
        <w:t>TCP/IP</w:t>
      </w:r>
      <w:r w:rsidRPr="008D6BB2">
        <w:rPr>
          <w:sz w:val="28"/>
          <w:szCs w:val="28"/>
        </w:rPr>
        <w:t xml:space="preserve"> используются </w:t>
      </w:r>
      <w:r w:rsidRPr="008D6BB2">
        <w:rPr>
          <w:b/>
          <w:bCs/>
          <w:sz w:val="28"/>
          <w:szCs w:val="28"/>
        </w:rPr>
        <w:t>три типа адресов</w:t>
      </w:r>
      <w:r w:rsidRPr="008D6BB2">
        <w:rPr>
          <w:sz w:val="28"/>
          <w:szCs w:val="28"/>
        </w:rPr>
        <w:t xml:space="preserve">: </w:t>
      </w:r>
    </w:p>
    <w:p w14:paraId="37778F28" w14:textId="77777777" w:rsidR="00F879D7" w:rsidRPr="008D6BB2" w:rsidRDefault="00F879D7" w:rsidP="008D6BB2">
      <w:pPr>
        <w:widowControl/>
        <w:numPr>
          <w:ilvl w:val="0"/>
          <w:numId w:val="107"/>
        </w:numPr>
        <w:tabs>
          <w:tab w:val="clear" w:pos="3948"/>
          <w:tab w:val="num" w:pos="900"/>
        </w:tabs>
        <w:suppressAutoHyphens/>
        <w:autoSpaceDE/>
        <w:autoSpaceDN/>
        <w:adjustRightInd/>
        <w:spacing w:line="360" w:lineRule="auto"/>
        <w:ind w:left="2160" w:hanging="1620"/>
        <w:jc w:val="both"/>
        <w:rPr>
          <w:b/>
          <w:bCs/>
          <w:sz w:val="28"/>
          <w:szCs w:val="28"/>
        </w:rPr>
      </w:pPr>
      <w:r w:rsidRPr="008D6BB2">
        <w:rPr>
          <w:b/>
          <w:bCs/>
          <w:sz w:val="28"/>
          <w:szCs w:val="28"/>
        </w:rPr>
        <w:t>локальные</w:t>
      </w:r>
      <w:r w:rsidRPr="008D6BB2">
        <w:rPr>
          <w:sz w:val="28"/>
          <w:szCs w:val="28"/>
        </w:rPr>
        <w:t xml:space="preserve"> (называемые также аппаратными) </w:t>
      </w:r>
    </w:p>
    <w:p w14:paraId="00BBB4D2" w14:textId="77777777" w:rsidR="00F879D7" w:rsidRPr="008D6BB2" w:rsidRDefault="00F879D7" w:rsidP="008D6BB2">
      <w:pPr>
        <w:widowControl/>
        <w:numPr>
          <w:ilvl w:val="0"/>
          <w:numId w:val="107"/>
        </w:numPr>
        <w:tabs>
          <w:tab w:val="clear" w:pos="3948"/>
          <w:tab w:val="num" w:pos="900"/>
        </w:tabs>
        <w:suppressAutoHyphens/>
        <w:autoSpaceDE/>
        <w:autoSpaceDN/>
        <w:adjustRightInd/>
        <w:spacing w:line="360" w:lineRule="auto"/>
        <w:ind w:left="2160" w:hanging="1620"/>
        <w:jc w:val="both"/>
        <w:rPr>
          <w:b/>
          <w:bCs/>
          <w:sz w:val="28"/>
          <w:szCs w:val="28"/>
        </w:rPr>
      </w:pPr>
      <w:r w:rsidRPr="008D6BB2">
        <w:rPr>
          <w:b/>
          <w:bCs/>
          <w:sz w:val="28"/>
          <w:szCs w:val="28"/>
        </w:rPr>
        <w:t>IP-адреса</w:t>
      </w:r>
      <w:r w:rsidRPr="008D6BB2">
        <w:rPr>
          <w:sz w:val="28"/>
          <w:szCs w:val="28"/>
        </w:rPr>
        <w:t xml:space="preserve"> </w:t>
      </w:r>
    </w:p>
    <w:p w14:paraId="3C14941C" w14:textId="77777777" w:rsidR="00F879D7" w:rsidRPr="008D6BB2" w:rsidRDefault="00F879D7" w:rsidP="008D6BB2">
      <w:pPr>
        <w:widowControl/>
        <w:numPr>
          <w:ilvl w:val="0"/>
          <w:numId w:val="107"/>
        </w:numPr>
        <w:tabs>
          <w:tab w:val="clear" w:pos="3948"/>
          <w:tab w:val="num" w:pos="900"/>
        </w:tabs>
        <w:suppressAutoHyphens/>
        <w:autoSpaceDE/>
        <w:autoSpaceDN/>
        <w:adjustRightInd/>
        <w:spacing w:line="360" w:lineRule="auto"/>
        <w:ind w:left="2160" w:hanging="1620"/>
        <w:jc w:val="both"/>
        <w:rPr>
          <w:b/>
          <w:bCs/>
          <w:sz w:val="28"/>
          <w:szCs w:val="28"/>
          <w:lang w:val="en-US"/>
        </w:rPr>
      </w:pPr>
      <w:r w:rsidRPr="008D6BB2">
        <w:rPr>
          <w:b/>
          <w:bCs/>
          <w:sz w:val="28"/>
          <w:szCs w:val="28"/>
        </w:rPr>
        <w:t>символьные доменные имена</w:t>
      </w:r>
      <w:r w:rsidRPr="008D6BB2">
        <w:rPr>
          <w:sz w:val="28"/>
          <w:szCs w:val="28"/>
        </w:rPr>
        <w:t xml:space="preserve"> </w:t>
      </w:r>
    </w:p>
    <w:p w14:paraId="7C82DC5F" w14:textId="77777777" w:rsidR="00F879D7" w:rsidRPr="008D6BB2" w:rsidRDefault="00F879D7" w:rsidP="008D6BB2">
      <w:pPr>
        <w:spacing w:line="360" w:lineRule="auto"/>
        <w:jc w:val="both"/>
        <w:rPr>
          <w:b/>
          <w:bCs/>
          <w:sz w:val="28"/>
          <w:szCs w:val="28"/>
          <w:lang w:val="en-US"/>
        </w:rPr>
      </w:pPr>
    </w:p>
    <w:p w14:paraId="434D2AE3" w14:textId="77777777" w:rsidR="00F879D7" w:rsidRPr="008D6BB2" w:rsidRDefault="00F879D7" w:rsidP="008D6BB2">
      <w:pPr>
        <w:spacing w:line="360" w:lineRule="auto"/>
        <w:jc w:val="both"/>
        <w:rPr>
          <w:b/>
          <w:bCs/>
          <w:sz w:val="28"/>
          <w:szCs w:val="28"/>
        </w:rPr>
      </w:pPr>
      <w:r w:rsidRPr="008D6BB2">
        <w:rPr>
          <w:b/>
          <w:bCs/>
          <w:sz w:val="28"/>
          <w:szCs w:val="28"/>
        </w:rPr>
        <w:t>4.1.1. Локальные адреса</w:t>
      </w:r>
    </w:p>
    <w:p w14:paraId="02732268" w14:textId="77777777" w:rsidR="00F879D7" w:rsidRPr="008D6BB2" w:rsidRDefault="00F879D7" w:rsidP="008D6BB2">
      <w:pPr>
        <w:spacing w:line="360" w:lineRule="auto"/>
        <w:jc w:val="both"/>
        <w:rPr>
          <w:b/>
          <w:bCs/>
          <w:sz w:val="28"/>
          <w:szCs w:val="28"/>
        </w:rPr>
      </w:pPr>
    </w:p>
    <w:p w14:paraId="15FB9E64" w14:textId="77777777" w:rsidR="00F879D7" w:rsidRPr="008D6BB2" w:rsidRDefault="00F879D7" w:rsidP="008D6BB2">
      <w:pPr>
        <w:spacing w:line="360" w:lineRule="auto"/>
        <w:jc w:val="both"/>
        <w:rPr>
          <w:b/>
          <w:bCs/>
          <w:sz w:val="28"/>
          <w:szCs w:val="28"/>
        </w:rPr>
      </w:pPr>
      <w:r w:rsidRPr="008D6BB2">
        <w:rPr>
          <w:b/>
          <w:bCs/>
          <w:sz w:val="28"/>
          <w:szCs w:val="28"/>
        </w:rPr>
        <w:t>Локальный адрес</w:t>
      </w:r>
      <w:r w:rsidRPr="008D6BB2">
        <w:rPr>
          <w:sz w:val="28"/>
          <w:szCs w:val="28"/>
        </w:rPr>
        <w:t xml:space="preserve"> в терминологии </w:t>
      </w:r>
      <w:r w:rsidRPr="008D6BB2">
        <w:rPr>
          <w:b/>
          <w:bCs/>
          <w:sz w:val="28"/>
          <w:szCs w:val="28"/>
        </w:rPr>
        <w:t>TCP/IP</w:t>
      </w:r>
      <w:r w:rsidRPr="008D6BB2">
        <w:rPr>
          <w:sz w:val="28"/>
          <w:szCs w:val="28"/>
        </w:rPr>
        <w:t xml:space="preserve"> - это такой тип адреса, который используется средствами </w:t>
      </w:r>
      <w:r w:rsidRPr="008D6BB2">
        <w:rPr>
          <w:b/>
          <w:bCs/>
          <w:sz w:val="28"/>
          <w:szCs w:val="28"/>
        </w:rPr>
        <w:t>базовой технологии</w:t>
      </w:r>
      <w:r w:rsidRPr="008D6BB2">
        <w:rPr>
          <w:sz w:val="28"/>
          <w:szCs w:val="28"/>
        </w:rPr>
        <w:t xml:space="preserve"> для доставки данных в пределах </w:t>
      </w:r>
      <w:r w:rsidRPr="008D6BB2">
        <w:rPr>
          <w:b/>
          <w:bCs/>
          <w:sz w:val="28"/>
          <w:szCs w:val="28"/>
        </w:rPr>
        <w:t>подсети</w:t>
      </w:r>
      <w:r w:rsidRPr="008D6BB2">
        <w:rPr>
          <w:sz w:val="28"/>
          <w:szCs w:val="28"/>
        </w:rPr>
        <w:t xml:space="preserve">, которая сама является элементом </w:t>
      </w:r>
      <w:r w:rsidRPr="008D6BB2">
        <w:rPr>
          <w:b/>
          <w:bCs/>
          <w:sz w:val="28"/>
          <w:szCs w:val="28"/>
        </w:rPr>
        <w:t>составной интерсети</w:t>
      </w:r>
      <w:r w:rsidRPr="008D6BB2">
        <w:rPr>
          <w:sz w:val="28"/>
          <w:szCs w:val="28"/>
        </w:rPr>
        <w:t xml:space="preserve">. </w:t>
      </w:r>
    </w:p>
    <w:p w14:paraId="70F8150E" w14:textId="77777777" w:rsidR="00F879D7" w:rsidRPr="008D6BB2" w:rsidRDefault="00F879D7" w:rsidP="008D6BB2">
      <w:pPr>
        <w:spacing w:line="360" w:lineRule="auto"/>
        <w:ind w:firstLine="708"/>
        <w:jc w:val="both"/>
        <w:rPr>
          <w:sz w:val="28"/>
          <w:szCs w:val="28"/>
        </w:rPr>
      </w:pPr>
      <w:r w:rsidRPr="008D6BB2">
        <w:rPr>
          <w:b/>
          <w:bCs/>
          <w:sz w:val="28"/>
          <w:szCs w:val="28"/>
        </w:rPr>
        <w:t>В разных подсетях допустимы разные сетевые технологии</w:t>
      </w:r>
      <w:r w:rsidRPr="008D6BB2">
        <w:rPr>
          <w:sz w:val="28"/>
          <w:szCs w:val="28"/>
        </w:rPr>
        <w:t xml:space="preserve">, разные </w:t>
      </w:r>
      <w:r w:rsidRPr="008D6BB2">
        <w:rPr>
          <w:sz w:val="28"/>
          <w:szCs w:val="28"/>
        </w:rPr>
        <w:lastRenderedPageBreak/>
        <w:t xml:space="preserve">стеки протоколов, поэтому при создании стека </w:t>
      </w:r>
      <w:r w:rsidRPr="008D6BB2">
        <w:rPr>
          <w:b/>
          <w:bCs/>
          <w:sz w:val="28"/>
          <w:szCs w:val="28"/>
        </w:rPr>
        <w:t>TCP/IP</w:t>
      </w:r>
      <w:r w:rsidRPr="008D6BB2">
        <w:rPr>
          <w:sz w:val="28"/>
          <w:szCs w:val="28"/>
        </w:rPr>
        <w:t xml:space="preserve"> уже заранее предполагалось наличие </w:t>
      </w:r>
      <w:r w:rsidRPr="008D6BB2">
        <w:rPr>
          <w:b/>
          <w:bCs/>
          <w:sz w:val="28"/>
          <w:szCs w:val="28"/>
        </w:rPr>
        <w:t>разных типов локальных адресов</w:t>
      </w:r>
      <w:r w:rsidRPr="008D6BB2">
        <w:rPr>
          <w:sz w:val="28"/>
          <w:szCs w:val="28"/>
        </w:rPr>
        <w:t xml:space="preserve">. </w:t>
      </w:r>
    </w:p>
    <w:p w14:paraId="784CA9CD" w14:textId="77777777" w:rsidR="00F879D7" w:rsidRPr="008D6BB2" w:rsidRDefault="00F879D7" w:rsidP="008D6BB2">
      <w:pPr>
        <w:spacing w:line="360" w:lineRule="auto"/>
        <w:ind w:firstLine="708"/>
        <w:jc w:val="both"/>
        <w:rPr>
          <w:b/>
          <w:bCs/>
          <w:sz w:val="28"/>
          <w:szCs w:val="28"/>
        </w:rPr>
      </w:pPr>
      <w:r w:rsidRPr="008D6BB2">
        <w:rPr>
          <w:sz w:val="28"/>
          <w:szCs w:val="28"/>
        </w:rPr>
        <w:t xml:space="preserve">Если подсетью интерсети является локальная сеть, то </w:t>
      </w:r>
      <w:r w:rsidRPr="008D6BB2">
        <w:rPr>
          <w:b/>
          <w:bCs/>
          <w:sz w:val="28"/>
          <w:szCs w:val="28"/>
        </w:rPr>
        <w:t>локальный адрес - это МАС - адрес</w:t>
      </w:r>
      <w:r w:rsidRPr="008D6BB2">
        <w:rPr>
          <w:sz w:val="28"/>
          <w:szCs w:val="28"/>
        </w:rPr>
        <w:t xml:space="preserve">. </w:t>
      </w:r>
    </w:p>
    <w:p w14:paraId="301B1715" w14:textId="77777777" w:rsidR="00F879D7" w:rsidRPr="008D6BB2" w:rsidRDefault="00F879D7" w:rsidP="008D6BB2">
      <w:pPr>
        <w:spacing w:line="360" w:lineRule="auto"/>
        <w:jc w:val="both"/>
        <w:rPr>
          <w:b/>
          <w:bCs/>
          <w:sz w:val="28"/>
          <w:szCs w:val="28"/>
        </w:rPr>
      </w:pPr>
      <w:r w:rsidRPr="008D6BB2">
        <w:rPr>
          <w:b/>
          <w:bCs/>
          <w:sz w:val="28"/>
          <w:szCs w:val="28"/>
        </w:rPr>
        <w:t>МАС - адрес</w:t>
      </w:r>
      <w:r w:rsidRPr="008D6BB2">
        <w:rPr>
          <w:sz w:val="28"/>
          <w:szCs w:val="28"/>
        </w:rPr>
        <w:t xml:space="preserve"> назначается сетевым адаптерам и сетевым интерфейсам маршрутизаторов. </w:t>
      </w:r>
    </w:p>
    <w:p w14:paraId="1A5152FA" w14:textId="77777777" w:rsidR="00F879D7" w:rsidRPr="008D6BB2" w:rsidRDefault="00F879D7" w:rsidP="008D6BB2">
      <w:pPr>
        <w:spacing w:line="360" w:lineRule="auto"/>
        <w:jc w:val="both"/>
        <w:rPr>
          <w:sz w:val="28"/>
          <w:szCs w:val="28"/>
        </w:rPr>
      </w:pPr>
      <w:r w:rsidRPr="008D6BB2">
        <w:rPr>
          <w:b/>
          <w:bCs/>
          <w:sz w:val="28"/>
          <w:szCs w:val="28"/>
        </w:rPr>
        <w:t>МАС - адреса назначаются производителями оборудования и являются уникальными, так как управляются централизованно</w:t>
      </w:r>
      <w:r w:rsidRPr="008D6BB2">
        <w:rPr>
          <w:sz w:val="28"/>
          <w:szCs w:val="28"/>
        </w:rPr>
        <w:t xml:space="preserve">. </w:t>
      </w:r>
    </w:p>
    <w:p w14:paraId="3CE90C33" w14:textId="77777777" w:rsidR="00F879D7" w:rsidRPr="008D6BB2" w:rsidRDefault="00F879D7" w:rsidP="008D6BB2">
      <w:pPr>
        <w:spacing w:line="360" w:lineRule="auto"/>
        <w:ind w:firstLine="708"/>
        <w:jc w:val="both"/>
        <w:rPr>
          <w:sz w:val="28"/>
          <w:szCs w:val="28"/>
        </w:rPr>
      </w:pPr>
      <w:r w:rsidRPr="008D6BB2">
        <w:rPr>
          <w:sz w:val="28"/>
          <w:szCs w:val="28"/>
        </w:rPr>
        <w:t xml:space="preserve">Для всех существующих технологий локальных сетей </w:t>
      </w:r>
      <w:r w:rsidRPr="008D6BB2">
        <w:rPr>
          <w:b/>
          <w:bCs/>
          <w:sz w:val="28"/>
          <w:szCs w:val="28"/>
        </w:rPr>
        <w:t>МАС - адрес имеет формат 6 байт</w:t>
      </w:r>
      <w:r w:rsidRPr="008D6BB2">
        <w:rPr>
          <w:sz w:val="28"/>
          <w:szCs w:val="28"/>
        </w:rPr>
        <w:t xml:space="preserve">, например </w:t>
      </w:r>
      <w:r w:rsidRPr="008D6BB2">
        <w:rPr>
          <w:b/>
          <w:bCs/>
          <w:sz w:val="28"/>
          <w:szCs w:val="28"/>
        </w:rPr>
        <w:t>11-AO-17-3D-BC-01</w:t>
      </w:r>
      <w:r w:rsidRPr="008D6BB2">
        <w:rPr>
          <w:sz w:val="28"/>
          <w:szCs w:val="28"/>
        </w:rPr>
        <w:t xml:space="preserve">. </w:t>
      </w:r>
    </w:p>
    <w:p w14:paraId="5385D007" w14:textId="77777777" w:rsidR="00F879D7" w:rsidRPr="008D6BB2" w:rsidRDefault="00F879D7" w:rsidP="008D6BB2">
      <w:pPr>
        <w:spacing w:line="360" w:lineRule="auto"/>
        <w:ind w:firstLine="708"/>
        <w:jc w:val="both"/>
        <w:rPr>
          <w:sz w:val="28"/>
          <w:szCs w:val="28"/>
        </w:rPr>
      </w:pPr>
      <w:r w:rsidRPr="008D6BB2">
        <w:rPr>
          <w:sz w:val="28"/>
          <w:szCs w:val="28"/>
        </w:rPr>
        <w:t xml:space="preserve">Надо отметить, что поскольку </w:t>
      </w:r>
      <w:r w:rsidRPr="008D6BB2">
        <w:rPr>
          <w:b/>
          <w:bCs/>
          <w:sz w:val="28"/>
          <w:szCs w:val="28"/>
        </w:rPr>
        <w:t>протокол IP</w:t>
      </w:r>
      <w:r w:rsidRPr="008D6BB2">
        <w:rPr>
          <w:sz w:val="28"/>
          <w:szCs w:val="28"/>
        </w:rPr>
        <w:t xml:space="preserve"> может работать и над протоколами </w:t>
      </w:r>
      <w:r w:rsidRPr="008D6BB2">
        <w:rPr>
          <w:b/>
          <w:bCs/>
          <w:sz w:val="28"/>
          <w:szCs w:val="28"/>
        </w:rPr>
        <w:t>более высокого уровня</w:t>
      </w:r>
      <w:r w:rsidRPr="008D6BB2">
        <w:rPr>
          <w:sz w:val="28"/>
          <w:szCs w:val="28"/>
        </w:rPr>
        <w:t xml:space="preserve">. В этом случае </w:t>
      </w:r>
      <w:r w:rsidRPr="008D6BB2">
        <w:rPr>
          <w:b/>
          <w:bCs/>
          <w:sz w:val="28"/>
          <w:szCs w:val="28"/>
        </w:rPr>
        <w:t>локальными адресами</w:t>
      </w:r>
      <w:r w:rsidRPr="008D6BB2">
        <w:rPr>
          <w:sz w:val="28"/>
          <w:szCs w:val="28"/>
        </w:rPr>
        <w:t xml:space="preserve"> для </w:t>
      </w:r>
      <w:r w:rsidRPr="008D6BB2">
        <w:rPr>
          <w:b/>
          <w:bCs/>
          <w:sz w:val="28"/>
          <w:szCs w:val="28"/>
        </w:rPr>
        <w:t>протокола IP</w:t>
      </w:r>
      <w:r w:rsidRPr="008D6BB2">
        <w:rPr>
          <w:sz w:val="28"/>
          <w:szCs w:val="28"/>
        </w:rPr>
        <w:t xml:space="preserve"> соответственно будут </w:t>
      </w:r>
      <w:r w:rsidRPr="008D6BB2">
        <w:rPr>
          <w:b/>
          <w:bCs/>
          <w:sz w:val="28"/>
          <w:szCs w:val="28"/>
        </w:rPr>
        <w:t>адреса соответствующих протоколов более высокого уровня</w:t>
      </w:r>
      <w:r w:rsidRPr="008D6BB2">
        <w:rPr>
          <w:sz w:val="28"/>
          <w:szCs w:val="28"/>
        </w:rPr>
        <w:t xml:space="preserve">. </w:t>
      </w:r>
    </w:p>
    <w:p w14:paraId="4F8A6BAB" w14:textId="77777777" w:rsidR="00F879D7" w:rsidRPr="008D6BB2" w:rsidRDefault="00F879D7" w:rsidP="008D6BB2">
      <w:pPr>
        <w:spacing w:line="360" w:lineRule="auto"/>
        <w:ind w:firstLine="708"/>
        <w:jc w:val="both"/>
        <w:rPr>
          <w:b/>
          <w:bCs/>
          <w:sz w:val="28"/>
          <w:szCs w:val="28"/>
        </w:rPr>
      </w:pPr>
      <w:r w:rsidRPr="008D6BB2">
        <w:rPr>
          <w:sz w:val="28"/>
          <w:szCs w:val="28"/>
        </w:rPr>
        <w:t xml:space="preserve">Следует учесть, что компьютер в локальной сети может иметь несколько </w:t>
      </w:r>
      <w:r w:rsidRPr="008D6BB2">
        <w:rPr>
          <w:b/>
          <w:bCs/>
          <w:sz w:val="28"/>
          <w:szCs w:val="28"/>
        </w:rPr>
        <w:t>локальных адресов</w:t>
      </w:r>
      <w:r w:rsidRPr="008D6BB2">
        <w:rPr>
          <w:sz w:val="28"/>
          <w:szCs w:val="28"/>
        </w:rPr>
        <w:t xml:space="preserve"> даже при одном сетевом адаптере. И наоборот, некоторые сетевые устройства вообще не имеют </w:t>
      </w:r>
      <w:r w:rsidRPr="008D6BB2">
        <w:rPr>
          <w:b/>
          <w:bCs/>
          <w:sz w:val="28"/>
          <w:szCs w:val="28"/>
        </w:rPr>
        <w:t>локальных адресов</w:t>
      </w:r>
      <w:r w:rsidRPr="008D6BB2">
        <w:rPr>
          <w:sz w:val="28"/>
          <w:szCs w:val="28"/>
        </w:rPr>
        <w:t xml:space="preserve">. Например, к таким устройствам относятся глобальные порты маршрутизаторов, предназначенные для соединений типа </w:t>
      </w:r>
      <w:r w:rsidRPr="008D6BB2">
        <w:rPr>
          <w:b/>
          <w:bCs/>
          <w:sz w:val="28"/>
          <w:szCs w:val="28"/>
        </w:rPr>
        <w:t>"точка-точка"</w:t>
      </w:r>
      <w:r w:rsidRPr="008D6BB2">
        <w:rPr>
          <w:sz w:val="28"/>
          <w:szCs w:val="28"/>
        </w:rPr>
        <w:t xml:space="preserve">. </w:t>
      </w:r>
    </w:p>
    <w:p w14:paraId="0C5151C5" w14:textId="77777777" w:rsidR="00F879D7" w:rsidRPr="008D6BB2" w:rsidRDefault="00F879D7" w:rsidP="008D6BB2">
      <w:pPr>
        <w:spacing w:line="360" w:lineRule="auto"/>
        <w:jc w:val="both"/>
        <w:rPr>
          <w:b/>
          <w:bCs/>
          <w:sz w:val="28"/>
          <w:szCs w:val="28"/>
        </w:rPr>
      </w:pPr>
    </w:p>
    <w:p w14:paraId="26BAB375" w14:textId="77777777" w:rsidR="00F879D7" w:rsidRPr="008D6BB2" w:rsidRDefault="00F879D7" w:rsidP="008D6BB2">
      <w:pPr>
        <w:spacing w:line="360" w:lineRule="auto"/>
        <w:jc w:val="both"/>
        <w:rPr>
          <w:b/>
          <w:bCs/>
          <w:sz w:val="28"/>
          <w:szCs w:val="28"/>
        </w:rPr>
      </w:pPr>
      <w:r w:rsidRPr="008D6BB2">
        <w:rPr>
          <w:b/>
          <w:bCs/>
          <w:sz w:val="28"/>
          <w:szCs w:val="28"/>
        </w:rPr>
        <w:t>4.1.2.  IP-адреса - основной тип адресов сетевого уровня</w:t>
      </w:r>
      <w:r w:rsidRPr="008D6BB2">
        <w:rPr>
          <w:sz w:val="28"/>
          <w:szCs w:val="28"/>
        </w:rPr>
        <w:t xml:space="preserve">. </w:t>
      </w:r>
    </w:p>
    <w:p w14:paraId="63834E84" w14:textId="77777777" w:rsidR="00F879D7" w:rsidRPr="008D6BB2" w:rsidRDefault="00F879D7" w:rsidP="008D6BB2">
      <w:pPr>
        <w:spacing w:line="360" w:lineRule="auto"/>
        <w:jc w:val="both"/>
        <w:rPr>
          <w:b/>
          <w:bCs/>
          <w:sz w:val="28"/>
          <w:szCs w:val="28"/>
        </w:rPr>
      </w:pPr>
    </w:p>
    <w:p w14:paraId="3F6814F1" w14:textId="77777777" w:rsidR="00F879D7" w:rsidRPr="008D6BB2" w:rsidRDefault="00F879D7" w:rsidP="008D6BB2">
      <w:pPr>
        <w:spacing w:line="360" w:lineRule="auto"/>
        <w:jc w:val="both"/>
        <w:rPr>
          <w:b/>
          <w:bCs/>
          <w:sz w:val="28"/>
          <w:szCs w:val="28"/>
        </w:rPr>
      </w:pPr>
      <w:r w:rsidRPr="008D6BB2">
        <w:rPr>
          <w:b/>
          <w:bCs/>
          <w:sz w:val="28"/>
          <w:szCs w:val="28"/>
        </w:rPr>
        <w:t>На основании IP-адресов сетевой уровень передает пакеты между сетями</w:t>
      </w:r>
      <w:r w:rsidRPr="008D6BB2">
        <w:rPr>
          <w:sz w:val="28"/>
          <w:szCs w:val="28"/>
        </w:rPr>
        <w:t xml:space="preserve">. </w:t>
      </w:r>
    </w:p>
    <w:p w14:paraId="16F8261D" w14:textId="77777777" w:rsidR="00F879D7" w:rsidRPr="008D6BB2" w:rsidRDefault="00F879D7" w:rsidP="008D6BB2">
      <w:pPr>
        <w:spacing w:line="360" w:lineRule="auto"/>
        <w:jc w:val="both"/>
        <w:rPr>
          <w:b/>
          <w:bCs/>
          <w:sz w:val="28"/>
          <w:szCs w:val="28"/>
        </w:rPr>
      </w:pPr>
      <w:r w:rsidRPr="008D6BB2">
        <w:rPr>
          <w:b/>
          <w:bCs/>
          <w:sz w:val="28"/>
          <w:szCs w:val="28"/>
        </w:rPr>
        <w:t>IP-адреса</w:t>
      </w:r>
      <w:r w:rsidRPr="008D6BB2">
        <w:rPr>
          <w:sz w:val="28"/>
          <w:szCs w:val="28"/>
        </w:rPr>
        <w:t xml:space="preserve"> состоят из </w:t>
      </w:r>
      <w:r w:rsidRPr="008D6BB2">
        <w:rPr>
          <w:b/>
          <w:bCs/>
          <w:sz w:val="28"/>
          <w:szCs w:val="28"/>
        </w:rPr>
        <w:t>4 байт</w:t>
      </w:r>
      <w:r w:rsidRPr="008D6BB2">
        <w:rPr>
          <w:sz w:val="28"/>
          <w:szCs w:val="28"/>
        </w:rPr>
        <w:t xml:space="preserve">. </w:t>
      </w:r>
    </w:p>
    <w:p w14:paraId="48DAE1BA" w14:textId="77777777" w:rsidR="00F879D7" w:rsidRPr="008D6BB2" w:rsidRDefault="00F879D7" w:rsidP="008D6BB2">
      <w:pPr>
        <w:spacing w:line="360" w:lineRule="auto"/>
        <w:jc w:val="both"/>
        <w:rPr>
          <w:b/>
          <w:bCs/>
          <w:sz w:val="28"/>
          <w:szCs w:val="28"/>
        </w:rPr>
      </w:pPr>
      <w:r w:rsidRPr="008D6BB2">
        <w:rPr>
          <w:b/>
          <w:bCs/>
          <w:sz w:val="28"/>
          <w:szCs w:val="28"/>
        </w:rPr>
        <w:t>IP-адрес</w:t>
      </w:r>
      <w:r w:rsidRPr="008D6BB2">
        <w:rPr>
          <w:sz w:val="28"/>
          <w:szCs w:val="28"/>
        </w:rPr>
        <w:t xml:space="preserve"> назначается администратором во время конфигурирования компьютеров и маршрутизаторов. </w:t>
      </w:r>
    </w:p>
    <w:p w14:paraId="10128972" w14:textId="77777777" w:rsidR="00F879D7" w:rsidRPr="008D6BB2" w:rsidRDefault="00F879D7" w:rsidP="008D6BB2">
      <w:pPr>
        <w:spacing w:line="360" w:lineRule="auto"/>
        <w:jc w:val="both"/>
        <w:rPr>
          <w:b/>
          <w:bCs/>
          <w:sz w:val="28"/>
          <w:szCs w:val="28"/>
        </w:rPr>
      </w:pPr>
      <w:r w:rsidRPr="008D6BB2">
        <w:rPr>
          <w:b/>
          <w:bCs/>
          <w:sz w:val="28"/>
          <w:szCs w:val="28"/>
        </w:rPr>
        <w:t>IP-адрес</w:t>
      </w:r>
      <w:r w:rsidRPr="008D6BB2">
        <w:rPr>
          <w:sz w:val="28"/>
          <w:szCs w:val="28"/>
        </w:rPr>
        <w:t xml:space="preserve"> состоит из двух частей: </w:t>
      </w:r>
      <w:r w:rsidRPr="008D6BB2">
        <w:rPr>
          <w:b/>
          <w:bCs/>
          <w:sz w:val="28"/>
          <w:szCs w:val="28"/>
        </w:rPr>
        <w:t>номера сети</w:t>
      </w:r>
      <w:r w:rsidRPr="008D6BB2">
        <w:rPr>
          <w:sz w:val="28"/>
          <w:szCs w:val="28"/>
        </w:rPr>
        <w:t xml:space="preserve"> и </w:t>
      </w:r>
      <w:r w:rsidRPr="008D6BB2">
        <w:rPr>
          <w:b/>
          <w:bCs/>
          <w:sz w:val="28"/>
          <w:szCs w:val="28"/>
        </w:rPr>
        <w:t>номера узла</w:t>
      </w:r>
      <w:r w:rsidRPr="008D6BB2">
        <w:rPr>
          <w:sz w:val="28"/>
          <w:szCs w:val="28"/>
        </w:rPr>
        <w:t xml:space="preserve">. </w:t>
      </w:r>
    </w:p>
    <w:p w14:paraId="322F8AF8" w14:textId="77777777" w:rsidR="00F879D7" w:rsidRPr="008D6BB2" w:rsidRDefault="00F879D7" w:rsidP="008D6BB2">
      <w:pPr>
        <w:spacing w:line="360" w:lineRule="auto"/>
        <w:ind w:firstLine="708"/>
        <w:jc w:val="both"/>
        <w:rPr>
          <w:b/>
          <w:bCs/>
          <w:sz w:val="28"/>
          <w:szCs w:val="28"/>
        </w:rPr>
      </w:pPr>
      <w:r w:rsidRPr="008D6BB2">
        <w:rPr>
          <w:b/>
          <w:bCs/>
          <w:sz w:val="28"/>
          <w:szCs w:val="28"/>
        </w:rPr>
        <w:t>Номер сети</w:t>
      </w:r>
      <w:r w:rsidRPr="008D6BB2">
        <w:rPr>
          <w:sz w:val="28"/>
          <w:szCs w:val="28"/>
        </w:rPr>
        <w:t xml:space="preserve"> может быть выбран администратором произвольно, либо назначен по рекомендации специального подразделения </w:t>
      </w:r>
      <w:r w:rsidRPr="008D6BB2">
        <w:rPr>
          <w:b/>
          <w:bCs/>
          <w:sz w:val="28"/>
          <w:szCs w:val="28"/>
        </w:rPr>
        <w:t xml:space="preserve">Internet (Internet </w:t>
      </w:r>
      <w:r w:rsidRPr="008D6BB2">
        <w:rPr>
          <w:b/>
          <w:bCs/>
          <w:sz w:val="28"/>
          <w:szCs w:val="28"/>
        </w:rPr>
        <w:lastRenderedPageBreak/>
        <w:t xml:space="preserve">Network Information Center, InterNIC) </w:t>
      </w:r>
      <w:r w:rsidRPr="008D6BB2">
        <w:rPr>
          <w:sz w:val="28"/>
          <w:szCs w:val="28"/>
        </w:rPr>
        <w:t xml:space="preserve">, если сеть должна работать как составная часть </w:t>
      </w:r>
      <w:r w:rsidRPr="008D6BB2">
        <w:rPr>
          <w:b/>
          <w:bCs/>
          <w:sz w:val="28"/>
          <w:szCs w:val="28"/>
        </w:rPr>
        <w:t>Internet</w:t>
      </w:r>
      <w:r w:rsidRPr="008D6BB2">
        <w:rPr>
          <w:sz w:val="28"/>
          <w:szCs w:val="28"/>
        </w:rPr>
        <w:t xml:space="preserve">. Обычно поставщики услуг </w:t>
      </w:r>
      <w:r w:rsidRPr="008D6BB2">
        <w:rPr>
          <w:b/>
          <w:bCs/>
          <w:sz w:val="28"/>
          <w:szCs w:val="28"/>
        </w:rPr>
        <w:t>Internet</w:t>
      </w:r>
      <w:r w:rsidRPr="008D6BB2">
        <w:rPr>
          <w:sz w:val="28"/>
          <w:szCs w:val="28"/>
        </w:rPr>
        <w:t xml:space="preserve"> получают диапазоны адресов у подразделений </w:t>
      </w:r>
      <w:r w:rsidRPr="008D6BB2">
        <w:rPr>
          <w:b/>
          <w:bCs/>
          <w:sz w:val="28"/>
          <w:szCs w:val="28"/>
        </w:rPr>
        <w:t>InterNIC</w:t>
      </w:r>
      <w:r w:rsidRPr="008D6BB2">
        <w:rPr>
          <w:sz w:val="28"/>
          <w:szCs w:val="28"/>
        </w:rPr>
        <w:t xml:space="preserve">, а затем распределяют их между своими абонентами. </w:t>
      </w:r>
    </w:p>
    <w:p w14:paraId="64F31A8B" w14:textId="77777777" w:rsidR="00F879D7" w:rsidRPr="008D6BB2" w:rsidRDefault="00F879D7" w:rsidP="008D6BB2">
      <w:pPr>
        <w:spacing w:line="360" w:lineRule="auto"/>
        <w:ind w:firstLine="708"/>
        <w:jc w:val="both"/>
        <w:rPr>
          <w:sz w:val="28"/>
          <w:szCs w:val="28"/>
        </w:rPr>
      </w:pPr>
      <w:r w:rsidRPr="008D6BB2">
        <w:rPr>
          <w:b/>
          <w:bCs/>
          <w:sz w:val="28"/>
          <w:szCs w:val="28"/>
        </w:rPr>
        <w:t>Номер узла</w:t>
      </w:r>
      <w:r w:rsidRPr="008D6BB2">
        <w:rPr>
          <w:sz w:val="28"/>
          <w:szCs w:val="28"/>
        </w:rPr>
        <w:t xml:space="preserve"> в </w:t>
      </w:r>
      <w:r w:rsidRPr="008D6BB2">
        <w:rPr>
          <w:b/>
          <w:bCs/>
          <w:sz w:val="28"/>
          <w:szCs w:val="28"/>
        </w:rPr>
        <w:t>протоколе IP</w:t>
      </w:r>
      <w:r w:rsidRPr="008D6BB2">
        <w:rPr>
          <w:sz w:val="28"/>
          <w:szCs w:val="28"/>
        </w:rPr>
        <w:t xml:space="preserve"> назначается </w:t>
      </w:r>
      <w:r w:rsidRPr="008D6BB2">
        <w:rPr>
          <w:b/>
          <w:bCs/>
          <w:sz w:val="28"/>
          <w:szCs w:val="28"/>
        </w:rPr>
        <w:t>независимо</w:t>
      </w:r>
      <w:r w:rsidRPr="008D6BB2">
        <w:rPr>
          <w:sz w:val="28"/>
          <w:szCs w:val="28"/>
        </w:rPr>
        <w:t xml:space="preserve"> от </w:t>
      </w:r>
      <w:r w:rsidRPr="008D6BB2">
        <w:rPr>
          <w:b/>
          <w:bCs/>
          <w:sz w:val="28"/>
          <w:szCs w:val="28"/>
        </w:rPr>
        <w:t>локального адреса</w:t>
      </w:r>
      <w:r w:rsidRPr="008D6BB2">
        <w:rPr>
          <w:sz w:val="28"/>
          <w:szCs w:val="28"/>
        </w:rPr>
        <w:t xml:space="preserve"> узла! </w:t>
      </w:r>
    </w:p>
    <w:p w14:paraId="5D4E2727" w14:textId="77777777" w:rsidR="00F879D7" w:rsidRPr="008D6BB2" w:rsidRDefault="00F879D7" w:rsidP="008D6BB2">
      <w:pPr>
        <w:spacing w:line="360" w:lineRule="auto"/>
        <w:ind w:firstLine="708"/>
        <w:jc w:val="both"/>
        <w:rPr>
          <w:sz w:val="28"/>
          <w:szCs w:val="28"/>
        </w:rPr>
      </w:pPr>
      <w:r w:rsidRPr="008D6BB2">
        <w:rPr>
          <w:sz w:val="28"/>
          <w:szCs w:val="28"/>
        </w:rPr>
        <w:t xml:space="preserve">Маршрутизатор по определению входит сразу в несколько сетей. Поэтому каждый порт маршрутизатора имеет собственный </w:t>
      </w:r>
      <w:r w:rsidRPr="008D6BB2">
        <w:rPr>
          <w:b/>
          <w:bCs/>
          <w:sz w:val="28"/>
          <w:szCs w:val="28"/>
        </w:rPr>
        <w:t>IP-адрес</w:t>
      </w:r>
      <w:r w:rsidRPr="008D6BB2">
        <w:rPr>
          <w:sz w:val="28"/>
          <w:szCs w:val="28"/>
        </w:rPr>
        <w:t xml:space="preserve">. </w:t>
      </w:r>
    </w:p>
    <w:p w14:paraId="1A40E926" w14:textId="77777777" w:rsidR="00F879D7" w:rsidRPr="008D6BB2" w:rsidRDefault="00F879D7" w:rsidP="008D6BB2">
      <w:pPr>
        <w:spacing w:line="360" w:lineRule="auto"/>
        <w:ind w:firstLine="708"/>
        <w:jc w:val="both"/>
        <w:rPr>
          <w:sz w:val="28"/>
          <w:szCs w:val="28"/>
        </w:rPr>
      </w:pPr>
      <w:r w:rsidRPr="008D6BB2">
        <w:rPr>
          <w:sz w:val="28"/>
          <w:szCs w:val="28"/>
        </w:rPr>
        <w:t xml:space="preserve">Конечный узел также может входить в несколько </w:t>
      </w:r>
      <w:r w:rsidRPr="008D6BB2">
        <w:rPr>
          <w:b/>
          <w:bCs/>
          <w:sz w:val="28"/>
          <w:szCs w:val="28"/>
        </w:rPr>
        <w:t>IP-сетей</w:t>
      </w:r>
      <w:r w:rsidRPr="008D6BB2">
        <w:rPr>
          <w:sz w:val="28"/>
          <w:szCs w:val="28"/>
        </w:rPr>
        <w:t xml:space="preserve">. В этом случае компьютер должен иметь несколько </w:t>
      </w:r>
      <w:r w:rsidRPr="008D6BB2">
        <w:rPr>
          <w:b/>
          <w:bCs/>
          <w:sz w:val="28"/>
          <w:szCs w:val="28"/>
        </w:rPr>
        <w:t>IP-адресов</w:t>
      </w:r>
      <w:r w:rsidRPr="008D6BB2">
        <w:rPr>
          <w:sz w:val="28"/>
          <w:szCs w:val="28"/>
        </w:rPr>
        <w:t xml:space="preserve">, по числу сетевых связей. </w:t>
      </w:r>
    </w:p>
    <w:p w14:paraId="473D1273" w14:textId="77777777" w:rsidR="00F879D7" w:rsidRPr="008D6BB2" w:rsidRDefault="00F879D7" w:rsidP="008D6BB2">
      <w:pPr>
        <w:spacing w:line="360" w:lineRule="auto"/>
        <w:ind w:firstLine="708"/>
        <w:jc w:val="both"/>
        <w:rPr>
          <w:b/>
          <w:bCs/>
          <w:sz w:val="28"/>
          <w:szCs w:val="28"/>
        </w:rPr>
      </w:pPr>
      <w:r w:rsidRPr="008D6BB2">
        <w:rPr>
          <w:sz w:val="28"/>
          <w:szCs w:val="28"/>
        </w:rPr>
        <w:t xml:space="preserve">Таким образом, </w:t>
      </w:r>
      <w:r w:rsidRPr="008D6BB2">
        <w:rPr>
          <w:b/>
          <w:bCs/>
          <w:sz w:val="28"/>
          <w:szCs w:val="28"/>
        </w:rPr>
        <w:t>IP-адрес характеризует не отдельный компьютер или маршрутизатор, а одно сетевое соединение</w:t>
      </w:r>
      <w:r w:rsidRPr="008D6BB2">
        <w:rPr>
          <w:sz w:val="28"/>
          <w:szCs w:val="28"/>
        </w:rPr>
        <w:t xml:space="preserve">. Напоминаю, что мы поговорим об этом немного позже более подробно. </w:t>
      </w:r>
    </w:p>
    <w:p w14:paraId="0CF98FBC" w14:textId="77777777" w:rsidR="00F879D7" w:rsidRPr="008D6BB2" w:rsidRDefault="00F879D7" w:rsidP="008D6BB2">
      <w:pPr>
        <w:spacing w:line="360" w:lineRule="auto"/>
        <w:jc w:val="both"/>
        <w:rPr>
          <w:b/>
          <w:bCs/>
          <w:sz w:val="28"/>
          <w:szCs w:val="28"/>
        </w:rPr>
      </w:pPr>
    </w:p>
    <w:p w14:paraId="5D0BDD7C" w14:textId="77777777" w:rsidR="00F879D7" w:rsidRPr="008D6BB2" w:rsidRDefault="00F879D7" w:rsidP="008D6BB2">
      <w:pPr>
        <w:spacing w:line="360" w:lineRule="auto"/>
        <w:jc w:val="both"/>
        <w:rPr>
          <w:sz w:val="28"/>
          <w:szCs w:val="28"/>
        </w:rPr>
      </w:pPr>
      <w:r w:rsidRPr="008D6BB2">
        <w:rPr>
          <w:b/>
          <w:bCs/>
          <w:sz w:val="28"/>
          <w:szCs w:val="28"/>
        </w:rPr>
        <w:t>4.1.3. Символьные имена</w:t>
      </w:r>
      <w:r w:rsidRPr="008D6BB2">
        <w:rPr>
          <w:sz w:val="28"/>
          <w:szCs w:val="28"/>
        </w:rPr>
        <w:t xml:space="preserve"> </w:t>
      </w:r>
    </w:p>
    <w:p w14:paraId="2B3CD51C" w14:textId="77777777" w:rsidR="00F879D7" w:rsidRPr="008D6BB2" w:rsidRDefault="00F879D7" w:rsidP="008D6BB2">
      <w:pPr>
        <w:spacing w:line="360" w:lineRule="auto"/>
        <w:jc w:val="both"/>
        <w:rPr>
          <w:sz w:val="28"/>
          <w:szCs w:val="28"/>
        </w:rPr>
      </w:pPr>
    </w:p>
    <w:p w14:paraId="57C85EB3" w14:textId="77777777" w:rsidR="00F879D7" w:rsidRPr="008D6BB2" w:rsidRDefault="00F879D7" w:rsidP="008D6BB2">
      <w:pPr>
        <w:spacing w:line="360" w:lineRule="auto"/>
        <w:jc w:val="both"/>
        <w:rPr>
          <w:b/>
          <w:bCs/>
          <w:sz w:val="28"/>
          <w:szCs w:val="28"/>
        </w:rPr>
      </w:pPr>
      <w:r w:rsidRPr="008D6BB2">
        <w:rPr>
          <w:b/>
          <w:bCs/>
          <w:sz w:val="28"/>
          <w:szCs w:val="28"/>
        </w:rPr>
        <w:t>Символьные имена</w:t>
      </w:r>
      <w:r w:rsidRPr="008D6BB2">
        <w:rPr>
          <w:sz w:val="28"/>
          <w:szCs w:val="28"/>
        </w:rPr>
        <w:t xml:space="preserve">  имеют символьный вид и в </w:t>
      </w:r>
      <w:r w:rsidRPr="008D6BB2">
        <w:rPr>
          <w:b/>
          <w:bCs/>
          <w:sz w:val="28"/>
          <w:szCs w:val="28"/>
        </w:rPr>
        <w:t>IP-сетях</w:t>
      </w:r>
      <w:r w:rsidRPr="008D6BB2">
        <w:rPr>
          <w:sz w:val="28"/>
          <w:szCs w:val="28"/>
        </w:rPr>
        <w:t xml:space="preserve"> называются </w:t>
      </w:r>
      <w:r w:rsidRPr="008D6BB2">
        <w:rPr>
          <w:b/>
          <w:bCs/>
          <w:sz w:val="28"/>
          <w:szCs w:val="28"/>
        </w:rPr>
        <w:t>доменными</w:t>
      </w:r>
      <w:r w:rsidRPr="008D6BB2">
        <w:rPr>
          <w:sz w:val="28"/>
          <w:szCs w:val="28"/>
        </w:rPr>
        <w:t xml:space="preserve">. </w:t>
      </w:r>
    </w:p>
    <w:p w14:paraId="3CE5D677" w14:textId="77777777" w:rsidR="00F879D7" w:rsidRPr="008D6BB2" w:rsidRDefault="00F879D7" w:rsidP="008D6BB2">
      <w:pPr>
        <w:spacing w:line="360" w:lineRule="auto"/>
        <w:ind w:firstLine="708"/>
        <w:jc w:val="both"/>
        <w:rPr>
          <w:sz w:val="28"/>
          <w:szCs w:val="28"/>
        </w:rPr>
      </w:pPr>
      <w:r w:rsidRPr="008D6BB2">
        <w:rPr>
          <w:b/>
          <w:bCs/>
          <w:sz w:val="28"/>
          <w:szCs w:val="28"/>
        </w:rPr>
        <w:t>Доменные имена</w:t>
      </w:r>
      <w:r w:rsidRPr="008D6BB2">
        <w:rPr>
          <w:sz w:val="28"/>
          <w:szCs w:val="28"/>
        </w:rPr>
        <w:t xml:space="preserve"> строятся по иерархическому признаку. Полное </w:t>
      </w:r>
      <w:r w:rsidRPr="008D6BB2">
        <w:rPr>
          <w:b/>
          <w:bCs/>
          <w:sz w:val="28"/>
          <w:szCs w:val="28"/>
        </w:rPr>
        <w:t>символьное имя в IP-сетях</w:t>
      </w:r>
      <w:r w:rsidRPr="008D6BB2">
        <w:rPr>
          <w:sz w:val="28"/>
          <w:szCs w:val="28"/>
        </w:rPr>
        <w:t xml:space="preserve"> состоит из нескольких составляющих, которые разделяются точкой. Они перечисляются в следующем порядке (сдева-направо): </w:t>
      </w:r>
    </w:p>
    <w:p w14:paraId="58615A1D" w14:textId="77777777" w:rsidR="00F879D7" w:rsidRPr="008D6BB2" w:rsidRDefault="00F879D7" w:rsidP="008D6BB2">
      <w:pPr>
        <w:widowControl/>
        <w:numPr>
          <w:ilvl w:val="0"/>
          <w:numId w:val="96"/>
        </w:numPr>
        <w:suppressAutoHyphens/>
        <w:autoSpaceDE/>
        <w:autoSpaceDN/>
        <w:adjustRightInd/>
        <w:spacing w:line="360" w:lineRule="auto"/>
        <w:jc w:val="both"/>
        <w:rPr>
          <w:sz w:val="28"/>
          <w:szCs w:val="28"/>
        </w:rPr>
      </w:pPr>
      <w:r w:rsidRPr="008D6BB2">
        <w:rPr>
          <w:sz w:val="28"/>
          <w:szCs w:val="28"/>
        </w:rPr>
        <w:t xml:space="preserve">сначала простое </w:t>
      </w:r>
      <w:r w:rsidRPr="008D6BB2">
        <w:rPr>
          <w:b/>
          <w:bCs/>
          <w:sz w:val="28"/>
          <w:szCs w:val="28"/>
        </w:rPr>
        <w:t>имя конечного узла</w:t>
      </w:r>
    </w:p>
    <w:p w14:paraId="29CADDEF" w14:textId="77777777" w:rsidR="00F879D7" w:rsidRPr="008D6BB2" w:rsidRDefault="00F879D7" w:rsidP="008D6BB2">
      <w:pPr>
        <w:widowControl/>
        <w:numPr>
          <w:ilvl w:val="0"/>
          <w:numId w:val="96"/>
        </w:numPr>
        <w:suppressAutoHyphens/>
        <w:autoSpaceDE/>
        <w:autoSpaceDN/>
        <w:adjustRightInd/>
        <w:spacing w:line="360" w:lineRule="auto"/>
        <w:jc w:val="both"/>
        <w:rPr>
          <w:sz w:val="28"/>
          <w:szCs w:val="28"/>
        </w:rPr>
      </w:pPr>
      <w:r w:rsidRPr="008D6BB2">
        <w:rPr>
          <w:sz w:val="28"/>
          <w:szCs w:val="28"/>
        </w:rPr>
        <w:t xml:space="preserve">затем </w:t>
      </w:r>
      <w:r w:rsidRPr="008D6BB2">
        <w:rPr>
          <w:b/>
          <w:bCs/>
          <w:sz w:val="28"/>
          <w:szCs w:val="28"/>
        </w:rPr>
        <w:t>имя группы узлов</w:t>
      </w:r>
      <w:r w:rsidRPr="008D6BB2">
        <w:rPr>
          <w:sz w:val="28"/>
          <w:szCs w:val="28"/>
        </w:rPr>
        <w:t xml:space="preserve"> (например, имя организации) </w:t>
      </w:r>
    </w:p>
    <w:p w14:paraId="66B0D3AB" w14:textId="77777777" w:rsidR="00F879D7" w:rsidRPr="008D6BB2" w:rsidRDefault="00F879D7" w:rsidP="008D6BB2">
      <w:pPr>
        <w:widowControl/>
        <w:numPr>
          <w:ilvl w:val="0"/>
          <w:numId w:val="96"/>
        </w:numPr>
        <w:suppressAutoHyphens/>
        <w:autoSpaceDE/>
        <w:autoSpaceDN/>
        <w:adjustRightInd/>
        <w:spacing w:line="360" w:lineRule="auto"/>
        <w:jc w:val="both"/>
        <w:rPr>
          <w:sz w:val="28"/>
          <w:szCs w:val="28"/>
        </w:rPr>
      </w:pPr>
      <w:r w:rsidRPr="008D6BB2">
        <w:rPr>
          <w:sz w:val="28"/>
          <w:szCs w:val="28"/>
        </w:rPr>
        <w:t xml:space="preserve">затем </w:t>
      </w:r>
      <w:r w:rsidRPr="008D6BB2">
        <w:rPr>
          <w:b/>
          <w:bCs/>
          <w:sz w:val="28"/>
          <w:szCs w:val="28"/>
        </w:rPr>
        <w:t>имя более крупной группы</w:t>
      </w:r>
      <w:r w:rsidRPr="008D6BB2">
        <w:rPr>
          <w:sz w:val="28"/>
          <w:szCs w:val="28"/>
        </w:rPr>
        <w:t xml:space="preserve"> (</w:t>
      </w:r>
      <w:r w:rsidRPr="008D6BB2">
        <w:rPr>
          <w:b/>
          <w:bCs/>
          <w:sz w:val="28"/>
          <w:szCs w:val="28"/>
        </w:rPr>
        <w:t>поддомена</w:t>
      </w:r>
      <w:r w:rsidRPr="008D6BB2">
        <w:rPr>
          <w:sz w:val="28"/>
          <w:szCs w:val="28"/>
        </w:rPr>
        <w:t xml:space="preserve">) </w:t>
      </w:r>
    </w:p>
    <w:p w14:paraId="28B529A7" w14:textId="77777777" w:rsidR="00F879D7" w:rsidRPr="008D6BB2" w:rsidRDefault="00F879D7" w:rsidP="008D6BB2">
      <w:pPr>
        <w:spacing w:line="360" w:lineRule="auto"/>
        <w:jc w:val="both"/>
        <w:rPr>
          <w:sz w:val="28"/>
          <w:szCs w:val="28"/>
        </w:rPr>
      </w:pPr>
      <w:r w:rsidRPr="008D6BB2">
        <w:rPr>
          <w:sz w:val="28"/>
          <w:szCs w:val="28"/>
        </w:rPr>
        <w:t xml:space="preserve">И так до имени домена самого высокого уровня (например, домена объединяющего организации по географическому принципу: </w:t>
      </w:r>
      <w:r w:rsidRPr="008D6BB2">
        <w:rPr>
          <w:b/>
          <w:bCs/>
          <w:sz w:val="28"/>
          <w:szCs w:val="28"/>
        </w:rPr>
        <w:t>UA</w:t>
      </w:r>
      <w:r w:rsidRPr="008D6BB2">
        <w:rPr>
          <w:sz w:val="28"/>
          <w:szCs w:val="28"/>
        </w:rPr>
        <w:t xml:space="preserve"> - Украина, </w:t>
      </w:r>
      <w:r w:rsidRPr="008D6BB2">
        <w:rPr>
          <w:b/>
          <w:bCs/>
          <w:sz w:val="28"/>
          <w:szCs w:val="28"/>
        </w:rPr>
        <w:t>RU</w:t>
      </w:r>
      <w:r w:rsidRPr="008D6BB2">
        <w:rPr>
          <w:sz w:val="28"/>
          <w:szCs w:val="28"/>
        </w:rPr>
        <w:t xml:space="preserve"> - Россия, </w:t>
      </w:r>
      <w:r w:rsidRPr="008D6BB2">
        <w:rPr>
          <w:b/>
          <w:bCs/>
          <w:sz w:val="28"/>
          <w:szCs w:val="28"/>
        </w:rPr>
        <w:t>UK</w:t>
      </w:r>
      <w:r w:rsidRPr="008D6BB2">
        <w:rPr>
          <w:sz w:val="28"/>
          <w:szCs w:val="28"/>
        </w:rPr>
        <w:t xml:space="preserve"> - Великобритания, </w:t>
      </w:r>
      <w:r w:rsidRPr="008D6BB2">
        <w:rPr>
          <w:b/>
          <w:bCs/>
          <w:sz w:val="28"/>
          <w:szCs w:val="28"/>
        </w:rPr>
        <w:t>SU</w:t>
      </w:r>
      <w:r w:rsidRPr="008D6BB2">
        <w:rPr>
          <w:sz w:val="28"/>
          <w:szCs w:val="28"/>
        </w:rPr>
        <w:t xml:space="preserve"> - США) </w:t>
      </w:r>
    </w:p>
    <w:p w14:paraId="490BC009" w14:textId="77777777" w:rsidR="00F879D7" w:rsidRPr="008D6BB2" w:rsidRDefault="00F879D7" w:rsidP="008D6BB2">
      <w:pPr>
        <w:spacing w:line="360" w:lineRule="auto"/>
        <w:ind w:firstLine="708"/>
        <w:jc w:val="both"/>
        <w:rPr>
          <w:sz w:val="28"/>
          <w:szCs w:val="28"/>
        </w:rPr>
      </w:pPr>
      <w:r w:rsidRPr="008D6BB2">
        <w:rPr>
          <w:sz w:val="28"/>
          <w:szCs w:val="28"/>
        </w:rPr>
        <w:t xml:space="preserve">Примеров </w:t>
      </w:r>
      <w:r w:rsidRPr="008D6BB2">
        <w:rPr>
          <w:b/>
          <w:bCs/>
          <w:sz w:val="28"/>
          <w:szCs w:val="28"/>
        </w:rPr>
        <w:t>доменного имени</w:t>
      </w:r>
      <w:r w:rsidRPr="008D6BB2">
        <w:rPr>
          <w:sz w:val="28"/>
          <w:szCs w:val="28"/>
        </w:rPr>
        <w:t xml:space="preserve"> может служить имя </w:t>
      </w:r>
      <w:r w:rsidRPr="008D6BB2">
        <w:rPr>
          <w:b/>
          <w:bCs/>
          <w:sz w:val="28"/>
          <w:szCs w:val="28"/>
        </w:rPr>
        <w:t>base2.sales.zil.ru</w:t>
      </w:r>
      <w:r w:rsidRPr="008D6BB2">
        <w:rPr>
          <w:sz w:val="28"/>
          <w:szCs w:val="28"/>
        </w:rPr>
        <w:t xml:space="preserve">. Между </w:t>
      </w:r>
      <w:r w:rsidRPr="008D6BB2">
        <w:rPr>
          <w:b/>
          <w:bCs/>
          <w:sz w:val="28"/>
          <w:szCs w:val="28"/>
        </w:rPr>
        <w:t>доменным именем</w:t>
      </w:r>
      <w:r w:rsidRPr="008D6BB2">
        <w:rPr>
          <w:sz w:val="28"/>
          <w:szCs w:val="28"/>
        </w:rPr>
        <w:t xml:space="preserve"> и </w:t>
      </w:r>
      <w:r w:rsidRPr="008D6BB2">
        <w:rPr>
          <w:b/>
          <w:bCs/>
          <w:sz w:val="28"/>
          <w:szCs w:val="28"/>
        </w:rPr>
        <w:t>IP-адресом</w:t>
      </w:r>
      <w:r w:rsidRPr="008D6BB2">
        <w:rPr>
          <w:sz w:val="28"/>
          <w:szCs w:val="28"/>
        </w:rPr>
        <w:t xml:space="preserve"> узла </w:t>
      </w:r>
      <w:r w:rsidRPr="008D6BB2">
        <w:rPr>
          <w:b/>
          <w:bCs/>
          <w:sz w:val="28"/>
          <w:szCs w:val="28"/>
        </w:rPr>
        <w:t>нет никакого соответствия</w:t>
      </w:r>
      <w:r w:rsidRPr="008D6BB2">
        <w:rPr>
          <w:sz w:val="28"/>
          <w:szCs w:val="28"/>
        </w:rPr>
        <w:t xml:space="preserve">, поэтому необходимо использовать какие-то дополнительные таблицы или </w:t>
      </w:r>
      <w:r w:rsidRPr="008D6BB2">
        <w:rPr>
          <w:sz w:val="28"/>
          <w:szCs w:val="28"/>
        </w:rPr>
        <w:lastRenderedPageBreak/>
        <w:t xml:space="preserve">службы, чтобы узел интерсети однозначно мог определяться в сети, как по </w:t>
      </w:r>
      <w:r w:rsidRPr="008D6BB2">
        <w:rPr>
          <w:b/>
          <w:bCs/>
          <w:sz w:val="28"/>
          <w:szCs w:val="28"/>
        </w:rPr>
        <w:t>доменному имени</w:t>
      </w:r>
      <w:r w:rsidRPr="008D6BB2">
        <w:rPr>
          <w:sz w:val="28"/>
          <w:szCs w:val="28"/>
        </w:rPr>
        <w:t xml:space="preserve">, так и по </w:t>
      </w:r>
      <w:r w:rsidRPr="008D6BB2">
        <w:rPr>
          <w:b/>
          <w:bCs/>
          <w:sz w:val="28"/>
          <w:szCs w:val="28"/>
        </w:rPr>
        <w:t>IP-адресу</w:t>
      </w:r>
      <w:r w:rsidRPr="008D6BB2">
        <w:rPr>
          <w:sz w:val="28"/>
          <w:szCs w:val="28"/>
        </w:rPr>
        <w:t xml:space="preserve">. </w:t>
      </w:r>
    </w:p>
    <w:p w14:paraId="62D30756" w14:textId="77777777" w:rsidR="00F879D7" w:rsidRPr="008D6BB2" w:rsidRDefault="00F879D7" w:rsidP="008D6BB2">
      <w:pPr>
        <w:spacing w:line="360" w:lineRule="auto"/>
        <w:jc w:val="both"/>
        <w:rPr>
          <w:sz w:val="28"/>
          <w:szCs w:val="28"/>
        </w:rPr>
      </w:pPr>
    </w:p>
    <w:p w14:paraId="54CD67ED" w14:textId="77777777" w:rsidR="00F879D7" w:rsidRPr="008D6BB2" w:rsidRDefault="00F879D7" w:rsidP="008D6BB2">
      <w:pPr>
        <w:spacing w:line="360" w:lineRule="auto"/>
        <w:rPr>
          <w:sz w:val="28"/>
          <w:szCs w:val="28"/>
        </w:rPr>
      </w:pPr>
      <w:bookmarkStart w:id="118" w:name="_Toc472593380"/>
      <w:bookmarkStart w:id="119" w:name="_Toc472594848"/>
      <w:r w:rsidRPr="008D6BB2">
        <w:rPr>
          <w:sz w:val="28"/>
          <w:szCs w:val="28"/>
        </w:rPr>
        <w:t>IP адреса. Классы IP адресов</w:t>
      </w:r>
      <w:bookmarkEnd w:id="118"/>
      <w:bookmarkEnd w:id="119"/>
      <w:r w:rsidRPr="008D6BB2">
        <w:rPr>
          <w:sz w:val="28"/>
          <w:szCs w:val="28"/>
        </w:rPr>
        <w:t xml:space="preserve"> </w:t>
      </w:r>
    </w:p>
    <w:p w14:paraId="6718C856" w14:textId="77777777" w:rsidR="00F879D7" w:rsidRPr="008D6BB2" w:rsidRDefault="00F879D7" w:rsidP="008D6BB2">
      <w:pPr>
        <w:spacing w:line="360" w:lineRule="auto"/>
        <w:rPr>
          <w:sz w:val="28"/>
          <w:szCs w:val="28"/>
        </w:rPr>
      </w:pPr>
    </w:p>
    <w:p w14:paraId="3CCA71E5" w14:textId="77777777" w:rsidR="00F879D7" w:rsidRPr="008D6BB2" w:rsidRDefault="00F879D7" w:rsidP="008D6BB2">
      <w:pPr>
        <w:pStyle w:val="a5"/>
        <w:spacing w:before="0" w:after="0" w:line="360" w:lineRule="auto"/>
        <w:ind w:firstLine="708"/>
        <w:jc w:val="both"/>
        <w:rPr>
          <w:sz w:val="28"/>
          <w:szCs w:val="28"/>
        </w:rPr>
      </w:pPr>
      <w:r w:rsidRPr="008D6BB2">
        <w:rPr>
          <w:sz w:val="28"/>
          <w:szCs w:val="28"/>
        </w:rPr>
        <w:t xml:space="preserve">Самое первое, что надо сразу уяснить - </w:t>
      </w:r>
      <w:r w:rsidRPr="008D6BB2">
        <w:rPr>
          <w:b/>
          <w:bCs/>
          <w:sz w:val="28"/>
          <w:szCs w:val="28"/>
        </w:rPr>
        <w:t>IP-адреса</w:t>
      </w:r>
      <w:r w:rsidRPr="008D6BB2">
        <w:rPr>
          <w:sz w:val="28"/>
          <w:szCs w:val="28"/>
        </w:rPr>
        <w:t xml:space="preserve"> назначаются не узлам составной сети. </w:t>
      </w:r>
      <w:r w:rsidRPr="008D6BB2">
        <w:rPr>
          <w:b/>
          <w:bCs/>
          <w:sz w:val="28"/>
          <w:szCs w:val="28"/>
        </w:rPr>
        <w:t>IP адреса</w:t>
      </w:r>
      <w:r w:rsidRPr="008D6BB2">
        <w:rPr>
          <w:sz w:val="28"/>
          <w:szCs w:val="28"/>
        </w:rPr>
        <w:t xml:space="preserve"> назначаются сетевым интерфейсам узлов составной сети. </w:t>
      </w:r>
    </w:p>
    <w:p w14:paraId="3D803230" w14:textId="77777777" w:rsidR="00F879D7" w:rsidRPr="008D6BB2" w:rsidRDefault="00F879D7" w:rsidP="008D6BB2">
      <w:pPr>
        <w:pStyle w:val="a5"/>
        <w:spacing w:before="0" w:after="0" w:line="360" w:lineRule="auto"/>
        <w:ind w:firstLine="708"/>
        <w:jc w:val="both"/>
        <w:rPr>
          <w:sz w:val="28"/>
          <w:szCs w:val="28"/>
        </w:rPr>
      </w:pPr>
      <w:r w:rsidRPr="008D6BB2">
        <w:rPr>
          <w:sz w:val="28"/>
          <w:szCs w:val="28"/>
        </w:rPr>
        <w:t xml:space="preserve">Очень многие (если не большинство) компьютеров в </w:t>
      </w:r>
      <w:r w:rsidRPr="008D6BB2">
        <w:rPr>
          <w:b/>
          <w:bCs/>
          <w:sz w:val="28"/>
          <w:szCs w:val="28"/>
        </w:rPr>
        <w:t>IP сети</w:t>
      </w:r>
      <w:r w:rsidRPr="008D6BB2">
        <w:rPr>
          <w:sz w:val="28"/>
          <w:szCs w:val="28"/>
        </w:rPr>
        <w:t xml:space="preserve"> имеют единственный сетевой интерфейс (и как следствие один </w:t>
      </w:r>
      <w:r w:rsidRPr="008D6BB2">
        <w:rPr>
          <w:b/>
          <w:bCs/>
          <w:sz w:val="28"/>
          <w:szCs w:val="28"/>
        </w:rPr>
        <w:t>IP адрес</w:t>
      </w:r>
      <w:r w:rsidRPr="008D6BB2">
        <w:rPr>
          <w:sz w:val="28"/>
          <w:szCs w:val="28"/>
        </w:rPr>
        <w:t xml:space="preserve">). Но компьютеры и другие устройства могут иметь несколько (если не больше) сетевых интерфейсов - и каждый интерфейс будет иметь свой собственный </w:t>
      </w:r>
      <w:r w:rsidRPr="008D6BB2">
        <w:rPr>
          <w:b/>
          <w:bCs/>
          <w:sz w:val="28"/>
          <w:szCs w:val="28"/>
        </w:rPr>
        <w:t>IP адрес</w:t>
      </w:r>
      <w:r w:rsidRPr="008D6BB2">
        <w:rPr>
          <w:sz w:val="28"/>
          <w:szCs w:val="28"/>
        </w:rPr>
        <w:t xml:space="preserve">. </w:t>
      </w:r>
    </w:p>
    <w:p w14:paraId="7A1226AA" w14:textId="77777777" w:rsidR="00F879D7" w:rsidRPr="008D6BB2" w:rsidRDefault="00F879D7" w:rsidP="008D6BB2">
      <w:pPr>
        <w:pStyle w:val="a5"/>
        <w:spacing w:before="0" w:after="0" w:line="360" w:lineRule="auto"/>
        <w:ind w:firstLine="708"/>
        <w:jc w:val="both"/>
        <w:rPr>
          <w:sz w:val="28"/>
          <w:szCs w:val="28"/>
        </w:rPr>
      </w:pPr>
      <w:r w:rsidRPr="008D6BB2">
        <w:rPr>
          <w:sz w:val="28"/>
          <w:szCs w:val="28"/>
        </w:rPr>
        <w:t xml:space="preserve">Так устройство с 6 активными интерфейсами (например, маршрутизатор) будет иметь </w:t>
      </w:r>
      <w:r w:rsidRPr="008D6BB2">
        <w:rPr>
          <w:b/>
          <w:bCs/>
          <w:sz w:val="28"/>
          <w:szCs w:val="28"/>
        </w:rPr>
        <w:t>6 IP адресов</w:t>
      </w:r>
      <w:r w:rsidRPr="008D6BB2">
        <w:rPr>
          <w:sz w:val="28"/>
          <w:szCs w:val="28"/>
        </w:rPr>
        <w:t xml:space="preserve"> - по одному на каждый интерфейс в каждой сети, к которой он подключен. </w:t>
      </w:r>
    </w:p>
    <w:p w14:paraId="25622FAF" w14:textId="77777777" w:rsidR="00F879D7" w:rsidRPr="008D6BB2" w:rsidRDefault="00F879D7" w:rsidP="008D6BB2">
      <w:pPr>
        <w:pStyle w:val="a5"/>
        <w:spacing w:before="0" w:after="0" w:line="360" w:lineRule="auto"/>
        <w:ind w:firstLine="708"/>
        <w:jc w:val="both"/>
        <w:rPr>
          <w:sz w:val="28"/>
          <w:szCs w:val="28"/>
        </w:rPr>
      </w:pPr>
      <w:r w:rsidRPr="008D6BB2">
        <w:rPr>
          <w:sz w:val="28"/>
          <w:szCs w:val="28"/>
        </w:rPr>
        <w:t xml:space="preserve">Итак, </w:t>
      </w:r>
      <w:r w:rsidRPr="008D6BB2">
        <w:rPr>
          <w:b/>
          <w:bCs/>
          <w:sz w:val="28"/>
          <w:szCs w:val="28"/>
        </w:rPr>
        <w:t>IP адрес</w:t>
      </w:r>
      <w:r w:rsidRPr="008D6BB2">
        <w:rPr>
          <w:sz w:val="28"/>
          <w:szCs w:val="28"/>
        </w:rPr>
        <w:t xml:space="preserve"> определяет однозначно </w:t>
      </w:r>
      <w:r w:rsidRPr="008D6BB2">
        <w:rPr>
          <w:b/>
          <w:bCs/>
          <w:sz w:val="28"/>
          <w:szCs w:val="28"/>
        </w:rPr>
        <w:t>сеть</w:t>
      </w:r>
      <w:r w:rsidRPr="008D6BB2">
        <w:rPr>
          <w:sz w:val="28"/>
          <w:szCs w:val="28"/>
        </w:rPr>
        <w:t xml:space="preserve"> и </w:t>
      </w:r>
      <w:r w:rsidRPr="008D6BB2">
        <w:rPr>
          <w:b/>
          <w:bCs/>
          <w:sz w:val="28"/>
          <w:szCs w:val="28"/>
        </w:rPr>
        <w:t>узел</w:t>
      </w:r>
      <w:r w:rsidRPr="008D6BB2">
        <w:rPr>
          <w:sz w:val="28"/>
          <w:szCs w:val="28"/>
        </w:rPr>
        <w:t xml:space="preserve">, который подключен к данной сети. </w:t>
      </w:r>
      <w:r w:rsidRPr="008D6BB2">
        <w:rPr>
          <w:b/>
          <w:bCs/>
          <w:sz w:val="28"/>
          <w:szCs w:val="28"/>
        </w:rPr>
        <w:t>IP адрес</w:t>
      </w:r>
      <w:r w:rsidRPr="008D6BB2">
        <w:rPr>
          <w:sz w:val="28"/>
          <w:szCs w:val="28"/>
        </w:rPr>
        <w:t xml:space="preserve"> имеет длину </w:t>
      </w:r>
      <w:r w:rsidRPr="008D6BB2">
        <w:rPr>
          <w:b/>
          <w:bCs/>
          <w:sz w:val="28"/>
          <w:szCs w:val="28"/>
        </w:rPr>
        <w:t>4 байта (8 бит)</w:t>
      </w:r>
      <w:r w:rsidRPr="008D6BB2">
        <w:rPr>
          <w:sz w:val="28"/>
          <w:szCs w:val="28"/>
        </w:rPr>
        <w:t xml:space="preserve">, это дает в совокупности </w:t>
      </w:r>
      <w:r w:rsidRPr="008D6BB2">
        <w:rPr>
          <w:b/>
          <w:bCs/>
          <w:sz w:val="28"/>
          <w:szCs w:val="28"/>
        </w:rPr>
        <w:t>32 бита</w:t>
      </w:r>
      <w:r w:rsidRPr="008D6BB2">
        <w:rPr>
          <w:sz w:val="28"/>
          <w:szCs w:val="28"/>
        </w:rPr>
        <w:t xml:space="preserve"> доступной информации. </w:t>
      </w:r>
    </w:p>
    <w:p w14:paraId="42CC2404" w14:textId="77777777" w:rsidR="00F879D7" w:rsidRPr="008D6BB2" w:rsidRDefault="00F879D7" w:rsidP="008D6BB2">
      <w:pPr>
        <w:pStyle w:val="a5"/>
        <w:spacing w:before="0" w:after="0" w:line="360" w:lineRule="auto"/>
        <w:ind w:firstLine="540"/>
        <w:jc w:val="both"/>
        <w:rPr>
          <w:sz w:val="28"/>
          <w:szCs w:val="28"/>
        </w:rPr>
      </w:pPr>
      <w:r w:rsidRPr="008D6BB2">
        <w:rPr>
          <w:sz w:val="28"/>
          <w:szCs w:val="28"/>
        </w:rPr>
        <w:t xml:space="preserve">Для улучшения читабельности, </w:t>
      </w:r>
      <w:r w:rsidRPr="008D6BB2">
        <w:rPr>
          <w:b/>
          <w:bCs/>
          <w:sz w:val="28"/>
          <w:szCs w:val="28"/>
        </w:rPr>
        <w:t>IP адрес</w:t>
      </w:r>
      <w:r w:rsidRPr="008D6BB2">
        <w:rPr>
          <w:sz w:val="28"/>
          <w:szCs w:val="28"/>
        </w:rPr>
        <w:t xml:space="preserve"> записывается в виде четырех чисел, </w:t>
      </w:r>
      <w:r w:rsidRPr="008D6BB2">
        <w:rPr>
          <w:b/>
          <w:bCs/>
          <w:sz w:val="28"/>
          <w:szCs w:val="28"/>
        </w:rPr>
        <w:t>разделенных точками</w:t>
      </w:r>
      <w:r w:rsidRPr="008D6BB2">
        <w:rPr>
          <w:sz w:val="28"/>
          <w:szCs w:val="28"/>
        </w:rPr>
        <w:t>:</w:t>
      </w:r>
    </w:p>
    <w:p w14:paraId="2C8E8652" w14:textId="77777777" w:rsidR="00F879D7" w:rsidRPr="008D6BB2" w:rsidRDefault="00F879D7" w:rsidP="008D6BB2">
      <w:pPr>
        <w:pStyle w:val="a5"/>
        <w:spacing w:before="0" w:after="0" w:line="360" w:lineRule="auto"/>
        <w:ind w:firstLine="540"/>
        <w:jc w:val="both"/>
        <w:rPr>
          <w:i/>
          <w:iCs/>
          <w:sz w:val="28"/>
          <w:szCs w:val="28"/>
        </w:rPr>
      </w:pPr>
      <w:r w:rsidRPr="008D6BB2">
        <w:rPr>
          <w:sz w:val="28"/>
          <w:szCs w:val="28"/>
        </w:rPr>
        <w:t xml:space="preserve">например, </w:t>
      </w:r>
      <w:r w:rsidRPr="008D6BB2">
        <w:rPr>
          <w:b/>
          <w:bCs/>
          <w:sz w:val="28"/>
          <w:szCs w:val="28"/>
        </w:rPr>
        <w:t>128.10.2.30</w:t>
      </w:r>
      <w:r w:rsidRPr="008D6BB2">
        <w:rPr>
          <w:sz w:val="28"/>
          <w:szCs w:val="28"/>
        </w:rPr>
        <w:t xml:space="preserve"> - десятичная форма представления адреса - </w:t>
      </w:r>
      <w:r w:rsidRPr="008D6BB2">
        <w:rPr>
          <w:b/>
          <w:bCs/>
          <w:sz w:val="28"/>
          <w:szCs w:val="28"/>
        </w:rPr>
        <w:t>4 (десятичных) числа, разделенных (.) точками</w:t>
      </w:r>
      <w:r w:rsidRPr="008D6BB2">
        <w:rPr>
          <w:sz w:val="28"/>
          <w:szCs w:val="28"/>
          <w:lang w:val="uk-UA"/>
        </w:rPr>
        <w:t xml:space="preserve">, </w:t>
      </w:r>
      <w:r w:rsidRPr="008D6BB2">
        <w:rPr>
          <w:sz w:val="28"/>
          <w:szCs w:val="28"/>
        </w:rPr>
        <w:t xml:space="preserve">а </w:t>
      </w:r>
      <w:r w:rsidRPr="008D6BB2">
        <w:rPr>
          <w:b/>
          <w:bCs/>
          <w:sz w:val="28"/>
          <w:szCs w:val="28"/>
        </w:rPr>
        <w:t>10000000 00001010 00000010 00011110</w:t>
      </w:r>
      <w:r w:rsidRPr="008D6BB2">
        <w:rPr>
          <w:sz w:val="28"/>
          <w:szCs w:val="28"/>
        </w:rPr>
        <w:t xml:space="preserve"> - двоичная форма представления этого же адреса. </w:t>
      </w:r>
      <w:r w:rsidRPr="008D6BB2">
        <w:rPr>
          <w:b/>
          <w:bCs/>
          <w:sz w:val="28"/>
          <w:szCs w:val="28"/>
        </w:rPr>
        <w:t xml:space="preserve">4-ре 8-ми разрядных числа (октета) </w:t>
      </w:r>
    </w:p>
    <w:p w14:paraId="72C3BB99" w14:textId="77777777" w:rsidR="00F879D7" w:rsidRPr="008D6BB2" w:rsidRDefault="00F879D7" w:rsidP="008D6BB2">
      <w:pPr>
        <w:pStyle w:val="a5"/>
        <w:spacing w:before="0" w:after="0" w:line="360" w:lineRule="auto"/>
        <w:ind w:firstLine="708"/>
        <w:jc w:val="both"/>
        <w:rPr>
          <w:sz w:val="28"/>
          <w:szCs w:val="28"/>
          <w:lang w:val="uk-UA"/>
        </w:rPr>
      </w:pPr>
      <w:r w:rsidRPr="008D6BB2">
        <w:rPr>
          <w:i/>
          <w:iCs/>
          <w:sz w:val="28"/>
          <w:szCs w:val="28"/>
        </w:rPr>
        <w:lastRenderedPageBreak/>
        <w:t xml:space="preserve">Так как каждое из четырех чисел - это десятичное представление 8-битного байта, то каждое число может принимать значения от </w:t>
      </w:r>
      <w:r w:rsidRPr="008D6BB2">
        <w:rPr>
          <w:b/>
          <w:bCs/>
          <w:i/>
          <w:iCs/>
          <w:sz w:val="28"/>
          <w:szCs w:val="28"/>
        </w:rPr>
        <w:t>0 до 255</w:t>
      </w:r>
      <w:r w:rsidRPr="008D6BB2">
        <w:rPr>
          <w:i/>
          <w:iCs/>
          <w:sz w:val="28"/>
          <w:szCs w:val="28"/>
        </w:rPr>
        <w:t xml:space="preserve"> (что дает </w:t>
      </w:r>
      <w:r w:rsidRPr="008D6BB2">
        <w:rPr>
          <w:b/>
          <w:bCs/>
          <w:i/>
          <w:iCs/>
          <w:sz w:val="28"/>
          <w:szCs w:val="28"/>
        </w:rPr>
        <w:t>256</w:t>
      </w:r>
      <w:r w:rsidRPr="008D6BB2">
        <w:rPr>
          <w:i/>
          <w:iCs/>
          <w:sz w:val="28"/>
          <w:szCs w:val="28"/>
        </w:rPr>
        <w:t xml:space="preserve"> уникальных значений - помните, ноль - это тоже величина). </w:t>
      </w:r>
    </w:p>
    <w:p w14:paraId="5A00C52E" w14:textId="77777777" w:rsidR="00F879D7" w:rsidRPr="008D6BB2" w:rsidRDefault="00F879D7" w:rsidP="008D6BB2">
      <w:pPr>
        <w:pStyle w:val="HTML0"/>
        <w:spacing w:line="360" w:lineRule="auto"/>
        <w:jc w:val="both"/>
        <w:rPr>
          <w:rFonts w:ascii="Times New Roman" w:hAnsi="Times New Roman" w:cs="Times New Roman"/>
          <w:sz w:val="28"/>
          <w:szCs w:val="28"/>
          <w:lang w:val="uk-UA"/>
        </w:rPr>
      </w:pPr>
    </w:p>
    <w:p w14:paraId="6A99656D" w14:textId="77777777" w:rsidR="00F879D7" w:rsidRPr="008D6BB2" w:rsidRDefault="00F879D7" w:rsidP="008D6BB2">
      <w:pPr>
        <w:pStyle w:val="HTML0"/>
        <w:spacing w:line="360" w:lineRule="auto"/>
        <w:jc w:val="both"/>
        <w:rPr>
          <w:rFonts w:ascii="Times New Roman" w:hAnsi="Times New Roman" w:cs="Times New Roman"/>
          <w:sz w:val="28"/>
          <w:szCs w:val="28"/>
          <w:lang w:val="uk-UA"/>
        </w:rPr>
      </w:pPr>
      <w:r w:rsidRPr="008D6BB2">
        <w:rPr>
          <w:rFonts w:ascii="Times New Roman" w:hAnsi="Times New Roman" w:cs="Times New Roman"/>
          <w:sz w:val="28"/>
          <w:szCs w:val="28"/>
          <w:lang w:val="uk-UA"/>
        </w:rPr>
        <w:tab/>
      </w:r>
      <w:r w:rsidRPr="008D6BB2">
        <w:rPr>
          <w:rFonts w:ascii="Times New Roman" w:hAnsi="Times New Roman" w:cs="Times New Roman"/>
          <w:sz w:val="28"/>
          <w:szCs w:val="28"/>
        </w:rPr>
        <w:t>Здесь надо отметить:</w:t>
      </w:r>
    </w:p>
    <w:p w14:paraId="19D50022" w14:textId="77777777" w:rsidR="00F879D7" w:rsidRPr="008D6BB2" w:rsidRDefault="00F879D7" w:rsidP="008D6BB2">
      <w:pPr>
        <w:pStyle w:val="HTML0"/>
        <w:spacing w:line="360" w:lineRule="auto"/>
        <w:jc w:val="both"/>
        <w:rPr>
          <w:rFonts w:ascii="Times New Roman" w:hAnsi="Times New Roman" w:cs="Times New Roman"/>
          <w:sz w:val="28"/>
          <w:szCs w:val="28"/>
        </w:rPr>
      </w:pPr>
      <w:r w:rsidRPr="008D6BB2">
        <w:rPr>
          <w:rFonts w:ascii="Times New Roman" w:hAnsi="Times New Roman" w:cs="Times New Roman"/>
          <w:sz w:val="28"/>
          <w:szCs w:val="28"/>
          <w:lang w:val="uk-UA"/>
        </w:rPr>
        <w:tab/>
      </w:r>
      <w:r w:rsidRPr="008D6BB2">
        <w:rPr>
          <w:rFonts w:ascii="Times New Roman" w:hAnsi="Times New Roman" w:cs="Times New Roman"/>
          <w:sz w:val="28"/>
          <w:szCs w:val="28"/>
        </w:rPr>
        <w:t xml:space="preserve">Десятичная форма записи </w:t>
      </w:r>
      <w:r w:rsidRPr="008D6BB2">
        <w:rPr>
          <w:rFonts w:ascii="Times New Roman" w:hAnsi="Times New Roman" w:cs="Times New Roman"/>
          <w:b/>
          <w:bCs/>
          <w:sz w:val="28"/>
          <w:szCs w:val="28"/>
        </w:rPr>
        <w:t>IP-адреса</w:t>
      </w:r>
      <w:r w:rsidRPr="008D6BB2">
        <w:rPr>
          <w:rFonts w:ascii="Times New Roman" w:hAnsi="Times New Roman" w:cs="Times New Roman"/>
          <w:sz w:val="28"/>
          <w:szCs w:val="28"/>
        </w:rPr>
        <w:t xml:space="preserve"> используется в основном при в операционных системах, как наиболее удобная при настройке.</w:t>
      </w:r>
    </w:p>
    <w:p w14:paraId="1B72E3A8" w14:textId="77777777" w:rsidR="00F879D7" w:rsidRPr="008D6BB2" w:rsidRDefault="00F879D7" w:rsidP="008D6BB2">
      <w:pPr>
        <w:pStyle w:val="a5"/>
        <w:spacing w:before="0" w:after="0" w:line="360" w:lineRule="auto"/>
        <w:ind w:firstLine="708"/>
        <w:jc w:val="both"/>
        <w:rPr>
          <w:sz w:val="28"/>
          <w:szCs w:val="28"/>
        </w:rPr>
      </w:pPr>
      <w:r w:rsidRPr="008D6BB2">
        <w:rPr>
          <w:sz w:val="28"/>
          <w:szCs w:val="28"/>
        </w:rPr>
        <w:t xml:space="preserve">Кроме двоичной формы, встречается шестнадцатеричная форма записи </w:t>
      </w:r>
      <w:r w:rsidRPr="008D6BB2">
        <w:rPr>
          <w:b/>
          <w:bCs/>
          <w:sz w:val="28"/>
          <w:szCs w:val="28"/>
        </w:rPr>
        <w:t>IP-адреса: С0.94.1.3</w:t>
      </w:r>
    </w:p>
    <w:p w14:paraId="21946C90" w14:textId="77777777" w:rsidR="00F879D7" w:rsidRPr="008D6BB2" w:rsidRDefault="00F879D7" w:rsidP="008D6BB2">
      <w:pPr>
        <w:pStyle w:val="a5"/>
        <w:spacing w:before="0" w:after="0" w:line="360" w:lineRule="auto"/>
        <w:ind w:firstLine="708"/>
        <w:jc w:val="both"/>
        <w:rPr>
          <w:b/>
          <w:bCs/>
          <w:sz w:val="28"/>
          <w:szCs w:val="28"/>
        </w:rPr>
      </w:pPr>
      <w:r w:rsidRPr="008D6BB2">
        <w:rPr>
          <w:sz w:val="28"/>
          <w:szCs w:val="28"/>
        </w:rPr>
        <w:t xml:space="preserve">Для сведения: использование </w:t>
      </w:r>
      <w:r w:rsidRPr="008D6BB2">
        <w:rPr>
          <w:b/>
          <w:bCs/>
          <w:sz w:val="28"/>
          <w:szCs w:val="28"/>
        </w:rPr>
        <w:t>32-разрядных</w:t>
      </w:r>
      <w:r w:rsidRPr="008D6BB2">
        <w:rPr>
          <w:sz w:val="28"/>
          <w:szCs w:val="28"/>
        </w:rPr>
        <w:t xml:space="preserve"> двоичных чисел позволяет создавать </w:t>
      </w:r>
      <w:r w:rsidRPr="008D6BB2">
        <w:rPr>
          <w:b/>
          <w:bCs/>
          <w:sz w:val="28"/>
          <w:szCs w:val="28"/>
        </w:rPr>
        <w:t>4 294 967 296 уникальных IP-адресов</w:t>
      </w:r>
      <w:r w:rsidRPr="008D6BB2">
        <w:rPr>
          <w:sz w:val="28"/>
          <w:szCs w:val="28"/>
        </w:rPr>
        <w:t xml:space="preserve"> - более чем достаточно для любой частной </w:t>
      </w:r>
      <w:r w:rsidRPr="008D6BB2">
        <w:rPr>
          <w:b/>
          <w:bCs/>
          <w:sz w:val="28"/>
          <w:szCs w:val="28"/>
        </w:rPr>
        <w:t>интрасети</w:t>
      </w:r>
      <w:r w:rsidRPr="008D6BB2">
        <w:rPr>
          <w:sz w:val="28"/>
          <w:szCs w:val="28"/>
        </w:rPr>
        <w:t xml:space="preserve"> (хотя сеть </w:t>
      </w:r>
      <w:r w:rsidRPr="008D6BB2">
        <w:rPr>
          <w:b/>
          <w:bCs/>
          <w:sz w:val="28"/>
          <w:szCs w:val="28"/>
        </w:rPr>
        <w:t>Internet</w:t>
      </w:r>
      <w:r w:rsidRPr="008D6BB2">
        <w:rPr>
          <w:sz w:val="28"/>
          <w:szCs w:val="28"/>
        </w:rPr>
        <w:t xml:space="preserve"> скоро может начать испытывать нехватку уникальных адресов). </w:t>
      </w:r>
    </w:p>
    <w:p w14:paraId="5615A38F" w14:textId="77777777" w:rsidR="00F879D7" w:rsidRPr="008D6BB2" w:rsidRDefault="00F879D7" w:rsidP="008D6BB2">
      <w:pPr>
        <w:pStyle w:val="a5"/>
        <w:spacing w:before="0" w:after="0" w:line="360" w:lineRule="auto"/>
        <w:ind w:firstLine="708"/>
        <w:jc w:val="both"/>
        <w:rPr>
          <w:sz w:val="28"/>
          <w:szCs w:val="28"/>
        </w:rPr>
      </w:pPr>
      <w:r w:rsidRPr="008D6BB2">
        <w:rPr>
          <w:b/>
          <w:bCs/>
          <w:sz w:val="28"/>
          <w:szCs w:val="28"/>
        </w:rPr>
        <w:t>IP адрес состоит из двух логических частей - номера сети и номера узла в сети</w:t>
      </w:r>
      <w:r w:rsidRPr="008D6BB2">
        <w:rPr>
          <w:sz w:val="28"/>
          <w:szCs w:val="28"/>
        </w:rPr>
        <w:t xml:space="preserve">. </w:t>
      </w:r>
    </w:p>
    <w:p w14:paraId="17307739" w14:textId="77777777" w:rsidR="00F879D7" w:rsidRPr="008D6BB2" w:rsidRDefault="00F879D7" w:rsidP="008D6BB2">
      <w:pPr>
        <w:pStyle w:val="a5"/>
        <w:spacing w:before="0" w:after="0" w:line="360" w:lineRule="auto"/>
        <w:ind w:firstLine="708"/>
        <w:jc w:val="both"/>
        <w:rPr>
          <w:sz w:val="28"/>
          <w:szCs w:val="28"/>
        </w:rPr>
      </w:pPr>
      <w:r w:rsidRPr="008D6BB2">
        <w:rPr>
          <w:sz w:val="28"/>
          <w:szCs w:val="28"/>
        </w:rPr>
        <w:t xml:space="preserve">Конечно же, сразу возникает вопрос: а как определить в одном адресе, где </w:t>
      </w:r>
      <w:r w:rsidRPr="008D6BB2">
        <w:rPr>
          <w:b/>
          <w:bCs/>
          <w:sz w:val="28"/>
          <w:szCs w:val="28"/>
        </w:rPr>
        <w:t>номер сети</w:t>
      </w:r>
      <w:r w:rsidRPr="008D6BB2">
        <w:rPr>
          <w:sz w:val="28"/>
          <w:szCs w:val="28"/>
        </w:rPr>
        <w:t xml:space="preserve">, а где </w:t>
      </w:r>
      <w:r w:rsidRPr="008D6BB2">
        <w:rPr>
          <w:b/>
          <w:bCs/>
          <w:sz w:val="28"/>
          <w:szCs w:val="28"/>
        </w:rPr>
        <w:t>номер узла</w:t>
      </w:r>
      <w:r w:rsidRPr="008D6BB2">
        <w:rPr>
          <w:sz w:val="28"/>
          <w:szCs w:val="28"/>
        </w:rPr>
        <w:t xml:space="preserve">? Можно условится использовать, например, первые </w:t>
      </w:r>
      <w:r w:rsidRPr="008D6BB2">
        <w:rPr>
          <w:b/>
          <w:bCs/>
          <w:sz w:val="28"/>
          <w:szCs w:val="28"/>
        </w:rPr>
        <w:t>8 бит адреса</w:t>
      </w:r>
      <w:r w:rsidRPr="008D6BB2">
        <w:rPr>
          <w:sz w:val="28"/>
          <w:szCs w:val="28"/>
        </w:rPr>
        <w:t xml:space="preserve"> для </w:t>
      </w:r>
      <w:r w:rsidRPr="008D6BB2">
        <w:rPr>
          <w:b/>
          <w:bCs/>
          <w:sz w:val="28"/>
          <w:szCs w:val="28"/>
        </w:rPr>
        <w:t>номера сети</w:t>
      </w:r>
      <w:r w:rsidRPr="008D6BB2">
        <w:rPr>
          <w:sz w:val="28"/>
          <w:szCs w:val="28"/>
        </w:rPr>
        <w:t xml:space="preserve">, остальные для </w:t>
      </w:r>
      <w:r w:rsidRPr="008D6BB2">
        <w:rPr>
          <w:b/>
          <w:bCs/>
          <w:sz w:val="28"/>
          <w:szCs w:val="28"/>
        </w:rPr>
        <w:t>номеров узлов</w:t>
      </w:r>
      <w:r w:rsidRPr="008D6BB2">
        <w:rPr>
          <w:sz w:val="28"/>
          <w:szCs w:val="28"/>
        </w:rPr>
        <w:t xml:space="preserve"> в той сети, или </w:t>
      </w:r>
      <w:r w:rsidRPr="008D6BB2">
        <w:rPr>
          <w:b/>
          <w:bCs/>
          <w:sz w:val="28"/>
          <w:szCs w:val="28"/>
        </w:rPr>
        <w:t>первые 16 бит</w:t>
      </w:r>
      <w:r w:rsidRPr="008D6BB2">
        <w:rPr>
          <w:sz w:val="28"/>
          <w:szCs w:val="28"/>
        </w:rPr>
        <w:t xml:space="preserve">, или </w:t>
      </w:r>
      <w:r w:rsidRPr="008D6BB2">
        <w:rPr>
          <w:b/>
          <w:bCs/>
          <w:sz w:val="28"/>
          <w:szCs w:val="28"/>
        </w:rPr>
        <w:t>первые 24 бита</w:t>
      </w:r>
      <w:r w:rsidRPr="008D6BB2">
        <w:rPr>
          <w:sz w:val="28"/>
          <w:szCs w:val="28"/>
        </w:rPr>
        <w:t xml:space="preserve">. Но в таком случае адресация получается абсолютно не гибкой, мы будем иметь или много маленьких сетей и мало больших, или наоборот. </w:t>
      </w:r>
    </w:p>
    <w:p w14:paraId="395A8A1E" w14:textId="77777777" w:rsidR="00F879D7" w:rsidRPr="008D6BB2" w:rsidRDefault="00F879D7" w:rsidP="008D6BB2">
      <w:pPr>
        <w:pStyle w:val="a5"/>
        <w:spacing w:before="0" w:after="0" w:line="360" w:lineRule="auto"/>
        <w:ind w:firstLine="708"/>
        <w:jc w:val="both"/>
        <w:rPr>
          <w:sz w:val="28"/>
          <w:szCs w:val="28"/>
        </w:rPr>
      </w:pPr>
      <w:r w:rsidRPr="008D6BB2">
        <w:rPr>
          <w:sz w:val="28"/>
          <w:szCs w:val="28"/>
        </w:rPr>
        <w:t xml:space="preserve">Для того чтобы более рационально определиться с величиной сети и при том разграничить какая часть </w:t>
      </w:r>
      <w:r w:rsidRPr="008D6BB2">
        <w:rPr>
          <w:b/>
          <w:bCs/>
          <w:sz w:val="28"/>
          <w:szCs w:val="28"/>
        </w:rPr>
        <w:t>IP-адреса</w:t>
      </w:r>
      <w:r w:rsidRPr="008D6BB2">
        <w:rPr>
          <w:sz w:val="28"/>
          <w:szCs w:val="28"/>
        </w:rPr>
        <w:t xml:space="preserve"> относится к </w:t>
      </w:r>
      <w:r w:rsidRPr="008D6BB2">
        <w:rPr>
          <w:b/>
          <w:bCs/>
          <w:sz w:val="28"/>
          <w:szCs w:val="28"/>
        </w:rPr>
        <w:t>номеру сети</w:t>
      </w:r>
      <w:r w:rsidRPr="008D6BB2">
        <w:rPr>
          <w:sz w:val="28"/>
          <w:szCs w:val="28"/>
        </w:rPr>
        <w:t xml:space="preserve">, а какая - к </w:t>
      </w:r>
      <w:r w:rsidRPr="008D6BB2">
        <w:rPr>
          <w:b/>
          <w:bCs/>
          <w:sz w:val="28"/>
          <w:szCs w:val="28"/>
        </w:rPr>
        <w:t>номеру узла</w:t>
      </w:r>
      <w:r w:rsidRPr="008D6BB2">
        <w:rPr>
          <w:sz w:val="28"/>
          <w:szCs w:val="28"/>
        </w:rPr>
        <w:t xml:space="preserve"> условились использовать </w:t>
      </w:r>
      <w:r w:rsidRPr="008D6BB2">
        <w:rPr>
          <w:b/>
          <w:bCs/>
          <w:sz w:val="28"/>
          <w:szCs w:val="28"/>
        </w:rPr>
        <w:t>систему классов</w:t>
      </w:r>
      <w:r w:rsidRPr="008D6BB2">
        <w:rPr>
          <w:sz w:val="28"/>
          <w:szCs w:val="28"/>
        </w:rPr>
        <w:t xml:space="preserve">. Система классов использует значения </w:t>
      </w:r>
      <w:r w:rsidRPr="008D6BB2">
        <w:rPr>
          <w:b/>
          <w:bCs/>
          <w:sz w:val="28"/>
          <w:szCs w:val="28"/>
        </w:rPr>
        <w:t>первых бит адреса</w:t>
      </w:r>
      <w:r w:rsidRPr="008D6BB2">
        <w:rPr>
          <w:sz w:val="28"/>
          <w:szCs w:val="28"/>
        </w:rPr>
        <w:t xml:space="preserve">. </w:t>
      </w:r>
    </w:p>
    <w:p w14:paraId="61717484" w14:textId="77777777" w:rsidR="00F879D7" w:rsidRPr="008D6BB2" w:rsidRDefault="00F879D7" w:rsidP="008D6BB2">
      <w:pPr>
        <w:pStyle w:val="a5"/>
        <w:spacing w:before="0" w:after="0" w:line="360" w:lineRule="auto"/>
        <w:ind w:firstLine="708"/>
        <w:jc w:val="both"/>
        <w:rPr>
          <w:sz w:val="28"/>
          <w:szCs w:val="28"/>
          <w:lang w:val="uk-UA"/>
        </w:rPr>
      </w:pPr>
      <w:r w:rsidRPr="008D6BB2">
        <w:rPr>
          <w:sz w:val="28"/>
          <w:szCs w:val="28"/>
        </w:rPr>
        <w:lastRenderedPageBreak/>
        <w:t xml:space="preserve">Но, таким образом, что значения этих </w:t>
      </w:r>
      <w:r w:rsidRPr="008D6BB2">
        <w:rPr>
          <w:b/>
          <w:bCs/>
          <w:sz w:val="28"/>
          <w:szCs w:val="28"/>
        </w:rPr>
        <w:t>первых бит адреса</w:t>
      </w:r>
      <w:r w:rsidRPr="008D6BB2">
        <w:rPr>
          <w:sz w:val="28"/>
          <w:szCs w:val="28"/>
        </w:rPr>
        <w:t xml:space="preserve"> являются признаками того, к какому </w:t>
      </w:r>
      <w:r w:rsidRPr="008D6BB2">
        <w:rPr>
          <w:b/>
          <w:bCs/>
          <w:sz w:val="28"/>
          <w:szCs w:val="28"/>
        </w:rPr>
        <w:t>классу</w:t>
      </w:r>
      <w:r w:rsidRPr="008D6BB2">
        <w:rPr>
          <w:sz w:val="28"/>
          <w:szCs w:val="28"/>
        </w:rPr>
        <w:t xml:space="preserve"> относится тот или иной </w:t>
      </w:r>
      <w:r w:rsidRPr="008D6BB2">
        <w:rPr>
          <w:b/>
          <w:bCs/>
          <w:sz w:val="28"/>
          <w:szCs w:val="28"/>
        </w:rPr>
        <w:t>IP-адрес</w:t>
      </w:r>
      <w:r w:rsidRPr="008D6BB2">
        <w:rPr>
          <w:sz w:val="28"/>
          <w:szCs w:val="28"/>
        </w:rPr>
        <w:t xml:space="preserve">. </w:t>
      </w:r>
    </w:p>
    <w:p w14:paraId="588FE111" w14:textId="77777777" w:rsidR="00F879D7" w:rsidRPr="008D6BB2" w:rsidRDefault="00F879D7" w:rsidP="008D6BB2">
      <w:pPr>
        <w:spacing w:line="360" w:lineRule="auto"/>
        <w:rPr>
          <w:sz w:val="28"/>
          <w:szCs w:val="28"/>
          <w:lang w:val="uk-UA"/>
        </w:rPr>
      </w:pPr>
    </w:p>
    <w:p w14:paraId="22BA1F58" w14:textId="77777777" w:rsidR="00F879D7" w:rsidRPr="008D6BB2" w:rsidRDefault="00F879D7" w:rsidP="008D6BB2">
      <w:pPr>
        <w:spacing w:line="360" w:lineRule="auto"/>
        <w:rPr>
          <w:sz w:val="28"/>
          <w:szCs w:val="28"/>
        </w:rPr>
      </w:pPr>
      <w:r w:rsidRPr="008D6BB2">
        <w:rPr>
          <w:sz w:val="28"/>
          <w:szCs w:val="28"/>
        </w:rPr>
        <w:t>Классы IP-адресов</w:t>
      </w:r>
      <w:r w:rsidRPr="008D6BB2">
        <w:rPr>
          <w:sz w:val="28"/>
          <w:szCs w:val="28"/>
          <w:lang w:val="uk-UA"/>
        </w:rPr>
        <w:t>:</w:t>
      </w:r>
    </w:p>
    <w:p w14:paraId="59514876" w14:textId="77777777" w:rsidR="00F879D7" w:rsidRDefault="00404D6E" w:rsidP="00F879D7">
      <w:pPr>
        <w:pStyle w:val="a5"/>
        <w:spacing w:before="0" w:after="0"/>
        <w:jc w:val="center"/>
      </w:pPr>
      <w:r>
        <w:rPr>
          <w:noProof/>
        </w:rPr>
        <w:drawing>
          <wp:inline distT="0" distB="0" distL="0" distR="0" wp14:anchorId="732D5653" wp14:editId="2D55AB0F">
            <wp:extent cx="4770120" cy="3474720"/>
            <wp:effectExtent l="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70120" cy="3474720"/>
                    </a:xfrm>
                    <a:prstGeom prst="rect">
                      <a:avLst/>
                    </a:prstGeom>
                    <a:solidFill>
                      <a:srgbClr val="FFFFFF"/>
                    </a:solidFill>
                    <a:ln>
                      <a:noFill/>
                    </a:ln>
                  </pic:spPr>
                </pic:pic>
              </a:graphicData>
            </a:graphic>
          </wp:inline>
        </w:drawing>
      </w:r>
    </w:p>
    <w:p w14:paraId="1E55BA60" w14:textId="77777777" w:rsidR="00F879D7" w:rsidRPr="00120401" w:rsidRDefault="00F879D7" w:rsidP="00120401">
      <w:pPr>
        <w:pStyle w:val="a5"/>
        <w:spacing w:before="0" w:after="0" w:line="360" w:lineRule="auto"/>
        <w:ind w:firstLine="708"/>
        <w:jc w:val="both"/>
        <w:rPr>
          <w:b/>
          <w:bCs/>
          <w:sz w:val="28"/>
        </w:rPr>
      </w:pPr>
      <w:r w:rsidRPr="00120401">
        <w:rPr>
          <w:sz w:val="28"/>
        </w:rPr>
        <w:t xml:space="preserve">Итак, давайте в отдельной таблице приведем диапазоны </w:t>
      </w:r>
      <w:r w:rsidRPr="00120401">
        <w:rPr>
          <w:b/>
          <w:bCs/>
          <w:sz w:val="28"/>
        </w:rPr>
        <w:t>номеров сетей</w:t>
      </w:r>
      <w:r w:rsidRPr="00120401">
        <w:rPr>
          <w:sz w:val="28"/>
        </w:rPr>
        <w:t xml:space="preserve"> и </w:t>
      </w:r>
      <w:r w:rsidRPr="00120401">
        <w:rPr>
          <w:b/>
          <w:bCs/>
          <w:sz w:val="28"/>
        </w:rPr>
        <w:t>максимальное число узлов</w:t>
      </w:r>
      <w:r w:rsidRPr="00120401">
        <w:rPr>
          <w:sz w:val="28"/>
        </w:rPr>
        <w:t xml:space="preserve">, соответствующих каждому </w:t>
      </w:r>
      <w:r w:rsidRPr="00120401">
        <w:rPr>
          <w:b/>
          <w:bCs/>
          <w:sz w:val="28"/>
        </w:rPr>
        <w:t>классу сетей</w:t>
      </w:r>
      <w:r w:rsidRPr="00120401">
        <w:rPr>
          <w:sz w:val="28"/>
          <w:lang w:val="uk-UA"/>
        </w:rPr>
        <w:t>:</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763"/>
        <w:gridCol w:w="1354"/>
        <w:gridCol w:w="2304"/>
        <w:gridCol w:w="2345"/>
        <w:gridCol w:w="3031"/>
      </w:tblGrid>
      <w:tr w:rsidR="00F879D7" w14:paraId="51422DD8" w14:textId="77777777" w:rsidTr="00F879D7">
        <w:tc>
          <w:tcPr>
            <w:tcW w:w="763" w:type="dxa"/>
            <w:tcBorders>
              <w:top w:val="double" w:sz="2" w:space="0" w:color="808080"/>
              <w:left w:val="double" w:sz="2" w:space="0" w:color="808080"/>
              <w:bottom w:val="double" w:sz="2" w:space="0" w:color="808080"/>
            </w:tcBorders>
            <w:vAlign w:val="center"/>
          </w:tcPr>
          <w:p w14:paraId="59DBB0BE" w14:textId="77777777" w:rsidR="00F879D7" w:rsidRDefault="00F879D7" w:rsidP="00F879D7">
            <w:pPr>
              <w:jc w:val="both"/>
              <w:rPr>
                <w:b/>
                <w:bCs/>
              </w:rPr>
            </w:pPr>
            <w:r>
              <w:rPr>
                <w:b/>
                <w:bCs/>
              </w:rPr>
              <w:t>Класс</w:t>
            </w:r>
          </w:p>
        </w:tc>
        <w:tc>
          <w:tcPr>
            <w:tcW w:w="1354" w:type="dxa"/>
            <w:tcBorders>
              <w:top w:val="double" w:sz="2" w:space="0" w:color="808080"/>
              <w:left w:val="double" w:sz="2" w:space="0" w:color="808080"/>
              <w:bottom w:val="double" w:sz="2" w:space="0" w:color="808080"/>
            </w:tcBorders>
            <w:vAlign w:val="center"/>
          </w:tcPr>
          <w:p w14:paraId="5C1847E2" w14:textId="77777777" w:rsidR="00F879D7" w:rsidRDefault="00F879D7" w:rsidP="00F879D7">
            <w:pPr>
              <w:jc w:val="both"/>
              <w:rPr>
                <w:b/>
                <w:bCs/>
              </w:rPr>
            </w:pPr>
            <w:r>
              <w:rPr>
                <w:b/>
                <w:bCs/>
              </w:rPr>
              <w:t>Первые биты</w:t>
            </w:r>
          </w:p>
        </w:tc>
        <w:tc>
          <w:tcPr>
            <w:tcW w:w="2304" w:type="dxa"/>
            <w:tcBorders>
              <w:top w:val="double" w:sz="2" w:space="0" w:color="808080"/>
              <w:left w:val="double" w:sz="2" w:space="0" w:color="808080"/>
              <w:bottom w:val="double" w:sz="2" w:space="0" w:color="808080"/>
            </w:tcBorders>
            <w:vAlign w:val="center"/>
          </w:tcPr>
          <w:p w14:paraId="2A8A814B" w14:textId="77777777" w:rsidR="00F879D7" w:rsidRDefault="00F879D7" w:rsidP="00F879D7">
            <w:pPr>
              <w:jc w:val="both"/>
              <w:rPr>
                <w:b/>
                <w:bCs/>
              </w:rPr>
            </w:pPr>
            <w:r>
              <w:rPr>
                <w:b/>
                <w:bCs/>
              </w:rPr>
              <w:t xml:space="preserve">Наименьший адрес сети </w:t>
            </w:r>
          </w:p>
        </w:tc>
        <w:tc>
          <w:tcPr>
            <w:tcW w:w="2345" w:type="dxa"/>
            <w:tcBorders>
              <w:top w:val="double" w:sz="2" w:space="0" w:color="808080"/>
              <w:left w:val="double" w:sz="2" w:space="0" w:color="808080"/>
              <w:bottom w:val="double" w:sz="2" w:space="0" w:color="808080"/>
            </w:tcBorders>
            <w:vAlign w:val="center"/>
          </w:tcPr>
          <w:p w14:paraId="1E8EEC12" w14:textId="77777777" w:rsidR="00F879D7" w:rsidRDefault="00F879D7" w:rsidP="00F879D7">
            <w:pPr>
              <w:jc w:val="both"/>
              <w:rPr>
                <w:b/>
                <w:bCs/>
              </w:rPr>
            </w:pPr>
            <w:r>
              <w:rPr>
                <w:b/>
                <w:bCs/>
              </w:rPr>
              <w:t>Наибольший адрес сети</w:t>
            </w:r>
          </w:p>
        </w:tc>
        <w:tc>
          <w:tcPr>
            <w:tcW w:w="3031" w:type="dxa"/>
            <w:tcBorders>
              <w:top w:val="double" w:sz="2" w:space="0" w:color="808080"/>
              <w:left w:val="double" w:sz="2" w:space="0" w:color="808080"/>
              <w:bottom w:val="double" w:sz="2" w:space="0" w:color="808080"/>
              <w:right w:val="double" w:sz="2" w:space="0" w:color="808080"/>
            </w:tcBorders>
            <w:vAlign w:val="center"/>
          </w:tcPr>
          <w:p w14:paraId="6C032F80" w14:textId="77777777" w:rsidR="00F879D7" w:rsidRDefault="00F879D7" w:rsidP="00F879D7">
            <w:pPr>
              <w:jc w:val="both"/>
            </w:pPr>
            <w:r>
              <w:rPr>
                <w:b/>
                <w:bCs/>
              </w:rPr>
              <w:t>Максимальное количество узлов</w:t>
            </w:r>
          </w:p>
        </w:tc>
      </w:tr>
      <w:tr w:rsidR="00F879D7" w14:paraId="20625A01" w14:textId="77777777" w:rsidTr="00F879D7">
        <w:tc>
          <w:tcPr>
            <w:tcW w:w="763" w:type="dxa"/>
            <w:tcBorders>
              <w:top w:val="double" w:sz="2" w:space="0" w:color="808080"/>
              <w:left w:val="double" w:sz="2" w:space="0" w:color="808080"/>
              <w:bottom w:val="double" w:sz="2" w:space="0" w:color="808080"/>
            </w:tcBorders>
            <w:vAlign w:val="center"/>
          </w:tcPr>
          <w:p w14:paraId="72E5AA7B" w14:textId="77777777" w:rsidR="00F879D7" w:rsidRDefault="00F879D7" w:rsidP="00F879D7">
            <w:pPr>
              <w:jc w:val="both"/>
              <w:rPr>
                <w:b/>
                <w:bCs/>
              </w:rPr>
            </w:pPr>
            <w:r>
              <w:rPr>
                <w:b/>
                <w:bCs/>
              </w:rPr>
              <w:t>A</w:t>
            </w:r>
          </w:p>
        </w:tc>
        <w:tc>
          <w:tcPr>
            <w:tcW w:w="1354" w:type="dxa"/>
            <w:tcBorders>
              <w:top w:val="double" w:sz="2" w:space="0" w:color="808080"/>
              <w:left w:val="double" w:sz="2" w:space="0" w:color="808080"/>
              <w:bottom w:val="double" w:sz="2" w:space="0" w:color="808080"/>
            </w:tcBorders>
            <w:vAlign w:val="center"/>
          </w:tcPr>
          <w:p w14:paraId="6FCA29EA" w14:textId="77777777" w:rsidR="00F879D7" w:rsidRDefault="00F879D7" w:rsidP="00F879D7">
            <w:pPr>
              <w:jc w:val="both"/>
            </w:pPr>
            <w:r>
              <w:rPr>
                <w:b/>
                <w:bCs/>
              </w:rPr>
              <w:t>0</w:t>
            </w:r>
          </w:p>
        </w:tc>
        <w:tc>
          <w:tcPr>
            <w:tcW w:w="2304" w:type="dxa"/>
            <w:tcBorders>
              <w:top w:val="double" w:sz="2" w:space="0" w:color="808080"/>
              <w:left w:val="double" w:sz="2" w:space="0" w:color="808080"/>
              <w:bottom w:val="double" w:sz="2" w:space="0" w:color="808080"/>
            </w:tcBorders>
            <w:vAlign w:val="center"/>
          </w:tcPr>
          <w:p w14:paraId="39B6F251" w14:textId="77777777" w:rsidR="00F879D7" w:rsidRDefault="00F879D7" w:rsidP="00F879D7">
            <w:pPr>
              <w:jc w:val="both"/>
            </w:pPr>
            <w:r>
              <w:t xml:space="preserve">1.0.0.0 </w:t>
            </w:r>
          </w:p>
        </w:tc>
        <w:tc>
          <w:tcPr>
            <w:tcW w:w="2345" w:type="dxa"/>
            <w:tcBorders>
              <w:top w:val="double" w:sz="2" w:space="0" w:color="808080"/>
              <w:left w:val="double" w:sz="2" w:space="0" w:color="808080"/>
              <w:bottom w:val="double" w:sz="2" w:space="0" w:color="808080"/>
            </w:tcBorders>
            <w:vAlign w:val="center"/>
          </w:tcPr>
          <w:p w14:paraId="3A7ACE17" w14:textId="77777777" w:rsidR="00F879D7" w:rsidRDefault="00F879D7" w:rsidP="00F879D7">
            <w:pPr>
              <w:jc w:val="both"/>
            </w:pPr>
            <w:r>
              <w:t>126.0.0.0</w:t>
            </w:r>
          </w:p>
        </w:tc>
        <w:tc>
          <w:tcPr>
            <w:tcW w:w="3031" w:type="dxa"/>
            <w:tcBorders>
              <w:top w:val="double" w:sz="2" w:space="0" w:color="808080"/>
              <w:left w:val="double" w:sz="2" w:space="0" w:color="808080"/>
              <w:bottom w:val="double" w:sz="2" w:space="0" w:color="808080"/>
              <w:right w:val="double" w:sz="2" w:space="0" w:color="808080"/>
            </w:tcBorders>
            <w:vAlign w:val="center"/>
          </w:tcPr>
          <w:p w14:paraId="144118D5" w14:textId="77777777" w:rsidR="00F879D7" w:rsidRDefault="00F879D7" w:rsidP="00F879D7">
            <w:pPr>
              <w:jc w:val="both"/>
            </w:pPr>
            <w:r>
              <w:t>2</w:t>
            </w:r>
            <w:r>
              <w:rPr>
                <w:vertAlign w:val="superscript"/>
              </w:rPr>
              <w:t xml:space="preserve">24     </w:t>
            </w:r>
            <w:r>
              <w:t>(16 777 216-2)</w:t>
            </w:r>
          </w:p>
        </w:tc>
      </w:tr>
      <w:tr w:rsidR="00F879D7" w14:paraId="147A4A53" w14:textId="77777777" w:rsidTr="00F879D7">
        <w:tc>
          <w:tcPr>
            <w:tcW w:w="763" w:type="dxa"/>
            <w:tcBorders>
              <w:top w:val="double" w:sz="2" w:space="0" w:color="808080"/>
              <w:left w:val="double" w:sz="2" w:space="0" w:color="808080"/>
              <w:bottom w:val="double" w:sz="2" w:space="0" w:color="808080"/>
            </w:tcBorders>
            <w:vAlign w:val="center"/>
          </w:tcPr>
          <w:p w14:paraId="78239BCC" w14:textId="77777777" w:rsidR="00F879D7" w:rsidRDefault="00F879D7" w:rsidP="00F879D7">
            <w:pPr>
              <w:jc w:val="both"/>
              <w:rPr>
                <w:b/>
                <w:bCs/>
              </w:rPr>
            </w:pPr>
            <w:r>
              <w:rPr>
                <w:b/>
                <w:bCs/>
              </w:rPr>
              <w:t>B</w:t>
            </w:r>
          </w:p>
        </w:tc>
        <w:tc>
          <w:tcPr>
            <w:tcW w:w="1354" w:type="dxa"/>
            <w:tcBorders>
              <w:top w:val="double" w:sz="2" w:space="0" w:color="808080"/>
              <w:left w:val="double" w:sz="2" w:space="0" w:color="808080"/>
              <w:bottom w:val="double" w:sz="2" w:space="0" w:color="808080"/>
            </w:tcBorders>
            <w:vAlign w:val="center"/>
          </w:tcPr>
          <w:p w14:paraId="091CCD3C" w14:textId="77777777" w:rsidR="00F879D7" w:rsidRDefault="00F879D7" w:rsidP="00F879D7">
            <w:pPr>
              <w:jc w:val="both"/>
            </w:pPr>
            <w:r>
              <w:rPr>
                <w:b/>
                <w:bCs/>
              </w:rPr>
              <w:t>10</w:t>
            </w:r>
          </w:p>
        </w:tc>
        <w:tc>
          <w:tcPr>
            <w:tcW w:w="2304" w:type="dxa"/>
            <w:tcBorders>
              <w:top w:val="double" w:sz="2" w:space="0" w:color="808080"/>
              <w:left w:val="double" w:sz="2" w:space="0" w:color="808080"/>
              <w:bottom w:val="double" w:sz="2" w:space="0" w:color="808080"/>
            </w:tcBorders>
            <w:vAlign w:val="center"/>
          </w:tcPr>
          <w:p w14:paraId="30FA2E78" w14:textId="77777777" w:rsidR="00F879D7" w:rsidRDefault="00F879D7" w:rsidP="00F879D7">
            <w:pPr>
              <w:jc w:val="both"/>
            </w:pPr>
            <w:r>
              <w:t xml:space="preserve">128.0.0.0 </w:t>
            </w:r>
          </w:p>
        </w:tc>
        <w:tc>
          <w:tcPr>
            <w:tcW w:w="2345" w:type="dxa"/>
            <w:tcBorders>
              <w:top w:val="double" w:sz="2" w:space="0" w:color="808080"/>
              <w:left w:val="double" w:sz="2" w:space="0" w:color="808080"/>
              <w:bottom w:val="double" w:sz="2" w:space="0" w:color="808080"/>
            </w:tcBorders>
            <w:vAlign w:val="center"/>
          </w:tcPr>
          <w:p w14:paraId="08D589DD" w14:textId="77777777" w:rsidR="00F879D7" w:rsidRDefault="00F879D7" w:rsidP="00F879D7">
            <w:pPr>
              <w:jc w:val="both"/>
            </w:pPr>
            <w:r>
              <w:t>191.255.0.0</w:t>
            </w:r>
          </w:p>
        </w:tc>
        <w:tc>
          <w:tcPr>
            <w:tcW w:w="3031" w:type="dxa"/>
            <w:tcBorders>
              <w:top w:val="double" w:sz="2" w:space="0" w:color="808080"/>
              <w:left w:val="double" w:sz="2" w:space="0" w:color="808080"/>
              <w:bottom w:val="double" w:sz="2" w:space="0" w:color="808080"/>
              <w:right w:val="double" w:sz="2" w:space="0" w:color="808080"/>
            </w:tcBorders>
            <w:vAlign w:val="center"/>
          </w:tcPr>
          <w:p w14:paraId="031695B7" w14:textId="77777777" w:rsidR="00F879D7" w:rsidRDefault="00F879D7" w:rsidP="00F879D7">
            <w:pPr>
              <w:jc w:val="both"/>
            </w:pPr>
            <w:r>
              <w:t>2</w:t>
            </w:r>
            <w:r>
              <w:rPr>
                <w:vertAlign w:val="superscript"/>
              </w:rPr>
              <w:t xml:space="preserve">16    </w:t>
            </w:r>
            <w:r>
              <w:t>(65536-2)</w:t>
            </w:r>
          </w:p>
        </w:tc>
      </w:tr>
      <w:tr w:rsidR="00F879D7" w14:paraId="07D789C4" w14:textId="77777777" w:rsidTr="00F879D7">
        <w:tc>
          <w:tcPr>
            <w:tcW w:w="763" w:type="dxa"/>
            <w:tcBorders>
              <w:top w:val="double" w:sz="2" w:space="0" w:color="808080"/>
              <w:left w:val="double" w:sz="2" w:space="0" w:color="808080"/>
              <w:bottom w:val="double" w:sz="2" w:space="0" w:color="808080"/>
            </w:tcBorders>
            <w:vAlign w:val="center"/>
          </w:tcPr>
          <w:p w14:paraId="32821883" w14:textId="77777777" w:rsidR="00F879D7" w:rsidRDefault="00F879D7" w:rsidP="00F879D7">
            <w:pPr>
              <w:jc w:val="both"/>
              <w:rPr>
                <w:b/>
                <w:bCs/>
              </w:rPr>
            </w:pPr>
            <w:r>
              <w:rPr>
                <w:b/>
                <w:bCs/>
              </w:rPr>
              <w:t>C</w:t>
            </w:r>
          </w:p>
        </w:tc>
        <w:tc>
          <w:tcPr>
            <w:tcW w:w="1354" w:type="dxa"/>
            <w:tcBorders>
              <w:top w:val="double" w:sz="2" w:space="0" w:color="808080"/>
              <w:left w:val="double" w:sz="2" w:space="0" w:color="808080"/>
              <w:bottom w:val="double" w:sz="2" w:space="0" w:color="808080"/>
            </w:tcBorders>
            <w:vAlign w:val="center"/>
          </w:tcPr>
          <w:p w14:paraId="43F33993" w14:textId="77777777" w:rsidR="00F879D7" w:rsidRDefault="00F879D7" w:rsidP="00F879D7">
            <w:pPr>
              <w:jc w:val="both"/>
            </w:pPr>
            <w:r>
              <w:rPr>
                <w:b/>
                <w:bCs/>
              </w:rPr>
              <w:t>110</w:t>
            </w:r>
          </w:p>
        </w:tc>
        <w:tc>
          <w:tcPr>
            <w:tcW w:w="2304" w:type="dxa"/>
            <w:tcBorders>
              <w:top w:val="double" w:sz="2" w:space="0" w:color="808080"/>
              <w:left w:val="double" w:sz="2" w:space="0" w:color="808080"/>
              <w:bottom w:val="double" w:sz="2" w:space="0" w:color="808080"/>
            </w:tcBorders>
            <w:vAlign w:val="center"/>
          </w:tcPr>
          <w:p w14:paraId="64F48A07" w14:textId="77777777" w:rsidR="00F879D7" w:rsidRDefault="00F879D7" w:rsidP="00F879D7">
            <w:pPr>
              <w:jc w:val="both"/>
            </w:pPr>
            <w:r>
              <w:t>192.0.1.0</w:t>
            </w:r>
          </w:p>
        </w:tc>
        <w:tc>
          <w:tcPr>
            <w:tcW w:w="2345" w:type="dxa"/>
            <w:tcBorders>
              <w:top w:val="double" w:sz="2" w:space="0" w:color="808080"/>
              <w:left w:val="double" w:sz="2" w:space="0" w:color="808080"/>
              <w:bottom w:val="double" w:sz="2" w:space="0" w:color="808080"/>
            </w:tcBorders>
            <w:vAlign w:val="center"/>
          </w:tcPr>
          <w:p w14:paraId="14600F47" w14:textId="77777777" w:rsidR="00F879D7" w:rsidRDefault="00F879D7" w:rsidP="00F879D7">
            <w:pPr>
              <w:jc w:val="both"/>
            </w:pPr>
            <w:r>
              <w:t>223.255.255.0</w:t>
            </w:r>
          </w:p>
        </w:tc>
        <w:tc>
          <w:tcPr>
            <w:tcW w:w="3031" w:type="dxa"/>
            <w:tcBorders>
              <w:top w:val="double" w:sz="2" w:space="0" w:color="808080"/>
              <w:left w:val="double" w:sz="2" w:space="0" w:color="808080"/>
              <w:bottom w:val="double" w:sz="2" w:space="0" w:color="808080"/>
              <w:right w:val="double" w:sz="2" w:space="0" w:color="808080"/>
            </w:tcBorders>
            <w:vAlign w:val="center"/>
          </w:tcPr>
          <w:p w14:paraId="4436DD60" w14:textId="77777777" w:rsidR="00F879D7" w:rsidRDefault="00F879D7" w:rsidP="00F879D7">
            <w:pPr>
              <w:jc w:val="both"/>
            </w:pPr>
            <w:r>
              <w:t>2</w:t>
            </w:r>
            <w:r>
              <w:rPr>
                <w:vertAlign w:val="superscript"/>
              </w:rPr>
              <w:t xml:space="preserve">8      </w:t>
            </w:r>
            <w:r>
              <w:t>(256-2)</w:t>
            </w:r>
          </w:p>
        </w:tc>
      </w:tr>
      <w:tr w:rsidR="00F879D7" w14:paraId="52439FA9" w14:textId="77777777" w:rsidTr="00F879D7">
        <w:tc>
          <w:tcPr>
            <w:tcW w:w="763" w:type="dxa"/>
            <w:tcBorders>
              <w:top w:val="double" w:sz="2" w:space="0" w:color="808080"/>
              <w:left w:val="double" w:sz="2" w:space="0" w:color="808080"/>
              <w:bottom w:val="double" w:sz="2" w:space="0" w:color="808080"/>
            </w:tcBorders>
            <w:vAlign w:val="center"/>
          </w:tcPr>
          <w:p w14:paraId="72CCC82A" w14:textId="77777777" w:rsidR="00F879D7" w:rsidRDefault="00F879D7" w:rsidP="00F879D7">
            <w:pPr>
              <w:jc w:val="both"/>
              <w:rPr>
                <w:b/>
                <w:bCs/>
              </w:rPr>
            </w:pPr>
            <w:r>
              <w:rPr>
                <w:b/>
                <w:bCs/>
              </w:rPr>
              <w:t>D</w:t>
            </w:r>
          </w:p>
        </w:tc>
        <w:tc>
          <w:tcPr>
            <w:tcW w:w="1354" w:type="dxa"/>
            <w:tcBorders>
              <w:top w:val="double" w:sz="2" w:space="0" w:color="808080"/>
              <w:left w:val="double" w:sz="2" w:space="0" w:color="808080"/>
              <w:bottom w:val="double" w:sz="2" w:space="0" w:color="808080"/>
            </w:tcBorders>
            <w:vAlign w:val="center"/>
          </w:tcPr>
          <w:p w14:paraId="3527FAA7" w14:textId="77777777" w:rsidR="00F879D7" w:rsidRDefault="00F879D7" w:rsidP="00F879D7">
            <w:pPr>
              <w:jc w:val="both"/>
            </w:pPr>
            <w:r>
              <w:rPr>
                <w:b/>
                <w:bCs/>
              </w:rPr>
              <w:t>1110</w:t>
            </w:r>
          </w:p>
        </w:tc>
        <w:tc>
          <w:tcPr>
            <w:tcW w:w="2304" w:type="dxa"/>
            <w:tcBorders>
              <w:top w:val="double" w:sz="2" w:space="0" w:color="808080"/>
              <w:left w:val="double" w:sz="2" w:space="0" w:color="808080"/>
              <w:bottom w:val="double" w:sz="2" w:space="0" w:color="808080"/>
            </w:tcBorders>
            <w:vAlign w:val="center"/>
          </w:tcPr>
          <w:p w14:paraId="59C7BB33" w14:textId="77777777" w:rsidR="00F879D7" w:rsidRDefault="00F879D7" w:rsidP="00F879D7">
            <w:pPr>
              <w:jc w:val="both"/>
            </w:pPr>
            <w:r>
              <w:t>224.0.0.0</w:t>
            </w:r>
          </w:p>
        </w:tc>
        <w:tc>
          <w:tcPr>
            <w:tcW w:w="2345" w:type="dxa"/>
            <w:tcBorders>
              <w:top w:val="double" w:sz="2" w:space="0" w:color="808080"/>
              <w:left w:val="double" w:sz="2" w:space="0" w:color="808080"/>
              <w:bottom w:val="double" w:sz="2" w:space="0" w:color="808080"/>
            </w:tcBorders>
            <w:vAlign w:val="center"/>
          </w:tcPr>
          <w:p w14:paraId="5E6567E5" w14:textId="77777777" w:rsidR="00F879D7" w:rsidRDefault="00F879D7" w:rsidP="00F879D7">
            <w:pPr>
              <w:jc w:val="both"/>
            </w:pPr>
            <w:r>
              <w:t>239.255.255.255</w:t>
            </w:r>
          </w:p>
        </w:tc>
        <w:tc>
          <w:tcPr>
            <w:tcW w:w="3031" w:type="dxa"/>
            <w:tcBorders>
              <w:top w:val="double" w:sz="2" w:space="0" w:color="808080"/>
              <w:left w:val="double" w:sz="2" w:space="0" w:color="808080"/>
              <w:bottom w:val="double" w:sz="2" w:space="0" w:color="808080"/>
              <w:right w:val="double" w:sz="2" w:space="0" w:color="808080"/>
            </w:tcBorders>
            <w:vAlign w:val="center"/>
          </w:tcPr>
          <w:p w14:paraId="734FAA42" w14:textId="77777777" w:rsidR="00F879D7" w:rsidRDefault="00F879D7" w:rsidP="00F879D7">
            <w:pPr>
              <w:jc w:val="both"/>
            </w:pPr>
            <w:r>
              <w:t>Multicast</w:t>
            </w:r>
          </w:p>
        </w:tc>
      </w:tr>
      <w:tr w:rsidR="00F879D7" w14:paraId="554C5560" w14:textId="77777777" w:rsidTr="00F879D7">
        <w:tc>
          <w:tcPr>
            <w:tcW w:w="763" w:type="dxa"/>
            <w:tcBorders>
              <w:top w:val="double" w:sz="2" w:space="0" w:color="808080"/>
              <w:left w:val="double" w:sz="2" w:space="0" w:color="808080"/>
              <w:bottom w:val="double" w:sz="2" w:space="0" w:color="808080"/>
            </w:tcBorders>
            <w:vAlign w:val="center"/>
          </w:tcPr>
          <w:p w14:paraId="0750EFA3" w14:textId="77777777" w:rsidR="00F879D7" w:rsidRDefault="00F879D7" w:rsidP="00F879D7">
            <w:pPr>
              <w:jc w:val="both"/>
              <w:rPr>
                <w:b/>
                <w:bCs/>
              </w:rPr>
            </w:pPr>
            <w:r>
              <w:rPr>
                <w:b/>
                <w:bCs/>
              </w:rPr>
              <w:t>E</w:t>
            </w:r>
          </w:p>
        </w:tc>
        <w:tc>
          <w:tcPr>
            <w:tcW w:w="1354" w:type="dxa"/>
            <w:tcBorders>
              <w:top w:val="double" w:sz="2" w:space="0" w:color="808080"/>
              <w:left w:val="double" w:sz="2" w:space="0" w:color="808080"/>
              <w:bottom w:val="double" w:sz="2" w:space="0" w:color="808080"/>
            </w:tcBorders>
            <w:vAlign w:val="center"/>
          </w:tcPr>
          <w:p w14:paraId="47060081" w14:textId="77777777" w:rsidR="00F879D7" w:rsidRDefault="00F879D7" w:rsidP="00F879D7">
            <w:pPr>
              <w:jc w:val="both"/>
            </w:pPr>
            <w:r>
              <w:rPr>
                <w:b/>
                <w:bCs/>
              </w:rPr>
              <w:t>11110</w:t>
            </w:r>
          </w:p>
        </w:tc>
        <w:tc>
          <w:tcPr>
            <w:tcW w:w="2304" w:type="dxa"/>
            <w:tcBorders>
              <w:top w:val="double" w:sz="2" w:space="0" w:color="808080"/>
              <w:left w:val="double" w:sz="2" w:space="0" w:color="808080"/>
              <w:bottom w:val="double" w:sz="2" w:space="0" w:color="808080"/>
            </w:tcBorders>
            <w:vAlign w:val="center"/>
          </w:tcPr>
          <w:p w14:paraId="4C4E28DC" w14:textId="77777777" w:rsidR="00F879D7" w:rsidRDefault="00F879D7" w:rsidP="00F879D7">
            <w:pPr>
              <w:jc w:val="both"/>
            </w:pPr>
            <w:r>
              <w:t>240.0.0.0</w:t>
            </w:r>
          </w:p>
        </w:tc>
        <w:tc>
          <w:tcPr>
            <w:tcW w:w="2345" w:type="dxa"/>
            <w:tcBorders>
              <w:top w:val="double" w:sz="2" w:space="0" w:color="808080"/>
              <w:left w:val="double" w:sz="2" w:space="0" w:color="808080"/>
              <w:bottom w:val="double" w:sz="2" w:space="0" w:color="808080"/>
            </w:tcBorders>
            <w:vAlign w:val="center"/>
          </w:tcPr>
          <w:p w14:paraId="6D824B26" w14:textId="77777777" w:rsidR="00F879D7" w:rsidRDefault="00F879D7" w:rsidP="00F879D7">
            <w:pPr>
              <w:jc w:val="both"/>
            </w:pPr>
            <w:r>
              <w:t>247.255.255.255</w:t>
            </w:r>
          </w:p>
        </w:tc>
        <w:tc>
          <w:tcPr>
            <w:tcW w:w="3031" w:type="dxa"/>
            <w:tcBorders>
              <w:top w:val="double" w:sz="2" w:space="0" w:color="808080"/>
              <w:left w:val="double" w:sz="2" w:space="0" w:color="808080"/>
              <w:bottom w:val="double" w:sz="2" w:space="0" w:color="808080"/>
              <w:right w:val="double" w:sz="2" w:space="0" w:color="808080"/>
            </w:tcBorders>
            <w:vAlign w:val="center"/>
          </w:tcPr>
          <w:p w14:paraId="3A89D8BB" w14:textId="77777777" w:rsidR="00F879D7" w:rsidRDefault="00F879D7" w:rsidP="00F879D7">
            <w:pPr>
              <w:jc w:val="both"/>
            </w:pPr>
            <w:r>
              <w:t>зарезервирован</w:t>
            </w:r>
          </w:p>
        </w:tc>
      </w:tr>
    </w:tbl>
    <w:p w14:paraId="6C741CBD" w14:textId="77777777" w:rsidR="00F879D7" w:rsidRPr="00120401" w:rsidRDefault="00F879D7" w:rsidP="00120401">
      <w:pPr>
        <w:pStyle w:val="a5"/>
        <w:spacing w:before="0" w:after="0" w:line="360" w:lineRule="auto"/>
        <w:jc w:val="both"/>
        <w:rPr>
          <w:sz w:val="28"/>
          <w:szCs w:val="28"/>
        </w:rPr>
      </w:pPr>
      <w:r w:rsidRPr="00120401">
        <w:rPr>
          <w:b/>
          <w:bCs/>
          <w:sz w:val="28"/>
          <w:szCs w:val="28"/>
        </w:rPr>
        <w:t>Сети класса С</w:t>
      </w:r>
      <w:r w:rsidRPr="00120401">
        <w:rPr>
          <w:sz w:val="28"/>
          <w:szCs w:val="28"/>
        </w:rPr>
        <w:t xml:space="preserve"> являются </w:t>
      </w:r>
      <w:r w:rsidRPr="00120401">
        <w:rPr>
          <w:b/>
          <w:bCs/>
          <w:sz w:val="28"/>
          <w:szCs w:val="28"/>
        </w:rPr>
        <w:t>наиболее распространенными</w:t>
      </w:r>
      <w:r w:rsidRPr="00120401">
        <w:rPr>
          <w:sz w:val="28"/>
          <w:szCs w:val="28"/>
        </w:rPr>
        <w:t xml:space="preserve">. </w:t>
      </w:r>
    </w:p>
    <w:p w14:paraId="3D7F68D6" w14:textId="77777777" w:rsidR="00F879D7" w:rsidRPr="00120401" w:rsidRDefault="00F879D7" w:rsidP="00120401">
      <w:pPr>
        <w:spacing w:line="360" w:lineRule="auto"/>
        <w:jc w:val="both"/>
        <w:rPr>
          <w:sz w:val="28"/>
          <w:szCs w:val="28"/>
        </w:rPr>
      </w:pPr>
      <w:r w:rsidRPr="00120401">
        <w:rPr>
          <w:sz w:val="28"/>
          <w:szCs w:val="28"/>
        </w:rPr>
        <w:t xml:space="preserve">-  Если </w:t>
      </w:r>
      <w:r w:rsidRPr="00120401">
        <w:rPr>
          <w:b/>
          <w:bCs/>
          <w:sz w:val="28"/>
          <w:szCs w:val="28"/>
        </w:rPr>
        <w:t>адрес</w:t>
      </w:r>
      <w:r w:rsidRPr="00120401">
        <w:rPr>
          <w:sz w:val="28"/>
          <w:szCs w:val="28"/>
        </w:rPr>
        <w:t xml:space="preserve"> начинается с последовательности </w:t>
      </w:r>
      <w:r w:rsidRPr="00120401">
        <w:rPr>
          <w:b/>
          <w:bCs/>
          <w:sz w:val="28"/>
          <w:szCs w:val="28"/>
        </w:rPr>
        <w:t>1110</w:t>
      </w:r>
      <w:r w:rsidRPr="00120401">
        <w:rPr>
          <w:sz w:val="28"/>
          <w:szCs w:val="28"/>
        </w:rPr>
        <w:t xml:space="preserve">, то он является адресом </w:t>
      </w:r>
      <w:r w:rsidRPr="00120401">
        <w:rPr>
          <w:b/>
          <w:bCs/>
          <w:sz w:val="28"/>
          <w:szCs w:val="28"/>
        </w:rPr>
        <w:t>класса D</w:t>
      </w:r>
      <w:r w:rsidRPr="00120401">
        <w:rPr>
          <w:sz w:val="28"/>
          <w:szCs w:val="28"/>
        </w:rPr>
        <w:t xml:space="preserve"> и обозначает </w:t>
      </w:r>
      <w:r w:rsidRPr="00120401">
        <w:rPr>
          <w:b/>
          <w:bCs/>
          <w:sz w:val="28"/>
          <w:szCs w:val="28"/>
        </w:rPr>
        <w:t>особый, групповой адрес - multicast</w:t>
      </w:r>
      <w:r w:rsidRPr="00120401">
        <w:rPr>
          <w:sz w:val="28"/>
          <w:szCs w:val="28"/>
        </w:rPr>
        <w:t xml:space="preserve">. </w:t>
      </w:r>
    </w:p>
    <w:p w14:paraId="5BE59C0D"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lastRenderedPageBreak/>
        <w:t xml:space="preserve">Если в пакете в качестве </w:t>
      </w:r>
      <w:r w:rsidRPr="00120401">
        <w:rPr>
          <w:b/>
          <w:bCs/>
          <w:sz w:val="28"/>
          <w:szCs w:val="28"/>
        </w:rPr>
        <w:t>адреса назначения</w:t>
      </w:r>
      <w:r w:rsidRPr="00120401">
        <w:rPr>
          <w:sz w:val="28"/>
          <w:szCs w:val="28"/>
        </w:rPr>
        <w:t xml:space="preserve"> указан </w:t>
      </w:r>
      <w:r w:rsidRPr="00120401">
        <w:rPr>
          <w:b/>
          <w:bCs/>
          <w:sz w:val="28"/>
          <w:szCs w:val="28"/>
        </w:rPr>
        <w:t>адрес класса D</w:t>
      </w:r>
      <w:r w:rsidRPr="00120401">
        <w:rPr>
          <w:sz w:val="28"/>
          <w:szCs w:val="28"/>
        </w:rPr>
        <w:t xml:space="preserve">, то </w:t>
      </w:r>
      <w:r w:rsidRPr="00120401">
        <w:rPr>
          <w:b/>
          <w:bCs/>
          <w:sz w:val="28"/>
          <w:szCs w:val="28"/>
        </w:rPr>
        <w:t>такой пакет должны получить все узлы</w:t>
      </w:r>
      <w:r w:rsidRPr="00120401">
        <w:rPr>
          <w:sz w:val="28"/>
          <w:szCs w:val="28"/>
        </w:rPr>
        <w:t xml:space="preserve">, которым присвоен </w:t>
      </w:r>
      <w:r w:rsidRPr="00120401">
        <w:rPr>
          <w:b/>
          <w:bCs/>
          <w:sz w:val="28"/>
          <w:szCs w:val="28"/>
        </w:rPr>
        <w:t>данный адрес</w:t>
      </w:r>
      <w:r w:rsidRPr="00120401">
        <w:rPr>
          <w:sz w:val="28"/>
          <w:szCs w:val="28"/>
        </w:rPr>
        <w:t xml:space="preserve">. Но об этом мы еще поговорим ниже. </w:t>
      </w:r>
    </w:p>
    <w:p w14:paraId="12A0956A" w14:textId="77777777" w:rsidR="00F879D7" w:rsidRPr="00120401" w:rsidRDefault="00F879D7" w:rsidP="00120401">
      <w:pPr>
        <w:spacing w:line="360" w:lineRule="auto"/>
        <w:jc w:val="both"/>
        <w:rPr>
          <w:sz w:val="28"/>
          <w:szCs w:val="28"/>
        </w:rPr>
      </w:pPr>
      <w:r w:rsidRPr="00120401">
        <w:rPr>
          <w:sz w:val="28"/>
          <w:szCs w:val="28"/>
        </w:rPr>
        <w:t xml:space="preserve">-  Если адрес начинается с последовательности 11110, то это значит, что данный адрес относится к классу Е.  Адреса этого класса зарезервированы для будущих применений. </w:t>
      </w:r>
    </w:p>
    <w:p w14:paraId="3590AC32" w14:textId="77777777" w:rsidR="00F879D7" w:rsidRPr="00120401" w:rsidRDefault="00F879D7" w:rsidP="00120401">
      <w:pPr>
        <w:pStyle w:val="a5"/>
        <w:spacing w:before="0" w:after="0" w:line="360" w:lineRule="auto"/>
        <w:ind w:firstLine="708"/>
        <w:jc w:val="both"/>
        <w:rPr>
          <w:sz w:val="28"/>
          <w:szCs w:val="28"/>
        </w:rPr>
      </w:pPr>
    </w:p>
    <w:p w14:paraId="0A2AC5D8" w14:textId="77777777" w:rsidR="00F879D7" w:rsidRPr="00120401" w:rsidRDefault="00F879D7" w:rsidP="00120401">
      <w:pPr>
        <w:pStyle w:val="a5"/>
        <w:spacing w:before="0" w:after="0" w:line="360" w:lineRule="auto"/>
        <w:ind w:firstLine="708"/>
        <w:jc w:val="both"/>
        <w:rPr>
          <w:b/>
          <w:bCs/>
          <w:sz w:val="28"/>
          <w:szCs w:val="28"/>
        </w:rPr>
      </w:pPr>
      <w:r w:rsidRPr="00120401">
        <w:rPr>
          <w:sz w:val="28"/>
          <w:szCs w:val="28"/>
        </w:rPr>
        <w:t xml:space="preserve">Таким образом, можно однозначно определить, что: </w:t>
      </w:r>
    </w:p>
    <w:p w14:paraId="25F4B47B"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b/>
          <w:bCs/>
          <w:sz w:val="28"/>
          <w:szCs w:val="28"/>
        </w:rPr>
        <w:t>Большие сети</w:t>
      </w:r>
      <w:r w:rsidRPr="00120401">
        <w:rPr>
          <w:rFonts w:ascii="Times New Roman" w:hAnsi="Times New Roman" w:cs="Times New Roman"/>
          <w:sz w:val="28"/>
          <w:szCs w:val="28"/>
        </w:rPr>
        <w:t xml:space="preserve"> получают адреса </w:t>
      </w:r>
      <w:r w:rsidRPr="00120401">
        <w:rPr>
          <w:rFonts w:ascii="Times New Roman" w:hAnsi="Times New Roman" w:cs="Times New Roman"/>
          <w:b/>
          <w:bCs/>
          <w:sz w:val="28"/>
          <w:szCs w:val="28"/>
        </w:rPr>
        <w:t>класса А</w:t>
      </w:r>
      <w:r w:rsidRPr="00120401">
        <w:rPr>
          <w:rFonts w:ascii="Times New Roman" w:hAnsi="Times New Roman" w:cs="Times New Roman"/>
          <w:sz w:val="28"/>
          <w:szCs w:val="28"/>
        </w:rPr>
        <w:t xml:space="preserve">, </w:t>
      </w:r>
      <w:r w:rsidRPr="00120401">
        <w:rPr>
          <w:rFonts w:ascii="Times New Roman" w:hAnsi="Times New Roman" w:cs="Times New Roman"/>
          <w:b/>
          <w:bCs/>
          <w:sz w:val="28"/>
          <w:szCs w:val="28"/>
        </w:rPr>
        <w:t>средние</w:t>
      </w:r>
      <w:r w:rsidRPr="00120401">
        <w:rPr>
          <w:rFonts w:ascii="Times New Roman" w:hAnsi="Times New Roman" w:cs="Times New Roman"/>
          <w:sz w:val="28"/>
          <w:szCs w:val="28"/>
        </w:rPr>
        <w:t xml:space="preserve"> - </w:t>
      </w:r>
      <w:r w:rsidRPr="00120401">
        <w:rPr>
          <w:rFonts w:ascii="Times New Roman" w:hAnsi="Times New Roman" w:cs="Times New Roman"/>
          <w:b/>
          <w:bCs/>
          <w:sz w:val="28"/>
          <w:szCs w:val="28"/>
        </w:rPr>
        <w:t>класса В</w:t>
      </w:r>
      <w:r w:rsidRPr="00120401">
        <w:rPr>
          <w:rFonts w:ascii="Times New Roman" w:hAnsi="Times New Roman" w:cs="Times New Roman"/>
          <w:sz w:val="28"/>
          <w:szCs w:val="28"/>
        </w:rPr>
        <w:t xml:space="preserve">, а </w:t>
      </w:r>
      <w:r w:rsidRPr="00120401">
        <w:rPr>
          <w:rFonts w:ascii="Times New Roman" w:hAnsi="Times New Roman" w:cs="Times New Roman"/>
          <w:b/>
          <w:bCs/>
          <w:sz w:val="28"/>
          <w:szCs w:val="28"/>
        </w:rPr>
        <w:t>маленькие</w:t>
      </w:r>
      <w:r w:rsidRPr="00120401">
        <w:rPr>
          <w:rFonts w:ascii="Times New Roman" w:hAnsi="Times New Roman" w:cs="Times New Roman"/>
          <w:sz w:val="28"/>
          <w:szCs w:val="28"/>
        </w:rPr>
        <w:t xml:space="preserve"> - </w:t>
      </w:r>
      <w:r w:rsidRPr="00120401">
        <w:rPr>
          <w:rFonts w:ascii="Times New Roman" w:hAnsi="Times New Roman" w:cs="Times New Roman"/>
          <w:b/>
          <w:bCs/>
          <w:sz w:val="28"/>
          <w:szCs w:val="28"/>
        </w:rPr>
        <w:t>класса С</w:t>
      </w:r>
      <w:r w:rsidRPr="00120401">
        <w:rPr>
          <w:rFonts w:ascii="Times New Roman" w:hAnsi="Times New Roman" w:cs="Times New Roman"/>
          <w:sz w:val="28"/>
          <w:szCs w:val="28"/>
        </w:rPr>
        <w:t>. В зависимости от того к какому классу (</w:t>
      </w:r>
      <w:r w:rsidRPr="00120401">
        <w:rPr>
          <w:rFonts w:ascii="Times New Roman" w:hAnsi="Times New Roman" w:cs="Times New Roman"/>
          <w:b/>
          <w:bCs/>
          <w:sz w:val="28"/>
          <w:szCs w:val="28"/>
        </w:rPr>
        <w:t>А В С</w:t>
      </w:r>
      <w:r w:rsidRPr="00120401">
        <w:rPr>
          <w:rFonts w:ascii="Times New Roman" w:hAnsi="Times New Roman" w:cs="Times New Roman"/>
          <w:sz w:val="28"/>
          <w:szCs w:val="28"/>
        </w:rPr>
        <w:t xml:space="preserve">) принадлежит адрес, </w:t>
      </w:r>
      <w:r w:rsidRPr="00120401">
        <w:rPr>
          <w:rFonts w:ascii="Times New Roman" w:hAnsi="Times New Roman" w:cs="Times New Roman"/>
          <w:b/>
          <w:bCs/>
          <w:sz w:val="28"/>
          <w:szCs w:val="28"/>
        </w:rPr>
        <w:t>номер сети</w:t>
      </w:r>
      <w:r w:rsidRPr="00120401">
        <w:rPr>
          <w:rFonts w:ascii="Times New Roman" w:hAnsi="Times New Roman" w:cs="Times New Roman"/>
          <w:sz w:val="28"/>
          <w:szCs w:val="28"/>
        </w:rPr>
        <w:t xml:space="preserve"> может быть представлен </w:t>
      </w:r>
      <w:r w:rsidRPr="00120401">
        <w:rPr>
          <w:rFonts w:ascii="Times New Roman" w:hAnsi="Times New Roman" w:cs="Times New Roman"/>
          <w:b/>
          <w:bCs/>
          <w:sz w:val="28"/>
          <w:szCs w:val="28"/>
        </w:rPr>
        <w:t>первыми 8, 16 или 24 разрядами</w:t>
      </w:r>
      <w:r w:rsidRPr="00120401">
        <w:rPr>
          <w:rFonts w:ascii="Times New Roman" w:hAnsi="Times New Roman" w:cs="Times New Roman"/>
          <w:sz w:val="28"/>
          <w:szCs w:val="28"/>
        </w:rPr>
        <w:t xml:space="preserve">, а </w:t>
      </w:r>
      <w:r w:rsidRPr="00120401">
        <w:rPr>
          <w:rFonts w:ascii="Times New Roman" w:hAnsi="Times New Roman" w:cs="Times New Roman"/>
          <w:b/>
          <w:bCs/>
          <w:sz w:val="28"/>
          <w:szCs w:val="28"/>
        </w:rPr>
        <w:t>номер хоста</w:t>
      </w:r>
      <w:r w:rsidRPr="00120401">
        <w:rPr>
          <w:rFonts w:ascii="Times New Roman" w:hAnsi="Times New Roman" w:cs="Times New Roman"/>
          <w:sz w:val="28"/>
          <w:szCs w:val="28"/>
        </w:rPr>
        <w:t xml:space="preserve"> - </w:t>
      </w:r>
      <w:r w:rsidRPr="00120401">
        <w:rPr>
          <w:rFonts w:ascii="Times New Roman" w:hAnsi="Times New Roman" w:cs="Times New Roman"/>
          <w:b/>
          <w:bCs/>
          <w:sz w:val="28"/>
          <w:szCs w:val="28"/>
        </w:rPr>
        <w:t>последними 24, 16 или 8 разрядами</w:t>
      </w:r>
      <w:r w:rsidRPr="00120401">
        <w:rPr>
          <w:rFonts w:ascii="Times New Roman" w:hAnsi="Times New Roman" w:cs="Times New Roman"/>
          <w:sz w:val="28"/>
          <w:szCs w:val="28"/>
        </w:rPr>
        <w:t xml:space="preserve">. </w:t>
      </w:r>
    </w:p>
    <w:p w14:paraId="37BC9153" w14:textId="77777777" w:rsidR="00F879D7" w:rsidRPr="00120401" w:rsidRDefault="00F879D7" w:rsidP="00120401">
      <w:pPr>
        <w:pStyle w:val="a5"/>
        <w:spacing w:before="0" w:after="0" w:line="360" w:lineRule="auto"/>
        <w:ind w:firstLine="708"/>
        <w:jc w:val="both"/>
        <w:rPr>
          <w:sz w:val="28"/>
          <w:szCs w:val="28"/>
          <w:lang w:val="uk-UA"/>
        </w:rPr>
      </w:pPr>
      <w:r w:rsidRPr="00120401">
        <w:rPr>
          <w:sz w:val="28"/>
          <w:szCs w:val="28"/>
        </w:rPr>
        <w:t xml:space="preserve">Такова традиционная </w:t>
      </w:r>
      <w:r w:rsidRPr="00120401">
        <w:rPr>
          <w:b/>
          <w:bCs/>
          <w:sz w:val="28"/>
          <w:szCs w:val="28"/>
        </w:rPr>
        <w:t>система классов</w:t>
      </w:r>
      <w:r w:rsidRPr="00120401">
        <w:rPr>
          <w:sz w:val="28"/>
          <w:szCs w:val="28"/>
        </w:rPr>
        <w:t xml:space="preserve">, но и она не достаточно гибко определяет границы между </w:t>
      </w:r>
      <w:r w:rsidRPr="00120401">
        <w:rPr>
          <w:b/>
          <w:bCs/>
          <w:sz w:val="28"/>
          <w:szCs w:val="28"/>
        </w:rPr>
        <w:t>номером сети</w:t>
      </w:r>
      <w:r w:rsidRPr="00120401">
        <w:rPr>
          <w:sz w:val="28"/>
          <w:szCs w:val="28"/>
        </w:rPr>
        <w:t xml:space="preserve"> и </w:t>
      </w:r>
      <w:r w:rsidRPr="00120401">
        <w:rPr>
          <w:b/>
          <w:bCs/>
          <w:sz w:val="28"/>
          <w:szCs w:val="28"/>
        </w:rPr>
        <w:t>номером узла</w:t>
      </w:r>
      <w:r w:rsidRPr="00120401">
        <w:rPr>
          <w:sz w:val="28"/>
          <w:szCs w:val="28"/>
        </w:rPr>
        <w:t xml:space="preserve">. С использованием классов границы проходят по </w:t>
      </w:r>
      <w:r w:rsidRPr="00120401">
        <w:rPr>
          <w:b/>
          <w:bCs/>
          <w:sz w:val="28"/>
          <w:szCs w:val="28"/>
        </w:rPr>
        <w:t>границам байтов</w:t>
      </w:r>
      <w:r w:rsidRPr="00120401">
        <w:rPr>
          <w:sz w:val="28"/>
          <w:szCs w:val="28"/>
        </w:rPr>
        <w:t xml:space="preserve">. Существует другой метод, который может проводить разделение границы между </w:t>
      </w:r>
      <w:r w:rsidRPr="00120401">
        <w:rPr>
          <w:b/>
          <w:bCs/>
          <w:sz w:val="28"/>
          <w:szCs w:val="28"/>
        </w:rPr>
        <w:t>номером сети и номером узла</w:t>
      </w:r>
      <w:r w:rsidRPr="00120401">
        <w:rPr>
          <w:sz w:val="28"/>
          <w:szCs w:val="28"/>
        </w:rPr>
        <w:t xml:space="preserve"> в одном </w:t>
      </w:r>
      <w:r w:rsidRPr="00120401">
        <w:rPr>
          <w:b/>
          <w:bCs/>
          <w:sz w:val="28"/>
          <w:szCs w:val="28"/>
        </w:rPr>
        <w:t>IP-адресе по границам битов!</w:t>
      </w:r>
      <w:r w:rsidRPr="00120401">
        <w:rPr>
          <w:sz w:val="28"/>
          <w:szCs w:val="28"/>
        </w:rPr>
        <w:t xml:space="preserve"> Но всему свое время, и прежде чем, познакомится с этим способом, мы должны рассмотреть следующий, очень немаловажный момент, который касается "правил исключений" в </w:t>
      </w:r>
      <w:r w:rsidRPr="00120401">
        <w:rPr>
          <w:b/>
          <w:bCs/>
          <w:sz w:val="28"/>
          <w:szCs w:val="28"/>
        </w:rPr>
        <w:t>IP - адресации</w:t>
      </w:r>
      <w:r w:rsidRPr="00120401">
        <w:rPr>
          <w:sz w:val="28"/>
          <w:szCs w:val="28"/>
        </w:rPr>
        <w:t xml:space="preserve">. </w:t>
      </w:r>
    </w:p>
    <w:p w14:paraId="581FF14C" w14:textId="77777777" w:rsidR="00F879D7" w:rsidRPr="00120401" w:rsidRDefault="00F879D7" w:rsidP="00120401">
      <w:pPr>
        <w:spacing w:line="360" w:lineRule="auto"/>
        <w:rPr>
          <w:sz w:val="28"/>
          <w:szCs w:val="28"/>
          <w:lang w:val="uk-UA"/>
        </w:rPr>
      </w:pPr>
    </w:p>
    <w:p w14:paraId="5C78C9C6" w14:textId="77777777" w:rsidR="00F879D7" w:rsidRPr="00120401" w:rsidRDefault="00F879D7" w:rsidP="00120401">
      <w:pPr>
        <w:spacing w:line="360" w:lineRule="auto"/>
        <w:rPr>
          <w:sz w:val="28"/>
          <w:szCs w:val="28"/>
          <w:lang w:val="uk-UA"/>
        </w:rPr>
      </w:pPr>
      <w:r w:rsidRPr="00120401">
        <w:rPr>
          <w:sz w:val="28"/>
          <w:szCs w:val="28"/>
        </w:rPr>
        <w:t xml:space="preserve">Особые IP-адреса </w:t>
      </w:r>
    </w:p>
    <w:p w14:paraId="20E1909E" w14:textId="77777777" w:rsidR="00F879D7" w:rsidRPr="00120401" w:rsidRDefault="00F879D7" w:rsidP="00120401">
      <w:pPr>
        <w:spacing w:line="360" w:lineRule="auto"/>
        <w:rPr>
          <w:sz w:val="28"/>
          <w:szCs w:val="28"/>
          <w:lang w:val="uk-UA"/>
        </w:rPr>
      </w:pPr>
    </w:p>
    <w:p w14:paraId="0875AF28"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Существуют некоторые значения </w:t>
      </w:r>
      <w:r w:rsidRPr="00120401">
        <w:rPr>
          <w:b/>
          <w:bCs/>
          <w:sz w:val="28"/>
          <w:szCs w:val="28"/>
        </w:rPr>
        <w:t>IP-адресов</w:t>
      </w:r>
      <w:r w:rsidRPr="00120401">
        <w:rPr>
          <w:sz w:val="28"/>
          <w:szCs w:val="28"/>
        </w:rPr>
        <w:t xml:space="preserve">, которые </w:t>
      </w:r>
      <w:r w:rsidRPr="00120401">
        <w:rPr>
          <w:b/>
          <w:bCs/>
          <w:sz w:val="28"/>
          <w:szCs w:val="28"/>
        </w:rPr>
        <w:t>зарезервированы заранее</w:t>
      </w:r>
      <w:r w:rsidRPr="00120401">
        <w:rPr>
          <w:sz w:val="28"/>
          <w:szCs w:val="28"/>
        </w:rPr>
        <w:t xml:space="preserve">, то есть существуют </w:t>
      </w:r>
      <w:r w:rsidRPr="00120401">
        <w:rPr>
          <w:b/>
          <w:bCs/>
          <w:sz w:val="28"/>
          <w:szCs w:val="28"/>
        </w:rPr>
        <w:t>IP-адреса</w:t>
      </w:r>
      <w:r w:rsidRPr="00120401">
        <w:rPr>
          <w:sz w:val="28"/>
          <w:szCs w:val="28"/>
        </w:rPr>
        <w:t xml:space="preserve">, которые предназначены для </w:t>
      </w:r>
      <w:r w:rsidRPr="00120401">
        <w:rPr>
          <w:b/>
          <w:bCs/>
          <w:sz w:val="28"/>
          <w:szCs w:val="28"/>
        </w:rPr>
        <w:t>особых целей</w:t>
      </w:r>
      <w:r w:rsidRPr="00120401">
        <w:rPr>
          <w:sz w:val="28"/>
          <w:szCs w:val="28"/>
        </w:rPr>
        <w:t xml:space="preserve">. Для каких? </w:t>
      </w:r>
    </w:p>
    <w:p w14:paraId="25CD3606" w14:textId="77777777" w:rsidR="00F879D7" w:rsidRPr="00120401" w:rsidRDefault="00F879D7" w:rsidP="00120401">
      <w:pPr>
        <w:spacing w:line="360" w:lineRule="auto"/>
        <w:jc w:val="both"/>
        <w:rPr>
          <w:sz w:val="28"/>
          <w:szCs w:val="28"/>
        </w:rPr>
      </w:pPr>
      <w:r w:rsidRPr="00120401">
        <w:rPr>
          <w:sz w:val="28"/>
          <w:szCs w:val="28"/>
        </w:rPr>
        <w:lastRenderedPageBreak/>
        <w:t xml:space="preserve">  1) Если весь </w:t>
      </w:r>
      <w:r w:rsidRPr="00120401">
        <w:rPr>
          <w:b/>
          <w:bCs/>
          <w:sz w:val="28"/>
          <w:szCs w:val="28"/>
        </w:rPr>
        <w:t>IP-адрес</w:t>
      </w:r>
      <w:r w:rsidRPr="00120401">
        <w:rPr>
          <w:sz w:val="28"/>
          <w:szCs w:val="28"/>
        </w:rPr>
        <w:t xml:space="preserve"> состоит </w:t>
      </w:r>
      <w:r w:rsidRPr="00120401">
        <w:rPr>
          <w:b/>
          <w:bCs/>
          <w:sz w:val="28"/>
          <w:szCs w:val="28"/>
        </w:rPr>
        <w:t>только из двоичных нулей</w:t>
      </w:r>
      <w:r w:rsidRPr="00120401">
        <w:rPr>
          <w:sz w:val="28"/>
          <w:szCs w:val="28"/>
        </w:rPr>
        <w:t xml:space="preserve">, то он обозначает </w:t>
      </w:r>
      <w:r w:rsidRPr="00120401">
        <w:rPr>
          <w:b/>
          <w:bCs/>
          <w:sz w:val="28"/>
          <w:szCs w:val="28"/>
        </w:rPr>
        <w:t>адрес того узла, который сгенерировал этот пакет</w:t>
      </w:r>
      <w:r w:rsidRPr="00120401">
        <w:rPr>
          <w:sz w:val="28"/>
          <w:szCs w:val="28"/>
        </w:rP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rsidRPr="00120401" w14:paraId="6F6D7B4F" w14:textId="77777777" w:rsidTr="00F879D7">
        <w:tc>
          <w:tcPr>
            <w:tcW w:w="9797" w:type="dxa"/>
            <w:tcBorders>
              <w:top w:val="double" w:sz="2" w:space="0" w:color="808080"/>
              <w:left w:val="double" w:sz="2" w:space="0" w:color="808080"/>
              <w:bottom w:val="double" w:sz="2" w:space="0" w:color="808080"/>
              <w:right w:val="double" w:sz="2" w:space="0" w:color="808080"/>
            </w:tcBorders>
            <w:vAlign w:val="center"/>
          </w:tcPr>
          <w:p w14:paraId="4C9E4943" w14:textId="77777777" w:rsidR="00F879D7" w:rsidRPr="00120401" w:rsidRDefault="00F879D7" w:rsidP="00120401">
            <w:pPr>
              <w:spacing w:line="360" w:lineRule="auto"/>
              <w:jc w:val="both"/>
              <w:rPr>
                <w:sz w:val="28"/>
                <w:szCs w:val="28"/>
              </w:rPr>
            </w:pPr>
            <w:r w:rsidRPr="00120401">
              <w:rPr>
                <w:sz w:val="28"/>
                <w:szCs w:val="28"/>
              </w:rPr>
              <w:t>0 0 0 0 ................................... 0 0 0 0</w:t>
            </w:r>
          </w:p>
        </w:tc>
      </w:tr>
    </w:tbl>
    <w:p w14:paraId="56207C16" w14:textId="77777777" w:rsidR="00F879D7" w:rsidRPr="00120401" w:rsidRDefault="00F879D7" w:rsidP="00120401">
      <w:pPr>
        <w:pStyle w:val="a5"/>
        <w:spacing w:before="0" w:after="0" w:line="360" w:lineRule="auto"/>
        <w:rPr>
          <w:sz w:val="28"/>
          <w:szCs w:val="28"/>
        </w:rPr>
      </w:pPr>
      <w:r w:rsidRPr="00120401">
        <w:rPr>
          <w:sz w:val="28"/>
          <w:szCs w:val="28"/>
        </w:rPr>
        <w:t xml:space="preserve">этот режим используется только в некоторых сообщениях </w:t>
      </w:r>
      <w:r w:rsidRPr="00120401">
        <w:rPr>
          <w:b/>
          <w:bCs/>
          <w:sz w:val="28"/>
          <w:szCs w:val="28"/>
        </w:rPr>
        <w:t>протокола межсетевых управляющих сообщений ICMP</w:t>
      </w:r>
      <w:r w:rsidRPr="00120401">
        <w:rPr>
          <w:sz w:val="28"/>
          <w:szCs w:val="28"/>
        </w:rPr>
        <w:t xml:space="preserve">. </w:t>
      </w:r>
    </w:p>
    <w:p w14:paraId="37453188" w14:textId="77777777" w:rsidR="00F879D7" w:rsidRPr="00120401" w:rsidRDefault="00F879D7" w:rsidP="00120401">
      <w:pPr>
        <w:spacing w:line="360" w:lineRule="auto"/>
        <w:jc w:val="both"/>
        <w:rPr>
          <w:sz w:val="28"/>
          <w:szCs w:val="28"/>
        </w:rPr>
      </w:pPr>
      <w:r w:rsidRPr="00120401">
        <w:rPr>
          <w:sz w:val="28"/>
          <w:szCs w:val="28"/>
        </w:rPr>
        <w:t xml:space="preserve"> 2) Если в </w:t>
      </w:r>
      <w:r w:rsidRPr="00120401">
        <w:rPr>
          <w:b/>
          <w:bCs/>
          <w:sz w:val="28"/>
          <w:szCs w:val="28"/>
        </w:rPr>
        <w:t>поле номера сети</w:t>
      </w:r>
      <w:r w:rsidRPr="00120401">
        <w:rPr>
          <w:sz w:val="28"/>
          <w:szCs w:val="28"/>
        </w:rPr>
        <w:t xml:space="preserve"> стоят только </w:t>
      </w:r>
      <w:r w:rsidRPr="00120401">
        <w:rPr>
          <w:b/>
          <w:bCs/>
          <w:sz w:val="28"/>
          <w:szCs w:val="28"/>
        </w:rPr>
        <w:t>нули</w:t>
      </w:r>
      <w:r w:rsidRPr="00120401">
        <w:rPr>
          <w:sz w:val="28"/>
          <w:szCs w:val="28"/>
        </w:rPr>
        <w:t xml:space="preserve">, то по умолчанию считается, что </w:t>
      </w:r>
      <w:r w:rsidRPr="00120401">
        <w:rPr>
          <w:b/>
          <w:bCs/>
          <w:sz w:val="28"/>
          <w:szCs w:val="28"/>
        </w:rPr>
        <w:t>узел назначения принадлежит той же самой сети</w:t>
      </w:r>
      <w:r w:rsidRPr="00120401">
        <w:rPr>
          <w:sz w:val="28"/>
          <w:szCs w:val="28"/>
        </w:rPr>
        <w:t xml:space="preserve">, что и </w:t>
      </w:r>
      <w:r w:rsidRPr="00120401">
        <w:rPr>
          <w:b/>
          <w:bCs/>
          <w:sz w:val="28"/>
          <w:szCs w:val="28"/>
        </w:rPr>
        <w:t>узел, который отправил пакет</w:t>
      </w:r>
      <w:r w:rsidRPr="00120401">
        <w:rPr>
          <w:sz w:val="28"/>
          <w:szCs w:val="28"/>
        </w:rP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rsidRPr="00120401" w14:paraId="6EC4468C" w14:textId="77777777" w:rsidTr="00F879D7">
        <w:tc>
          <w:tcPr>
            <w:tcW w:w="9797" w:type="dxa"/>
            <w:tcBorders>
              <w:top w:val="double" w:sz="2" w:space="0" w:color="808080"/>
              <w:left w:val="double" w:sz="2" w:space="0" w:color="808080"/>
              <w:bottom w:val="double" w:sz="2" w:space="0" w:color="808080"/>
              <w:right w:val="double" w:sz="2" w:space="0" w:color="808080"/>
            </w:tcBorders>
            <w:vAlign w:val="center"/>
          </w:tcPr>
          <w:p w14:paraId="748A0A91" w14:textId="77777777" w:rsidR="00F879D7" w:rsidRPr="00120401" w:rsidRDefault="00F879D7" w:rsidP="00120401">
            <w:pPr>
              <w:spacing w:line="360" w:lineRule="auto"/>
              <w:jc w:val="both"/>
              <w:rPr>
                <w:sz w:val="28"/>
                <w:szCs w:val="28"/>
              </w:rPr>
            </w:pPr>
            <w:r w:rsidRPr="00120401">
              <w:rPr>
                <w:sz w:val="28"/>
                <w:szCs w:val="28"/>
              </w:rPr>
              <w:t>0 0 0 0 .......0 Номер узла</w:t>
            </w:r>
          </w:p>
        </w:tc>
      </w:tr>
    </w:tbl>
    <w:p w14:paraId="7AD35C05" w14:textId="77777777" w:rsidR="00F879D7" w:rsidRPr="00120401" w:rsidRDefault="00F879D7" w:rsidP="00120401">
      <w:pPr>
        <w:pStyle w:val="a5"/>
        <w:spacing w:before="0" w:after="0" w:line="360" w:lineRule="auto"/>
        <w:rPr>
          <w:sz w:val="28"/>
          <w:szCs w:val="28"/>
        </w:rPr>
      </w:pPr>
      <w:r w:rsidRPr="00120401">
        <w:rPr>
          <w:b/>
          <w:bCs/>
          <w:sz w:val="28"/>
          <w:szCs w:val="28"/>
        </w:rPr>
        <w:t>IP-адрес</w:t>
      </w:r>
      <w:r w:rsidRPr="00120401">
        <w:rPr>
          <w:sz w:val="28"/>
          <w:szCs w:val="28"/>
        </w:rPr>
        <w:t xml:space="preserve"> с </w:t>
      </w:r>
      <w:r w:rsidRPr="00120401">
        <w:rPr>
          <w:b/>
          <w:bCs/>
          <w:sz w:val="28"/>
          <w:szCs w:val="28"/>
        </w:rPr>
        <w:t>нулевым номером хоста</w:t>
      </w:r>
      <w:r w:rsidRPr="00120401">
        <w:rPr>
          <w:sz w:val="28"/>
          <w:szCs w:val="28"/>
        </w:rPr>
        <w:t xml:space="preserve"> используется для адресации ко всей сети. Например, в сети </w:t>
      </w:r>
      <w:r w:rsidRPr="00120401">
        <w:rPr>
          <w:b/>
          <w:bCs/>
          <w:sz w:val="28"/>
          <w:szCs w:val="28"/>
        </w:rPr>
        <w:t>класса С</w:t>
      </w:r>
      <w:r w:rsidRPr="00120401">
        <w:rPr>
          <w:sz w:val="28"/>
          <w:szCs w:val="28"/>
        </w:rPr>
        <w:t xml:space="preserve"> с номером </w:t>
      </w:r>
      <w:r w:rsidRPr="00120401">
        <w:rPr>
          <w:b/>
          <w:bCs/>
          <w:sz w:val="28"/>
          <w:szCs w:val="28"/>
        </w:rPr>
        <w:t>199.60.32 IP-адрес 199.60.32.0</w:t>
      </w:r>
      <w:r w:rsidRPr="00120401">
        <w:rPr>
          <w:sz w:val="28"/>
          <w:szCs w:val="28"/>
        </w:rPr>
        <w:t xml:space="preserve"> обозначает сеть в целом. </w:t>
      </w:r>
    </w:p>
    <w:p w14:paraId="197E3311" w14:textId="77777777" w:rsidR="00F879D7" w:rsidRPr="00120401" w:rsidRDefault="00F879D7" w:rsidP="00120401">
      <w:pPr>
        <w:spacing w:line="360" w:lineRule="auto"/>
        <w:jc w:val="both"/>
        <w:rPr>
          <w:sz w:val="28"/>
          <w:szCs w:val="28"/>
        </w:rPr>
      </w:pPr>
      <w:r w:rsidRPr="00120401">
        <w:rPr>
          <w:sz w:val="28"/>
          <w:szCs w:val="28"/>
        </w:rPr>
        <w:t xml:space="preserve"> 3) Если все </w:t>
      </w:r>
      <w:r w:rsidRPr="00120401">
        <w:rPr>
          <w:b/>
          <w:bCs/>
          <w:sz w:val="28"/>
          <w:szCs w:val="28"/>
        </w:rPr>
        <w:t>двоичные разряды IP-адреса равны 1</w:t>
      </w:r>
      <w:r w:rsidRPr="00120401">
        <w:rPr>
          <w:sz w:val="28"/>
          <w:szCs w:val="28"/>
        </w:rPr>
        <w:t xml:space="preserve">, то </w:t>
      </w:r>
      <w:r w:rsidRPr="00120401">
        <w:rPr>
          <w:b/>
          <w:bCs/>
          <w:sz w:val="28"/>
          <w:szCs w:val="28"/>
        </w:rPr>
        <w:t>пакет с таким адресом назначения должен рассылаться всем узлам</w:t>
      </w:r>
      <w:r w:rsidRPr="00120401">
        <w:rPr>
          <w:sz w:val="28"/>
          <w:szCs w:val="28"/>
        </w:rPr>
        <w:t xml:space="preserve">, находящимся в той же сети, что и </w:t>
      </w:r>
      <w:r w:rsidRPr="00120401">
        <w:rPr>
          <w:b/>
          <w:bCs/>
          <w:sz w:val="28"/>
          <w:szCs w:val="28"/>
        </w:rPr>
        <w:t>источник этого пакета</w:t>
      </w:r>
      <w:r w:rsidRPr="00120401">
        <w:rPr>
          <w:sz w:val="28"/>
          <w:szCs w:val="28"/>
        </w:rP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rsidRPr="00120401" w14:paraId="6EFD8F64" w14:textId="77777777" w:rsidTr="00F879D7">
        <w:tc>
          <w:tcPr>
            <w:tcW w:w="9797" w:type="dxa"/>
            <w:tcBorders>
              <w:top w:val="double" w:sz="2" w:space="0" w:color="808080"/>
              <w:left w:val="double" w:sz="2" w:space="0" w:color="808080"/>
              <w:bottom w:val="double" w:sz="2" w:space="0" w:color="808080"/>
              <w:right w:val="double" w:sz="2" w:space="0" w:color="808080"/>
            </w:tcBorders>
            <w:vAlign w:val="center"/>
          </w:tcPr>
          <w:p w14:paraId="1979C169" w14:textId="77777777" w:rsidR="00F879D7" w:rsidRPr="00120401" w:rsidRDefault="00F879D7" w:rsidP="00120401">
            <w:pPr>
              <w:spacing w:line="360" w:lineRule="auto"/>
              <w:jc w:val="both"/>
              <w:rPr>
                <w:sz w:val="28"/>
                <w:szCs w:val="28"/>
              </w:rPr>
            </w:pPr>
            <w:r w:rsidRPr="00120401">
              <w:rPr>
                <w:sz w:val="28"/>
                <w:szCs w:val="28"/>
              </w:rPr>
              <w:t>1 1 1 1 .........................................1 1</w:t>
            </w:r>
          </w:p>
        </w:tc>
      </w:tr>
    </w:tbl>
    <w:p w14:paraId="1072DCA7" w14:textId="77777777" w:rsidR="00F879D7" w:rsidRPr="00120401" w:rsidRDefault="00F879D7" w:rsidP="00120401">
      <w:pPr>
        <w:pStyle w:val="a5"/>
        <w:spacing w:before="0" w:after="0" w:line="360" w:lineRule="auto"/>
        <w:rPr>
          <w:sz w:val="28"/>
          <w:szCs w:val="28"/>
        </w:rPr>
      </w:pPr>
      <w:r w:rsidRPr="00120401">
        <w:rPr>
          <w:sz w:val="28"/>
          <w:szCs w:val="28"/>
        </w:rPr>
        <w:t xml:space="preserve">Такая рассылка называется </w:t>
      </w:r>
      <w:r w:rsidRPr="00120401">
        <w:rPr>
          <w:b/>
          <w:bCs/>
          <w:sz w:val="28"/>
          <w:szCs w:val="28"/>
        </w:rPr>
        <w:t xml:space="preserve">ограниченным широковещательным сообщением (limited broadcast) </w:t>
      </w:r>
      <w:r w:rsidRPr="00120401">
        <w:rPr>
          <w:sz w:val="28"/>
          <w:szCs w:val="28"/>
        </w:rPr>
        <w:t xml:space="preserve">. </w:t>
      </w:r>
    </w:p>
    <w:p w14:paraId="2187A6BF" w14:textId="77777777" w:rsidR="00F879D7" w:rsidRPr="00120401" w:rsidRDefault="00F879D7" w:rsidP="00120401">
      <w:pPr>
        <w:spacing w:line="360" w:lineRule="auto"/>
        <w:jc w:val="both"/>
        <w:rPr>
          <w:sz w:val="28"/>
          <w:szCs w:val="28"/>
        </w:rPr>
      </w:pPr>
      <w:r w:rsidRPr="00120401">
        <w:rPr>
          <w:sz w:val="28"/>
          <w:szCs w:val="28"/>
        </w:rPr>
        <w:t xml:space="preserve"> 4) Если в </w:t>
      </w:r>
      <w:r w:rsidRPr="00120401">
        <w:rPr>
          <w:b/>
          <w:bCs/>
          <w:sz w:val="28"/>
          <w:szCs w:val="28"/>
        </w:rPr>
        <w:t>поле номера узла назначения</w:t>
      </w:r>
      <w:r w:rsidRPr="00120401">
        <w:rPr>
          <w:sz w:val="28"/>
          <w:szCs w:val="28"/>
        </w:rPr>
        <w:t xml:space="preserve"> стоят </w:t>
      </w:r>
      <w:r w:rsidRPr="00120401">
        <w:rPr>
          <w:b/>
          <w:bCs/>
          <w:sz w:val="28"/>
          <w:szCs w:val="28"/>
        </w:rPr>
        <w:t>только единицы</w:t>
      </w:r>
      <w:r w:rsidRPr="00120401">
        <w:rPr>
          <w:sz w:val="28"/>
          <w:szCs w:val="28"/>
        </w:rPr>
        <w:t xml:space="preserve">, то </w:t>
      </w:r>
      <w:r w:rsidRPr="00120401">
        <w:rPr>
          <w:b/>
          <w:bCs/>
          <w:sz w:val="28"/>
          <w:szCs w:val="28"/>
        </w:rPr>
        <w:t>пакет, имеющий такой адрес, рассылается всем узлам сети с заданным номером сети</w:t>
      </w:r>
      <w:r w:rsidRPr="00120401">
        <w:rPr>
          <w:sz w:val="28"/>
          <w:szCs w:val="28"/>
        </w:rPr>
        <w:t xml:space="preserve">. Например, пакет с адресом </w:t>
      </w:r>
      <w:r w:rsidRPr="00120401">
        <w:rPr>
          <w:b/>
          <w:bCs/>
          <w:sz w:val="28"/>
          <w:szCs w:val="28"/>
        </w:rPr>
        <w:t>192.190.21.255</w:t>
      </w:r>
      <w:r w:rsidRPr="00120401">
        <w:rPr>
          <w:sz w:val="28"/>
          <w:szCs w:val="28"/>
        </w:rPr>
        <w:t xml:space="preserve"> доставляется всем узлам сети </w:t>
      </w:r>
      <w:r w:rsidRPr="00120401">
        <w:rPr>
          <w:b/>
          <w:bCs/>
          <w:sz w:val="28"/>
          <w:szCs w:val="28"/>
        </w:rPr>
        <w:t>192.190.21.0</w:t>
      </w:r>
      <w:r w:rsidRPr="00120401">
        <w:rPr>
          <w:sz w:val="28"/>
          <w:szCs w:val="28"/>
        </w:rP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rsidRPr="00120401" w14:paraId="6FCDA00C" w14:textId="77777777" w:rsidTr="00F879D7">
        <w:tc>
          <w:tcPr>
            <w:tcW w:w="9797" w:type="dxa"/>
            <w:tcBorders>
              <w:top w:val="double" w:sz="2" w:space="0" w:color="808080"/>
              <w:left w:val="double" w:sz="2" w:space="0" w:color="808080"/>
              <w:bottom w:val="double" w:sz="2" w:space="0" w:color="808080"/>
              <w:right w:val="double" w:sz="2" w:space="0" w:color="808080"/>
            </w:tcBorders>
            <w:vAlign w:val="center"/>
          </w:tcPr>
          <w:p w14:paraId="6C14AA14" w14:textId="77777777" w:rsidR="00F879D7" w:rsidRPr="00120401" w:rsidRDefault="00F879D7" w:rsidP="00120401">
            <w:pPr>
              <w:spacing w:line="360" w:lineRule="auto"/>
              <w:jc w:val="both"/>
              <w:rPr>
                <w:sz w:val="28"/>
                <w:szCs w:val="28"/>
              </w:rPr>
            </w:pPr>
            <w:r w:rsidRPr="00120401">
              <w:rPr>
                <w:sz w:val="28"/>
                <w:szCs w:val="28"/>
              </w:rPr>
              <w:t>Номер сети 1111................11</w:t>
            </w:r>
          </w:p>
        </w:tc>
      </w:tr>
    </w:tbl>
    <w:p w14:paraId="3E81E405" w14:textId="77777777" w:rsidR="00F879D7" w:rsidRPr="00120401" w:rsidRDefault="00F879D7" w:rsidP="00120401">
      <w:pPr>
        <w:pStyle w:val="a5"/>
        <w:spacing w:before="0" w:after="0" w:line="360" w:lineRule="auto"/>
        <w:rPr>
          <w:sz w:val="28"/>
          <w:szCs w:val="28"/>
          <w:lang w:val="uk-UA"/>
        </w:rPr>
      </w:pPr>
      <w:r w:rsidRPr="00120401">
        <w:rPr>
          <w:b/>
          <w:bCs/>
          <w:sz w:val="28"/>
          <w:szCs w:val="28"/>
        </w:rPr>
        <w:t>Такая рассылка называется широковещательным сообщением (broadcast)</w:t>
      </w:r>
      <w:r w:rsidRPr="00120401">
        <w:rPr>
          <w:sz w:val="28"/>
          <w:szCs w:val="28"/>
        </w:rPr>
        <w:t xml:space="preserve">. </w:t>
      </w:r>
    </w:p>
    <w:p w14:paraId="181570CE" w14:textId="77777777" w:rsidR="00F879D7" w:rsidRPr="00120401" w:rsidRDefault="00F879D7" w:rsidP="00120401">
      <w:pPr>
        <w:pStyle w:val="a5"/>
        <w:spacing w:before="0" w:after="0" w:line="360" w:lineRule="auto"/>
        <w:rPr>
          <w:sz w:val="28"/>
          <w:szCs w:val="28"/>
          <w:lang w:val="uk-UA"/>
        </w:rPr>
      </w:pPr>
    </w:p>
    <w:p w14:paraId="09955246"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Предположим, например, что один из хостов в сети </w:t>
      </w:r>
      <w:r w:rsidRPr="00120401">
        <w:rPr>
          <w:b/>
          <w:bCs/>
          <w:sz w:val="28"/>
          <w:szCs w:val="28"/>
        </w:rPr>
        <w:t>класса С</w:t>
      </w:r>
      <w:r w:rsidRPr="00120401">
        <w:rPr>
          <w:sz w:val="28"/>
          <w:szCs w:val="28"/>
        </w:rPr>
        <w:t xml:space="preserve"> с сетевым адресом </w:t>
      </w:r>
      <w:r w:rsidRPr="00120401">
        <w:rPr>
          <w:b/>
          <w:bCs/>
          <w:sz w:val="28"/>
          <w:szCs w:val="28"/>
        </w:rPr>
        <w:t>199.60.32.0</w:t>
      </w:r>
      <w:r w:rsidRPr="00120401">
        <w:rPr>
          <w:sz w:val="28"/>
          <w:szCs w:val="28"/>
        </w:rPr>
        <w:t xml:space="preserve"> собирается направить сообщение всем остальным хостам, находящимся в той же сети. В этом случае сообщение должно быть передано на адрес </w:t>
      </w:r>
      <w:r w:rsidRPr="00120401">
        <w:rPr>
          <w:b/>
          <w:bCs/>
          <w:sz w:val="28"/>
          <w:szCs w:val="28"/>
        </w:rPr>
        <w:t>199.60.32.255</w:t>
      </w:r>
      <w:r w:rsidRPr="00120401">
        <w:rPr>
          <w:sz w:val="28"/>
          <w:szCs w:val="28"/>
        </w:rPr>
        <w:t xml:space="preserve">. </w:t>
      </w:r>
    </w:p>
    <w:p w14:paraId="40820D30"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При </w:t>
      </w:r>
      <w:r w:rsidRPr="00120401">
        <w:rPr>
          <w:b/>
          <w:bCs/>
          <w:sz w:val="28"/>
          <w:szCs w:val="28"/>
        </w:rPr>
        <w:t>адресации</w:t>
      </w:r>
      <w:r w:rsidRPr="00120401">
        <w:rPr>
          <w:sz w:val="28"/>
          <w:szCs w:val="28"/>
        </w:rPr>
        <w:t xml:space="preserve"> хостов интерсети администратор должен обязательно учитывать все ограничения, которые вносятся </w:t>
      </w:r>
      <w:r w:rsidRPr="00120401">
        <w:rPr>
          <w:b/>
          <w:bCs/>
          <w:sz w:val="28"/>
          <w:szCs w:val="28"/>
        </w:rPr>
        <w:t>особым назначением некоторых IP-адресов</w:t>
      </w:r>
      <w:r w:rsidRPr="00120401">
        <w:rPr>
          <w:sz w:val="28"/>
          <w:szCs w:val="28"/>
        </w:rPr>
        <w:t xml:space="preserve">. </w:t>
      </w:r>
    </w:p>
    <w:p w14:paraId="5840C865" w14:textId="77777777" w:rsidR="00F879D7" w:rsidRPr="00120401" w:rsidRDefault="00F879D7" w:rsidP="00120401">
      <w:pPr>
        <w:pStyle w:val="a5"/>
        <w:spacing w:before="0" w:after="0" w:line="360" w:lineRule="auto"/>
        <w:ind w:firstLine="708"/>
        <w:jc w:val="both"/>
        <w:rPr>
          <w:b/>
          <w:bCs/>
          <w:sz w:val="28"/>
          <w:szCs w:val="28"/>
        </w:rPr>
      </w:pPr>
      <w:r w:rsidRPr="00120401">
        <w:rPr>
          <w:sz w:val="28"/>
          <w:szCs w:val="28"/>
        </w:rPr>
        <w:t xml:space="preserve">Таким образом, каждый администратор должен знать, что </w:t>
      </w:r>
      <w:r w:rsidRPr="00120401">
        <w:rPr>
          <w:b/>
          <w:bCs/>
          <w:sz w:val="28"/>
          <w:szCs w:val="28"/>
        </w:rPr>
        <w:t>ни номер сети, ни номер узла не может состоять только из одних двоичных единиц или только из одних двоичных нулей</w:t>
      </w:r>
      <w:r w:rsidRPr="00120401">
        <w:rPr>
          <w:sz w:val="28"/>
          <w:szCs w:val="28"/>
        </w:rPr>
        <w:t xml:space="preserve">. Отсюда следует, что </w:t>
      </w:r>
      <w:r w:rsidRPr="00120401">
        <w:rPr>
          <w:b/>
          <w:bCs/>
          <w:sz w:val="28"/>
          <w:szCs w:val="28"/>
        </w:rPr>
        <w:t>максимальное количество узлов</w:t>
      </w:r>
      <w:r w:rsidRPr="00120401">
        <w:rPr>
          <w:sz w:val="28"/>
          <w:szCs w:val="28"/>
        </w:rPr>
        <w:t xml:space="preserve">, приведенное в таблице для сетей каждого класса, </w:t>
      </w:r>
      <w:r w:rsidRPr="00120401">
        <w:rPr>
          <w:b/>
          <w:bCs/>
          <w:sz w:val="28"/>
          <w:szCs w:val="28"/>
        </w:rPr>
        <w:t>на практике должно быть уменьшено на 2</w:t>
      </w:r>
      <w:r w:rsidRPr="00120401">
        <w:rPr>
          <w:sz w:val="28"/>
          <w:szCs w:val="28"/>
        </w:rPr>
        <w:t xml:space="preserve">. </w:t>
      </w:r>
    </w:p>
    <w:p w14:paraId="4854C25A" w14:textId="77777777" w:rsidR="00F879D7" w:rsidRPr="00120401" w:rsidRDefault="00F879D7" w:rsidP="00120401">
      <w:pPr>
        <w:pStyle w:val="a5"/>
        <w:spacing w:before="0" w:after="0" w:line="360" w:lineRule="auto"/>
        <w:ind w:firstLine="708"/>
        <w:jc w:val="both"/>
        <w:rPr>
          <w:sz w:val="28"/>
          <w:szCs w:val="28"/>
        </w:rPr>
      </w:pPr>
      <w:r w:rsidRPr="00120401">
        <w:rPr>
          <w:b/>
          <w:bCs/>
          <w:sz w:val="28"/>
          <w:szCs w:val="28"/>
        </w:rPr>
        <w:t>Особый смысл имеет IP-адрес, первый октет которого равен 127</w:t>
      </w:r>
      <w:r w:rsidRPr="00120401">
        <w:rPr>
          <w:sz w:val="28"/>
          <w:szCs w:val="28"/>
        </w:rPr>
        <w:t xml:space="preserve">. Этот адрес зарезервирован для тестирования программ и взаимодействия процессов в пределах одной машины. </w:t>
      </w:r>
    </w:p>
    <w:p w14:paraId="76B0D39A"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Когда программа посылает данные по </w:t>
      </w:r>
      <w:r w:rsidRPr="00120401">
        <w:rPr>
          <w:b/>
          <w:bCs/>
          <w:sz w:val="28"/>
          <w:szCs w:val="28"/>
        </w:rPr>
        <w:t>IP-адресу 127.0.0.1</w:t>
      </w:r>
      <w:r w:rsidRPr="00120401">
        <w:rPr>
          <w:sz w:val="28"/>
          <w:szCs w:val="28"/>
        </w:rPr>
        <w:t xml:space="preserve">, то образуется как бы "петля". </w:t>
      </w:r>
    </w:p>
    <w:p w14:paraId="78B2C423"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Данные не передаются по сети, а возвращаются модулям верхнего уровня, как только что принятые. </w:t>
      </w:r>
    </w:p>
    <w:p w14:paraId="7D1B6307"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Поэтому </w:t>
      </w:r>
      <w:r w:rsidRPr="00120401">
        <w:rPr>
          <w:b/>
          <w:bCs/>
          <w:sz w:val="28"/>
          <w:szCs w:val="28"/>
        </w:rPr>
        <w:t>в IP-сети запрещается присваивать машинам IP-адреса, начинающиеся со 127! Этот адрес имеет название loopback</w:t>
      </w:r>
      <w:r w:rsidRPr="00120401">
        <w:rPr>
          <w:sz w:val="28"/>
          <w:szCs w:val="28"/>
        </w:rPr>
        <w:t xml:space="preserve">. </w:t>
      </w:r>
    </w:p>
    <w:p w14:paraId="1EB30E8A"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Можно отнести адрес </w:t>
      </w:r>
      <w:r w:rsidRPr="00120401">
        <w:rPr>
          <w:b/>
          <w:bCs/>
          <w:sz w:val="28"/>
          <w:szCs w:val="28"/>
        </w:rPr>
        <w:t>127.0.0.0</w:t>
      </w:r>
      <w:r w:rsidRPr="00120401">
        <w:rPr>
          <w:sz w:val="28"/>
          <w:szCs w:val="28"/>
        </w:rPr>
        <w:t xml:space="preserve"> ко внутренней сети модуля маршрутизации узла, а адрес </w:t>
      </w:r>
      <w:r w:rsidRPr="00120401">
        <w:rPr>
          <w:b/>
          <w:bCs/>
          <w:sz w:val="28"/>
          <w:szCs w:val="28"/>
        </w:rPr>
        <w:t>127.0.0.1</w:t>
      </w:r>
      <w:r w:rsidRPr="00120401">
        <w:rPr>
          <w:sz w:val="28"/>
          <w:szCs w:val="28"/>
        </w:rPr>
        <w:t xml:space="preserve"> - к адресу этого модуля на внутренней сети. </w:t>
      </w:r>
    </w:p>
    <w:p w14:paraId="56417582" w14:textId="77777777" w:rsidR="00F879D7" w:rsidRPr="00120401" w:rsidRDefault="00F879D7" w:rsidP="00120401">
      <w:pPr>
        <w:pStyle w:val="a5"/>
        <w:spacing w:before="0" w:after="0" w:line="360" w:lineRule="auto"/>
        <w:jc w:val="both"/>
        <w:rPr>
          <w:sz w:val="28"/>
          <w:szCs w:val="28"/>
        </w:rPr>
      </w:pPr>
      <w:r w:rsidRPr="00120401">
        <w:rPr>
          <w:sz w:val="28"/>
          <w:szCs w:val="28"/>
        </w:rPr>
        <w:lastRenderedPageBreak/>
        <w:t xml:space="preserve">На самом деле любой адрес сети </w:t>
      </w:r>
      <w:r w:rsidRPr="00120401">
        <w:rPr>
          <w:b/>
          <w:bCs/>
          <w:sz w:val="28"/>
          <w:szCs w:val="28"/>
        </w:rPr>
        <w:t>127.0.0.0</w:t>
      </w:r>
      <w:r w:rsidRPr="00120401">
        <w:rPr>
          <w:sz w:val="28"/>
          <w:szCs w:val="28"/>
        </w:rPr>
        <w:t xml:space="preserve"> служит для обозначения своего модуля маршрутизации, а не только </w:t>
      </w:r>
      <w:r w:rsidRPr="00120401">
        <w:rPr>
          <w:b/>
          <w:bCs/>
          <w:sz w:val="28"/>
          <w:szCs w:val="28"/>
        </w:rPr>
        <w:t>127.0.0.1</w:t>
      </w:r>
      <w:r w:rsidRPr="00120401">
        <w:rPr>
          <w:sz w:val="28"/>
          <w:szCs w:val="28"/>
        </w:rPr>
        <w:t xml:space="preserve">, например </w:t>
      </w:r>
      <w:r w:rsidRPr="00120401">
        <w:rPr>
          <w:b/>
          <w:bCs/>
          <w:sz w:val="28"/>
          <w:szCs w:val="28"/>
        </w:rPr>
        <w:t>127.0.0.3</w:t>
      </w:r>
      <w:r w:rsidRPr="00120401">
        <w:rPr>
          <w:sz w:val="28"/>
          <w:szCs w:val="28"/>
        </w:rPr>
        <w:t xml:space="preserve">. </w:t>
      </w:r>
    </w:p>
    <w:p w14:paraId="2845F0F7"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В </w:t>
      </w:r>
      <w:r w:rsidRPr="00120401">
        <w:rPr>
          <w:b/>
          <w:bCs/>
          <w:sz w:val="28"/>
          <w:szCs w:val="28"/>
        </w:rPr>
        <w:t>протоколе IP</w:t>
      </w:r>
      <w:r w:rsidRPr="00120401">
        <w:rPr>
          <w:sz w:val="28"/>
          <w:szCs w:val="28"/>
        </w:rPr>
        <w:t xml:space="preserve"> нет понятия широковещательности в том смысле, в котором оно используется в протоколах </w:t>
      </w:r>
      <w:r w:rsidRPr="00120401">
        <w:rPr>
          <w:b/>
          <w:bCs/>
          <w:sz w:val="28"/>
          <w:szCs w:val="28"/>
        </w:rPr>
        <w:t>канального уровня</w:t>
      </w:r>
      <w:r w:rsidRPr="00120401">
        <w:rPr>
          <w:sz w:val="28"/>
          <w:szCs w:val="28"/>
        </w:rPr>
        <w:t xml:space="preserve"> локальных сетей, когда данные должны быть доставлены абсолютно всем узлам. </w:t>
      </w:r>
    </w:p>
    <w:p w14:paraId="1E3A0D6C"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Как </w:t>
      </w:r>
      <w:r w:rsidRPr="00120401">
        <w:rPr>
          <w:b/>
          <w:bCs/>
          <w:sz w:val="28"/>
          <w:szCs w:val="28"/>
        </w:rPr>
        <w:t>ограниченный широковещательный IP-адрес</w:t>
      </w:r>
      <w:r w:rsidRPr="00120401">
        <w:rPr>
          <w:sz w:val="28"/>
          <w:szCs w:val="28"/>
        </w:rPr>
        <w:t xml:space="preserve">, так и </w:t>
      </w:r>
      <w:r w:rsidRPr="00120401">
        <w:rPr>
          <w:b/>
          <w:bCs/>
          <w:sz w:val="28"/>
          <w:szCs w:val="28"/>
        </w:rPr>
        <w:t>широковещательный IP-адрес</w:t>
      </w:r>
      <w:r w:rsidRPr="00120401">
        <w:rPr>
          <w:sz w:val="28"/>
          <w:szCs w:val="28"/>
        </w:rPr>
        <w:t xml:space="preserve"> имеют свои пределы распространения в </w:t>
      </w:r>
      <w:r w:rsidRPr="00120401">
        <w:rPr>
          <w:b/>
          <w:bCs/>
          <w:sz w:val="28"/>
          <w:szCs w:val="28"/>
        </w:rPr>
        <w:t>интерсети</w:t>
      </w:r>
      <w:r w:rsidRPr="00120401">
        <w:rPr>
          <w:sz w:val="28"/>
          <w:szCs w:val="28"/>
        </w:rPr>
        <w:t xml:space="preserve">. </w:t>
      </w:r>
    </w:p>
    <w:p w14:paraId="3421ABF8"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 они ограничены либо сетью, к которой принадлежит </w:t>
      </w:r>
      <w:r w:rsidRPr="00120401">
        <w:rPr>
          <w:b/>
          <w:bCs/>
          <w:sz w:val="28"/>
          <w:szCs w:val="28"/>
        </w:rPr>
        <w:t>узел-источник пакета</w:t>
      </w:r>
      <w:r w:rsidRPr="00120401">
        <w:rPr>
          <w:sz w:val="28"/>
          <w:szCs w:val="28"/>
        </w:rPr>
        <w:t xml:space="preserve">, либо сетью, </w:t>
      </w:r>
      <w:r w:rsidRPr="00120401">
        <w:rPr>
          <w:b/>
          <w:bCs/>
          <w:sz w:val="28"/>
          <w:szCs w:val="28"/>
        </w:rPr>
        <w:t>номер которой указан в адресе назначения</w:t>
      </w:r>
      <w:r w:rsidRPr="00120401">
        <w:rPr>
          <w:sz w:val="28"/>
          <w:szCs w:val="28"/>
        </w:rPr>
        <w:t xml:space="preserve">. Поэтому деление сети с помощью маршрутизаторов на части локализует широковещательный шторм пределами одной из составляющих общую сеть частей просто потому, что </w:t>
      </w:r>
      <w:r w:rsidRPr="00120401">
        <w:rPr>
          <w:b/>
          <w:bCs/>
          <w:sz w:val="28"/>
          <w:szCs w:val="28"/>
        </w:rPr>
        <w:t>нет способа адресовать пакет одновременно всем узлам всех сетей составной сети</w:t>
      </w:r>
      <w:r w:rsidRPr="00120401">
        <w:rPr>
          <w:sz w:val="28"/>
          <w:szCs w:val="28"/>
        </w:rPr>
        <w:t xml:space="preserve">. </w:t>
      </w:r>
    </w:p>
    <w:p w14:paraId="0ACF2ABB"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Нами уже упоминалась выше в таблице форма </w:t>
      </w:r>
      <w:r w:rsidRPr="00120401">
        <w:rPr>
          <w:b/>
          <w:bCs/>
          <w:sz w:val="28"/>
          <w:szCs w:val="28"/>
        </w:rPr>
        <w:t>группового IP-адреса - multicast</w:t>
      </w:r>
      <w:r w:rsidRPr="00120401">
        <w:rPr>
          <w:sz w:val="28"/>
          <w:szCs w:val="28"/>
        </w:rPr>
        <w:t xml:space="preserve">. Так вот именно </w:t>
      </w:r>
      <w:r w:rsidRPr="00120401">
        <w:rPr>
          <w:b/>
          <w:bCs/>
          <w:sz w:val="28"/>
          <w:szCs w:val="28"/>
        </w:rPr>
        <w:t>IP адрес multicast</w:t>
      </w:r>
      <w:r w:rsidRPr="00120401">
        <w:rPr>
          <w:sz w:val="28"/>
          <w:szCs w:val="28"/>
        </w:rPr>
        <w:t xml:space="preserve"> означает, что данный пакет должен быть доставлен сразу нескольким узлам, которые образуют группу с номером, указанным в поле адреса. </w:t>
      </w:r>
    </w:p>
    <w:p w14:paraId="48A6EF0C" w14:textId="77777777" w:rsidR="00F879D7" w:rsidRPr="00120401" w:rsidRDefault="00F879D7" w:rsidP="00120401">
      <w:pPr>
        <w:pStyle w:val="a5"/>
        <w:spacing w:before="0" w:after="0" w:line="360" w:lineRule="auto"/>
        <w:jc w:val="both"/>
        <w:rPr>
          <w:b/>
          <w:bCs/>
          <w:sz w:val="28"/>
          <w:szCs w:val="28"/>
        </w:rPr>
      </w:pPr>
      <w:r w:rsidRPr="00120401">
        <w:rPr>
          <w:sz w:val="28"/>
          <w:szCs w:val="28"/>
        </w:rPr>
        <w:t xml:space="preserve">Узлы сами идентифицируют себя, то есть определяют, к какой из групп они относятся. Один и тот же узел может входить в несколько групп. Члены какой-либо </w:t>
      </w:r>
      <w:r w:rsidRPr="00120401">
        <w:rPr>
          <w:b/>
          <w:bCs/>
          <w:sz w:val="28"/>
          <w:szCs w:val="28"/>
        </w:rPr>
        <w:t>группы multicast</w:t>
      </w:r>
      <w:r w:rsidRPr="00120401">
        <w:rPr>
          <w:sz w:val="28"/>
          <w:szCs w:val="28"/>
        </w:rPr>
        <w:t xml:space="preserve"> не обязательно должны принадлежать одной сети. В общем случае они могут распределяться по совершенно различным сетям, находящимся друг от друга на произвольном количестве хопов. </w:t>
      </w:r>
    </w:p>
    <w:p w14:paraId="472D7228" w14:textId="77777777" w:rsidR="00F879D7" w:rsidRPr="00120401" w:rsidRDefault="00F879D7" w:rsidP="00120401">
      <w:pPr>
        <w:pStyle w:val="a5"/>
        <w:spacing w:before="0" w:after="0" w:line="360" w:lineRule="auto"/>
        <w:jc w:val="both"/>
        <w:rPr>
          <w:sz w:val="28"/>
          <w:szCs w:val="28"/>
        </w:rPr>
      </w:pPr>
      <w:r w:rsidRPr="00120401">
        <w:rPr>
          <w:b/>
          <w:bCs/>
          <w:sz w:val="28"/>
          <w:szCs w:val="28"/>
        </w:rPr>
        <w:t>Групповой адрес не делится на поля номера сети и узла и обрабатывается маршрутизатором особым образом</w:t>
      </w:r>
      <w:r w:rsidRPr="00120401">
        <w:rPr>
          <w:sz w:val="28"/>
          <w:szCs w:val="28"/>
        </w:rPr>
        <w:t xml:space="preserve">. </w:t>
      </w:r>
    </w:p>
    <w:p w14:paraId="3581375B"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Основное назначение </w:t>
      </w:r>
      <w:r w:rsidRPr="00120401">
        <w:rPr>
          <w:b/>
          <w:bCs/>
          <w:sz w:val="28"/>
          <w:szCs w:val="28"/>
        </w:rPr>
        <w:t>multicast-адресов</w:t>
      </w:r>
      <w:r w:rsidRPr="00120401">
        <w:rPr>
          <w:sz w:val="28"/>
          <w:szCs w:val="28"/>
        </w:rPr>
        <w:t xml:space="preserve"> - распространение информации по схеме </w:t>
      </w:r>
      <w:r w:rsidRPr="00120401">
        <w:rPr>
          <w:b/>
          <w:bCs/>
          <w:sz w:val="28"/>
          <w:szCs w:val="28"/>
        </w:rPr>
        <w:t>"один-ко-многим"</w:t>
      </w:r>
      <w:r w:rsidRPr="00120401">
        <w:rPr>
          <w:sz w:val="28"/>
          <w:szCs w:val="28"/>
        </w:rPr>
        <w:t xml:space="preserve">. </w:t>
      </w:r>
    </w:p>
    <w:p w14:paraId="39357B32" w14:textId="77777777" w:rsidR="00F879D7" w:rsidRPr="00120401" w:rsidRDefault="00F879D7" w:rsidP="00120401">
      <w:pPr>
        <w:pStyle w:val="a5"/>
        <w:spacing w:before="0" w:after="0" w:line="360" w:lineRule="auto"/>
        <w:jc w:val="both"/>
        <w:rPr>
          <w:sz w:val="28"/>
          <w:szCs w:val="28"/>
        </w:rPr>
      </w:pPr>
      <w:r w:rsidRPr="00120401">
        <w:rPr>
          <w:sz w:val="28"/>
          <w:szCs w:val="28"/>
        </w:rPr>
        <w:lastRenderedPageBreak/>
        <w:t xml:space="preserve">Она работает следующим образом: </w:t>
      </w:r>
      <w:r w:rsidRPr="00120401">
        <w:rPr>
          <w:sz w:val="28"/>
          <w:szCs w:val="28"/>
          <w:lang w:val="uk-UA"/>
        </w:rPr>
        <w:t xml:space="preserve"> </w:t>
      </w:r>
      <w:r w:rsidRPr="00120401">
        <w:rPr>
          <w:sz w:val="28"/>
          <w:szCs w:val="28"/>
        </w:rPr>
        <w:t xml:space="preserve">хост, который хочет передавать одну и ту же информацию многим абонентам, с помощью </w:t>
      </w:r>
      <w:r w:rsidRPr="00120401">
        <w:rPr>
          <w:b/>
          <w:bCs/>
          <w:sz w:val="28"/>
          <w:szCs w:val="28"/>
        </w:rPr>
        <w:t xml:space="preserve">специального протокола IGMP (Internet Group Management Protocol) </w:t>
      </w:r>
      <w:r w:rsidRPr="00120401">
        <w:rPr>
          <w:sz w:val="28"/>
          <w:szCs w:val="28"/>
        </w:rPr>
        <w:t xml:space="preserve">сообщает о создании в сети новой </w:t>
      </w:r>
      <w:r w:rsidRPr="00120401">
        <w:rPr>
          <w:b/>
          <w:bCs/>
          <w:sz w:val="28"/>
          <w:szCs w:val="28"/>
        </w:rPr>
        <w:t>мультивещательной группы</w:t>
      </w:r>
      <w:r w:rsidRPr="00120401">
        <w:rPr>
          <w:sz w:val="28"/>
          <w:szCs w:val="28"/>
        </w:rPr>
        <w:t xml:space="preserve"> с определенным адресом. </w:t>
      </w:r>
    </w:p>
    <w:p w14:paraId="53C3FE89"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Машрутизаторы, поддерживающие </w:t>
      </w:r>
      <w:r w:rsidRPr="00120401">
        <w:rPr>
          <w:b/>
          <w:bCs/>
          <w:sz w:val="28"/>
          <w:szCs w:val="28"/>
        </w:rPr>
        <w:t>мультивещательность</w:t>
      </w:r>
      <w:r w:rsidRPr="00120401">
        <w:rPr>
          <w:sz w:val="28"/>
          <w:szCs w:val="28"/>
        </w:rPr>
        <w:t xml:space="preserve">, распространяют информацию о создании новой группы в сетях, подключенных к портам этого маршрутизатора. </w:t>
      </w:r>
    </w:p>
    <w:p w14:paraId="2108B1A7"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Хосты, которые хотят присоединиться к вновь создаваемой </w:t>
      </w:r>
      <w:r w:rsidRPr="00120401">
        <w:rPr>
          <w:b/>
          <w:bCs/>
          <w:sz w:val="28"/>
          <w:szCs w:val="28"/>
        </w:rPr>
        <w:t>мультивещательной группе</w:t>
      </w:r>
      <w:r w:rsidRPr="00120401">
        <w:rPr>
          <w:sz w:val="28"/>
          <w:szCs w:val="28"/>
        </w:rPr>
        <w:t xml:space="preserve">, сообщают об этом своим локальным маршрутизаторам и те передают эту информацию хосту, инициатору создания новой группы. </w:t>
      </w:r>
    </w:p>
    <w:p w14:paraId="65940C03"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Чтобы маршрутизаторы могли автоматически распространять пакеты с адресом </w:t>
      </w:r>
      <w:r w:rsidRPr="00120401">
        <w:rPr>
          <w:b/>
          <w:bCs/>
          <w:sz w:val="28"/>
          <w:szCs w:val="28"/>
        </w:rPr>
        <w:t>multicast</w:t>
      </w:r>
      <w:r w:rsidRPr="00120401">
        <w:rPr>
          <w:sz w:val="28"/>
          <w:szCs w:val="28"/>
        </w:rPr>
        <w:t xml:space="preserve"> по составной сети, необходимо использовать в конечных маршрутизаторах специальные </w:t>
      </w:r>
      <w:r w:rsidRPr="00120401">
        <w:rPr>
          <w:b/>
          <w:bCs/>
          <w:sz w:val="28"/>
          <w:szCs w:val="28"/>
        </w:rPr>
        <w:t>модифицированные протоколы обмена маршрутной информацией</w:t>
      </w:r>
      <w:r w:rsidRPr="00120401">
        <w:rPr>
          <w:sz w:val="28"/>
          <w:szCs w:val="28"/>
        </w:rPr>
        <w:t xml:space="preserve">. </w:t>
      </w:r>
    </w:p>
    <w:p w14:paraId="7B9DBFB4"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В общем, </w:t>
      </w:r>
      <w:r w:rsidRPr="00120401">
        <w:rPr>
          <w:b/>
          <w:bCs/>
          <w:sz w:val="28"/>
          <w:szCs w:val="28"/>
        </w:rPr>
        <w:t>групповая адресация</w:t>
      </w:r>
      <w:r w:rsidRPr="00120401">
        <w:rPr>
          <w:sz w:val="28"/>
          <w:szCs w:val="28"/>
        </w:rPr>
        <w:t xml:space="preserve"> была предназначена для экономичного распространения в </w:t>
      </w:r>
      <w:r w:rsidRPr="00120401">
        <w:rPr>
          <w:b/>
          <w:bCs/>
          <w:sz w:val="28"/>
          <w:szCs w:val="28"/>
        </w:rPr>
        <w:t>Internet</w:t>
      </w:r>
      <w:r w:rsidRPr="00120401">
        <w:rPr>
          <w:sz w:val="28"/>
          <w:szCs w:val="28"/>
        </w:rPr>
        <w:t xml:space="preserve"> или большой корпоративной сети аудио- или видеопрограмм, предназначенных сразу большой аудитории слушателей или зрителей. </w:t>
      </w:r>
    </w:p>
    <w:p w14:paraId="6DD05CD1"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Надо сказать, что если такие средства найдут широкое применение (сейчас они представляют в основном небольшие экспериментальные островки в общем </w:t>
      </w:r>
      <w:r w:rsidRPr="00120401">
        <w:rPr>
          <w:b/>
          <w:bCs/>
          <w:sz w:val="28"/>
          <w:szCs w:val="28"/>
        </w:rPr>
        <w:t>Internet</w:t>
      </w:r>
      <w:r w:rsidRPr="00120401">
        <w:rPr>
          <w:sz w:val="28"/>
          <w:szCs w:val="28"/>
        </w:rPr>
        <w:t xml:space="preserve">), то </w:t>
      </w:r>
      <w:r w:rsidRPr="00120401">
        <w:rPr>
          <w:b/>
          <w:bCs/>
          <w:sz w:val="28"/>
          <w:szCs w:val="28"/>
        </w:rPr>
        <w:t>Internet</w:t>
      </w:r>
      <w:r w:rsidRPr="00120401">
        <w:rPr>
          <w:sz w:val="28"/>
          <w:szCs w:val="28"/>
        </w:rPr>
        <w:t xml:space="preserve"> сможет создать серьезную конкуренцию радио и телевидению. </w:t>
      </w:r>
    </w:p>
    <w:p w14:paraId="6D85A4A6" w14:textId="77777777" w:rsidR="00F879D7" w:rsidRPr="00120401" w:rsidRDefault="00F879D7" w:rsidP="00120401">
      <w:pPr>
        <w:pStyle w:val="a5"/>
        <w:spacing w:before="0" w:after="0" w:line="360" w:lineRule="auto"/>
        <w:jc w:val="both"/>
        <w:rPr>
          <w:b/>
          <w:bCs/>
          <w:sz w:val="28"/>
          <w:szCs w:val="28"/>
        </w:rPr>
      </w:pPr>
      <w:r w:rsidRPr="00120401">
        <w:rPr>
          <w:sz w:val="28"/>
          <w:szCs w:val="28"/>
        </w:rPr>
        <w:t xml:space="preserve">Ну что ж, давайте, сделаем итог, который закрепит наше представление о том, что означает </w:t>
      </w:r>
      <w:r w:rsidRPr="00120401">
        <w:rPr>
          <w:b/>
          <w:bCs/>
          <w:sz w:val="28"/>
          <w:szCs w:val="28"/>
        </w:rPr>
        <w:t>IP-адрес</w:t>
      </w:r>
      <w:r w:rsidRPr="00120401">
        <w:rPr>
          <w:sz w:val="28"/>
          <w:szCs w:val="28"/>
        </w:rPr>
        <w:t xml:space="preserve">: </w:t>
      </w:r>
    </w:p>
    <w:p w14:paraId="3B0A75B5" w14:textId="77777777" w:rsidR="00F879D7" w:rsidRPr="00120401" w:rsidRDefault="00F879D7" w:rsidP="00120401">
      <w:pPr>
        <w:pStyle w:val="a5"/>
        <w:spacing w:before="0" w:after="0" w:line="360" w:lineRule="auto"/>
        <w:jc w:val="both"/>
        <w:rPr>
          <w:b/>
          <w:bCs/>
          <w:sz w:val="28"/>
          <w:szCs w:val="28"/>
        </w:rPr>
      </w:pPr>
      <w:r w:rsidRPr="00120401">
        <w:rPr>
          <w:b/>
          <w:bCs/>
          <w:sz w:val="28"/>
          <w:szCs w:val="28"/>
        </w:rPr>
        <w:t>IP адрес</w:t>
      </w:r>
      <w:r w:rsidRPr="00120401">
        <w:rPr>
          <w:sz w:val="28"/>
          <w:szCs w:val="28"/>
        </w:rPr>
        <w:t xml:space="preserve"> может означать одно из трех:</w:t>
      </w:r>
    </w:p>
    <w:p w14:paraId="1B526EE8" w14:textId="77777777" w:rsidR="00F879D7" w:rsidRPr="00120401" w:rsidRDefault="00F879D7" w:rsidP="00120401">
      <w:pPr>
        <w:widowControl/>
        <w:numPr>
          <w:ilvl w:val="0"/>
          <w:numId w:val="100"/>
        </w:numPr>
        <w:suppressAutoHyphens/>
        <w:autoSpaceDE/>
        <w:autoSpaceDN/>
        <w:adjustRightInd/>
        <w:spacing w:line="360" w:lineRule="auto"/>
        <w:ind w:left="0" w:firstLine="142"/>
        <w:jc w:val="both"/>
        <w:rPr>
          <w:b/>
          <w:bCs/>
          <w:sz w:val="28"/>
          <w:szCs w:val="28"/>
        </w:rPr>
      </w:pPr>
      <w:r w:rsidRPr="00120401">
        <w:rPr>
          <w:b/>
          <w:bCs/>
          <w:sz w:val="28"/>
          <w:szCs w:val="28"/>
        </w:rPr>
        <w:lastRenderedPageBreak/>
        <w:t>Адрес IP сети</w:t>
      </w:r>
      <w:r w:rsidRPr="00120401">
        <w:rPr>
          <w:sz w:val="28"/>
          <w:szCs w:val="28"/>
        </w:rPr>
        <w:t xml:space="preserve"> (группа </w:t>
      </w:r>
      <w:r w:rsidRPr="00120401">
        <w:rPr>
          <w:b/>
          <w:bCs/>
          <w:sz w:val="28"/>
          <w:szCs w:val="28"/>
        </w:rPr>
        <w:t>IP</w:t>
      </w:r>
      <w:r w:rsidRPr="00120401">
        <w:rPr>
          <w:sz w:val="28"/>
          <w:szCs w:val="28"/>
        </w:rPr>
        <w:t xml:space="preserve"> устройств, имеющих доступ к общей среде передаче - например, все устройства в сегменте </w:t>
      </w:r>
      <w:r w:rsidRPr="00120401">
        <w:rPr>
          <w:b/>
          <w:bCs/>
          <w:sz w:val="28"/>
          <w:szCs w:val="28"/>
        </w:rPr>
        <w:t>Ethernet</w:t>
      </w:r>
      <w:r w:rsidRPr="00120401">
        <w:rPr>
          <w:sz w:val="28"/>
          <w:szCs w:val="28"/>
        </w:rPr>
        <w:t xml:space="preserve">). </w:t>
      </w:r>
      <w:r w:rsidRPr="00120401">
        <w:rPr>
          <w:b/>
          <w:bCs/>
          <w:sz w:val="28"/>
          <w:szCs w:val="28"/>
        </w:rPr>
        <w:t>Сетевой адрес</w:t>
      </w:r>
      <w:r w:rsidRPr="00120401">
        <w:rPr>
          <w:sz w:val="28"/>
          <w:szCs w:val="28"/>
        </w:rPr>
        <w:t xml:space="preserve"> всегда имеет биты интерфейса (</w:t>
      </w:r>
      <w:r w:rsidRPr="00120401">
        <w:rPr>
          <w:b/>
          <w:bCs/>
          <w:sz w:val="28"/>
          <w:szCs w:val="28"/>
        </w:rPr>
        <w:t>хоста</w:t>
      </w:r>
      <w:r w:rsidRPr="00120401">
        <w:rPr>
          <w:sz w:val="28"/>
          <w:szCs w:val="28"/>
        </w:rPr>
        <w:t xml:space="preserve">) адресного пространства </w:t>
      </w:r>
      <w:r w:rsidRPr="00120401">
        <w:rPr>
          <w:b/>
          <w:bCs/>
          <w:sz w:val="28"/>
          <w:szCs w:val="28"/>
        </w:rPr>
        <w:t>установленными в 0</w:t>
      </w:r>
      <w:r w:rsidRPr="00120401">
        <w:rPr>
          <w:sz w:val="28"/>
          <w:szCs w:val="28"/>
        </w:rPr>
        <w:t xml:space="preserve"> (если сеть не разбита на подсети - как мы еще увидим); </w:t>
      </w:r>
    </w:p>
    <w:p w14:paraId="44757F11" w14:textId="77777777" w:rsidR="00F879D7" w:rsidRPr="00120401" w:rsidRDefault="00F879D7" w:rsidP="00120401">
      <w:pPr>
        <w:widowControl/>
        <w:numPr>
          <w:ilvl w:val="0"/>
          <w:numId w:val="100"/>
        </w:numPr>
        <w:suppressAutoHyphens/>
        <w:autoSpaceDE/>
        <w:autoSpaceDN/>
        <w:adjustRightInd/>
        <w:spacing w:line="360" w:lineRule="auto"/>
        <w:ind w:left="0" w:firstLine="142"/>
        <w:jc w:val="both"/>
        <w:rPr>
          <w:b/>
          <w:bCs/>
          <w:sz w:val="28"/>
          <w:szCs w:val="28"/>
        </w:rPr>
      </w:pPr>
      <w:r w:rsidRPr="00120401">
        <w:rPr>
          <w:b/>
          <w:bCs/>
          <w:sz w:val="28"/>
          <w:szCs w:val="28"/>
        </w:rPr>
        <w:t>Широковещательный адрес IP сети</w:t>
      </w:r>
      <w:r w:rsidRPr="00120401">
        <w:rPr>
          <w:sz w:val="28"/>
          <w:szCs w:val="28"/>
        </w:rPr>
        <w:t xml:space="preserve"> (адрес для 'разговора' со всеми устройствами в </w:t>
      </w:r>
      <w:r w:rsidRPr="00120401">
        <w:rPr>
          <w:b/>
          <w:bCs/>
          <w:sz w:val="28"/>
          <w:szCs w:val="28"/>
        </w:rPr>
        <w:t>IP сети</w:t>
      </w:r>
      <w:r w:rsidRPr="00120401">
        <w:rPr>
          <w:sz w:val="28"/>
          <w:szCs w:val="28"/>
        </w:rPr>
        <w:t xml:space="preserve">). </w:t>
      </w:r>
      <w:r w:rsidRPr="00120401">
        <w:rPr>
          <w:b/>
          <w:bCs/>
          <w:sz w:val="28"/>
          <w:szCs w:val="28"/>
        </w:rPr>
        <w:t>Широковещательные адреса</w:t>
      </w:r>
      <w:r w:rsidRPr="00120401">
        <w:rPr>
          <w:sz w:val="28"/>
          <w:szCs w:val="28"/>
        </w:rPr>
        <w:t xml:space="preserve"> для сети всегда имеют </w:t>
      </w:r>
      <w:r w:rsidRPr="00120401">
        <w:rPr>
          <w:b/>
          <w:bCs/>
          <w:sz w:val="28"/>
          <w:szCs w:val="28"/>
        </w:rPr>
        <w:t>хостовые биты адресного пространства установленными в 1</w:t>
      </w:r>
      <w:r w:rsidRPr="00120401">
        <w:rPr>
          <w:sz w:val="28"/>
          <w:szCs w:val="28"/>
        </w:rPr>
        <w:t xml:space="preserve"> (если сеть не разбита на подсети - опять же, как мы вскоре увидим). </w:t>
      </w:r>
    </w:p>
    <w:p w14:paraId="6A987F46" w14:textId="77777777" w:rsidR="00F879D7" w:rsidRPr="00120401" w:rsidRDefault="00F879D7" w:rsidP="00120401">
      <w:pPr>
        <w:widowControl/>
        <w:numPr>
          <w:ilvl w:val="0"/>
          <w:numId w:val="100"/>
        </w:numPr>
        <w:suppressAutoHyphens/>
        <w:autoSpaceDE/>
        <w:autoSpaceDN/>
        <w:adjustRightInd/>
        <w:spacing w:line="360" w:lineRule="auto"/>
        <w:ind w:left="0" w:firstLine="142"/>
        <w:jc w:val="both"/>
        <w:rPr>
          <w:b/>
          <w:bCs/>
          <w:sz w:val="28"/>
          <w:szCs w:val="28"/>
        </w:rPr>
      </w:pPr>
      <w:r w:rsidRPr="00120401">
        <w:rPr>
          <w:b/>
          <w:bCs/>
          <w:sz w:val="28"/>
          <w:szCs w:val="28"/>
        </w:rPr>
        <w:t>Адрес интерфейса</w:t>
      </w:r>
      <w:r w:rsidRPr="00120401">
        <w:rPr>
          <w:sz w:val="28"/>
          <w:szCs w:val="28"/>
        </w:rPr>
        <w:t xml:space="preserve"> (например </w:t>
      </w:r>
      <w:r w:rsidRPr="00120401">
        <w:rPr>
          <w:b/>
          <w:bCs/>
          <w:sz w:val="28"/>
          <w:szCs w:val="28"/>
        </w:rPr>
        <w:t>Ethernet-адаптер</w:t>
      </w:r>
      <w:r w:rsidRPr="00120401">
        <w:rPr>
          <w:sz w:val="28"/>
          <w:szCs w:val="28"/>
        </w:rPr>
        <w:t xml:space="preserve"> или </w:t>
      </w:r>
      <w:r w:rsidRPr="00120401">
        <w:rPr>
          <w:b/>
          <w:bCs/>
          <w:sz w:val="28"/>
          <w:szCs w:val="28"/>
        </w:rPr>
        <w:t>PPP интерфейс</w:t>
      </w:r>
      <w:r w:rsidRPr="00120401">
        <w:rPr>
          <w:sz w:val="28"/>
          <w:szCs w:val="28"/>
        </w:rPr>
        <w:t xml:space="preserve"> хоста, маршрутизатора, сервера печать итд). Эти адреса могут иметь любые значения </w:t>
      </w:r>
      <w:r w:rsidRPr="00120401">
        <w:rPr>
          <w:b/>
          <w:bCs/>
          <w:sz w:val="28"/>
          <w:szCs w:val="28"/>
        </w:rPr>
        <w:t>хостовых битов</w:t>
      </w:r>
      <w:r w:rsidRPr="00120401">
        <w:rPr>
          <w:sz w:val="28"/>
          <w:szCs w:val="28"/>
        </w:rPr>
        <w:t xml:space="preserve">, </w:t>
      </w:r>
      <w:r w:rsidRPr="00120401">
        <w:rPr>
          <w:b/>
          <w:bCs/>
          <w:sz w:val="28"/>
          <w:szCs w:val="28"/>
        </w:rPr>
        <w:t>исключая все нули или все единицы</w:t>
      </w:r>
      <w:r w:rsidRPr="00120401">
        <w:rPr>
          <w:sz w:val="28"/>
          <w:szCs w:val="28"/>
        </w:rPr>
        <w:t xml:space="preserve"> - чтобы не путать с адресами сетей и </w:t>
      </w:r>
      <w:r w:rsidRPr="00120401">
        <w:rPr>
          <w:b/>
          <w:bCs/>
          <w:sz w:val="28"/>
          <w:szCs w:val="28"/>
        </w:rPr>
        <w:t>широковещательными адресами</w:t>
      </w:r>
      <w:r w:rsidRPr="00120401">
        <w:rPr>
          <w:sz w:val="28"/>
          <w:szCs w:val="28"/>
        </w:rPr>
        <w:t xml:space="preserve">. </w:t>
      </w:r>
    </w:p>
    <w:p w14:paraId="775780EF" w14:textId="77777777" w:rsidR="00F879D7" w:rsidRPr="00120401" w:rsidRDefault="00F879D7" w:rsidP="00120401">
      <w:pPr>
        <w:pStyle w:val="HTML0"/>
        <w:spacing w:line="360" w:lineRule="auto"/>
        <w:jc w:val="both"/>
        <w:rPr>
          <w:rFonts w:ascii="Times New Roman" w:hAnsi="Times New Roman" w:cs="Times New Roman"/>
          <w:b/>
          <w:bCs/>
          <w:sz w:val="28"/>
          <w:szCs w:val="28"/>
        </w:rPr>
      </w:pPr>
    </w:p>
    <w:p w14:paraId="72FA4F3A"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b/>
          <w:bCs/>
          <w:sz w:val="28"/>
          <w:szCs w:val="28"/>
        </w:rPr>
        <w:t xml:space="preserve">Для сети класса A ... </w:t>
      </w:r>
    </w:p>
    <w:p w14:paraId="07BE4E66"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 xml:space="preserve">       (один байт под адрес сети, три байта под номер хоста)</w:t>
      </w:r>
    </w:p>
    <w:p w14:paraId="2AD248F1"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ab/>
      </w:r>
      <w:r w:rsidRPr="00120401">
        <w:rPr>
          <w:rFonts w:ascii="Times New Roman" w:hAnsi="Times New Roman" w:cs="Times New Roman"/>
          <w:b/>
          <w:bCs/>
          <w:sz w:val="28"/>
          <w:szCs w:val="28"/>
        </w:rPr>
        <w:t>10.0.0.0</w:t>
      </w:r>
      <w:r w:rsidRPr="00120401">
        <w:rPr>
          <w:rFonts w:ascii="Times New Roman" w:hAnsi="Times New Roman" w:cs="Times New Roman"/>
          <w:sz w:val="28"/>
          <w:szCs w:val="28"/>
        </w:rPr>
        <w:t xml:space="preserve"> сеть </w:t>
      </w:r>
      <w:r w:rsidRPr="00120401">
        <w:rPr>
          <w:rFonts w:ascii="Times New Roman" w:hAnsi="Times New Roman" w:cs="Times New Roman"/>
          <w:b/>
          <w:bCs/>
          <w:sz w:val="28"/>
          <w:szCs w:val="28"/>
        </w:rPr>
        <w:t>класса А</w:t>
      </w:r>
      <w:r w:rsidRPr="00120401">
        <w:rPr>
          <w:rFonts w:ascii="Times New Roman" w:hAnsi="Times New Roman" w:cs="Times New Roman"/>
          <w:sz w:val="28"/>
          <w:szCs w:val="28"/>
        </w:rPr>
        <w:t xml:space="preserve">,  потому что </w:t>
      </w:r>
      <w:r w:rsidRPr="00120401">
        <w:rPr>
          <w:rFonts w:ascii="Times New Roman" w:hAnsi="Times New Roman" w:cs="Times New Roman"/>
          <w:b/>
          <w:bCs/>
          <w:sz w:val="28"/>
          <w:szCs w:val="28"/>
        </w:rPr>
        <w:t>все хостовые биты равны 0</w:t>
      </w:r>
      <w:r w:rsidRPr="00120401">
        <w:rPr>
          <w:rFonts w:ascii="Times New Roman" w:hAnsi="Times New Roman" w:cs="Times New Roman"/>
          <w:sz w:val="28"/>
          <w:szCs w:val="28"/>
        </w:rPr>
        <w:t>.</w:t>
      </w:r>
    </w:p>
    <w:p w14:paraId="60450DA1"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 xml:space="preserve">      </w:t>
      </w:r>
      <w:r w:rsidRPr="00120401">
        <w:rPr>
          <w:rFonts w:ascii="Times New Roman" w:hAnsi="Times New Roman" w:cs="Times New Roman"/>
          <w:b/>
          <w:bCs/>
          <w:sz w:val="28"/>
          <w:szCs w:val="28"/>
        </w:rPr>
        <w:t>10.0.1.0 адрес хоста</w:t>
      </w:r>
      <w:r w:rsidRPr="00120401">
        <w:rPr>
          <w:rFonts w:ascii="Times New Roman" w:hAnsi="Times New Roman" w:cs="Times New Roman"/>
          <w:sz w:val="28"/>
          <w:szCs w:val="28"/>
        </w:rPr>
        <w:t xml:space="preserve"> в этой сети</w:t>
      </w:r>
    </w:p>
    <w:p w14:paraId="5428CFA6"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 xml:space="preserve">      </w:t>
      </w:r>
      <w:r w:rsidRPr="00120401">
        <w:rPr>
          <w:rFonts w:ascii="Times New Roman" w:hAnsi="Times New Roman" w:cs="Times New Roman"/>
          <w:b/>
          <w:bCs/>
          <w:sz w:val="28"/>
          <w:szCs w:val="28"/>
        </w:rPr>
        <w:t>10.255.255.255 широковещательный адрес</w:t>
      </w:r>
      <w:r w:rsidRPr="00120401">
        <w:rPr>
          <w:rFonts w:ascii="Times New Roman" w:hAnsi="Times New Roman" w:cs="Times New Roman"/>
          <w:sz w:val="28"/>
          <w:szCs w:val="28"/>
        </w:rPr>
        <w:t xml:space="preserve"> этой сети,</w:t>
      </w:r>
    </w:p>
    <w:p w14:paraId="3CB2FE4E" w14:textId="77777777" w:rsidR="00F879D7" w:rsidRPr="00120401" w:rsidRDefault="00F879D7" w:rsidP="00120401">
      <w:pPr>
        <w:pStyle w:val="HTML0"/>
        <w:spacing w:line="360" w:lineRule="auto"/>
        <w:jc w:val="both"/>
        <w:rPr>
          <w:rFonts w:ascii="Times New Roman" w:hAnsi="Times New Roman" w:cs="Times New Roman"/>
          <w:b/>
          <w:bCs/>
          <w:sz w:val="28"/>
          <w:szCs w:val="28"/>
        </w:rPr>
      </w:pPr>
      <w:r w:rsidRPr="00120401">
        <w:rPr>
          <w:rFonts w:ascii="Times New Roman" w:hAnsi="Times New Roman" w:cs="Times New Roman"/>
          <w:sz w:val="28"/>
          <w:szCs w:val="28"/>
        </w:rPr>
        <w:t xml:space="preserve">                               поскольку все сетевые биты установлены в </w:t>
      </w:r>
      <w:r w:rsidRPr="00120401">
        <w:rPr>
          <w:rFonts w:ascii="Times New Roman" w:hAnsi="Times New Roman" w:cs="Times New Roman"/>
          <w:b/>
          <w:bCs/>
          <w:sz w:val="28"/>
          <w:szCs w:val="28"/>
        </w:rPr>
        <w:t>1</w:t>
      </w:r>
    </w:p>
    <w:p w14:paraId="39D2B880" w14:textId="77777777" w:rsidR="00F879D7" w:rsidRPr="00120401" w:rsidRDefault="00F879D7" w:rsidP="00120401">
      <w:pPr>
        <w:pStyle w:val="HTML0"/>
        <w:spacing w:line="360" w:lineRule="auto"/>
        <w:jc w:val="both"/>
        <w:rPr>
          <w:rFonts w:ascii="Times New Roman" w:hAnsi="Times New Roman" w:cs="Times New Roman"/>
          <w:b/>
          <w:bCs/>
          <w:sz w:val="28"/>
          <w:szCs w:val="28"/>
        </w:rPr>
      </w:pPr>
    </w:p>
    <w:p w14:paraId="63FCC8E2"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b/>
          <w:bCs/>
          <w:sz w:val="28"/>
          <w:szCs w:val="28"/>
        </w:rPr>
        <w:t xml:space="preserve">   Для сети класса B... </w:t>
      </w:r>
    </w:p>
    <w:p w14:paraId="73B383C1"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 xml:space="preserve">       (два байта под адрес сети, два байта под номер хоста)</w:t>
      </w:r>
    </w:p>
    <w:p w14:paraId="48D27468" w14:textId="77777777" w:rsidR="00F879D7" w:rsidRPr="00120401" w:rsidRDefault="00F879D7" w:rsidP="00120401">
      <w:pPr>
        <w:pStyle w:val="HTML0"/>
        <w:spacing w:line="360" w:lineRule="auto"/>
        <w:jc w:val="both"/>
        <w:rPr>
          <w:rFonts w:ascii="Times New Roman" w:hAnsi="Times New Roman" w:cs="Times New Roman"/>
          <w:sz w:val="28"/>
          <w:szCs w:val="28"/>
        </w:rPr>
      </w:pPr>
    </w:p>
    <w:p w14:paraId="4CC885D5" w14:textId="77777777" w:rsidR="00F879D7" w:rsidRPr="00120401" w:rsidRDefault="00F879D7" w:rsidP="00120401">
      <w:pPr>
        <w:pStyle w:val="HTML0"/>
        <w:spacing w:line="360" w:lineRule="auto"/>
        <w:jc w:val="both"/>
        <w:rPr>
          <w:rFonts w:ascii="Times New Roman" w:hAnsi="Times New Roman" w:cs="Times New Roman"/>
          <w:b/>
          <w:bCs/>
          <w:sz w:val="28"/>
          <w:szCs w:val="28"/>
        </w:rPr>
      </w:pPr>
      <w:r w:rsidRPr="00120401">
        <w:rPr>
          <w:rFonts w:ascii="Times New Roman" w:hAnsi="Times New Roman" w:cs="Times New Roman"/>
          <w:sz w:val="28"/>
          <w:szCs w:val="28"/>
        </w:rPr>
        <w:t xml:space="preserve">               </w:t>
      </w:r>
      <w:r w:rsidRPr="00120401">
        <w:rPr>
          <w:rFonts w:ascii="Times New Roman" w:hAnsi="Times New Roman" w:cs="Times New Roman"/>
          <w:b/>
          <w:bCs/>
          <w:sz w:val="28"/>
          <w:szCs w:val="28"/>
        </w:rPr>
        <w:t>172.17.0.0</w:t>
      </w:r>
      <w:r w:rsidRPr="00120401">
        <w:rPr>
          <w:rFonts w:ascii="Times New Roman" w:hAnsi="Times New Roman" w:cs="Times New Roman"/>
          <w:sz w:val="28"/>
          <w:szCs w:val="28"/>
        </w:rPr>
        <w:t xml:space="preserve"> сеть </w:t>
      </w:r>
      <w:r w:rsidRPr="00120401">
        <w:rPr>
          <w:rFonts w:ascii="Times New Roman" w:hAnsi="Times New Roman" w:cs="Times New Roman"/>
          <w:b/>
          <w:bCs/>
          <w:sz w:val="28"/>
          <w:szCs w:val="28"/>
        </w:rPr>
        <w:t>класса B</w:t>
      </w:r>
    </w:p>
    <w:p w14:paraId="43C3243B"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b/>
          <w:bCs/>
          <w:sz w:val="28"/>
          <w:szCs w:val="28"/>
        </w:rPr>
        <w:tab/>
      </w:r>
      <w:r w:rsidRPr="00120401">
        <w:rPr>
          <w:rFonts w:ascii="Times New Roman" w:hAnsi="Times New Roman" w:cs="Times New Roman"/>
          <w:b/>
          <w:bCs/>
          <w:sz w:val="28"/>
          <w:szCs w:val="28"/>
        </w:rPr>
        <w:tab/>
        <w:t xml:space="preserve">   172.17.0.1 адрес хоста</w:t>
      </w:r>
      <w:r w:rsidRPr="00120401">
        <w:rPr>
          <w:rFonts w:ascii="Times New Roman" w:hAnsi="Times New Roman" w:cs="Times New Roman"/>
          <w:sz w:val="28"/>
          <w:szCs w:val="28"/>
        </w:rPr>
        <w:t xml:space="preserve"> в этой сети</w:t>
      </w:r>
    </w:p>
    <w:p w14:paraId="3051BBD5" w14:textId="77777777" w:rsidR="00F879D7" w:rsidRPr="00120401" w:rsidRDefault="00F879D7" w:rsidP="00120401">
      <w:pPr>
        <w:pStyle w:val="HTML0"/>
        <w:spacing w:line="360" w:lineRule="auto"/>
        <w:jc w:val="both"/>
        <w:rPr>
          <w:rFonts w:ascii="Times New Roman" w:hAnsi="Times New Roman" w:cs="Times New Roman"/>
          <w:b/>
          <w:bCs/>
          <w:sz w:val="28"/>
          <w:szCs w:val="28"/>
        </w:rPr>
      </w:pPr>
      <w:r w:rsidRPr="00120401">
        <w:rPr>
          <w:rFonts w:ascii="Times New Roman" w:hAnsi="Times New Roman" w:cs="Times New Roman"/>
          <w:sz w:val="28"/>
          <w:szCs w:val="28"/>
        </w:rPr>
        <w:t xml:space="preserve">               </w:t>
      </w:r>
      <w:r w:rsidRPr="00120401">
        <w:rPr>
          <w:rFonts w:ascii="Times New Roman" w:hAnsi="Times New Roman" w:cs="Times New Roman"/>
          <w:b/>
          <w:bCs/>
          <w:sz w:val="28"/>
          <w:szCs w:val="28"/>
        </w:rPr>
        <w:t>172.17.255.255 сетевой широковещательный адрес</w:t>
      </w:r>
    </w:p>
    <w:p w14:paraId="4A9FB065"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b/>
          <w:bCs/>
          <w:sz w:val="28"/>
          <w:szCs w:val="28"/>
        </w:rPr>
        <w:t xml:space="preserve">   Для сети класса C... </w:t>
      </w:r>
    </w:p>
    <w:p w14:paraId="6B3F009C"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 xml:space="preserve">       (три байта под адрес сети, один байт под номер хоста)</w:t>
      </w:r>
    </w:p>
    <w:p w14:paraId="6B074C6B" w14:textId="77777777" w:rsidR="00F879D7" w:rsidRPr="00120401" w:rsidRDefault="00F879D7" w:rsidP="00120401">
      <w:pPr>
        <w:pStyle w:val="HTML0"/>
        <w:spacing w:line="360" w:lineRule="auto"/>
        <w:jc w:val="both"/>
        <w:rPr>
          <w:rFonts w:ascii="Times New Roman" w:hAnsi="Times New Roman" w:cs="Times New Roman"/>
          <w:b/>
          <w:bCs/>
          <w:sz w:val="28"/>
          <w:szCs w:val="28"/>
        </w:rPr>
      </w:pPr>
      <w:r w:rsidRPr="00120401">
        <w:rPr>
          <w:rFonts w:ascii="Times New Roman" w:hAnsi="Times New Roman" w:cs="Times New Roman"/>
          <w:sz w:val="28"/>
          <w:szCs w:val="28"/>
        </w:rPr>
        <w:t xml:space="preserve">               </w:t>
      </w:r>
      <w:r w:rsidRPr="00120401">
        <w:rPr>
          <w:rFonts w:ascii="Times New Roman" w:hAnsi="Times New Roman" w:cs="Times New Roman"/>
          <w:b/>
          <w:bCs/>
          <w:sz w:val="28"/>
          <w:szCs w:val="28"/>
        </w:rPr>
        <w:t>192.168.3.0</w:t>
      </w:r>
      <w:r w:rsidRPr="00120401">
        <w:rPr>
          <w:rFonts w:ascii="Times New Roman" w:hAnsi="Times New Roman" w:cs="Times New Roman"/>
          <w:sz w:val="28"/>
          <w:szCs w:val="28"/>
        </w:rPr>
        <w:t xml:space="preserve"> адрес сети </w:t>
      </w:r>
      <w:r w:rsidRPr="00120401">
        <w:rPr>
          <w:rFonts w:ascii="Times New Roman" w:hAnsi="Times New Roman" w:cs="Times New Roman"/>
          <w:b/>
          <w:bCs/>
          <w:sz w:val="28"/>
          <w:szCs w:val="28"/>
        </w:rPr>
        <w:t>класса C</w:t>
      </w:r>
    </w:p>
    <w:p w14:paraId="120B8681"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b/>
          <w:bCs/>
          <w:sz w:val="28"/>
          <w:szCs w:val="28"/>
        </w:rPr>
        <w:t xml:space="preserve">               192.168.3.42 хостовый адрес</w:t>
      </w:r>
      <w:r w:rsidRPr="00120401">
        <w:rPr>
          <w:rFonts w:ascii="Times New Roman" w:hAnsi="Times New Roman" w:cs="Times New Roman"/>
          <w:sz w:val="28"/>
          <w:szCs w:val="28"/>
        </w:rPr>
        <w:t xml:space="preserve"> в этой сеть</w:t>
      </w:r>
    </w:p>
    <w:p w14:paraId="5F33D06A"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lastRenderedPageBreak/>
        <w:t xml:space="preserve">               </w:t>
      </w:r>
      <w:r w:rsidRPr="00120401">
        <w:rPr>
          <w:rFonts w:ascii="Times New Roman" w:hAnsi="Times New Roman" w:cs="Times New Roman"/>
          <w:b/>
          <w:bCs/>
          <w:sz w:val="28"/>
          <w:szCs w:val="28"/>
        </w:rPr>
        <w:t>192.168.3.255</w:t>
      </w:r>
      <w:r w:rsidRPr="00120401">
        <w:rPr>
          <w:rFonts w:ascii="Times New Roman" w:hAnsi="Times New Roman" w:cs="Times New Roman"/>
          <w:sz w:val="28"/>
          <w:szCs w:val="28"/>
        </w:rPr>
        <w:t xml:space="preserve"> сетевой </w:t>
      </w:r>
      <w:r w:rsidRPr="00120401">
        <w:rPr>
          <w:rFonts w:ascii="Times New Roman" w:hAnsi="Times New Roman" w:cs="Times New Roman"/>
          <w:b/>
          <w:bCs/>
          <w:sz w:val="28"/>
          <w:szCs w:val="28"/>
        </w:rPr>
        <w:t>широковещательный адрес</w:t>
      </w:r>
    </w:p>
    <w:p w14:paraId="61CF4C45" w14:textId="77777777" w:rsidR="00F879D7" w:rsidRPr="00120401" w:rsidRDefault="00F879D7" w:rsidP="00120401">
      <w:pPr>
        <w:pStyle w:val="a5"/>
        <w:spacing w:before="0" w:after="0" w:line="360" w:lineRule="auto"/>
        <w:jc w:val="both"/>
        <w:rPr>
          <w:sz w:val="28"/>
          <w:szCs w:val="28"/>
          <w:lang w:val="uk-UA"/>
        </w:rPr>
      </w:pPr>
      <w:r w:rsidRPr="00120401">
        <w:rPr>
          <w:sz w:val="28"/>
          <w:szCs w:val="28"/>
        </w:rPr>
        <w:t xml:space="preserve">Едва ли не все доступные сетевые </w:t>
      </w:r>
      <w:r w:rsidRPr="00120401">
        <w:rPr>
          <w:b/>
          <w:bCs/>
          <w:sz w:val="28"/>
          <w:szCs w:val="28"/>
        </w:rPr>
        <w:t>IP</w:t>
      </w:r>
      <w:r w:rsidRPr="00120401">
        <w:rPr>
          <w:sz w:val="28"/>
          <w:szCs w:val="28"/>
        </w:rPr>
        <w:t xml:space="preserve"> адреса принадлежат </w:t>
      </w:r>
      <w:r w:rsidRPr="00120401">
        <w:rPr>
          <w:b/>
          <w:bCs/>
          <w:sz w:val="28"/>
          <w:szCs w:val="28"/>
        </w:rPr>
        <w:t>классу C</w:t>
      </w:r>
      <w:r w:rsidRPr="00120401">
        <w:rPr>
          <w:sz w:val="28"/>
          <w:szCs w:val="28"/>
        </w:rPr>
        <w:t xml:space="preserve">. </w:t>
      </w:r>
    </w:p>
    <w:p w14:paraId="68ADE422" w14:textId="77777777" w:rsidR="00F879D7" w:rsidRPr="00120401" w:rsidRDefault="00F879D7" w:rsidP="00120401">
      <w:pPr>
        <w:spacing w:line="360" w:lineRule="auto"/>
        <w:jc w:val="both"/>
        <w:rPr>
          <w:sz w:val="28"/>
          <w:szCs w:val="28"/>
          <w:lang w:val="uk-UA"/>
        </w:rPr>
      </w:pPr>
    </w:p>
    <w:p w14:paraId="7215C9DC" w14:textId="77777777" w:rsidR="00F879D7" w:rsidRPr="00120401" w:rsidRDefault="00F879D7" w:rsidP="00120401">
      <w:pPr>
        <w:spacing w:line="360" w:lineRule="auto"/>
        <w:rPr>
          <w:sz w:val="28"/>
          <w:szCs w:val="28"/>
        </w:rPr>
      </w:pPr>
      <w:bookmarkStart w:id="120" w:name="_Toc472593381"/>
      <w:bookmarkStart w:id="121" w:name="_Toc472594849"/>
      <w:r w:rsidRPr="00120401">
        <w:rPr>
          <w:sz w:val="28"/>
          <w:szCs w:val="28"/>
        </w:rPr>
        <w:t>Маски в IP адресации</w:t>
      </w:r>
      <w:bookmarkEnd w:id="120"/>
      <w:bookmarkEnd w:id="121"/>
      <w:r w:rsidRPr="00120401">
        <w:rPr>
          <w:sz w:val="28"/>
          <w:szCs w:val="28"/>
        </w:rPr>
        <w:t xml:space="preserve"> </w:t>
      </w:r>
    </w:p>
    <w:p w14:paraId="48EDF123" w14:textId="77777777" w:rsidR="00F879D7" w:rsidRPr="00120401" w:rsidRDefault="00F879D7" w:rsidP="00120401">
      <w:pPr>
        <w:spacing w:line="360" w:lineRule="auto"/>
        <w:jc w:val="both"/>
        <w:rPr>
          <w:sz w:val="28"/>
          <w:szCs w:val="28"/>
        </w:rPr>
      </w:pPr>
    </w:p>
    <w:p w14:paraId="6B489B10" w14:textId="77777777" w:rsidR="00F879D7" w:rsidRPr="00120401" w:rsidRDefault="00F879D7" w:rsidP="00120401">
      <w:pPr>
        <w:pStyle w:val="a5"/>
        <w:spacing w:before="0" w:after="0" w:line="360" w:lineRule="auto"/>
        <w:ind w:firstLine="709"/>
        <w:jc w:val="both"/>
        <w:rPr>
          <w:sz w:val="28"/>
          <w:szCs w:val="28"/>
        </w:rPr>
      </w:pPr>
      <w:r w:rsidRPr="00120401">
        <w:rPr>
          <w:sz w:val="28"/>
          <w:szCs w:val="28"/>
        </w:rPr>
        <w:t>Итак, рассмотре</w:t>
      </w:r>
      <w:r w:rsidRPr="00120401">
        <w:rPr>
          <w:sz w:val="28"/>
          <w:szCs w:val="28"/>
          <w:lang w:val="uk-UA"/>
        </w:rPr>
        <w:t>на</w:t>
      </w:r>
      <w:r w:rsidRPr="00120401">
        <w:rPr>
          <w:sz w:val="28"/>
          <w:szCs w:val="28"/>
        </w:rPr>
        <w:t xml:space="preserve"> традиционная схема деления </w:t>
      </w:r>
      <w:r w:rsidRPr="00120401">
        <w:rPr>
          <w:b/>
          <w:bCs/>
          <w:sz w:val="28"/>
          <w:szCs w:val="28"/>
        </w:rPr>
        <w:t>IP-адреса</w:t>
      </w:r>
      <w:r w:rsidRPr="00120401">
        <w:rPr>
          <w:sz w:val="28"/>
          <w:szCs w:val="28"/>
        </w:rPr>
        <w:t xml:space="preserve"> на </w:t>
      </w:r>
      <w:r w:rsidRPr="00120401">
        <w:rPr>
          <w:b/>
          <w:bCs/>
          <w:sz w:val="28"/>
          <w:szCs w:val="28"/>
        </w:rPr>
        <w:t>номер сети</w:t>
      </w:r>
      <w:r w:rsidRPr="00120401">
        <w:rPr>
          <w:sz w:val="28"/>
          <w:szCs w:val="28"/>
        </w:rPr>
        <w:t xml:space="preserve">, и </w:t>
      </w:r>
      <w:r w:rsidRPr="00120401">
        <w:rPr>
          <w:b/>
          <w:bCs/>
          <w:sz w:val="28"/>
          <w:szCs w:val="28"/>
        </w:rPr>
        <w:t>номер узла</w:t>
      </w:r>
      <w:r w:rsidRPr="00120401">
        <w:rPr>
          <w:sz w:val="28"/>
          <w:szCs w:val="28"/>
        </w:rPr>
        <w:t xml:space="preserve">, которая основана на понятии </w:t>
      </w:r>
      <w:r w:rsidRPr="00120401">
        <w:rPr>
          <w:b/>
          <w:bCs/>
          <w:sz w:val="28"/>
          <w:szCs w:val="28"/>
        </w:rPr>
        <w:t>класса</w:t>
      </w:r>
      <w:r w:rsidRPr="00120401">
        <w:rPr>
          <w:sz w:val="28"/>
          <w:szCs w:val="28"/>
        </w:rPr>
        <w:t xml:space="preserve">. </w:t>
      </w:r>
      <w:r w:rsidRPr="00120401">
        <w:rPr>
          <w:b/>
          <w:bCs/>
          <w:sz w:val="28"/>
          <w:szCs w:val="28"/>
        </w:rPr>
        <w:t>Класс</w:t>
      </w:r>
      <w:r w:rsidRPr="00120401">
        <w:rPr>
          <w:sz w:val="28"/>
          <w:szCs w:val="28"/>
        </w:rPr>
        <w:t xml:space="preserve"> определяется значениями нескольких </w:t>
      </w:r>
      <w:r w:rsidRPr="00120401">
        <w:rPr>
          <w:b/>
          <w:bCs/>
          <w:sz w:val="28"/>
          <w:szCs w:val="28"/>
        </w:rPr>
        <w:t>первых бит адреса</w:t>
      </w:r>
      <w:r w:rsidRPr="00120401">
        <w:rPr>
          <w:sz w:val="28"/>
          <w:szCs w:val="28"/>
        </w:rPr>
        <w:t xml:space="preserve">. Теперь, например, можно определить, что поскольку первый байт адреса </w:t>
      </w:r>
      <w:r w:rsidRPr="00120401">
        <w:rPr>
          <w:b/>
          <w:bCs/>
          <w:sz w:val="28"/>
          <w:szCs w:val="28"/>
        </w:rPr>
        <w:t>185.23.44.206</w:t>
      </w:r>
      <w:r w:rsidRPr="00120401">
        <w:rPr>
          <w:sz w:val="28"/>
          <w:szCs w:val="28"/>
        </w:rPr>
        <w:t xml:space="preserve"> попадает в диапазон </w:t>
      </w:r>
      <w:r w:rsidRPr="00120401">
        <w:rPr>
          <w:b/>
          <w:bCs/>
          <w:sz w:val="28"/>
          <w:szCs w:val="28"/>
        </w:rPr>
        <w:t>128-191</w:t>
      </w:r>
      <w:r w:rsidRPr="00120401">
        <w:rPr>
          <w:sz w:val="28"/>
          <w:szCs w:val="28"/>
        </w:rPr>
        <w:t xml:space="preserve">, то этот адрес относится к </w:t>
      </w:r>
      <w:r w:rsidRPr="00120401">
        <w:rPr>
          <w:b/>
          <w:bCs/>
          <w:sz w:val="28"/>
          <w:szCs w:val="28"/>
        </w:rPr>
        <w:t>классу В</w:t>
      </w:r>
      <w:r w:rsidRPr="00120401">
        <w:rPr>
          <w:sz w:val="28"/>
          <w:szCs w:val="28"/>
        </w:rPr>
        <w:t xml:space="preserve">, а значит, номером сети являются первые два байта, дополненные двумя нулевыми байтами - </w:t>
      </w:r>
      <w:r w:rsidRPr="00120401">
        <w:rPr>
          <w:b/>
          <w:bCs/>
          <w:sz w:val="28"/>
          <w:szCs w:val="28"/>
        </w:rPr>
        <w:t>185.23.0.0</w:t>
      </w:r>
      <w:r w:rsidRPr="00120401">
        <w:rPr>
          <w:sz w:val="28"/>
          <w:szCs w:val="28"/>
        </w:rPr>
        <w:t xml:space="preserve">, а номером узла - </w:t>
      </w:r>
      <w:r w:rsidRPr="00120401">
        <w:rPr>
          <w:b/>
          <w:bCs/>
          <w:sz w:val="28"/>
          <w:szCs w:val="28"/>
        </w:rPr>
        <w:t>0.0.44.206</w:t>
      </w:r>
      <w:r w:rsidRPr="00120401">
        <w:rPr>
          <w:sz w:val="28"/>
          <w:szCs w:val="28"/>
        </w:rPr>
        <w:t xml:space="preserve">. </w:t>
      </w:r>
    </w:p>
    <w:p w14:paraId="5B719C5D"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Очевидно, что определение </w:t>
      </w:r>
      <w:r w:rsidRPr="00120401">
        <w:rPr>
          <w:b/>
          <w:bCs/>
          <w:sz w:val="28"/>
          <w:szCs w:val="28"/>
        </w:rPr>
        <w:t>номеров сети</w:t>
      </w:r>
      <w:r w:rsidRPr="00120401">
        <w:rPr>
          <w:sz w:val="28"/>
          <w:szCs w:val="28"/>
        </w:rPr>
        <w:t xml:space="preserve"> по первым байтам адреса также не вполне гибкий механизм для адресации. А что если использовать какой-либо другой признак, с помощью которого можно было бы более </w:t>
      </w:r>
      <w:r w:rsidRPr="00120401">
        <w:rPr>
          <w:b/>
          <w:bCs/>
          <w:sz w:val="28"/>
          <w:szCs w:val="28"/>
        </w:rPr>
        <w:t>гибко</w:t>
      </w:r>
      <w:r w:rsidRPr="00120401">
        <w:rPr>
          <w:sz w:val="28"/>
          <w:szCs w:val="28"/>
        </w:rPr>
        <w:t xml:space="preserve"> устанавливать границу между </w:t>
      </w:r>
      <w:r w:rsidRPr="00120401">
        <w:rPr>
          <w:b/>
          <w:bCs/>
          <w:sz w:val="28"/>
          <w:szCs w:val="28"/>
        </w:rPr>
        <w:t>номером сети</w:t>
      </w:r>
      <w:r w:rsidRPr="00120401">
        <w:rPr>
          <w:sz w:val="28"/>
          <w:szCs w:val="28"/>
        </w:rPr>
        <w:t xml:space="preserve"> и </w:t>
      </w:r>
      <w:r w:rsidRPr="00120401">
        <w:rPr>
          <w:b/>
          <w:bCs/>
          <w:sz w:val="28"/>
          <w:szCs w:val="28"/>
        </w:rPr>
        <w:t>номером узла</w:t>
      </w:r>
      <w:r w:rsidRPr="00120401">
        <w:rPr>
          <w:sz w:val="28"/>
          <w:szCs w:val="28"/>
        </w:rPr>
        <w:t xml:space="preserve">? </w:t>
      </w:r>
    </w:p>
    <w:p w14:paraId="308876D3" w14:textId="77777777" w:rsidR="00F879D7" w:rsidRPr="00120401" w:rsidRDefault="00F879D7" w:rsidP="00120401">
      <w:pPr>
        <w:pStyle w:val="a5"/>
        <w:spacing w:before="0" w:after="0" w:line="360" w:lineRule="auto"/>
        <w:jc w:val="both"/>
        <w:rPr>
          <w:b/>
          <w:bCs/>
          <w:sz w:val="28"/>
          <w:szCs w:val="28"/>
        </w:rPr>
      </w:pPr>
      <w:r w:rsidRPr="00120401">
        <w:rPr>
          <w:sz w:val="28"/>
          <w:szCs w:val="28"/>
        </w:rPr>
        <w:t xml:space="preserve">В качестве такого признака сейчас получили широкое распространение </w:t>
      </w:r>
      <w:r w:rsidRPr="00120401">
        <w:rPr>
          <w:b/>
          <w:bCs/>
          <w:sz w:val="28"/>
          <w:szCs w:val="28"/>
        </w:rPr>
        <w:t>маски</w:t>
      </w:r>
      <w:r w:rsidRPr="00120401">
        <w:rPr>
          <w:sz w:val="28"/>
          <w:szCs w:val="28"/>
        </w:rPr>
        <w:t xml:space="preserve">. </w:t>
      </w:r>
    </w:p>
    <w:p w14:paraId="7E434AB9" w14:textId="77777777" w:rsidR="00F879D7" w:rsidRPr="00120401" w:rsidRDefault="00F879D7" w:rsidP="00120401">
      <w:pPr>
        <w:pStyle w:val="a5"/>
        <w:spacing w:before="0" w:after="0" w:line="360" w:lineRule="auto"/>
        <w:ind w:firstLine="708"/>
        <w:jc w:val="both"/>
        <w:rPr>
          <w:sz w:val="28"/>
          <w:szCs w:val="28"/>
        </w:rPr>
      </w:pPr>
      <w:r w:rsidRPr="00120401">
        <w:rPr>
          <w:b/>
          <w:bCs/>
          <w:sz w:val="28"/>
          <w:szCs w:val="28"/>
        </w:rPr>
        <w:t>Маска</w:t>
      </w:r>
      <w:r w:rsidRPr="00120401">
        <w:rPr>
          <w:sz w:val="28"/>
          <w:szCs w:val="28"/>
        </w:rPr>
        <w:t xml:space="preserve"> - это тоже </w:t>
      </w:r>
      <w:r w:rsidRPr="00120401">
        <w:rPr>
          <w:b/>
          <w:bCs/>
          <w:sz w:val="28"/>
          <w:szCs w:val="28"/>
        </w:rPr>
        <w:t>32-разрядное</w:t>
      </w:r>
      <w:r w:rsidRPr="00120401">
        <w:rPr>
          <w:sz w:val="28"/>
          <w:szCs w:val="28"/>
        </w:rPr>
        <w:t xml:space="preserve"> число, она имеет такой же вид, как и </w:t>
      </w:r>
      <w:r w:rsidRPr="00120401">
        <w:rPr>
          <w:b/>
          <w:bCs/>
          <w:sz w:val="28"/>
          <w:szCs w:val="28"/>
        </w:rPr>
        <w:t>IP-адрес</w:t>
      </w:r>
      <w:r w:rsidRPr="00120401">
        <w:rPr>
          <w:sz w:val="28"/>
          <w:szCs w:val="28"/>
        </w:rPr>
        <w:t xml:space="preserve">. Маска </w:t>
      </w:r>
      <w:r w:rsidRPr="00120401">
        <w:rPr>
          <w:b/>
          <w:bCs/>
          <w:sz w:val="28"/>
          <w:szCs w:val="28"/>
        </w:rPr>
        <w:t>используется в паре с IP-адресом</w:t>
      </w:r>
      <w:r w:rsidRPr="00120401">
        <w:rPr>
          <w:sz w:val="28"/>
          <w:szCs w:val="28"/>
        </w:rPr>
        <w:t xml:space="preserve">, но не совпадает с ним. </w:t>
      </w:r>
    </w:p>
    <w:p w14:paraId="7696A5BF" w14:textId="77777777" w:rsidR="00F879D7" w:rsidRPr="00120401" w:rsidRDefault="00F879D7" w:rsidP="00120401">
      <w:pPr>
        <w:pStyle w:val="a5"/>
        <w:spacing w:before="0" w:after="0" w:line="360" w:lineRule="auto"/>
        <w:ind w:firstLine="708"/>
        <w:jc w:val="both"/>
        <w:rPr>
          <w:b/>
          <w:bCs/>
          <w:sz w:val="28"/>
          <w:szCs w:val="28"/>
        </w:rPr>
      </w:pPr>
      <w:r w:rsidRPr="00120401">
        <w:rPr>
          <w:sz w:val="28"/>
          <w:szCs w:val="28"/>
        </w:rPr>
        <w:t xml:space="preserve">Принцип отделения </w:t>
      </w:r>
      <w:r w:rsidRPr="00120401">
        <w:rPr>
          <w:b/>
          <w:bCs/>
          <w:sz w:val="28"/>
          <w:szCs w:val="28"/>
        </w:rPr>
        <w:t>номера сети</w:t>
      </w:r>
      <w:r w:rsidRPr="00120401">
        <w:rPr>
          <w:sz w:val="28"/>
          <w:szCs w:val="28"/>
        </w:rPr>
        <w:t xml:space="preserve"> и </w:t>
      </w:r>
      <w:r w:rsidRPr="00120401">
        <w:rPr>
          <w:b/>
          <w:bCs/>
          <w:sz w:val="28"/>
          <w:szCs w:val="28"/>
        </w:rPr>
        <w:t>номера узла</w:t>
      </w:r>
      <w:r w:rsidRPr="00120401">
        <w:rPr>
          <w:sz w:val="28"/>
          <w:szCs w:val="28"/>
        </w:rPr>
        <w:t xml:space="preserve"> сети с использованием </w:t>
      </w:r>
      <w:r w:rsidRPr="00120401">
        <w:rPr>
          <w:b/>
          <w:bCs/>
          <w:sz w:val="28"/>
          <w:szCs w:val="28"/>
        </w:rPr>
        <w:t>маски</w:t>
      </w:r>
      <w:r w:rsidRPr="00120401">
        <w:rPr>
          <w:sz w:val="28"/>
          <w:szCs w:val="28"/>
        </w:rPr>
        <w:t xml:space="preserve"> состоит в следующем: </w:t>
      </w:r>
    </w:p>
    <w:p w14:paraId="0C618B0C" w14:textId="77777777" w:rsidR="00F879D7" w:rsidRPr="00120401" w:rsidRDefault="00F879D7" w:rsidP="00120401">
      <w:pPr>
        <w:pStyle w:val="a5"/>
        <w:spacing w:before="0" w:after="0" w:line="360" w:lineRule="auto"/>
        <w:ind w:firstLine="708"/>
        <w:jc w:val="both"/>
        <w:rPr>
          <w:sz w:val="28"/>
          <w:szCs w:val="28"/>
        </w:rPr>
      </w:pPr>
      <w:r w:rsidRPr="00120401">
        <w:rPr>
          <w:b/>
          <w:bCs/>
          <w:sz w:val="28"/>
          <w:szCs w:val="28"/>
        </w:rPr>
        <w:t xml:space="preserve">Двоичная запись маски содержит </w:t>
      </w:r>
      <w:r w:rsidRPr="00120401">
        <w:rPr>
          <w:b/>
          <w:bCs/>
          <w:i/>
          <w:iCs/>
          <w:sz w:val="28"/>
          <w:szCs w:val="28"/>
        </w:rPr>
        <w:t>единицы</w:t>
      </w:r>
      <w:r w:rsidRPr="00120401">
        <w:rPr>
          <w:b/>
          <w:bCs/>
          <w:sz w:val="28"/>
          <w:szCs w:val="28"/>
        </w:rPr>
        <w:t xml:space="preserve"> в тех разрядах, которые в IP-адресе должны представляться как номер сети и </w:t>
      </w:r>
      <w:r w:rsidRPr="00120401">
        <w:rPr>
          <w:b/>
          <w:bCs/>
          <w:i/>
          <w:iCs/>
          <w:sz w:val="28"/>
          <w:szCs w:val="28"/>
        </w:rPr>
        <w:t>нули</w:t>
      </w:r>
      <w:r w:rsidRPr="00120401">
        <w:rPr>
          <w:b/>
          <w:bCs/>
          <w:sz w:val="28"/>
          <w:szCs w:val="28"/>
        </w:rPr>
        <w:t xml:space="preserve"> в тех разрядах, которые представляются как номер хоста</w:t>
      </w:r>
      <w:r w:rsidRPr="00120401">
        <w:rPr>
          <w:sz w:val="28"/>
          <w:szCs w:val="28"/>
        </w:rPr>
        <w:t xml:space="preserve">. </w:t>
      </w:r>
    </w:p>
    <w:p w14:paraId="15200C2D"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lastRenderedPageBreak/>
        <w:t xml:space="preserve">Каждый класс </w:t>
      </w:r>
      <w:r w:rsidRPr="00120401">
        <w:rPr>
          <w:b/>
          <w:bCs/>
          <w:sz w:val="28"/>
          <w:szCs w:val="28"/>
        </w:rPr>
        <w:t>IP-адресов</w:t>
      </w:r>
      <w:r w:rsidRPr="00120401">
        <w:rPr>
          <w:sz w:val="28"/>
          <w:szCs w:val="28"/>
        </w:rPr>
        <w:t xml:space="preserve"> (</w:t>
      </w:r>
      <w:r w:rsidRPr="00120401">
        <w:rPr>
          <w:b/>
          <w:bCs/>
          <w:sz w:val="28"/>
          <w:szCs w:val="28"/>
        </w:rPr>
        <w:t>А, В и С</w:t>
      </w:r>
      <w:r w:rsidRPr="00120401">
        <w:rPr>
          <w:sz w:val="28"/>
          <w:szCs w:val="28"/>
        </w:rPr>
        <w:t xml:space="preserve">) имеет свою </w:t>
      </w:r>
      <w:r w:rsidRPr="00120401">
        <w:rPr>
          <w:b/>
          <w:bCs/>
          <w:sz w:val="28"/>
          <w:szCs w:val="28"/>
        </w:rPr>
        <w:t>маску</w:t>
      </w:r>
      <w:r w:rsidRPr="00120401">
        <w:rPr>
          <w:sz w:val="28"/>
          <w:szCs w:val="28"/>
        </w:rPr>
        <w:t xml:space="preserve">, используемую по умолчанию. </w:t>
      </w:r>
    </w:p>
    <w:p w14:paraId="097FD266"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Поскольку </w:t>
      </w:r>
      <w:r w:rsidRPr="00120401">
        <w:rPr>
          <w:b/>
          <w:bCs/>
          <w:sz w:val="28"/>
          <w:szCs w:val="28"/>
        </w:rPr>
        <w:t>номер сети</w:t>
      </w:r>
      <w:r w:rsidRPr="00120401">
        <w:rPr>
          <w:sz w:val="28"/>
          <w:szCs w:val="28"/>
        </w:rPr>
        <w:t xml:space="preserve"> является цельной частью адреса, </w:t>
      </w:r>
      <w:r w:rsidRPr="00120401">
        <w:rPr>
          <w:b/>
          <w:bCs/>
          <w:sz w:val="28"/>
          <w:szCs w:val="28"/>
        </w:rPr>
        <w:t>единицы в маске</w:t>
      </w:r>
      <w:r w:rsidRPr="00120401">
        <w:rPr>
          <w:sz w:val="28"/>
          <w:szCs w:val="28"/>
        </w:rPr>
        <w:t xml:space="preserve"> также должны представлять непрерывную последовательность. </w:t>
      </w:r>
    </w:p>
    <w:p w14:paraId="07B74170" w14:textId="77777777" w:rsidR="00F879D7" w:rsidRPr="00120401" w:rsidRDefault="00F879D7" w:rsidP="00120401">
      <w:pPr>
        <w:pStyle w:val="a5"/>
        <w:spacing w:before="0" w:after="0" w:line="360" w:lineRule="auto"/>
        <w:ind w:firstLine="708"/>
        <w:rPr>
          <w:sz w:val="28"/>
          <w:szCs w:val="28"/>
        </w:rPr>
      </w:pPr>
      <w:r w:rsidRPr="00120401">
        <w:rPr>
          <w:sz w:val="28"/>
          <w:szCs w:val="28"/>
        </w:rPr>
        <w:t xml:space="preserve">Таким образом, для стандартных </w:t>
      </w:r>
      <w:r w:rsidRPr="00120401">
        <w:rPr>
          <w:b/>
          <w:bCs/>
          <w:sz w:val="28"/>
          <w:szCs w:val="28"/>
        </w:rPr>
        <w:t>классов сетей маски</w:t>
      </w:r>
      <w:r w:rsidRPr="00120401">
        <w:rPr>
          <w:sz w:val="28"/>
          <w:szCs w:val="28"/>
        </w:rPr>
        <w:t xml:space="preserve"> имеют следующие значения: </w:t>
      </w:r>
    </w:p>
    <w:p w14:paraId="1C5629E0" w14:textId="77777777" w:rsidR="00F879D7" w:rsidRPr="00120401" w:rsidRDefault="00F879D7" w:rsidP="00120401">
      <w:pPr>
        <w:spacing w:line="360" w:lineRule="auto"/>
        <w:jc w:val="both"/>
        <w:rPr>
          <w:sz w:val="28"/>
          <w:szCs w:val="28"/>
        </w:rPr>
      </w:pPr>
      <w:r w:rsidRPr="00120401">
        <w:rPr>
          <w:sz w:val="28"/>
          <w:szCs w:val="28"/>
        </w:rPr>
        <w:t xml:space="preserve">-  </w:t>
      </w:r>
      <w:r w:rsidRPr="00120401">
        <w:rPr>
          <w:b/>
          <w:bCs/>
          <w:sz w:val="28"/>
          <w:szCs w:val="28"/>
        </w:rPr>
        <w:t xml:space="preserve">класс А - 11111111. 00000000. 00000000. 00000000 (255.0.0.0) </w:t>
      </w:r>
      <w:r w:rsidRPr="00120401">
        <w:rPr>
          <w:sz w:val="28"/>
          <w:szCs w:val="28"/>
        </w:rPr>
        <w:t xml:space="preserve">; </w:t>
      </w:r>
    </w:p>
    <w:p w14:paraId="30913517" w14:textId="77777777" w:rsidR="00F879D7" w:rsidRPr="00120401" w:rsidRDefault="00F879D7" w:rsidP="00120401">
      <w:pPr>
        <w:spacing w:line="360" w:lineRule="auto"/>
        <w:jc w:val="both"/>
        <w:rPr>
          <w:sz w:val="28"/>
          <w:szCs w:val="28"/>
        </w:rPr>
      </w:pPr>
      <w:r w:rsidRPr="00120401">
        <w:rPr>
          <w:sz w:val="28"/>
          <w:szCs w:val="28"/>
        </w:rPr>
        <w:t xml:space="preserve">-  </w:t>
      </w:r>
      <w:r w:rsidRPr="00120401">
        <w:rPr>
          <w:b/>
          <w:bCs/>
          <w:sz w:val="28"/>
          <w:szCs w:val="28"/>
        </w:rPr>
        <w:t>клас</w:t>
      </w:r>
      <w:r w:rsidRPr="00120401">
        <w:rPr>
          <w:b/>
          <w:bCs/>
          <w:sz w:val="28"/>
          <w:szCs w:val="28"/>
        </w:rPr>
        <w:tab/>
        <w:t xml:space="preserve">с В - 11111111. 11111111. 00000000. 00000000 (255.255.0.0) </w:t>
      </w:r>
      <w:r w:rsidRPr="00120401">
        <w:rPr>
          <w:sz w:val="28"/>
          <w:szCs w:val="28"/>
        </w:rPr>
        <w:t xml:space="preserve">; </w:t>
      </w:r>
    </w:p>
    <w:p w14:paraId="4DAE8E78" w14:textId="77777777" w:rsidR="00F879D7" w:rsidRPr="00120401" w:rsidRDefault="00F879D7" w:rsidP="00120401">
      <w:pPr>
        <w:spacing w:line="360" w:lineRule="auto"/>
        <w:jc w:val="both"/>
        <w:rPr>
          <w:b/>
          <w:bCs/>
          <w:sz w:val="28"/>
          <w:szCs w:val="28"/>
        </w:rPr>
      </w:pPr>
      <w:r w:rsidRPr="00120401">
        <w:rPr>
          <w:sz w:val="28"/>
          <w:szCs w:val="28"/>
        </w:rPr>
        <w:t xml:space="preserve">-  </w:t>
      </w:r>
      <w:r w:rsidRPr="00120401">
        <w:rPr>
          <w:b/>
          <w:bCs/>
          <w:sz w:val="28"/>
          <w:szCs w:val="28"/>
        </w:rPr>
        <w:t xml:space="preserve">класс С - 11111111.11111111.11111111.00000000 (255.255.255.0) </w:t>
      </w:r>
      <w:r w:rsidRPr="00120401">
        <w:rPr>
          <w:sz w:val="28"/>
          <w:szCs w:val="28"/>
        </w:rPr>
        <w:t xml:space="preserve">. </w:t>
      </w:r>
    </w:p>
    <w:p w14:paraId="3C9C66A3" w14:textId="77777777" w:rsidR="00F879D7" w:rsidRPr="00120401" w:rsidRDefault="00F879D7" w:rsidP="00120401">
      <w:pPr>
        <w:pStyle w:val="HTML0"/>
        <w:spacing w:line="360" w:lineRule="auto"/>
        <w:jc w:val="both"/>
        <w:rPr>
          <w:rFonts w:ascii="Times New Roman" w:hAnsi="Times New Roman" w:cs="Times New Roman"/>
          <w:b/>
          <w:bCs/>
          <w:sz w:val="28"/>
          <w:szCs w:val="28"/>
        </w:rPr>
      </w:pPr>
    </w:p>
    <w:p w14:paraId="571A5B46" w14:textId="77777777" w:rsidR="00F879D7" w:rsidRPr="00120401" w:rsidRDefault="00F879D7" w:rsidP="00120401">
      <w:pPr>
        <w:pStyle w:val="a5"/>
        <w:spacing w:before="0" w:after="0" w:line="360" w:lineRule="auto"/>
        <w:ind w:firstLine="540"/>
        <w:jc w:val="both"/>
        <w:rPr>
          <w:sz w:val="28"/>
          <w:szCs w:val="28"/>
        </w:rPr>
      </w:pPr>
      <w:r w:rsidRPr="00120401">
        <w:rPr>
          <w:sz w:val="28"/>
          <w:szCs w:val="28"/>
        </w:rPr>
        <w:t xml:space="preserve">Например: </w:t>
      </w:r>
    </w:p>
    <w:p w14:paraId="292C6107" w14:textId="77777777" w:rsidR="00F879D7" w:rsidRPr="00120401" w:rsidRDefault="00F879D7" w:rsidP="00120401">
      <w:pPr>
        <w:pStyle w:val="a5"/>
        <w:spacing w:before="0" w:after="0" w:line="360" w:lineRule="auto"/>
        <w:ind w:firstLine="540"/>
        <w:jc w:val="both"/>
        <w:rPr>
          <w:sz w:val="28"/>
          <w:szCs w:val="28"/>
        </w:rPr>
      </w:pPr>
      <w:r w:rsidRPr="00120401">
        <w:rPr>
          <w:sz w:val="28"/>
          <w:szCs w:val="28"/>
        </w:rPr>
        <w:t xml:space="preserve">Если адресу </w:t>
      </w:r>
      <w:r w:rsidRPr="00120401">
        <w:rPr>
          <w:b/>
          <w:bCs/>
          <w:sz w:val="28"/>
          <w:szCs w:val="28"/>
        </w:rPr>
        <w:t>185.23.44.206</w:t>
      </w:r>
      <w:r w:rsidRPr="00120401">
        <w:rPr>
          <w:sz w:val="28"/>
          <w:szCs w:val="28"/>
        </w:rPr>
        <w:t xml:space="preserve"> назначить </w:t>
      </w:r>
      <w:r w:rsidRPr="00120401">
        <w:rPr>
          <w:b/>
          <w:bCs/>
          <w:sz w:val="28"/>
          <w:szCs w:val="28"/>
        </w:rPr>
        <w:t>маску 255.255.255.0</w:t>
      </w:r>
      <w:r w:rsidRPr="00120401">
        <w:rPr>
          <w:sz w:val="28"/>
          <w:szCs w:val="28"/>
        </w:rPr>
        <w:t xml:space="preserve">, то смотрим, что единицы в маске заданы в трех байтах,  значит </w:t>
      </w:r>
      <w:r w:rsidRPr="00120401">
        <w:rPr>
          <w:b/>
          <w:bCs/>
          <w:sz w:val="28"/>
          <w:szCs w:val="28"/>
        </w:rPr>
        <w:t>номер сети</w:t>
      </w:r>
      <w:r w:rsidRPr="00120401">
        <w:rPr>
          <w:sz w:val="28"/>
          <w:szCs w:val="28"/>
        </w:rPr>
        <w:t xml:space="preserve"> будет </w:t>
      </w:r>
      <w:r w:rsidRPr="00120401">
        <w:rPr>
          <w:b/>
          <w:bCs/>
          <w:sz w:val="28"/>
          <w:szCs w:val="28"/>
        </w:rPr>
        <w:t>185.23.44.0</w:t>
      </w:r>
      <w:r w:rsidRPr="00120401">
        <w:rPr>
          <w:sz w:val="28"/>
          <w:szCs w:val="28"/>
        </w:rPr>
        <w:t xml:space="preserve">, а не </w:t>
      </w:r>
      <w:r w:rsidRPr="00120401">
        <w:rPr>
          <w:b/>
          <w:bCs/>
          <w:sz w:val="28"/>
          <w:szCs w:val="28"/>
        </w:rPr>
        <w:t>185.23.0.0</w:t>
      </w:r>
      <w:r w:rsidRPr="00120401">
        <w:rPr>
          <w:sz w:val="28"/>
          <w:szCs w:val="28"/>
        </w:rPr>
        <w:t xml:space="preserve">, как это определено правилами системы классов. </w:t>
      </w:r>
    </w:p>
    <w:p w14:paraId="2692FFCB" w14:textId="77777777" w:rsidR="00F879D7" w:rsidRPr="00120401" w:rsidRDefault="00F879D7" w:rsidP="00120401">
      <w:pPr>
        <w:pStyle w:val="HTML0"/>
        <w:spacing w:line="360" w:lineRule="auto"/>
        <w:ind w:firstLine="540"/>
        <w:jc w:val="both"/>
        <w:rPr>
          <w:rFonts w:ascii="Times New Roman" w:hAnsi="Times New Roman" w:cs="Times New Roman"/>
          <w:b/>
          <w:bCs/>
          <w:sz w:val="28"/>
          <w:szCs w:val="28"/>
        </w:rPr>
      </w:pPr>
      <w:r w:rsidRPr="00120401">
        <w:rPr>
          <w:rFonts w:ascii="Times New Roman" w:hAnsi="Times New Roman" w:cs="Times New Roman"/>
          <w:sz w:val="28"/>
          <w:szCs w:val="28"/>
        </w:rPr>
        <w:t xml:space="preserve">Для записи </w:t>
      </w:r>
      <w:r w:rsidRPr="00120401">
        <w:rPr>
          <w:rFonts w:ascii="Times New Roman" w:hAnsi="Times New Roman" w:cs="Times New Roman"/>
          <w:b/>
          <w:bCs/>
          <w:sz w:val="28"/>
          <w:szCs w:val="28"/>
        </w:rPr>
        <w:t>масок</w:t>
      </w:r>
      <w:r w:rsidRPr="00120401">
        <w:rPr>
          <w:rFonts w:ascii="Times New Roman" w:hAnsi="Times New Roman" w:cs="Times New Roman"/>
          <w:sz w:val="28"/>
          <w:szCs w:val="28"/>
        </w:rPr>
        <w:t xml:space="preserve"> используются и другие форматы, например, удобно интерпретировать значение </w:t>
      </w:r>
      <w:r w:rsidRPr="00120401">
        <w:rPr>
          <w:rFonts w:ascii="Times New Roman" w:hAnsi="Times New Roman" w:cs="Times New Roman"/>
          <w:b/>
          <w:bCs/>
          <w:sz w:val="28"/>
          <w:szCs w:val="28"/>
        </w:rPr>
        <w:t>маски</w:t>
      </w:r>
      <w:r w:rsidRPr="00120401">
        <w:rPr>
          <w:rFonts w:ascii="Times New Roman" w:hAnsi="Times New Roman" w:cs="Times New Roman"/>
          <w:sz w:val="28"/>
          <w:szCs w:val="28"/>
        </w:rPr>
        <w:t xml:space="preserve">, записанной в </w:t>
      </w:r>
      <w:r w:rsidRPr="00120401">
        <w:rPr>
          <w:rFonts w:ascii="Times New Roman" w:hAnsi="Times New Roman" w:cs="Times New Roman"/>
          <w:b/>
          <w:bCs/>
          <w:sz w:val="28"/>
          <w:szCs w:val="28"/>
        </w:rPr>
        <w:t>шестнадцатеричном коде</w:t>
      </w:r>
      <w:r w:rsidRPr="00120401">
        <w:rPr>
          <w:rFonts w:ascii="Times New Roman" w:hAnsi="Times New Roman" w:cs="Times New Roman"/>
          <w:sz w:val="28"/>
          <w:szCs w:val="28"/>
        </w:rPr>
        <w:t xml:space="preserve">: </w:t>
      </w:r>
    </w:p>
    <w:p w14:paraId="706BD5B3" w14:textId="77777777" w:rsidR="00F879D7" w:rsidRPr="00120401" w:rsidRDefault="00F879D7" w:rsidP="00120401">
      <w:pPr>
        <w:pStyle w:val="HTML0"/>
        <w:spacing w:line="360" w:lineRule="auto"/>
        <w:ind w:firstLine="540"/>
        <w:jc w:val="both"/>
        <w:rPr>
          <w:rFonts w:ascii="Times New Roman" w:hAnsi="Times New Roman" w:cs="Times New Roman"/>
          <w:sz w:val="28"/>
          <w:szCs w:val="28"/>
        </w:rPr>
      </w:pPr>
      <w:r w:rsidRPr="00120401">
        <w:rPr>
          <w:rFonts w:ascii="Times New Roman" w:hAnsi="Times New Roman" w:cs="Times New Roman"/>
          <w:b/>
          <w:bCs/>
          <w:sz w:val="28"/>
          <w:szCs w:val="28"/>
        </w:rPr>
        <w:t>FF.FF.00.00</w:t>
      </w:r>
      <w:r w:rsidRPr="00120401">
        <w:rPr>
          <w:rFonts w:ascii="Times New Roman" w:hAnsi="Times New Roman" w:cs="Times New Roman"/>
          <w:sz w:val="28"/>
          <w:szCs w:val="28"/>
        </w:rPr>
        <w:t xml:space="preserve"> - </w:t>
      </w:r>
      <w:r w:rsidRPr="00120401">
        <w:rPr>
          <w:rFonts w:ascii="Times New Roman" w:hAnsi="Times New Roman" w:cs="Times New Roman"/>
          <w:b/>
          <w:bCs/>
          <w:sz w:val="28"/>
          <w:szCs w:val="28"/>
        </w:rPr>
        <w:t>маска для адресов класса В</w:t>
      </w:r>
      <w:r w:rsidRPr="00120401">
        <w:rPr>
          <w:rFonts w:ascii="Times New Roman" w:hAnsi="Times New Roman" w:cs="Times New Roman"/>
          <w:sz w:val="28"/>
          <w:szCs w:val="28"/>
        </w:rPr>
        <w:t xml:space="preserve">. </w:t>
      </w:r>
    </w:p>
    <w:p w14:paraId="73F234C0" w14:textId="77777777" w:rsidR="00F879D7" w:rsidRPr="00120401" w:rsidRDefault="00F879D7" w:rsidP="00120401">
      <w:pPr>
        <w:pStyle w:val="HTML0"/>
        <w:spacing w:line="360" w:lineRule="auto"/>
        <w:ind w:firstLine="540"/>
        <w:jc w:val="both"/>
        <w:rPr>
          <w:rFonts w:ascii="Times New Roman" w:hAnsi="Times New Roman" w:cs="Times New Roman"/>
          <w:b/>
          <w:sz w:val="28"/>
          <w:szCs w:val="28"/>
        </w:rPr>
      </w:pPr>
      <w:r w:rsidRPr="00120401">
        <w:rPr>
          <w:rFonts w:ascii="Times New Roman" w:hAnsi="Times New Roman" w:cs="Times New Roman"/>
          <w:sz w:val="28"/>
          <w:szCs w:val="28"/>
        </w:rPr>
        <w:t xml:space="preserve">Часто встречается и такое обозначение: </w:t>
      </w:r>
      <w:r w:rsidRPr="00120401">
        <w:rPr>
          <w:rFonts w:ascii="Times New Roman" w:hAnsi="Times New Roman" w:cs="Times New Roman"/>
          <w:bCs/>
          <w:sz w:val="28"/>
          <w:szCs w:val="28"/>
        </w:rPr>
        <w:t>IP-адрес</w:t>
      </w:r>
      <w:r w:rsidRPr="00120401">
        <w:rPr>
          <w:rFonts w:ascii="Times New Roman" w:hAnsi="Times New Roman" w:cs="Times New Roman"/>
          <w:b/>
          <w:bCs/>
          <w:sz w:val="28"/>
          <w:szCs w:val="28"/>
        </w:rPr>
        <w:t>/</w:t>
      </w:r>
      <w:r w:rsidRPr="00120401">
        <w:rPr>
          <w:rFonts w:ascii="Times New Roman" w:hAnsi="Times New Roman" w:cs="Times New Roman"/>
          <w:sz w:val="28"/>
          <w:szCs w:val="28"/>
        </w:rPr>
        <w:t xml:space="preserve">префикс сети. Например,  </w:t>
      </w:r>
      <w:r w:rsidRPr="00120401">
        <w:rPr>
          <w:rFonts w:ascii="Times New Roman" w:hAnsi="Times New Roman" w:cs="Times New Roman"/>
          <w:b/>
          <w:bCs/>
          <w:sz w:val="28"/>
          <w:szCs w:val="28"/>
        </w:rPr>
        <w:t>185.23.44.206/16</w:t>
      </w:r>
      <w:r w:rsidRPr="00120401">
        <w:rPr>
          <w:rFonts w:ascii="Times New Roman" w:hAnsi="Times New Roman" w:cs="Times New Roman"/>
          <w:sz w:val="28"/>
          <w:szCs w:val="28"/>
        </w:rPr>
        <w:t xml:space="preserve"> - эта запись говорит о том, что </w:t>
      </w:r>
      <w:r w:rsidRPr="00120401">
        <w:rPr>
          <w:rFonts w:ascii="Times New Roman" w:hAnsi="Times New Roman" w:cs="Times New Roman"/>
          <w:b/>
          <w:bCs/>
          <w:sz w:val="28"/>
          <w:szCs w:val="28"/>
        </w:rPr>
        <w:t>маска</w:t>
      </w:r>
      <w:r w:rsidRPr="00120401">
        <w:rPr>
          <w:rFonts w:ascii="Times New Roman" w:hAnsi="Times New Roman" w:cs="Times New Roman"/>
          <w:sz w:val="28"/>
          <w:szCs w:val="28"/>
        </w:rPr>
        <w:t xml:space="preserve"> для этого адреса содержит </w:t>
      </w:r>
      <w:r w:rsidRPr="00120401">
        <w:rPr>
          <w:rFonts w:ascii="Times New Roman" w:hAnsi="Times New Roman" w:cs="Times New Roman"/>
          <w:b/>
          <w:bCs/>
          <w:sz w:val="28"/>
          <w:szCs w:val="28"/>
        </w:rPr>
        <w:t>16 единиц</w:t>
      </w:r>
      <w:r w:rsidRPr="00120401">
        <w:rPr>
          <w:rFonts w:ascii="Times New Roman" w:hAnsi="Times New Roman" w:cs="Times New Roman"/>
          <w:sz w:val="28"/>
          <w:szCs w:val="28"/>
        </w:rPr>
        <w:t xml:space="preserve">  (префикс сети), или что в указанном </w:t>
      </w:r>
      <w:r w:rsidRPr="00120401">
        <w:rPr>
          <w:rFonts w:ascii="Times New Roman" w:hAnsi="Times New Roman" w:cs="Times New Roman"/>
          <w:b/>
          <w:bCs/>
          <w:sz w:val="28"/>
          <w:szCs w:val="28"/>
        </w:rPr>
        <w:t>IP-адресе</w:t>
      </w:r>
      <w:r w:rsidRPr="00120401">
        <w:rPr>
          <w:rFonts w:ascii="Times New Roman" w:hAnsi="Times New Roman" w:cs="Times New Roman"/>
          <w:sz w:val="28"/>
          <w:szCs w:val="28"/>
        </w:rPr>
        <w:t xml:space="preserve"> под </w:t>
      </w:r>
      <w:r w:rsidRPr="00120401">
        <w:rPr>
          <w:rFonts w:ascii="Times New Roman" w:hAnsi="Times New Roman" w:cs="Times New Roman"/>
          <w:b/>
          <w:bCs/>
          <w:sz w:val="28"/>
          <w:szCs w:val="28"/>
        </w:rPr>
        <w:t>номер сети</w:t>
      </w:r>
      <w:r w:rsidRPr="00120401">
        <w:rPr>
          <w:rFonts w:ascii="Times New Roman" w:hAnsi="Times New Roman" w:cs="Times New Roman"/>
          <w:sz w:val="28"/>
          <w:szCs w:val="28"/>
        </w:rPr>
        <w:t xml:space="preserve"> отведено </w:t>
      </w:r>
      <w:r w:rsidRPr="00120401">
        <w:rPr>
          <w:rFonts w:ascii="Times New Roman" w:hAnsi="Times New Roman" w:cs="Times New Roman"/>
          <w:b/>
          <w:bCs/>
          <w:sz w:val="28"/>
          <w:szCs w:val="28"/>
        </w:rPr>
        <w:t>16</w:t>
      </w:r>
      <w:r w:rsidRPr="00120401">
        <w:rPr>
          <w:rFonts w:ascii="Times New Roman" w:hAnsi="Times New Roman" w:cs="Times New Roman"/>
          <w:sz w:val="28"/>
          <w:szCs w:val="28"/>
        </w:rPr>
        <w:t xml:space="preserve"> двоичных разрядов.</w:t>
      </w:r>
    </w:p>
    <w:p w14:paraId="2DDEAC5A" w14:textId="77777777" w:rsidR="00F879D7" w:rsidRPr="00120401" w:rsidRDefault="00F879D7" w:rsidP="00120401">
      <w:pPr>
        <w:pStyle w:val="HTML0"/>
        <w:pBdr>
          <w:top w:val="single" w:sz="4" w:space="1" w:color="000000"/>
          <w:left w:val="single" w:sz="4" w:space="4" w:color="000000"/>
          <w:bottom w:val="single" w:sz="4" w:space="1" w:color="000000"/>
          <w:right w:val="single" w:sz="4" w:space="4" w:color="000000"/>
        </w:pBdr>
        <w:spacing w:line="360" w:lineRule="auto"/>
        <w:ind w:firstLine="540"/>
        <w:jc w:val="both"/>
        <w:rPr>
          <w:rFonts w:ascii="Times New Roman" w:hAnsi="Times New Roman" w:cs="Times New Roman"/>
          <w:sz w:val="28"/>
          <w:szCs w:val="28"/>
        </w:rPr>
      </w:pPr>
      <w:r w:rsidRPr="00120401">
        <w:rPr>
          <w:rFonts w:ascii="Times New Roman" w:hAnsi="Times New Roman" w:cs="Times New Roman"/>
          <w:b/>
          <w:sz w:val="28"/>
          <w:szCs w:val="28"/>
        </w:rPr>
        <w:t>Нотация с префиксом сети также известна как бесклассовая междоменная маршрутизация (</w:t>
      </w:r>
      <w:r w:rsidRPr="00120401">
        <w:rPr>
          <w:rFonts w:ascii="Times New Roman" w:hAnsi="Times New Roman" w:cs="Times New Roman"/>
          <w:b/>
          <w:sz w:val="28"/>
          <w:szCs w:val="28"/>
          <w:lang w:val="en-US"/>
        </w:rPr>
        <w:t>Classless</w:t>
      </w:r>
      <w:r w:rsidRPr="00120401">
        <w:rPr>
          <w:rFonts w:ascii="Times New Roman" w:hAnsi="Times New Roman" w:cs="Times New Roman"/>
          <w:b/>
          <w:sz w:val="28"/>
          <w:szCs w:val="28"/>
        </w:rPr>
        <w:t xml:space="preserve"> </w:t>
      </w:r>
      <w:r w:rsidRPr="00120401">
        <w:rPr>
          <w:rFonts w:ascii="Times New Roman" w:hAnsi="Times New Roman" w:cs="Times New Roman"/>
          <w:b/>
          <w:sz w:val="28"/>
          <w:szCs w:val="28"/>
          <w:lang w:val="en-US"/>
        </w:rPr>
        <w:t>Interdomain</w:t>
      </w:r>
      <w:r w:rsidRPr="00120401">
        <w:rPr>
          <w:rFonts w:ascii="Times New Roman" w:hAnsi="Times New Roman" w:cs="Times New Roman"/>
          <w:b/>
          <w:sz w:val="28"/>
          <w:szCs w:val="28"/>
        </w:rPr>
        <w:t xml:space="preserve"> </w:t>
      </w:r>
      <w:r w:rsidRPr="00120401">
        <w:rPr>
          <w:rFonts w:ascii="Times New Roman" w:hAnsi="Times New Roman" w:cs="Times New Roman"/>
          <w:b/>
          <w:sz w:val="28"/>
          <w:szCs w:val="28"/>
          <w:lang w:val="en-US"/>
        </w:rPr>
        <w:t>Routing</w:t>
      </w:r>
      <w:r w:rsidRPr="00120401">
        <w:rPr>
          <w:rFonts w:ascii="Times New Roman" w:hAnsi="Times New Roman" w:cs="Times New Roman"/>
          <w:b/>
          <w:sz w:val="28"/>
          <w:szCs w:val="28"/>
        </w:rPr>
        <w:t xml:space="preserve">  - </w:t>
      </w:r>
      <w:r w:rsidRPr="00120401">
        <w:rPr>
          <w:rFonts w:ascii="Times New Roman" w:hAnsi="Times New Roman" w:cs="Times New Roman"/>
          <w:b/>
          <w:sz w:val="28"/>
          <w:szCs w:val="28"/>
          <w:lang w:val="en-US"/>
        </w:rPr>
        <w:t>CIDR</w:t>
      </w:r>
      <w:r w:rsidRPr="00120401">
        <w:rPr>
          <w:rFonts w:ascii="Times New Roman" w:hAnsi="Times New Roman" w:cs="Times New Roman"/>
          <w:b/>
          <w:sz w:val="28"/>
          <w:szCs w:val="28"/>
        </w:rPr>
        <w:t>).</w:t>
      </w:r>
    </w:p>
    <w:p w14:paraId="5286C340"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Таким образом, очень легко, снабжая каждый </w:t>
      </w:r>
      <w:r w:rsidRPr="00120401">
        <w:rPr>
          <w:bCs/>
          <w:sz w:val="28"/>
          <w:szCs w:val="28"/>
        </w:rPr>
        <w:t>IP-адрес</w:t>
      </w:r>
      <w:r w:rsidRPr="00120401">
        <w:rPr>
          <w:b/>
          <w:bCs/>
          <w:sz w:val="28"/>
          <w:szCs w:val="28"/>
        </w:rPr>
        <w:t xml:space="preserve"> </w:t>
      </w:r>
      <w:r w:rsidRPr="00120401">
        <w:rPr>
          <w:bCs/>
          <w:sz w:val="28"/>
          <w:szCs w:val="28"/>
        </w:rPr>
        <w:t>произвольной маской</w:t>
      </w:r>
      <w:r w:rsidRPr="00120401">
        <w:rPr>
          <w:b/>
          <w:bCs/>
          <w:sz w:val="28"/>
          <w:szCs w:val="28"/>
        </w:rPr>
        <w:t xml:space="preserve"> (</w:t>
      </w:r>
      <w:r w:rsidRPr="00120401">
        <w:rPr>
          <w:sz w:val="28"/>
          <w:szCs w:val="28"/>
        </w:rPr>
        <w:t>не обязательно кратной 8</w:t>
      </w:r>
      <w:r w:rsidRPr="00120401">
        <w:rPr>
          <w:b/>
          <w:bCs/>
          <w:sz w:val="28"/>
          <w:szCs w:val="28"/>
        </w:rPr>
        <w:t>)</w:t>
      </w:r>
      <w:r w:rsidRPr="00120401">
        <w:rPr>
          <w:sz w:val="28"/>
          <w:szCs w:val="28"/>
        </w:rPr>
        <w:t xml:space="preserve">, отказаться от понятий </w:t>
      </w:r>
      <w:r w:rsidRPr="00120401">
        <w:rPr>
          <w:b/>
          <w:bCs/>
          <w:sz w:val="28"/>
          <w:szCs w:val="28"/>
        </w:rPr>
        <w:t>классов адресов</w:t>
      </w:r>
      <w:r w:rsidRPr="00120401">
        <w:rPr>
          <w:sz w:val="28"/>
          <w:szCs w:val="28"/>
        </w:rPr>
        <w:t xml:space="preserve"> и тем самым сделать более гибкой систему </w:t>
      </w:r>
      <w:r w:rsidRPr="00120401">
        <w:rPr>
          <w:bCs/>
          <w:sz w:val="28"/>
          <w:szCs w:val="28"/>
        </w:rPr>
        <w:t>IP адресации.</w:t>
      </w:r>
    </w:p>
    <w:p w14:paraId="16FD3DD4" w14:textId="77777777" w:rsidR="00F879D7" w:rsidRPr="00120401" w:rsidRDefault="00F879D7" w:rsidP="00120401">
      <w:pPr>
        <w:pStyle w:val="a5"/>
        <w:spacing w:before="0" w:after="0" w:line="360" w:lineRule="auto"/>
        <w:ind w:firstLine="708"/>
        <w:rPr>
          <w:b/>
          <w:bCs/>
          <w:sz w:val="28"/>
          <w:szCs w:val="28"/>
        </w:rPr>
      </w:pPr>
      <w:r w:rsidRPr="00120401">
        <w:rPr>
          <w:sz w:val="28"/>
          <w:szCs w:val="28"/>
        </w:rPr>
        <w:lastRenderedPageBreak/>
        <w:t xml:space="preserve">Рассмотрим пример: для </w:t>
      </w:r>
      <w:r w:rsidRPr="00120401">
        <w:rPr>
          <w:bCs/>
          <w:sz w:val="28"/>
          <w:szCs w:val="28"/>
        </w:rPr>
        <w:t>IP-адреса</w:t>
      </w:r>
      <w:r w:rsidRPr="00120401">
        <w:rPr>
          <w:b/>
          <w:bCs/>
          <w:sz w:val="28"/>
          <w:szCs w:val="28"/>
        </w:rPr>
        <w:t xml:space="preserve"> 129.64.134.5</w:t>
      </w:r>
      <w:r w:rsidRPr="00120401">
        <w:rPr>
          <w:sz w:val="28"/>
          <w:szCs w:val="28"/>
        </w:rPr>
        <w:t xml:space="preserve"> назначим </w:t>
      </w:r>
      <w:r w:rsidRPr="00120401">
        <w:rPr>
          <w:b/>
          <w:bCs/>
          <w:sz w:val="28"/>
          <w:szCs w:val="28"/>
        </w:rPr>
        <w:t xml:space="preserve">маску 255.255.128.0, </w:t>
      </w:r>
      <w:r w:rsidRPr="00120401">
        <w:rPr>
          <w:bCs/>
          <w:sz w:val="28"/>
          <w:szCs w:val="28"/>
        </w:rPr>
        <w:t>ч</w:t>
      </w:r>
      <w:r w:rsidRPr="00120401">
        <w:rPr>
          <w:sz w:val="28"/>
          <w:szCs w:val="28"/>
        </w:rPr>
        <w:t xml:space="preserve">то в </w:t>
      </w:r>
      <w:r w:rsidRPr="00120401">
        <w:rPr>
          <w:bCs/>
          <w:sz w:val="28"/>
          <w:szCs w:val="28"/>
        </w:rPr>
        <w:t>двоичном виде будет выглядеть так</w:t>
      </w:r>
      <w:r w:rsidRPr="00120401">
        <w:rPr>
          <w:sz w:val="28"/>
          <w:szCs w:val="28"/>
        </w:rPr>
        <w:t xml:space="preserve">: </w:t>
      </w:r>
    </w:p>
    <w:p w14:paraId="0C399DC0" w14:textId="77777777" w:rsidR="00F879D7" w:rsidRPr="00120401" w:rsidRDefault="00F879D7" w:rsidP="00120401">
      <w:pPr>
        <w:pStyle w:val="a5"/>
        <w:spacing w:before="0" w:after="0" w:line="360" w:lineRule="auto"/>
        <w:ind w:firstLine="708"/>
        <w:rPr>
          <w:b/>
          <w:bCs/>
          <w:sz w:val="28"/>
          <w:szCs w:val="28"/>
        </w:rPr>
      </w:pPr>
      <w:r w:rsidRPr="00120401">
        <w:rPr>
          <w:b/>
          <w:bCs/>
          <w:sz w:val="28"/>
          <w:szCs w:val="28"/>
        </w:rPr>
        <w:t>IP-адрес 129.64.  134.5 - 10000001.01000000.1   0000110.00000101</w:t>
      </w:r>
    </w:p>
    <w:p w14:paraId="196576EA" w14:textId="77777777" w:rsidR="00F879D7" w:rsidRPr="00120401" w:rsidRDefault="00F879D7" w:rsidP="00120401">
      <w:pPr>
        <w:pStyle w:val="a5"/>
        <w:spacing w:before="0" w:after="0" w:line="360" w:lineRule="auto"/>
        <w:ind w:firstLine="708"/>
        <w:rPr>
          <w:sz w:val="28"/>
          <w:szCs w:val="28"/>
        </w:rPr>
      </w:pPr>
      <w:r w:rsidRPr="00120401">
        <w:rPr>
          <w:b/>
          <w:bCs/>
          <w:sz w:val="28"/>
          <w:szCs w:val="28"/>
        </w:rPr>
        <w:t>Маска    255.255.128.0 - 11111111.11111111.1   0000000.00000000</w:t>
      </w:r>
    </w:p>
    <w:p w14:paraId="648FB045" w14:textId="77777777" w:rsidR="00F879D7" w:rsidRPr="00120401" w:rsidRDefault="00F879D7" w:rsidP="00120401">
      <w:pPr>
        <w:pStyle w:val="a5"/>
        <w:spacing w:before="0" w:after="0" w:line="360" w:lineRule="auto"/>
        <w:ind w:firstLine="708"/>
        <w:rPr>
          <w:sz w:val="28"/>
          <w:szCs w:val="28"/>
        </w:rPr>
      </w:pPr>
    </w:p>
    <w:p w14:paraId="776A28EB"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Здесь </w:t>
      </w:r>
      <w:r w:rsidRPr="00120401">
        <w:rPr>
          <w:b/>
          <w:bCs/>
          <w:sz w:val="28"/>
          <w:szCs w:val="28"/>
        </w:rPr>
        <w:t>17 последовательных единиц в маске</w:t>
      </w:r>
      <w:r w:rsidRPr="00120401">
        <w:rPr>
          <w:sz w:val="28"/>
          <w:szCs w:val="28"/>
        </w:rPr>
        <w:t xml:space="preserve">, "накладываются" на </w:t>
      </w:r>
      <w:r w:rsidRPr="00120401">
        <w:rPr>
          <w:bCs/>
          <w:sz w:val="28"/>
          <w:szCs w:val="28"/>
        </w:rPr>
        <w:t>IP-адрес</w:t>
      </w:r>
      <w:r w:rsidRPr="00120401">
        <w:rPr>
          <w:sz w:val="28"/>
          <w:szCs w:val="28"/>
        </w:rPr>
        <w:t xml:space="preserve">,  и определяют </w:t>
      </w:r>
      <w:r w:rsidRPr="00120401">
        <w:rPr>
          <w:bCs/>
          <w:sz w:val="28"/>
          <w:szCs w:val="28"/>
        </w:rPr>
        <w:t>номер сети</w:t>
      </w:r>
      <w:r w:rsidRPr="00120401">
        <w:rPr>
          <w:sz w:val="28"/>
          <w:szCs w:val="28"/>
        </w:rPr>
        <w:t xml:space="preserve"> :  </w:t>
      </w:r>
      <w:r w:rsidRPr="00120401">
        <w:rPr>
          <w:b/>
          <w:bCs/>
          <w:sz w:val="28"/>
          <w:szCs w:val="28"/>
        </w:rPr>
        <w:t>10000001. 01000000. 10000000. 00000000</w:t>
      </w:r>
      <w:r w:rsidRPr="00120401">
        <w:rPr>
          <w:sz w:val="28"/>
          <w:szCs w:val="28"/>
        </w:rPr>
        <w:t xml:space="preserve"> или  </w:t>
      </w:r>
      <w:r w:rsidRPr="00120401">
        <w:rPr>
          <w:b/>
          <w:bCs/>
          <w:sz w:val="28"/>
          <w:szCs w:val="28"/>
        </w:rPr>
        <w:t>129.64.128.0</w:t>
      </w:r>
      <w:r w:rsidRPr="00120401">
        <w:rPr>
          <w:sz w:val="28"/>
          <w:szCs w:val="28"/>
        </w:rPr>
        <w:t xml:space="preserve">, </w:t>
      </w:r>
    </w:p>
    <w:p w14:paraId="3EB0C81E" w14:textId="77777777" w:rsidR="00F879D7" w:rsidRPr="00120401" w:rsidRDefault="00F879D7" w:rsidP="00120401">
      <w:pPr>
        <w:pStyle w:val="a5"/>
        <w:spacing w:before="0" w:after="0" w:line="360" w:lineRule="auto"/>
        <w:jc w:val="both"/>
        <w:rPr>
          <w:b/>
          <w:bCs/>
          <w:sz w:val="28"/>
          <w:szCs w:val="28"/>
        </w:rPr>
      </w:pPr>
      <w:r w:rsidRPr="00120401">
        <w:rPr>
          <w:sz w:val="28"/>
          <w:szCs w:val="28"/>
        </w:rPr>
        <w:t xml:space="preserve">а </w:t>
      </w:r>
      <w:r w:rsidRPr="00120401">
        <w:rPr>
          <w:bCs/>
          <w:sz w:val="28"/>
          <w:szCs w:val="28"/>
        </w:rPr>
        <w:t>номер узла</w:t>
      </w:r>
      <w:r w:rsidRPr="00120401">
        <w:rPr>
          <w:b/>
          <w:bCs/>
          <w:sz w:val="28"/>
          <w:szCs w:val="28"/>
        </w:rPr>
        <w:t xml:space="preserve">  0000110.00000101                </w:t>
      </w:r>
      <w:r w:rsidRPr="00120401">
        <w:rPr>
          <w:bCs/>
          <w:sz w:val="28"/>
          <w:szCs w:val="28"/>
        </w:rPr>
        <w:t>или</w:t>
      </w:r>
      <w:r w:rsidRPr="00120401">
        <w:rPr>
          <w:b/>
          <w:bCs/>
          <w:sz w:val="28"/>
          <w:szCs w:val="28"/>
        </w:rPr>
        <w:t xml:space="preserve">  0.0.6.5</w:t>
      </w:r>
      <w:r w:rsidRPr="00120401">
        <w:rPr>
          <w:sz w:val="28"/>
          <w:szCs w:val="28"/>
        </w:rPr>
        <w:t xml:space="preserve">. </w:t>
      </w:r>
    </w:p>
    <w:p w14:paraId="1EF9ED69" w14:textId="77777777" w:rsidR="00F879D7" w:rsidRPr="00120401" w:rsidRDefault="00F879D7" w:rsidP="00120401">
      <w:pPr>
        <w:pStyle w:val="a5"/>
        <w:spacing w:before="0" w:after="0" w:line="360" w:lineRule="auto"/>
        <w:ind w:firstLine="708"/>
        <w:jc w:val="both"/>
        <w:rPr>
          <w:sz w:val="28"/>
          <w:szCs w:val="28"/>
        </w:rPr>
      </w:pPr>
      <w:r w:rsidRPr="00120401">
        <w:rPr>
          <w:b/>
          <w:bCs/>
          <w:sz w:val="28"/>
          <w:szCs w:val="28"/>
        </w:rPr>
        <w:t>Механизм масок</w:t>
      </w:r>
      <w:r w:rsidRPr="00120401">
        <w:rPr>
          <w:sz w:val="28"/>
          <w:szCs w:val="28"/>
        </w:rPr>
        <w:t xml:space="preserve"> очень широко распространен в </w:t>
      </w:r>
      <w:r w:rsidRPr="00120401">
        <w:rPr>
          <w:b/>
          <w:bCs/>
          <w:sz w:val="28"/>
          <w:szCs w:val="28"/>
        </w:rPr>
        <w:t>IP-маршрутизации</w:t>
      </w:r>
      <w:r w:rsidRPr="00120401">
        <w:rPr>
          <w:sz w:val="28"/>
          <w:szCs w:val="28"/>
        </w:rPr>
        <w:t xml:space="preserve">, причем </w:t>
      </w:r>
      <w:r w:rsidRPr="00120401">
        <w:rPr>
          <w:b/>
          <w:bCs/>
          <w:sz w:val="28"/>
          <w:szCs w:val="28"/>
        </w:rPr>
        <w:t>маски</w:t>
      </w:r>
      <w:r w:rsidRPr="00120401">
        <w:rPr>
          <w:sz w:val="28"/>
          <w:szCs w:val="28"/>
        </w:rPr>
        <w:t xml:space="preserve"> могут использоваться для самых разных целей. С их помощью администратор может структурировать свою сеть, </w:t>
      </w:r>
      <w:r w:rsidRPr="00120401">
        <w:rPr>
          <w:b/>
          <w:bCs/>
          <w:sz w:val="28"/>
          <w:szCs w:val="28"/>
        </w:rPr>
        <w:t>не требуя от поставщика услуг дополнительных номеров сетей!</w:t>
      </w:r>
    </w:p>
    <w:p w14:paraId="751585B2"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На основе этого же механизма поставщики услуг могут </w:t>
      </w:r>
      <w:r w:rsidRPr="00120401">
        <w:rPr>
          <w:b/>
          <w:bCs/>
          <w:sz w:val="28"/>
          <w:szCs w:val="28"/>
        </w:rPr>
        <w:t>объединять адресные пространства нескольких сетей</w:t>
      </w:r>
      <w:r w:rsidRPr="00120401">
        <w:rPr>
          <w:sz w:val="28"/>
          <w:szCs w:val="28"/>
        </w:rPr>
        <w:t xml:space="preserve"> путем введения так называемых </w:t>
      </w:r>
      <w:r w:rsidRPr="00120401">
        <w:rPr>
          <w:b/>
          <w:bCs/>
          <w:sz w:val="28"/>
          <w:szCs w:val="28"/>
        </w:rPr>
        <w:t>"префиксов"</w:t>
      </w:r>
      <w:r w:rsidRPr="00120401">
        <w:rPr>
          <w:sz w:val="28"/>
          <w:szCs w:val="28"/>
        </w:rPr>
        <w:t xml:space="preserve"> с целью уменьшения объема </w:t>
      </w:r>
      <w:r w:rsidRPr="00120401">
        <w:rPr>
          <w:b/>
          <w:bCs/>
          <w:sz w:val="28"/>
          <w:szCs w:val="28"/>
        </w:rPr>
        <w:t>таблиц маршрутизации</w:t>
      </w:r>
      <w:r w:rsidRPr="00120401">
        <w:rPr>
          <w:sz w:val="28"/>
          <w:szCs w:val="28"/>
        </w:rPr>
        <w:t>, и повышения за счет этого производительности маршрутизаторов. (Создание надсетей)</w:t>
      </w:r>
      <w:r w:rsidRPr="00120401">
        <w:rPr>
          <w:sz w:val="28"/>
          <w:szCs w:val="28"/>
          <w:lang w:val="uk-UA"/>
        </w:rPr>
        <w:t>.</w:t>
      </w:r>
    </w:p>
    <w:p w14:paraId="55B6F27A"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Маски при записи всегда "неразлучны" с соответствующими адресами, </w:t>
      </w:r>
      <w:r w:rsidRPr="00120401">
        <w:rPr>
          <w:b/>
          <w:bCs/>
          <w:sz w:val="28"/>
          <w:szCs w:val="28"/>
        </w:rPr>
        <w:t>IP-адрес маска подсети</w:t>
      </w:r>
      <w:r w:rsidRPr="00120401">
        <w:rPr>
          <w:sz w:val="28"/>
          <w:szCs w:val="28"/>
        </w:rPr>
        <w:t xml:space="preserve"> - именно так теперь и мы будем описывать адрес любого хоста сети. </w:t>
      </w:r>
    </w:p>
    <w:p w14:paraId="6681130D" w14:textId="77777777" w:rsidR="00F879D7" w:rsidRPr="00120401" w:rsidRDefault="00F879D7" w:rsidP="00120401">
      <w:pPr>
        <w:pStyle w:val="a5"/>
        <w:spacing w:before="0" w:after="0" w:line="360" w:lineRule="auto"/>
        <w:rPr>
          <w:sz w:val="28"/>
          <w:szCs w:val="28"/>
        </w:rPr>
      </w:pPr>
    </w:p>
    <w:p w14:paraId="00C4C6AC" w14:textId="77777777" w:rsidR="00F879D7" w:rsidRPr="00120401" w:rsidRDefault="00F879D7" w:rsidP="00120401">
      <w:pPr>
        <w:spacing w:line="360" w:lineRule="auto"/>
        <w:rPr>
          <w:sz w:val="28"/>
          <w:szCs w:val="28"/>
        </w:rPr>
      </w:pPr>
      <w:bookmarkStart w:id="122" w:name="_Toc472593382"/>
      <w:bookmarkStart w:id="123" w:name="_Toc472594850"/>
      <w:r w:rsidRPr="00120401">
        <w:rPr>
          <w:sz w:val="28"/>
          <w:szCs w:val="28"/>
          <w:lang w:val="uk-UA"/>
        </w:rPr>
        <w:t xml:space="preserve">4.5.   </w:t>
      </w:r>
      <w:r w:rsidRPr="00120401">
        <w:rPr>
          <w:sz w:val="28"/>
          <w:szCs w:val="28"/>
        </w:rPr>
        <w:t>Порядок назначения IP адресов. Автономные IP адреса. Автоматизация назначения IP адресов</w:t>
      </w:r>
      <w:bookmarkEnd w:id="122"/>
      <w:bookmarkEnd w:id="123"/>
    </w:p>
    <w:p w14:paraId="18066C02" w14:textId="77777777" w:rsidR="00F879D7" w:rsidRPr="00120401" w:rsidRDefault="00F879D7" w:rsidP="00120401">
      <w:pPr>
        <w:spacing w:line="360" w:lineRule="auto"/>
        <w:rPr>
          <w:sz w:val="28"/>
          <w:szCs w:val="28"/>
        </w:rPr>
      </w:pPr>
    </w:p>
    <w:p w14:paraId="496A530E" w14:textId="77777777" w:rsidR="00F879D7" w:rsidRPr="00120401" w:rsidRDefault="00F879D7" w:rsidP="00120401">
      <w:pPr>
        <w:pStyle w:val="a5"/>
        <w:spacing w:before="0" w:after="0" w:line="360" w:lineRule="auto"/>
        <w:ind w:firstLine="708"/>
        <w:jc w:val="both"/>
        <w:rPr>
          <w:sz w:val="28"/>
          <w:szCs w:val="28"/>
        </w:rPr>
      </w:pPr>
      <w:r w:rsidRPr="00120401">
        <w:rPr>
          <w:b/>
          <w:bCs/>
          <w:sz w:val="28"/>
          <w:szCs w:val="28"/>
        </w:rPr>
        <w:t>Номера сетей</w:t>
      </w:r>
      <w:r w:rsidRPr="00120401">
        <w:rPr>
          <w:sz w:val="28"/>
          <w:szCs w:val="28"/>
        </w:rPr>
        <w:t xml:space="preserve"> могут назначаться либо </w:t>
      </w:r>
      <w:r w:rsidRPr="00120401">
        <w:rPr>
          <w:b/>
          <w:bCs/>
          <w:sz w:val="28"/>
          <w:szCs w:val="28"/>
        </w:rPr>
        <w:t>централизованно</w:t>
      </w:r>
      <w:r w:rsidRPr="00120401">
        <w:rPr>
          <w:sz w:val="28"/>
          <w:szCs w:val="28"/>
        </w:rPr>
        <w:t xml:space="preserve">, если сеть является частью </w:t>
      </w:r>
      <w:r w:rsidRPr="00120401">
        <w:rPr>
          <w:b/>
          <w:bCs/>
          <w:sz w:val="28"/>
          <w:szCs w:val="28"/>
        </w:rPr>
        <w:t>Internet</w:t>
      </w:r>
      <w:r w:rsidRPr="00120401">
        <w:rPr>
          <w:sz w:val="28"/>
          <w:szCs w:val="28"/>
        </w:rPr>
        <w:t xml:space="preserve">, либо </w:t>
      </w:r>
      <w:r w:rsidRPr="00120401">
        <w:rPr>
          <w:b/>
          <w:bCs/>
          <w:sz w:val="28"/>
          <w:szCs w:val="28"/>
        </w:rPr>
        <w:t>произвольно</w:t>
      </w:r>
      <w:r w:rsidRPr="00120401">
        <w:rPr>
          <w:sz w:val="28"/>
          <w:szCs w:val="28"/>
        </w:rPr>
        <w:t xml:space="preserve">, если сеть работает </w:t>
      </w:r>
      <w:r w:rsidRPr="00120401">
        <w:rPr>
          <w:b/>
          <w:bCs/>
          <w:sz w:val="28"/>
          <w:szCs w:val="28"/>
        </w:rPr>
        <w:t>автономно</w:t>
      </w:r>
      <w:r w:rsidRPr="00120401">
        <w:rPr>
          <w:sz w:val="28"/>
          <w:szCs w:val="28"/>
        </w:rPr>
        <w:t xml:space="preserve">. </w:t>
      </w:r>
      <w:r w:rsidRPr="00120401">
        <w:rPr>
          <w:b/>
          <w:bCs/>
          <w:sz w:val="28"/>
          <w:szCs w:val="28"/>
        </w:rPr>
        <w:t>Номера узлов</w:t>
      </w:r>
      <w:r w:rsidRPr="00120401">
        <w:rPr>
          <w:sz w:val="28"/>
          <w:szCs w:val="28"/>
        </w:rPr>
        <w:t xml:space="preserve"> и в том и в другом случае администратор назначает самостоятельно по своему усмотрению, не выходя, разумеется, из разрешенного для этого класса сети диапазона. </w:t>
      </w:r>
    </w:p>
    <w:p w14:paraId="0F012C9F"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Главную роль в </w:t>
      </w:r>
      <w:r w:rsidRPr="00120401">
        <w:rPr>
          <w:b/>
          <w:bCs/>
          <w:sz w:val="28"/>
          <w:szCs w:val="28"/>
        </w:rPr>
        <w:t>централизованном распределении IP-адресов</w:t>
      </w:r>
      <w:r w:rsidRPr="00120401">
        <w:rPr>
          <w:sz w:val="28"/>
          <w:szCs w:val="28"/>
        </w:rPr>
        <w:t xml:space="preserve"> до некоторого времени играла организация </w:t>
      </w:r>
      <w:r w:rsidRPr="00120401">
        <w:rPr>
          <w:b/>
          <w:bCs/>
          <w:sz w:val="28"/>
          <w:szCs w:val="28"/>
        </w:rPr>
        <w:t>InterNIC</w:t>
      </w:r>
      <w:r w:rsidRPr="00120401">
        <w:rPr>
          <w:sz w:val="28"/>
          <w:szCs w:val="28"/>
        </w:rPr>
        <w:t xml:space="preserve"> (Network Information Center), однако с ростом сети задача распределения адресов стала слишком сложной. </w:t>
      </w:r>
      <w:r w:rsidRPr="00120401">
        <w:rPr>
          <w:b/>
          <w:bCs/>
          <w:sz w:val="28"/>
          <w:szCs w:val="28"/>
        </w:rPr>
        <w:t>InterNIC</w:t>
      </w:r>
      <w:r w:rsidRPr="00120401">
        <w:rPr>
          <w:sz w:val="28"/>
          <w:szCs w:val="28"/>
        </w:rPr>
        <w:t xml:space="preserve"> делегировала часть своих функций другим организациям и крупным поставщикам услуг </w:t>
      </w:r>
      <w:r w:rsidRPr="00120401">
        <w:rPr>
          <w:b/>
          <w:bCs/>
          <w:sz w:val="28"/>
          <w:szCs w:val="28"/>
        </w:rPr>
        <w:t>Internet</w:t>
      </w:r>
      <w:r w:rsidRPr="00120401">
        <w:rPr>
          <w:sz w:val="28"/>
          <w:szCs w:val="28"/>
        </w:rPr>
        <w:t xml:space="preserve"> - </w:t>
      </w:r>
      <w:r w:rsidRPr="00120401">
        <w:rPr>
          <w:b/>
          <w:bCs/>
          <w:sz w:val="28"/>
          <w:szCs w:val="28"/>
        </w:rPr>
        <w:t>провайдерам</w:t>
      </w:r>
      <w:r w:rsidRPr="00120401">
        <w:rPr>
          <w:sz w:val="28"/>
          <w:szCs w:val="28"/>
        </w:rPr>
        <w:t xml:space="preserve">. В частности распределением </w:t>
      </w:r>
      <w:r w:rsidRPr="00120401">
        <w:rPr>
          <w:b/>
          <w:bCs/>
          <w:sz w:val="28"/>
          <w:szCs w:val="28"/>
        </w:rPr>
        <w:t>IP-адресов</w:t>
      </w:r>
      <w:r w:rsidRPr="00120401">
        <w:rPr>
          <w:sz w:val="28"/>
          <w:szCs w:val="28"/>
        </w:rPr>
        <w:t xml:space="preserve"> для подключения к сети Internet теперь занимаются </w:t>
      </w:r>
      <w:r w:rsidRPr="00120401">
        <w:rPr>
          <w:b/>
          <w:bCs/>
          <w:sz w:val="28"/>
          <w:szCs w:val="28"/>
        </w:rPr>
        <w:t>провайдеры</w:t>
      </w:r>
      <w:r w:rsidRPr="00120401">
        <w:rPr>
          <w:sz w:val="28"/>
          <w:szCs w:val="28"/>
        </w:rPr>
        <w:t xml:space="preserve">. </w:t>
      </w:r>
    </w:p>
    <w:p w14:paraId="3B199A8A"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С тех пор, как появилась и стала широко распространяться сеть </w:t>
      </w:r>
      <w:r w:rsidRPr="00120401">
        <w:rPr>
          <w:b/>
          <w:bCs/>
          <w:sz w:val="28"/>
          <w:szCs w:val="28"/>
        </w:rPr>
        <w:t>Internet</w:t>
      </w:r>
      <w:r w:rsidRPr="00120401">
        <w:rPr>
          <w:sz w:val="28"/>
          <w:szCs w:val="28"/>
        </w:rPr>
        <w:t xml:space="preserve">, уже прошло не мало времени. И теперь уже становится актуальным вопрос о </w:t>
      </w:r>
      <w:r w:rsidRPr="00120401">
        <w:rPr>
          <w:b/>
          <w:bCs/>
          <w:sz w:val="28"/>
          <w:szCs w:val="28"/>
        </w:rPr>
        <w:t>дефиците IP-адресов</w:t>
      </w:r>
      <w:r w:rsidRPr="00120401">
        <w:rPr>
          <w:sz w:val="28"/>
          <w:szCs w:val="28"/>
        </w:rPr>
        <w:t xml:space="preserve">. Если говорить о реальной обстановке при распределении адресов для пользователей </w:t>
      </w:r>
      <w:r w:rsidRPr="00120401">
        <w:rPr>
          <w:b/>
          <w:bCs/>
          <w:sz w:val="28"/>
          <w:szCs w:val="28"/>
        </w:rPr>
        <w:t>Internet</w:t>
      </w:r>
      <w:r w:rsidRPr="00120401">
        <w:rPr>
          <w:sz w:val="28"/>
          <w:szCs w:val="28"/>
        </w:rPr>
        <w:t xml:space="preserve">, то сейчас очень трудно получить адрес </w:t>
      </w:r>
      <w:r w:rsidRPr="00120401">
        <w:rPr>
          <w:b/>
          <w:bCs/>
          <w:sz w:val="28"/>
          <w:szCs w:val="28"/>
        </w:rPr>
        <w:t>класса В</w:t>
      </w:r>
      <w:r w:rsidRPr="00120401">
        <w:rPr>
          <w:sz w:val="28"/>
          <w:szCs w:val="28"/>
        </w:rPr>
        <w:t xml:space="preserve"> и уже практически невозможно стать обладателем адреса </w:t>
      </w:r>
      <w:r w:rsidRPr="00120401">
        <w:rPr>
          <w:b/>
          <w:bCs/>
          <w:sz w:val="28"/>
          <w:szCs w:val="28"/>
        </w:rPr>
        <w:t>класса А</w:t>
      </w:r>
      <w:r w:rsidRPr="00120401">
        <w:rPr>
          <w:sz w:val="28"/>
          <w:szCs w:val="28"/>
        </w:rPr>
        <w:t xml:space="preserve">! При этом всем надо сказать, что </w:t>
      </w:r>
      <w:r w:rsidRPr="00120401">
        <w:rPr>
          <w:b/>
          <w:bCs/>
          <w:sz w:val="28"/>
          <w:szCs w:val="28"/>
        </w:rPr>
        <w:t>дефицит IP-адресов</w:t>
      </w:r>
      <w:r w:rsidRPr="00120401">
        <w:rPr>
          <w:sz w:val="28"/>
          <w:szCs w:val="28"/>
        </w:rPr>
        <w:t xml:space="preserve"> вызван не совсем постоянным ростом сетей, а просто нерациональным их использованием. Очень часто владельцы сети </w:t>
      </w:r>
      <w:r w:rsidRPr="00120401">
        <w:rPr>
          <w:b/>
          <w:bCs/>
          <w:sz w:val="28"/>
          <w:szCs w:val="28"/>
        </w:rPr>
        <w:t>класса С</w:t>
      </w:r>
      <w:r w:rsidRPr="00120401">
        <w:rPr>
          <w:sz w:val="28"/>
          <w:szCs w:val="28"/>
        </w:rPr>
        <w:t xml:space="preserve"> расходуют лишь небольшую часть из имеющихся у них </w:t>
      </w:r>
      <w:r w:rsidRPr="00120401">
        <w:rPr>
          <w:b/>
          <w:bCs/>
          <w:sz w:val="28"/>
          <w:szCs w:val="28"/>
        </w:rPr>
        <w:t>254 адресов</w:t>
      </w:r>
      <w:r w:rsidRPr="00120401">
        <w:rPr>
          <w:sz w:val="28"/>
          <w:szCs w:val="28"/>
        </w:rPr>
        <w:t xml:space="preserve">. </w:t>
      </w:r>
    </w:p>
    <w:p w14:paraId="604A849C"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Рассмотрим пример, когда две сети необходимо соединить глобальной связью. </w:t>
      </w:r>
    </w:p>
    <w:p w14:paraId="25CE44C4"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В таких случаях в качестве канала связи используют два маршрутизатора, соединенных по схеме </w:t>
      </w:r>
      <w:r w:rsidRPr="00120401">
        <w:rPr>
          <w:b/>
          <w:bCs/>
          <w:sz w:val="28"/>
          <w:szCs w:val="28"/>
        </w:rPr>
        <w:t>"точка-точка"</w:t>
      </w:r>
      <w:r w:rsidRPr="00120401">
        <w:rPr>
          <w:sz w:val="28"/>
          <w:szCs w:val="28"/>
        </w:rPr>
        <w:t xml:space="preserve">. </w:t>
      </w:r>
    </w:p>
    <w:p w14:paraId="7530E2D9" w14:textId="77777777" w:rsidR="00F879D7" w:rsidRPr="00120401" w:rsidRDefault="00404D6E" w:rsidP="00120401">
      <w:pPr>
        <w:spacing w:line="360" w:lineRule="auto"/>
        <w:jc w:val="center"/>
        <w:rPr>
          <w:sz w:val="28"/>
          <w:szCs w:val="28"/>
        </w:rPr>
      </w:pPr>
      <w:r w:rsidRPr="00120401">
        <w:rPr>
          <w:noProof/>
          <w:sz w:val="28"/>
          <w:szCs w:val="28"/>
        </w:rPr>
        <w:lastRenderedPageBreak/>
        <w:drawing>
          <wp:inline distT="0" distB="0" distL="0" distR="0" wp14:anchorId="4A90307F" wp14:editId="18A14E02">
            <wp:extent cx="5257800" cy="1615440"/>
            <wp:effectExtent l="0" t="0" r="0" b="0"/>
            <wp:docPr id="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57800" cy="1615440"/>
                    </a:xfrm>
                    <a:prstGeom prst="rect">
                      <a:avLst/>
                    </a:prstGeom>
                    <a:solidFill>
                      <a:srgbClr val="FFFFFF"/>
                    </a:solidFill>
                    <a:ln>
                      <a:noFill/>
                    </a:ln>
                  </pic:spPr>
                </pic:pic>
              </a:graphicData>
            </a:graphic>
          </wp:inline>
        </w:drawing>
      </w:r>
    </w:p>
    <w:p w14:paraId="6F7BA241"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В ситуации, которая приведена в примере, для вырожденной сети, образованной каналом, связывающим порты двух смежных маршрутизаторов, приходится выделять </w:t>
      </w:r>
      <w:r w:rsidRPr="00120401">
        <w:rPr>
          <w:b/>
          <w:bCs/>
          <w:sz w:val="28"/>
          <w:szCs w:val="28"/>
        </w:rPr>
        <w:t>отдельный номер сети</w:t>
      </w:r>
      <w:r w:rsidRPr="00120401">
        <w:rPr>
          <w:sz w:val="28"/>
          <w:szCs w:val="28"/>
        </w:rPr>
        <w:t xml:space="preserve">, хотя в этой сети имеются всего </w:t>
      </w:r>
      <w:r w:rsidRPr="00120401">
        <w:rPr>
          <w:b/>
          <w:bCs/>
          <w:sz w:val="28"/>
          <w:szCs w:val="28"/>
        </w:rPr>
        <w:t>2 узла</w:t>
      </w:r>
      <w:r w:rsidRPr="00120401">
        <w:rPr>
          <w:sz w:val="28"/>
          <w:szCs w:val="28"/>
        </w:rPr>
        <w:t xml:space="preserve">. </w:t>
      </w:r>
    </w:p>
    <w:p w14:paraId="750C8887"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Давайте рассмотрим другую ситуацию: какие </w:t>
      </w:r>
      <w:r w:rsidRPr="00120401">
        <w:rPr>
          <w:b/>
          <w:bCs/>
          <w:sz w:val="28"/>
          <w:szCs w:val="28"/>
        </w:rPr>
        <w:t>IP-адреса</w:t>
      </w:r>
      <w:r w:rsidRPr="00120401">
        <w:rPr>
          <w:sz w:val="28"/>
          <w:szCs w:val="28"/>
        </w:rPr>
        <w:t xml:space="preserve"> может использовать администратор, если провайдер услуг </w:t>
      </w:r>
      <w:r w:rsidRPr="00120401">
        <w:rPr>
          <w:b/>
          <w:bCs/>
          <w:sz w:val="28"/>
          <w:szCs w:val="28"/>
        </w:rPr>
        <w:t>Internet</w:t>
      </w:r>
      <w:r w:rsidRPr="00120401">
        <w:rPr>
          <w:sz w:val="28"/>
          <w:szCs w:val="28"/>
        </w:rPr>
        <w:t xml:space="preserve"> не назначил ему никакого адреса? Если, к примеру, мы точно знаем, что сеть, которую мы администрируем никогда в будущем не будет подключаться к </w:t>
      </w:r>
      <w:r w:rsidRPr="00120401">
        <w:rPr>
          <w:b/>
          <w:bCs/>
          <w:sz w:val="28"/>
          <w:szCs w:val="28"/>
        </w:rPr>
        <w:t>Internet</w:t>
      </w:r>
      <w:r w:rsidRPr="00120401">
        <w:rPr>
          <w:sz w:val="28"/>
          <w:szCs w:val="28"/>
        </w:rPr>
        <w:t xml:space="preserve"> (работает в </w:t>
      </w:r>
      <w:r w:rsidRPr="00120401">
        <w:rPr>
          <w:b/>
          <w:bCs/>
          <w:sz w:val="28"/>
          <w:szCs w:val="28"/>
        </w:rPr>
        <w:t>"автономном режиме"</w:t>
      </w:r>
      <w:r w:rsidRPr="00120401">
        <w:rPr>
          <w:sz w:val="28"/>
          <w:szCs w:val="28"/>
        </w:rPr>
        <w:t xml:space="preserve">), тогда мы можем использовать любые </w:t>
      </w:r>
      <w:r w:rsidRPr="00120401">
        <w:rPr>
          <w:b/>
          <w:bCs/>
          <w:sz w:val="28"/>
          <w:szCs w:val="28"/>
        </w:rPr>
        <w:t>IP-адреса</w:t>
      </w:r>
      <w:r w:rsidRPr="00120401">
        <w:rPr>
          <w:sz w:val="28"/>
          <w:szCs w:val="28"/>
        </w:rPr>
        <w:t xml:space="preserve">, соблюдая правила их назначения, о которых шла речь выше. Для простоты можно использовать адреса </w:t>
      </w:r>
      <w:r w:rsidRPr="00120401">
        <w:rPr>
          <w:b/>
          <w:bCs/>
          <w:sz w:val="28"/>
          <w:szCs w:val="28"/>
        </w:rPr>
        <w:t>класса С</w:t>
      </w:r>
      <w:r w:rsidRPr="00120401">
        <w:rPr>
          <w:sz w:val="28"/>
          <w:szCs w:val="28"/>
        </w:rPr>
        <w:t xml:space="preserve">: в этом случае не придется вычислять значение </w:t>
      </w:r>
      <w:r w:rsidRPr="00120401">
        <w:rPr>
          <w:b/>
          <w:bCs/>
          <w:sz w:val="28"/>
          <w:szCs w:val="28"/>
        </w:rPr>
        <w:t>маски</w:t>
      </w:r>
      <w:r w:rsidRPr="00120401">
        <w:rPr>
          <w:sz w:val="28"/>
          <w:szCs w:val="28"/>
        </w:rPr>
        <w:t xml:space="preserve"> подсети и вычислять адрес для каждого хоста. </w:t>
      </w:r>
    </w:p>
    <w:p w14:paraId="7CDE990D"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В этом случае мы должны будем просто назначить каждому сегменту нашей локальной сети его собственный сетевой номер </w:t>
      </w:r>
      <w:r w:rsidRPr="00120401">
        <w:rPr>
          <w:b/>
          <w:bCs/>
          <w:sz w:val="28"/>
          <w:szCs w:val="28"/>
        </w:rPr>
        <w:t>класса С</w:t>
      </w:r>
      <w:r w:rsidRPr="00120401">
        <w:rPr>
          <w:sz w:val="28"/>
          <w:szCs w:val="28"/>
        </w:rPr>
        <w:t xml:space="preserve">. </w:t>
      </w:r>
    </w:p>
    <w:p w14:paraId="02A28B3A"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Если все сегменты нашей локальной сети имеют собственные сетевые номера </w:t>
      </w:r>
      <w:r w:rsidRPr="00120401">
        <w:rPr>
          <w:b/>
          <w:bCs/>
          <w:sz w:val="28"/>
          <w:szCs w:val="28"/>
        </w:rPr>
        <w:t>класса С</w:t>
      </w:r>
      <w:r w:rsidRPr="00120401">
        <w:rPr>
          <w:sz w:val="28"/>
          <w:szCs w:val="28"/>
        </w:rPr>
        <w:t xml:space="preserve">, то в каждом сегменте можно создать по </w:t>
      </w:r>
      <w:r w:rsidRPr="00120401">
        <w:rPr>
          <w:b/>
          <w:bCs/>
          <w:sz w:val="28"/>
          <w:szCs w:val="28"/>
        </w:rPr>
        <w:t>254</w:t>
      </w:r>
      <w:r w:rsidRPr="00120401">
        <w:rPr>
          <w:sz w:val="28"/>
          <w:szCs w:val="28"/>
        </w:rPr>
        <w:t xml:space="preserve"> номера хостов. </w:t>
      </w:r>
    </w:p>
    <w:p w14:paraId="30C3DB28"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Однако если у нас есть хотя бы небольшая вероятность того, что когда-либо в будущем наша сеть может быть подключена к </w:t>
      </w:r>
      <w:r w:rsidRPr="00120401">
        <w:rPr>
          <w:bCs/>
          <w:sz w:val="28"/>
          <w:szCs w:val="28"/>
        </w:rPr>
        <w:t>Internet</w:t>
      </w:r>
      <w:r w:rsidRPr="00120401">
        <w:rPr>
          <w:sz w:val="28"/>
          <w:szCs w:val="28"/>
        </w:rPr>
        <w:t xml:space="preserve">, не следует использовать такие </w:t>
      </w:r>
      <w:r w:rsidRPr="00120401">
        <w:rPr>
          <w:bCs/>
          <w:sz w:val="28"/>
          <w:szCs w:val="28"/>
        </w:rPr>
        <w:t>IP-адреса!</w:t>
      </w:r>
      <w:r w:rsidRPr="00120401">
        <w:rPr>
          <w:sz w:val="28"/>
          <w:szCs w:val="28"/>
        </w:rPr>
        <w:t xml:space="preserve"> Они могут привести к конфликту с другими адресами в </w:t>
      </w:r>
      <w:r w:rsidRPr="00120401">
        <w:rPr>
          <w:bCs/>
          <w:sz w:val="28"/>
          <w:szCs w:val="28"/>
        </w:rPr>
        <w:t>Internet</w:t>
      </w:r>
      <w:r w:rsidRPr="00120401">
        <w:rPr>
          <w:sz w:val="28"/>
          <w:szCs w:val="28"/>
        </w:rPr>
        <w:t xml:space="preserve">. Чтобы избежать таких конфликтов, нужно использовать </w:t>
      </w:r>
      <w:r w:rsidRPr="00120401">
        <w:rPr>
          <w:bCs/>
          <w:sz w:val="28"/>
          <w:szCs w:val="28"/>
        </w:rPr>
        <w:t>IP-адреса</w:t>
      </w:r>
      <w:r w:rsidRPr="00120401">
        <w:rPr>
          <w:sz w:val="28"/>
          <w:szCs w:val="28"/>
        </w:rPr>
        <w:t xml:space="preserve">, </w:t>
      </w:r>
      <w:r w:rsidRPr="00120401">
        <w:rPr>
          <w:b/>
          <w:bCs/>
          <w:sz w:val="28"/>
          <w:szCs w:val="28"/>
        </w:rPr>
        <w:t>зарезервированные для частных сетей</w:t>
      </w:r>
      <w:r w:rsidRPr="00120401">
        <w:rPr>
          <w:sz w:val="28"/>
          <w:szCs w:val="28"/>
        </w:rPr>
        <w:t xml:space="preserve">. </w:t>
      </w:r>
    </w:p>
    <w:p w14:paraId="64BB5204"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lastRenderedPageBreak/>
        <w:t xml:space="preserve">Для этой цели зарезервированы специально несколько блоков </w:t>
      </w:r>
      <w:r w:rsidRPr="00120401">
        <w:rPr>
          <w:b/>
          <w:bCs/>
          <w:sz w:val="28"/>
          <w:szCs w:val="28"/>
        </w:rPr>
        <w:t>IP-адресов</w:t>
      </w:r>
      <w:r w:rsidRPr="00120401">
        <w:rPr>
          <w:sz w:val="28"/>
          <w:szCs w:val="28"/>
        </w:rPr>
        <w:t xml:space="preserve">, которые называются </w:t>
      </w:r>
      <w:r w:rsidRPr="00120401">
        <w:rPr>
          <w:b/>
          <w:bCs/>
          <w:sz w:val="28"/>
          <w:szCs w:val="28"/>
        </w:rPr>
        <w:t>автономными</w:t>
      </w:r>
      <w:r w:rsidRPr="00120401">
        <w:rPr>
          <w:sz w:val="28"/>
          <w:szCs w:val="28"/>
        </w:rPr>
        <w:t xml:space="preserve">. </w:t>
      </w:r>
    </w:p>
    <w:p w14:paraId="0146550C" w14:textId="77777777" w:rsidR="00F879D7" w:rsidRPr="00120401" w:rsidRDefault="00F879D7" w:rsidP="00120401">
      <w:pPr>
        <w:pStyle w:val="a5"/>
        <w:spacing w:before="0" w:after="0" w:line="360" w:lineRule="auto"/>
        <w:jc w:val="both"/>
        <w:rPr>
          <w:sz w:val="28"/>
          <w:szCs w:val="28"/>
        </w:rPr>
      </w:pPr>
    </w:p>
    <w:p w14:paraId="02396EED" w14:textId="77777777" w:rsidR="00F879D7" w:rsidRPr="00120401" w:rsidRDefault="00F879D7" w:rsidP="00120401">
      <w:pPr>
        <w:pStyle w:val="a5"/>
        <w:spacing w:before="0" w:after="0" w:line="360" w:lineRule="auto"/>
        <w:rPr>
          <w:sz w:val="28"/>
          <w:szCs w:val="28"/>
        </w:rPr>
      </w:pPr>
      <w:r w:rsidRPr="00120401">
        <w:rPr>
          <w:b/>
          <w:bCs/>
          <w:sz w:val="28"/>
          <w:szCs w:val="28"/>
        </w:rPr>
        <w:t>Автономные IP адреса</w:t>
      </w:r>
    </w:p>
    <w:p w14:paraId="70612B19" w14:textId="77777777" w:rsidR="00F879D7" w:rsidRPr="00120401" w:rsidRDefault="00F879D7" w:rsidP="00120401">
      <w:pPr>
        <w:pStyle w:val="a5"/>
        <w:spacing w:before="0" w:after="0" w:line="360" w:lineRule="auto"/>
        <w:rPr>
          <w:sz w:val="28"/>
          <w:szCs w:val="28"/>
        </w:rPr>
      </w:pPr>
    </w:p>
    <w:p w14:paraId="5ABF61D7" w14:textId="77777777" w:rsidR="00F879D7" w:rsidRPr="00120401" w:rsidRDefault="00F879D7" w:rsidP="00120401">
      <w:pPr>
        <w:pStyle w:val="a5"/>
        <w:spacing w:before="0" w:after="0" w:line="360" w:lineRule="auto"/>
        <w:ind w:firstLine="708"/>
        <w:jc w:val="both"/>
        <w:rPr>
          <w:b/>
          <w:bCs/>
          <w:sz w:val="28"/>
          <w:szCs w:val="28"/>
        </w:rPr>
      </w:pPr>
      <w:r w:rsidRPr="00120401">
        <w:rPr>
          <w:b/>
          <w:bCs/>
          <w:sz w:val="28"/>
          <w:szCs w:val="28"/>
        </w:rPr>
        <w:t>Автономные адреса</w:t>
      </w:r>
      <w:r w:rsidRPr="00120401">
        <w:rPr>
          <w:sz w:val="28"/>
          <w:szCs w:val="28"/>
        </w:rPr>
        <w:t xml:space="preserve"> зарезервированы для использования </w:t>
      </w:r>
      <w:r w:rsidRPr="00120401">
        <w:rPr>
          <w:b/>
          <w:bCs/>
          <w:sz w:val="28"/>
          <w:szCs w:val="28"/>
        </w:rPr>
        <w:t>частными сетями</w:t>
      </w:r>
      <w:r w:rsidRPr="00120401">
        <w:rPr>
          <w:sz w:val="28"/>
          <w:szCs w:val="28"/>
        </w:rPr>
        <w:t xml:space="preserve">. Они обычно используются организациями, которые имеют свою частную большую сеть - </w:t>
      </w:r>
      <w:r w:rsidRPr="00120401">
        <w:rPr>
          <w:b/>
          <w:bCs/>
          <w:sz w:val="28"/>
          <w:szCs w:val="28"/>
        </w:rPr>
        <w:t>intranet</w:t>
      </w:r>
      <w:r w:rsidRPr="00120401">
        <w:rPr>
          <w:sz w:val="28"/>
          <w:szCs w:val="28"/>
        </w:rPr>
        <w:t xml:space="preserve"> (локальные сети с архитектурой и логикой </w:t>
      </w:r>
      <w:r w:rsidRPr="00120401">
        <w:rPr>
          <w:b/>
          <w:bCs/>
          <w:sz w:val="28"/>
          <w:szCs w:val="28"/>
        </w:rPr>
        <w:t>Internet</w:t>
      </w:r>
      <w:r w:rsidRPr="00120401">
        <w:rPr>
          <w:sz w:val="28"/>
          <w:szCs w:val="28"/>
        </w:rPr>
        <w:t xml:space="preserve">), но и маленькие сети часто находят их полезными. </w:t>
      </w:r>
    </w:p>
    <w:p w14:paraId="7B195B14" w14:textId="77777777" w:rsidR="00F879D7" w:rsidRPr="00120401" w:rsidRDefault="00F879D7" w:rsidP="00120401">
      <w:pPr>
        <w:pStyle w:val="a5"/>
        <w:spacing w:before="0" w:after="0" w:line="360" w:lineRule="auto"/>
        <w:ind w:firstLine="708"/>
        <w:jc w:val="both"/>
        <w:rPr>
          <w:sz w:val="28"/>
          <w:szCs w:val="28"/>
        </w:rPr>
      </w:pPr>
      <w:r w:rsidRPr="00120401">
        <w:rPr>
          <w:b/>
          <w:bCs/>
          <w:sz w:val="28"/>
          <w:szCs w:val="28"/>
        </w:rPr>
        <w:t>Эти адреса не обрабатываются маршрутизаторами Internet</w:t>
      </w:r>
      <w:r w:rsidRPr="00120401">
        <w:rPr>
          <w:b/>
          <w:bCs/>
          <w:sz w:val="28"/>
          <w:szCs w:val="28"/>
          <w:lang w:val="uk-UA"/>
        </w:rPr>
        <w:t>,</w:t>
      </w:r>
      <w:r w:rsidRPr="00120401">
        <w:rPr>
          <w:b/>
          <w:bCs/>
          <w:sz w:val="28"/>
          <w:szCs w:val="28"/>
        </w:rPr>
        <w:t xml:space="preserve"> ни при каких условиях</w:t>
      </w:r>
      <w:r w:rsidRPr="00120401">
        <w:rPr>
          <w:sz w:val="28"/>
          <w:szCs w:val="28"/>
        </w:rPr>
        <w:t xml:space="preserve">. Эти адреса выбраны из разных классов. </w:t>
      </w:r>
    </w:p>
    <w:p w14:paraId="16C816A3" w14:textId="77777777" w:rsidR="00F879D7" w:rsidRPr="00120401" w:rsidRDefault="00F879D7" w:rsidP="00120401">
      <w:pPr>
        <w:pStyle w:val="a5"/>
        <w:spacing w:before="0" w:after="0" w:line="360" w:lineRule="auto"/>
        <w:rPr>
          <w:sz w:val="28"/>
          <w:szCs w:val="28"/>
        </w:rPr>
      </w:pPr>
    </w:p>
    <w:tbl>
      <w:tblPr>
        <w:tblW w:w="0" w:type="auto"/>
        <w:tblInd w:w="-45" w:type="dxa"/>
        <w:tblLayout w:type="fixed"/>
        <w:tblCellMar>
          <w:top w:w="15" w:type="dxa"/>
          <w:left w:w="15" w:type="dxa"/>
          <w:bottom w:w="15" w:type="dxa"/>
          <w:right w:w="15" w:type="dxa"/>
        </w:tblCellMar>
        <w:tblLook w:val="0000" w:firstRow="0" w:lastRow="0" w:firstColumn="0" w:lastColumn="0" w:noHBand="0" w:noVBand="0"/>
      </w:tblPr>
      <w:tblGrid>
        <w:gridCol w:w="947"/>
        <w:gridCol w:w="1912"/>
        <w:gridCol w:w="2206"/>
        <w:gridCol w:w="4672"/>
      </w:tblGrid>
      <w:tr w:rsidR="00F879D7" w:rsidRPr="00120401" w14:paraId="004C0DE6" w14:textId="77777777" w:rsidTr="00F879D7">
        <w:tc>
          <w:tcPr>
            <w:tcW w:w="947" w:type="dxa"/>
            <w:tcBorders>
              <w:top w:val="single" w:sz="4" w:space="0" w:color="000000"/>
              <w:left w:val="single" w:sz="4" w:space="0" w:color="000000"/>
              <w:bottom w:val="single" w:sz="4" w:space="0" w:color="000000"/>
            </w:tcBorders>
            <w:vAlign w:val="center"/>
          </w:tcPr>
          <w:p w14:paraId="1519352C" w14:textId="77777777" w:rsidR="00F879D7" w:rsidRPr="00120401" w:rsidRDefault="00F879D7" w:rsidP="00120401">
            <w:pPr>
              <w:spacing w:line="360" w:lineRule="auto"/>
              <w:jc w:val="both"/>
              <w:rPr>
                <w:b/>
                <w:bCs/>
                <w:sz w:val="28"/>
                <w:szCs w:val="28"/>
              </w:rPr>
            </w:pPr>
            <w:r w:rsidRPr="00120401">
              <w:rPr>
                <w:b/>
                <w:bCs/>
                <w:sz w:val="28"/>
                <w:szCs w:val="28"/>
              </w:rPr>
              <w:t xml:space="preserve">Класс </w:t>
            </w:r>
          </w:p>
        </w:tc>
        <w:tc>
          <w:tcPr>
            <w:tcW w:w="1912" w:type="dxa"/>
            <w:tcBorders>
              <w:top w:val="single" w:sz="4" w:space="0" w:color="000000"/>
              <w:left w:val="single" w:sz="4" w:space="0" w:color="000000"/>
              <w:bottom w:val="single" w:sz="4" w:space="0" w:color="000000"/>
            </w:tcBorders>
            <w:vAlign w:val="center"/>
          </w:tcPr>
          <w:p w14:paraId="0319972E" w14:textId="77777777" w:rsidR="00F879D7" w:rsidRPr="00120401" w:rsidRDefault="00F879D7" w:rsidP="00120401">
            <w:pPr>
              <w:spacing w:line="360" w:lineRule="auto"/>
              <w:jc w:val="both"/>
              <w:rPr>
                <w:b/>
                <w:bCs/>
                <w:sz w:val="28"/>
                <w:szCs w:val="28"/>
              </w:rPr>
            </w:pPr>
            <w:r w:rsidRPr="00120401">
              <w:rPr>
                <w:b/>
                <w:bCs/>
                <w:sz w:val="28"/>
                <w:szCs w:val="28"/>
              </w:rPr>
              <w:t>От IP-адреса</w:t>
            </w:r>
          </w:p>
        </w:tc>
        <w:tc>
          <w:tcPr>
            <w:tcW w:w="2206" w:type="dxa"/>
            <w:tcBorders>
              <w:top w:val="single" w:sz="4" w:space="0" w:color="000000"/>
              <w:left w:val="single" w:sz="4" w:space="0" w:color="000000"/>
              <w:bottom w:val="single" w:sz="4" w:space="0" w:color="000000"/>
            </w:tcBorders>
            <w:vAlign w:val="center"/>
          </w:tcPr>
          <w:p w14:paraId="07C96A0D" w14:textId="77777777" w:rsidR="00F879D7" w:rsidRPr="00120401" w:rsidRDefault="00F879D7" w:rsidP="00120401">
            <w:pPr>
              <w:spacing w:line="360" w:lineRule="auto"/>
              <w:jc w:val="both"/>
              <w:rPr>
                <w:b/>
                <w:bCs/>
                <w:sz w:val="28"/>
                <w:szCs w:val="28"/>
              </w:rPr>
            </w:pPr>
            <w:r w:rsidRPr="00120401">
              <w:rPr>
                <w:b/>
                <w:bCs/>
                <w:sz w:val="28"/>
                <w:szCs w:val="28"/>
              </w:rPr>
              <w:t>До IP-адреса</w:t>
            </w:r>
          </w:p>
        </w:tc>
        <w:tc>
          <w:tcPr>
            <w:tcW w:w="4672" w:type="dxa"/>
            <w:tcBorders>
              <w:top w:val="single" w:sz="4" w:space="0" w:color="000000"/>
              <w:left w:val="single" w:sz="4" w:space="0" w:color="000000"/>
              <w:bottom w:val="single" w:sz="4" w:space="0" w:color="000000"/>
              <w:right w:val="single" w:sz="4" w:space="0" w:color="000000"/>
            </w:tcBorders>
            <w:vAlign w:val="center"/>
          </w:tcPr>
          <w:p w14:paraId="54F619E3" w14:textId="77777777" w:rsidR="00F879D7" w:rsidRPr="00120401" w:rsidRDefault="00F879D7" w:rsidP="00120401">
            <w:pPr>
              <w:spacing w:line="360" w:lineRule="auto"/>
              <w:jc w:val="both"/>
              <w:rPr>
                <w:sz w:val="28"/>
                <w:szCs w:val="28"/>
              </w:rPr>
            </w:pPr>
            <w:r w:rsidRPr="00120401">
              <w:rPr>
                <w:b/>
                <w:bCs/>
                <w:sz w:val="28"/>
                <w:szCs w:val="28"/>
              </w:rPr>
              <w:t xml:space="preserve">Всего </w:t>
            </w:r>
            <w:r w:rsidRPr="00120401">
              <w:rPr>
                <w:b/>
                <w:bCs/>
                <w:sz w:val="28"/>
                <w:szCs w:val="28"/>
                <w:lang w:val="uk-UA"/>
              </w:rPr>
              <w:t xml:space="preserve">узлов </w:t>
            </w:r>
            <w:r w:rsidRPr="00120401">
              <w:rPr>
                <w:b/>
                <w:bCs/>
                <w:sz w:val="28"/>
                <w:szCs w:val="28"/>
              </w:rPr>
              <w:t xml:space="preserve">адресов в диапазоне </w:t>
            </w:r>
          </w:p>
        </w:tc>
      </w:tr>
      <w:tr w:rsidR="00F879D7" w:rsidRPr="00120401" w14:paraId="537E7055" w14:textId="77777777" w:rsidTr="00F879D7">
        <w:tc>
          <w:tcPr>
            <w:tcW w:w="947" w:type="dxa"/>
            <w:tcBorders>
              <w:top w:val="single" w:sz="4" w:space="0" w:color="000000"/>
              <w:left w:val="single" w:sz="4" w:space="0" w:color="000000"/>
              <w:bottom w:val="single" w:sz="4" w:space="0" w:color="000000"/>
            </w:tcBorders>
            <w:vAlign w:val="center"/>
          </w:tcPr>
          <w:p w14:paraId="00BDDF17" w14:textId="77777777" w:rsidR="00F879D7" w:rsidRPr="00120401" w:rsidRDefault="00F879D7" w:rsidP="00120401">
            <w:pPr>
              <w:spacing w:line="360" w:lineRule="auto"/>
              <w:jc w:val="both"/>
              <w:rPr>
                <w:b/>
                <w:bCs/>
                <w:sz w:val="28"/>
                <w:szCs w:val="28"/>
              </w:rPr>
            </w:pPr>
            <w:r w:rsidRPr="00120401">
              <w:rPr>
                <w:b/>
                <w:bCs/>
                <w:sz w:val="28"/>
                <w:szCs w:val="28"/>
              </w:rPr>
              <w:t xml:space="preserve">A </w:t>
            </w:r>
          </w:p>
        </w:tc>
        <w:tc>
          <w:tcPr>
            <w:tcW w:w="1912" w:type="dxa"/>
            <w:tcBorders>
              <w:top w:val="single" w:sz="4" w:space="0" w:color="000000"/>
              <w:left w:val="single" w:sz="4" w:space="0" w:color="000000"/>
              <w:bottom w:val="single" w:sz="4" w:space="0" w:color="000000"/>
            </w:tcBorders>
            <w:vAlign w:val="center"/>
          </w:tcPr>
          <w:p w14:paraId="0F24211E" w14:textId="77777777" w:rsidR="00F879D7" w:rsidRPr="00120401" w:rsidRDefault="00F879D7" w:rsidP="00120401">
            <w:pPr>
              <w:spacing w:line="360" w:lineRule="auto"/>
              <w:jc w:val="both"/>
              <w:rPr>
                <w:b/>
                <w:bCs/>
                <w:sz w:val="28"/>
                <w:szCs w:val="28"/>
              </w:rPr>
            </w:pPr>
            <w:r w:rsidRPr="00120401">
              <w:rPr>
                <w:b/>
                <w:bCs/>
                <w:sz w:val="28"/>
                <w:szCs w:val="28"/>
              </w:rPr>
              <w:t>10.0.0.0</w:t>
            </w:r>
          </w:p>
        </w:tc>
        <w:tc>
          <w:tcPr>
            <w:tcW w:w="2206" w:type="dxa"/>
            <w:tcBorders>
              <w:top w:val="single" w:sz="4" w:space="0" w:color="000000"/>
              <w:left w:val="single" w:sz="4" w:space="0" w:color="000000"/>
              <w:bottom w:val="single" w:sz="4" w:space="0" w:color="000000"/>
            </w:tcBorders>
            <w:vAlign w:val="center"/>
          </w:tcPr>
          <w:p w14:paraId="781740BE" w14:textId="77777777" w:rsidR="00F879D7" w:rsidRPr="00120401" w:rsidRDefault="00F879D7" w:rsidP="00120401">
            <w:pPr>
              <w:spacing w:line="360" w:lineRule="auto"/>
              <w:jc w:val="both"/>
              <w:rPr>
                <w:sz w:val="28"/>
                <w:szCs w:val="28"/>
              </w:rPr>
            </w:pPr>
            <w:r w:rsidRPr="00120401">
              <w:rPr>
                <w:b/>
                <w:bCs/>
                <w:sz w:val="28"/>
                <w:szCs w:val="28"/>
              </w:rPr>
              <w:t>10.255.255.255</w:t>
            </w:r>
          </w:p>
        </w:tc>
        <w:tc>
          <w:tcPr>
            <w:tcW w:w="4672" w:type="dxa"/>
            <w:tcBorders>
              <w:top w:val="single" w:sz="4" w:space="0" w:color="000000"/>
              <w:left w:val="single" w:sz="4" w:space="0" w:color="000000"/>
              <w:bottom w:val="single" w:sz="4" w:space="0" w:color="000000"/>
              <w:right w:val="single" w:sz="4" w:space="0" w:color="000000"/>
            </w:tcBorders>
            <w:vAlign w:val="center"/>
          </w:tcPr>
          <w:p w14:paraId="2F1BAB11" w14:textId="77777777" w:rsidR="00F879D7" w:rsidRPr="00120401" w:rsidRDefault="00F879D7" w:rsidP="00120401">
            <w:pPr>
              <w:spacing w:line="360" w:lineRule="auto"/>
              <w:jc w:val="both"/>
              <w:rPr>
                <w:sz w:val="28"/>
                <w:szCs w:val="28"/>
              </w:rPr>
            </w:pPr>
            <w:r w:rsidRPr="00120401">
              <w:rPr>
                <w:sz w:val="28"/>
                <w:szCs w:val="28"/>
              </w:rPr>
              <w:t>16 777 216-2</w:t>
            </w:r>
          </w:p>
        </w:tc>
      </w:tr>
      <w:tr w:rsidR="00F879D7" w:rsidRPr="00120401" w14:paraId="71A3E787" w14:textId="77777777" w:rsidTr="00F879D7">
        <w:tc>
          <w:tcPr>
            <w:tcW w:w="947" w:type="dxa"/>
            <w:tcBorders>
              <w:top w:val="single" w:sz="4" w:space="0" w:color="000000"/>
              <w:left w:val="single" w:sz="4" w:space="0" w:color="000000"/>
              <w:bottom w:val="single" w:sz="4" w:space="0" w:color="000000"/>
            </w:tcBorders>
            <w:vAlign w:val="center"/>
          </w:tcPr>
          <w:p w14:paraId="34A85FD2" w14:textId="77777777" w:rsidR="00F879D7" w:rsidRPr="00120401" w:rsidRDefault="00F879D7" w:rsidP="00120401">
            <w:pPr>
              <w:spacing w:line="360" w:lineRule="auto"/>
              <w:jc w:val="both"/>
              <w:rPr>
                <w:b/>
                <w:bCs/>
                <w:sz w:val="28"/>
                <w:szCs w:val="28"/>
              </w:rPr>
            </w:pPr>
            <w:r w:rsidRPr="00120401">
              <w:rPr>
                <w:b/>
                <w:bCs/>
                <w:sz w:val="28"/>
                <w:szCs w:val="28"/>
              </w:rPr>
              <w:t>B</w:t>
            </w:r>
          </w:p>
        </w:tc>
        <w:tc>
          <w:tcPr>
            <w:tcW w:w="1912" w:type="dxa"/>
            <w:tcBorders>
              <w:top w:val="single" w:sz="4" w:space="0" w:color="000000"/>
              <w:left w:val="single" w:sz="4" w:space="0" w:color="000000"/>
              <w:bottom w:val="single" w:sz="4" w:space="0" w:color="000000"/>
            </w:tcBorders>
            <w:vAlign w:val="center"/>
          </w:tcPr>
          <w:p w14:paraId="3A70C731" w14:textId="77777777" w:rsidR="00F879D7" w:rsidRPr="00120401" w:rsidRDefault="00F879D7" w:rsidP="00120401">
            <w:pPr>
              <w:spacing w:line="360" w:lineRule="auto"/>
              <w:jc w:val="both"/>
              <w:rPr>
                <w:b/>
                <w:bCs/>
                <w:sz w:val="28"/>
                <w:szCs w:val="28"/>
              </w:rPr>
            </w:pPr>
            <w:r w:rsidRPr="00120401">
              <w:rPr>
                <w:b/>
                <w:bCs/>
                <w:sz w:val="28"/>
                <w:szCs w:val="28"/>
              </w:rPr>
              <w:t>172.16.0.0</w:t>
            </w:r>
          </w:p>
        </w:tc>
        <w:tc>
          <w:tcPr>
            <w:tcW w:w="2206" w:type="dxa"/>
            <w:tcBorders>
              <w:top w:val="single" w:sz="4" w:space="0" w:color="000000"/>
              <w:left w:val="single" w:sz="4" w:space="0" w:color="000000"/>
              <w:bottom w:val="single" w:sz="4" w:space="0" w:color="000000"/>
            </w:tcBorders>
            <w:vAlign w:val="center"/>
          </w:tcPr>
          <w:p w14:paraId="13967CB8" w14:textId="77777777" w:rsidR="00F879D7" w:rsidRPr="00120401" w:rsidRDefault="00F879D7" w:rsidP="00120401">
            <w:pPr>
              <w:spacing w:line="360" w:lineRule="auto"/>
              <w:jc w:val="both"/>
              <w:rPr>
                <w:sz w:val="28"/>
                <w:szCs w:val="28"/>
              </w:rPr>
            </w:pPr>
            <w:r w:rsidRPr="00120401">
              <w:rPr>
                <w:b/>
                <w:bCs/>
                <w:sz w:val="28"/>
                <w:szCs w:val="28"/>
              </w:rPr>
              <w:t>172.31.255.255</w:t>
            </w:r>
          </w:p>
        </w:tc>
        <w:tc>
          <w:tcPr>
            <w:tcW w:w="4672" w:type="dxa"/>
            <w:tcBorders>
              <w:top w:val="single" w:sz="4" w:space="0" w:color="000000"/>
              <w:left w:val="single" w:sz="4" w:space="0" w:color="000000"/>
              <w:bottom w:val="single" w:sz="4" w:space="0" w:color="000000"/>
              <w:right w:val="single" w:sz="4" w:space="0" w:color="000000"/>
            </w:tcBorders>
            <w:vAlign w:val="center"/>
          </w:tcPr>
          <w:p w14:paraId="0F3B5120" w14:textId="77777777" w:rsidR="00F879D7" w:rsidRPr="00120401" w:rsidRDefault="00F879D7" w:rsidP="00120401">
            <w:pPr>
              <w:spacing w:line="360" w:lineRule="auto"/>
              <w:jc w:val="both"/>
              <w:rPr>
                <w:sz w:val="28"/>
                <w:szCs w:val="28"/>
              </w:rPr>
            </w:pPr>
            <w:r w:rsidRPr="00120401">
              <w:rPr>
                <w:sz w:val="28"/>
                <w:szCs w:val="28"/>
              </w:rPr>
              <w:t>65 536-2</w:t>
            </w:r>
          </w:p>
        </w:tc>
      </w:tr>
      <w:tr w:rsidR="00F879D7" w:rsidRPr="00120401" w14:paraId="4A1AFFFC" w14:textId="77777777" w:rsidTr="00F879D7">
        <w:tc>
          <w:tcPr>
            <w:tcW w:w="947" w:type="dxa"/>
            <w:tcBorders>
              <w:top w:val="single" w:sz="4" w:space="0" w:color="000000"/>
              <w:left w:val="single" w:sz="4" w:space="0" w:color="000000"/>
              <w:bottom w:val="single" w:sz="4" w:space="0" w:color="000000"/>
            </w:tcBorders>
            <w:vAlign w:val="center"/>
          </w:tcPr>
          <w:p w14:paraId="37F61B02" w14:textId="77777777" w:rsidR="00F879D7" w:rsidRPr="00120401" w:rsidRDefault="00F879D7" w:rsidP="00120401">
            <w:pPr>
              <w:spacing w:line="360" w:lineRule="auto"/>
              <w:jc w:val="both"/>
              <w:rPr>
                <w:b/>
                <w:bCs/>
                <w:sz w:val="28"/>
                <w:szCs w:val="28"/>
              </w:rPr>
            </w:pPr>
            <w:r w:rsidRPr="00120401">
              <w:rPr>
                <w:b/>
                <w:bCs/>
                <w:sz w:val="28"/>
                <w:szCs w:val="28"/>
              </w:rPr>
              <w:t>C</w:t>
            </w:r>
          </w:p>
        </w:tc>
        <w:tc>
          <w:tcPr>
            <w:tcW w:w="1912" w:type="dxa"/>
            <w:tcBorders>
              <w:top w:val="single" w:sz="4" w:space="0" w:color="000000"/>
              <w:left w:val="single" w:sz="4" w:space="0" w:color="000000"/>
              <w:bottom w:val="single" w:sz="4" w:space="0" w:color="000000"/>
            </w:tcBorders>
            <w:vAlign w:val="center"/>
          </w:tcPr>
          <w:p w14:paraId="7776E408" w14:textId="77777777" w:rsidR="00F879D7" w:rsidRPr="00120401" w:rsidRDefault="00F879D7" w:rsidP="00120401">
            <w:pPr>
              <w:spacing w:line="360" w:lineRule="auto"/>
              <w:jc w:val="both"/>
              <w:rPr>
                <w:b/>
                <w:bCs/>
                <w:sz w:val="28"/>
                <w:szCs w:val="28"/>
              </w:rPr>
            </w:pPr>
            <w:r w:rsidRPr="00120401">
              <w:rPr>
                <w:b/>
                <w:bCs/>
                <w:sz w:val="28"/>
                <w:szCs w:val="28"/>
              </w:rPr>
              <w:t>192.168.0.0</w:t>
            </w:r>
          </w:p>
        </w:tc>
        <w:tc>
          <w:tcPr>
            <w:tcW w:w="2206" w:type="dxa"/>
            <w:tcBorders>
              <w:top w:val="single" w:sz="4" w:space="0" w:color="000000"/>
              <w:left w:val="single" w:sz="4" w:space="0" w:color="000000"/>
              <w:bottom w:val="single" w:sz="4" w:space="0" w:color="000000"/>
            </w:tcBorders>
            <w:vAlign w:val="center"/>
          </w:tcPr>
          <w:p w14:paraId="2716EB9D" w14:textId="77777777" w:rsidR="00F879D7" w:rsidRPr="00120401" w:rsidRDefault="00F879D7" w:rsidP="00120401">
            <w:pPr>
              <w:spacing w:line="360" w:lineRule="auto"/>
              <w:jc w:val="both"/>
              <w:rPr>
                <w:sz w:val="28"/>
                <w:szCs w:val="28"/>
              </w:rPr>
            </w:pPr>
            <w:r w:rsidRPr="00120401">
              <w:rPr>
                <w:b/>
                <w:bCs/>
                <w:sz w:val="28"/>
                <w:szCs w:val="28"/>
              </w:rPr>
              <w:t>192.168.255.255</w:t>
            </w:r>
          </w:p>
        </w:tc>
        <w:tc>
          <w:tcPr>
            <w:tcW w:w="4672" w:type="dxa"/>
            <w:tcBorders>
              <w:top w:val="single" w:sz="4" w:space="0" w:color="000000"/>
              <w:left w:val="single" w:sz="4" w:space="0" w:color="000000"/>
              <w:bottom w:val="single" w:sz="4" w:space="0" w:color="000000"/>
              <w:right w:val="single" w:sz="4" w:space="0" w:color="000000"/>
            </w:tcBorders>
            <w:vAlign w:val="center"/>
          </w:tcPr>
          <w:p w14:paraId="35599E4F" w14:textId="77777777" w:rsidR="00F879D7" w:rsidRPr="00120401" w:rsidRDefault="00F879D7" w:rsidP="00120401">
            <w:pPr>
              <w:spacing w:line="360" w:lineRule="auto"/>
              <w:jc w:val="both"/>
              <w:rPr>
                <w:sz w:val="28"/>
                <w:szCs w:val="28"/>
              </w:rPr>
            </w:pPr>
            <w:r w:rsidRPr="00120401">
              <w:rPr>
                <w:sz w:val="28"/>
                <w:szCs w:val="28"/>
              </w:rPr>
              <w:t>256-2</w:t>
            </w:r>
          </w:p>
        </w:tc>
      </w:tr>
    </w:tbl>
    <w:p w14:paraId="08DB44BC" w14:textId="77777777" w:rsidR="00F879D7" w:rsidRPr="00120401" w:rsidRDefault="00F879D7" w:rsidP="00120401">
      <w:pPr>
        <w:pStyle w:val="a5"/>
        <w:spacing w:before="0" w:after="0" w:line="360" w:lineRule="auto"/>
        <w:rPr>
          <w:sz w:val="28"/>
          <w:szCs w:val="28"/>
        </w:rPr>
      </w:pPr>
    </w:p>
    <w:p w14:paraId="5EE8A022"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Эти адреса являются зарезервированными для </w:t>
      </w:r>
      <w:r w:rsidRPr="00120401">
        <w:rPr>
          <w:b/>
          <w:bCs/>
          <w:sz w:val="28"/>
          <w:szCs w:val="28"/>
        </w:rPr>
        <w:t>частных сетей</w:t>
      </w:r>
      <w:r w:rsidRPr="00120401">
        <w:rPr>
          <w:sz w:val="28"/>
          <w:szCs w:val="28"/>
        </w:rPr>
        <w:t xml:space="preserve">. Таким образом, если в будущем мы решим все-таки подключить свою сеть к </w:t>
      </w:r>
      <w:r w:rsidRPr="00120401">
        <w:rPr>
          <w:b/>
          <w:bCs/>
          <w:sz w:val="28"/>
          <w:szCs w:val="28"/>
        </w:rPr>
        <w:t>Internet</w:t>
      </w:r>
      <w:r w:rsidRPr="00120401">
        <w:rPr>
          <w:sz w:val="28"/>
          <w:szCs w:val="28"/>
        </w:rPr>
        <w:t xml:space="preserve">, то даже если трафик с одного из хостов в нашей сети и попадет каким-либо образом в </w:t>
      </w:r>
      <w:r w:rsidRPr="00120401">
        <w:rPr>
          <w:b/>
          <w:bCs/>
          <w:sz w:val="28"/>
          <w:szCs w:val="28"/>
        </w:rPr>
        <w:t>Internet</w:t>
      </w:r>
      <w:r w:rsidRPr="00120401">
        <w:rPr>
          <w:sz w:val="28"/>
          <w:szCs w:val="28"/>
        </w:rPr>
        <w:t xml:space="preserve">, конфликта между адресами произойти не должно. Маршрутизаторы в </w:t>
      </w:r>
      <w:r w:rsidRPr="00120401">
        <w:rPr>
          <w:b/>
          <w:bCs/>
          <w:sz w:val="28"/>
          <w:szCs w:val="28"/>
        </w:rPr>
        <w:t>Internet</w:t>
      </w:r>
      <w:r w:rsidRPr="00120401">
        <w:rPr>
          <w:sz w:val="28"/>
          <w:szCs w:val="28"/>
        </w:rPr>
        <w:t xml:space="preserve"> запрограммированы так, чтобы не транслировать сообщения, направляемые с зарезервированных адресов или на них. </w:t>
      </w:r>
    </w:p>
    <w:p w14:paraId="1D542F44"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lastRenderedPageBreak/>
        <w:t xml:space="preserve">Надо сказать, что использование </w:t>
      </w:r>
      <w:r w:rsidRPr="00120401">
        <w:rPr>
          <w:b/>
          <w:bCs/>
          <w:sz w:val="28"/>
          <w:szCs w:val="28"/>
        </w:rPr>
        <w:t xml:space="preserve">автономных </w:t>
      </w:r>
      <w:r w:rsidRPr="00120401">
        <w:rPr>
          <w:bCs/>
          <w:sz w:val="28"/>
          <w:szCs w:val="28"/>
        </w:rPr>
        <w:t>IP-адресов</w:t>
      </w:r>
      <w:r w:rsidRPr="00120401">
        <w:rPr>
          <w:sz w:val="28"/>
          <w:szCs w:val="28"/>
        </w:rPr>
        <w:t xml:space="preserve"> имеет и недостатки, которые состоят в том, что если мы будем подключать свою сеть к </w:t>
      </w:r>
      <w:r w:rsidRPr="00120401">
        <w:rPr>
          <w:b/>
          <w:bCs/>
          <w:sz w:val="28"/>
          <w:szCs w:val="28"/>
        </w:rPr>
        <w:t>Internet</w:t>
      </w:r>
      <w:r w:rsidRPr="00120401">
        <w:rPr>
          <w:sz w:val="28"/>
          <w:szCs w:val="28"/>
        </w:rPr>
        <w:t xml:space="preserve">, то нам придется заново настроить конфигурацию хостов, соединяемых с </w:t>
      </w:r>
      <w:r w:rsidRPr="00120401">
        <w:rPr>
          <w:b/>
          <w:bCs/>
          <w:sz w:val="28"/>
          <w:szCs w:val="28"/>
        </w:rPr>
        <w:t>Internet</w:t>
      </w:r>
      <w:r w:rsidRPr="00120401">
        <w:rPr>
          <w:sz w:val="28"/>
          <w:szCs w:val="28"/>
        </w:rPr>
        <w:t xml:space="preserve">. </w:t>
      </w:r>
    </w:p>
    <w:p w14:paraId="41A6014B"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Можно сказать, что </w:t>
      </w:r>
      <w:r w:rsidRPr="00120401">
        <w:rPr>
          <w:b/>
          <w:bCs/>
          <w:sz w:val="28"/>
          <w:szCs w:val="28"/>
        </w:rPr>
        <w:t>подсеть</w:t>
      </w:r>
      <w:r w:rsidRPr="00120401">
        <w:rPr>
          <w:sz w:val="28"/>
          <w:szCs w:val="28"/>
        </w:rPr>
        <w:t xml:space="preserve"> - это метод, состоящий в том, чтобы взять </w:t>
      </w:r>
      <w:r w:rsidRPr="00120401">
        <w:rPr>
          <w:b/>
          <w:bCs/>
          <w:sz w:val="28"/>
          <w:szCs w:val="28"/>
        </w:rPr>
        <w:t>сетевой IP адрес</w:t>
      </w:r>
      <w:r w:rsidRPr="00120401">
        <w:rPr>
          <w:sz w:val="28"/>
          <w:szCs w:val="28"/>
        </w:rPr>
        <w:t xml:space="preserve"> и </w:t>
      </w:r>
      <w:r w:rsidRPr="00120401">
        <w:rPr>
          <w:b/>
          <w:bCs/>
          <w:sz w:val="28"/>
          <w:szCs w:val="28"/>
        </w:rPr>
        <w:t>локально</w:t>
      </w:r>
      <w:r w:rsidRPr="00120401">
        <w:rPr>
          <w:sz w:val="28"/>
          <w:szCs w:val="28"/>
        </w:rPr>
        <w:t xml:space="preserve"> разбить его так, чтобы этот </w:t>
      </w:r>
      <w:r w:rsidRPr="00120401">
        <w:rPr>
          <w:b/>
          <w:bCs/>
          <w:sz w:val="28"/>
          <w:szCs w:val="28"/>
        </w:rPr>
        <w:t>один сетевой IP адрес</w:t>
      </w:r>
      <w:r w:rsidRPr="00120401">
        <w:rPr>
          <w:sz w:val="28"/>
          <w:szCs w:val="28"/>
        </w:rPr>
        <w:t xml:space="preserve"> мог в действительности </w:t>
      </w:r>
      <w:r w:rsidRPr="00120401">
        <w:rPr>
          <w:b/>
          <w:bCs/>
          <w:sz w:val="28"/>
          <w:szCs w:val="28"/>
        </w:rPr>
        <w:t>использоваться в нескольких взаимосвязанных локальных сетях</w:t>
      </w:r>
      <w:r w:rsidRPr="00120401">
        <w:rPr>
          <w:sz w:val="28"/>
          <w:szCs w:val="28"/>
        </w:rPr>
        <w:t xml:space="preserve">. </w:t>
      </w:r>
    </w:p>
    <w:p w14:paraId="188C7FED"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О</w:t>
      </w:r>
      <w:r w:rsidRPr="00120401">
        <w:rPr>
          <w:b/>
          <w:bCs/>
          <w:sz w:val="28"/>
          <w:szCs w:val="28"/>
        </w:rPr>
        <w:t>дин сетевой IP адрес может использоваться только для одной сети! Самое важное</w:t>
      </w:r>
      <w:r w:rsidRPr="00120401">
        <w:rPr>
          <w:sz w:val="28"/>
          <w:szCs w:val="28"/>
        </w:rPr>
        <w:t xml:space="preserve">: разбиение на </w:t>
      </w:r>
      <w:r w:rsidRPr="00120401">
        <w:rPr>
          <w:b/>
          <w:bCs/>
          <w:sz w:val="28"/>
          <w:szCs w:val="28"/>
        </w:rPr>
        <w:t>подсети</w:t>
      </w:r>
      <w:r w:rsidRPr="00120401">
        <w:rPr>
          <w:sz w:val="28"/>
          <w:szCs w:val="28"/>
        </w:rPr>
        <w:t xml:space="preserve"> - это </w:t>
      </w:r>
      <w:r w:rsidRPr="00120401">
        <w:rPr>
          <w:b/>
          <w:bCs/>
          <w:sz w:val="28"/>
          <w:szCs w:val="28"/>
        </w:rPr>
        <w:t>локальная настройка</w:t>
      </w:r>
      <w:r w:rsidRPr="00120401">
        <w:rPr>
          <w:sz w:val="28"/>
          <w:szCs w:val="28"/>
        </w:rPr>
        <w:t xml:space="preserve">, она не видна "снаружи". Разбиение одной большой сети на </w:t>
      </w:r>
      <w:r w:rsidRPr="00120401">
        <w:rPr>
          <w:b/>
          <w:bCs/>
          <w:sz w:val="28"/>
          <w:szCs w:val="28"/>
        </w:rPr>
        <w:t>подсети</w:t>
      </w:r>
      <w:r w:rsidRPr="00120401">
        <w:rPr>
          <w:sz w:val="28"/>
          <w:szCs w:val="28"/>
        </w:rPr>
        <w:t xml:space="preserve">, значительно разгружает общий трафик и позволяет повысить безопасность всей сети в целом. </w:t>
      </w:r>
    </w:p>
    <w:p w14:paraId="61146D3B" w14:textId="77777777" w:rsidR="00F879D7" w:rsidRPr="00120401" w:rsidRDefault="00F879D7" w:rsidP="00120401">
      <w:pPr>
        <w:spacing w:line="360" w:lineRule="auto"/>
        <w:jc w:val="both"/>
        <w:rPr>
          <w:sz w:val="28"/>
          <w:szCs w:val="28"/>
        </w:rPr>
      </w:pPr>
    </w:p>
    <w:p w14:paraId="67AF4ADF" w14:textId="77777777" w:rsidR="00F879D7" w:rsidRPr="00120401" w:rsidRDefault="00F879D7" w:rsidP="00120401">
      <w:pPr>
        <w:spacing w:line="360" w:lineRule="auto"/>
        <w:jc w:val="both"/>
        <w:rPr>
          <w:b/>
          <w:bCs/>
          <w:sz w:val="28"/>
          <w:szCs w:val="28"/>
        </w:rPr>
      </w:pPr>
      <w:r w:rsidRPr="00120401">
        <w:rPr>
          <w:b/>
          <w:bCs/>
          <w:sz w:val="28"/>
          <w:szCs w:val="28"/>
        </w:rPr>
        <w:t xml:space="preserve">Алгоритм разбиения сети </w:t>
      </w:r>
      <w:r w:rsidRPr="00120401">
        <w:rPr>
          <w:sz w:val="28"/>
          <w:szCs w:val="28"/>
        </w:rPr>
        <w:t xml:space="preserve">на </w:t>
      </w:r>
      <w:r w:rsidRPr="00120401">
        <w:rPr>
          <w:b/>
          <w:bCs/>
          <w:sz w:val="28"/>
          <w:szCs w:val="28"/>
        </w:rPr>
        <w:t>подсети</w:t>
      </w:r>
    </w:p>
    <w:p w14:paraId="4AD83011" w14:textId="77777777" w:rsidR="00F879D7" w:rsidRPr="00120401" w:rsidRDefault="00F879D7" w:rsidP="00120401">
      <w:pPr>
        <w:pStyle w:val="a5"/>
        <w:spacing w:before="0" w:after="0" w:line="360" w:lineRule="auto"/>
        <w:jc w:val="both"/>
        <w:rPr>
          <w:b/>
          <w:bCs/>
          <w:sz w:val="28"/>
          <w:szCs w:val="28"/>
        </w:rPr>
      </w:pPr>
    </w:p>
    <w:p w14:paraId="62B8DAF5" w14:textId="77777777" w:rsidR="00F879D7" w:rsidRPr="00120401" w:rsidRDefault="00F879D7" w:rsidP="00120401">
      <w:pPr>
        <w:pStyle w:val="a5"/>
        <w:spacing w:before="0" w:after="0" w:line="360" w:lineRule="auto"/>
        <w:jc w:val="both"/>
        <w:rPr>
          <w:b/>
          <w:bCs/>
          <w:sz w:val="28"/>
          <w:szCs w:val="28"/>
        </w:rPr>
      </w:pPr>
      <w:r w:rsidRPr="00120401">
        <w:rPr>
          <w:bCs/>
          <w:sz w:val="28"/>
          <w:szCs w:val="28"/>
        </w:rPr>
        <w:t>1)</w:t>
      </w:r>
      <w:r w:rsidRPr="00120401">
        <w:rPr>
          <w:sz w:val="28"/>
          <w:szCs w:val="28"/>
        </w:rPr>
        <w:t xml:space="preserve"> Устанавливаем физические соединения (сетевые кабели и сетевые соединители - такие как маршрутизаторы); </w:t>
      </w:r>
    </w:p>
    <w:p w14:paraId="68B4E096" w14:textId="77777777" w:rsidR="00F879D7" w:rsidRPr="00120401" w:rsidRDefault="00F879D7" w:rsidP="00120401">
      <w:pPr>
        <w:pStyle w:val="a5"/>
        <w:spacing w:before="0" w:after="0" w:line="360" w:lineRule="auto"/>
        <w:jc w:val="both"/>
        <w:rPr>
          <w:b/>
          <w:bCs/>
          <w:sz w:val="28"/>
          <w:szCs w:val="28"/>
        </w:rPr>
      </w:pPr>
      <w:r w:rsidRPr="00120401">
        <w:rPr>
          <w:b/>
          <w:bCs/>
          <w:sz w:val="28"/>
          <w:szCs w:val="28"/>
        </w:rPr>
        <w:t>2)</w:t>
      </w:r>
      <w:r w:rsidRPr="00120401">
        <w:rPr>
          <w:sz w:val="28"/>
          <w:szCs w:val="28"/>
        </w:rPr>
        <w:t xml:space="preserve"> Принимаем решение насколько большие/маленькие </w:t>
      </w:r>
      <w:r w:rsidRPr="00120401">
        <w:rPr>
          <w:b/>
          <w:bCs/>
          <w:sz w:val="28"/>
          <w:szCs w:val="28"/>
        </w:rPr>
        <w:t>подсети</w:t>
      </w:r>
      <w:r w:rsidRPr="00120401">
        <w:rPr>
          <w:sz w:val="28"/>
          <w:szCs w:val="28"/>
        </w:rPr>
        <w:t xml:space="preserve"> вам нужны, исходя из количества устройств, которое будет подключено к ним, то есть</w:t>
      </w:r>
      <w:r w:rsidRPr="00120401">
        <w:rPr>
          <w:sz w:val="28"/>
          <w:szCs w:val="28"/>
          <w:lang w:val="uk-UA"/>
        </w:rPr>
        <w:t>,</w:t>
      </w:r>
      <w:r w:rsidRPr="00120401">
        <w:rPr>
          <w:sz w:val="28"/>
          <w:szCs w:val="28"/>
        </w:rPr>
        <w:t xml:space="preserve"> сколько </w:t>
      </w:r>
      <w:r w:rsidRPr="00120401">
        <w:rPr>
          <w:b/>
          <w:bCs/>
          <w:sz w:val="28"/>
          <w:szCs w:val="28"/>
        </w:rPr>
        <w:t>IP адресов</w:t>
      </w:r>
      <w:r w:rsidRPr="00120401">
        <w:rPr>
          <w:sz w:val="28"/>
          <w:szCs w:val="28"/>
        </w:rPr>
        <w:t xml:space="preserve"> требуется использовать в каждом сегменте сети. </w:t>
      </w:r>
    </w:p>
    <w:p w14:paraId="7E18D6CB" w14:textId="77777777" w:rsidR="00F879D7" w:rsidRPr="00120401" w:rsidRDefault="00F879D7" w:rsidP="00120401">
      <w:pPr>
        <w:pStyle w:val="a5"/>
        <w:spacing w:before="0" w:after="0" w:line="360" w:lineRule="auto"/>
        <w:jc w:val="both"/>
        <w:rPr>
          <w:sz w:val="28"/>
          <w:szCs w:val="28"/>
        </w:rPr>
      </w:pPr>
      <w:r w:rsidRPr="00120401">
        <w:rPr>
          <w:b/>
          <w:bCs/>
          <w:sz w:val="28"/>
          <w:szCs w:val="28"/>
        </w:rPr>
        <w:t>3)</w:t>
      </w:r>
      <w:r w:rsidRPr="00120401">
        <w:rPr>
          <w:sz w:val="28"/>
          <w:szCs w:val="28"/>
        </w:rPr>
        <w:t xml:space="preserve"> Вычисляем соответствующие </w:t>
      </w:r>
      <w:r w:rsidRPr="00120401">
        <w:rPr>
          <w:b/>
          <w:bCs/>
          <w:sz w:val="28"/>
          <w:szCs w:val="28"/>
        </w:rPr>
        <w:t>сетевые маски</w:t>
      </w:r>
      <w:r w:rsidRPr="00120401">
        <w:rPr>
          <w:sz w:val="28"/>
          <w:szCs w:val="28"/>
        </w:rPr>
        <w:t xml:space="preserve"> и </w:t>
      </w:r>
      <w:r w:rsidRPr="00120401">
        <w:rPr>
          <w:b/>
          <w:bCs/>
          <w:sz w:val="28"/>
          <w:szCs w:val="28"/>
        </w:rPr>
        <w:t>сетевые адреса</w:t>
      </w:r>
      <w:r w:rsidRPr="00120401">
        <w:rPr>
          <w:sz w:val="28"/>
          <w:szCs w:val="28"/>
        </w:rPr>
        <w:t xml:space="preserve">; </w:t>
      </w:r>
    </w:p>
    <w:p w14:paraId="19F53710"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4) Раздаем каждому интерфейсу в каждой сети свой </w:t>
      </w:r>
      <w:r w:rsidRPr="00120401">
        <w:rPr>
          <w:b/>
          <w:bCs/>
          <w:sz w:val="28"/>
          <w:szCs w:val="28"/>
        </w:rPr>
        <w:t>IP адрес</w:t>
      </w:r>
      <w:r w:rsidRPr="00120401">
        <w:rPr>
          <w:sz w:val="28"/>
          <w:szCs w:val="28"/>
        </w:rPr>
        <w:t xml:space="preserve"> и соответствующую </w:t>
      </w:r>
      <w:r w:rsidRPr="00120401">
        <w:rPr>
          <w:b/>
          <w:bCs/>
          <w:sz w:val="28"/>
          <w:szCs w:val="28"/>
        </w:rPr>
        <w:t>сетевую маску</w:t>
      </w:r>
      <w:r w:rsidRPr="00120401">
        <w:rPr>
          <w:sz w:val="28"/>
          <w:szCs w:val="28"/>
        </w:rPr>
        <w:t xml:space="preserve">; </w:t>
      </w:r>
    </w:p>
    <w:p w14:paraId="6F4E2A77"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5) Настраиваем каждый маршрутизатор и все сетевые устройства; </w:t>
      </w:r>
    </w:p>
    <w:p w14:paraId="24C00647" w14:textId="77777777" w:rsidR="00F879D7" w:rsidRPr="00120401" w:rsidRDefault="00F879D7" w:rsidP="00120401">
      <w:pPr>
        <w:pStyle w:val="a5"/>
        <w:spacing w:before="0" w:after="0" w:line="360" w:lineRule="auto"/>
        <w:jc w:val="both"/>
        <w:rPr>
          <w:sz w:val="28"/>
          <w:szCs w:val="28"/>
        </w:rPr>
      </w:pPr>
      <w:r w:rsidRPr="00120401">
        <w:rPr>
          <w:sz w:val="28"/>
          <w:szCs w:val="28"/>
        </w:rPr>
        <w:lastRenderedPageBreak/>
        <w:t xml:space="preserve">6) Проверяем систему, исправляем ошибки. </w:t>
      </w:r>
    </w:p>
    <w:p w14:paraId="75BD8CC2"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Сейчас наша задача разобраться с тем, как выполнить 2-й и 3-й шаги. </w:t>
      </w:r>
    </w:p>
    <w:p w14:paraId="03CDECCF" w14:textId="77777777" w:rsidR="00F879D7" w:rsidRPr="00120401" w:rsidRDefault="00F879D7" w:rsidP="00120401">
      <w:pPr>
        <w:pStyle w:val="a5"/>
        <w:spacing w:before="0" w:after="0" w:line="360" w:lineRule="auto"/>
        <w:jc w:val="both"/>
        <w:rPr>
          <w:sz w:val="28"/>
          <w:szCs w:val="28"/>
        </w:rPr>
      </w:pPr>
    </w:p>
    <w:p w14:paraId="0E027E45" w14:textId="77777777" w:rsidR="00F879D7" w:rsidRPr="00120401" w:rsidRDefault="00F879D7" w:rsidP="00120401">
      <w:pPr>
        <w:pStyle w:val="a5"/>
        <w:spacing w:before="0" w:after="0" w:line="360" w:lineRule="auto"/>
        <w:jc w:val="both"/>
        <w:rPr>
          <w:sz w:val="28"/>
          <w:szCs w:val="28"/>
        </w:rPr>
      </w:pPr>
      <w:r w:rsidRPr="00120401">
        <w:rPr>
          <w:b/>
          <w:sz w:val="28"/>
          <w:szCs w:val="28"/>
        </w:rPr>
        <w:t>Пример 1</w:t>
      </w:r>
    </w:p>
    <w:p w14:paraId="10B2D1F8" w14:textId="77777777" w:rsidR="00F879D7" w:rsidRPr="00120401" w:rsidRDefault="00F879D7" w:rsidP="00120401">
      <w:pPr>
        <w:pStyle w:val="a5"/>
        <w:spacing w:before="0" w:after="0" w:line="360" w:lineRule="auto"/>
        <w:jc w:val="both"/>
        <w:rPr>
          <w:b/>
          <w:bCs/>
          <w:sz w:val="28"/>
          <w:szCs w:val="28"/>
        </w:rPr>
      </w:pPr>
      <w:r w:rsidRPr="00120401">
        <w:rPr>
          <w:sz w:val="28"/>
          <w:szCs w:val="28"/>
        </w:rPr>
        <w:t xml:space="preserve">Предположим, что мы хотим разбить нашу сеть на подсети, но имеем только один </w:t>
      </w:r>
      <w:r w:rsidRPr="00120401">
        <w:rPr>
          <w:b/>
          <w:bCs/>
          <w:sz w:val="28"/>
          <w:szCs w:val="28"/>
        </w:rPr>
        <w:t>IP-адрес сети 210.16.15.0</w:t>
      </w:r>
      <w:r w:rsidRPr="00120401">
        <w:rPr>
          <w:sz w:val="28"/>
          <w:szCs w:val="28"/>
        </w:rPr>
        <w:t xml:space="preserve">. </w:t>
      </w:r>
    </w:p>
    <w:p w14:paraId="372DD3B6" w14:textId="77777777" w:rsidR="00F879D7" w:rsidRPr="00120401" w:rsidRDefault="00F879D7" w:rsidP="00120401">
      <w:pPr>
        <w:pStyle w:val="a5"/>
        <w:spacing w:before="0" w:after="0" w:line="360" w:lineRule="auto"/>
        <w:jc w:val="both"/>
        <w:rPr>
          <w:b/>
          <w:bCs/>
          <w:sz w:val="28"/>
          <w:szCs w:val="28"/>
        </w:rPr>
      </w:pPr>
    </w:p>
    <w:p w14:paraId="741FC4EE" w14:textId="77777777" w:rsidR="00F879D7" w:rsidRPr="00120401" w:rsidRDefault="00F879D7" w:rsidP="00120401">
      <w:pPr>
        <w:pStyle w:val="a5"/>
        <w:spacing w:before="0" w:after="0" w:line="360" w:lineRule="auto"/>
        <w:jc w:val="both"/>
        <w:rPr>
          <w:b/>
          <w:bCs/>
          <w:sz w:val="28"/>
          <w:szCs w:val="28"/>
        </w:rPr>
      </w:pPr>
      <w:r w:rsidRPr="00120401">
        <w:rPr>
          <w:b/>
          <w:bCs/>
          <w:sz w:val="28"/>
          <w:szCs w:val="28"/>
        </w:rPr>
        <w:t xml:space="preserve">Решение: </w:t>
      </w:r>
    </w:p>
    <w:p w14:paraId="01D2DA2C" w14:textId="77777777" w:rsidR="00F879D7" w:rsidRPr="00120401" w:rsidRDefault="00F879D7" w:rsidP="00120401">
      <w:pPr>
        <w:pStyle w:val="a5"/>
        <w:spacing w:before="0" w:after="0" w:line="360" w:lineRule="auto"/>
        <w:jc w:val="both"/>
        <w:rPr>
          <w:sz w:val="28"/>
          <w:szCs w:val="28"/>
        </w:rPr>
      </w:pPr>
      <w:r w:rsidRPr="00120401">
        <w:rPr>
          <w:b/>
          <w:bCs/>
          <w:sz w:val="28"/>
          <w:szCs w:val="28"/>
        </w:rPr>
        <w:t>IP-адрес 210.16.15.0</w:t>
      </w:r>
      <w:r w:rsidRPr="00120401">
        <w:rPr>
          <w:sz w:val="28"/>
          <w:szCs w:val="28"/>
        </w:rPr>
        <w:t xml:space="preserve"> - это адрес </w:t>
      </w:r>
      <w:r w:rsidRPr="00120401">
        <w:rPr>
          <w:b/>
          <w:bCs/>
          <w:sz w:val="28"/>
          <w:szCs w:val="28"/>
        </w:rPr>
        <w:t>класса С</w:t>
      </w:r>
      <w:r w:rsidRPr="00120401">
        <w:rPr>
          <w:sz w:val="28"/>
          <w:szCs w:val="28"/>
        </w:rPr>
        <w:t xml:space="preserve">. Сеть </w:t>
      </w:r>
      <w:r w:rsidRPr="00120401">
        <w:rPr>
          <w:b/>
          <w:bCs/>
          <w:sz w:val="28"/>
          <w:szCs w:val="28"/>
        </w:rPr>
        <w:t>класса С</w:t>
      </w:r>
      <w:r w:rsidRPr="00120401">
        <w:rPr>
          <w:sz w:val="28"/>
          <w:szCs w:val="28"/>
        </w:rPr>
        <w:t xml:space="preserve"> может иметь до </w:t>
      </w:r>
      <w:r w:rsidRPr="00120401">
        <w:rPr>
          <w:b/>
          <w:bCs/>
          <w:sz w:val="28"/>
          <w:szCs w:val="28"/>
        </w:rPr>
        <w:t>254</w:t>
      </w:r>
      <w:r w:rsidRPr="00120401">
        <w:rPr>
          <w:sz w:val="28"/>
          <w:szCs w:val="28"/>
        </w:rPr>
        <w:t xml:space="preserve"> интерфейсов (хостов) плюс </w:t>
      </w:r>
      <w:r w:rsidRPr="00120401">
        <w:rPr>
          <w:b/>
          <w:bCs/>
          <w:sz w:val="28"/>
          <w:szCs w:val="28"/>
        </w:rPr>
        <w:t>адрес сети (210.16.15.0)</w:t>
      </w:r>
      <w:r w:rsidRPr="00120401">
        <w:rPr>
          <w:sz w:val="28"/>
          <w:szCs w:val="28"/>
        </w:rPr>
        <w:t xml:space="preserve"> и </w:t>
      </w:r>
      <w:r w:rsidRPr="00120401">
        <w:rPr>
          <w:b/>
          <w:bCs/>
          <w:sz w:val="28"/>
          <w:szCs w:val="28"/>
        </w:rPr>
        <w:t>широковещательный адрес (210.16.15.255)</w:t>
      </w:r>
      <w:r w:rsidRPr="00120401">
        <w:rPr>
          <w:sz w:val="28"/>
          <w:szCs w:val="28"/>
        </w:rPr>
        <w:t xml:space="preserve">. </w:t>
      </w:r>
    </w:p>
    <w:p w14:paraId="11087944"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Первое: определить </w:t>
      </w:r>
      <w:r w:rsidRPr="00120401">
        <w:rPr>
          <w:b/>
          <w:bCs/>
          <w:sz w:val="28"/>
          <w:szCs w:val="28"/>
        </w:rPr>
        <w:t>"размер" подсети</w:t>
      </w:r>
      <w:r w:rsidRPr="00120401">
        <w:rPr>
          <w:sz w:val="28"/>
          <w:szCs w:val="28"/>
        </w:rPr>
        <w:t xml:space="preserve">. </w:t>
      </w:r>
    </w:p>
    <w:p w14:paraId="0D20F0C9"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Существует зависимость между количеством создаваемых </w:t>
      </w:r>
      <w:r w:rsidRPr="00120401">
        <w:rPr>
          <w:b/>
          <w:bCs/>
          <w:sz w:val="28"/>
          <w:szCs w:val="28"/>
        </w:rPr>
        <w:t>подсетей</w:t>
      </w:r>
      <w:r w:rsidRPr="00120401">
        <w:rPr>
          <w:sz w:val="28"/>
          <w:szCs w:val="28"/>
        </w:rPr>
        <w:t xml:space="preserve"> и "потраченными" </w:t>
      </w:r>
      <w:r w:rsidRPr="00120401">
        <w:rPr>
          <w:b/>
          <w:bCs/>
          <w:sz w:val="28"/>
          <w:szCs w:val="28"/>
        </w:rPr>
        <w:t>IP адресами</w:t>
      </w:r>
      <w:r w:rsidRPr="00120401">
        <w:rPr>
          <w:sz w:val="28"/>
          <w:szCs w:val="28"/>
        </w:rPr>
        <w:t xml:space="preserve">. </w:t>
      </w:r>
    </w:p>
    <w:p w14:paraId="43C219A6" w14:textId="77777777" w:rsidR="00F879D7" w:rsidRPr="00120401" w:rsidRDefault="00F879D7" w:rsidP="00120401">
      <w:pPr>
        <w:pStyle w:val="a5"/>
        <w:spacing w:before="0" w:after="0" w:line="360" w:lineRule="auto"/>
        <w:ind w:firstLine="540"/>
        <w:jc w:val="both"/>
        <w:rPr>
          <w:sz w:val="28"/>
          <w:szCs w:val="28"/>
        </w:rPr>
      </w:pPr>
      <w:r w:rsidRPr="00120401">
        <w:rPr>
          <w:sz w:val="28"/>
          <w:szCs w:val="28"/>
        </w:rPr>
        <w:t xml:space="preserve">Каждая отдельная </w:t>
      </w:r>
      <w:r w:rsidRPr="00120401">
        <w:rPr>
          <w:b/>
          <w:bCs/>
          <w:sz w:val="28"/>
          <w:szCs w:val="28"/>
        </w:rPr>
        <w:t>IP сеть</w:t>
      </w:r>
      <w:r w:rsidRPr="00120401">
        <w:rPr>
          <w:sz w:val="28"/>
          <w:szCs w:val="28"/>
        </w:rPr>
        <w:t xml:space="preserve"> имеет </w:t>
      </w:r>
      <w:r w:rsidRPr="00120401">
        <w:rPr>
          <w:b/>
          <w:bCs/>
          <w:sz w:val="28"/>
          <w:szCs w:val="28"/>
        </w:rPr>
        <w:t>два адреса, неиспользуемые для интерфейсов (хостов)</w:t>
      </w:r>
      <w:r w:rsidRPr="00120401">
        <w:rPr>
          <w:sz w:val="28"/>
          <w:szCs w:val="28"/>
        </w:rPr>
        <w:t xml:space="preserve">: </w:t>
      </w:r>
    </w:p>
    <w:p w14:paraId="085ECBDA" w14:textId="77777777" w:rsidR="00F879D7" w:rsidRPr="00120401" w:rsidRDefault="00F879D7" w:rsidP="00120401">
      <w:pPr>
        <w:pStyle w:val="a5"/>
        <w:spacing w:before="0" w:after="0" w:line="360" w:lineRule="auto"/>
        <w:ind w:firstLine="540"/>
        <w:jc w:val="both"/>
        <w:rPr>
          <w:sz w:val="28"/>
          <w:szCs w:val="28"/>
        </w:rPr>
      </w:pPr>
      <w:r w:rsidRPr="00120401">
        <w:rPr>
          <w:sz w:val="28"/>
          <w:szCs w:val="28"/>
        </w:rPr>
        <w:t xml:space="preserve">- </w:t>
      </w:r>
      <w:r w:rsidRPr="00120401">
        <w:rPr>
          <w:b/>
          <w:bCs/>
          <w:sz w:val="28"/>
          <w:szCs w:val="28"/>
        </w:rPr>
        <w:t>IP адрес собственно сети и широковещательный адрес</w:t>
      </w:r>
      <w:r w:rsidRPr="00120401">
        <w:rPr>
          <w:sz w:val="28"/>
          <w:szCs w:val="28"/>
        </w:rPr>
        <w:t xml:space="preserve">. </w:t>
      </w:r>
    </w:p>
    <w:p w14:paraId="37BF15CE" w14:textId="77777777" w:rsidR="00F879D7" w:rsidRPr="00120401" w:rsidRDefault="00F879D7" w:rsidP="00120401">
      <w:pPr>
        <w:pStyle w:val="a5"/>
        <w:spacing w:before="0" w:after="0" w:line="360" w:lineRule="auto"/>
        <w:ind w:firstLine="540"/>
        <w:jc w:val="both"/>
        <w:rPr>
          <w:sz w:val="28"/>
          <w:szCs w:val="28"/>
        </w:rPr>
      </w:pPr>
      <w:r w:rsidRPr="00120401">
        <w:rPr>
          <w:sz w:val="28"/>
          <w:szCs w:val="28"/>
        </w:rPr>
        <w:t xml:space="preserve">При разбивке на подсети </w:t>
      </w:r>
      <w:r w:rsidRPr="00120401">
        <w:rPr>
          <w:b/>
          <w:bCs/>
          <w:sz w:val="28"/>
          <w:szCs w:val="28"/>
        </w:rPr>
        <w:t>каждая подсеть требует свой собственный уникальный IP адрес сети и широковещательный адрес</w:t>
      </w:r>
      <w:r w:rsidRPr="00120401">
        <w:rPr>
          <w:sz w:val="28"/>
          <w:szCs w:val="28"/>
        </w:rPr>
        <w:t xml:space="preserve"> - и они должны быть корректно выбраны из диапазона адресов </w:t>
      </w:r>
      <w:r w:rsidRPr="00120401">
        <w:rPr>
          <w:b/>
          <w:bCs/>
          <w:sz w:val="28"/>
          <w:szCs w:val="28"/>
        </w:rPr>
        <w:t>IP сети</w:t>
      </w:r>
      <w:r w:rsidRPr="00120401">
        <w:rPr>
          <w:sz w:val="28"/>
          <w:szCs w:val="28"/>
        </w:rPr>
        <w:t xml:space="preserve">, которую мы делим на </w:t>
      </w:r>
      <w:r w:rsidRPr="00120401">
        <w:rPr>
          <w:b/>
          <w:bCs/>
          <w:sz w:val="28"/>
          <w:szCs w:val="28"/>
        </w:rPr>
        <w:t>подсети</w:t>
      </w:r>
      <w:r w:rsidRPr="00120401">
        <w:rPr>
          <w:sz w:val="28"/>
          <w:szCs w:val="28"/>
        </w:rPr>
        <w:t xml:space="preserve">. </w:t>
      </w:r>
    </w:p>
    <w:p w14:paraId="38B44EBC" w14:textId="77777777" w:rsidR="00F879D7" w:rsidRPr="00120401" w:rsidRDefault="00F879D7" w:rsidP="00120401">
      <w:pPr>
        <w:pStyle w:val="a5"/>
        <w:spacing w:before="0" w:after="0" w:line="360" w:lineRule="auto"/>
        <w:ind w:firstLine="540"/>
        <w:jc w:val="both"/>
        <w:rPr>
          <w:sz w:val="28"/>
          <w:szCs w:val="28"/>
        </w:rPr>
      </w:pPr>
      <w:r w:rsidRPr="00120401">
        <w:rPr>
          <w:sz w:val="28"/>
          <w:szCs w:val="28"/>
        </w:rPr>
        <w:lastRenderedPageBreak/>
        <w:t xml:space="preserve">Итак, если при разбивке </w:t>
      </w:r>
      <w:r w:rsidRPr="00120401">
        <w:rPr>
          <w:b/>
          <w:bCs/>
          <w:sz w:val="28"/>
          <w:szCs w:val="28"/>
        </w:rPr>
        <w:t>IP сети</w:t>
      </w:r>
      <w:r w:rsidRPr="00120401">
        <w:rPr>
          <w:sz w:val="28"/>
          <w:szCs w:val="28"/>
        </w:rPr>
        <w:t xml:space="preserve"> на </w:t>
      </w:r>
      <w:r w:rsidRPr="00120401">
        <w:rPr>
          <w:b/>
          <w:bCs/>
          <w:sz w:val="28"/>
          <w:szCs w:val="28"/>
        </w:rPr>
        <w:t>подсети</w:t>
      </w:r>
      <w:r w:rsidRPr="00120401">
        <w:rPr>
          <w:sz w:val="28"/>
          <w:szCs w:val="28"/>
        </w:rPr>
        <w:t xml:space="preserve">, в каждой из которых есть </w:t>
      </w:r>
      <w:r w:rsidRPr="00120401">
        <w:rPr>
          <w:b/>
          <w:bCs/>
          <w:sz w:val="28"/>
          <w:szCs w:val="28"/>
        </w:rPr>
        <w:t>два сетевых адреса</w:t>
      </w:r>
      <w:r w:rsidRPr="00120401">
        <w:rPr>
          <w:sz w:val="28"/>
          <w:szCs w:val="28"/>
        </w:rPr>
        <w:t xml:space="preserve"> и </w:t>
      </w:r>
      <w:r w:rsidRPr="00120401">
        <w:rPr>
          <w:b/>
          <w:bCs/>
          <w:sz w:val="28"/>
          <w:szCs w:val="28"/>
        </w:rPr>
        <w:t>два широковещательных адреса</w:t>
      </w:r>
      <w:r w:rsidRPr="00120401">
        <w:rPr>
          <w:sz w:val="28"/>
          <w:szCs w:val="28"/>
        </w:rPr>
        <w:t xml:space="preserve"> - надо помнить, что каждая из них уменьшит количество используемых интерфейсных (хостовых) адресов на два. </w:t>
      </w:r>
    </w:p>
    <w:p w14:paraId="783D6666" w14:textId="77777777" w:rsidR="00F879D7" w:rsidRPr="00120401" w:rsidRDefault="00F879D7" w:rsidP="00120401">
      <w:pPr>
        <w:pStyle w:val="a5"/>
        <w:spacing w:before="0" w:after="0" w:line="360" w:lineRule="auto"/>
        <w:ind w:firstLine="540"/>
        <w:jc w:val="both"/>
        <w:rPr>
          <w:b/>
          <w:bCs/>
          <w:sz w:val="28"/>
          <w:szCs w:val="28"/>
        </w:rPr>
      </w:pPr>
      <w:r w:rsidRPr="00120401">
        <w:rPr>
          <w:sz w:val="28"/>
          <w:szCs w:val="28"/>
        </w:rPr>
        <w:t xml:space="preserve">Это мы должны всегда учитывать при вычислении </w:t>
      </w:r>
      <w:r w:rsidRPr="00120401">
        <w:rPr>
          <w:b/>
          <w:bCs/>
          <w:sz w:val="28"/>
          <w:szCs w:val="28"/>
        </w:rPr>
        <w:t>сетевых номеров</w:t>
      </w:r>
      <w:r w:rsidRPr="00120401">
        <w:rPr>
          <w:sz w:val="28"/>
          <w:szCs w:val="28"/>
        </w:rPr>
        <w:t xml:space="preserve">. Следующий шаг - </w:t>
      </w:r>
      <w:r w:rsidRPr="00120401">
        <w:rPr>
          <w:b/>
          <w:bCs/>
          <w:sz w:val="28"/>
          <w:szCs w:val="28"/>
        </w:rPr>
        <w:t>вычисление маски подсети и сетевых номеров</w:t>
      </w:r>
      <w:r w:rsidRPr="00120401">
        <w:rPr>
          <w:sz w:val="28"/>
          <w:szCs w:val="28"/>
        </w:rPr>
        <w:t xml:space="preserve">. </w:t>
      </w:r>
    </w:p>
    <w:p w14:paraId="668E4AAB" w14:textId="77777777" w:rsidR="00F879D7" w:rsidRPr="00120401" w:rsidRDefault="00F879D7" w:rsidP="00120401">
      <w:pPr>
        <w:pStyle w:val="a5"/>
        <w:spacing w:before="0" w:after="0" w:line="360" w:lineRule="auto"/>
        <w:ind w:firstLine="540"/>
        <w:jc w:val="both"/>
        <w:rPr>
          <w:sz w:val="28"/>
          <w:szCs w:val="28"/>
        </w:rPr>
      </w:pPr>
      <w:r w:rsidRPr="00120401">
        <w:rPr>
          <w:b/>
          <w:bCs/>
          <w:sz w:val="28"/>
          <w:szCs w:val="28"/>
        </w:rPr>
        <w:t>Сетевая маска</w:t>
      </w:r>
      <w:r w:rsidRPr="00120401">
        <w:rPr>
          <w:sz w:val="28"/>
          <w:szCs w:val="28"/>
        </w:rPr>
        <w:t xml:space="preserve"> - это то, что выполняет все логические манипуляции по разделению </w:t>
      </w:r>
      <w:r w:rsidRPr="00120401">
        <w:rPr>
          <w:b/>
          <w:bCs/>
          <w:sz w:val="28"/>
          <w:szCs w:val="28"/>
        </w:rPr>
        <w:t>IP сети на подсети</w:t>
      </w:r>
      <w:r w:rsidRPr="00120401">
        <w:rPr>
          <w:sz w:val="28"/>
          <w:szCs w:val="28"/>
        </w:rPr>
        <w:t xml:space="preserve">. </w:t>
      </w:r>
    </w:p>
    <w:p w14:paraId="7BD36672" w14:textId="77777777" w:rsidR="00F879D7" w:rsidRPr="00120401" w:rsidRDefault="00F879D7" w:rsidP="00120401">
      <w:pPr>
        <w:pStyle w:val="a5"/>
        <w:spacing w:before="0" w:after="0" w:line="360" w:lineRule="auto"/>
        <w:ind w:firstLine="540"/>
        <w:jc w:val="both"/>
        <w:rPr>
          <w:b/>
          <w:bCs/>
          <w:sz w:val="28"/>
          <w:szCs w:val="28"/>
        </w:rPr>
      </w:pPr>
      <w:r w:rsidRPr="00120401">
        <w:rPr>
          <w:sz w:val="28"/>
          <w:szCs w:val="28"/>
        </w:rPr>
        <w:t xml:space="preserve">Для всех трех классов </w:t>
      </w:r>
      <w:r w:rsidRPr="00120401">
        <w:rPr>
          <w:b/>
          <w:bCs/>
          <w:sz w:val="28"/>
          <w:szCs w:val="28"/>
        </w:rPr>
        <w:t>IP сетей</w:t>
      </w:r>
      <w:r w:rsidRPr="00120401">
        <w:rPr>
          <w:sz w:val="28"/>
          <w:szCs w:val="28"/>
        </w:rPr>
        <w:t xml:space="preserve"> существуют стандартные сетевые </w:t>
      </w:r>
      <w:r w:rsidRPr="00120401">
        <w:rPr>
          <w:b/>
          <w:bCs/>
          <w:sz w:val="28"/>
          <w:szCs w:val="28"/>
        </w:rPr>
        <w:t>маски</w:t>
      </w:r>
      <w:r w:rsidRPr="00120401">
        <w:rPr>
          <w:sz w:val="28"/>
          <w:szCs w:val="28"/>
        </w:rPr>
        <w:t xml:space="preserve">:  </w:t>
      </w:r>
    </w:p>
    <w:p w14:paraId="780E2BEE" w14:textId="77777777" w:rsidR="00F879D7" w:rsidRPr="00120401" w:rsidRDefault="00F879D7" w:rsidP="00120401">
      <w:pPr>
        <w:widowControl/>
        <w:numPr>
          <w:ilvl w:val="0"/>
          <w:numId w:val="104"/>
        </w:numPr>
        <w:suppressAutoHyphens/>
        <w:autoSpaceDE/>
        <w:autoSpaceDN/>
        <w:adjustRightInd/>
        <w:spacing w:line="360" w:lineRule="auto"/>
        <w:jc w:val="both"/>
        <w:rPr>
          <w:b/>
          <w:bCs/>
          <w:sz w:val="28"/>
          <w:szCs w:val="28"/>
        </w:rPr>
      </w:pPr>
      <w:r w:rsidRPr="00120401">
        <w:rPr>
          <w:b/>
          <w:bCs/>
          <w:sz w:val="28"/>
          <w:szCs w:val="28"/>
        </w:rPr>
        <w:t>Класс A</w:t>
      </w:r>
      <w:r w:rsidRPr="00120401">
        <w:rPr>
          <w:sz w:val="28"/>
          <w:szCs w:val="28"/>
        </w:rPr>
        <w:t xml:space="preserve"> (8 сетевых битов) : </w:t>
      </w:r>
      <w:r w:rsidRPr="00120401">
        <w:rPr>
          <w:b/>
          <w:bCs/>
          <w:sz w:val="28"/>
          <w:szCs w:val="28"/>
        </w:rPr>
        <w:t>255.0.0.0</w:t>
      </w:r>
      <w:r w:rsidRPr="00120401">
        <w:rPr>
          <w:sz w:val="28"/>
          <w:szCs w:val="28"/>
        </w:rPr>
        <w:t xml:space="preserve"> </w:t>
      </w:r>
    </w:p>
    <w:p w14:paraId="52B847DD" w14:textId="77777777" w:rsidR="00F879D7" w:rsidRPr="00120401" w:rsidRDefault="00F879D7" w:rsidP="00120401">
      <w:pPr>
        <w:widowControl/>
        <w:numPr>
          <w:ilvl w:val="0"/>
          <w:numId w:val="104"/>
        </w:numPr>
        <w:suppressAutoHyphens/>
        <w:autoSpaceDE/>
        <w:autoSpaceDN/>
        <w:adjustRightInd/>
        <w:spacing w:line="360" w:lineRule="auto"/>
        <w:jc w:val="both"/>
        <w:rPr>
          <w:b/>
          <w:bCs/>
          <w:sz w:val="28"/>
          <w:szCs w:val="28"/>
        </w:rPr>
      </w:pPr>
      <w:r w:rsidRPr="00120401">
        <w:rPr>
          <w:b/>
          <w:bCs/>
          <w:sz w:val="28"/>
          <w:szCs w:val="28"/>
        </w:rPr>
        <w:t>Класс B</w:t>
      </w:r>
      <w:r w:rsidRPr="00120401">
        <w:rPr>
          <w:sz w:val="28"/>
          <w:szCs w:val="28"/>
        </w:rPr>
        <w:t xml:space="preserve"> (16 сетевых битов): </w:t>
      </w:r>
      <w:r w:rsidRPr="00120401">
        <w:rPr>
          <w:b/>
          <w:bCs/>
          <w:sz w:val="28"/>
          <w:szCs w:val="28"/>
        </w:rPr>
        <w:t>255.255.0.0</w:t>
      </w:r>
      <w:r w:rsidRPr="00120401">
        <w:rPr>
          <w:sz w:val="28"/>
          <w:szCs w:val="28"/>
        </w:rPr>
        <w:t xml:space="preserve"> </w:t>
      </w:r>
    </w:p>
    <w:p w14:paraId="02A9D39D" w14:textId="77777777" w:rsidR="00F879D7" w:rsidRPr="00120401" w:rsidRDefault="00F879D7" w:rsidP="00120401">
      <w:pPr>
        <w:widowControl/>
        <w:numPr>
          <w:ilvl w:val="0"/>
          <w:numId w:val="104"/>
        </w:numPr>
        <w:suppressAutoHyphens/>
        <w:autoSpaceDE/>
        <w:autoSpaceDN/>
        <w:adjustRightInd/>
        <w:spacing w:line="360" w:lineRule="auto"/>
        <w:jc w:val="both"/>
        <w:rPr>
          <w:sz w:val="28"/>
          <w:szCs w:val="28"/>
        </w:rPr>
      </w:pPr>
      <w:r w:rsidRPr="00120401">
        <w:rPr>
          <w:b/>
          <w:bCs/>
          <w:sz w:val="28"/>
          <w:szCs w:val="28"/>
        </w:rPr>
        <w:t>Класс C</w:t>
      </w:r>
      <w:r w:rsidRPr="00120401">
        <w:rPr>
          <w:sz w:val="28"/>
          <w:szCs w:val="28"/>
        </w:rPr>
        <w:t xml:space="preserve"> (24 сетевых бита): </w:t>
      </w:r>
      <w:r w:rsidRPr="00120401">
        <w:rPr>
          <w:b/>
          <w:bCs/>
          <w:sz w:val="28"/>
          <w:szCs w:val="28"/>
        </w:rPr>
        <w:t>255.255.255.0</w:t>
      </w:r>
    </w:p>
    <w:p w14:paraId="4827D7D8" w14:textId="77777777" w:rsidR="00F879D7" w:rsidRPr="00120401" w:rsidRDefault="00F879D7" w:rsidP="00120401">
      <w:pPr>
        <w:pStyle w:val="a5"/>
        <w:spacing w:before="0" w:after="0" w:line="360" w:lineRule="auto"/>
        <w:jc w:val="both"/>
        <w:rPr>
          <w:b/>
          <w:bCs/>
          <w:sz w:val="28"/>
          <w:szCs w:val="28"/>
        </w:rPr>
      </w:pPr>
      <w:r w:rsidRPr="00120401">
        <w:rPr>
          <w:sz w:val="28"/>
          <w:szCs w:val="28"/>
        </w:rPr>
        <w:t xml:space="preserve">Чтобы создать </w:t>
      </w:r>
      <w:r w:rsidRPr="00120401">
        <w:rPr>
          <w:b/>
          <w:bCs/>
          <w:sz w:val="28"/>
          <w:szCs w:val="28"/>
        </w:rPr>
        <w:t>подсеть</w:t>
      </w:r>
      <w:r w:rsidRPr="00120401">
        <w:rPr>
          <w:sz w:val="28"/>
          <w:szCs w:val="28"/>
        </w:rPr>
        <w:t xml:space="preserve">, нужно изменить маску подсети для данного класса адресов. </w:t>
      </w:r>
    </w:p>
    <w:p w14:paraId="3B9060F3" w14:textId="77777777" w:rsidR="00F879D7" w:rsidRPr="00120401" w:rsidRDefault="00F879D7" w:rsidP="00120401">
      <w:pPr>
        <w:pStyle w:val="a5"/>
        <w:spacing w:before="0" w:after="0" w:line="360" w:lineRule="auto"/>
        <w:ind w:firstLine="708"/>
        <w:jc w:val="both"/>
        <w:rPr>
          <w:sz w:val="28"/>
          <w:szCs w:val="28"/>
        </w:rPr>
      </w:pPr>
      <w:r w:rsidRPr="00120401">
        <w:rPr>
          <w:b/>
          <w:bCs/>
          <w:sz w:val="28"/>
          <w:szCs w:val="28"/>
        </w:rPr>
        <w:t>Номер подсети</w:t>
      </w:r>
      <w:r w:rsidRPr="00120401">
        <w:rPr>
          <w:sz w:val="28"/>
          <w:szCs w:val="28"/>
        </w:rPr>
        <w:t xml:space="preserve"> можно задать, позаимствовав нужное для нумерации подсетей количество разрядов в номере хоста. Для этого берутся  левые (старшие) разряды из номера хоста, в маске же взятые разряды заполняются единицами, чтобы показать, что эти разряды теперь нумеруют не узел а подсеть. Значения в остающихся разрядах маски подсети оставляются равными </w:t>
      </w:r>
      <w:r w:rsidRPr="00120401">
        <w:rPr>
          <w:b/>
          <w:bCs/>
          <w:sz w:val="28"/>
          <w:szCs w:val="28"/>
        </w:rPr>
        <w:t>нулю</w:t>
      </w:r>
      <w:r w:rsidRPr="00120401">
        <w:rPr>
          <w:sz w:val="28"/>
          <w:szCs w:val="28"/>
        </w:rPr>
        <w:t xml:space="preserve">; это означает, что оставшиеся разряды в номере хоста в </w:t>
      </w:r>
      <w:r w:rsidRPr="00120401">
        <w:rPr>
          <w:b/>
          <w:bCs/>
          <w:sz w:val="28"/>
          <w:szCs w:val="28"/>
        </w:rPr>
        <w:t>IP-адресе</w:t>
      </w:r>
      <w:r w:rsidRPr="00120401">
        <w:rPr>
          <w:sz w:val="28"/>
          <w:szCs w:val="28"/>
        </w:rPr>
        <w:t xml:space="preserve"> должны использоваться как новый (меньший) номер хоста. </w:t>
      </w:r>
    </w:p>
    <w:p w14:paraId="2CE40ED7"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Например, чтобы </w:t>
      </w:r>
      <w:r w:rsidRPr="00120401">
        <w:rPr>
          <w:b/>
          <w:bCs/>
          <w:sz w:val="28"/>
          <w:szCs w:val="28"/>
        </w:rPr>
        <w:t>разбить сетевой адрес</w:t>
      </w:r>
      <w:r w:rsidRPr="00120401">
        <w:rPr>
          <w:sz w:val="28"/>
          <w:szCs w:val="28"/>
        </w:rPr>
        <w:t xml:space="preserve"> на </w:t>
      </w:r>
      <w:r w:rsidRPr="00120401">
        <w:rPr>
          <w:b/>
          <w:bCs/>
          <w:sz w:val="28"/>
          <w:szCs w:val="28"/>
        </w:rPr>
        <w:t>две</w:t>
      </w:r>
      <w:r w:rsidRPr="00120401">
        <w:rPr>
          <w:sz w:val="28"/>
          <w:szCs w:val="28"/>
        </w:rPr>
        <w:t xml:space="preserve"> подсети, мы должны позаимствовать </w:t>
      </w:r>
      <w:r w:rsidRPr="00120401">
        <w:rPr>
          <w:b/>
          <w:bCs/>
          <w:sz w:val="28"/>
          <w:szCs w:val="28"/>
        </w:rPr>
        <w:t>один хостовый бит</w:t>
      </w:r>
      <w:r w:rsidRPr="00120401">
        <w:rPr>
          <w:sz w:val="28"/>
          <w:szCs w:val="28"/>
        </w:rPr>
        <w:t xml:space="preserve">, установив </w:t>
      </w:r>
      <w:r w:rsidRPr="00120401">
        <w:rPr>
          <w:b/>
          <w:bCs/>
          <w:sz w:val="28"/>
          <w:szCs w:val="28"/>
        </w:rPr>
        <w:t>соответствующий бит в сетевой маске первого хостового бита в 1</w:t>
      </w:r>
      <w:r w:rsidRPr="00120401">
        <w:rPr>
          <w:sz w:val="28"/>
          <w:szCs w:val="28"/>
        </w:rPr>
        <w:t xml:space="preserve">. </w:t>
      </w:r>
    </w:p>
    <w:p w14:paraId="441A094D"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lastRenderedPageBreak/>
        <w:t xml:space="preserve">Если нам нужно </w:t>
      </w:r>
      <w:r w:rsidRPr="00120401">
        <w:rPr>
          <w:b/>
          <w:bCs/>
          <w:sz w:val="28"/>
          <w:szCs w:val="28"/>
        </w:rPr>
        <w:t>четыре подсети</w:t>
      </w:r>
      <w:r w:rsidRPr="00120401">
        <w:rPr>
          <w:sz w:val="28"/>
          <w:szCs w:val="28"/>
        </w:rPr>
        <w:t xml:space="preserve"> - используем </w:t>
      </w:r>
      <w:r w:rsidRPr="00120401">
        <w:rPr>
          <w:b/>
          <w:bCs/>
          <w:sz w:val="28"/>
          <w:szCs w:val="28"/>
        </w:rPr>
        <w:t>два хостовых бита</w:t>
      </w:r>
      <w:r w:rsidRPr="00120401">
        <w:rPr>
          <w:sz w:val="28"/>
          <w:szCs w:val="28"/>
        </w:rPr>
        <w:t xml:space="preserve">, если </w:t>
      </w:r>
      <w:r w:rsidRPr="00120401">
        <w:rPr>
          <w:b/>
          <w:bCs/>
          <w:sz w:val="28"/>
          <w:szCs w:val="28"/>
        </w:rPr>
        <w:t>восемь подсетей</w:t>
      </w:r>
      <w:r w:rsidRPr="00120401">
        <w:rPr>
          <w:sz w:val="28"/>
          <w:szCs w:val="28"/>
        </w:rPr>
        <w:t xml:space="preserve"> - </w:t>
      </w:r>
      <w:r w:rsidRPr="00120401">
        <w:rPr>
          <w:b/>
          <w:bCs/>
          <w:sz w:val="28"/>
          <w:szCs w:val="28"/>
        </w:rPr>
        <w:t>три бита</w:t>
      </w:r>
      <w:r w:rsidRPr="00120401">
        <w:rPr>
          <w:sz w:val="28"/>
          <w:szCs w:val="28"/>
        </w:rPr>
        <w:t xml:space="preserve"> и т.д. Однозначно, что если нам нужно </w:t>
      </w:r>
      <w:r w:rsidRPr="00120401">
        <w:rPr>
          <w:b/>
          <w:bCs/>
          <w:sz w:val="28"/>
          <w:szCs w:val="28"/>
        </w:rPr>
        <w:t>пять подсетей</w:t>
      </w:r>
      <w:r w:rsidRPr="00120401">
        <w:rPr>
          <w:sz w:val="28"/>
          <w:szCs w:val="28"/>
        </w:rPr>
        <w:t xml:space="preserve">, то мы будем использовать </w:t>
      </w:r>
      <w:r w:rsidRPr="00120401">
        <w:rPr>
          <w:b/>
          <w:bCs/>
          <w:sz w:val="28"/>
          <w:szCs w:val="28"/>
        </w:rPr>
        <w:t>три хостовых бита</w:t>
      </w:r>
      <w:r w:rsidRPr="00120401">
        <w:rPr>
          <w:sz w:val="28"/>
          <w:szCs w:val="28"/>
        </w:rPr>
        <w:t xml:space="preserve">. Соответствующим образом изменяется и </w:t>
      </w:r>
      <w:r w:rsidRPr="00120401">
        <w:rPr>
          <w:b/>
          <w:bCs/>
          <w:sz w:val="28"/>
          <w:szCs w:val="28"/>
        </w:rPr>
        <w:t>маска подсети</w:t>
      </w:r>
      <w:r w:rsidRPr="00120401">
        <w:rPr>
          <w:sz w:val="28"/>
          <w:szCs w:val="28"/>
        </w:rPr>
        <w:t xml:space="preserve">: </w:t>
      </w:r>
    </w:p>
    <w:p w14:paraId="35E3957B" w14:textId="77777777" w:rsidR="00F879D7" w:rsidRPr="00120401" w:rsidRDefault="00F879D7" w:rsidP="00120401">
      <w:pPr>
        <w:pStyle w:val="a5"/>
        <w:spacing w:before="0" w:after="0" w:line="360" w:lineRule="auto"/>
        <w:ind w:firstLine="708"/>
        <w:jc w:val="both"/>
        <w:rPr>
          <w:b/>
          <w:bCs/>
          <w:sz w:val="28"/>
          <w:szCs w:val="28"/>
        </w:rPr>
      </w:pPr>
      <w:r w:rsidRPr="00120401">
        <w:rPr>
          <w:sz w:val="28"/>
          <w:szCs w:val="28"/>
        </w:rPr>
        <w:t xml:space="preserve">Для адресов </w:t>
      </w:r>
      <w:r w:rsidRPr="00120401">
        <w:rPr>
          <w:b/>
          <w:bCs/>
          <w:sz w:val="28"/>
          <w:szCs w:val="28"/>
        </w:rPr>
        <w:t>класса C</w:t>
      </w:r>
      <w:r w:rsidRPr="00120401">
        <w:rPr>
          <w:sz w:val="28"/>
          <w:szCs w:val="28"/>
        </w:rPr>
        <w:t xml:space="preserve">, при разбиении на </w:t>
      </w:r>
      <w:r w:rsidRPr="00120401">
        <w:rPr>
          <w:b/>
          <w:bCs/>
          <w:sz w:val="28"/>
          <w:szCs w:val="28"/>
        </w:rPr>
        <w:t>2 подсети</w:t>
      </w:r>
      <w:r w:rsidRPr="00120401">
        <w:rPr>
          <w:sz w:val="28"/>
          <w:szCs w:val="28"/>
        </w:rPr>
        <w:t xml:space="preserve"> это дает </w:t>
      </w:r>
      <w:r w:rsidRPr="00120401">
        <w:rPr>
          <w:b/>
          <w:bCs/>
          <w:sz w:val="28"/>
          <w:szCs w:val="28"/>
        </w:rPr>
        <w:t>маску</w:t>
      </w:r>
      <w:r w:rsidRPr="00120401">
        <w:rPr>
          <w:sz w:val="28"/>
          <w:szCs w:val="28"/>
        </w:rPr>
        <w:t xml:space="preserve"> - </w:t>
      </w:r>
    </w:p>
    <w:p w14:paraId="76EA6699" w14:textId="77777777" w:rsidR="00F879D7" w:rsidRPr="00120401" w:rsidRDefault="00F879D7" w:rsidP="00120401">
      <w:pPr>
        <w:pStyle w:val="a5"/>
        <w:spacing w:before="0" w:after="0" w:line="360" w:lineRule="auto"/>
        <w:jc w:val="both"/>
        <w:rPr>
          <w:sz w:val="28"/>
          <w:szCs w:val="28"/>
        </w:rPr>
      </w:pPr>
      <w:r w:rsidRPr="00120401">
        <w:rPr>
          <w:b/>
          <w:bCs/>
          <w:sz w:val="28"/>
          <w:szCs w:val="28"/>
        </w:rPr>
        <w:t>11111111.11111111.11111111.10000000</w:t>
      </w:r>
      <w:r w:rsidRPr="00120401">
        <w:rPr>
          <w:sz w:val="28"/>
          <w:szCs w:val="28"/>
        </w:rPr>
        <w:t xml:space="preserve"> или </w:t>
      </w:r>
      <w:r w:rsidRPr="00120401">
        <w:rPr>
          <w:b/>
          <w:bCs/>
          <w:sz w:val="28"/>
          <w:szCs w:val="28"/>
        </w:rPr>
        <w:t>255.255.255.128</w:t>
      </w:r>
    </w:p>
    <w:p w14:paraId="196EF066" w14:textId="77777777" w:rsidR="00F879D7" w:rsidRPr="00120401" w:rsidRDefault="00F879D7" w:rsidP="00120401">
      <w:pPr>
        <w:pStyle w:val="a5"/>
        <w:spacing w:before="0" w:after="0" w:line="360" w:lineRule="auto"/>
        <w:jc w:val="both"/>
        <w:rPr>
          <w:b/>
          <w:bCs/>
          <w:sz w:val="28"/>
          <w:szCs w:val="28"/>
        </w:rPr>
      </w:pPr>
      <w:r w:rsidRPr="00120401">
        <w:rPr>
          <w:sz w:val="28"/>
          <w:szCs w:val="28"/>
        </w:rPr>
        <w:t xml:space="preserve">при разбиении на </w:t>
      </w:r>
      <w:r w:rsidRPr="00120401">
        <w:rPr>
          <w:b/>
          <w:bCs/>
          <w:sz w:val="28"/>
          <w:szCs w:val="28"/>
        </w:rPr>
        <w:t>4 подсети</w:t>
      </w:r>
      <w:r w:rsidRPr="00120401">
        <w:rPr>
          <w:sz w:val="28"/>
          <w:szCs w:val="28"/>
        </w:rPr>
        <w:t xml:space="preserve"> маска в двоичном виде - </w:t>
      </w:r>
    </w:p>
    <w:p w14:paraId="5009336C" w14:textId="77777777" w:rsidR="00F879D7" w:rsidRPr="00120401" w:rsidRDefault="00F879D7" w:rsidP="00120401">
      <w:pPr>
        <w:pStyle w:val="a5"/>
        <w:spacing w:before="0" w:after="0" w:line="360" w:lineRule="auto"/>
        <w:jc w:val="both"/>
        <w:rPr>
          <w:sz w:val="28"/>
          <w:szCs w:val="28"/>
        </w:rPr>
      </w:pPr>
      <w:r w:rsidRPr="00120401">
        <w:rPr>
          <w:b/>
          <w:bCs/>
          <w:sz w:val="28"/>
          <w:szCs w:val="28"/>
        </w:rPr>
        <w:t>11111111.11111111.11111111.11000000</w:t>
      </w:r>
      <w:r w:rsidRPr="00120401">
        <w:rPr>
          <w:sz w:val="28"/>
          <w:szCs w:val="28"/>
        </w:rPr>
        <w:t xml:space="preserve">, или в десятичном </w:t>
      </w:r>
      <w:r w:rsidRPr="00120401">
        <w:rPr>
          <w:b/>
          <w:bCs/>
          <w:sz w:val="28"/>
          <w:szCs w:val="28"/>
        </w:rPr>
        <w:t>255.255.255.192</w:t>
      </w:r>
      <w:r w:rsidRPr="00120401">
        <w:rPr>
          <w:sz w:val="28"/>
          <w:szCs w:val="28"/>
        </w:rPr>
        <w:t xml:space="preserve">. и т.д. </w:t>
      </w:r>
    </w:p>
    <w:p w14:paraId="0C06A32F"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Для нашего адреса сети класса С </w:t>
      </w:r>
      <w:r w:rsidRPr="00120401">
        <w:rPr>
          <w:b/>
          <w:bCs/>
          <w:sz w:val="28"/>
          <w:szCs w:val="28"/>
        </w:rPr>
        <w:t>210.16.15.0</w:t>
      </w:r>
      <w:r w:rsidRPr="00120401">
        <w:rPr>
          <w:sz w:val="28"/>
          <w:szCs w:val="28"/>
        </w:rPr>
        <w:t xml:space="preserve">, можно определить следующих несколько способов разбивки на </w:t>
      </w:r>
      <w:r w:rsidRPr="00120401">
        <w:rPr>
          <w:b/>
          <w:bCs/>
          <w:sz w:val="28"/>
          <w:szCs w:val="28"/>
        </w:rPr>
        <w:t>подсети</w:t>
      </w:r>
      <w:r w:rsidRPr="00120401">
        <w:rPr>
          <w:sz w:val="28"/>
          <w:szCs w:val="28"/>
        </w:rPr>
        <w:t xml:space="preserve">: - </w:t>
      </w:r>
    </w:p>
    <w:p w14:paraId="75AEF998" w14:textId="77777777" w:rsidR="00F879D7" w:rsidRPr="00120401" w:rsidRDefault="00404D6E" w:rsidP="00120401">
      <w:pPr>
        <w:spacing w:line="360" w:lineRule="auto"/>
        <w:jc w:val="both"/>
        <w:rPr>
          <w:sz w:val="28"/>
          <w:szCs w:val="28"/>
        </w:rPr>
      </w:pPr>
      <w:r w:rsidRPr="00120401">
        <w:rPr>
          <w:noProof/>
          <w:sz w:val="28"/>
          <w:szCs w:val="28"/>
        </w:rPr>
        <w:drawing>
          <wp:inline distT="0" distB="0" distL="0" distR="0" wp14:anchorId="7F3A5C58" wp14:editId="7CF58FF4">
            <wp:extent cx="114300" cy="22860"/>
            <wp:effectExtent l="0" t="0" r="0" b="0"/>
            <wp:docPr id="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14:paraId="54AA2CE9"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Число          Число</w:t>
      </w:r>
    </w:p>
    <w:p w14:paraId="1F89C7AE"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подсетей     хостов     Сетевая маска</w:t>
      </w:r>
    </w:p>
    <w:p w14:paraId="03BE1A4F"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2                    126       255.255.255.128 (11111111.11111111.11111111.10000000)</w:t>
      </w:r>
    </w:p>
    <w:p w14:paraId="2F03EFBD"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4                     62        255.255.255.192 (11111111.11111111.11111111.11000000)</w:t>
      </w:r>
    </w:p>
    <w:p w14:paraId="4510F17D"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8                     30        255.255.255.224 (11111111.11111111.11111111.11100000)</w:t>
      </w:r>
    </w:p>
    <w:p w14:paraId="360D1B5B"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16                   14        255.255.255.240 (11111111.11111111.11111111.11110000)</w:t>
      </w:r>
    </w:p>
    <w:p w14:paraId="2FDF4ED2"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32                    6         255.255.255.248 (11111111.11111111.11111111.11111000)</w:t>
      </w:r>
    </w:p>
    <w:p w14:paraId="24DFA32F"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64                    2         255.255.255.252 (11111111.11111111.11111111.11111100)</w:t>
      </w:r>
    </w:p>
    <w:p w14:paraId="32841432" w14:textId="77777777" w:rsidR="00F879D7" w:rsidRPr="00120401" w:rsidRDefault="00F879D7" w:rsidP="00120401">
      <w:pPr>
        <w:pStyle w:val="a5"/>
        <w:spacing w:before="0" w:after="0" w:line="360" w:lineRule="auto"/>
        <w:rPr>
          <w:sz w:val="28"/>
          <w:szCs w:val="28"/>
        </w:rPr>
      </w:pPr>
    </w:p>
    <w:p w14:paraId="10079F01"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Теперь нужно решить вопрос об </w:t>
      </w:r>
      <w:r w:rsidRPr="00120401">
        <w:rPr>
          <w:b/>
          <w:bCs/>
          <w:sz w:val="28"/>
          <w:szCs w:val="28"/>
        </w:rPr>
        <w:t>адресах сетей и широковещательных адресах,</w:t>
      </w:r>
      <w:r w:rsidRPr="00120401">
        <w:rPr>
          <w:sz w:val="28"/>
          <w:szCs w:val="28"/>
        </w:rPr>
        <w:t xml:space="preserve"> и о диапазоне </w:t>
      </w:r>
      <w:r w:rsidRPr="00120401">
        <w:rPr>
          <w:b/>
          <w:bCs/>
          <w:sz w:val="28"/>
          <w:szCs w:val="28"/>
        </w:rPr>
        <w:t>IP адресов</w:t>
      </w:r>
      <w:r w:rsidRPr="00120401">
        <w:rPr>
          <w:sz w:val="28"/>
          <w:szCs w:val="28"/>
        </w:rPr>
        <w:t xml:space="preserve"> для каждой из этих сетей. </w:t>
      </w:r>
    </w:p>
    <w:p w14:paraId="0F6B9EDE"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Снова, принимая во внимание только сетевые адреса </w:t>
      </w:r>
      <w:r w:rsidRPr="00120401">
        <w:rPr>
          <w:b/>
          <w:bCs/>
          <w:sz w:val="28"/>
          <w:szCs w:val="28"/>
        </w:rPr>
        <w:t>класса С.</w:t>
      </w:r>
      <w:r w:rsidRPr="00120401">
        <w:rPr>
          <w:sz w:val="28"/>
          <w:szCs w:val="28"/>
        </w:rPr>
        <w:t xml:space="preserve"> и показав только последнюю (хостовую) часть адресов, мы имеем: </w:t>
      </w:r>
    </w:p>
    <w:p w14:paraId="2EBA5249" w14:textId="77777777" w:rsidR="00F879D7" w:rsidRDefault="00404D6E" w:rsidP="00120401">
      <w:pPr>
        <w:spacing w:line="360" w:lineRule="auto"/>
        <w:jc w:val="both"/>
      </w:pPr>
      <w:r w:rsidRPr="00120401">
        <w:rPr>
          <w:noProof/>
          <w:sz w:val="28"/>
          <w:szCs w:val="28"/>
        </w:rPr>
        <w:lastRenderedPageBreak/>
        <w:drawing>
          <wp:inline distT="0" distB="0" distL="0" distR="0" wp14:anchorId="73A08ABC" wp14:editId="70F73B51">
            <wp:extent cx="114300" cy="22860"/>
            <wp:effectExtent l="0" t="0" r="0" b="0"/>
            <wp:docPr id="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14:paraId="3CF397BB"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Сетевая маска   Подсети Сеть  Broadcast  MinIP   MaxIP  Хосты   Всего хостов</w:t>
      </w:r>
    </w:p>
    <w:p w14:paraId="6810B946"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w:t>
      </w:r>
    </w:p>
    <w:p w14:paraId="64A09230"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128                 2                 0         127            1          126       126     </w:t>
      </w:r>
    </w:p>
    <w:p w14:paraId="7F151A85"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128       255          129         254      126                252</w:t>
      </w:r>
    </w:p>
    <w:p w14:paraId="67A74D69" w14:textId="77777777" w:rsidR="00F879D7" w:rsidRDefault="00F879D7" w:rsidP="00F879D7">
      <w:pPr>
        <w:pStyle w:val="HTML0"/>
        <w:jc w:val="both"/>
        <w:rPr>
          <w:rFonts w:ascii="Times New Roman" w:hAnsi="Times New Roman" w:cs="Times New Roman"/>
          <w:sz w:val="24"/>
          <w:szCs w:val="24"/>
        </w:rPr>
      </w:pPr>
    </w:p>
    <w:p w14:paraId="1851A0F8"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192                  4                0          63             1           62         62</w:t>
      </w:r>
    </w:p>
    <w:p w14:paraId="0E990C2F"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64        127           65         126        62</w:t>
      </w:r>
    </w:p>
    <w:p w14:paraId="2075227F"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128        191          129        190        62</w:t>
      </w:r>
    </w:p>
    <w:p w14:paraId="48B91730"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192        255          193         254       62                 248</w:t>
      </w:r>
    </w:p>
    <w:p w14:paraId="7FBB56FD" w14:textId="77777777" w:rsidR="00F879D7" w:rsidRDefault="00F879D7" w:rsidP="00F879D7">
      <w:pPr>
        <w:pStyle w:val="HTML0"/>
        <w:jc w:val="both"/>
        <w:rPr>
          <w:rFonts w:ascii="Times New Roman" w:hAnsi="Times New Roman" w:cs="Times New Roman"/>
          <w:sz w:val="24"/>
          <w:szCs w:val="24"/>
        </w:rPr>
      </w:pPr>
    </w:p>
    <w:p w14:paraId="51051DD9"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224                 8                0           31             1           30        30</w:t>
      </w:r>
    </w:p>
    <w:p w14:paraId="4C56E413"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32         63            33          62        30</w:t>
      </w:r>
    </w:p>
    <w:p w14:paraId="3C78895D"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64         95            65          94        30</w:t>
      </w:r>
    </w:p>
    <w:p w14:paraId="773A942A"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96       127            97        126        30</w:t>
      </w:r>
    </w:p>
    <w:p w14:paraId="1D53183B"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128      159          129        158        30</w:t>
      </w:r>
    </w:p>
    <w:p w14:paraId="17D54469"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160      191          161        190        30</w:t>
      </w:r>
    </w:p>
    <w:p w14:paraId="6BAE33BA"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192      223          193        222        30</w:t>
      </w:r>
    </w:p>
    <w:p w14:paraId="150360A2"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224      255          225        254        30                  240</w:t>
      </w:r>
    </w:p>
    <w:p w14:paraId="3D9ED648" w14:textId="77777777" w:rsidR="00F879D7" w:rsidRDefault="00F879D7" w:rsidP="00F879D7">
      <w:pPr>
        <w:pStyle w:val="HTML0"/>
        <w:jc w:val="both"/>
        <w:rPr>
          <w:rFonts w:ascii="Times New Roman" w:hAnsi="Times New Roman" w:cs="Times New Roman"/>
          <w:sz w:val="24"/>
          <w:szCs w:val="24"/>
        </w:rPr>
      </w:pPr>
    </w:p>
    <w:p w14:paraId="118F612D"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Из этой таблицы сразу можем увидеть, что </w:t>
      </w:r>
      <w:r w:rsidRPr="00120401">
        <w:rPr>
          <w:b/>
          <w:bCs/>
          <w:sz w:val="28"/>
          <w:szCs w:val="28"/>
        </w:rPr>
        <w:t>увеличение количества подсетей сокращает общее количество доступных хостовых адресов</w:t>
      </w:r>
      <w:r w:rsidRPr="00120401">
        <w:rPr>
          <w:sz w:val="28"/>
          <w:szCs w:val="28"/>
        </w:rPr>
        <w:t xml:space="preserve">. Теперь, вооруженные этой информацией, мы готовы назначать </w:t>
      </w:r>
      <w:r w:rsidRPr="00120401">
        <w:rPr>
          <w:b/>
          <w:bCs/>
          <w:sz w:val="28"/>
          <w:szCs w:val="28"/>
        </w:rPr>
        <w:t>хостовые и сетевые IP адреса и сетевые маски</w:t>
      </w:r>
      <w:r w:rsidRPr="00120401">
        <w:rPr>
          <w:sz w:val="28"/>
          <w:szCs w:val="28"/>
        </w:rPr>
        <w:t xml:space="preserve">. </w:t>
      </w:r>
    </w:p>
    <w:p w14:paraId="448FA6BB" w14:textId="77777777" w:rsidR="00F879D7" w:rsidRPr="00120401" w:rsidRDefault="00F879D7" w:rsidP="00120401">
      <w:pPr>
        <w:spacing w:line="360" w:lineRule="auto"/>
        <w:jc w:val="both"/>
        <w:rPr>
          <w:sz w:val="28"/>
          <w:szCs w:val="28"/>
        </w:rPr>
      </w:pPr>
    </w:p>
    <w:p w14:paraId="55FC344A" w14:textId="77777777" w:rsidR="00F879D7" w:rsidRPr="00120401" w:rsidRDefault="00F879D7" w:rsidP="00120401">
      <w:pPr>
        <w:spacing w:line="360" w:lineRule="auto"/>
        <w:jc w:val="both"/>
        <w:rPr>
          <w:sz w:val="28"/>
          <w:szCs w:val="28"/>
          <w:lang w:val="uk-UA"/>
        </w:rPr>
      </w:pPr>
      <w:r w:rsidRPr="00120401">
        <w:rPr>
          <w:b/>
          <w:bCs/>
          <w:sz w:val="28"/>
          <w:szCs w:val="28"/>
        </w:rPr>
        <w:t>Пример 2</w:t>
      </w:r>
      <w:r w:rsidRPr="00120401">
        <w:rPr>
          <w:sz w:val="28"/>
          <w:szCs w:val="28"/>
        </w:rPr>
        <w:t xml:space="preserve"> </w:t>
      </w:r>
    </w:p>
    <w:p w14:paraId="476EEB5A" w14:textId="77777777" w:rsidR="00F879D7" w:rsidRPr="00120401" w:rsidRDefault="00F879D7" w:rsidP="00120401">
      <w:pPr>
        <w:pStyle w:val="a5"/>
        <w:spacing w:before="0" w:after="0" w:line="360" w:lineRule="auto"/>
        <w:jc w:val="both"/>
        <w:rPr>
          <w:b/>
          <w:bCs/>
          <w:sz w:val="28"/>
          <w:szCs w:val="28"/>
        </w:rPr>
      </w:pPr>
      <w:r w:rsidRPr="00120401">
        <w:rPr>
          <w:sz w:val="28"/>
          <w:szCs w:val="28"/>
          <w:lang w:val="uk-UA"/>
        </w:rPr>
        <w:t>О</w:t>
      </w:r>
      <w:r w:rsidRPr="00120401">
        <w:rPr>
          <w:sz w:val="28"/>
          <w:szCs w:val="28"/>
        </w:rPr>
        <w:t xml:space="preserve">пределим, сколько нужно подсетей для нашей сети </w:t>
      </w:r>
      <w:r w:rsidRPr="00120401">
        <w:rPr>
          <w:b/>
          <w:bCs/>
          <w:sz w:val="28"/>
          <w:szCs w:val="28"/>
        </w:rPr>
        <w:t>класса С</w:t>
      </w:r>
      <w:r w:rsidRPr="00120401">
        <w:rPr>
          <w:sz w:val="28"/>
          <w:szCs w:val="28"/>
        </w:rPr>
        <w:t xml:space="preserve">, чтобы разбить ее на подсети по </w:t>
      </w:r>
      <w:r w:rsidRPr="00120401">
        <w:rPr>
          <w:b/>
          <w:bCs/>
          <w:sz w:val="28"/>
          <w:szCs w:val="28"/>
        </w:rPr>
        <w:t>10 хостов</w:t>
      </w:r>
      <w:r w:rsidRPr="00120401">
        <w:rPr>
          <w:sz w:val="28"/>
          <w:szCs w:val="28"/>
        </w:rPr>
        <w:t xml:space="preserve"> в каждой. </w:t>
      </w:r>
    </w:p>
    <w:p w14:paraId="0547A7D4" w14:textId="77777777" w:rsidR="00F879D7" w:rsidRPr="00120401" w:rsidRDefault="00F879D7" w:rsidP="00120401">
      <w:pPr>
        <w:pStyle w:val="a5"/>
        <w:spacing w:before="0" w:after="0" w:line="360" w:lineRule="auto"/>
        <w:jc w:val="both"/>
        <w:rPr>
          <w:sz w:val="28"/>
          <w:szCs w:val="28"/>
        </w:rPr>
      </w:pPr>
      <w:r w:rsidRPr="00120401">
        <w:rPr>
          <w:b/>
          <w:bCs/>
          <w:sz w:val="28"/>
          <w:szCs w:val="28"/>
        </w:rPr>
        <w:t xml:space="preserve">Решение: </w:t>
      </w:r>
    </w:p>
    <w:p w14:paraId="28FE121C"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Сеть </w:t>
      </w:r>
      <w:r w:rsidRPr="00120401">
        <w:rPr>
          <w:b/>
          <w:bCs/>
          <w:sz w:val="28"/>
          <w:szCs w:val="28"/>
        </w:rPr>
        <w:t>класса С</w:t>
      </w:r>
      <w:r w:rsidRPr="00120401">
        <w:rPr>
          <w:sz w:val="28"/>
          <w:szCs w:val="28"/>
        </w:rPr>
        <w:t xml:space="preserve"> может обслуживать всего </w:t>
      </w:r>
      <w:r w:rsidRPr="00120401">
        <w:rPr>
          <w:b/>
          <w:bCs/>
          <w:sz w:val="28"/>
          <w:szCs w:val="28"/>
        </w:rPr>
        <w:t>254</w:t>
      </w:r>
      <w:r w:rsidRPr="00120401">
        <w:rPr>
          <w:sz w:val="28"/>
          <w:szCs w:val="28"/>
        </w:rPr>
        <w:t xml:space="preserve"> хоста плюс адрес сети и широковещательный адрес. </w:t>
      </w:r>
    </w:p>
    <w:p w14:paraId="36098873"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Для адресации </w:t>
      </w:r>
      <w:r w:rsidRPr="00120401">
        <w:rPr>
          <w:b/>
          <w:bCs/>
          <w:sz w:val="28"/>
          <w:szCs w:val="28"/>
        </w:rPr>
        <w:t>10-ти</w:t>
      </w:r>
      <w:r w:rsidRPr="00120401">
        <w:rPr>
          <w:sz w:val="28"/>
          <w:szCs w:val="28"/>
        </w:rPr>
        <w:t xml:space="preserve"> хостов </w:t>
      </w:r>
      <w:r w:rsidRPr="00120401">
        <w:rPr>
          <w:b/>
          <w:bCs/>
          <w:sz w:val="28"/>
          <w:szCs w:val="28"/>
        </w:rPr>
        <w:t>3-х</w:t>
      </w:r>
      <w:r w:rsidRPr="00120401">
        <w:rPr>
          <w:sz w:val="28"/>
          <w:szCs w:val="28"/>
        </w:rPr>
        <w:t xml:space="preserve"> разрядов недостаточно, поэтому необходимо </w:t>
      </w:r>
      <w:r w:rsidRPr="00120401">
        <w:rPr>
          <w:b/>
          <w:bCs/>
          <w:sz w:val="28"/>
          <w:szCs w:val="28"/>
        </w:rPr>
        <w:t>4-е</w:t>
      </w:r>
      <w:r w:rsidRPr="00120401">
        <w:rPr>
          <w:sz w:val="28"/>
          <w:szCs w:val="28"/>
        </w:rPr>
        <w:t xml:space="preserve"> разряда. Итак, из восьми возможных для класса </w:t>
      </w:r>
      <w:r w:rsidRPr="00120401">
        <w:rPr>
          <w:b/>
          <w:bCs/>
          <w:sz w:val="28"/>
          <w:szCs w:val="28"/>
        </w:rPr>
        <w:t>С</w:t>
      </w:r>
      <w:r w:rsidRPr="00120401">
        <w:rPr>
          <w:sz w:val="28"/>
          <w:szCs w:val="28"/>
        </w:rPr>
        <w:t xml:space="preserve">, нам нужно только </w:t>
      </w:r>
      <w:r w:rsidRPr="00120401">
        <w:rPr>
          <w:b/>
          <w:bCs/>
          <w:sz w:val="28"/>
          <w:szCs w:val="28"/>
        </w:rPr>
        <w:t>4</w:t>
      </w:r>
      <w:r w:rsidRPr="00120401">
        <w:rPr>
          <w:sz w:val="28"/>
          <w:szCs w:val="28"/>
        </w:rPr>
        <w:t xml:space="preserve"> разряда для адресации </w:t>
      </w:r>
      <w:r w:rsidRPr="00120401">
        <w:rPr>
          <w:b/>
          <w:bCs/>
          <w:sz w:val="28"/>
          <w:szCs w:val="28"/>
        </w:rPr>
        <w:t>10</w:t>
      </w:r>
      <w:r w:rsidRPr="00120401">
        <w:rPr>
          <w:sz w:val="28"/>
          <w:szCs w:val="28"/>
        </w:rPr>
        <w:t xml:space="preserve"> хостов, остальные можно использовать как сетевые для </w:t>
      </w:r>
      <w:r w:rsidRPr="00120401">
        <w:rPr>
          <w:sz w:val="28"/>
          <w:szCs w:val="28"/>
        </w:rPr>
        <w:lastRenderedPageBreak/>
        <w:t xml:space="preserve">адресации </w:t>
      </w:r>
      <w:r w:rsidRPr="00120401">
        <w:rPr>
          <w:b/>
          <w:bCs/>
          <w:sz w:val="28"/>
          <w:szCs w:val="28"/>
        </w:rPr>
        <w:t>подсетей</w:t>
      </w:r>
      <w:r w:rsidRPr="00120401">
        <w:rPr>
          <w:sz w:val="28"/>
          <w:szCs w:val="28"/>
        </w:rPr>
        <w:t xml:space="preserve">. Мы уже знаем, что каждая подсеть уменьшает количество возможных хостовых адресов в два раза. </w:t>
      </w:r>
    </w:p>
    <w:p w14:paraId="26C47A2C"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Для адресации </w:t>
      </w:r>
      <w:r w:rsidRPr="00120401">
        <w:rPr>
          <w:b/>
          <w:bCs/>
          <w:sz w:val="28"/>
          <w:szCs w:val="28"/>
        </w:rPr>
        <w:t>16 подсетей</w:t>
      </w:r>
      <w:r w:rsidRPr="00120401">
        <w:rPr>
          <w:sz w:val="28"/>
          <w:szCs w:val="28"/>
        </w:rPr>
        <w:t xml:space="preserve"> необходимо использовать </w:t>
      </w:r>
      <w:r w:rsidRPr="00120401">
        <w:rPr>
          <w:b/>
          <w:bCs/>
          <w:sz w:val="28"/>
          <w:szCs w:val="28"/>
        </w:rPr>
        <w:t>4 разряда</w:t>
      </w:r>
      <w:r w:rsidRPr="00120401">
        <w:rPr>
          <w:sz w:val="28"/>
          <w:szCs w:val="28"/>
        </w:rPr>
        <w:t xml:space="preserve">. Итак, посчитаем теперь количество узлов в каждой из </w:t>
      </w:r>
      <w:r w:rsidRPr="00120401">
        <w:rPr>
          <w:b/>
          <w:bCs/>
          <w:sz w:val="28"/>
          <w:szCs w:val="28"/>
        </w:rPr>
        <w:t>16 подсетей</w:t>
      </w:r>
      <w:r w:rsidRPr="00120401">
        <w:rPr>
          <w:sz w:val="28"/>
          <w:szCs w:val="28"/>
        </w:rPr>
        <w:t xml:space="preserve">: </w:t>
      </w:r>
      <w:r w:rsidRPr="00120401">
        <w:rPr>
          <w:b/>
          <w:bCs/>
          <w:sz w:val="28"/>
          <w:szCs w:val="28"/>
        </w:rPr>
        <w:t>2</w:t>
      </w:r>
      <w:r w:rsidRPr="00120401">
        <w:rPr>
          <w:b/>
          <w:bCs/>
          <w:sz w:val="28"/>
          <w:szCs w:val="28"/>
          <w:vertAlign w:val="superscript"/>
        </w:rPr>
        <w:t>4</w:t>
      </w:r>
      <w:r w:rsidRPr="00120401">
        <w:rPr>
          <w:b/>
          <w:bCs/>
          <w:sz w:val="28"/>
          <w:szCs w:val="28"/>
        </w:rPr>
        <w:t xml:space="preserve"> - 2 = 14 хостов</w:t>
      </w:r>
      <w:r w:rsidRPr="00120401">
        <w:rPr>
          <w:sz w:val="28"/>
          <w:szCs w:val="28"/>
        </w:rPr>
        <w:t xml:space="preserve">. Это количество с запасом удовлетворяет условие задачи. </w:t>
      </w:r>
    </w:p>
    <w:p w14:paraId="5A8FAE05" w14:textId="77777777" w:rsidR="00F879D7" w:rsidRPr="00120401" w:rsidRDefault="00F879D7" w:rsidP="00120401">
      <w:pPr>
        <w:pStyle w:val="a5"/>
        <w:spacing w:before="0" w:after="0" w:line="360" w:lineRule="auto"/>
        <w:ind w:firstLine="708"/>
        <w:jc w:val="both"/>
        <w:rPr>
          <w:b/>
          <w:bCs/>
          <w:sz w:val="28"/>
          <w:szCs w:val="28"/>
        </w:rPr>
      </w:pPr>
      <w:r w:rsidRPr="00120401">
        <w:rPr>
          <w:sz w:val="28"/>
          <w:szCs w:val="28"/>
        </w:rPr>
        <w:t xml:space="preserve">Вычислим </w:t>
      </w:r>
      <w:r w:rsidRPr="00120401">
        <w:rPr>
          <w:b/>
          <w:bCs/>
          <w:sz w:val="28"/>
          <w:szCs w:val="28"/>
        </w:rPr>
        <w:t>маску подсети</w:t>
      </w:r>
      <w:r w:rsidRPr="00120401">
        <w:rPr>
          <w:sz w:val="28"/>
          <w:szCs w:val="28"/>
        </w:rPr>
        <w:t xml:space="preserve">, в этом случае она имеет вид: </w:t>
      </w:r>
    </w:p>
    <w:p w14:paraId="5513CCF5" w14:textId="77777777" w:rsidR="00F879D7" w:rsidRPr="00120401" w:rsidRDefault="00F879D7" w:rsidP="00120401">
      <w:pPr>
        <w:pStyle w:val="a5"/>
        <w:spacing w:before="0" w:after="0" w:line="360" w:lineRule="auto"/>
        <w:jc w:val="both"/>
        <w:rPr>
          <w:b/>
          <w:bCs/>
          <w:sz w:val="28"/>
          <w:szCs w:val="28"/>
        </w:rPr>
      </w:pPr>
      <w:r w:rsidRPr="00120401">
        <w:rPr>
          <w:b/>
          <w:bCs/>
          <w:sz w:val="28"/>
          <w:szCs w:val="28"/>
        </w:rPr>
        <w:t>11111111.11111111.11111111.11110000</w:t>
      </w:r>
      <w:r w:rsidRPr="00120401">
        <w:rPr>
          <w:sz w:val="28"/>
          <w:szCs w:val="28"/>
        </w:rPr>
        <w:t xml:space="preserve"> или </w:t>
      </w:r>
    </w:p>
    <w:p w14:paraId="73AAB65B" w14:textId="77777777" w:rsidR="00F879D7" w:rsidRPr="00120401" w:rsidRDefault="00F879D7" w:rsidP="00120401">
      <w:pPr>
        <w:pStyle w:val="a5"/>
        <w:spacing w:before="0" w:after="0" w:line="360" w:lineRule="auto"/>
        <w:jc w:val="both"/>
        <w:rPr>
          <w:sz w:val="28"/>
          <w:szCs w:val="28"/>
        </w:rPr>
      </w:pPr>
      <w:r w:rsidRPr="00120401">
        <w:rPr>
          <w:b/>
          <w:bCs/>
          <w:sz w:val="28"/>
          <w:szCs w:val="28"/>
        </w:rPr>
        <w:t>255.255.255.240</w:t>
      </w:r>
    </w:p>
    <w:p w14:paraId="7722BBB7"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Мы должны будем указать эту маску при настройке конфигурации каждого хоста в нашей сети (независимо от того, в какой подсети находится хост). </w:t>
      </w:r>
    </w:p>
    <w:p w14:paraId="0A8842A9"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Теперь, например, мы можем сказать, адрес </w:t>
      </w:r>
      <w:r w:rsidRPr="00120401">
        <w:rPr>
          <w:b/>
          <w:bCs/>
          <w:sz w:val="28"/>
          <w:szCs w:val="28"/>
        </w:rPr>
        <w:t>192.168.200.246</w:t>
      </w:r>
      <w:r w:rsidRPr="00120401">
        <w:rPr>
          <w:sz w:val="28"/>
          <w:szCs w:val="28"/>
        </w:rPr>
        <w:t xml:space="preserve"> с маской </w:t>
      </w:r>
      <w:r w:rsidRPr="00120401">
        <w:rPr>
          <w:b/>
          <w:bCs/>
          <w:sz w:val="28"/>
          <w:szCs w:val="28"/>
        </w:rPr>
        <w:t>255.255.255.240</w:t>
      </w:r>
      <w:r w:rsidRPr="00120401">
        <w:rPr>
          <w:sz w:val="28"/>
          <w:szCs w:val="28"/>
        </w:rPr>
        <w:t xml:space="preserve"> - означает номер сети </w:t>
      </w:r>
      <w:r w:rsidRPr="00120401">
        <w:rPr>
          <w:b/>
          <w:bCs/>
          <w:sz w:val="28"/>
          <w:szCs w:val="28"/>
        </w:rPr>
        <w:t>192.168.200.240</w:t>
      </w:r>
      <w:r w:rsidRPr="00120401">
        <w:rPr>
          <w:sz w:val="28"/>
          <w:szCs w:val="28"/>
        </w:rPr>
        <w:t xml:space="preserve"> и номер узла </w:t>
      </w:r>
      <w:r w:rsidRPr="00120401">
        <w:rPr>
          <w:b/>
          <w:bCs/>
          <w:sz w:val="28"/>
          <w:szCs w:val="28"/>
        </w:rPr>
        <w:t>0.0.0.6</w:t>
      </w:r>
      <w:r w:rsidRPr="00120401">
        <w:rPr>
          <w:sz w:val="28"/>
          <w:szCs w:val="28"/>
        </w:rPr>
        <w:t xml:space="preserve">. </w:t>
      </w:r>
    </w:p>
    <w:p w14:paraId="28720585" w14:textId="77777777" w:rsidR="00F879D7" w:rsidRPr="00120401" w:rsidRDefault="00F879D7" w:rsidP="00120401">
      <w:pPr>
        <w:spacing w:line="360" w:lineRule="auto"/>
        <w:jc w:val="both"/>
        <w:rPr>
          <w:sz w:val="28"/>
          <w:szCs w:val="28"/>
        </w:rPr>
      </w:pPr>
    </w:p>
    <w:p w14:paraId="394A74AB" w14:textId="77777777" w:rsidR="00F879D7" w:rsidRPr="00120401" w:rsidRDefault="00F879D7" w:rsidP="00120401">
      <w:pPr>
        <w:spacing w:line="360" w:lineRule="auto"/>
        <w:jc w:val="both"/>
        <w:rPr>
          <w:sz w:val="28"/>
          <w:szCs w:val="28"/>
        </w:rPr>
      </w:pPr>
      <w:r w:rsidRPr="00120401">
        <w:rPr>
          <w:b/>
          <w:bCs/>
          <w:sz w:val="28"/>
          <w:szCs w:val="28"/>
        </w:rPr>
        <w:t>Пример 3</w:t>
      </w:r>
      <w:r w:rsidRPr="00120401">
        <w:rPr>
          <w:sz w:val="28"/>
          <w:szCs w:val="28"/>
        </w:rPr>
        <w:t xml:space="preserve"> </w:t>
      </w:r>
    </w:p>
    <w:p w14:paraId="786A842F" w14:textId="77777777" w:rsidR="00F879D7" w:rsidRPr="00120401" w:rsidRDefault="00F879D7" w:rsidP="00120401">
      <w:pPr>
        <w:pStyle w:val="a5"/>
        <w:spacing w:before="0" w:after="0" w:line="360" w:lineRule="auto"/>
        <w:jc w:val="both"/>
        <w:rPr>
          <w:b/>
          <w:bCs/>
          <w:sz w:val="28"/>
          <w:szCs w:val="28"/>
        </w:rPr>
      </w:pPr>
      <w:r w:rsidRPr="00120401">
        <w:rPr>
          <w:sz w:val="28"/>
          <w:szCs w:val="28"/>
        </w:rPr>
        <w:t>Теперь</w:t>
      </w:r>
      <w:r w:rsidRPr="00120401">
        <w:rPr>
          <w:sz w:val="28"/>
          <w:szCs w:val="28"/>
          <w:lang w:val="uk-UA"/>
        </w:rPr>
        <w:t>,</w:t>
      </w:r>
      <w:r w:rsidRPr="00120401">
        <w:rPr>
          <w:sz w:val="28"/>
          <w:szCs w:val="28"/>
        </w:rPr>
        <w:t xml:space="preserve"> для всех трех классов определим соответственно маски подсети, и максимальное количество узлов возможное в каждой из этих подсетей, если необходимо разбить соответственно сеть </w:t>
      </w:r>
      <w:r w:rsidRPr="00120401">
        <w:rPr>
          <w:b/>
          <w:bCs/>
          <w:sz w:val="28"/>
          <w:szCs w:val="28"/>
        </w:rPr>
        <w:t>класса А</w:t>
      </w:r>
      <w:r w:rsidRPr="00120401">
        <w:rPr>
          <w:sz w:val="28"/>
          <w:szCs w:val="28"/>
        </w:rPr>
        <w:t xml:space="preserve">, сеть </w:t>
      </w:r>
      <w:r w:rsidRPr="00120401">
        <w:rPr>
          <w:b/>
          <w:bCs/>
          <w:sz w:val="28"/>
          <w:szCs w:val="28"/>
        </w:rPr>
        <w:t>класса В</w:t>
      </w:r>
      <w:r w:rsidRPr="00120401">
        <w:rPr>
          <w:sz w:val="28"/>
          <w:szCs w:val="28"/>
        </w:rPr>
        <w:t xml:space="preserve">, сеть </w:t>
      </w:r>
      <w:r w:rsidRPr="00120401">
        <w:rPr>
          <w:b/>
          <w:bCs/>
          <w:sz w:val="28"/>
          <w:szCs w:val="28"/>
        </w:rPr>
        <w:t>класса С</w:t>
      </w:r>
      <w:r w:rsidRPr="00120401">
        <w:rPr>
          <w:sz w:val="28"/>
          <w:szCs w:val="28"/>
        </w:rPr>
        <w:t xml:space="preserve"> на отдельные </w:t>
      </w:r>
      <w:r w:rsidRPr="00120401">
        <w:rPr>
          <w:b/>
          <w:bCs/>
          <w:sz w:val="28"/>
          <w:szCs w:val="28"/>
        </w:rPr>
        <w:t>4 подсети</w:t>
      </w:r>
      <w:r w:rsidRPr="00120401">
        <w:rPr>
          <w:sz w:val="28"/>
          <w:szCs w:val="28"/>
        </w:rPr>
        <w:t xml:space="preserve">. </w:t>
      </w:r>
    </w:p>
    <w:p w14:paraId="295DE487" w14:textId="77777777" w:rsidR="00F879D7" w:rsidRPr="00120401" w:rsidRDefault="00F879D7" w:rsidP="00120401">
      <w:pPr>
        <w:pStyle w:val="a5"/>
        <w:spacing w:before="0" w:after="0" w:line="360" w:lineRule="auto"/>
        <w:jc w:val="both"/>
        <w:rPr>
          <w:sz w:val="28"/>
          <w:szCs w:val="28"/>
        </w:rPr>
      </w:pPr>
      <w:r w:rsidRPr="00120401">
        <w:rPr>
          <w:b/>
          <w:bCs/>
          <w:sz w:val="28"/>
          <w:szCs w:val="28"/>
        </w:rPr>
        <w:t xml:space="preserve">Решение: </w:t>
      </w:r>
    </w:p>
    <w:p w14:paraId="1214E6CA" w14:textId="77777777" w:rsidR="00F879D7" w:rsidRPr="00120401" w:rsidRDefault="00F879D7" w:rsidP="00120401">
      <w:pPr>
        <w:spacing w:line="360" w:lineRule="auto"/>
        <w:jc w:val="both"/>
        <w:rPr>
          <w:sz w:val="28"/>
          <w:szCs w:val="28"/>
        </w:rPr>
      </w:pPr>
      <w:r w:rsidRPr="00120401">
        <w:rPr>
          <w:sz w:val="28"/>
          <w:szCs w:val="28"/>
        </w:rPr>
        <w:t xml:space="preserve">  </w:t>
      </w:r>
      <w:r w:rsidRPr="00120401">
        <w:rPr>
          <w:sz w:val="28"/>
          <w:szCs w:val="28"/>
        </w:rPr>
        <w:tab/>
        <w:t xml:space="preserve">Для сети </w:t>
      </w:r>
      <w:r w:rsidRPr="00120401">
        <w:rPr>
          <w:b/>
          <w:bCs/>
          <w:sz w:val="28"/>
          <w:szCs w:val="28"/>
        </w:rPr>
        <w:t>класса А</w:t>
      </w:r>
      <w:r w:rsidRPr="00120401">
        <w:rPr>
          <w:sz w:val="28"/>
          <w:szCs w:val="28"/>
        </w:rPr>
        <w:t xml:space="preserve">: </w:t>
      </w:r>
    </w:p>
    <w:p w14:paraId="46E67B65"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Максимальное количество узлов </w:t>
      </w:r>
      <w:r w:rsidRPr="00120401">
        <w:rPr>
          <w:b/>
          <w:bCs/>
          <w:sz w:val="28"/>
          <w:szCs w:val="28"/>
        </w:rPr>
        <w:t>16 777 216</w:t>
      </w:r>
      <w:r w:rsidRPr="00120401">
        <w:rPr>
          <w:sz w:val="28"/>
          <w:szCs w:val="28"/>
        </w:rPr>
        <w:t xml:space="preserve">. Для адресации 4-х подсетей необходимо </w:t>
      </w:r>
      <w:r w:rsidRPr="00120401">
        <w:rPr>
          <w:b/>
          <w:bCs/>
          <w:sz w:val="28"/>
          <w:szCs w:val="28"/>
        </w:rPr>
        <w:t>2</w:t>
      </w:r>
      <w:r w:rsidRPr="00120401">
        <w:rPr>
          <w:sz w:val="28"/>
          <w:szCs w:val="28"/>
        </w:rPr>
        <w:t xml:space="preserve"> разряда, значит остается </w:t>
      </w:r>
      <w:r w:rsidRPr="00120401">
        <w:rPr>
          <w:b/>
          <w:bCs/>
          <w:sz w:val="28"/>
          <w:szCs w:val="28"/>
        </w:rPr>
        <w:t>22 разряда</w:t>
      </w:r>
      <w:r w:rsidRPr="00120401">
        <w:rPr>
          <w:sz w:val="28"/>
          <w:szCs w:val="28"/>
        </w:rPr>
        <w:t xml:space="preserve"> для адресации </w:t>
      </w:r>
      <w:r w:rsidRPr="00120401">
        <w:rPr>
          <w:b/>
          <w:bCs/>
          <w:sz w:val="28"/>
          <w:szCs w:val="28"/>
        </w:rPr>
        <w:t>хостов</w:t>
      </w:r>
      <w:r w:rsidRPr="00120401">
        <w:rPr>
          <w:sz w:val="28"/>
          <w:szCs w:val="28"/>
        </w:rPr>
        <w:t xml:space="preserve">. Таким образом, каждая из четырех подсетей способна обслуживать </w:t>
      </w:r>
      <w:r w:rsidRPr="00120401">
        <w:rPr>
          <w:b/>
          <w:bCs/>
          <w:sz w:val="28"/>
          <w:szCs w:val="28"/>
        </w:rPr>
        <w:t>2</w:t>
      </w:r>
      <w:r w:rsidRPr="00120401">
        <w:rPr>
          <w:b/>
          <w:bCs/>
          <w:sz w:val="28"/>
          <w:szCs w:val="28"/>
          <w:vertAlign w:val="superscript"/>
        </w:rPr>
        <w:t>22</w:t>
      </w:r>
      <w:r w:rsidRPr="00120401">
        <w:rPr>
          <w:b/>
          <w:bCs/>
          <w:sz w:val="28"/>
          <w:szCs w:val="28"/>
        </w:rPr>
        <w:t xml:space="preserve"> - 2 = 4 194 302</w:t>
      </w:r>
      <w:r w:rsidRPr="00120401">
        <w:rPr>
          <w:sz w:val="28"/>
          <w:szCs w:val="28"/>
        </w:rPr>
        <w:t xml:space="preserve"> хоста в каждой из подсетей. </w:t>
      </w:r>
    </w:p>
    <w:p w14:paraId="1318AB62" w14:textId="77777777" w:rsidR="00F879D7" w:rsidRPr="00120401" w:rsidRDefault="00404D6E" w:rsidP="00120401">
      <w:pPr>
        <w:spacing w:line="360" w:lineRule="auto"/>
        <w:jc w:val="both"/>
        <w:rPr>
          <w:sz w:val="28"/>
          <w:szCs w:val="28"/>
        </w:rPr>
      </w:pPr>
      <w:r w:rsidRPr="00120401">
        <w:rPr>
          <w:noProof/>
          <w:sz w:val="28"/>
          <w:szCs w:val="28"/>
        </w:rPr>
        <w:lastRenderedPageBreak/>
        <w:drawing>
          <wp:inline distT="0" distB="0" distL="0" distR="0" wp14:anchorId="57AB775A" wp14:editId="680EAB4F">
            <wp:extent cx="114300" cy="22860"/>
            <wp:effectExtent l="0" t="0" r="0" b="0"/>
            <wp:docPr id="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14:paraId="34739256"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Число          Число</w:t>
      </w:r>
    </w:p>
    <w:p w14:paraId="50C1CEE0"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подсетей     хостов         Сетевая маска</w:t>
      </w:r>
    </w:p>
    <w:p w14:paraId="362A34DA" w14:textId="77777777" w:rsidR="00F879D7" w:rsidRPr="00120401" w:rsidRDefault="00F879D7" w:rsidP="00120401">
      <w:pPr>
        <w:pStyle w:val="HTML0"/>
        <w:spacing w:line="360" w:lineRule="auto"/>
        <w:jc w:val="both"/>
        <w:rPr>
          <w:sz w:val="28"/>
          <w:szCs w:val="28"/>
        </w:rPr>
      </w:pPr>
      <w:r w:rsidRPr="00120401">
        <w:rPr>
          <w:rFonts w:ascii="Times New Roman" w:hAnsi="Times New Roman" w:cs="Times New Roman"/>
          <w:sz w:val="28"/>
          <w:szCs w:val="28"/>
        </w:rPr>
        <w:t xml:space="preserve">    4            4 194 302       255.192.0.0 (11111111. 11000000.00000000.00000000)</w:t>
      </w:r>
    </w:p>
    <w:p w14:paraId="0C3A61FF" w14:textId="77777777" w:rsidR="00F879D7" w:rsidRPr="00120401" w:rsidRDefault="00F879D7" w:rsidP="00120401">
      <w:pPr>
        <w:spacing w:line="360" w:lineRule="auto"/>
        <w:jc w:val="both"/>
        <w:rPr>
          <w:sz w:val="28"/>
          <w:szCs w:val="28"/>
        </w:rPr>
      </w:pPr>
    </w:p>
    <w:p w14:paraId="36CE1C19" w14:textId="77777777" w:rsidR="00F879D7" w:rsidRPr="00120401" w:rsidRDefault="00F879D7" w:rsidP="00120401">
      <w:pPr>
        <w:spacing w:line="360" w:lineRule="auto"/>
        <w:jc w:val="both"/>
        <w:rPr>
          <w:sz w:val="28"/>
          <w:szCs w:val="28"/>
        </w:rPr>
      </w:pPr>
      <w:r w:rsidRPr="00120401">
        <w:rPr>
          <w:sz w:val="28"/>
          <w:szCs w:val="28"/>
        </w:rPr>
        <w:t xml:space="preserve">Для сети </w:t>
      </w:r>
      <w:r w:rsidRPr="00120401">
        <w:rPr>
          <w:b/>
          <w:bCs/>
          <w:sz w:val="28"/>
          <w:szCs w:val="28"/>
        </w:rPr>
        <w:t>класса В</w:t>
      </w:r>
      <w:r w:rsidRPr="00120401">
        <w:rPr>
          <w:sz w:val="28"/>
          <w:szCs w:val="28"/>
        </w:rPr>
        <w:t xml:space="preserve"> </w:t>
      </w:r>
    </w:p>
    <w:p w14:paraId="1C18C838"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Максимальное количество узлов - </w:t>
      </w:r>
      <w:r w:rsidRPr="00120401">
        <w:rPr>
          <w:b/>
          <w:bCs/>
          <w:sz w:val="28"/>
          <w:szCs w:val="28"/>
        </w:rPr>
        <w:t>65 536</w:t>
      </w:r>
      <w:r w:rsidRPr="00120401">
        <w:rPr>
          <w:sz w:val="28"/>
          <w:szCs w:val="28"/>
        </w:rPr>
        <w:t xml:space="preserve">. Для адресации </w:t>
      </w:r>
      <w:r w:rsidRPr="00120401">
        <w:rPr>
          <w:b/>
          <w:bCs/>
          <w:sz w:val="28"/>
          <w:szCs w:val="28"/>
        </w:rPr>
        <w:t>4-х</w:t>
      </w:r>
      <w:r w:rsidRPr="00120401">
        <w:rPr>
          <w:sz w:val="28"/>
          <w:szCs w:val="28"/>
        </w:rPr>
        <w:t xml:space="preserve"> подсетей в сетевом адресе </w:t>
      </w:r>
      <w:r w:rsidRPr="00120401">
        <w:rPr>
          <w:b/>
          <w:bCs/>
          <w:sz w:val="28"/>
          <w:szCs w:val="28"/>
        </w:rPr>
        <w:t>класса В</w:t>
      </w:r>
      <w:r w:rsidRPr="00120401">
        <w:rPr>
          <w:sz w:val="28"/>
          <w:szCs w:val="28"/>
        </w:rPr>
        <w:t xml:space="preserve"> также нужно использовать </w:t>
      </w:r>
      <w:r w:rsidRPr="00120401">
        <w:rPr>
          <w:b/>
          <w:bCs/>
          <w:sz w:val="28"/>
          <w:szCs w:val="28"/>
        </w:rPr>
        <w:t>2 разряда</w:t>
      </w:r>
      <w:r w:rsidRPr="00120401">
        <w:rPr>
          <w:sz w:val="28"/>
          <w:szCs w:val="28"/>
        </w:rPr>
        <w:t xml:space="preserve">, но теперь свободными остается </w:t>
      </w:r>
      <w:r w:rsidRPr="00120401">
        <w:rPr>
          <w:b/>
          <w:bCs/>
          <w:sz w:val="28"/>
          <w:szCs w:val="28"/>
        </w:rPr>
        <w:t>14 разрядов</w:t>
      </w:r>
      <w:r w:rsidRPr="00120401">
        <w:rPr>
          <w:sz w:val="28"/>
          <w:szCs w:val="28"/>
        </w:rPr>
        <w:t xml:space="preserve">. Таким образом, каждая из подсетей может обслуживать </w:t>
      </w:r>
      <w:r w:rsidRPr="00120401">
        <w:rPr>
          <w:b/>
          <w:bCs/>
          <w:sz w:val="28"/>
          <w:szCs w:val="28"/>
        </w:rPr>
        <w:t>2</w:t>
      </w:r>
      <w:r w:rsidRPr="00120401">
        <w:rPr>
          <w:b/>
          <w:bCs/>
          <w:sz w:val="28"/>
          <w:szCs w:val="28"/>
          <w:vertAlign w:val="superscript"/>
        </w:rPr>
        <w:t>14</w:t>
      </w:r>
      <w:r w:rsidRPr="00120401">
        <w:rPr>
          <w:b/>
          <w:bCs/>
          <w:sz w:val="28"/>
          <w:szCs w:val="28"/>
        </w:rPr>
        <w:t xml:space="preserve"> - 2 = 16 382</w:t>
      </w:r>
      <w:r w:rsidRPr="00120401">
        <w:rPr>
          <w:sz w:val="28"/>
          <w:szCs w:val="28"/>
        </w:rPr>
        <w:t xml:space="preserve"> хостов. </w:t>
      </w:r>
    </w:p>
    <w:p w14:paraId="7DC5DDB6" w14:textId="77777777" w:rsidR="00F879D7" w:rsidRPr="00120401" w:rsidRDefault="00404D6E" w:rsidP="00120401">
      <w:pPr>
        <w:spacing w:line="360" w:lineRule="auto"/>
        <w:jc w:val="both"/>
        <w:rPr>
          <w:sz w:val="28"/>
          <w:szCs w:val="28"/>
        </w:rPr>
      </w:pPr>
      <w:r w:rsidRPr="00120401">
        <w:rPr>
          <w:noProof/>
          <w:sz w:val="28"/>
          <w:szCs w:val="28"/>
        </w:rPr>
        <w:drawing>
          <wp:inline distT="0" distB="0" distL="0" distR="0" wp14:anchorId="15CED9F5" wp14:editId="3B8C40D4">
            <wp:extent cx="114300" cy="22860"/>
            <wp:effectExtent l="0" t="0" r="0" b="0"/>
            <wp:docPr id="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14:paraId="2AD7995D"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Число           Число</w:t>
      </w:r>
    </w:p>
    <w:p w14:paraId="2C233D35"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подсетей     хостов        Сетевая маска</w:t>
      </w:r>
    </w:p>
    <w:p w14:paraId="5EEFEB7A"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 xml:space="preserve">    4               16 382       255.255.192.0 (11111111.11111111. 11000000.00000000)</w:t>
      </w:r>
    </w:p>
    <w:p w14:paraId="35297D44" w14:textId="77777777" w:rsidR="00F879D7" w:rsidRPr="00120401" w:rsidRDefault="00F879D7" w:rsidP="00120401">
      <w:pPr>
        <w:pStyle w:val="a5"/>
        <w:spacing w:before="0" w:after="0" w:line="360" w:lineRule="auto"/>
        <w:jc w:val="both"/>
        <w:rPr>
          <w:sz w:val="28"/>
          <w:szCs w:val="28"/>
        </w:rPr>
      </w:pPr>
    </w:p>
    <w:p w14:paraId="13B75A4B"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Пример с сетью </w:t>
      </w:r>
      <w:r w:rsidRPr="00120401">
        <w:rPr>
          <w:b/>
          <w:bCs/>
          <w:sz w:val="28"/>
          <w:szCs w:val="28"/>
        </w:rPr>
        <w:t>класса С</w:t>
      </w:r>
      <w:r w:rsidRPr="00120401">
        <w:rPr>
          <w:sz w:val="28"/>
          <w:szCs w:val="28"/>
        </w:rPr>
        <w:t xml:space="preserve"> мы уже рассматривали. Итак, теперь самое главное уметь в </w:t>
      </w:r>
      <w:r w:rsidRPr="00120401">
        <w:rPr>
          <w:b/>
          <w:bCs/>
          <w:sz w:val="28"/>
          <w:szCs w:val="28"/>
        </w:rPr>
        <w:t>двоичном виде</w:t>
      </w:r>
      <w:r w:rsidRPr="00120401">
        <w:rPr>
          <w:sz w:val="28"/>
          <w:szCs w:val="28"/>
        </w:rPr>
        <w:t xml:space="preserve"> читать </w:t>
      </w:r>
      <w:r w:rsidRPr="00120401">
        <w:rPr>
          <w:b/>
          <w:bCs/>
          <w:sz w:val="28"/>
          <w:szCs w:val="28"/>
        </w:rPr>
        <w:t>IP адреса</w:t>
      </w:r>
      <w:r w:rsidRPr="00120401">
        <w:rPr>
          <w:sz w:val="28"/>
          <w:szCs w:val="28"/>
        </w:rPr>
        <w:t xml:space="preserve">, а с помощью маски легко можно определить </w:t>
      </w:r>
      <w:r w:rsidRPr="00120401">
        <w:rPr>
          <w:b/>
          <w:bCs/>
          <w:sz w:val="28"/>
          <w:szCs w:val="28"/>
        </w:rPr>
        <w:t>номер сети</w:t>
      </w:r>
      <w:r w:rsidRPr="00120401">
        <w:rPr>
          <w:sz w:val="28"/>
          <w:szCs w:val="28"/>
        </w:rPr>
        <w:t xml:space="preserve"> и </w:t>
      </w:r>
      <w:r w:rsidRPr="00120401">
        <w:rPr>
          <w:b/>
          <w:bCs/>
          <w:sz w:val="28"/>
          <w:szCs w:val="28"/>
        </w:rPr>
        <w:t>номер узла</w:t>
      </w:r>
      <w:r w:rsidRPr="00120401">
        <w:rPr>
          <w:sz w:val="28"/>
          <w:szCs w:val="28"/>
        </w:rPr>
        <w:t xml:space="preserve">. Вот теперь, можно сказать, теория заканчивается, для нашей работы очень важно "окрепнуть" в навыках работы с </w:t>
      </w:r>
      <w:r w:rsidRPr="00120401">
        <w:rPr>
          <w:b/>
          <w:bCs/>
          <w:sz w:val="28"/>
          <w:szCs w:val="28"/>
        </w:rPr>
        <w:t>IP адресами</w:t>
      </w:r>
      <w:r w:rsidRPr="00120401">
        <w:rPr>
          <w:sz w:val="28"/>
          <w:szCs w:val="28"/>
        </w:rPr>
        <w:t xml:space="preserve">, уметь разделять сети на </w:t>
      </w:r>
      <w:r w:rsidRPr="00120401">
        <w:rPr>
          <w:b/>
          <w:bCs/>
          <w:sz w:val="28"/>
          <w:szCs w:val="28"/>
        </w:rPr>
        <w:t>подсети</w:t>
      </w:r>
      <w:r w:rsidRPr="00120401">
        <w:rPr>
          <w:sz w:val="28"/>
          <w:szCs w:val="28"/>
        </w:rPr>
        <w:t xml:space="preserve">, вычислять </w:t>
      </w:r>
      <w:r w:rsidRPr="00120401">
        <w:rPr>
          <w:b/>
          <w:bCs/>
          <w:sz w:val="28"/>
          <w:szCs w:val="28"/>
        </w:rPr>
        <w:t>маски подсети</w:t>
      </w:r>
      <w:r w:rsidRPr="00120401">
        <w:rPr>
          <w:sz w:val="28"/>
          <w:szCs w:val="28"/>
        </w:rPr>
        <w:t xml:space="preserve">, и назначать возможные </w:t>
      </w:r>
      <w:r w:rsidRPr="00120401">
        <w:rPr>
          <w:b/>
          <w:bCs/>
          <w:sz w:val="28"/>
          <w:szCs w:val="28"/>
        </w:rPr>
        <w:t>адреса сетей</w:t>
      </w:r>
      <w:r w:rsidRPr="00120401">
        <w:rPr>
          <w:sz w:val="28"/>
          <w:szCs w:val="28"/>
        </w:rPr>
        <w:t xml:space="preserve">, и </w:t>
      </w:r>
      <w:r w:rsidRPr="00120401">
        <w:rPr>
          <w:b/>
          <w:bCs/>
          <w:sz w:val="28"/>
          <w:szCs w:val="28"/>
        </w:rPr>
        <w:t>адреса хостов</w:t>
      </w:r>
      <w:r w:rsidRPr="00120401">
        <w:rPr>
          <w:sz w:val="28"/>
          <w:szCs w:val="28"/>
        </w:rPr>
        <w:t xml:space="preserve"> - это прямая обязанность сетевых администраторов. </w:t>
      </w:r>
    </w:p>
    <w:p w14:paraId="7C0FB8BF"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Надо сказать, что назначение </w:t>
      </w:r>
      <w:r w:rsidRPr="00120401">
        <w:rPr>
          <w:b/>
          <w:bCs/>
          <w:sz w:val="28"/>
          <w:szCs w:val="28"/>
        </w:rPr>
        <w:t>IP-адресов</w:t>
      </w:r>
      <w:r w:rsidRPr="00120401">
        <w:rPr>
          <w:sz w:val="28"/>
          <w:szCs w:val="28"/>
        </w:rPr>
        <w:t xml:space="preserve"> узлам сети даже при не очень большом размере сети представляет для администратора очень утомительную процедуру. Поэтому сразу вторым шагом в </w:t>
      </w:r>
      <w:r w:rsidRPr="00120401">
        <w:rPr>
          <w:b/>
          <w:bCs/>
          <w:sz w:val="28"/>
          <w:szCs w:val="28"/>
        </w:rPr>
        <w:t>IP адресации</w:t>
      </w:r>
      <w:r w:rsidRPr="00120401">
        <w:rPr>
          <w:sz w:val="28"/>
          <w:szCs w:val="28"/>
        </w:rPr>
        <w:t xml:space="preserve"> разработчики решили автоматизировать этот процесс. </w:t>
      </w:r>
    </w:p>
    <w:p w14:paraId="022F7EDC" w14:textId="77777777" w:rsidR="00F879D7" w:rsidRPr="00120401" w:rsidRDefault="00F879D7" w:rsidP="00120401">
      <w:pPr>
        <w:pStyle w:val="a5"/>
        <w:spacing w:before="0" w:after="0" w:line="360" w:lineRule="auto"/>
        <w:ind w:firstLine="708"/>
        <w:jc w:val="both"/>
        <w:rPr>
          <w:b/>
          <w:bCs/>
          <w:sz w:val="28"/>
          <w:szCs w:val="28"/>
        </w:rPr>
      </w:pPr>
      <w:r w:rsidRPr="00120401">
        <w:rPr>
          <w:sz w:val="28"/>
          <w:szCs w:val="28"/>
        </w:rPr>
        <w:lastRenderedPageBreak/>
        <w:t xml:space="preserve">С этой целью был разработан протокол </w:t>
      </w:r>
      <w:r w:rsidRPr="00120401">
        <w:rPr>
          <w:b/>
          <w:bCs/>
          <w:sz w:val="28"/>
          <w:szCs w:val="28"/>
        </w:rPr>
        <w:t>Dynamic Host Configuration Protocol (DHCP)</w:t>
      </w:r>
      <w:r w:rsidRPr="00120401">
        <w:rPr>
          <w:sz w:val="28"/>
          <w:szCs w:val="28"/>
        </w:rPr>
        <w:t xml:space="preserve">, который освобождает администратора от этих проблем, </w:t>
      </w:r>
      <w:r w:rsidRPr="00120401">
        <w:rPr>
          <w:b/>
          <w:bCs/>
          <w:sz w:val="28"/>
          <w:szCs w:val="28"/>
        </w:rPr>
        <w:t>автоматизируя процесс назначения IP-адресов</w:t>
      </w:r>
      <w:r w:rsidRPr="00120401">
        <w:rPr>
          <w:sz w:val="28"/>
          <w:szCs w:val="28"/>
        </w:rPr>
        <w:t xml:space="preserve">. </w:t>
      </w:r>
    </w:p>
    <w:p w14:paraId="732280FB" w14:textId="77777777" w:rsidR="00F879D7" w:rsidRPr="00120401" w:rsidRDefault="00F879D7" w:rsidP="00120401">
      <w:pPr>
        <w:pStyle w:val="a5"/>
        <w:spacing w:before="0" w:after="0" w:line="360" w:lineRule="auto"/>
        <w:ind w:firstLine="708"/>
        <w:jc w:val="both"/>
        <w:rPr>
          <w:sz w:val="28"/>
          <w:szCs w:val="28"/>
        </w:rPr>
      </w:pPr>
      <w:r w:rsidRPr="00120401">
        <w:rPr>
          <w:b/>
          <w:bCs/>
          <w:sz w:val="28"/>
          <w:szCs w:val="28"/>
        </w:rPr>
        <w:t>DHCP</w:t>
      </w:r>
      <w:r w:rsidRPr="00120401">
        <w:rPr>
          <w:sz w:val="28"/>
          <w:szCs w:val="28"/>
        </w:rPr>
        <w:t xml:space="preserve"> может поддерживать способ </w:t>
      </w:r>
      <w:r w:rsidRPr="00120401">
        <w:rPr>
          <w:b/>
          <w:bCs/>
          <w:sz w:val="28"/>
          <w:szCs w:val="28"/>
        </w:rPr>
        <w:t>автоматического динамического распределения адресов</w:t>
      </w:r>
      <w:r w:rsidRPr="00120401">
        <w:rPr>
          <w:sz w:val="28"/>
          <w:szCs w:val="28"/>
        </w:rPr>
        <w:t xml:space="preserve">, а также </w:t>
      </w:r>
      <w:r w:rsidRPr="00120401">
        <w:rPr>
          <w:b/>
          <w:bCs/>
          <w:sz w:val="28"/>
          <w:szCs w:val="28"/>
        </w:rPr>
        <w:t>более простые способы ручного и автоматического статического назначения адресов</w:t>
      </w:r>
      <w:r w:rsidRPr="00120401">
        <w:rPr>
          <w:sz w:val="28"/>
          <w:szCs w:val="28"/>
        </w:rPr>
        <w:t xml:space="preserve">. </w:t>
      </w:r>
      <w:r w:rsidRPr="00120401">
        <w:rPr>
          <w:b/>
          <w:bCs/>
          <w:sz w:val="28"/>
          <w:szCs w:val="28"/>
        </w:rPr>
        <w:t>Протокол DHCP</w:t>
      </w:r>
      <w:r w:rsidRPr="00120401">
        <w:rPr>
          <w:sz w:val="28"/>
          <w:szCs w:val="28"/>
        </w:rPr>
        <w:t xml:space="preserve"> работает в соответствии с моделью </w:t>
      </w:r>
      <w:r w:rsidRPr="00120401">
        <w:rPr>
          <w:b/>
          <w:bCs/>
          <w:sz w:val="28"/>
          <w:szCs w:val="28"/>
        </w:rPr>
        <w:t>клиент-сервер</w:t>
      </w:r>
      <w:r w:rsidRPr="00120401">
        <w:rPr>
          <w:sz w:val="28"/>
          <w:szCs w:val="28"/>
        </w:rPr>
        <w:t xml:space="preserve">. </w:t>
      </w:r>
    </w:p>
    <w:p w14:paraId="0DBB0CD5"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Во время старта системы компьютер, являющийся </w:t>
      </w:r>
      <w:r w:rsidRPr="00120401">
        <w:rPr>
          <w:b/>
          <w:bCs/>
          <w:sz w:val="28"/>
          <w:szCs w:val="28"/>
        </w:rPr>
        <w:t>DHCP-клиентом</w:t>
      </w:r>
      <w:r w:rsidRPr="00120401">
        <w:rPr>
          <w:sz w:val="28"/>
          <w:szCs w:val="28"/>
        </w:rPr>
        <w:t xml:space="preserve">, посылает в сеть </w:t>
      </w:r>
      <w:r w:rsidRPr="00120401">
        <w:rPr>
          <w:b/>
          <w:bCs/>
          <w:sz w:val="28"/>
          <w:szCs w:val="28"/>
        </w:rPr>
        <w:t>широковещательный запрос</w:t>
      </w:r>
      <w:r w:rsidRPr="00120401">
        <w:rPr>
          <w:sz w:val="28"/>
          <w:szCs w:val="28"/>
        </w:rPr>
        <w:t xml:space="preserve"> на получение </w:t>
      </w:r>
      <w:r w:rsidRPr="00120401">
        <w:rPr>
          <w:b/>
          <w:bCs/>
          <w:sz w:val="28"/>
          <w:szCs w:val="28"/>
        </w:rPr>
        <w:t>IP-адреса</w:t>
      </w:r>
      <w:r w:rsidRPr="00120401">
        <w:rPr>
          <w:sz w:val="28"/>
          <w:szCs w:val="28"/>
        </w:rPr>
        <w:t xml:space="preserve">. </w:t>
      </w:r>
      <w:r w:rsidRPr="00120401">
        <w:rPr>
          <w:b/>
          <w:bCs/>
          <w:sz w:val="28"/>
          <w:szCs w:val="28"/>
        </w:rPr>
        <w:t>DHCP - cepвер</w:t>
      </w:r>
      <w:r w:rsidRPr="00120401">
        <w:rPr>
          <w:sz w:val="28"/>
          <w:szCs w:val="28"/>
        </w:rPr>
        <w:t xml:space="preserve"> откликается и посылает сообщение-ответ, содержащее </w:t>
      </w:r>
      <w:r w:rsidRPr="00120401">
        <w:rPr>
          <w:b/>
          <w:bCs/>
          <w:sz w:val="28"/>
          <w:szCs w:val="28"/>
        </w:rPr>
        <w:t>IP-адрес</w:t>
      </w:r>
      <w:r w:rsidRPr="00120401">
        <w:rPr>
          <w:sz w:val="28"/>
          <w:szCs w:val="28"/>
        </w:rPr>
        <w:t xml:space="preserve">. Предполагается, что </w:t>
      </w:r>
      <w:r w:rsidRPr="00120401">
        <w:rPr>
          <w:b/>
          <w:bCs/>
          <w:sz w:val="28"/>
          <w:szCs w:val="28"/>
        </w:rPr>
        <w:t>DHCP-клиент и DHCP-сервер находятся в одной IP-сети</w:t>
      </w:r>
      <w:r w:rsidRPr="00120401">
        <w:rPr>
          <w:sz w:val="28"/>
          <w:szCs w:val="28"/>
        </w:rPr>
        <w:t xml:space="preserve">. </w:t>
      </w:r>
    </w:p>
    <w:p w14:paraId="5BE8044B" w14:textId="77777777" w:rsidR="00F879D7" w:rsidRPr="00120401" w:rsidRDefault="00F879D7" w:rsidP="00120401">
      <w:pPr>
        <w:pStyle w:val="a5"/>
        <w:spacing w:before="0" w:after="0" w:line="360" w:lineRule="auto"/>
        <w:ind w:firstLine="708"/>
        <w:jc w:val="both"/>
        <w:rPr>
          <w:b/>
          <w:bCs/>
          <w:sz w:val="28"/>
          <w:szCs w:val="28"/>
        </w:rPr>
      </w:pPr>
      <w:r w:rsidRPr="00120401">
        <w:rPr>
          <w:sz w:val="28"/>
          <w:szCs w:val="28"/>
        </w:rPr>
        <w:t xml:space="preserve">При </w:t>
      </w:r>
      <w:r w:rsidRPr="00120401">
        <w:rPr>
          <w:b/>
          <w:bCs/>
          <w:sz w:val="28"/>
          <w:szCs w:val="28"/>
        </w:rPr>
        <w:t>динамическом</w:t>
      </w:r>
      <w:r w:rsidRPr="00120401">
        <w:rPr>
          <w:sz w:val="28"/>
          <w:szCs w:val="28"/>
        </w:rPr>
        <w:t xml:space="preserve"> распределении адресов </w:t>
      </w:r>
      <w:r w:rsidRPr="00120401">
        <w:rPr>
          <w:b/>
          <w:bCs/>
          <w:sz w:val="28"/>
          <w:szCs w:val="28"/>
        </w:rPr>
        <w:t>DHCP-сервер</w:t>
      </w:r>
      <w:r w:rsidRPr="00120401">
        <w:rPr>
          <w:sz w:val="28"/>
          <w:szCs w:val="28"/>
        </w:rPr>
        <w:t xml:space="preserve"> выдает адрес клиенту на </w:t>
      </w:r>
      <w:r w:rsidRPr="00120401">
        <w:rPr>
          <w:b/>
          <w:bCs/>
          <w:sz w:val="28"/>
          <w:szCs w:val="28"/>
        </w:rPr>
        <w:t>ограниченное время</w:t>
      </w:r>
      <w:r w:rsidRPr="00120401">
        <w:rPr>
          <w:sz w:val="28"/>
          <w:szCs w:val="28"/>
        </w:rPr>
        <w:t xml:space="preserve">, оно называется </w:t>
      </w:r>
      <w:r w:rsidRPr="00120401">
        <w:rPr>
          <w:b/>
          <w:bCs/>
          <w:sz w:val="28"/>
          <w:szCs w:val="28"/>
        </w:rPr>
        <w:t xml:space="preserve">временем аренды (lease duration) </w:t>
      </w:r>
      <w:r w:rsidRPr="00120401">
        <w:rPr>
          <w:sz w:val="28"/>
          <w:szCs w:val="28"/>
        </w:rPr>
        <w:t xml:space="preserve">. Это дает возможность впоследствии повторно использовать этот </w:t>
      </w:r>
      <w:r w:rsidRPr="00120401">
        <w:rPr>
          <w:b/>
          <w:bCs/>
          <w:sz w:val="28"/>
          <w:szCs w:val="28"/>
        </w:rPr>
        <w:t>IP-адрес</w:t>
      </w:r>
      <w:r w:rsidRPr="00120401">
        <w:rPr>
          <w:sz w:val="28"/>
          <w:szCs w:val="28"/>
        </w:rPr>
        <w:t xml:space="preserve"> для назначения </w:t>
      </w:r>
      <w:r w:rsidRPr="00120401">
        <w:rPr>
          <w:b/>
          <w:bCs/>
          <w:sz w:val="28"/>
          <w:szCs w:val="28"/>
        </w:rPr>
        <w:t>другому</w:t>
      </w:r>
      <w:r w:rsidRPr="00120401">
        <w:rPr>
          <w:sz w:val="28"/>
          <w:szCs w:val="28"/>
        </w:rPr>
        <w:t xml:space="preserve"> компьютеру. </w:t>
      </w:r>
    </w:p>
    <w:p w14:paraId="6EF9A4EF" w14:textId="77777777" w:rsidR="00F879D7" w:rsidRPr="00120401" w:rsidRDefault="00F879D7" w:rsidP="00120401">
      <w:pPr>
        <w:pStyle w:val="a5"/>
        <w:spacing w:before="0" w:after="0" w:line="360" w:lineRule="auto"/>
        <w:ind w:firstLine="708"/>
        <w:jc w:val="both"/>
        <w:rPr>
          <w:sz w:val="28"/>
          <w:szCs w:val="28"/>
        </w:rPr>
      </w:pPr>
      <w:r w:rsidRPr="00120401">
        <w:rPr>
          <w:b/>
          <w:bCs/>
          <w:sz w:val="28"/>
          <w:szCs w:val="28"/>
        </w:rPr>
        <w:t>Основное преимущество DHCP - автоматизация рутинной работы администратора по конфигурированию стека TCP/IP на каждом компьютере</w:t>
      </w:r>
      <w:r w:rsidRPr="00120401">
        <w:rPr>
          <w:sz w:val="28"/>
          <w:szCs w:val="28"/>
        </w:rPr>
        <w:t xml:space="preserve">. Иногда </w:t>
      </w:r>
      <w:r w:rsidRPr="00120401">
        <w:rPr>
          <w:b/>
          <w:bCs/>
          <w:sz w:val="28"/>
          <w:szCs w:val="28"/>
        </w:rPr>
        <w:t>динамическое</w:t>
      </w:r>
      <w:r w:rsidRPr="00120401">
        <w:rPr>
          <w:sz w:val="28"/>
          <w:szCs w:val="28"/>
        </w:rPr>
        <w:t xml:space="preserve"> разделение адресов позволяет строить </w:t>
      </w:r>
      <w:r w:rsidRPr="00120401">
        <w:rPr>
          <w:b/>
          <w:bCs/>
          <w:sz w:val="28"/>
          <w:szCs w:val="28"/>
        </w:rPr>
        <w:t>IP-сеть</w:t>
      </w:r>
      <w:r w:rsidRPr="00120401">
        <w:rPr>
          <w:sz w:val="28"/>
          <w:szCs w:val="28"/>
        </w:rPr>
        <w:t xml:space="preserve">, количество узлов  которой превышает количество имеющихся в распоряжении администратора </w:t>
      </w:r>
      <w:r w:rsidRPr="00120401">
        <w:rPr>
          <w:b/>
          <w:bCs/>
          <w:sz w:val="28"/>
          <w:szCs w:val="28"/>
        </w:rPr>
        <w:t>IP-адресов</w:t>
      </w:r>
      <w:r w:rsidRPr="00120401">
        <w:rPr>
          <w:sz w:val="28"/>
          <w:szCs w:val="28"/>
        </w:rPr>
        <w:t xml:space="preserve">. </w:t>
      </w:r>
    </w:p>
    <w:p w14:paraId="7A39500B"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В </w:t>
      </w:r>
      <w:r w:rsidRPr="00120401">
        <w:rPr>
          <w:b/>
          <w:bCs/>
          <w:sz w:val="28"/>
          <w:szCs w:val="28"/>
        </w:rPr>
        <w:t>ручной процедуре</w:t>
      </w:r>
      <w:r w:rsidRPr="00120401">
        <w:rPr>
          <w:sz w:val="28"/>
          <w:szCs w:val="28"/>
        </w:rPr>
        <w:t xml:space="preserve"> назначения </w:t>
      </w:r>
      <w:r w:rsidRPr="00120401">
        <w:rPr>
          <w:b/>
          <w:bCs/>
          <w:sz w:val="28"/>
          <w:szCs w:val="28"/>
        </w:rPr>
        <w:t>статических адресов</w:t>
      </w:r>
      <w:r w:rsidRPr="00120401">
        <w:rPr>
          <w:sz w:val="28"/>
          <w:szCs w:val="28"/>
        </w:rPr>
        <w:t xml:space="preserve"> активное участие принимает администратор, который предоставляет </w:t>
      </w:r>
      <w:r w:rsidRPr="00120401">
        <w:rPr>
          <w:b/>
          <w:bCs/>
          <w:sz w:val="28"/>
          <w:szCs w:val="28"/>
        </w:rPr>
        <w:t>DHCP - серверу</w:t>
      </w:r>
      <w:r w:rsidRPr="00120401">
        <w:rPr>
          <w:sz w:val="28"/>
          <w:szCs w:val="28"/>
        </w:rPr>
        <w:t xml:space="preserve"> информацию о </w:t>
      </w:r>
      <w:r w:rsidRPr="00120401">
        <w:rPr>
          <w:b/>
          <w:bCs/>
          <w:sz w:val="28"/>
          <w:szCs w:val="28"/>
        </w:rPr>
        <w:t>соответствии IP-адресов физическим адресам</w:t>
      </w:r>
      <w:r w:rsidRPr="00120401">
        <w:rPr>
          <w:sz w:val="28"/>
          <w:szCs w:val="28"/>
        </w:rPr>
        <w:t xml:space="preserve"> или другим идентификаторам клиентов. </w:t>
      </w:r>
      <w:r w:rsidRPr="00120401">
        <w:rPr>
          <w:b/>
          <w:bCs/>
          <w:sz w:val="28"/>
          <w:szCs w:val="28"/>
        </w:rPr>
        <w:t>DHCP-сервер</w:t>
      </w:r>
      <w:r w:rsidRPr="00120401">
        <w:rPr>
          <w:sz w:val="28"/>
          <w:szCs w:val="28"/>
        </w:rPr>
        <w:t xml:space="preserve">, пользуясь этой информацией, всегда выдает определенному клиенту назначенный администратором адрес. </w:t>
      </w:r>
    </w:p>
    <w:p w14:paraId="03C0B381"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lastRenderedPageBreak/>
        <w:t xml:space="preserve">При </w:t>
      </w:r>
      <w:r w:rsidRPr="00120401">
        <w:rPr>
          <w:b/>
          <w:bCs/>
          <w:sz w:val="28"/>
          <w:szCs w:val="28"/>
        </w:rPr>
        <w:t>автоматическом статическом</w:t>
      </w:r>
      <w:r w:rsidRPr="00120401">
        <w:rPr>
          <w:sz w:val="28"/>
          <w:szCs w:val="28"/>
        </w:rPr>
        <w:t xml:space="preserve"> способе </w:t>
      </w:r>
      <w:r w:rsidRPr="00120401">
        <w:rPr>
          <w:b/>
          <w:bCs/>
          <w:sz w:val="28"/>
          <w:szCs w:val="28"/>
        </w:rPr>
        <w:t>DHCP-сервер</w:t>
      </w:r>
      <w:r w:rsidRPr="00120401">
        <w:rPr>
          <w:sz w:val="28"/>
          <w:szCs w:val="28"/>
        </w:rPr>
        <w:t xml:space="preserve"> присваивает </w:t>
      </w:r>
      <w:r w:rsidRPr="00120401">
        <w:rPr>
          <w:b/>
          <w:bCs/>
          <w:sz w:val="28"/>
          <w:szCs w:val="28"/>
        </w:rPr>
        <w:t>IP-адрес</w:t>
      </w:r>
      <w:r w:rsidRPr="00120401">
        <w:rPr>
          <w:sz w:val="28"/>
          <w:szCs w:val="28"/>
        </w:rPr>
        <w:t xml:space="preserve"> из </w:t>
      </w:r>
      <w:r w:rsidRPr="00120401">
        <w:rPr>
          <w:b/>
          <w:bCs/>
          <w:sz w:val="28"/>
          <w:szCs w:val="28"/>
        </w:rPr>
        <w:t>пула наличных IP-адресов</w:t>
      </w:r>
      <w:r w:rsidRPr="00120401">
        <w:rPr>
          <w:sz w:val="28"/>
          <w:szCs w:val="28"/>
        </w:rPr>
        <w:t xml:space="preserve"> без вмешательства оператора. А границы </w:t>
      </w:r>
      <w:r w:rsidRPr="00120401">
        <w:rPr>
          <w:b/>
          <w:bCs/>
          <w:sz w:val="28"/>
          <w:szCs w:val="28"/>
        </w:rPr>
        <w:t>пула назначаемых адресов</w:t>
      </w:r>
      <w:r w:rsidRPr="00120401">
        <w:rPr>
          <w:sz w:val="28"/>
          <w:szCs w:val="28"/>
        </w:rPr>
        <w:t xml:space="preserve"> задает администратор при конфигурировании </w:t>
      </w:r>
      <w:r w:rsidRPr="00120401">
        <w:rPr>
          <w:b/>
          <w:bCs/>
          <w:sz w:val="28"/>
          <w:szCs w:val="28"/>
        </w:rPr>
        <w:t>DHCP-сервера</w:t>
      </w:r>
      <w:r w:rsidRPr="00120401">
        <w:rPr>
          <w:sz w:val="28"/>
          <w:szCs w:val="28"/>
        </w:rPr>
        <w:t xml:space="preserve">. </w:t>
      </w:r>
    </w:p>
    <w:p w14:paraId="12B318EF" w14:textId="77777777" w:rsidR="00F879D7" w:rsidRPr="00120401" w:rsidRDefault="00F879D7" w:rsidP="00120401">
      <w:pPr>
        <w:pStyle w:val="a5"/>
        <w:spacing w:before="0" w:after="0" w:line="360" w:lineRule="auto"/>
        <w:ind w:firstLine="708"/>
        <w:jc w:val="both"/>
        <w:rPr>
          <w:b/>
          <w:bCs/>
          <w:sz w:val="28"/>
          <w:szCs w:val="28"/>
        </w:rPr>
      </w:pPr>
      <w:r w:rsidRPr="00120401">
        <w:rPr>
          <w:sz w:val="28"/>
          <w:szCs w:val="28"/>
        </w:rPr>
        <w:t xml:space="preserve">Адрес дается клиенту из </w:t>
      </w:r>
      <w:r w:rsidRPr="00120401">
        <w:rPr>
          <w:b/>
          <w:bCs/>
          <w:sz w:val="28"/>
          <w:szCs w:val="28"/>
        </w:rPr>
        <w:t>пула</w:t>
      </w:r>
      <w:r w:rsidRPr="00120401">
        <w:rPr>
          <w:sz w:val="28"/>
          <w:szCs w:val="28"/>
        </w:rPr>
        <w:t xml:space="preserve"> в </w:t>
      </w:r>
      <w:r w:rsidRPr="00120401">
        <w:rPr>
          <w:b/>
          <w:bCs/>
          <w:sz w:val="28"/>
          <w:szCs w:val="28"/>
        </w:rPr>
        <w:t>постоянное пользование</w:t>
      </w:r>
      <w:r w:rsidRPr="00120401">
        <w:rPr>
          <w:sz w:val="28"/>
          <w:szCs w:val="28"/>
        </w:rPr>
        <w:t xml:space="preserve">, то есть с </w:t>
      </w:r>
      <w:r w:rsidRPr="00120401">
        <w:rPr>
          <w:b/>
          <w:bCs/>
          <w:sz w:val="28"/>
          <w:szCs w:val="28"/>
        </w:rPr>
        <w:t>неограниченным сроком аренды</w:t>
      </w:r>
      <w:r w:rsidRPr="00120401">
        <w:rPr>
          <w:sz w:val="28"/>
          <w:szCs w:val="28"/>
        </w:rPr>
        <w:t xml:space="preserve">. Между </w:t>
      </w:r>
      <w:r w:rsidRPr="00120401">
        <w:rPr>
          <w:b/>
          <w:bCs/>
          <w:sz w:val="28"/>
          <w:szCs w:val="28"/>
        </w:rPr>
        <w:t>идентификатором клиента</w:t>
      </w:r>
      <w:r w:rsidRPr="00120401">
        <w:rPr>
          <w:sz w:val="28"/>
          <w:szCs w:val="28"/>
        </w:rPr>
        <w:t xml:space="preserve"> и его </w:t>
      </w:r>
      <w:r w:rsidRPr="00120401">
        <w:rPr>
          <w:b/>
          <w:bCs/>
          <w:sz w:val="28"/>
          <w:szCs w:val="28"/>
        </w:rPr>
        <w:t>IP-адресом</w:t>
      </w:r>
      <w:r w:rsidRPr="00120401">
        <w:rPr>
          <w:sz w:val="28"/>
          <w:szCs w:val="28"/>
        </w:rPr>
        <w:t xml:space="preserve"> по-прежнему, как и при </w:t>
      </w:r>
      <w:r w:rsidRPr="00120401">
        <w:rPr>
          <w:b/>
          <w:bCs/>
          <w:sz w:val="28"/>
          <w:szCs w:val="28"/>
        </w:rPr>
        <w:t>ручном</w:t>
      </w:r>
      <w:r w:rsidRPr="00120401">
        <w:rPr>
          <w:sz w:val="28"/>
          <w:szCs w:val="28"/>
        </w:rPr>
        <w:t xml:space="preserve"> назначении, существует постоянное соответствие. Оно устанавливается в момент </w:t>
      </w:r>
      <w:r w:rsidRPr="00120401">
        <w:rPr>
          <w:b/>
          <w:bCs/>
          <w:sz w:val="28"/>
          <w:szCs w:val="28"/>
        </w:rPr>
        <w:t>первого</w:t>
      </w:r>
      <w:r w:rsidRPr="00120401">
        <w:rPr>
          <w:sz w:val="28"/>
          <w:szCs w:val="28"/>
        </w:rPr>
        <w:t xml:space="preserve"> назначения </w:t>
      </w:r>
      <w:r w:rsidRPr="00120401">
        <w:rPr>
          <w:b/>
          <w:bCs/>
          <w:sz w:val="28"/>
          <w:szCs w:val="28"/>
        </w:rPr>
        <w:t>DHCP-сервером IP-адреса</w:t>
      </w:r>
      <w:r w:rsidRPr="00120401">
        <w:rPr>
          <w:sz w:val="28"/>
          <w:szCs w:val="28"/>
        </w:rPr>
        <w:t xml:space="preserve"> клиенту. При всех последующих запросах сервер возвращает тот же самый </w:t>
      </w:r>
      <w:r w:rsidRPr="00120401">
        <w:rPr>
          <w:b/>
          <w:bCs/>
          <w:sz w:val="28"/>
          <w:szCs w:val="28"/>
        </w:rPr>
        <w:t>IP-адрес</w:t>
      </w:r>
      <w:r w:rsidRPr="00120401">
        <w:rPr>
          <w:sz w:val="28"/>
          <w:szCs w:val="28"/>
        </w:rPr>
        <w:t xml:space="preserve">. </w:t>
      </w:r>
    </w:p>
    <w:p w14:paraId="7BD03DB8" w14:textId="77777777" w:rsidR="00F879D7" w:rsidRPr="00120401" w:rsidRDefault="00F879D7" w:rsidP="00120401">
      <w:pPr>
        <w:pStyle w:val="a5"/>
        <w:spacing w:before="0" w:after="0" w:line="360" w:lineRule="auto"/>
        <w:ind w:firstLine="708"/>
        <w:jc w:val="both"/>
        <w:rPr>
          <w:sz w:val="28"/>
          <w:szCs w:val="28"/>
        </w:rPr>
      </w:pPr>
      <w:r w:rsidRPr="00120401">
        <w:rPr>
          <w:b/>
          <w:bCs/>
          <w:sz w:val="28"/>
          <w:szCs w:val="28"/>
        </w:rPr>
        <w:t>DHCP</w:t>
      </w:r>
      <w:r w:rsidRPr="00120401">
        <w:rPr>
          <w:sz w:val="28"/>
          <w:szCs w:val="28"/>
        </w:rPr>
        <w:t xml:space="preserve"> обеспечивает надежный и простой способ конфигурации сети </w:t>
      </w:r>
      <w:r w:rsidRPr="00120401">
        <w:rPr>
          <w:b/>
          <w:bCs/>
          <w:sz w:val="28"/>
          <w:szCs w:val="28"/>
        </w:rPr>
        <w:t>TCP/IP</w:t>
      </w:r>
      <w:r w:rsidRPr="00120401">
        <w:rPr>
          <w:sz w:val="28"/>
          <w:szCs w:val="28"/>
        </w:rPr>
        <w:t xml:space="preserve">, </w:t>
      </w:r>
      <w:r w:rsidRPr="00120401">
        <w:rPr>
          <w:b/>
          <w:bCs/>
          <w:sz w:val="28"/>
          <w:szCs w:val="28"/>
        </w:rPr>
        <w:t>гарантируя отсутствие дублирования адресов за счет централизованного управления их распределением</w:t>
      </w:r>
      <w:r w:rsidRPr="00120401">
        <w:rPr>
          <w:sz w:val="28"/>
          <w:szCs w:val="28"/>
        </w:rPr>
        <w:t xml:space="preserve">. </w:t>
      </w:r>
    </w:p>
    <w:p w14:paraId="7EDCC52F" w14:textId="77777777" w:rsidR="00F879D7" w:rsidRPr="00120401" w:rsidRDefault="00F879D7" w:rsidP="00120401">
      <w:pPr>
        <w:pStyle w:val="a5"/>
        <w:spacing w:before="0" w:after="0" w:line="360" w:lineRule="auto"/>
        <w:jc w:val="both"/>
        <w:rPr>
          <w:sz w:val="28"/>
          <w:szCs w:val="28"/>
          <w:lang w:val="uk-UA"/>
        </w:rPr>
      </w:pPr>
      <w:r w:rsidRPr="00120401">
        <w:rPr>
          <w:sz w:val="28"/>
          <w:szCs w:val="28"/>
        </w:rPr>
        <w:t xml:space="preserve">Администратору в этом случае остается только управляет </w:t>
      </w:r>
      <w:r w:rsidRPr="00120401">
        <w:rPr>
          <w:b/>
          <w:bCs/>
          <w:sz w:val="28"/>
          <w:szCs w:val="28"/>
        </w:rPr>
        <w:t>процессом назначения адресов</w:t>
      </w:r>
      <w:r w:rsidRPr="00120401">
        <w:rPr>
          <w:sz w:val="28"/>
          <w:szCs w:val="28"/>
        </w:rPr>
        <w:t xml:space="preserve"> с помощью параметра </w:t>
      </w:r>
      <w:r w:rsidRPr="00120401">
        <w:rPr>
          <w:b/>
          <w:bCs/>
          <w:sz w:val="28"/>
          <w:szCs w:val="28"/>
        </w:rPr>
        <w:t>"продолжительность аренды"</w:t>
      </w:r>
      <w:r w:rsidRPr="00120401">
        <w:rPr>
          <w:sz w:val="28"/>
          <w:szCs w:val="28"/>
        </w:rPr>
        <w:t xml:space="preserve">, которая определяет, как долго компьютер может использовать назначенный </w:t>
      </w:r>
      <w:r w:rsidRPr="00120401">
        <w:rPr>
          <w:b/>
          <w:bCs/>
          <w:sz w:val="28"/>
          <w:szCs w:val="28"/>
        </w:rPr>
        <w:t>IP-адрес</w:t>
      </w:r>
      <w:r w:rsidRPr="00120401">
        <w:rPr>
          <w:sz w:val="28"/>
          <w:szCs w:val="28"/>
        </w:rPr>
        <w:t xml:space="preserve">, перед тем как снова запросить его от </w:t>
      </w:r>
      <w:r w:rsidRPr="00120401">
        <w:rPr>
          <w:b/>
          <w:bCs/>
          <w:sz w:val="28"/>
          <w:szCs w:val="28"/>
        </w:rPr>
        <w:t>DHCP-сервера</w:t>
      </w:r>
      <w:r w:rsidRPr="00120401">
        <w:rPr>
          <w:sz w:val="28"/>
          <w:szCs w:val="28"/>
        </w:rPr>
        <w:t xml:space="preserve"> в аренду. </w:t>
      </w:r>
    </w:p>
    <w:p w14:paraId="76859A53" w14:textId="77777777" w:rsidR="00F879D7" w:rsidRPr="00120401" w:rsidRDefault="00F879D7" w:rsidP="00120401">
      <w:pPr>
        <w:spacing w:line="360" w:lineRule="auto"/>
        <w:jc w:val="both"/>
        <w:rPr>
          <w:sz w:val="28"/>
          <w:szCs w:val="28"/>
          <w:lang w:val="uk-UA"/>
        </w:rPr>
      </w:pPr>
    </w:p>
    <w:p w14:paraId="7E7E64E6" w14:textId="77777777" w:rsidR="00F879D7" w:rsidRPr="00120401" w:rsidRDefault="00F879D7" w:rsidP="00120401">
      <w:pPr>
        <w:spacing w:line="360" w:lineRule="auto"/>
        <w:rPr>
          <w:sz w:val="28"/>
          <w:szCs w:val="28"/>
          <w:lang w:val="uk-UA"/>
        </w:rPr>
      </w:pPr>
      <w:bookmarkStart w:id="124" w:name="_Toc472593383"/>
      <w:bookmarkStart w:id="125" w:name="_Toc472594851"/>
      <w:r w:rsidRPr="00120401">
        <w:rPr>
          <w:sz w:val="28"/>
          <w:szCs w:val="28"/>
          <w:lang w:val="uk-UA"/>
        </w:rPr>
        <w:t>З</w:t>
      </w:r>
      <w:r w:rsidRPr="00120401">
        <w:rPr>
          <w:sz w:val="28"/>
          <w:szCs w:val="28"/>
        </w:rPr>
        <w:t>адания</w:t>
      </w:r>
      <w:bookmarkEnd w:id="124"/>
      <w:bookmarkEnd w:id="125"/>
    </w:p>
    <w:p w14:paraId="51F1CA68" w14:textId="77777777" w:rsidR="00F879D7" w:rsidRPr="00120401" w:rsidRDefault="00F879D7" w:rsidP="00120401">
      <w:pPr>
        <w:spacing w:line="360" w:lineRule="auto"/>
        <w:jc w:val="both"/>
        <w:rPr>
          <w:sz w:val="28"/>
          <w:szCs w:val="28"/>
          <w:lang w:val="uk-UA"/>
        </w:rPr>
      </w:pPr>
    </w:p>
    <w:p w14:paraId="43EEE58D" w14:textId="77777777" w:rsidR="00F879D7" w:rsidRPr="00120401" w:rsidRDefault="00F879D7" w:rsidP="00120401">
      <w:pPr>
        <w:spacing w:line="360" w:lineRule="auto"/>
        <w:jc w:val="both"/>
        <w:rPr>
          <w:sz w:val="28"/>
          <w:szCs w:val="28"/>
          <w:lang w:val="uk-UA"/>
        </w:rPr>
      </w:pPr>
      <w:r w:rsidRPr="00120401">
        <w:rPr>
          <w:sz w:val="28"/>
          <w:szCs w:val="28"/>
        </w:rPr>
        <w:t xml:space="preserve">1) </w:t>
      </w:r>
      <w:r w:rsidRPr="00120401">
        <w:rPr>
          <w:b/>
          <w:bCs/>
          <w:sz w:val="28"/>
          <w:szCs w:val="28"/>
        </w:rPr>
        <w:t>IP-адрес 190.235.130.</w:t>
      </w:r>
      <w:r w:rsidRPr="00120401">
        <w:rPr>
          <w:b/>
          <w:bCs/>
          <w:sz w:val="28"/>
          <w:szCs w:val="28"/>
          <w:lang w:val="en-US"/>
        </w:rPr>
        <w:t>N</w:t>
      </w:r>
      <w:r w:rsidRPr="00120401">
        <w:rPr>
          <w:sz w:val="28"/>
          <w:szCs w:val="28"/>
        </w:rPr>
        <w:t xml:space="preserve"> (где </w:t>
      </w:r>
      <w:r w:rsidRPr="00120401">
        <w:rPr>
          <w:sz w:val="28"/>
          <w:szCs w:val="28"/>
          <w:lang w:val="en-US"/>
        </w:rPr>
        <w:t>N</w:t>
      </w:r>
      <w:r w:rsidRPr="00120401">
        <w:rPr>
          <w:sz w:val="28"/>
          <w:szCs w:val="28"/>
        </w:rPr>
        <w:t xml:space="preserve">-номер варианта согласно таблице, данной ниже), сетевая маска </w:t>
      </w:r>
      <w:r w:rsidRPr="00120401">
        <w:rPr>
          <w:b/>
          <w:bCs/>
          <w:sz w:val="28"/>
          <w:szCs w:val="28"/>
        </w:rPr>
        <w:t>255.255.192.0</w:t>
      </w:r>
      <w:r w:rsidRPr="00120401">
        <w:rPr>
          <w:sz w:val="28"/>
          <w:szCs w:val="28"/>
        </w:rPr>
        <w:t xml:space="preserve">. Определите, </w:t>
      </w:r>
      <w:r w:rsidRPr="00120401">
        <w:rPr>
          <w:b/>
          <w:bCs/>
          <w:sz w:val="28"/>
          <w:szCs w:val="28"/>
        </w:rPr>
        <w:t>адрес сети</w:t>
      </w:r>
      <w:r w:rsidRPr="00120401">
        <w:rPr>
          <w:sz w:val="28"/>
          <w:szCs w:val="28"/>
        </w:rPr>
        <w:t xml:space="preserve"> и </w:t>
      </w:r>
      <w:r w:rsidRPr="00120401">
        <w:rPr>
          <w:b/>
          <w:bCs/>
          <w:sz w:val="28"/>
          <w:szCs w:val="28"/>
        </w:rPr>
        <w:t>адрес узла.</w:t>
      </w:r>
      <w:r w:rsidRPr="00120401">
        <w:rPr>
          <w:sz w:val="28"/>
          <w:szCs w:val="28"/>
        </w:rPr>
        <w:t xml:space="preserve"> </w:t>
      </w:r>
    </w:p>
    <w:p w14:paraId="3EE93009" w14:textId="77777777" w:rsidR="00F879D7" w:rsidRPr="00120401" w:rsidRDefault="00F879D7" w:rsidP="00120401">
      <w:pPr>
        <w:spacing w:line="360" w:lineRule="auto"/>
        <w:jc w:val="both"/>
        <w:rPr>
          <w:sz w:val="28"/>
          <w:szCs w:val="28"/>
          <w:lang w:val="uk-UA"/>
        </w:rPr>
      </w:pPr>
    </w:p>
    <w:p w14:paraId="12E48CA2" w14:textId="77777777" w:rsidR="00F879D7" w:rsidRPr="00120401" w:rsidRDefault="00F879D7" w:rsidP="00120401">
      <w:pPr>
        <w:spacing w:line="360" w:lineRule="auto"/>
        <w:jc w:val="both"/>
        <w:rPr>
          <w:sz w:val="28"/>
          <w:szCs w:val="28"/>
          <w:lang w:val="uk-UA"/>
        </w:rPr>
      </w:pPr>
      <w:r w:rsidRPr="00120401">
        <w:rPr>
          <w:sz w:val="28"/>
          <w:szCs w:val="28"/>
        </w:rPr>
        <w:t xml:space="preserve">2) Определите </w:t>
      </w:r>
      <w:r w:rsidRPr="00120401">
        <w:rPr>
          <w:b/>
          <w:bCs/>
          <w:sz w:val="28"/>
          <w:szCs w:val="28"/>
        </w:rPr>
        <w:t>маски подсети</w:t>
      </w:r>
      <w:r w:rsidRPr="00120401">
        <w:rPr>
          <w:sz w:val="28"/>
          <w:szCs w:val="28"/>
        </w:rPr>
        <w:t xml:space="preserve"> для случая разбиения сети с номером </w:t>
      </w:r>
      <w:r w:rsidRPr="00120401">
        <w:rPr>
          <w:b/>
          <w:bCs/>
          <w:sz w:val="28"/>
          <w:szCs w:val="28"/>
        </w:rPr>
        <w:t>192.0.0.0</w:t>
      </w:r>
      <w:r w:rsidRPr="00120401">
        <w:rPr>
          <w:sz w:val="28"/>
          <w:szCs w:val="28"/>
        </w:rPr>
        <w:t xml:space="preserve"> на </w:t>
      </w:r>
      <w:r w:rsidRPr="00120401">
        <w:rPr>
          <w:b/>
          <w:bCs/>
          <w:sz w:val="28"/>
          <w:szCs w:val="28"/>
        </w:rPr>
        <w:t>32 подсети</w:t>
      </w:r>
      <w:r w:rsidRPr="00120401">
        <w:rPr>
          <w:sz w:val="28"/>
          <w:szCs w:val="28"/>
        </w:rPr>
        <w:t xml:space="preserve">. </w:t>
      </w:r>
    </w:p>
    <w:p w14:paraId="64F3E1A4" w14:textId="77777777" w:rsidR="00F879D7" w:rsidRPr="00120401" w:rsidRDefault="00F879D7" w:rsidP="00120401">
      <w:pPr>
        <w:spacing w:line="360" w:lineRule="auto"/>
        <w:jc w:val="both"/>
        <w:rPr>
          <w:sz w:val="28"/>
          <w:szCs w:val="28"/>
          <w:lang w:val="uk-UA"/>
        </w:rPr>
      </w:pPr>
    </w:p>
    <w:p w14:paraId="7B2432A8" w14:textId="77777777" w:rsidR="00F879D7" w:rsidRPr="00120401" w:rsidRDefault="00F879D7" w:rsidP="00120401">
      <w:pPr>
        <w:spacing w:line="360" w:lineRule="auto"/>
        <w:jc w:val="both"/>
        <w:rPr>
          <w:sz w:val="28"/>
          <w:szCs w:val="28"/>
        </w:rPr>
      </w:pPr>
      <w:r w:rsidRPr="00120401">
        <w:rPr>
          <w:sz w:val="28"/>
          <w:szCs w:val="28"/>
        </w:rPr>
        <w:t xml:space="preserve">3) Существует единая корпоративная сеть, количество узлов сети - </w:t>
      </w:r>
      <w:r w:rsidRPr="00120401">
        <w:rPr>
          <w:b/>
          <w:bCs/>
          <w:sz w:val="28"/>
          <w:szCs w:val="28"/>
        </w:rPr>
        <w:t>50 450</w:t>
      </w:r>
      <w:r w:rsidRPr="00120401">
        <w:rPr>
          <w:sz w:val="28"/>
          <w:szCs w:val="28"/>
        </w:rPr>
        <w:t xml:space="preserve">. </w:t>
      </w:r>
      <w:r w:rsidRPr="00120401">
        <w:rPr>
          <w:sz w:val="28"/>
          <w:szCs w:val="28"/>
        </w:rPr>
        <w:lastRenderedPageBreak/>
        <w:t xml:space="preserve">Этой сети выделен адрес для выхода в </w:t>
      </w:r>
      <w:r w:rsidRPr="00120401">
        <w:rPr>
          <w:b/>
          <w:bCs/>
          <w:sz w:val="28"/>
          <w:szCs w:val="28"/>
        </w:rPr>
        <w:t>Internet 192.124.0.0</w:t>
      </w:r>
      <w:r w:rsidRPr="00120401">
        <w:rPr>
          <w:sz w:val="28"/>
          <w:szCs w:val="28"/>
        </w:rPr>
        <w:t xml:space="preserve">. Вы решили не требовать от провайдера дополнительных адресов и организовать </w:t>
      </w:r>
      <w:r w:rsidRPr="00120401">
        <w:rPr>
          <w:b/>
          <w:bCs/>
          <w:sz w:val="28"/>
          <w:szCs w:val="28"/>
        </w:rPr>
        <w:t>8</w:t>
      </w:r>
      <w:r w:rsidRPr="00120401">
        <w:rPr>
          <w:sz w:val="28"/>
          <w:szCs w:val="28"/>
        </w:rPr>
        <w:t xml:space="preserve"> филиалов в этой сети. Спрашивается: </w:t>
      </w:r>
    </w:p>
    <w:p w14:paraId="36B84E51" w14:textId="77777777" w:rsidR="00F879D7" w:rsidRPr="00120401" w:rsidRDefault="00F879D7" w:rsidP="00120401">
      <w:pPr>
        <w:pStyle w:val="a5"/>
        <w:spacing w:before="0" w:after="0" w:line="360" w:lineRule="auto"/>
        <w:jc w:val="both"/>
        <w:rPr>
          <w:sz w:val="28"/>
          <w:szCs w:val="28"/>
          <w:lang w:val="uk-UA"/>
        </w:rPr>
      </w:pPr>
      <w:r w:rsidRPr="00120401">
        <w:rPr>
          <w:sz w:val="28"/>
          <w:szCs w:val="28"/>
        </w:rPr>
        <w:t xml:space="preserve">- Какое максимальное количество узлов может быть в каждом из филиалов? Вычислите </w:t>
      </w:r>
      <w:r w:rsidRPr="00120401">
        <w:rPr>
          <w:b/>
          <w:bCs/>
          <w:sz w:val="28"/>
          <w:szCs w:val="28"/>
        </w:rPr>
        <w:t>сетевые маски</w:t>
      </w:r>
      <w:r w:rsidRPr="00120401">
        <w:rPr>
          <w:sz w:val="28"/>
          <w:szCs w:val="28"/>
        </w:rPr>
        <w:t xml:space="preserve"> и возможный диапазон </w:t>
      </w:r>
      <w:r w:rsidRPr="00120401">
        <w:rPr>
          <w:b/>
          <w:bCs/>
          <w:sz w:val="28"/>
          <w:szCs w:val="28"/>
        </w:rPr>
        <w:t>адресов хостов</w:t>
      </w:r>
      <w:r w:rsidRPr="00120401">
        <w:rPr>
          <w:sz w:val="28"/>
          <w:szCs w:val="28"/>
        </w:rPr>
        <w:t xml:space="preserve"> для каждого из филиалов. </w:t>
      </w:r>
    </w:p>
    <w:p w14:paraId="57A159DB" w14:textId="77777777" w:rsidR="00F879D7" w:rsidRPr="00120401" w:rsidRDefault="00F879D7" w:rsidP="00120401">
      <w:pPr>
        <w:pStyle w:val="a5"/>
        <w:spacing w:before="0" w:after="0" w:line="360" w:lineRule="auto"/>
        <w:jc w:val="both"/>
        <w:rPr>
          <w:sz w:val="28"/>
          <w:szCs w:val="28"/>
          <w:lang w:val="uk-UA"/>
        </w:rPr>
      </w:pPr>
    </w:p>
    <w:p w14:paraId="64011DFE" w14:textId="77777777" w:rsidR="00F879D7" w:rsidRPr="00120401" w:rsidRDefault="00F879D7" w:rsidP="00120401">
      <w:pPr>
        <w:spacing w:line="360" w:lineRule="auto"/>
        <w:jc w:val="both"/>
        <w:rPr>
          <w:b/>
          <w:bCs/>
          <w:sz w:val="28"/>
          <w:szCs w:val="28"/>
        </w:rPr>
      </w:pPr>
      <w:r w:rsidRPr="00120401">
        <w:rPr>
          <w:sz w:val="28"/>
          <w:szCs w:val="28"/>
        </w:rPr>
        <w:t xml:space="preserve">4) Вы являетесь администратором корпоративной сети из </w:t>
      </w:r>
      <w:r w:rsidRPr="00120401">
        <w:rPr>
          <w:b/>
          <w:bCs/>
          <w:sz w:val="28"/>
          <w:szCs w:val="28"/>
        </w:rPr>
        <w:t>6 подсетей</w:t>
      </w:r>
      <w:r w:rsidRPr="00120401">
        <w:rPr>
          <w:sz w:val="28"/>
          <w:szCs w:val="28"/>
        </w:rPr>
        <w:t xml:space="preserve">, в каждой подсети по 25 компьютеров. Необходимо используя один номер сети </w:t>
      </w:r>
      <w:r w:rsidRPr="00120401">
        <w:rPr>
          <w:b/>
          <w:bCs/>
          <w:sz w:val="28"/>
          <w:szCs w:val="28"/>
        </w:rPr>
        <w:t>класса С 192.168.10.0</w:t>
      </w:r>
      <w:r w:rsidRPr="00120401">
        <w:rPr>
          <w:sz w:val="28"/>
          <w:szCs w:val="28"/>
        </w:rPr>
        <w:t xml:space="preserve">, определить правильно ли выбран </w:t>
      </w:r>
      <w:r w:rsidRPr="00120401">
        <w:rPr>
          <w:b/>
          <w:bCs/>
          <w:sz w:val="28"/>
          <w:szCs w:val="28"/>
        </w:rPr>
        <w:t>размер подсети</w:t>
      </w:r>
      <w:r w:rsidRPr="00120401">
        <w:rPr>
          <w:sz w:val="28"/>
          <w:szCs w:val="28"/>
        </w:rPr>
        <w:t xml:space="preserve">, и назначить маски и возможные </w:t>
      </w:r>
      <w:r w:rsidRPr="00120401">
        <w:rPr>
          <w:b/>
          <w:bCs/>
          <w:sz w:val="28"/>
          <w:szCs w:val="28"/>
        </w:rPr>
        <w:t>IP-адреса</w:t>
      </w:r>
      <w:r w:rsidRPr="00120401">
        <w:rPr>
          <w:sz w:val="28"/>
          <w:szCs w:val="28"/>
        </w:rPr>
        <w:t xml:space="preserve"> хостам сети. </w:t>
      </w:r>
    </w:p>
    <w:p w14:paraId="19E887A5" w14:textId="77777777" w:rsidR="00F879D7" w:rsidRPr="00120401" w:rsidRDefault="00F879D7" w:rsidP="00120401">
      <w:pPr>
        <w:spacing w:line="360" w:lineRule="auto"/>
        <w:jc w:val="both"/>
        <w:rPr>
          <w:b/>
          <w:bCs/>
          <w:sz w:val="28"/>
          <w:szCs w:val="28"/>
        </w:rPr>
      </w:pPr>
    </w:p>
    <w:p w14:paraId="08A88DC7" w14:textId="77777777" w:rsidR="00F879D7" w:rsidRPr="00120401" w:rsidRDefault="00F879D7" w:rsidP="00120401">
      <w:pPr>
        <w:spacing w:line="360" w:lineRule="auto"/>
        <w:jc w:val="both"/>
        <w:rPr>
          <w:sz w:val="28"/>
          <w:szCs w:val="28"/>
        </w:rPr>
      </w:pPr>
      <w:r w:rsidRPr="00120401">
        <w:rPr>
          <w:sz w:val="28"/>
          <w:szCs w:val="28"/>
        </w:rPr>
        <w:t>5)Разделить IP-сеть на подсети в соответствии с вариантом из таблицы. Для каждой подсети указать широковещательный адрес.</w:t>
      </w:r>
    </w:p>
    <w:p w14:paraId="4553ADAF" w14:textId="77777777" w:rsidR="00F879D7" w:rsidRPr="00120401" w:rsidRDefault="00F879D7" w:rsidP="00120401">
      <w:pPr>
        <w:spacing w:line="360" w:lineRule="auto"/>
        <w:ind w:firstLine="360"/>
        <w:jc w:val="both"/>
        <w:rPr>
          <w:b/>
          <w:sz w:val="28"/>
          <w:szCs w:val="28"/>
        </w:rPr>
      </w:pPr>
      <w:r w:rsidRPr="00120401">
        <w:rPr>
          <w:sz w:val="28"/>
          <w:szCs w:val="28"/>
        </w:rPr>
        <w:t>Таблица 5.</w:t>
      </w:r>
    </w:p>
    <w:tbl>
      <w:tblPr>
        <w:tblW w:w="0" w:type="auto"/>
        <w:tblInd w:w="-5" w:type="dxa"/>
        <w:tblLayout w:type="fixed"/>
        <w:tblLook w:val="0000" w:firstRow="0" w:lastRow="0" w:firstColumn="0" w:lastColumn="0" w:noHBand="0" w:noVBand="0"/>
      </w:tblPr>
      <w:tblGrid>
        <w:gridCol w:w="1213"/>
        <w:gridCol w:w="2695"/>
        <w:gridCol w:w="5856"/>
      </w:tblGrid>
      <w:tr w:rsidR="00F879D7" w14:paraId="37548066" w14:textId="77777777" w:rsidTr="00F879D7">
        <w:tc>
          <w:tcPr>
            <w:tcW w:w="1213" w:type="dxa"/>
            <w:tcBorders>
              <w:top w:val="single" w:sz="4" w:space="0" w:color="000000"/>
              <w:left w:val="single" w:sz="4" w:space="0" w:color="000000"/>
              <w:bottom w:val="single" w:sz="4" w:space="0" w:color="000000"/>
            </w:tcBorders>
          </w:tcPr>
          <w:p w14:paraId="363AFABA" w14:textId="77777777" w:rsidR="00F879D7" w:rsidRPr="005D0CCE" w:rsidRDefault="00F879D7" w:rsidP="00F879D7">
            <w:pPr>
              <w:spacing w:line="360" w:lineRule="auto"/>
              <w:jc w:val="both"/>
              <w:rPr>
                <w:b/>
              </w:rPr>
            </w:pPr>
            <w:r w:rsidRPr="005D0CCE">
              <w:rPr>
                <w:b/>
              </w:rPr>
              <w:t>Вариант</w:t>
            </w:r>
          </w:p>
        </w:tc>
        <w:tc>
          <w:tcPr>
            <w:tcW w:w="2695" w:type="dxa"/>
            <w:tcBorders>
              <w:top w:val="single" w:sz="4" w:space="0" w:color="000000"/>
              <w:left w:val="single" w:sz="4" w:space="0" w:color="000000"/>
              <w:bottom w:val="single" w:sz="4" w:space="0" w:color="000000"/>
            </w:tcBorders>
          </w:tcPr>
          <w:p w14:paraId="0FB1777B" w14:textId="77777777" w:rsidR="00F879D7" w:rsidRDefault="00F879D7" w:rsidP="00F879D7">
            <w:pPr>
              <w:spacing w:line="360" w:lineRule="auto"/>
              <w:jc w:val="both"/>
              <w:rPr>
                <w:b/>
              </w:rPr>
            </w:pPr>
            <w:r>
              <w:rPr>
                <w:b/>
              </w:rPr>
              <w:t>Сеть</w:t>
            </w:r>
          </w:p>
        </w:tc>
        <w:tc>
          <w:tcPr>
            <w:tcW w:w="5856" w:type="dxa"/>
            <w:tcBorders>
              <w:top w:val="single" w:sz="4" w:space="0" w:color="000000"/>
              <w:left w:val="single" w:sz="4" w:space="0" w:color="000000"/>
              <w:bottom w:val="single" w:sz="4" w:space="0" w:color="000000"/>
              <w:right w:val="single" w:sz="4" w:space="0" w:color="000000"/>
            </w:tcBorders>
          </w:tcPr>
          <w:p w14:paraId="26416F38" w14:textId="77777777" w:rsidR="00F879D7" w:rsidRDefault="00F879D7" w:rsidP="00F879D7">
            <w:pPr>
              <w:spacing w:line="360" w:lineRule="auto"/>
              <w:jc w:val="both"/>
            </w:pPr>
            <w:r>
              <w:rPr>
                <w:b/>
              </w:rPr>
              <w:t>Подсети</w:t>
            </w:r>
          </w:p>
        </w:tc>
      </w:tr>
      <w:tr w:rsidR="00F879D7" w14:paraId="2B6C4C6A" w14:textId="77777777" w:rsidTr="00F879D7">
        <w:tc>
          <w:tcPr>
            <w:tcW w:w="1213" w:type="dxa"/>
            <w:tcBorders>
              <w:top w:val="single" w:sz="4" w:space="0" w:color="000000"/>
              <w:left w:val="single" w:sz="4" w:space="0" w:color="000000"/>
              <w:bottom w:val="single" w:sz="4" w:space="0" w:color="000000"/>
            </w:tcBorders>
          </w:tcPr>
          <w:p w14:paraId="3FCEA6B7"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75DE9644" w14:textId="77777777" w:rsidR="00F879D7" w:rsidRDefault="00F879D7" w:rsidP="00F879D7">
            <w:pPr>
              <w:spacing w:line="360" w:lineRule="auto"/>
              <w:jc w:val="both"/>
            </w:pPr>
            <w:r>
              <w:t>192.168.16.0/24</w:t>
            </w:r>
          </w:p>
        </w:tc>
        <w:tc>
          <w:tcPr>
            <w:tcW w:w="5856" w:type="dxa"/>
            <w:tcBorders>
              <w:top w:val="single" w:sz="4" w:space="0" w:color="000000"/>
              <w:left w:val="single" w:sz="4" w:space="0" w:color="000000"/>
              <w:bottom w:val="single" w:sz="4" w:space="0" w:color="000000"/>
              <w:right w:val="single" w:sz="4" w:space="0" w:color="000000"/>
            </w:tcBorders>
          </w:tcPr>
          <w:p w14:paraId="77379C18" w14:textId="77777777" w:rsidR="00F879D7" w:rsidRDefault="00F879D7" w:rsidP="00F879D7">
            <w:pPr>
              <w:spacing w:line="360" w:lineRule="auto"/>
              <w:jc w:val="both"/>
            </w:pPr>
            <w:r>
              <w:t>5 подсетей с 100, 20, 10, 6 и 40 узлами</w:t>
            </w:r>
          </w:p>
        </w:tc>
      </w:tr>
      <w:tr w:rsidR="00F879D7" w14:paraId="7119B849" w14:textId="77777777" w:rsidTr="00F879D7">
        <w:tc>
          <w:tcPr>
            <w:tcW w:w="1213" w:type="dxa"/>
            <w:tcBorders>
              <w:top w:val="single" w:sz="4" w:space="0" w:color="000000"/>
              <w:left w:val="single" w:sz="4" w:space="0" w:color="000000"/>
              <w:bottom w:val="single" w:sz="4" w:space="0" w:color="000000"/>
            </w:tcBorders>
          </w:tcPr>
          <w:p w14:paraId="74BC568C"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7851231B" w14:textId="77777777" w:rsidR="00F879D7" w:rsidRDefault="00F879D7" w:rsidP="00F879D7">
            <w:pPr>
              <w:spacing w:line="360" w:lineRule="auto"/>
              <w:jc w:val="both"/>
            </w:pPr>
            <w:r>
              <w:t>194.45.27.0/24</w:t>
            </w:r>
          </w:p>
        </w:tc>
        <w:tc>
          <w:tcPr>
            <w:tcW w:w="5856" w:type="dxa"/>
            <w:tcBorders>
              <w:top w:val="single" w:sz="4" w:space="0" w:color="000000"/>
              <w:left w:val="single" w:sz="4" w:space="0" w:color="000000"/>
              <w:bottom w:val="single" w:sz="4" w:space="0" w:color="000000"/>
              <w:right w:val="single" w:sz="4" w:space="0" w:color="000000"/>
            </w:tcBorders>
          </w:tcPr>
          <w:p w14:paraId="5BBCB286" w14:textId="77777777" w:rsidR="00F879D7" w:rsidRDefault="00F879D7" w:rsidP="00F879D7">
            <w:pPr>
              <w:spacing w:line="360" w:lineRule="auto"/>
              <w:jc w:val="both"/>
            </w:pPr>
            <w:r>
              <w:t>5 подсетей с 34, 20, 62,10 и 40 узлами</w:t>
            </w:r>
          </w:p>
        </w:tc>
      </w:tr>
      <w:tr w:rsidR="00F879D7" w14:paraId="64A8F584" w14:textId="77777777" w:rsidTr="00F879D7">
        <w:tc>
          <w:tcPr>
            <w:tcW w:w="1213" w:type="dxa"/>
            <w:tcBorders>
              <w:top w:val="single" w:sz="4" w:space="0" w:color="000000"/>
              <w:left w:val="single" w:sz="4" w:space="0" w:color="000000"/>
              <w:bottom w:val="single" w:sz="4" w:space="0" w:color="000000"/>
            </w:tcBorders>
          </w:tcPr>
          <w:p w14:paraId="02BFC128"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1161E018" w14:textId="77777777" w:rsidR="00F879D7" w:rsidRDefault="00F879D7" w:rsidP="00F879D7">
            <w:pPr>
              <w:spacing w:line="360" w:lineRule="auto"/>
              <w:jc w:val="both"/>
            </w:pPr>
            <w:r>
              <w:t>56.1.1.0/16</w:t>
            </w:r>
          </w:p>
        </w:tc>
        <w:tc>
          <w:tcPr>
            <w:tcW w:w="5856" w:type="dxa"/>
            <w:tcBorders>
              <w:top w:val="single" w:sz="4" w:space="0" w:color="000000"/>
              <w:left w:val="single" w:sz="4" w:space="0" w:color="000000"/>
              <w:bottom w:val="single" w:sz="4" w:space="0" w:color="000000"/>
              <w:right w:val="single" w:sz="4" w:space="0" w:color="000000"/>
            </w:tcBorders>
          </w:tcPr>
          <w:p w14:paraId="72DEB3E9" w14:textId="77777777" w:rsidR="00F879D7" w:rsidRDefault="00F879D7" w:rsidP="00F879D7">
            <w:pPr>
              <w:spacing w:line="360" w:lineRule="auto"/>
              <w:jc w:val="both"/>
            </w:pPr>
            <w:r>
              <w:t>4 подсети с 65, 22, 10 и 30 узлами</w:t>
            </w:r>
          </w:p>
        </w:tc>
      </w:tr>
      <w:tr w:rsidR="00F879D7" w14:paraId="0BF948F1" w14:textId="77777777" w:rsidTr="00F879D7">
        <w:tc>
          <w:tcPr>
            <w:tcW w:w="1213" w:type="dxa"/>
            <w:tcBorders>
              <w:top w:val="single" w:sz="4" w:space="0" w:color="000000"/>
              <w:left w:val="single" w:sz="4" w:space="0" w:color="000000"/>
              <w:bottom w:val="single" w:sz="4" w:space="0" w:color="000000"/>
            </w:tcBorders>
          </w:tcPr>
          <w:p w14:paraId="40DFBD2B"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6268E9E5" w14:textId="77777777" w:rsidR="00F879D7" w:rsidRDefault="00F879D7" w:rsidP="00F879D7">
            <w:pPr>
              <w:spacing w:line="360" w:lineRule="auto"/>
              <w:jc w:val="both"/>
            </w:pPr>
            <w:r>
              <w:t>147.168.0.0/16</w:t>
            </w:r>
          </w:p>
        </w:tc>
        <w:tc>
          <w:tcPr>
            <w:tcW w:w="5856" w:type="dxa"/>
            <w:tcBorders>
              <w:top w:val="single" w:sz="4" w:space="0" w:color="000000"/>
              <w:left w:val="single" w:sz="4" w:space="0" w:color="000000"/>
              <w:bottom w:val="single" w:sz="4" w:space="0" w:color="000000"/>
              <w:right w:val="single" w:sz="4" w:space="0" w:color="000000"/>
            </w:tcBorders>
          </w:tcPr>
          <w:p w14:paraId="6DE1D6C6" w14:textId="77777777" w:rsidR="00F879D7" w:rsidRDefault="00F879D7" w:rsidP="00F879D7">
            <w:pPr>
              <w:spacing w:line="360" w:lineRule="auto"/>
              <w:jc w:val="both"/>
            </w:pPr>
            <w:r>
              <w:t>5 подсетей с 56, 16, 10 и 70 узлами</w:t>
            </w:r>
          </w:p>
        </w:tc>
      </w:tr>
      <w:tr w:rsidR="00F879D7" w14:paraId="4D98B1BB" w14:textId="77777777" w:rsidTr="00F879D7">
        <w:tc>
          <w:tcPr>
            <w:tcW w:w="1213" w:type="dxa"/>
            <w:tcBorders>
              <w:top w:val="single" w:sz="4" w:space="0" w:color="000000"/>
              <w:left w:val="single" w:sz="4" w:space="0" w:color="000000"/>
              <w:bottom w:val="single" w:sz="4" w:space="0" w:color="000000"/>
            </w:tcBorders>
          </w:tcPr>
          <w:p w14:paraId="75700550"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6588BE01" w14:textId="77777777" w:rsidR="00F879D7" w:rsidRDefault="00F879D7" w:rsidP="00F879D7">
            <w:pPr>
              <w:spacing w:line="360" w:lineRule="auto"/>
              <w:jc w:val="both"/>
            </w:pPr>
            <w:r>
              <w:t>193.68.61.0/24</w:t>
            </w:r>
          </w:p>
        </w:tc>
        <w:tc>
          <w:tcPr>
            <w:tcW w:w="5856" w:type="dxa"/>
            <w:tcBorders>
              <w:top w:val="single" w:sz="4" w:space="0" w:color="000000"/>
              <w:left w:val="single" w:sz="4" w:space="0" w:color="000000"/>
              <w:bottom w:val="single" w:sz="4" w:space="0" w:color="000000"/>
              <w:right w:val="single" w:sz="4" w:space="0" w:color="000000"/>
            </w:tcBorders>
          </w:tcPr>
          <w:p w14:paraId="49EE1497" w14:textId="77777777" w:rsidR="00F879D7" w:rsidRDefault="00F879D7" w:rsidP="00F879D7">
            <w:pPr>
              <w:spacing w:line="360" w:lineRule="auto"/>
              <w:jc w:val="both"/>
            </w:pPr>
            <w:r>
              <w:t>5 подсетей с 100, 20, 10 и 40 узлами</w:t>
            </w:r>
          </w:p>
        </w:tc>
      </w:tr>
      <w:tr w:rsidR="00F879D7" w14:paraId="5350112E" w14:textId="77777777" w:rsidTr="00F879D7">
        <w:tc>
          <w:tcPr>
            <w:tcW w:w="1213" w:type="dxa"/>
            <w:tcBorders>
              <w:top w:val="single" w:sz="4" w:space="0" w:color="000000"/>
              <w:left w:val="single" w:sz="4" w:space="0" w:color="000000"/>
              <w:bottom w:val="single" w:sz="4" w:space="0" w:color="000000"/>
            </w:tcBorders>
          </w:tcPr>
          <w:p w14:paraId="75E73AB5"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42C4218C" w14:textId="77777777" w:rsidR="00F879D7" w:rsidRDefault="00F879D7" w:rsidP="00F879D7">
            <w:pPr>
              <w:spacing w:line="360" w:lineRule="auto"/>
              <w:jc w:val="both"/>
            </w:pPr>
            <w:r>
              <w:t>192.100.0.0/24</w:t>
            </w:r>
          </w:p>
        </w:tc>
        <w:tc>
          <w:tcPr>
            <w:tcW w:w="5856" w:type="dxa"/>
            <w:tcBorders>
              <w:top w:val="single" w:sz="4" w:space="0" w:color="000000"/>
              <w:left w:val="single" w:sz="4" w:space="0" w:color="000000"/>
              <w:bottom w:val="single" w:sz="4" w:space="0" w:color="000000"/>
              <w:right w:val="single" w:sz="4" w:space="0" w:color="000000"/>
            </w:tcBorders>
          </w:tcPr>
          <w:p w14:paraId="7947D1FF" w14:textId="77777777" w:rsidR="00F879D7" w:rsidRDefault="00F879D7" w:rsidP="00F879D7">
            <w:pPr>
              <w:spacing w:line="360" w:lineRule="auto"/>
              <w:jc w:val="both"/>
            </w:pPr>
            <w:r>
              <w:t>4 подсети с 80, 20, 12 и 20 узлами</w:t>
            </w:r>
          </w:p>
        </w:tc>
      </w:tr>
      <w:tr w:rsidR="00F879D7" w14:paraId="05B437C1" w14:textId="77777777" w:rsidTr="00F879D7">
        <w:tc>
          <w:tcPr>
            <w:tcW w:w="1213" w:type="dxa"/>
            <w:tcBorders>
              <w:top w:val="single" w:sz="4" w:space="0" w:color="000000"/>
              <w:left w:val="single" w:sz="4" w:space="0" w:color="000000"/>
              <w:bottom w:val="single" w:sz="4" w:space="0" w:color="000000"/>
            </w:tcBorders>
          </w:tcPr>
          <w:p w14:paraId="41B00121"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18282CA7" w14:textId="77777777" w:rsidR="00F879D7" w:rsidRDefault="00F879D7" w:rsidP="00F879D7">
            <w:pPr>
              <w:spacing w:line="360" w:lineRule="auto"/>
              <w:jc w:val="both"/>
            </w:pPr>
            <w:r>
              <w:t>195.18.11.0/24</w:t>
            </w:r>
          </w:p>
        </w:tc>
        <w:tc>
          <w:tcPr>
            <w:tcW w:w="5856" w:type="dxa"/>
            <w:tcBorders>
              <w:top w:val="single" w:sz="4" w:space="0" w:color="000000"/>
              <w:left w:val="single" w:sz="4" w:space="0" w:color="000000"/>
              <w:bottom w:val="single" w:sz="4" w:space="0" w:color="000000"/>
              <w:right w:val="single" w:sz="4" w:space="0" w:color="000000"/>
            </w:tcBorders>
          </w:tcPr>
          <w:p w14:paraId="5845B817" w14:textId="77777777" w:rsidR="00F879D7" w:rsidRDefault="00F879D7" w:rsidP="00F879D7">
            <w:pPr>
              <w:spacing w:line="360" w:lineRule="auto"/>
              <w:jc w:val="both"/>
            </w:pPr>
            <w:r>
              <w:t>4 подсети с 110, 11, 10 и 40 узлами</w:t>
            </w:r>
          </w:p>
        </w:tc>
      </w:tr>
      <w:tr w:rsidR="00F879D7" w14:paraId="54374C91" w14:textId="77777777" w:rsidTr="00F879D7">
        <w:tc>
          <w:tcPr>
            <w:tcW w:w="1213" w:type="dxa"/>
            <w:tcBorders>
              <w:top w:val="single" w:sz="4" w:space="0" w:color="000000"/>
              <w:left w:val="single" w:sz="4" w:space="0" w:color="000000"/>
              <w:bottom w:val="single" w:sz="4" w:space="0" w:color="000000"/>
            </w:tcBorders>
          </w:tcPr>
          <w:p w14:paraId="6DCBA214"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3815D798" w14:textId="77777777" w:rsidR="00F879D7" w:rsidRDefault="00F879D7" w:rsidP="00F879D7">
            <w:pPr>
              <w:spacing w:line="360" w:lineRule="auto"/>
              <w:jc w:val="both"/>
            </w:pPr>
            <w:r>
              <w:t>207.15.0.0/24</w:t>
            </w:r>
          </w:p>
        </w:tc>
        <w:tc>
          <w:tcPr>
            <w:tcW w:w="5856" w:type="dxa"/>
            <w:tcBorders>
              <w:top w:val="single" w:sz="4" w:space="0" w:color="000000"/>
              <w:left w:val="single" w:sz="4" w:space="0" w:color="000000"/>
              <w:bottom w:val="single" w:sz="4" w:space="0" w:color="000000"/>
              <w:right w:val="single" w:sz="4" w:space="0" w:color="000000"/>
            </w:tcBorders>
          </w:tcPr>
          <w:p w14:paraId="38FCC5A6" w14:textId="77777777" w:rsidR="00F879D7" w:rsidRDefault="00F879D7" w:rsidP="00F879D7">
            <w:pPr>
              <w:spacing w:line="360" w:lineRule="auto"/>
              <w:jc w:val="both"/>
            </w:pPr>
            <w:r>
              <w:t>4 подсети с 28, 80, 10 и 40 узлами</w:t>
            </w:r>
          </w:p>
        </w:tc>
      </w:tr>
      <w:tr w:rsidR="00F879D7" w14:paraId="0DC486EB" w14:textId="77777777" w:rsidTr="00F879D7">
        <w:tc>
          <w:tcPr>
            <w:tcW w:w="1213" w:type="dxa"/>
            <w:tcBorders>
              <w:top w:val="single" w:sz="4" w:space="0" w:color="000000"/>
              <w:left w:val="single" w:sz="4" w:space="0" w:color="000000"/>
              <w:bottom w:val="single" w:sz="4" w:space="0" w:color="000000"/>
            </w:tcBorders>
          </w:tcPr>
          <w:p w14:paraId="688139A7"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408DB9D9" w14:textId="77777777" w:rsidR="00F879D7" w:rsidRDefault="00F879D7" w:rsidP="00F879D7">
            <w:pPr>
              <w:spacing w:line="360" w:lineRule="auto"/>
              <w:jc w:val="both"/>
            </w:pPr>
            <w:r>
              <w:t>222.11.0.0/24</w:t>
            </w:r>
          </w:p>
        </w:tc>
        <w:tc>
          <w:tcPr>
            <w:tcW w:w="5856" w:type="dxa"/>
            <w:tcBorders>
              <w:top w:val="single" w:sz="4" w:space="0" w:color="000000"/>
              <w:left w:val="single" w:sz="4" w:space="0" w:color="000000"/>
              <w:bottom w:val="single" w:sz="4" w:space="0" w:color="000000"/>
              <w:right w:val="single" w:sz="4" w:space="0" w:color="000000"/>
            </w:tcBorders>
          </w:tcPr>
          <w:p w14:paraId="181F8F2E" w14:textId="77777777" w:rsidR="00F879D7" w:rsidRDefault="00F879D7" w:rsidP="00F879D7">
            <w:pPr>
              <w:spacing w:line="360" w:lineRule="auto"/>
              <w:jc w:val="both"/>
            </w:pPr>
            <w:r>
              <w:t>4 подсети с 110, 20, 10 и 50 узлами</w:t>
            </w:r>
          </w:p>
        </w:tc>
      </w:tr>
      <w:tr w:rsidR="00F879D7" w14:paraId="75FA4CED" w14:textId="77777777" w:rsidTr="00F879D7">
        <w:tc>
          <w:tcPr>
            <w:tcW w:w="1213" w:type="dxa"/>
            <w:tcBorders>
              <w:top w:val="single" w:sz="4" w:space="0" w:color="000000"/>
              <w:left w:val="single" w:sz="4" w:space="0" w:color="000000"/>
              <w:bottom w:val="single" w:sz="4" w:space="0" w:color="000000"/>
            </w:tcBorders>
          </w:tcPr>
          <w:p w14:paraId="4778A97B"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7B0AB1CA" w14:textId="77777777" w:rsidR="00F879D7" w:rsidRDefault="00F879D7" w:rsidP="00F879D7">
            <w:pPr>
              <w:spacing w:line="360" w:lineRule="auto"/>
              <w:jc w:val="both"/>
            </w:pPr>
            <w:r>
              <w:t>200.2.2.0/24</w:t>
            </w:r>
          </w:p>
        </w:tc>
        <w:tc>
          <w:tcPr>
            <w:tcW w:w="5856" w:type="dxa"/>
            <w:tcBorders>
              <w:top w:val="single" w:sz="4" w:space="0" w:color="000000"/>
              <w:left w:val="single" w:sz="4" w:space="0" w:color="000000"/>
              <w:bottom w:val="single" w:sz="4" w:space="0" w:color="000000"/>
              <w:right w:val="single" w:sz="4" w:space="0" w:color="000000"/>
            </w:tcBorders>
          </w:tcPr>
          <w:p w14:paraId="645397FA" w14:textId="77777777" w:rsidR="00F879D7" w:rsidRDefault="00F879D7" w:rsidP="00F879D7">
            <w:pPr>
              <w:spacing w:line="360" w:lineRule="auto"/>
              <w:jc w:val="both"/>
            </w:pPr>
            <w:r>
              <w:t>4 подсети с 100, 20, 10 и 40 узлами</w:t>
            </w:r>
          </w:p>
        </w:tc>
      </w:tr>
      <w:tr w:rsidR="00F879D7" w14:paraId="16454E4A" w14:textId="77777777" w:rsidTr="00F879D7">
        <w:tc>
          <w:tcPr>
            <w:tcW w:w="1213" w:type="dxa"/>
            <w:tcBorders>
              <w:top w:val="single" w:sz="4" w:space="0" w:color="000000"/>
              <w:left w:val="single" w:sz="4" w:space="0" w:color="000000"/>
              <w:bottom w:val="single" w:sz="4" w:space="0" w:color="000000"/>
            </w:tcBorders>
          </w:tcPr>
          <w:p w14:paraId="1E660AA6"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4BB3412B" w14:textId="77777777" w:rsidR="00F879D7" w:rsidRDefault="00F879D7" w:rsidP="00F879D7">
            <w:pPr>
              <w:spacing w:line="360" w:lineRule="auto"/>
              <w:jc w:val="both"/>
            </w:pPr>
            <w:r>
              <w:t>201.111.32.0/16</w:t>
            </w:r>
          </w:p>
        </w:tc>
        <w:tc>
          <w:tcPr>
            <w:tcW w:w="5856" w:type="dxa"/>
            <w:tcBorders>
              <w:top w:val="single" w:sz="4" w:space="0" w:color="000000"/>
              <w:left w:val="single" w:sz="4" w:space="0" w:color="000000"/>
              <w:bottom w:val="single" w:sz="4" w:space="0" w:color="000000"/>
              <w:right w:val="single" w:sz="4" w:space="0" w:color="000000"/>
            </w:tcBorders>
          </w:tcPr>
          <w:p w14:paraId="36D7F7AC" w14:textId="77777777" w:rsidR="00F879D7" w:rsidRDefault="00F879D7" w:rsidP="00F879D7">
            <w:pPr>
              <w:spacing w:line="360" w:lineRule="auto"/>
              <w:jc w:val="both"/>
            </w:pPr>
            <w:r>
              <w:t>5 подсетей с 170, 590, 1500, 800 и 254 узлами</w:t>
            </w:r>
          </w:p>
        </w:tc>
      </w:tr>
      <w:tr w:rsidR="00F879D7" w14:paraId="1142C021" w14:textId="77777777" w:rsidTr="00F879D7">
        <w:tc>
          <w:tcPr>
            <w:tcW w:w="1213" w:type="dxa"/>
            <w:tcBorders>
              <w:top w:val="single" w:sz="4" w:space="0" w:color="000000"/>
              <w:left w:val="single" w:sz="4" w:space="0" w:color="000000"/>
              <w:bottom w:val="single" w:sz="4" w:space="0" w:color="000000"/>
            </w:tcBorders>
          </w:tcPr>
          <w:p w14:paraId="7BD92753"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54C68F11" w14:textId="77777777" w:rsidR="00F879D7" w:rsidRDefault="00F879D7" w:rsidP="00F879D7">
            <w:pPr>
              <w:spacing w:line="360" w:lineRule="auto"/>
              <w:jc w:val="both"/>
            </w:pPr>
            <w:r>
              <w:t>128.200.1.0/16</w:t>
            </w:r>
          </w:p>
        </w:tc>
        <w:tc>
          <w:tcPr>
            <w:tcW w:w="5856" w:type="dxa"/>
            <w:tcBorders>
              <w:top w:val="single" w:sz="4" w:space="0" w:color="000000"/>
              <w:left w:val="single" w:sz="4" w:space="0" w:color="000000"/>
              <w:bottom w:val="single" w:sz="4" w:space="0" w:color="000000"/>
              <w:right w:val="single" w:sz="4" w:space="0" w:color="000000"/>
            </w:tcBorders>
          </w:tcPr>
          <w:p w14:paraId="606B5903" w14:textId="77777777" w:rsidR="00F879D7" w:rsidRDefault="00F879D7" w:rsidP="00F879D7">
            <w:pPr>
              <w:spacing w:line="360" w:lineRule="auto"/>
              <w:jc w:val="both"/>
            </w:pPr>
            <w:r>
              <w:t>5 подсетей с 115, 300, 200, 128 и 420 узлами</w:t>
            </w:r>
          </w:p>
        </w:tc>
      </w:tr>
      <w:tr w:rsidR="00F879D7" w14:paraId="7AD44DB4" w14:textId="77777777" w:rsidTr="00F879D7">
        <w:tc>
          <w:tcPr>
            <w:tcW w:w="1213" w:type="dxa"/>
            <w:tcBorders>
              <w:top w:val="single" w:sz="4" w:space="0" w:color="000000"/>
              <w:left w:val="single" w:sz="4" w:space="0" w:color="000000"/>
              <w:bottom w:val="single" w:sz="4" w:space="0" w:color="000000"/>
            </w:tcBorders>
          </w:tcPr>
          <w:p w14:paraId="48D16504"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241D18AE" w14:textId="77777777" w:rsidR="00F879D7" w:rsidRDefault="00F879D7" w:rsidP="00F879D7">
            <w:pPr>
              <w:spacing w:line="360" w:lineRule="auto"/>
              <w:jc w:val="both"/>
            </w:pPr>
            <w:r>
              <w:t>53.11.0.0/16</w:t>
            </w:r>
          </w:p>
        </w:tc>
        <w:tc>
          <w:tcPr>
            <w:tcW w:w="5856" w:type="dxa"/>
            <w:tcBorders>
              <w:top w:val="single" w:sz="4" w:space="0" w:color="000000"/>
              <w:left w:val="single" w:sz="4" w:space="0" w:color="000000"/>
              <w:bottom w:val="single" w:sz="4" w:space="0" w:color="000000"/>
              <w:right w:val="single" w:sz="4" w:space="0" w:color="000000"/>
            </w:tcBorders>
          </w:tcPr>
          <w:p w14:paraId="0B4896F8" w14:textId="77777777" w:rsidR="00F879D7" w:rsidRDefault="00F879D7" w:rsidP="00F879D7">
            <w:pPr>
              <w:spacing w:line="360" w:lineRule="auto"/>
              <w:jc w:val="both"/>
            </w:pPr>
            <w:r>
              <w:t>5 подсетей с 165, 222, 128, 110 и 430 узлами</w:t>
            </w:r>
          </w:p>
        </w:tc>
      </w:tr>
      <w:tr w:rsidR="00F879D7" w14:paraId="67D59584" w14:textId="77777777" w:rsidTr="00F879D7">
        <w:tc>
          <w:tcPr>
            <w:tcW w:w="1213" w:type="dxa"/>
            <w:tcBorders>
              <w:top w:val="single" w:sz="4" w:space="0" w:color="000000"/>
              <w:left w:val="single" w:sz="4" w:space="0" w:color="000000"/>
              <w:bottom w:val="single" w:sz="4" w:space="0" w:color="000000"/>
            </w:tcBorders>
          </w:tcPr>
          <w:p w14:paraId="3DB5F9A3"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0936B6D0" w14:textId="77777777" w:rsidR="00F879D7" w:rsidRDefault="00F879D7" w:rsidP="00F879D7">
            <w:pPr>
              <w:spacing w:line="360" w:lineRule="auto"/>
              <w:jc w:val="both"/>
            </w:pPr>
            <w:r>
              <w:t>146.77.0.0/16</w:t>
            </w:r>
          </w:p>
        </w:tc>
        <w:tc>
          <w:tcPr>
            <w:tcW w:w="5856" w:type="dxa"/>
            <w:tcBorders>
              <w:top w:val="single" w:sz="4" w:space="0" w:color="000000"/>
              <w:left w:val="single" w:sz="4" w:space="0" w:color="000000"/>
              <w:bottom w:val="single" w:sz="4" w:space="0" w:color="000000"/>
              <w:right w:val="single" w:sz="4" w:space="0" w:color="000000"/>
            </w:tcBorders>
          </w:tcPr>
          <w:p w14:paraId="130FFFD0" w14:textId="77777777" w:rsidR="00F879D7" w:rsidRDefault="00F879D7" w:rsidP="00F879D7">
            <w:pPr>
              <w:spacing w:line="360" w:lineRule="auto"/>
              <w:jc w:val="both"/>
            </w:pPr>
            <w:r>
              <w:t>5 подсетей с 550, 116, 200, 256 и 170 узлами</w:t>
            </w:r>
          </w:p>
        </w:tc>
      </w:tr>
      <w:tr w:rsidR="00F879D7" w14:paraId="3E903ACD" w14:textId="77777777" w:rsidTr="00F879D7">
        <w:tc>
          <w:tcPr>
            <w:tcW w:w="1213" w:type="dxa"/>
            <w:tcBorders>
              <w:top w:val="single" w:sz="4" w:space="0" w:color="000000"/>
              <w:left w:val="single" w:sz="4" w:space="0" w:color="000000"/>
              <w:bottom w:val="single" w:sz="4" w:space="0" w:color="000000"/>
            </w:tcBorders>
          </w:tcPr>
          <w:p w14:paraId="07D5E9AF"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3472944D" w14:textId="77777777" w:rsidR="00F879D7" w:rsidRDefault="00F879D7" w:rsidP="00F879D7">
            <w:pPr>
              <w:spacing w:line="360" w:lineRule="auto"/>
              <w:jc w:val="both"/>
            </w:pPr>
            <w:r>
              <w:t>194.54.45.0/24</w:t>
            </w:r>
          </w:p>
        </w:tc>
        <w:tc>
          <w:tcPr>
            <w:tcW w:w="5856" w:type="dxa"/>
            <w:tcBorders>
              <w:top w:val="single" w:sz="4" w:space="0" w:color="000000"/>
              <w:left w:val="single" w:sz="4" w:space="0" w:color="000000"/>
              <w:bottom w:val="single" w:sz="4" w:space="0" w:color="000000"/>
              <w:right w:val="single" w:sz="4" w:space="0" w:color="000000"/>
            </w:tcBorders>
          </w:tcPr>
          <w:p w14:paraId="2AB00A84" w14:textId="77777777" w:rsidR="00F879D7" w:rsidRDefault="00F879D7" w:rsidP="00F879D7">
            <w:pPr>
              <w:spacing w:line="360" w:lineRule="auto"/>
              <w:jc w:val="both"/>
            </w:pPr>
            <w:r>
              <w:t>4 подсети с 103, 39, 10 и 16 узлами</w:t>
            </w:r>
          </w:p>
        </w:tc>
      </w:tr>
      <w:tr w:rsidR="00F879D7" w14:paraId="0ADD6027" w14:textId="77777777" w:rsidTr="00F879D7">
        <w:tc>
          <w:tcPr>
            <w:tcW w:w="1213" w:type="dxa"/>
            <w:tcBorders>
              <w:top w:val="single" w:sz="4" w:space="0" w:color="000000"/>
              <w:left w:val="single" w:sz="4" w:space="0" w:color="000000"/>
              <w:bottom w:val="single" w:sz="4" w:space="0" w:color="000000"/>
            </w:tcBorders>
          </w:tcPr>
          <w:p w14:paraId="3E2CA3F0"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519A0361" w14:textId="77777777" w:rsidR="00F879D7" w:rsidRDefault="00F879D7" w:rsidP="00F879D7">
            <w:pPr>
              <w:spacing w:line="360" w:lineRule="auto"/>
              <w:jc w:val="both"/>
            </w:pPr>
            <w:r>
              <w:t>142.51.0.0/16</w:t>
            </w:r>
          </w:p>
        </w:tc>
        <w:tc>
          <w:tcPr>
            <w:tcW w:w="5856" w:type="dxa"/>
            <w:tcBorders>
              <w:top w:val="single" w:sz="4" w:space="0" w:color="000000"/>
              <w:left w:val="single" w:sz="4" w:space="0" w:color="000000"/>
              <w:bottom w:val="single" w:sz="4" w:space="0" w:color="000000"/>
              <w:right w:val="single" w:sz="4" w:space="0" w:color="000000"/>
            </w:tcBorders>
          </w:tcPr>
          <w:p w14:paraId="1C808E3C" w14:textId="77777777" w:rsidR="00F879D7" w:rsidRDefault="00F879D7" w:rsidP="00F879D7">
            <w:pPr>
              <w:spacing w:line="360" w:lineRule="auto"/>
              <w:jc w:val="both"/>
            </w:pPr>
            <w:r>
              <w:t>4 подсети с 180, 120, 12 и 30 узлами</w:t>
            </w:r>
          </w:p>
        </w:tc>
      </w:tr>
      <w:tr w:rsidR="00F879D7" w14:paraId="3AFFF75A" w14:textId="77777777" w:rsidTr="00F879D7">
        <w:tc>
          <w:tcPr>
            <w:tcW w:w="1213" w:type="dxa"/>
            <w:tcBorders>
              <w:top w:val="single" w:sz="4" w:space="0" w:color="000000"/>
              <w:left w:val="single" w:sz="4" w:space="0" w:color="000000"/>
              <w:bottom w:val="single" w:sz="4" w:space="0" w:color="000000"/>
            </w:tcBorders>
          </w:tcPr>
          <w:p w14:paraId="69BE6F2A"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49BB8489" w14:textId="77777777" w:rsidR="00F879D7" w:rsidRDefault="00F879D7" w:rsidP="00F879D7">
            <w:pPr>
              <w:spacing w:line="360" w:lineRule="auto"/>
              <w:jc w:val="both"/>
            </w:pPr>
            <w:r>
              <w:t>43.0.0.0/16</w:t>
            </w:r>
          </w:p>
        </w:tc>
        <w:tc>
          <w:tcPr>
            <w:tcW w:w="5856" w:type="dxa"/>
            <w:tcBorders>
              <w:top w:val="single" w:sz="4" w:space="0" w:color="000000"/>
              <w:left w:val="single" w:sz="4" w:space="0" w:color="000000"/>
              <w:bottom w:val="single" w:sz="4" w:space="0" w:color="000000"/>
              <w:right w:val="single" w:sz="4" w:space="0" w:color="000000"/>
            </w:tcBorders>
          </w:tcPr>
          <w:p w14:paraId="39D85349" w14:textId="77777777" w:rsidR="00F879D7" w:rsidRDefault="00F879D7" w:rsidP="00F879D7">
            <w:pPr>
              <w:spacing w:line="360" w:lineRule="auto"/>
              <w:jc w:val="both"/>
            </w:pPr>
            <w:r>
              <w:t>4 подсети с 151, 211, 16 и 70 узлами</w:t>
            </w:r>
          </w:p>
        </w:tc>
      </w:tr>
    </w:tbl>
    <w:p w14:paraId="08C11DC0" w14:textId="77777777" w:rsidR="00F879D7" w:rsidRDefault="00F879D7" w:rsidP="00F879D7">
      <w:pPr>
        <w:jc w:val="both"/>
        <w:rPr>
          <w:b/>
          <w:bCs/>
          <w:sz w:val="28"/>
          <w:szCs w:val="28"/>
        </w:rPr>
      </w:pPr>
    </w:p>
    <w:p w14:paraId="739F115C" w14:textId="77777777" w:rsidR="00F879D7" w:rsidRDefault="00F879D7" w:rsidP="00F879D7">
      <w:pPr>
        <w:jc w:val="center"/>
        <w:rPr>
          <w:b/>
          <w:bCs/>
          <w:sz w:val="28"/>
          <w:szCs w:val="28"/>
        </w:rPr>
      </w:pPr>
    </w:p>
    <w:p w14:paraId="3869E29E" w14:textId="77777777" w:rsidR="00F879D7" w:rsidRDefault="00F879D7" w:rsidP="00F879D7">
      <w:pPr>
        <w:jc w:val="center"/>
        <w:rPr>
          <w:b/>
          <w:bCs/>
          <w:sz w:val="28"/>
          <w:szCs w:val="28"/>
        </w:rPr>
      </w:pPr>
    </w:p>
    <w:p w14:paraId="5127AC53" w14:textId="77777777" w:rsidR="00F879D7" w:rsidRPr="00120401" w:rsidRDefault="00F879D7" w:rsidP="00120401">
      <w:pPr>
        <w:spacing w:line="360" w:lineRule="auto"/>
        <w:jc w:val="center"/>
        <w:rPr>
          <w:bCs/>
          <w:sz w:val="28"/>
          <w:szCs w:val="28"/>
        </w:rPr>
      </w:pPr>
      <w:r w:rsidRPr="00120401">
        <w:rPr>
          <w:b/>
          <w:bCs/>
          <w:sz w:val="28"/>
          <w:szCs w:val="28"/>
        </w:rPr>
        <w:t>Контрольные вопросы</w:t>
      </w:r>
    </w:p>
    <w:p w14:paraId="7A0ADFB0" w14:textId="77777777" w:rsidR="00F879D7" w:rsidRPr="00120401" w:rsidRDefault="00F879D7" w:rsidP="00120401">
      <w:pPr>
        <w:widowControl/>
        <w:numPr>
          <w:ilvl w:val="0"/>
          <w:numId w:val="106"/>
        </w:numPr>
        <w:suppressAutoHyphens/>
        <w:autoSpaceDE/>
        <w:autoSpaceDN/>
        <w:adjustRightInd/>
        <w:spacing w:line="360" w:lineRule="auto"/>
        <w:jc w:val="both"/>
        <w:rPr>
          <w:bCs/>
          <w:sz w:val="28"/>
          <w:szCs w:val="28"/>
        </w:rPr>
      </w:pPr>
      <w:r w:rsidRPr="00120401">
        <w:rPr>
          <w:bCs/>
          <w:sz w:val="28"/>
          <w:szCs w:val="28"/>
        </w:rPr>
        <w:t xml:space="preserve">Какие бывают классы </w:t>
      </w:r>
      <w:r w:rsidRPr="00120401">
        <w:rPr>
          <w:bCs/>
          <w:sz w:val="28"/>
          <w:szCs w:val="28"/>
          <w:lang w:val="en-US"/>
        </w:rPr>
        <w:t>IP</w:t>
      </w:r>
      <w:r w:rsidRPr="00120401">
        <w:rPr>
          <w:bCs/>
          <w:sz w:val="28"/>
          <w:szCs w:val="28"/>
        </w:rPr>
        <w:t>-адресов.</w:t>
      </w:r>
    </w:p>
    <w:p w14:paraId="0E346697" w14:textId="77777777" w:rsidR="00F879D7" w:rsidRPr="00120401" w:rsidRDefault="00F879D7" w:rsidP="00120401">
      <w:pPr>
        <w:widowControl/>
        <w:numPr>
          <w:ilvl w:val="0"/>
          <w:numId w:val="106"/>
        </w:numPr>
        <w:suppressAutoHyphens/>
        <w:autoSpaceDE/>
        <w:autoSpaceDN/>
        <w:adjustRightInd/>
        <w:spacing w:line="360" w:lineRule="auto"/>
        <w:jc w:val="both"/>
        <w:rPr>
          <w:bCs/>
          <w:sz w:val="28"/>
          <w:szCs w:val="28"/>
        </w:rPr>
      </w:pPr>
      <w:r w:rsidRPr="00120401">
        <w:rPr>
          <w:bCs/>
          <w:sz w:val="28"/>
          <w:szCs w:val="28"/>
        </w:rPr>
        <w:t>Как по первому байту адреса определить его класс?</w:t>
      </w:r>
    </w:p>
    <w:p w14:paraId="0B5067E1" w14:textId="77777777" w:rsidR="00F879D7" w:rsidRPr="00120401" w:rsidRDefault="00F879D7" w:rsidP="00120401">
      <w:pPr>
        <w:widowControl/>
        <w:numPr>
          <w:ilvl w:val="0"/>
          <w:numId w:val="106"/>
        </w:numPr>
        <w:suppressAutoHyphens/>
        <w:autoSpaceDE/>
        <w:autoSpaceDN/>
        <w:adjustRightInd/>
        <w:spacing w:line="360" w:lineRule="auto"/>
        <w:jc w:val="both"/>
        <w:rPr>
          <w:bCs/>
          <w:sz w:val="28"/>
          <w:szCs w:val="28"/>
        </w:rPr>
      </w:pPr>
      <w:r w:rsidRPr="00120401">
        <w:rPr>
          <w:bCs/>
          <w:sz w:val="28"/>
          <w:szCs w:val="28"/>
        </w:rPr>
        <w:t>Что такое маска, на что она указывает?</w:t>
      </w:r>
    </w:p>
    <w:p w14:paraId="26ADDEFC" w14:textId="77777777" w:rsidR="00F879D7" w:rsidRPr="00120401" w:rsidRDefault="00F879D7" w:rsidP="00120401">
      <w:pPr>
        <w:widowControl/>
        <w:numPr>
          <w:ilvl w:val="0"/>
          <w:numId w:val="106"/>
        </w:numPr>
        <w:suppressAutoHyphens/>
        <w:autoSpaceDE/>
        <w:autoSpaceDN/>
        <w:adjustRightInd/>
        <w:spacing w:line="360" w:lineRule="auto"/>
        <w:jc w:val="both"/>
        <w:rPr>
          <w:bCs/>
          <w:sz w:val="28"/>
          <w:szCs w:val="28"/>
        </w:rPr>
      </w:pPr>
      <w:r w:rsidRPr="00120401">
        <w:rPr>
          <w:bCs/>
          <w:sz w:val="28"/>
          <w:szCs w:val="28"/>
        </w:rPr>
        <w:t>Для чего нужны маски переменной длины?</w:t>
      </w:r>
    </w:p>
    <w:p w14:paraId="77501E85" w14:textId="77777777" w:rsidR="00F879D7" w:rsidRPr="00120401" w:rsidRDefault="00F879D7" w:rsidP="00120401">
      <w:pPr>
        <w:widowControl/>
        <w:numPr>
          <w:ilvl w:val="0"/>
          <w:numId w:val="106"/>
        </w:numPr>
        <w:suppressAutoHyphens/>
        <w:autoSpaceDE/>
        <w:autoSpaceDN/>
        <w:adjustRightInd/>
        <w:spacing w:line="360" w:lineRule="auto"/>
        <w:jc w:val="both"/>
        <w:rPr>
          <w:sz w:val="28"/>
          <w:szCs w:val="28"/>
        </w:rPr>
      </w:pPr>
      <w:r w:rsidRPr="00120401">
        <w:rPr>
          <w:bCs/>
          <w:sz w:val="28"/>
          <w:szCs w:val="28"/>
        </w:rPr>
        <w:t>Изложите алгоритм деления сетей на подсети с помощью VLM (</w:t>
      </w:r>
      <w:r w:rsidRPr="00120401">
        <w:rPr>
          <w:bCs/>
          <w:sz w:val="28"/>
          <w:szCs w:val="28"/>
          <w:lang w:val="en-US"/>
        </w:rPr>
        <w:t>variable length mask</w:t>
      </w:r>
      <w:r w:rsidRPr="00120401">
        <w:rPr>
          <w:bCs/>
          <w:sz w:val="28"/>
          <w:szCs w:val="28"/>
        </w:rPr>
        <w:t>)</w:t>
      </w:r>
      <w:r w:rsidRPr="00120401">
        <w:rPr>
          <w:bCs/>
          <w:sz w:val="28"/>
          <w:szCs w:val="28"/>
          <w:lang w:val="en-US"/>
        </w:rPr>
        <w:t>.</w:t>
      </w:r>
    </w:p>
    <w:p w14:paraId="57AFBE44" w14:textId="77777777" w:rsidR="00F879D7" w:rsidRPr="00120401" w:rsidRDefault="00F879D7" w:rsidP="00120401">
      <w:pPr>
        <w:spacing w:line="360" w:lineRule="auto"/>
        <w:rPr>
          <w:sz w:val="28"/>
          <w:szCs w:val="28"/>
        </w:rPr>
      </w:pPr>
    </w:p>
    <w:p w14:paraId="0C230A8D" w14:textId="77777777" w:rsidR="00F879D7" w:rsidRDefault="00F879D7" w:rsidP="00A233B6">
      <w:pPr>
        <w:jc w:val="center"/>
      </w:pPr>
    </w:p>
    <w:p w14:paraId="37588084" w14:textId="77777777" w:rsidR="00F879D7" w:rsidRPr="00206B8F" w:rsidRDefault="00B74C63" w:rsidP="006D476B">
      <w:pPr>
        <w:pStyle w:val="10"/>
        <w:keepNext/>
        <w:tabs>
          <w:tab w:val="num" w:pos="432"/>
        </w:tabs>
        <w:suppressAutoHyphens/>
        <w:spacing w:before="0" w:beforeAutospacing="0" w:after="0" w:afterAutospacing="0" w:line="360" w:lineRule="auto"/>
        <w:ind w:firstLine="360"/>
        <w:jc w:val="center"/>
        <w:rPr>
          <w:b w:val="0"/>
          <w:sz w:val="32"/>
        </w:rPr>
      </w:pPr>
      <w:bookmarkStart w:id="126" w:name="_Toc87360695"/>
      <w:r>
        <w:rPr>
          <w:sz w:val="28"/>
        </w:rPr>
        <w:t>ПРАКТИЧЕСКАЯ ПОДГОТОВКА</w:t>
      </w:r>
      <w:r w:rsidR="00F879D7" w:rsidRPr="00206B8F">
        <w:rPr>
          <w:sz w:val="28"/>
        </w:rPr>
        <w:t xml:space="preserve"> №16</w:t>
      </w:r>
      <w:r w:rsidR="006D476B">
        <w:rPr>
          <w:b w:val="0"/>
          <w:sz w:val="32"/>
        </w:rPr>
        <w:br/>
      </w:r>
      <w:r w:rsidR="00F879D7" w:rsidRPr="00206B8F">
        <w:rPr>
          <w:sz w:val="32"/>
        </w:rPr>
        <w:t>ЗНАКОМСТВО СО СРЕДОЙ CISCO PACKET TRACER.</w:t>
      </w:r>
      <w:bookmarkEnd w:id="126"/>
      <w:r w:rsidR="00F879D7" w:rsidRPr="00206B8F">
        <w:rPr>
          <w:sz w:val="32"/>
        </w:rPr>
        <w:t xml:space="preserve"> </w:t>
      </w:r>
    </w:p>
    <w:p w14:paraId="594711C2" w14:textId="77777777" w:rsidR="00F879D7" w:rsidRDefault="00F879D7" w:rsidP="00F879D7">
      <w:pPr>
        <w:spacing w:line="360" w:lineRule="auto"/>
        <w:ind w:firstLine="360"/>
        <w:jc w:val="center"/>
        <w:rPr>
          <w:b/>
        </w:rPr>
      </w:pPr>
      <w:r>
        <w:rPr>
          <w:b/>
          <w:sz w:val="32"/>
        </w:rPr>
        <w:t>Моделирование простой сети.</w:t>
      </w:r>
    </w:p>
    <w:p w14:paraId="16811619" w14:textId="77777777" w:rsidR="00F879D7" w:rsidRPr="00120401" w:rsidRDefault="00F879D7" w:rsidP="00F879D7">
      <w:pPr>
        <w:spacing w:line="360" w:lineRule="auto"/>
        <w:ind w:firstLine="360"/>
        <w:jc w:val="both"/>
        <w:rPr>
          <w:b/>
          <w:sz w:val="28"/>
          <w:szCs w:val="28"/>
        </w:rPr>
      </w:pPr>
      <w:r w:rsidRPr="00120401">
        <w:rPr>
          <w:b/>
          <w:sz w:val="28"/>
          <w:szCs w:val="28"/>
        </w:rPr>
        <w:t xml:space="preserve">Целью </w:t>
      </w:r>
      <w:r w:rsidRPr="00120401">
        <w:rPr>
          <w:sz w:val="28"/>
          <w:szCs w:val="28"/>
        </w:rPr>
        <w:t xml:space="preserve">данной </w:t>
      </w:r>
      <w:r w:rsidR="00EE23F8" w:rsidRPr="00120401">
        <w:rPr>
          <w:sz w:val="28"/>
          <w:szCs w:val="28"/>
        </w:rPr>
        <w:t>практической</w:t>
      </w:r>
      <w:r w:rsidRPr="00120401">
        <w:rPr>
          <w:sz w:val="28"/>
          <w:szCs w:val="28"/>
        </w:rPr>
        <w:t xml:space="preserve"> работы является знакомство с симулятором Cisco Packet Trace 5.2 и  получение базовых навыков по работе с ним.</w:t>
      </w:r>
    </w:p>
    <w:p w14:paraId="71396FA8" w14:textId="77777777" w:rsidR="00F879D7" w:rsidRPr="00120401" w:rsidRDefault="00F879D7" w:rsidP="00F879D7">
      <w:pPr>
        <w:spacing w:line="360" w:lineRule="auto"/>
        <w:ind w:firstLine="360"/>
        <w:jc w:val="both"/>
        <w:rPr>
          <w:sz w:val="28"/>
          <w:szCs w:val="28"/>
        </w:rPr>
      </w:pPr>
      <w:r w:rsidRPr="00120401">
        <w:rPr>
          <w:b/>
          <w:sz w:val="28"/>
          <w:szCs w:val="28"/>
        </w:rPr>
        <w:t>Задачи</w:t>
      </w:r>
      <w:r w:rsidRPr="00120401">
        <w:rPr>
          <w:sz w:val="28"/>
          <w:szCs w:val="28"/>
        </w:rPr>
        <w:t xml:space="preserve">:  </w:t>
      </w:r>
    </w:p>
    <w:p w14:paraId="437D712C" w14:textId="77777777" w:rsidR="00F879D7" w:rsidRPr="00120401" w:rsidRDefault="00F879D7" w:rsidP="00130F66">
      <w:pPr>
        <w:widowControl/>
        <w:numPr>
          <w:ilvl w:val="0"/>
          <w:numId w:val="98"/>
        </w:numPr>
        <w:tabs>
          <w:tab w:val="left" w:pos="1260"/>
        </w:tabs>
        <w:suppressAutoHyphens/>
        <w:autoSpaceDE/>
        <w:autoSpaceDN/>
        <w:adjustRightInd/>
        <w:spacing w:line="360" w:lineRule="auto"/>
        <w:ind w:left="0" w:firstLine="360"/>
        <w:jc w:val="both"/>
        <w:rPr>
          <w:sz w:val="28"/>
          <w:szCs w:val="28"/>
        </w:rPr>
      </w:pPr>
      <w:r w:rsidRPr="00120401">
        <w:rPr>
          <w:sz w:val="28"/>
          <w:szCs w:val="28"/>
        </w:rPr>
        <w:t>Спроектировать простейшую сеть;</w:t>
      </w:r>
    </w:p>
    <w:p w14:paraId="3E6B899D" w14:textId="77777777" w:rsidR="00F879D7" w:rsidRPr="00120401" w:rsidRDefault="00F879D7" w:rsidP="00130F66">
      <w:pPr>
        <w:widowControl/>
        <w:numPr>
          <w:ilvl w:val="0"/>
          <w:numId w:val="98"/>
        </w:numPr>
        <w:tabs>
          <w:tab w:val="left" w:pos="1260"/>
        </w:tabs>
        <w:suppressAutoHyphens/>
        <w:autoSpaceDE/>
        <w:autoSpaceDN/>
        <w:adjustRightInd/>
        <w:spacing w:line="360" w:lineRule="auto"/>
        <w:ind w:left="0" w:firstLine="360"/>
        <w:jc w:val="both"/>
        <w:rPr>
          <w:b/>
          <w:sz w:val="28"/>
          <w:szCs w:val="28"/>
        </w:rPr>
      </w:pPr>
      <w:r w:rsidRPr="00120401">
        <w:rPr>
          <w:sz w:val="28"/>
          <w:szCs w:val="28"/>
        </w:rPr>
        <w:t xml:space="preserve">Ознакомиться с утилитой </w:t>
      </w:r>
      <w:r w:rsidRPr="00120401">
        <w:rPr>
          <w:sz w:val="28"/>
          <w:szCs w:val="28"/>
          <w:lang w:val="en-US"/>
        </w:rPr>
        <w:t>p</w:t>
      </w:r>
      <w:r w:rsidRPr="00120401">
        <w:rPr>
          <w:sz w:val="28"/>
          <w:szCs w:val="28"/>
        </w:rPr>
        <w:t>ing и запустить ping-процесс.</w:t>
      </w:r>
    </w:p>
    <w:p w14:paraId="3E8B23B4" w14:textId="77777777" w:rsidR="00F879D7" w:rsidRPr="00120401" w:rsidRDefault="00F879D7" w:rsidP="00F879D7">
      <w:pPr>
        <w:spacing w:line="360" w:lineRule="auto"/>
        <w:ind w:firstLine="360"/>
        <w:jc w:val="both"/>
        <w:rPr>
          <w:sz w:val="28"/>
          <w:szCs w:val="28"/>
        </w:rPr>
      </w:pPr>
      <w:r w:rsidRPr="00120401">
        <w:rPr>
          <w:b/>
          <w:sz w:val="28"/>
          <w:szCs w:val="28"/>
        </w:rPr>
        <w:t>Теоретическая часть</w:t>
      </w:r>
    </w:p>
    <w:p w14:paraId="7AE577CB" w14:textId="77777777" w:rsidR="00F879D7" w:rsidRPr="00120401" w:rsidRDefault="00F879D7" w:rsidP="00F879D7">
      <w:pPr>
        <w:spacing w:line="360" w:lineRule="auto"/>
        <w:ind w:firstLine="360"/>
        <w:jc w:val="both"/>
        <w:rPr>
          <w:sz w:val="28"/>
          <w:szCs w:val="28"/>
        </w:rPr>
      </w:pPr>
      <w:r w:rsidRPr="00120401">
        <w:rPr>
          <w:sz w:val="28"/>
          <w:szCs w:val="28"/>
        </w:rPr>
        <w:t>Программные продукты Packet Tracer дают возможность создавать сетевые топологии из широкого спектра  маршрутизаторов и коммутаторов компании Cisco, рабочих станций и сетевых соединений типа Ethernet, Serial, ISDN, Frame Relay. Эта функция может быть выполнена как для обучения, так и для работы. Например, чтобы сделать настройку сети ещё на этапе планирования или чтобы создать копию рабочей сети с целью устранения неисправности.</w:t>
      </w:r>
    </w:p>
    <w:p w14:paraId="5031AAEB" w14:textId="77777777" w:rsidR="00F879D7" w:rsidRPr="00120401" w:rsidRDefault="00F879D7" w:rsidP="00F879D7">
      <w:pPr>
        <w:spacing w:line="360" w:lineRule="auto"/>
        <w:ind w:firstLine="360"/>
        <w:jc w:val="both"/>
        <w:rPr>
          <w:sz w:val="28"/>
          <w:szCs w:val="28"/>
        </w:rPr>
      </w:pPr>
      <w:r w:rsidRPr="00120401">
        <w:rPr>
          <w:sz w:val="28"/>
          <w:szCs w:val="28"/>
        </w:rPr>
        <w:t>Для запуска Cisco Packet Tracer необходимо вызвать исполняемый файл, PacketTracer52.exe. Общий вид программы можно увидеть на рис.5.1.</w:t>
      </w:r>
    </w:p>
    <w:p w14:paraId="1C76E319" w14:textId="77777777" w:rsidR="00F879D7" w:rsidRDefault="00404D6E" w:rsidP="00F879D7">
      <w:pPr>
        <w:spacing w:line="360" w:lineRule="auto"/>
        <w:ind w:firstLine="360"/>
        <w:jc w:val="center"/>
      </w:pPr>
      <w:r w:rsidRPr="00143F9E">
        <w:rPr>
          <w:noProof/>
        </w:rPr>
        <w:lastRenderedPageBreak/>
        <w:drawing>
          <wp:inline distT="0" distB="0" distL="0" distR="0" wp14:anchorId="0E9FE108" wp14:editId="2688A57B">
            <wp:extent cx="5074920" cy="4137660"/>
            <wp:effectExtent l="0" t="0" r="0" b="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74920" cy="4137660"/>
                    </a:xfrm>
                    <a:prstGeom prst="rect">
                      <a:avLst/>
                    </a:prstGeom>
                    <a:solidFill>
                      <a:srgbClr val="FFFFFF"/>
                    </a:solidFill>
                    <a:ln>
                      <a:noFill/>
                    </a:ln>
                  </pic:spPr>
                </pic:pic>
              </a:graphicData>
            </a:graphic>
          </wp:inline>
        </w:drawing>
      </w:r>
    </w:p>
    <w:p w14:paraId="17F2F4E0" w14:textId="77777777" w:rsidR="00F879D7" w:rsidRPr="00120401" w:rsidRDefault="00F879D7" w:rsidP="00F879D7">
      <w:pPr>
        <w:spacing w:line="360" w:lineRule="auto"/>
        <w:ind w:firstLine="360"/>
        <w:jc w:val="center"/>
        <w:rPr>
          <w:sz w:val="28"/>
          <w:szCs w:val="28"/>
        </w:rPr>
      </w:pPr>
      <w:r w:rsidRPr="00120401">
        <w:rPr>
          <w:sz w:val="28"/>
          <w:szCs w:val="28"/>
        </w:rPr>
        <w:t>Рис.5.1. Общий вид программы  Packet Tracer.</w:t>
      </w:r>
    </w:p>
    <w:p w14:paraId="5EA8F117" w14:textId="77777777" w:rsidR="00F879D7" w:rsidRPr="00120401" w:rsidRDefault="00F879D7" w:rsidP="00F879D7">
      <w:pPr>
        <w:spacing w:line="360" w:lineRule="auto"/>
        <w:ind w:firstLine="360"/>
        <w:jc w:val="both"/>
        <w:rPr>
          <w:sz w:val="28"/>
          <w:szCs w:val="28"/>
        </w:rPr>
      </w:pPr>
      <w:r w:rsidRPr="00120401">
        <w:rPr>
          <w:sz w:val="28"/>
          <w:szCs w:val="28"/>
        </w:rPr>
        <w:t>Рабочая область окна программы состоит из следующих элементов:</w:t>
      </w:r>
    </w:p>
    <w:p w14:paraId="1235F6A5" w14:textId="77777777" w:rsidR="00F879D7" w:rsidRPr="00120401" w:rsidRDefault="00F879D7" w:rsidP="00130F66">
      <w:pPr>
        <w:widowControl/>
        <w:numPr>
          <w:ilvl w:val="0"/>
          <w:numId w:val="101"/>
        </w:numPr>
        <w:tabs>
          <w:tab w:val="left" w:pos="900"/>
        </w:tabs>
        <w:suppressAutoHyphens/>
        <w:autoSpaceDE/>
        <w:autoSpaceDN/>
        <w:adjustRightInd/>
        <w:spacing w:line="360" w:lineRule="auto"/>
        <w:ind w:left="0" w:firstLine="360"/>
        <w:jc w:val="both"/>
        <w:rPr>
          <w:sz w:val="28"/>
          <w:szCs w:val="28"/>
          <w:lang w:val="en-US"/>
        </w:rPr>
      </w:pPr>
      <w:r w:rsidRPr="00120401">
        <w:rPr>
          <w:sz w:val="28"/>
          <w:szCs w:val="28"/>
        </w:rPr>
        <w:t xml:space="preserve">Menu Bar - Панель, которая содержит меню </w:t>
      </w:r>
      <w:r w:rsidRPr="00120401">
        <w:rPr>
          <w:sz w:val="28"/>
          <w:szCs w:val="28"/>
          <w:lang w:val="en-US"/>
        </w:rPr>
        <w:t>File, Edit, Options, View, Tools, Extensions, Help.</w:t>
      </w:r>
    </w:p>
    <w:p w14:paraId="3B43D203" w14:textId="77777777" w:rsidR="00F879D7" w:rsidRPr="00120401" w:rsidRDefault="00F879D7" w:rsidP="00130F66">
      <w:pPr>
        <w:widowControl/>
        <w:numPr>
          <w:ilvl w:val="0"/>
          <w:numId w:val="101"/>
        </w:numPr>
        <w:tabs>
          <w:tab w:val="left" w:pos="900"/>
        </w:tabs>
        <w:suppressAutoHyphens/>
        <w:autoSpaceDE/>
        <w:autoSpaceDN/>
        <w:adjustRightInd/>
        <w:spacing w:line="360" w:lineRule="auto"/>
        <w:ind w:left="0" w:firstLine="360"/>
        <w:jc w:val="both"/>
        <w:rPr>
          <w:sz w:val="28"/>
          <w:szCs w:val="28"/>
          <w:lang w:val="en-US"/>
        </w:rPr>
      </w:pPr>
      <w:r w:rsidRPr="00120401">
        <w:rPr>
          <w:sz w:val="28"/>
          <w:szCs w:val="28"/>
        </w:rPr>
        <w:t xml:space="preserve">Main Tool Bar содержит графические изображения ярлыков для доступа к командам меню </w:t>
      </w:r>
      <w:r w:rsidRPr="00120401">
        <w:rPr>
          <w:sz w:val="28"/>
          <w:szCs w:val="28"/>
          <w:lang w:val="en-US"/>
        </w:rPr>
        <w:t xml:space="preserve">File, Edit, View </w:t>
      </w:r>
      <w:r w:rsidRPr="00120401">
        <w:rPr>
          <w:sz w:val="28"/>
          <w:szCs w:val="28"/>
        </w:rPr>
        <w:t>и</w:t>
      </w:r>
      <w:r w:rsidRPr="00120401">
        <w:rPr>
          <w:sz w:val="28"/>
          <w:szCs w:val="28"/>
          <w:lang w:val="en-US"/>
        </w:rPr>
        <w:t xml:space="preserve"> Tools, </w:t>
      </w:r>
      <w:r w:rsidRPr="00120401">
        <w:rPr>
          <w:sz w:val="28"/>
          <w:szCs w:val="28"/>
        </w:rPr>
        <w:t>а</w:t>
      </w:r>
      <w:r w:rsidRPr="00120401">
        <w:rPr>
          <w:sz w:val="28"/>
          <w:szCs w:val="28"/>
          <w:lang w:val="en-US"/>
        </w:rPr>
        <w:t xml:space="preserve"> </w:t>
      </w:r>
      <w:r w:rsidRPr="00120401">
        <w:rPr>
          <w:sz w:val="28"/>
          <w:szCs w:val="28"/>
        </w:rPr>
        <w:t>также</w:t>
      </w:r>
      <w:r w:rsidRPr="00120401">
        <w:rPr>
          <w:sz w:val="28"/>
          <w:szCs w:val="28"/>
          <w:lang w:val="en-US"/>
        </w:rPr>
        <w:t xml:space="preserve"> </w:t>
      </w:r>
      <w:r w:rsidRPr="00120401">
        <w:rPr>
          <w:sz w:val="28"/>
          <w:szCs w:val="28"/>
        </w:rPr>
        <w:t>кнопку</w:t>
      </w:r>
      <w:r w:rsidRPr="00120401">
        <w:rPr>
          <w:sz w:val="28"/>
          <w:szCs w:val="28"/>
          <w:lang w:val="en-US"/>
        </w:rPr>
        <w:t xml:space="preserve"> Network Information. </w:t>
      </w:r>
    </w:p>
    <w:p w14:paraId="33DC8E2A" w14:textId="77777777" w:rsidR="00F879D7" w:rsidRPr="00120401" w:rsidRDefault="00F879D7" w:rsidP="00130F66">
      <w:pPr>
        <w:widowControl/>
        <w:numPr>
          <w:ilvl w:val="0"/>
          <w:numId w:val="101"/>
        </w:numPr>
        <w:tabs>
          <w:tab w:val="left" w:pos="900"/>
        </w:tabs>
        <w:suppressAutoHyphens/>
        <w:autoSpaceDE/>
        <w:autoSpaceDN/>
        <w:adjustRightInd/>
        <w:spacing w:line="360" w:lineRule="auto"/>
        <w:ind w:left="0" w:firstLine="360"/>
        <w:jc w:val="both"/>
        <w:rPr>
          <w:sz w:val="28"/>
          <w:szCs w:val="28"/>
          <w:lang w:val="en-US"/>
        </w:rPr>
      </w:pPr>
      <w:r w:rsidRPr="00120401">
        <w:rPr>
          <w:sz w:val="28"/>
          <w:szCs w:val="28"/>
          <w:lang w:val="en-US"/>
        </w:rPr>
        <w:t>Common Tools Bar</w:t>
      </w:r>
      <w:r w:rsidRPr="00120401">
        <w:rPr>
          <w:sz w:val="28"/>
          <w:szCs w:val="28"/>
          <w:lang w:val="en-US"/>
        </w:rPr>
        <w:tab/>
        <w:t xml:space="preserve">- </w:t>
      </w:r>
      <w:r w:rsidRPr="00120401">
        <w:rPr>
          <w:sz w:val="28"/>
          <w:szCs w:val="28"/>
        </w:rPr>
        <w:t>Панель</w:t>
      </w:r>
      <w:r w:rsidRPr="00120401">
        <w:rPr>
          <w:sz w:val="28"/>
          <w:szCs w:val="28"/>
          <w:lang w:val="en-US"/>
        </w:rPr>
        <w:t xml:space="preserve">, </w:t>
      </w:r>
      <w:r w:rsidRPr="00120401">
        <w:rPr>
          <w:sz w:val="28"/>
          <w:szCs w:val="28"/>
        </w:rPr>
        <w:t>которая</w:t>
      </w:r>
      <w:r w:rsidRPr="00120401">
        <w:rPr>
          <w:sz w:val="28"/>
          <w:szCs w:val="28"/>
          <w:lang w:val="en-US"/>
        </w:rPr>
        <w:t xml:space="preserve"> </w:t>
      </w:r>
      <w:r w:rsidRPr="00120401">
        <w:rPr>
          <w:sz w:val="28"/>
          <w:szCs w:val="28"/>
        </w:rPr>
        <w:t>обеспечивает</w:t>
      </w:r>
      <w:r w:rsidRPr="00120401">
        <w:rPr>
          <w:sz w:val="28"/>
          <w:szCs w:val="28"/>
          <w:lang w:val="en-US"/>
        </w:rPr>
        <w:t xml:space="preserve"> </w:t>
      </w:r>
      <w:r w:rsidRPr="00120401">
        <w:rPr>
          <w:sz w:val="28"/>
          <w:szCs w:val="28"/>
        </w:rPr>
        <w:t>доступ</w:t>
      </w:r>
      <w:r w:rsidRPr="00120401">
        <w:rPr>
          <w:sz w:val="28"/>
          <w:szCs w:val="28"/>
          <w:lang w:val="en-US"/>
        </w:rPr>
        <w:t xml:space="preserve"> </w:t>
      </w:r>
      <w:r w:rsidRPr="00120401">
        <w:rPr>
          <w:sz w:val="28"/>
          <w:szCs w:val="28"/>
        </w:rPr>
        <w:t>к</w:t>
      </w:r>
      <w:r w:rsidRPr="00120401">
        <w:rPr>
          <w:sz w:val="28"/>
          <w:szCs w:val="28"/>
          <w:lang w:val="en-US"/>
        </w:rPr>
        <w:t xml:space="preserve"> </w:t>
      </w:r>
      <w:r w:rsidRPr="00120401">
        <w:rPr>
          <w:sz w:val="28"/>
          <w:szCs w:val="28"/>
        </w:rPr>
        <w:t>наиболее</w:t>
      </w:r>
      <w:r w:rsidRPr="00120401">
        <w:rPr>
          <w:sz w:val="28"/>
          <w:szCs w:val="28"/>
          <w:lang w:val="en-US"/>
        </w:rPr>
        <w:t xml:space="preserve"> </w:t>
      </w:r>
      <w:r w:rsidRPr="00120401">
        <w:rPr>
          <w:sz w:val="28"/>
          <w:szCs w:val="28"/>
        </w:rPr>
        <w:t>используемым</w:t>
      </w:r>
      <w:r w:rsidRPr="00120401">
        <w:rPr>
          <w:sz w:val="28"/>
          <w:szCs w:val="28"/>
          <w:lang w:val="en-US"/>
        </w:rPr>
        <w:t xml:space="preserve"> </w:t>
      </w:r>
      <w:r w:rsidRPr="00120401">
        <w:rPr>
          <w:sz w:val="28"/>
          <w:szCs w:val="28"/>
        </w:rPr>
        <w:t>инструментам</w:t>
      </w:r>
      <w:r w:rsidRPr="00120401">
        <w:rPr>
          <w:sz w:val="28"/>
          <w:szCs w:val="28"/>
          <w:lang w:val="en-US"/>
        </w:rPr>
        <w:t xml:space="preserve"> </w:t>
      </w:r>
      <w:r w:rsidRPr="00120401">
        <w:rPr>
          <w:sz w:val="28"/>
          <w:szCs w:val="28"/>
        </w:rPr>
        <w:t>программы</w:t>
      </w:r>
      <w:r w:rsidRPr="00120401">
        <w:rPr>
          <w:sz w:val="28"/>
          <w:szCs w:val="28"/>
          <w:lang w:val="en-US"/>
        </w:rPr>
        <w:t xml:space="preserve">: Select, Move Layout, Place Note, Delete, Inspect, Add Simple PDU </w:t>
      </w:r>
      <w:r w:rsidRPr="00120401">
        <w:rPr>
          <w:sz w:val="28"/>
          <w:szCs w:val="28"/>
        </w:rPr>
        <w:t>и</w:t>
      </w:r>
      <w:r w:rsidRPr="00120401">
        <w:rPr>
          <w:sz w:val="28"/>
          <w:szCs w:val="28"/>
          <w:lang w:val="en-US"/>
        </w:rPr>
        <w:t xml:space="preserve"> Add Complex PDU.</w:t>
      </w:r>
    </w:p>
    <w:p w14:paraId="2F46A944" w14:textId="77777777" w:rsidR="00F879D7" w:rsidRPr="00120401" w:rsidRDefault="00F879D7" w:rsidP="00130F66">
      <w:pPr>
        <w:widowControl/>
        <w:numPr>
          <w:ilvl w:val="0"/>
          <w:numId w:val="101"/>
        </w:numPr>
        <w:tabs>
          <w:tab w:val="left" w:pos="900"/>
        </w:tabs>
        <w:suppressAutoHyphens/>
        <w:autoSpaceDE/>
        <w:autoSpaceDN/>
        <w:adjustRightInd/>
        <w:spacing w:line="360" w:lineRule="auto"/>
        <w:ind w:left="0" w:firstLine="360"/>
        <w:jc w:val="both"/>
        <w:rPr>
          <w:sz w:val="28"/>
          <w:szCs w:val="28"/>
        </w:rPr>
      </w:pPr>
      <w:r w:rsidRPr="00120401">
        <w:rPr>
          <w:sz w:val="28"/>
          <w:szCs w:val="28"/>
        </w:rPr>
        <w:t>Logical/Physical Workspace and Navigation Bar - Панель, которая дает возможность переключать рабочую область: физическую или логическую, а также позволяет перемещаться между уровнями кластера.</w:t>
      </w:r>
    </w:p>
    <w:p w14:paraId="44D85E89" w14:textId="77777777" w:rsidR="00F879D7" w:rsidRPr="00120401" w:rsidRDefault="00F879D7" w:rsidP="00130F66">
      <w:pPr>
        <w:widowControl/>
        <w:numPr>
          <w:ilvl w:val="0"/>
          <w:numId w:val="101"/>
        </w:numPr>
        <w:tabs>
          <w:tab w:val="left" w:pos="900"/>
        </w:tabs>
        <w:suppressAutoHyphens/>
        <w:autoSpaceDE/>
        <w:autoSpaceDN/>
        <w:adjustRightInd/>
        <w:spacing w:line="360" w:lineRule="auto"/>
        <w:ind w:left="0" w:firstLine="360"/>
        <w:jc w:val="both"/>
        <w:rPr>
          <w:sz w:val="28"/>
          <w:szCs w:val="28"/>
        </w:rPr>
      </w:pPr>
      <w:r w:rsidRPr="00120401">
        <w:rPr>
          <w:sz w:val="28"/>
          <w:szCs w:val="28"/>
        </w:rPr>
        <w:t>Workspace</w:t>
      </w:r>
      <w:r w:rsidRPr="00120401">
        <w:rPr>
          <w:sz w:val="28"/>
          <w:szCs w:val="28"/>
        </w:rPr>
        <w:tab/>
        <w:t xml:space="preserve">  - Область, в которой происходит создание сети, проводятся наблюдения за симуляцией и просматривается разная информация и статистика.</w:t>
      </w:r>
    </w:p>
    <w:p w14:paraId="3BAF7687" w14:textId="77777777" w:rsidR="00F879D7" w:rsidRPr="00120401" w:rsidRDefault="00F879D7" w:rsidP="00130F66">
      <w:pPr>
        <w:widowControl/>
        <w:numPr>
          <w:ilvl w:val="0"/>
          <w:numId w:val="101"/>
        </w:numPr>
        <w:tabs>
          <w:tab w:val="left" w:pos="900"/>
        </w:tabs>
        <w:suppressAutoHyphens/>
        <w:autoSpaceDE/>
        <w:autoSpaceDN/>
        <w:adjustRightInd/>
        <w:spacing w:line="360" w:lineRule="auto"/>
        <w:ind w:left="0" w:firstLine="360"/>
        <w:jc w:val="both"/>
        <w:rPr>
          <w:sz w:val="28"/>
          <w:szCs w:val="28"/>
        </w:rPr>
      </w:pPr>
      <w:r w:rsidRPr="00120401">
        <w:rPr>
          <w:sz w:val="28"/>
          <w:szCs w:val="28"/>
        </w:rPr>
        <w:lastRenderedPageBreak/>
        <w:t>Realtime/Simulation Bar - С помощью закладок этой панели можно переключаться между режимом Realtime и режимом Simulation. Она также содержит кнопки, относящиеся к Power Cycle Devices, кнопки Play Control и переключатель Event List в режиме Simulation.</w:t>
      </w:r>
    </w:p>
    <w:p w14:paraId="5562DAD4" w14:textId="77777777" w:rsidR="00F879D7" w:rsidRPr="00120401" w:rsidRDefault="00F879D7" w:rsidP="00130F66">
      <w:pPr>
        <w:widowControl/>
        <w:numPr>
          <w:ilvl w:val="0"/>
          <w:numId w:val="101"/>
        </w:numPr>
        <w:tabs>
          <w:tab w:val="left" w:pos="900"/>
        </w:tabs>
        <w:suppressAutoHyphens/>
        <w:autoSpaceDE/>
        <w:autoSpaceDN/>
        <w:adjustRightInd/>
        <w:spacing w:line="360" w:lineRule="auto"/>
        <w:ind w:left="0" w:firstLine="360"/>
        <w:jc w:val="both"/>
        <w:rPr>
          <w:sz w:val="28"/>
          <w:szCs w:val="28"/>
          <w:lang w:val="en-US"/>
        </w:rPr>
      </w:pPr>
      <w:r w:rsidRPr="00120401">
        <w:rPr>
          <w:sz w:val="28"/>
          <w:szCs w:val="28"/>
        </w:rPr>
        <w:t>Network Component Box</w:t>
      </w:r>
      <w:r w:rsidRPr="00120401">
        <w:rPr>
          <w:sz w:val="28"/>
          <w:szCs w:val="28"/>
        </w:rPr>
        <w:tab/>
        <w:t>- Это область, в которой выбираются устройства и связи для размещения их на рабочем пространстве. Она</w:t>
      </w:r>
      <w:r w:rsidRPr="00120401">
        <w:rPr>
          <w:sz w:val="28"/>
          <w:szCs w:val="28"/>
          <w:lang w:val="en-US"/>
        </w:rPr>
        <w:t xml:space="preserve"> </w:t>
      </w:r>
      <w:r w:rsidRPr="00120401">
        <w:rPr>
          <w:sz w:val="28"/>
          <w:szCs w:val="28"/>
        </w:rPr>
        <w:t>содержит</w:t>
      </w:r>
      <w:r w:rsidRPr="00120401">
        <w:rPr>
          <w:sz w:val="28"/>
          <w:szCs w:val="28"/>
          <w:lang w:val="en-US"/>
        </w:rPr>
        <w:t xml:space="preserve"> </w:t>
      </w:r>
      <w:r w:rsidRPr="00120401">
        <w:rPr>
          <w:sz w:val="28"/>
          <w:szCs w:val="28"/>
        </w:rPr>
        <w:t>область</w:t>
      </w:r>
      <w:r w:rsidRPr="00120401">
        <w:rPr>
          <w:sz w:val="28"/>
          <w:szCs w:val="28"/>
          <w:lang w:val="en-US"/>
        </w:rPr>
        <w:t xml:space="preserve"> Device-Type Selection </w:t>
      </w:r>
      <w:r w:rsidRPr="00120401">
        <w:rPr>
          <w:sz w:val="28"/>
          <w:szCs w:val="28"/>
        </w:rPr>
        <w:t>и</w:t>
      </w:r>
      <w:r w:rsidRPr="00120401">
        <w:rPr>
          <w:sz w:val="28"/>
          <w:szCs w:val="28"/>
          <w:lang w:val="en-US"/>
        </w:rPr>
        <w:t xml:space="preserve"> </w:t>
      </w:r>
      <w:r w:rsidRPr="00120401">
        <w:rPr>
          <w:sz w:val="28"/>
          <w:szCs w:val="28"/>
        </w:rPr>
        <w:t>область</w:t>
      </w:r>
      <w:r w:rsidRPr="00120401">
        <w:rPr>
          <w:sz w:val="28"/>
          <w:szCs w:val="28"/>
          <w:lang w:val="en-US"/>
        </w:rPr>
        <w:t xml:space="preserve"> Device-Specific Selection.</w:t>
      </w:r>
    </w:p>
    <w:p w14:paraId="4C71E349" w14:textId="77777777" w:rsidR="00F879D7" w:rsidRPr="00120401" w:rsidRDefault="00F879D7" w:rsidP="00130F66">
      <w:pPr>
        <w:widowControl/>
        <w:numPr>
          <w:ilvl w:val="0"/>
          <w:numId w:val="101"/>
        </w:numPr>
        <w:tabs>
          <w:tab w:val="left" w:pos="900"/>
        </w:tabs>
        <w:suppressAutoHyphens/>
        <w:autoSpaceDE/>
        <w:autoSpaceDN/>
        <w:adjustRightInd/>
        <w:spacing w:line="360" w:lineRule="auto"/>
        <w:ind w:left="0" w:firstLine="360"/>
        <w:jc w:val="both"/>
        <w:rPr>
          <w:sz w:val="28"/>
          <w:szCs w:val="28"/>
        </w:rPr>
      </w:pPr>
      <w:r w:rsidRPr="00120401">
        <w:rPr>
          <w:sz w:val="28"/>
          <w:szCs w:val="28"/>
        </w:rPr>
        <w:t>Device-Type Selection Box</w:t>
      </w:r>
      <w:r w:rsidRPr="00120401">
        <w:rPr>
          <w:sz w:val="28"/>
          <w:szCs w:val="28"/>
          <w:lang w:val="uk-UA"/>
        </w:rPr>
        <w:t xml:space="preserve"> </w:t>
      </w:r>
      <w:r w:rsidRPr="00120401">
        <w:rPr>
          <w:sz w:val="28"/>
          <w:szCs w:val="28"/>
        </w:rPr>
        <w:t>- Эта область содержит доступные типы устройств и связей в Packet Tracer. Область Device-Specific Selection изменяется в зависимости от выбранного устройства</w:t>
      </w:r>
    </w:p>
    <w:p w14:paraId="4829536B" w14:textId="77777777" w:rsidR="00F879D7" w:rsidRPr="00120401" w:rsidRDefault="00F879D7" w:rsidP="00130F66">
      <w:pPr>
        <w:widowControl/>
        <w:numPr>
          <w:ilvl w:val="0"/>
          <w:numId w:val="101"/>
        </w:numPr>
        <w:tabs>
          <w:tab w:val="left" w:pos="900"/>
        </w:tabs>
        <w:suppressAutoHyphens/>
        <w:autoSpaceDE/>
        <w:autoSpaceDN/>
        <w:adjustRightInd/>
        <w:spacing w:line="360" w:lineRule="auto"/>
        <w:ind w:left="0" w:firstLine="360"/>
        <w:jc w:val="both"/>
        <w:rPr>
          <w:sz w:val="28"/>
          <w:szCs w:val="28"/>
        </w:rPr>
      </w:pPr>
      <w:r w:rsidRPr="00120401">
        <w:rPr>
          <w:sz w:val="28"/>
          <w:szCs w:val="28"/>
        </w:rPr>
        <w:t>Device-Specific Selection Box - Эта область используется для выбора конкретных устройств и соединений, необходимых для постройки в рабочем пространстве сети.</w:t>
      </w:r>
    </w:p>
    <w:p w14:paraId="7471F8EC" w14:textId="77777777" w:rsidR="00F879D7" w:rsidRPr="00120401" w:rsidRDefault="00F879D7" w:rsidP="00130F66">
      <w:pPr>
        <w:widowControl/>
        <w:numPr>
          <w:ilvl w:val="0"/>
          <w:numId w:val="101"/>
        </w:numPr>
        <w:tabs>
          <w:tab w:val="left" w:pos="900"/>
        </w:tabs>
        <w:suppressAutoHyphens/>
        <w:autoSpaceDE/>
        <w:autoSpaceDN/>
        <w:adjustRightInd/>
        <w:spacing w:line="360" w:lineRule="auto"/>
        <w:ind w:left="0" w:firstLine="360"/>
        <w:jc w:val="both"/>
        <w:rPr>
          <w:sz w:val="28"/>
          <w:szCs w:val="28"/>
        </w:rPr>
      </w:pPr>
      <w:r w:rsidRPr="00120401">
        <w:rPr>
          <w:sz w:val="28"/>
          <w:szCs w:val="28"/>
        </w:rPr>
        <w:t>User Created Packet Window - Это окно управляет пакетами, которые были созданы в сети во время симуляции сценария.</w:t>
      </w:r>
    </w:p>
    <w:p w14:paraId="536779C2" w14:textId="77777777" w:rsidR="00F879D7" w:rsidRPr="00120401" w:rsidRDefault="00F879D7" w:rsidP="00F879D7">
      <w:pPr>
        <w:spacing w:line="360" w:lineRule="auto"/>
        <w:ind w:firstLine="360"/>
        <w:jc w:val="both"/>
        <w:rPr>
          <w:sz w:val="28"/>
          <w:szCs w:val="28"/>
        </w:rPr>
      </w:pPr>
      <w:r w:rsidRPr="00120401">
        <w:rPr>
          <w:sz w:val="28"/>
          <w:szCs w:val="28"/>
        </w:rPr>
        <w:t>Для создания топологии необходимо выбрать устройство из панели Network Component, а затем из панели Device-Type Selection выбрать тип выбранного устройства. После этого нужно нажать левую кнопку мыши в поле рабочей области программы (Workspace). Также можно переместить устройство прямо из области Device-Type Selection, но при этом будет выбрана модель устройства по умолчанию.</w:t>
      </w:r>
    </w:p>
    <w:p w14:paraId="43B6E36A" w14:textId="77777777" w:rsidR="00F879D7" w:rsidRPr="00120401" w:rsidRDefault="00F879D7" w:rsidP="00F879D7">
      <w:pPr>
        <w:spacing w:line="360" w:lineRule="auto"/>
        <w:ind w:firstLine="360"/>
        <w:jc w:val="both"/>
        <w:rPr>
          <w:b/>
          <w:sz w:val="28"/>
          <w:szCs w:val="28"/>
        </w:rPr>
      </w:pPr>
      <w:r w:rsidRPr="00120401">
        <w:rPr>
          <w:sz w:val="28"/>
          <w:szCs w:val="28"/>
        </w:rPr>
        <w:t xml:space="preserve">Для быстрого создания нескольких экземпляров одного и того же устройства нужно, удерживая кнопку Ctrl, нажать на устройство в области Device-Specific Selection и отпустить кнопку Ctrl. После этого можно несколько раз нажать на рабочей области для добавления копий устройства. </w:t>
      </w:r>
    </w:p>
    <w:p w14:paraId="5A3F2E7A" w14:textId="77777777" w:rsidR="00F879D7" w:rsidRPr="00120401" w:rsidRDefault="00F879D7" w:rsidP="00F879D7">
      <w:pPr>
        <w:spacing w:line="360" w:lineRule="auto"/>
        <w:ind w:firstLine="360"/>
        <w:jc w:val="both"/>
        <w:rPr>
          <w:sz w:val="28"/>
          <w:szCs w:val="28"/>
        </w:rPr>
      </w:pPr>
      <w:r w:rsidRPr="00120401">
        <w:rPr>
          <w:b/>
          <w:sz w:val="28"/>
          <w:szCs w:val="28"/>
        </w:rPr>
        <w:t>В Packet Tracer представлены следующие типы устройств:</w:t>
      </w:r>
    </w:p>
    <w:p w14:paraId="44E6D769" w14:textId="77777777" w:rsidR="00F879D7" w:rsidRPr="00120401" w:rsidRDefault="00F879D7" w:rsidP="00130F66">
      <w:pPr>
        <w:widowControl/>
        <w:numPr>
          <w:ilvl w:val="0"/>
          <w:numId w:val="105"/>
        </w:numPr>
        <w:tabs>
          <w:tab w:val="left" w:pos="900"/>
        </w:tabs>
        <w:suppressAutoHyphens/>
        <w:autoSpaceDE/>
        <w:autoSpaceDN/>
        <w:adjustRightInd/>
        <w:spacing w:line="360" w:lineRule="auto"/>
        <w:ind w:left="0" w:firstLine="360"/>
        <w:jc w:val="both"/>
        <w:rPr>
          <w:sz w:val="28"/>
          <w:szCs w:val="28"/>
        </w:rPr>
      </w:pPr>
      <w:r w:rsidRPr="00120401">
        <w:rPr>
          <w:sz w:val="28"/>
          <w:szCs w:val="28"/>
        </w:rPr>
        <w:t>Маршрутизаторы;</w:t>
      </w:r>
    </w:p>
    <w:p w14:paraId="66E2AFDC" w14:textId="77777777" w:rsidR="00F879D7" w:rsidRPr="00120401" w:rsidRDefault="00F879D7" w:rsidP="00130F66">
      <w:pPr>
        <w:widowControl/>
        <w:numPr>
          <w:ilvl w:val="0"/>
          <w:numId w:val="105"/>
        </w:numPr>
        <w:tabs>
          <w:tab w:val="left" w:pos="900"/>
        </w:tabs>
        <w:suppressAutoHyphens/>
        <w:autoSpaceDE/>
        <w:autoSpaceDN/>
        <w:adjustRightInd/>
        <w:spacing w:line="360" w:lineRule="auto"/>
        <w:ind w:left="0" w:firstLine="360"/>
        <w:jc w:val="both"/>
        <w:rPr>
          <w:sz w:val="28"/>
          <w:szCs w:val="28"/>
        </w:rPr>
      </w:pPr>
      <w:r w:rsidRPr="00120401">
        <w:rPr>
          <w:sz w:val="28"/>
          <w:szCs w:val="28"/>
        </w:rPr>
        <w:t>Коммутаторы  (в том числе и мосты);</w:t>
      </w:r>
    </w:p>
    <w:p w14:paraId="21816729" w14:textId="77777777" w:rsidR="00F879D7" w:rsidRPr="00120401" w:rsidRDefault="00F879D7" w:rsidP="00130F66">
      <w:pPr>
        <w:widowControl/>
        <w:numPr>
          <w:ilvl w:val="0"/>
          <w:numId w:val="105"/>
        </w:numPr>
        <w:tabs>
          <w:tab w:val="left" w:pos="900"/>
        </w:tabs>
        <w:suppressAutoHyphens/>
        <w:autoSpaceDE/>
        <w:autoSpaceDN/>
        <w:adjustRightInd/>
        <w:spacing w:line="360" w:lineRule="auto"/>
        <w:ind w:left="0" w:firstLine="360"/>
        <w:jc w:val="both"/>
        <w:rPr>
          <w:sz w:val="28"/>
          <w:szCs w:val="28"/>
        </w:rPr>
      </w:pPr>
      <w:r w:rsidRPr="00120401">
        <w:rPr>
          <w:sz w:val="28"/>
          <w:szCs w:val="28"/>
        </w:rPr>
        <w:t xml:space="preserve">Хабы и повторители; </w:t>
      </w:r>
    </w:p>
    <w:p w14:paraId="7C5F5A5F" w14:textId="77777777" w:rsidR="00F879D7" w:rsidRPr="00120401" w:rsidRDefault="00F879D7" w:rsidP="00130F66">
      <w:pPr>
        <w:widowControl/>
        <w:numPr>
          <w:ilvl w:val="0"/>
          <w:numId w:val="105"/>
        </w:numPr>
        <w:tabs>
          <w:tab w:val="left" w:pos="900"/>
        </w:tabs>
        <w:suppressAutoHyphens/>
        <w:autoSpaceDE/>
        <w:autoSpaceDN/>
        <w:adjustRightInd/>
        <w:spacing w:line="360" w:lineRule="auto"/>
        <w:ind w:left="0" w:firstLine="360"/>
        <w:jc w:val="both"/>
        <w:rPr>
          <w:sz w:val="28"/>
          <w:szCs w:val="28"/>
        </w:rPr>
      </w:pPr>
      <w:r w:rsidRPr="00120401">
        <w:rPr>
          <w:sz w:val="28"/>
          <w:szCs w:val="28"/>
        </w:rPr>
        <w:t>Конечные устройства – ПК, серверы, принтеры, IP-телефоны;</w:t>
      </w:r>
    </w:p>
    <w:p w14:paraId="711ADD7A" w14:textId="77777777" w:rsidR="00F879D7" w:rsidRPr="00120401" w:rsidRDefault="00F879D7" w:rsidP="00130F66">
      <w:pPr>
        <w:widowControl/>
        <w:numPr>
          <w:ilvl w:val="0"/>
          <w:numId w:val="105"/>
        </w:numPr>
        <w:tabs>
          <w:tab w:val="left" w:pos="900"/>
        </w:tabs>
        <w:suppressAutoHyphens/>
        <w:autoSpaceDE/>
        <w:autoSpaceDN/>
        <w:adjustRightInd/>
        <w:spacing w:line="360" w:lineRule="auto"/>
        <w:ind w:left="0" w:firstLine="360"/>
        <w:jc w:val="both"/>
        <w:rPr>
          <w:sz w:val="28"/>
          <w:szCs w:val="28"/>
        </w:rPr>
      </w:pPr>
      <w:r w:rsidRPr="00120401">
        <w:rPr>
          <w:sz w:val="28"/>
          <w:szCs w:val="28"/>
        </w:rPr>
        <w:lastRenderedPageBreak/>
        <w:t xml:space="preserve">Беспроводные устройства: точки доступа и беспроводной маршрутизатор; </w:t>
      </w:r>
    </w:p>
    <w:p w14:paraId="2EAF91F9" w14:textId="77777777" w:rsidR="00F879D7" w:rsidRPr="00120401" w:rsidRDefault="00F879D7" w:rsidP="00130F66">
      <w:pPr>
        <w:widowControl/>
        <w:numPr>
          <w:ilvl w:val="0"/>
          <w:numId w:val="105"/>
        </w:numPr>
        <w:tabs>
          <w:tab w:val="left" w:pos="900"/>
        </w:tabs>
        <w:suppressAutoHyphens/>
        <w:autoSpaceDE/>
        <w:autoSpaceDN/>
        <w:adjustRightInd/>
        <w:spacing w:line="360" w:lineRule="auto"/>
        <w:ind w:left="0" w:firstLine="360"/>
        <w:jc w:val="both"/>
        <w:rPr>
          <w:sz w:val="28"/>
          <w:szCs w:val="28"/>
        </w:rPr>
      </w:pPr>
      <w:r w:rsidRPr="00120401">
        <w:rPr>
          <w:sz w:val="28"/>
          <w:szCs w:val="28"/>
        </w:rPr>
        <w:t>Остальные устройства – облако, DSL-модем и кабельный модем.</w:t>
      </w:r>
    </w:p>
    <w:p w14:paraId="207FD2A7" w14:textId="77777777" w:rsidR="00F879D7" w:rsidRDefault="00F879D7" w:rsidP="00F879D7">
      <w:pPr>
        <w:spacing w:line="360" w:lineRule="auto"/>
        <w:ind w:firstLine="360"/>
        <w:jc w:val="both"/>
      </w:pPr>
      <w:r w:rsidRPr="00120401">
        <w:rPr>
          <w:sz w:val="28"/>
          <w:szCs w:val="28"/>
        </w:rPr>
        <w:t>Добавим необходимые элементы в рабочую</w:t>
      </w:r>
      <w:r>
        <w:t xml:space="preserve"> область программы так, как показано на рис.5.2.</w:t>
      </w:r>
    </w:p>
    <w:p w14:paraId="62C1184C" w14:textId="77777777" w:rsidR="00F879D7" w:rsidRDefault="00404D6E" w:rsidP="00F879D7">
      <w:pPr>
        <w:spacing w:line="360" w:lineRule="auto"/>
        <w:jc w:val="both"/>
      </w:pPr>
      <w:r w:rsidRPr="00143F9E">
        <w:rPr>
          <w:noProof/>
        </w:rPr>
        <w:drawing>
          <wp:inline distT="0" distB="0" distL="0" distR="0" wp14:anchorId="634134A7" wp14:editId="578DC3C2">
            <wp:extent cx="5654040" cy="4564380"/>
            <wp:effectExtent l="0" t="0" r="0" b="0"/>
            <wp:docPr id="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54040" cy="4564380"/>
                    </a:xfrm>
                    <a:prstGeom prst="rect">
                      <a:avLst/>
                    </a:prstGeom>
                    <a:solidFill>
                      <a:srgbClr val="FFFFFF"/>
                    </a:solidFill>
                    <a:ln>
                      <a:noFill/>
                    </a:ln>
                  </pic:spPr>
                </pic:pic>
              </a:graphicData>
            </a:graphic>
          </wp:inline>
        </w:drawing>
      </w:r>
    </w:p>
    <w:p w14:paraId="24CE0E54" w14:textId="77777777" w:rsidR="00F879D7" w:rsidRPr="00120401" w:rsidRDefault="00F879D7" w:rsidP="00120401">
      <w:pPr>
        <w:spacing w:line="360" w:lineRule="auto"/>
        <w:ind w:firstLine="360"/>
        <w:jc w:val="both"/>
        <w:rPr>
          <w:sz w:val="28"/>
          <w:szCs w:val="28"/>
        </w:rPr>
      </w:pPr>
      <w:r w:rsidRPr="00120401">
        <w:rPr>
          <w:sz w:val="28"/>
          <w:szCs w:val="28"/>
        </w:rPr>
        <w:t>Рис.5.2. Добавление элементов сети.</w:t>
      </w:r>
    </w:p>
    <w:p w14:paraId="10086384" w14:textId="77777777" w:rsidR="00F879D7" w:rsidRPr="00120401" w:rsidRDefault="00F879D7" w:rsidP="00120401">
      <w:pPr>
        <w:spacing w:line="360" w:lineRule="auto"/>
        <w:ind w:firstLine="360"/>
        <w:jc w:val="both"/>
        <w:rPr>
          <w:sz w:val="28"/>
          <w:szCs w:val="28"/>
        </w:rPr>
      </w:pPr>
      <w:r w:rsidRPr="00120401">
        <w:rPr>
          <w:sz w:val="28"/>
          <w:szCs w:val="28"/>
        </w:rPr>
        <w:tab/>
        <w:t>При добавлении каждого элемента пользователь имеет возможность дать ему имя и установить необходимые параметры. Для этого необходимо нажать на нужный элемент левой кнопкой мыши (ЛКМ) и в диалоговом окне устройства перейти к вкладке Config.</w:t>
      </w:r>
    </w:p>
    <w:p w14:paraId="2CDE7EDE" w14:textId="77777777" w:rsidR="00F879D7" w:rsidRPr="00120401" w:rsidRDefault="00F879D7" w:rsidP="00120401">
      <w:pPr>
        <w:spacing w:line="360" w:lineRule="auto"/>
        <w:ind w:firstLine="360"/>
        <w:jc w:val="both"/>
        <w:rPr>
          <w:sz w:val="28"/>
          <w:szCs w:val="28"/>
        </w:rPr>
      </w:pPr>
      <w:r w:rsidRPr="00120401">
        <w:rPr>
          <w:sz w:val="28"/>
          <w:szCs w:val="28"/>
        </w:rPr>
        <w:tab/>
        <w:t>Диалоговое окно свойств каждого элемента имеет две вкладки:</w:t>
      </w:r>
    </w:p>
    <w:p w14:paraId="6EB5E22A" w14:textId="77777777" w:rsidR="00F879D7" w:rsidRPr="00120401" w:rsidRDefault="00F879D7" w:rsidP="00120401">
      <w:pPr>
        <w:spacing w:line="360" w:lineRule="auto"/>
        <w:ind w:firstLine="360"/>
        <w:jc w:val="both"/>
        <w:rPr>
          <w:sz w:val="28"/>
          <w:szCs w:val="28"/>
        </w:rPr>
      </w:pPr>
      <w:r w:rsidRPr="00120401">
        <w:rPr>
          <w:sz w:val="28"/>
          <w:szCs w:val="28"/>
        </w:rPr>
        <w:t>-</w:t>
      </w:r>
      <w:r w:rsidRPr="00120401">
        <w:rPr>
          <w:sz w:val="28"/>
          <w:szCs w:val="28"/>
        </w:rPr>
        <w:tab/>
        <w:t>Physical – содержит графический интерфейс устройства и позволяет симулировать работу с ним на физическом уровне.</w:t>
      </w:r>
    </w:p>
    <w:p w14:paraId="52B24517" w14:textId="77777777" w:rsidR="00F879D7" w:rsidRPr="00120401" w:rsidRDefault="00F879D7" w:rsidP="00120401">
      <w:pPr>
        <w:spacing w:line="360" w:lineRule="auto"/>
        <w:ind w:firstLine="360"/>
        <w:jc w:val="both"/>
        <w:rPr>
          <w:sz w:val="28"/>
          <w:szCs w:val="28"/>
        </w:rPr>
      </w:pPr>
      <w:r w:rsidRPr="00120401">
        <w:rPr>
          <w:sz w:val="28"/>
          <w:szCs w:val="28"/>
        </w:rPr>
        <w:t>-</w:t>
      </w:r>
      <w:r w:rsidRPr="00120401">
        <w:rPr>
          <w:sz w:val="28"/>
          <w:szCs w:val="28"/>
        </w:rPr>
        <w:tab/>
        <w:t>Config – содержит все необходимые параметры для настройки устройства и имеет удобный для этого интерфейс.</w:t>
      </w:r>
    </w:p>
    <w:p w14:paraId="1C11697C" w14:textId="77777777" w:rsidR="00F879D7" w:rsidRPr="00120401" w:rsidRDefault="00F879D7" w:rsidP="00120401">
      <w:pPr>
        <w:spacing w:line="360" w:lineRule="auto"/>
        <w:ind w:firstLine="360"/>
        <w:jc w:val="both"/>
        <w:rPr>
          <w:sz w:val="28"/>
          <w:szCs w:val="28"/>
        </w:rPr>
      </w:pPr>
      <w:r w:rsidRPr="00120401">
        <w:rPr>
          <w:sz w:val="28"/>
          <w:szCs w:val="28"/>
        </w:rPr>
        <w:lastRenderedPageBreak/>
        <w:tab/>
        <w:t>Также в зависимости от устройства, свойства могут иметь дополнительную вкладку для управления работой выбранного элемента: Desktop (если выбрано конечное устройство) или CLI (если выбран маршрутизатор) и т.д.</w:t>
      </w:r>
    </w:p>
    <w:p w14:paraId="630883A0" w14:textId="77777777" w:rsidR="00F879D7" w:rsidRPr="00120401" w:rsidRDefault="00F879D7" w:rsidP="00120401">
      <w:pPr>
        <w:spacing w:line="360" w:lineRule="auto"/>
        <w:ind w:firstLine="360"/>
        <w:jc w:val="both"/>
        <w:rPr>
          <w:sz w:val="28"/>
          <w:szCs w:val="28"/>
        </w:rPr>
      </w:pPr>
      <w:r w:rsidRPr="00120401">
        <w:rPr>
          <w:sz w:val="28"/>
          <w:szCs w:val="28"/>
        </w:rPr>
        <w:tab/>
        <w:t>Для удаления ненужных устройств с рабочей области программы используется кнопка Delete (Del).</w:t>
      </w:r>
    </w:p>
    <w:p w14:paraId="58AE7933" w14:textId="77777777" w:rsidR="00F879D7" w:rsidRPr="00120401" w:rsidRDefault="00F879D7" w:rsidP="00120401">
      <w:pPr>
        <w:spacing w:line="360" w:lineRule="auto"/>
        <w:ind w:firstLine="360"/>
        <w:jc w:val="both"/>
        <w:rPr>
          <w:sz w:val="28"/>
          <w:szCs w:val="28"/>
        </w:rPr>
      </w:pPr>
      <w:r w:rsidRPr="00120401">
        <w:rPr>
          <w:sz w:val="28"/>
          <w:szCs w:val="28"/>
        </w:rPr>
        <w:t>Свяжем добавленные элементы мы с помощью соединительных связей. Для этого необходимо выбрать вкладку Connections из панели Network Component Box. Мы увидим все возможные типы соединений между устройствами. Выберем подходящий тип кабеля. Указатель мыши изменится на курсор “connection” (имеет вид разъема). Нажмем на первом устройстве и выберем соответствующий интерфейс, с которым нужно выполнить соединение, а затем нажмем на второе устройство, выполнив ту же операцию. Можно также соединить с помощью Automatically Choose Connection Type (автоматически соединяет элементы в сети). Выберем и нажмем на каждом из устройств, которые нужно соединить. Между устройствами появится кабельное соединение, а индикаторы на каждом конце покажут статус соединения (для интерфейсов которые имеют индикатор).</w:t>
      </w:r>
    </w:p>
    <w:p w14:paraId="386C7ED5" w14:textId="77777777" w:rsidR="00F879D7" w:rsidRPr="00120401" w:rsidRDefault="00404D6E" w:rsidP="00120401">
      <w:pPr>
        <w:spacing w:line="360" w:lineRule="auto"/>
        <w:ind w:firstLine="360"/>
        <w:jc w:val="both"/>
        <w:rPr>
          <w:sz w:val="28"/>
          <w:szCs w:val="28"/>
        </w:rPr>
      </w:pPr>
      <w:r w:rsidRPr="00120401">
        <w:rPr>
          <w:noProof/>
          <w:sz w:val="28"/>
          <w:szCs w:val="28"/>
        </w:rPr>
        <w:drawing>
          <wp:inline distT="0" distB="0" distL="0" distR="0" wp14:anchorId="749BC230" wp14:editId="1675AE0A">
            <wp:extent cx="5097780" cy="929640"/>
            <wp:effectExtent l="0" t="0" r="0" b="0"/>
            <wp:docPr id="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97780" cy="929640"/>
                    </a:xfrm>
                    <a:prstGeom prst="rect">
                      <a:avLst/>
                    </a:prstGeom>
                    <a:solidFill>
                      <a:srgbClr val="FFFFFF"/>
                    </a:solidFill>
                    <a:ln>
                      <a:noFill/>
                    </a:ln>
                  </pic:spPr>
                </pic:pic>
              </a:graphicData>
            </a:graphic>
          </wp:inline>
        </w:drawing>
      </w:r>
    </w:p>
    <w:p w14:paraId="354A7B09" w14:textId="77777777" w:rsidR="00F879D7" w:rsidRPr="00120401" w:rsidRDefault="00F879D7" w:rsidP="00120401">
      <w:pPr>
        <w:spacing w:line="360" w:lineRule="auto"/>
        <w:ind w:firstLine="360"/>
        <w:jc w:val="both"/>
        <w:rPr>
          <w:sz w:val="28"/>
          <w:szCs w:val="28"/>
        </w:rPr>
      </w:pPr>
      <w:r w:rsidRPr="00120401">
        <w:rPr>
          <w:sz w:val="28"/>
          <w:szCs w:val="28"/>
        </w:rPr>
        <w:t>Рис. 5.3. Поддерживаемые в Packet Tracer типы кабелей.</w:t>
      </w:r>
    </w:p>
    <w:p w14:paraId="055ED0F4" w14:textId="77777777" w:rsidR="00F879D7" w:rsidRPr="00120401" w:rsidRDefault="00F879D7" w:rsidP="00120401">
      <w:pPr>
        <w:spacing w:line="360" w:lineRule="auto"/>
        <w:ind w:firstLine="360"/>
        <w:jc w:val="both"/>
        <w:rPr>
          <w:sz w:val="28"/>
          <w:szCs w:val="28"/>
        </w:rPr>
      </w:pPr>
      <w:r w:rsidRPr="00120401">
        <w:rPr>
          <w:sz w:val="28"/>
          <w:szCs w:val="28"/>
        </w:rPr>
        <w:t xml:space="preserve">Packet Tracer поддерживает широкий диапазон сетевых соединений (см. табл. 1). Каждый тип кабеля может быть соединен лишь с определенными типами интерфейсов. </w:t>
      </w:r>
    </w:p>
    <w:p w14:paraId="2182DB76" w14:textId="77777777" w:rsidR="00F879D7" w:rsidRPr="00120401" w:rsidRDefault="00F879D7" w:rsidP="00120401">
      <w:pPr>
        <w:spacing w:line="360" w:lineRule="auto"/>
        <w:ind w:firstLine="360"/>
        <w:jc w:val="both"/>
        <w:rPr>
          <w:sz w:val="28"/>
          <w:szCs w:val="28"/>
        </w:rPr>
      </w:pPr>
      <w:r w:rsidRPr="00120401">
        <w:rPr>
          <w:sz w:val="28"/>
          <w:szCs w:val="28"/>
        </w:rPr>
        <w:t>Таблица 1. Типы соединений в Packet Tracer</w:t>
      </w:r>
    </w:p>
    <w:tbl>
      <w:tblPr>
        <w:tblW w:w="0" w:type="auto"/>
        <w:tblInd w:w="108" w:type="dxa"/>
        <w:tblLayout w:type="fixed"/>
        <w:tblLook w:val="0000" w:firstRow="0" w:lastRow="0" w:firstColumn="0" w:lastColumn="0" w:noHBand="0" w:noVBand="0"/>
      </w:tblPr>
      <w:tblGrid>
        <w:gridCol w:w="2694"/>
        <w:gridCol w:w="6814"/>
      </w:tblGrid>
      <w:tr w:rsidR="00F879D7" w:rsidRPr="00120401" w14:paraId="3363840F"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342A07E6" w14:textId="77777777" w:rsidR="00F879D7" w:rsidRPr="00120401" w:rsidRDefault="00F879D7" w:rsidP="00120401">
            <w:pPr>
              <w:spacing w:line="360" w:lineRule="auto"/>
              <w:ind w:firstLine="360"/>
              <w:jc w:val="both"/>
              <w:rPr>
                <w:sz w:val="28"/>
                <w:szCs w:val="28"/>
              </w:rPr>
            </w:pPr>
            <w:r w:rsidRPr="00120401">
              <w:rPr>
                <w:sz w:val="28"/>
                <w:szCs w:val="28"/>
              </w:rPr>
              <w:t>Тип кабеля</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DC7B7" w14:textId="77777777" w:rsidR="00F879D7" w:rsidRPr="00120401" w:rsidRDefault="00F879D7" w:rsidP="00120401">
            <w:pPr>
              <w:spacing w:line="360" w:lineRule="auto"/>
              <w:ind w:firstLine="360"/>
              <w:jc w:val="both"/>
              <w:rPr>
                <w:sz w:val="28"/>
                <w:szCs w:val="28"/>
              </w:rPr>
            </w:pPr>
            <w:r w:rsidRPr="00120401">
              <w:rPr>
                <w:sz w:val="28"/>
                <w:szCs w:val="28"/>
              </w:rPr>
              <w:t>Описание</w:t>
            </w:r>
          </w:p>
        </w:tc>
      </w:tr>
      <w:tr w:rsidR="00F879D7" w:rsidRPr="00120401" w14:paraId="7779AE4F"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0BCDFF5B" w14:textId="77777777" w:rsidR="00F879D7" w:rsidRPr="00120401" w:rsidRDefault="00404D6E" w:rsidP="00120401">
            <w:pPr>
              <w:spacing w:line="360" w:lineRule="auto"/>
              <w:ind w:firstLine="72"/>
              <w:jc w:val="both"/>
              <w:rPr>
                <w:sz w:val="28"/>
                <w:szCs w:val="28"/>
              </w:rPr>
            </w:pPr>
            <w:r w:rsidRPr="00120401">
              <w:rPr>
                <w:noProof/>
                <w:sz w:val="28"/>
                <w:szCs w:val="28"/>
              </w:rPr>
              <w:drawing>
                <wp:anchor distT="0" distB="0" distL="114935" distR="114935" simplePos="0" relativeHeight="251662336" behindDoc="0" locked="0" layoutInCell="1" allowOverlap="1" wp14:anchorId="3BA28030" wp14:editId="641C8102">
                  <wp:simplePos x="0" y="0"/>
                  <wp:positionH relativeFrom="column">
                    <wp:posOffset>22860</wp:posOffset>
                  </wp:positionH>
                  <wp:positionV relativeFrom="paragraph">
                    <wp:posOffset>5080</wp:posOffset>
                  </wp:positionV>
                  <wp:extent cx="351790" cy="351155"/>
                  <wp:effectExtent l="0" t="0" r="0" b="0"/>
                  <wp:wrapSquare wrapText="bothSides"/>
                  <wp:docPr id="1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rsidRPr="00120401">
              <w:rPr>
                <w:sz w:val="28"/>
                <w:szCs w:val="28"/>
              </w:rPr>
              <w:t>Console</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9F99B" w14:textId="77777777" w:rsidR="00F879D7" w:rsidRPr="00120401" w:rsidRDefault="00F879D7" w:rsidP="00120401">
            <w:pPr>
              <w:spacing w:line="360" w:lineRule="auto"/>
              <w:ind w:firstLine="360"/>
              <w:jc w:val="both"/>
              <w:rPr>
                <w:sz w:val="28"/>
                <w:szCs w:val="28"/>
              </w:rPr>
            </w:pPr>
            <w:r w:rsidRPr="00120401">
              <w:rPr>
                <w:sz w:val="28"/>
                <w:szCs w:val="28"/>
              </w:rPr>
              <w:t xml:space="preserve">Консольное соединение может быть выполнено между ПК и маршрутизаторами или коммутаторами. Должны быть выполнены некоторые требования для </w:t>
            </w:r>
            <w:r w:rsidRPr="00120401">
              <w:rPr>
                <w:sz w:val="28"/>
                <w:szCs w:val="28"/>
              </w:rPr>
              <w:lastRenderedPageBreak/>
              <w:t>работы консольного сеанса с ПК: скорость соединения с обеих сторон должна быть одинаковая, должно быть 7 бит данных (или 8 бит) для обеих сторон, контроль четности должен быть одинаковый, должно быть 1 или 2 стоповых бита (но они не обязательно должны быть одинаковыми), а поток данных может быть чем-угодно для обеих сторон.</w:t>
            </w:r>
          </w:p>
        </w:tc>
      </w:tr>
      <w:tr w:rsidR="00F879D7" w:rsidRPr="00120401" w14:paraId="432947AD"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12210869" w14:textId="77777777" w:rsidR="00F879D7" w:rsidRPr="00120401" w:rsidRDefault="00404D6E" w:rsidP="00120401">
            <w:pPr>
              <w:spacing w:line="360" w:lineRule="auto"/>
              <w:ind w:firstLine="72"/>
              <w:jc w:val="both"/>
              <w:rPr>
                <w:sz w:val="28"/>
                <w:szCs w:val="28"/>
              </w:rPr>
            </w:pPr>
            <w:r w:rsidRPr="00120401">
              <w:rPr>
                <w:noProof/>
                <w:sz w:val="28"/>
                <w:szCs w:val="28"/>
              </w:rPr>
              <w:lastRenderedPageBreak/>
              <w:drawing>
                <wp:anchor distT="0" distB="0" distL="114935" distR="114935" simplePos="0" relativeHeight="251663360" behindDoc="0" locked="0" layoutInCell="1" allowOverlap="1" wp14:anchorId="348E262F" wp14:editId="4C5BA799">
                  <wp:simplePos x="0" y="0"/>
                  <wp:positionH relativeFrom="column">
                    <wp:posOffset>22860</wp:posOffset>
                  </wp:positionH>
                  <wp:positionV relativeFrom="paragraph">
                    <wp:posOffset>4445</wp:posOffset>
                  </wp:positionV>
                  <wp:extent cx="354330" cy="351155"/>
                  <wp:effectExtent l="0" t="0" r="0" b="0"/>
                  <wp:wrapSquare wrapText="bothSides"/>
                  <wp:docPr id="1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433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rsidRPr="00120401">
              <w:rPr>
                <w:sz w:val="28"/>
                <w:szCs w:val="28"/>
              </w:rPr>
              <w:t>Copper Straight-through</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C536D" w14:textId="77777777" w:rsidR="00F879D7" w:rsidRPr="00120401" w:rsidRDefault="00F879D7" w:rsidP="00120401">
            <w:pPr>
              <w:spacing w:line="360" w:lineRule="auto"/>
              <w:ind w:firstLine="360"/>
              <w:jc w:val="both"/>
              <w:rPr>
                <w:sz w:val="28"/>
                <w:szCs w:val="28"/>
              </w:rPr>
            </w:pPr>
            <w:r w:rsidRPr="00120401">
              <w:rPr>
                <w:sz w:val="28"/>
                <w:szCs w:val="28"/>
              </w:rPr>
              <w:t>Этот тип кабеля является стандартной средой передачи Ethernet для соединения устройств, который функционирует на разных уровнях OSI. Он должен быть соединен со следующими типами портов: медный 10 Мбит/с (Ethernet), медный 100 Мбит/с (Fast Ethernet) и медный 1000 Мбит/с (Gigabit Ethernet).</w:t>
            </w:r>
          </w:p>
        </w:tc>
      </w:tr>
      <w:tr w:rsidR="00F879D7" w:rsidRPr="00120401" w14:paraId="6619B3D7"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21AF91D7" w14:textId="77777777" w:rsidR="00F879D7" w:rsidRPr="00120401" w:rsidRDefault="00404D6E" w:rsidP="00120401">
            <w:pPr>
              <w:spacing w:line="360" w:lineRule="auto"/>
              <w:ind w:firstLine="72"/>
              <w:jc w:val="both"/>
              <w:rPr>
                <w:sz w:val="28"/>
                <w:szCs w:val="28"/>
              </w:rPr>
            </w:pPr>
            <w:r w:rsidRPr="00120401">
              <w:rPr>
                <w:noProof/>
                <w:sz w:val="28"/>
                <w:szCs w:val="28"/>
              </w:rPr>
              <w:drawing>
                <wp:anchor distT="0" distB="0" distL="114935" distR="114935" simplePos="0" relativeHeight="251664384" behindDoc="0" locked="0" layoutInCell="1" allowOverlap="1" wp14:anchorId="73398034" wp14:editId="7FF8531B">
                  <wp:simplePos x="0" y="0"/>
                  <wp:positionH relativeFrom="column">
                    <wp:posOffset>22860</wp:posOffset>
                  </wp:positionH>
                  <wp:positionV relativeFrom="paragraph">
                    <wp:posOffset>4445</wp:posOffset>
                  </wp:positionV>
                  <wp:extent cx="351790" cy="351155"/>
                  <wp:effectExtent l="0" t="0" r="0" b="0"/>
                  <wp:wrapSquare wrapText="bothSides"/>
                  <wp:docPr id="1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rsidRPr="00120401">
              <w:rPr>
                <w:sz w:val="28"/>
                <w:szCs w:val="28"/>
              </w:rPr>
              <w:t>Copper Cross-over</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A9E59" w14:textId="77777777" w:rsidR="00F879D7" w:rsidRPr="00120401" w:rsidRDefault="00F879D7" w:rsidP="00120401">
            <w:pPr>
              <w:spacing w:line="360" w:lineRule="auto"/>
              <w:ind w:firstLine="360"/>
              <w:jc w:val="both"/>
              <w:rPr>
                <w:sz w:val="28"/>
                <w:szCs w:val="28"/>
              </w:rPr>
            </w:pPr>
            <w:r w:rsidRPr="00120401">
              <w:rPr>
                <w:sz w:val="28"/>
                <w:szCs w:val="28"/>
              </w:rPr>
              <w:t>Этот тип кабеля является средой передачи Ethernet для соединения устройств, которые функционируют на одинаковых уровнях OSI. Он может быть соединен со следующими типами портов: медный 10 Мбит/с (Ethernet), медный 100 Мбит/с (Fast Ethernet) и медный 1000 Мбит/с (Gigabit Ethernet).</w:t>
            </w:r>
          </w:p>
        </w:tc>
      </w:tr>
      <w:tr w:rsidR="00F879D7" w:rsidRPr="00120401" w14:paraId="424F9AC2"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03153472" w14:textId="77777777" w:rsidR="00F879D7" w:rsidRPr="00120401" w:rsidRDefault="00404D6E" w:rsidP="00120401">
            <w:pPr>
              <w:spacing w:line="360" w:lineRule="auto"/>
              <w:ind w:firstLine="72"/>
              <w:jc w:val="both"/>
              <w:rPr>
                <w:sz w:val="28"/>
                <w:szCs w:val="28"/>
              </w:rPr>
            </w:pPr>
            <w:r w:rsidRPr="00120401">
              <w:rPr>
                <w:noProof/>
                <w:sz w:val="28"/>
                <w:szCs w:val="28"/>
              </w:rPr>
              <w:drawing>
                <wp:anchor distT="0" distB="0" distL="114935" distR="114935" simplePos="0" relativeHeight="251665408" behindDoc="0" locked="0" layoutInCell="1" allowOverlap="1" wp14:anchorId="74993BB3" wp14:editId="35943CD6">
                  <wp:simplePos x="0" y="0"/>
                  <wp:positionH relativeFrom="column">
                    <wp:posOffset>22860</wp:posOffset>
                  </wp:positionH>
                  <wp:positionV relativeFrom="paragraph">
                    <wp:posOffset>-9300210</wp:posOffset>
                  </wp:positionV>
                  <wp:extent cx="351790" cy="351155"/>
                  <wp:effectExtent l="0" t="0" r="0" b="0"/>
                  <wp:wrapSquare wrapText="bothSides"/>
                  <wp:docPr id="1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rsidRPr="00120401">
              <w:rPr>
                <w:sz w:val="28"/>
                <w:szCs w:val="28"/>
              </w:rPr>
              <w:t>Fiber</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9BE1F" w14:textId="77777777" w:rsidR="00F879D7" w:rsidRPr="00120401" w:rsidRDefault="00F879D7" w:rsidP="00120401">
            <w:pPr>
              <w:spacing w:line="360" w:lineRule="auto"/>
              <w:ind w:firstLine="360"/>
              <w:jc w:val="both"/>
              <w:rPr>
                <w:sz w:val="28"/>
                <w:szCs w:val="28"/>
              </w:rPr>
            </w:pPr>
            <w:r w:rsidRPr="00120401">
              <w:rPr>
                <w:sz w:val="28"/>
                <w:szCs w:val="28"/>
              </w:rPr>
              <w:t>Оптоволоконная среда используется для соединения между оптическими портами (100 Мбит/с или 1000 Мбит/с).</w:t>
            </w:r>
          </w:p>
        </w:tc>
      </w:tr>
      <w:tr w:rsidR="00F879D7" w:rsidRPr="00120401" w14:paraId="25BCAC25"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02F0D9C0" w14:textId="77777777" w:rsidR="00F879D7" w:rsidRPr="00120401" w:rsidRDefault="00404D6E" w:rsidP="00120401">
            <w:pPr>
              <w:spacing w:line="360" w:lineRule="auto"/>
              <w:ind w:firstLine="72"/>
              <w:jc w:val="both"/>
              <w:rPr>
                <w:sz w:val="28"/>
                <w:szCs w:val="28"/>
              </w:rPr>
            </w:pPr>
            <w:r w:rsidRPr="00120401">
              <w:rPr>
                <w:noProof/>
                <w:sz w:val="28"/>
                <w:szCs w:val="28"/>
              </w:rPr>
              <w:drawing>
                <wp:anchor distT="0" distB="0" distL="114935" distR="114935" simplePos="0" relativeHeight="251666432" behindDoc="0" locked="0" layoutInCell="1" allowOverlap="1" wp14:anchorId="12EEAC7F" wp14:editId="695C33F0">
                  <wp:simplePos x="0" y="0"/>
                  <wp:positionH relativeFrom="column">
                    <wp:posOffset>22860</wp:posOffset>
                  </wp:positionH>
                  <wp:positionV relativeFrom="paragraph">
                    <wp:posOffset>-361315</wp:posOffset>
                  </wp:positionV>
                  <wp:extent cx="351790" cy="351155"/>
                  <wp:effectExtent l="0" t="0" r="0" b="0"/>
                  <wp:wrapSquare wrapText="bothSides"/>
                  <wp:docPr id="1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rsidRPr="00120401">
              <w:rPr>
                <w:sz w:val="28"/>
                <w:szCs w:val="28"/>
              </w:rPr>
              <w:t>Phone</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E42FC" w14:textId="77777777" w:rsidR="00F879D7" w:rsidRPr="00120401" w:rsidRDefault="00F879D7" w:rsidP="00120401">
            <w:pPr>
              <w:spacing w:line="360" w:lineRule="auto"/>
              <w:ind w:firstLine="360"/>
              <w:jc w:val="both"/>
              <w:rPr>
                <w:sz w:val="28"/>
                <w:szCs w:val="28"/>
              </w:rPr>
            </w:pPr>
            <w:r w:rsidRPr="00120401">
              <w:rPr>
                <w:sz w:val="28"/>
                <w:szCs w:val="28"/>
              </w:rPr>
              <w:t>Соединение через телефонную линию может быть осуществлено только между устройствами, имеющими модемные порты. Стандартное представление модемного соединения - это конечное устройство (например, ПК), дозванивающееся в сетевое облако.</w:t>
            </w:r>
          </w:p>
        </w:tc>
      </w:tr>
      <w:tr w:rsidR="00F879D7" w:rsidRPr="00120401" w14:paraId="1204B707"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5224D5E4" w14:textId="77777777" w:rsidR="00F879D7" w:rsidRPr="00120401" w:rsidRDefault="00404D6E" w:rsidP="00120401">
            <w:pPr>
              <w:spacing w:line="360" w:lineRule="auto"/>
              <w:ind w:firstLine="72"/>
              <w:jc w:val="both"/>
              <w:rPr>
                <w:sz w:val="28"/>
                <w:szCs w:val="28"/>
              </w:rPr>
            </w:pPr>
            <w:r w:rsidRPr="00120401">
              <w:rPr>
                <w:noProof/>
                <w:sz w:val="28"/>
                <w:szCs w:val="28"/>
              </w:rPr>
              <w:drawing>
                <wp:anchor distT="0" distB="0" distL="114935" distR="114935" simplePos="0" relativeHeight="251667456" behindDoc="0" locked="0" layoutInCell="1" allowOverlap="1" wp14:anchorId="11417A0C" wp14:editId="17F3DB81">
                  <wp:simplePos x="0" y="0"/>
                  <wp:positionH relativeFrom="column">
                    <wp:posOffset>22860</wp:posOffset>
                  </wp:positionH>
                  <wp:positionV relativeFrom="paragraph">
                    <wp:posOffset>-176530</wp:posOffset>
                  </wp:positionV>
                  <wp:extent cx="351790" cy="351155"/>
                  <wp:effectExtent l="0" t="0" r="0" b="0"/>
                  <wp:wrapSquare wrapText="bothSides"/>
                  <wp:docPr id="1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rsidRPr="00120401">
              <w:rPr>
                <w:sz w:val="28"/>
                <w:szCs w:val="28"/>
              </w:rPr>
              <w:t>Coaxial</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E6C7C" w14:textId="77777777" w:rsidR="00F879D7" w:rsidRPr="00120401" w:rsidRDefault="00F879D7" w:rsidP="00120401">
            <w:pPr>
              <w:spacing w:line="360" w:lineRule="auto"/>
              <w:ind w:firstLine="360"/>
              <w:jc w:val="both"/>
              <w:rPr>
                <w:sz w:val="28"/>
                <w:szCs w:val="28"/>
              </w:rPr>
            </w:pPr>
            <w:r w:rsidRPr="00120401">
              <w:rPr>
                <w:sz w:val="28"/>
                <w:szCs w:val="28"/>
              </w:rPr>
              <w:t>Коаксиальная среда используется для соединения между коаксиальными портами, такие как кабельный модем, соединенный с облаком Packet Tracer.</w:t>
            </w:r>
          </w:p>
        </w:tc>
      </w:tr>
      <w:tr w:rsidR="00F879D7" w:rsidRPr="00120401" w14:paraId="6929AAE1"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59EE432F" w14:textId="77777777" w:rsidR="00F879D7" w:rsidRPr="00120401" w:rsidRDefault="00404D6E" w:rsidP="00120401">
            <w:pPr>
              <w:spacing w:line="360" w:lineRule="auto"/>
              <w:ind w:firstLine="72"/>
              <w:jc w:val="both"/>
              <w:rPr>
                <w:sz w:val="28"/>
                <w:szCs w:val="28"/>
              </w:rPr>
            </w:pPr>
            <w:r w:rsidRPr="00120401">
              <w:rPr>
                <w:noProof/>
                <w:sz w:val="28"/>
                <w:szCs w:val="28"/>
              </w:rPr>
              <w:lastRenderedPageBreak/>
              <w:drawing>
                <wp:anchor distT="0" distB="0" distL="114935" distR="114935" simplePos="0" relativeHeight="251668480" behindDoc="0" locked="0" layoutInCell="1" allowOverlap="1" wp14:anchorId="01389FBC" wp14:editId="7454A7CA">
                  <wp:simplePos x="0" y="0"/>
                  <wp:positionH relativeFrom="column">
                    <wp:posOffset>515620</wp:posOffset>
                  </wp:positionH>
                  <wp:positionV relativeFrom="paragraph">
                    <wp:posOffset>-1270</wp:posOffset>
                  </wp:positionV>
                  <wp:extent cx="351790" cy="351155"/>
                  <wp:effectExtent l="0" t="0" r="0" b="0"/>
                  <wp:wrapSquare wrapText="bothSides"/>
                  <wp:docPr id="18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20401">
              <w:rPr>
                <w:noProof/>
                <w:sz w:val="28"/>
                <w:szCs w:val="28"/>
              </w:rPr>
              <w:drawing>
                <wp:anchor distT="0" distB="0" distL="114935" distR="114935" simplePos="0" relativeHeight="251669504" behindDoc="0" locked="0" layoutInCell="1" allowOverlap="1" wp14:anchorId="6EB5EEEF" wp14:editId="549C4A9F">
                  <wp:simplePos x="0" y="0"/>
                  <wp:positionH relativeFrom="column">
                    <wp:posOffset>22860</wp:posOffset>
                  </wp:positionH>
                  <wp:positionV relativeFrom="paragraph">
                    <wp:posOffset>-172085</wp:posOffset>
                  </wp:positionV>
                  <wp:extent cx="351790" cy="351155"/>
                  <wp:effectExtent l="0" t="0" r="0" b="0"/>
                  <wp:wrapSquare wrapText="bothSides"/>
                  <wp:docPr id="18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rsidRPr="00120401">
              <w:rPr>
                <w:sz w:val="28"/>
                <w:szCs w:val="28"/>
              </w:rPr>
              <w:t>Serial DCE and DTE</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45265" w14:textId="77777777" w:rsidR="00F879D7" w:rsidRPr="00120401" w:rsidRDefault="00F879D7" w:rsidP="00120401">
            <w:pPr>
              <w:spacing w:line="360" w:lineRule="auto"/>
              <w:ind w:firstLine="360"/>
              <w:jc w:val="both"/>
              <w:rPr>
                <w:sz w:val="28"/>
                <w:szCs w:val="28"/>
              </w:rPr>
            </w:pPr>
            <w:r w:rsidRPr="00120401">
              <w:rPr>
                <w:sz w:val="28"/>
                <w:szCs w:val="28"/>
              </w:rPr>
              <w:t>Соединения через последовательные порты, часто используются для связей WAN. Для настройки таких соединений необходимо установить синхронизацию на стороне DCE-устройства. Синхронизация DTE выполняется по выбору. Сторону DCE можно определить по маленькой иконке “часов” рядом с портом. При выборе типа соединения Serial DCE, первое устройство, к которому применяется соединение, становится DCE-устройством, а второе - автоматически станет стороной DTE. Возможно и обратное расположение сторон, если выбран тип соединения Serial DTE.</w:t>
            </w:r>
          </w:p>
        </w:tc>
      </w:tr>
    </w:tbl>
    <w:p w14:paraId="7E8D70CC" w14:textId="77777777" w:rsidR="00F879D7" w:rsidRPr="00120401" w:rsidRDefault="00F879D7" w:rsidP="00120401">
      <w:pPr>
        <w:spacing w:line="360" w:lineRule="auto"/>
        <w:ind w:firstLine="360"/>
        <w:jc w:val="both"/>
        <w:rPr>
          <w:sz w:val="28"/>
          <w:szCs w:val="28"/>
        </w:rPr>
      </w:pPr>
    </w:p>
    <w:p w14:paraId="132D3401" w14:textId="77777777" w:rsidR="00F879D7" w:rsidRPr="00120401" w:rsidRDefault="00F879D7" w:rsidP="00120401">
      <w:pPr>
        <w:spacing w:line="360" w:lineRule="auto"/>
        <w:ind w:firstLine="360"/>
        <w:jc w:val="both"/>
        <w:rPr>
          <w:sz w:val="28"/>
          <w:szCs w:val="28"/>
        </w:rPr>
      </w:pPr>
      <w:r w:rsidRPr="00120401">
        <w:rPr>
          <w:sz w:val="28"/>
          <w:szCs w:val="28"/>
        </w:rPr>
        <w:t xml:space="preserve">После создания сети ее нужно сохранить, выбрав пункт меню </w:t>
      </w:r>
      <w:r w:rsidRPr="00120401">
        <w:rPr>
          <w:sz w:val="28"/>
          <w:szCs w:val="28"/>
          <w:lang w:val="en-US"/>
        </w:rPr>
        <w:t xml:space="preserve">File -&gt; Save </w:t>
      </w:r>
      <w:r w:rsidRPr="00120401">
        <w:rPr>
          <w:sz w:val="28"/>
          <w:szCs w:val="28"/>
        </w:rPr>
        <w:t>или</w:t>
      </w:r>
      <w:r w:rsidRPr="00120401">
        <w:rPr>
          <w:sz w:val="28"/>
          <w:szCs w:val="28"/>
          <w:lang w:val="en-US"/>
        </w:rPr>
        <w:t xml:space="preserve"> </w:t>
      </w:r>
      <w:r w:rsidRPr="00120401">
        <w:rPr>
          <w:sz w:val="28"/>
          <w:szCs w:val="28"/>
        </w:rPr>
        <w:t>иконку</w:t>
      </w:r>
      <w:r w:rsidRPr="00120401">
        <w:rPr>
          <w:sz w:val="28"/>
          <w:szCs w:val="28"/>
          <w:lang w:val="en-US"/>
        </w:rPr>
        <w:t xml:space="preserve"> Save </w:t>
      </w:r>
      <w:r w:rsidRPr="00120401">
        <w:rPr>
          <w:sz w:val="28"/>
          <w:szCs w:val="28"/>
        </w:rPr>
        <w:t>на</w:t>
      </w:r>
      <w:r w:rsidRPr="00120401">
        <w:rPr>
          <w:sz w:val="28"/>
          <w:szCs w:val="28"/>
          <w:lang w:val="en-US"/>
        </w:rPr>
        <w:t xml:space="preserve"> </w:t>
      </w:r>
      <w:r w:rsidRPr="00120401">
        <w:rPr>
          <w:sz w:val="28"/>
          <w:szCs w:val="28"/>
        </w:rPr>
        <w:t>панели</w:t>
      </w:r>
      <w:r w:rsidRPr="00120401">
        <w:rPr>
          <w:sz w:val="28"/>
          <w:szCs w:val="28"/>
          <w:lang w:val="en-US"/>
        </w:rPr>
        <w:t xml:space="preserve"> Main Tool Bar. </w:t>
      </w:r>
      <w:r w:rsidRPr="00120401">
        <w:rPr>
          <w:sz w:val="28"/>
          <w:szCs w:val="28"/>
        </w:rPr>
        <w:t>Файл сохраненной топологии имеет расширение *.pkt .</w:t>
      </w:r>
    </w:p>
    <w:p w14:paraId="4830C16F" w14:textId="77777777" w:rsidR="00F879D7" w:rsidRPr="00120401" w:rsidRDefault="00F879D7" w:rsidP="00120401">
      <w:pPr>
        <w:spacing w:line="360" w:lineRule="auto"/>
        <w:ind w:firstLine="360"/>
        <w:jc w:val="both"/>
        <w:rPr>
          <w:sz w:val="28"/>
          <w:szCs w:val="28"/>
        </w:rPr>
      </w:pPr>
      <w:r w:rsidRPr="00120401">
        <w:rPr>
          <w:sz w:val="28"/>
          <w:szCs w:val="28"/>
        </w:rPr>
        <w:t>Packet Tracer дает нам возможность симулировать работу с интерфейсом командной строки (ИКС) операционной системы IOS, установленной на всех коммутаторах и маршрутизаторах компании Cisco.</w:t>
      </w:r>
    </w:p>
    <w:p w14:paraId="1179AC93" w14:textId="77777777" w:rsidR="00F879D7" w:rsidRPr="00120401" w:rsidRDefault="00F879D7" w:rsidP="00120401">
      <w:pPr>
        <w:spacing w:line="360" w:lineRule="auto"/>
        <w:ind w:firstLine="360"/>
        <w:jc w:val="both"/>
        <w:rPr>
          <w:sz w:val="28"/>
          <w:szCs w:val="28"/>
        </w:rPr>
      </w:pPr>
      <w:r w:rsidRPr="00120401">
        <w:rPr>
          <w:sz w:val="28"/>
          <w:szCs w:val="28"/>
        </w:rPr>
        <w:t xml:space="preserve">Подключившись к устройству, мы можем работать с ним так, как за консолью реального устройства. Симулятор обеспечивает поддержку практически всех команд, доступных на реальных устройствах. </w:t>
      </w:r>
    </w:p>
    <w:p w14:paraId="03DE3070" w14:textId="77777777" w:rsidR="00F879D7" w:rsidRPr="00120401" w:rsidRDefault="00F879D7" w:rsidP="00120401">
      <w:pPr>
        <w:spacing w:line="360" w:lineRule="auto"/>
        <w:ind w:firstLine="360"/>
        <w:jc w:val="both"/>
        <w:rPr>
          <w:sz w:val="28"/>
          <w:szCs w:val="28"/>
        </w:rPr>
      </w:pPr>
      <w:r w:rsidRPr="00120401">
        <w:rPr>
          <w:sz w:val="28"/>
          <w:szCs w:val="28"/>
        </w:rPr>
        <w:t>Подключение к ИКС коммутаторов или маршрутизаторов можно произвести, нажав на необходимое устройство и перейдя в окно свойств к вкладке CLI.</w:t>
      </w:r>
    </w:p>
    <w:p w14:paraId="7DF4F287" w14:textId="77777777" w:rsidR="00F879D7" w:rsidRPr="00120401" w:rsidRDefault="00F879D7" w:rsidP="00120401">
      <w:pPr>
        <w:spacing w:line="360" w:lineRule="auto"/>
        <w:ind w:firstLine="360"/>
        <w:jc w:val="both"/>
        <w:rPr>
          <w:sz w:val="28"/>
          <w:szCs w:val="28"/>
        </w:rPr>
      </w:pPr>
      <w:r w:rsidRPr="00120401">
        <w:rPr>
          <w:sz w:val="28"/>
          <w:szCs w:val="28"/>
        </w:rPr>
        <w:t>Для симуляции работы командной строки на конечном устройстве (компьютере) необходимо в свойствах выбрать вкладку Desktop, а затем нажать на ярлык Command Prompt.</w:t>
      </w:r>
    </w:p>
    <w:p w14:paraId="39092DF0" w14:textId="77777777" w:rsidR="00F879D7" w:rsidRPr="00120401" w:rsidRDefault="00F879D7" w:rsidP="00120401">
      <w:pPr>
        <w:spacing w:line="360" w:lineRule="auto"/>
        <w:ind w:firstLine="360"/>
        <w:jc w:val="both"/>
        <w:rPr>
          <w:sz w:val="28"/>
          <w:szCs w:val="28"/>
        </w:rPr>
      </w:pPr>
      <w:r w:rsidRPr="00120401">
        <w:rPr>
          <w:sz w:val="28"/>
          <w:szCs w:val="28"/>
        </w:rPr>
        <w:t>Работа с файлами в симуляторе</w:t>
      </w:r>
    </w:p>
    <w:p w14:paraId="303424A2" w14:textId="77777777" w:rsidR="00F879D7" w:rsidRPr="00120401" w:rsidRDefault="00F879D7" w:rsidP="00120401">
      <w:pPr>
        <w:spacing w:line="360" w:lineRule="auto"/>
        <w:ind w:firstLine="360"/>
        <w:jc w:val="both"/>
        <w:rPr>
          <w:sz w:val="28"/>
          <w:szCs w:val="28"/>
        </w:rPr>
      </w:pPr>
      <w:r w:rsidRPr="00120401">
        <w:rPr>
          <w:sz w:val="28"/>
          <w:szCs w:val="28"/>
        </w:rPr>
        <w:t xml:space="preserve">Packet Tracer дает возможность пользователю хранить конфигурацию некоторых устройств, таких как маршрутизаторы или свичи, в текстовых файлах. Для этого необходимо перейти к свойствам необходимого устройства и во </w:t>
      </w:r>
      <w:r w:rsidRPr="00120401">
        <w:rPr>
          <w:sz w:val="28"/>
          <w:szCs w:val="28"/>
        </w:rPr>
        <w:lastRenderedPageBreak/>
        <w:t xml:space="preserve">вкладке Config нажать на кнопку “Export…” для экспорта конфигурации Startup Config или Running Config. Так получим  диалоговое окно для сохранения необходимой конфигурации в файл, который будет иметь расширение *.txt . Текст файла с конфигурацией устройства running-config.txt (имя по умолчанию) аналогичен тексту информации полученной при использовании команды  show running-config  в IOS-устройствах. </w:t>
      </w:r>
    </w:p>
    <w:p w14:paraId="5B6E2986" w14:textId="77777777" w:rsidR="00F879D7" w:rsidRPr="00120401" w:rsidRDefault="00F879D7" w:rsidP="00120401">
      <w:pPr>
        <w:spacing w:line="360" w:lineRule="auto"/>
        <w:ind w:firstLine="360"/>
        <w:jc w:val="both"/>
        <w:rPr>
          <w:sz w:val="28"/>
          <w:szCs w:val="28"/>
        </w:rPr>
      </w:pPr>
      <w:r w:rsidRPr="00120401">
        <w:rPr>
          <w:sz w:val="28"/>
          <w:szCs w:val="28"/>
        </w:rPr>
        <w:t>Необходимо отметить, что конфигурация каждого устройства сохраняется в отдельном текстовом файле. Пользователь также имеет возможность изменять конфигурацию в сохраненном файле вручную с помощью произвольного текстового редактора. Для предоставления устройству сохраненных или отредактированных настроек нужно во вкладке Config нажать кнопку “Load...” для загрузки необходимой конфигурации Stàrtup Config или кнопку “Merge…” для загрузки конфигурации Running Config.</w:t>
      </w:r>
    </w:p>
    <w:p w14:paraId="2C3BEF3E" w14:textId="77777777" w:rsidR="00F879D7" w:rsidRPr="00120401" w:rsidRDefault="00F879D7" w:rsidP="00120401">
      <w:pPr>
        <w:spacing w:line="360" w:lineRule="auto"/>
        <w:ind w:firstLine="360"/>
        <w:jc w:val="both"/>
        <w:rPr>
          <w:sz w:val="28"/>
          <w:szCs w:val="28"/>
        </w:rPr>
      </w:pPr>
    </w:p>
    <w:p w14:paraId="1255F724" w14:textId="77777777" w:rsidR="00F879D7" w:rsidRPr="00120401" w:rsidRDefault="00F879D7" w:rsidP="00120401">
      <w:pPr>
        <w:spacing w:line="360" w:lineRule="auto"/>
        <w:ind w:firstLine="360"/>
        <w:jc w:val="both"/>
        <w:rPr>
          <w:sz w:val="28"/>
          <w:szCs w:val="28"/>
        </w:rPr>
      </w:pPr>
      <w:r w:rsidRPr="00120401">
        <w:rPr>
          <w:b/>
          <w:sz w:val="28"/>
          <w:szCs w:val="28"/>
        </w:rPr>
        <w:t>Практическая часть</w:t>
      </w:r>
    </w:p>
    <w:p w14:paraId="06F6DCD9" w14:textId="77777777" w:rsidR="00F879D7" w:rsidRPr="00120401" w:rsidRDefault="00F879D7" w:rsidP="00120401">
      <w:pPr>
        <w:spacing w:line="360" w:lineRule="auto"/>
        <w:ind w:firstLine="360"/>
        <w:jc w:val="both"/>
        <w:rPr>
          <w:sz w:val="28"/>
          <w:szCs w:val="28"/>
        </w:rPr>
      </w:pPr>
      <w:r w:rsidRPr="00120401">
        <w:rPr>
          <w:sz w:val="28"/>
          <w:szCs w:val="28"/>
        </w:rPr>
        <w:t>Добавим на рабочую область программы  2 комутатора Switch-PT. По умолчанию они имеют имена – Switch0 и Switch1.Добавим на рабочее поле четыре компьютера с именами по умолчанию PC0, PC1, PC2, PC3. Соединим устройства в сеть Ethernet , как показано на рис.5.4. Сохраним созданную топологию, нажав кнопку Save (в меню File -&gt; Save).</w:t>
      </w:r>
    </w:p>
    <w:p w14:paraId="47833039" w14:textId="77777777" w:rsidR="00F879D7" w:rsidRPr="00120401" w:rsidRDefault="00F879D7" w:rsidP="00120401">
      <w:pPr>
        <w:spacing w:line="360" w:lineRule="auto"/>
        <w:ind w:firstLine="360"/>
        <w:jc w:val="both"/>
        <w:rPr>
          <w:sz w:val="28"/>
          <w:szCs w:val="28"/>
        </w:rPr>
      </w:pPr>
      <w:r w:rsidRPr="00120401">
        <w:rPr>
          <w:sz w:val="28"/>
          <w:szCs w:val="28"/>
        </w:rPr>
        <w:t>Откроем свойства устройства PC0, нажав на его изображение. Перейдем к вкладке Desktop и симулируем работу run,  нажав Command Prompt.</w:t>
      </w:r>
    </w:p>
    <w:p w14:paraId="0EDDC7D0" w14:textId="77777777" w:rsidR="00F879D7" w:rsidRPr="00120401" w:rsidRDefault="00F879D7" w:rsidP="00120401">
      <w:pPr>
        <w:spacing w:line="360" w:lineRule="auto"/>
        <w:ind w:firstLine="360"/>
        <w:jc w:val="both"/>
        <w:rPr>
          <w:b/>
          <w:i/>
          <w:sz w:val="28"/>
          <w:szCs w:val="28"/>
        </w:rPr>
      </w:pPr>
      <w:r w:rsidRPr="00120401">
        <w:rPr>
          <w:sz w:val="28"/>
          <w:szCs w:val="28"/>
        </w:rPr>
        <w:t>Список команд получим, если введем «?» и нажмем Enter. Для конфигурирования компьютера воспользуемся командой ipconfig из командной строки, например:</w:t>
      </w:r>
    </w:p>
    <w:p w14:paraId="6D472684" w14:textId="77777777" w:rsidR="00F879D7" w:rsidRPr="00120401" w:rsidRDefault="00F879D7" w:rsidP="00120401">
      <w:pPr>
        <w:spacing w:line="360" w:lineRule="auto"/>
        <w:ind w:firstLine="360"/>
        <w:jc w:val="both"/>
        <w:rPr>
          <w:sz w:val="28"/>
          <w:szCs w:val="28"/>
        </w:rPr>
      </w:pPr>
      <w:r w:rsidRPr="00120401">
        <w:rPr>
          <w:b/>
          <w:i/>
          <w:sz w:val="28"/>
          <w:szCs w:val="28"/>
        </w:rPr>
        <w:t>ipconfig 192.168.1.2 255.255.255.0</w:t>
      </w:r>
    </w:p>
    <w:p w14:paraId="5D9D7962" w14:textId="77777777" w:rsidR="00F879D7" w:rsidRPr="00120401" w:rsidRDefault="00F879D7" w:rsidP="00120401">
      <w:pPr>
        <w:spacing w:line="360" w:lineRule="auto"/>
        <w:ind w:firstLine="360"/>
        <w:jc w:val="both"/>
        <w:rPr>
          <w:sz w:val="28"/>
          <w:szCs w:val="28"/>
        </w:rPr>
      </w:pPr>
      <w:r w:rsidRPr="00120401">
        <w:rPr>
          <w:sz w:val="28"/>
          <w:szCs w:val="28"/>
        </w:rPr>
        <w:tab/>
        <w:t>IP адрес и маску сети также можно вводить в удобном графическом интерфейсе устройства (см. рис.1.5). Поле DEFAULT GATEWAY – адреса шлюза не важно, так как создаваемая сеть не требует маршрутизации.</w:t>
      </w:r>
      <w:r w:rsidRPr="00120401">
        <w:rPr>
          <w:sz w:val="28"/>
          <w:szCs w:val="28"/>
        </w:rPr>
        <w:tab/>
      </w:r>
    </w:p>
    <w:p w14:paraId="7D467FF0" w14:textId="77777777" w:rsidR="00F879D7" w:rsidRDefault="00404D6E" w:rsidP="00F879D7">
      <w:pPr>
        <w:spacing w:line="360" w:lineRule="auto"/>
        <w:ind w:firstLine="360"/>
        <w:jc w:val="both"/>
      </w:pPr>
      <w:r w:rsidRPr="00143F9E">
        <w:rPr>
          <w:noProof/>
        </w:rPr>
        <w:lastRenderedPageBreak/>
        <w:drawing>
          <wp:inline distT="0" distB="0" distL="0" distR="0" wp14:anchorId="0AE7A316" wp14:editId="736836FD">
            <wp:extent cx="5135880" cy="4137660"/>
            <wp:effectExtent l="0" t="0" r="0" b="0"/>
            <wp:docPr id="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35880" cy="4137660"/>
                    </a:xfrm>
                    <a:prstGeom prst="rect">
                      <a:avLst/>
                    </a:prstGeom>
                    <a:solidFill>
                      <a:srgbClr val="FFFFFF"/>
                    </a:solidFill>
                    <a:ln>
                      <a:noFill/>
                    </a:ln>
                  </pic:spPr>
                </pic:pic>
              </a:graphicData>
            </a:graphic>
          </wp:inline>
        </w:drawing>
      </w:r>
    </w:p>
    <w:p w14:paraId="14A70424" w14:textId="77777777" w:rsidR="00F879D7" w:rsidRPr="00120401" w:rsidRDefault="00F879D7" w:rsidP="00F879D7">
      <w:pPr>
        <w:spacing w:line="360" w:lineRule="auto"/>
        <w:ind w:firstLine="360"/>
        <w:jc w:val="both"/>
        <w:rPr>
          <w:sz w:val="28"/>
          <w:szCs w:val="28"/>
        </w:rPr>
      </w:pPr>
      <w:r w:rsidRPr="00120401">
        <w:rPr>
          <w:sz w:val="28"/>
          <w:szCs w:val="28"/>
        </w:rPr>
        <w:t>Рис.5.4. Экспериментальная модель сети</w:t>
      </w:r>
    </w:p>
    <w:p w14:paraId="6656868F" w14:textId="77777777" w:rsidR="00F879D7" w:rsidRDefault="00F879D7" w:rsidP="00F879D7">
      <w:pPr>
        <w:spacing w:line="360" w:lineRule="auto"/>
        <w:ind w:firstLine="360"/>
        <w:jc w:val="both"/>
      </w:pPr>
    </w:p>
    <w:p w14:paraId="2074FF9B" w14:textId="77777777" w:rsidR="00F879D7" w:rsidRDefault="00404D6E" w:rsidP="00F879D7">
      <w:pPr>
        <w:spacing w:line="360" w:lineRule="auto"/>
        <w:ind w:firstLine="360"/>
        <w:jc w:val="both"/>
      </w:pPr>
      <w:r w:rsidRPr="00143F9E">
        <w:rPr>
          <w:noProof/>
        </w:rPr>
        <w:drawing>
          <wp:inline distT="0" distB="0" distL="0" distR="0" wp14:anchorId="00128A5D" wp14:editId="6252CE66">
            <wp:extent cx="5593080" cy="3368040"/>
            <wp:effectExtent l="0" t="0" r="0" b="0"/>
            <wp:docPr id="8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93080" cy="3368040"/>
                    </a:xfrm>
                    <a:prstGeom prst="rect">
                      <a:avLst/>
                    </a:prstGeom>
                    <a:solidFill>
                      <a:srgbClr val="FFFFFF"/>
                    </a:solidFill>
                    <a:ln>
                      <a:noFill/>
                    </a:ln>
                  </pic:spPr>
                </pic:pic>
              </a:graphicData>
            </a:graphic>
          </wp:inline>
        </w:drawing>
      </w:r>
    </w:p>
    <w:p w14:paraId="437EA71D" w14:textId="77777777" w:rsidR="00F879D7" w:rsidRPr="00120401" w:rsidRDefault="00F879D7" w:rsidP="00F879D7">
      <w:pPr>
        <w:spacing w:line="360" w:lineRule="auto"/>
        <w:ind w:firstLine="360"/>
        <w:jc w:val="both"/>
        <w:rPr>
          <w:sz w:val="28"/>
          <w:szCs w:val="28"/>
        </w:rPr>
      </w:pPr>
      <w:r w:rsidRPr="00120401">
        <w:rPr>
          <w:sz w:val="28"/>
          <w:szCs w:val="28"/>
        </w:rPr>
        <w:t>Рис.5.5.Настройка узла</w:t>
      </w:r>
    </w:p>
    <w:p w14:paraId="6CDDDA26" w14:textId="77777777" w:rsidR="00F879D7" w:rsidRPr="00120401" w:rsidRDefault="00F879D7" w:rsidP="00F879D7">
      <w:pPr>
        <w:spacing w:line="360" w:lineRule="auto"/>
        <w:ind w:firstLine="360"/>
        <w:jc w:val="both"/>
        <w:rPr>
          <w:sz w:val="28"/>
          <w:szCs w:val="28"/>
          <w:lang w:val="uk-UA"/>
        </w:rPr>
      </w:pPr>
      <w:r w:rsidRPr="00120401">
        <w:rPr>
          <w:sz w:val="28"/>
          <w:szCs w:val="28"/>
        </w:rPr>
        <w:t>Таким же путем настроим каждый компьютер.</w:t>
      </w:r>
    </w:p>
    <w:p w14:paraId="1606E31C" w14:textId="77777777" w:rsidR="00F879D7" w:rsidRDefault="00F879D7" w:rsidP="00F879D7">
      <w:pPr>
        <w:spacing w:line="360" w:lineRule="auto"/>
        <w:ind w:firstLine="360"/>
        <w:jc w:val="both"/>
        <w:rPr>
          <w:lang w:val="uk-UA"/>
        </w:rPr>
      </w:pPr>
    </w:p>
    <w:p w14:paraId="21437407" w14:textId="77777777" w:rsidR="00F879D7" w:rsidRDefault="00F879D7" w:rsidP="00F879D7">
      <w:pPr>
        <w:spacing w:line="360" w:lineRule="auto"/>
        <w:ind w:firstLine="360"/>
        <w:jc w:val="both"/>
        <w:rPr>
          <w:b/>
        </w:rPr>
      </w:pPr>
    </w:p>
    <w:p w14:paraId="33C6F5A1" w14:textId="77777777" w:rsidR="00F879D7" w:rsidRDefault="00F879D7" w:rsidP="00F879D7">
      <w:pPr>
        <w:spacing w:line="360" w:lineRule="auto"/>
        <w:ind w:firstLine="360"/>
        <w:jc w:val="both"/>
      </w:pPr>
      <w:r>
        <w:rPr>
          <w:b/>
        </w:rPr>
        <w:lastRenderedPageBreak/>
        <w:t>Таблица 2</w:t>
      </w:r>
    </w:p>
    <w:p w14:paraId="72C9E718" w14:textId="77777777" w:rsidR="00F879D7" w:rsidRDefault="00404D6E" w:rsidP="00F879D7">
      <w:pPr>
        <w:spacing w:line="360" w:lineRule="auto"/>
        <w:ind w:firstLine="360"/>
        <w:jc w:val="both"/>
      </w:pPr>
      <w:r>
        <w:rPr>
          <w:noProof/>
        </w:rPr>
        <mc:AlternateContent>
          <mc:Choice Requires="wps">
            <w:drawing>
              <wp:anchor distT="0" distB="0" distL="0" distR="114300" simplePos="0" relativeHeight="251661312" behindDoc="0" locked="0" layoutInCell="1" allowOverlap="1" wp14:anchorId="1DC51D3D" wp14:editId="2DFF69C7">
                <wp:simplePos x="0" y="0"/>
                <wp:positionH relativeFrom="margin">
                  <wp:posOffset>-71755</wp:posOffset>
                </wp:positionH>
                <wp:positionV relativeFrom="paragraph">
                  <wp:posOffset>92075</wp:posOffset>
                </wp:positionV>
                <wp:extent cx="5777230" cy="977265"/>
                <wp:effectExtent l="0" t="0" r="0" b="0"/>
                <wp:wrapSquare wrapText="bothSides"/>
                <wp:docPr id="5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230" cy="977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077"/>
                              <w:gridCol w:w="3020"/>
                              <w:gridCol w:w="3002"/>
                            </w:tblGrid>
                            <w:tr w:rsidR="008D6BB2" w14:paraId="4722FCDF" w14:textId="77777777">
                              <w:trPr>
                                <w:trHeight w:val="264"/>
                              </w:trPr>
                              <w:tc>
                                <w:tcPr>
                                  <w:tcW w:w="3077" w:type="dxa"/>
                                  <w:tcBorders>
                                    <w:top w:val="single" w:sz="4" w:space="0" w:color="000000"/>
                                    <w:left w:val="single" w:sz="4" w:space="0" w:color="000000"/>
                                    <w:bottom w:val="single" w:sz="4" w:space="0" w:color="000000"/>
                                  </w:tcBorders>
                                  <w:shd w:val="clear" w:color="auto" w:fill="auto"/>
                                </w:tcPr>
                                <w:p w14:paraId="6FFA0133" w14:textId="77777777" w:rsidR="008D6BB2" w:rsidRDefault="008D6BB2">
                                  <w:pPr>
                                    <w:spacing w:line="360" w:lineRule="auto"/>
                                    <w:ind w:firstLine="360"/>
                                    <w:jc w:val="both"/>
                                    <w:rPr>
                                      <w:b/>
                                    </w:rPr>
                                  </w:pPr>
                                  <w:r>
                                    <w:rPr>
                                      <w:b/>
                                    </w:rPr>
                                    <w:t>Устройство</w:t>
                                  </w:r>
                                </w:p>
                              </w:tc>
                              <w:tc>
                                <w:tcPr>
                                  <w:tcW w:w="3020" w:type="dxa"/>
                                  <w:tcBorders>
                                    <w:top w:val="single" w:sz="4" w:space="0" w:color="000000"/>
                                    <w:left w:val="single" w:sz="4" w:space="0" w:color="000000"/>
                                    <w:bottom w:val="single" w:sz="4" w:space="0" w:color="000000"/>
                                  </w:tcBorders>
                                  <w:shd w:val="clear" w:color="auto" w:fill="auto"/>
                                </w:tcPr>
                                <w:p w14:paraId="650CEDA6" w14:textId="77777777" w:rsidR="008D6BB2" w:rsidRDefault="008D6BB2">
                                  <w:pPr>
                                    <w:spacing w:line="360" w:lineRule="auto"/>
                                    <w:ind w:firstLine="360"/>
                                    <w:jc w:val="both"/>
                                    <w:rPr>
                                      <w:b/>
                                    </w:rPr>
                                  </w:pPr>
                                  <w:r>
                                    <w:rPr>
                                      <w:b/>
                                    </w:rPr>
                                    <w:t>IP ADRESS</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3C05D757" w14:textId="77777777" w:rsidR="008D6BB2" w:rsidRDefault="008D6BB2">
                                  <w:pPr>
                                    <w:spacing w:line="360" w:lineRule="auto"/>
                                    <w:ind w:firstLine="360"/>
                                    <w:jc w:val="both"/>
                                  </w:pPr>
                                  <w:r>
                                    <w:rPr>
                                      <w:b/>
                                    </w:rPr>
                                    <w:t>SUBNET MASK</w:t>
                                  </w:r>
                                </w:p>
                              </w:tc>
                            </w:tr>
                            <w:tr w:rsidR="008D6BB2" w14:paraId="74543D04" w14:textId="77777777">
                              <w:trPr>
                                <w:trHeight w:val="386"/>
                              </w:trPr>
                              <w:tc>
                                <w:tcPr>
                                  <w:tcW w:w="3077" w:type="dxa"/>
                                  <w:tcBorders>
                                    <w:top w:val="single" w:sz="4" w:space="0" w:color="000000"/>
                                    <w:left w:val="single" w:sz="4" w:space="0" w:color="000000"/>
                                    <w:bottom w:val="single" w:sz="4" w:space="0" w:color="000000"/>
                                  </w:tcBorders>
                                  <w:shd w:val="clear" w:color="auto" w:fill="auto"/>
                                </w:tcPr>
                                <w:p w14:paraId="244BCFCE" w14:textId="77777777" w:rsidR="008D6BB2" w:rsidRDefault="008D6BB2">
                                  <w:pPr>
                                    <w:spacing w:line="360" w:lineRule="auto"/>
                                    <w:ind w:firstLine="360"/>
                                    <w:jc w:val="both"/>
                                  </w:pPr>
                                  <w:r>
                                    <w:t>PC0</w:t>
                                  </w:r>
                                </w:p>
                              </w:tc>
                              <w:tc>
                                <w:tcPr>
                                  <w:tcW w:w="3020" w:type="dxa"/>
                                  <w:tcBorders>
                                    <w:top w:val="single" w:sz="4" w:space="0" w:color="000000"/>
                                    <w:left w:val="single" w:sz="4" w:space="0" w:color="000000"/>
                                    <w:bottom w:val="single" w:sz="4" w:space="0" w:color="000000"/>
                                  </w:tcBorders>
                                  <w:shd w:val="clear" w:color="auto" w:fill="auto"/>
                                </w:tcPr>
                                <w:p w14:paraId="0B6FCEAE" w14:textId="77777777" w:rsidR="008D6BB2" w:rsidRDefault="008D6BB2">
                                  <w:pPr>
                                    <w:spacing w:line="360" w:lineRule="auto"/>
                                    <w:ind w:firstLine="360"/>
                                    <w:jc w:val="both"/>
                                  </w:pPr>
                                  <w:r>
                                    <w:t>192.168.1.2</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5B58AF91" w14:textId="77777777" w:rsidR="008D6BB2" w:rsidRDefault="008D6BB2">
                                  <w:pPr>
                                    <w:spacing w:line="360" w:lineRule="auto"/>
                                    <w:ind w:firstLine="360"/>
                                    <w:jc w:val="both"/>
                                  </w:pPr>
                                  <w:r>
                                    <w:t>255.255.255.0</w:t>
                                  </w:r>
                                </w:p>
                              </w:tc>
                            </w:tr>
                            <w:tr w:rsidR="008D6BB2" w14:paraId="64068A41" w14:textId="77777777">
                              <w:trPr>
                                <w:trHeight w:val="224"/>
                              </w:trPr>
                              <w:tc>
                                <w:tcPr>
                                  <w:tcW w:w="3077" w:type="dxa"/>
                                  <w:tcBorders>
                                    <w:top w:val="single" w:sz="4" w:space="0" w:color="000000"/>
                                    <w:left w:val="single" w:sz="4" w:space="0" w:color="000000"/>
                                    <w:bottom w:val="single" w:sz="4" w:space="0" w:color="000000"/>
                                  </w:tcBorders>
                                  <w:shd w:val="clear" w:color="auto" w:fill="auto"/>
                                </w:tcPr>
                                <w:p w14:paraId="5EB5BF82" w14:textId="77777777" w:rsidR="008D6BB2" w:rsidRDefault="008D6BB2">
                                  <w:pPr>
                                    <w:spacing w:line="360" w:lineRule="auto"/>
                                    <w:ind w:firstLine="360"/>
                                    <w:jc w:val="both"/>
                                  </w:pPr>
                                  <w:r>
                                    <w:t>PC1</w:t>
                                  </w:r>
                                </w:p>
                              </w:tc>
                              <w:tc>
                                <w:tcPr>
                                  <w:tcW w:w="3020" w:type="dxa"/>
                                  <w:tcBorders>
                                    <w:top w:val="single" w:sz="4" w:space="0" w:color="000000"/>
                                    <w:left w:val="single" w:sz="4" w:space="0" w:color="000000"/>
                                    <w:bottom w:val="single" w:sz="4" w:space="0" w:color="000000"/>
                                  </w:tcBorders>
                                  <w:shd w:val="clear" w:color="auto" w:fill="auto"/>
                                </w:tcPr>
                                <w:p w14:paraId="7D80BE35" w14:textId="77777777" w:rsidR="008D6BB2" w:rsidRDefault="008D6BB2">
                                  <w:pPr>
                                    <w:spacing w:line="360" w:lineRule="auto"/>
                                    <w:ind w:firstLine="360"/>
                                    <w:jc w:val="both"/>
                                  </w:pPr>
                                  <w:r>
                                    <w:t>192.168.1.3</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4F0DEB3E" w14:textId="77777777" w:rsidR="008D6BB2" w:rsidRDefault="008D6BB2">
                                  <w:pPr>
                                    <w:spacing w:line="360" w:lineRule="auto"/>
                                    <w:ind w:firstLine="360"/>
                                    <w:jc w:val="both"/>
                                  </w:pPr>
                                  <w:r>
                                    <w:t>255.255.255.0</w:t>
                                  </w:r>
                                </w:p>
                              </w:tc>
                            </w:tr>
                            <w:tr w:rsidR="008D6BB2" w14:paraId="1C6D5E93" w14:textId="77777777">
                              <w:trPr>
                                <w:trHeight w:val="85"/>
                              </w:trPr>
                              <w:tc>
                                <w:tcPr>
                                  <w:tcW w:w="3077" w:type="dxa"/>
                                  <w:tcBorders>
                                    <w:top w:val="single" w:sz="4" w:space="0" w:color="000000"/>
                                    <w:left w:val="single" w:sz="4" w:space="0" w:color="000000"/>
                                    <w:bottom w:val="single" w:sz="4" w:space="0" w:color="000000"/>
                                  </w:tcBorders>
                                  <w:shd w:val="clear" w:color="auto" w:fill="auto"/>
                                </w:tcPr>
                                <w:p w14:paraId="69F2CC8F" w14:textId="77777777" w:rsidR="008D6BB2" w:rsidRDefault="008D6BB2">
                                  <w:pPr>
                                    <w:spacing w:line="360" w:lineRule="auto"/>
                                    <w:ind w:firstLine="360"/>
                                    <w:jc w:val="both"/>
                                  </w:pPr>
                                  <w:r>
                                    <w:t>PC2</w:t>
                                  </w:r>
                                </w:p>
                              </w:tc>
                              <w:tc>
                                <w:tcPr>
                                  <w:tcW w:w="3020" w:type="dxa"/>
                                  <w:tcBorders>
                                    <w:top w:val="single" w:sz="4" w:space="0" w:color="000000"/>
                                    <w:left w:val="single" w:sz="4" w:space="0" w:color="000000"/>
                                    <w:bottom w:val="single" w:sz="4" w:space="0" w:color="000000"/>
                                  </w:tcBorders>
                                  <w:shd w:val="clear" w:color="auto" w:fill="auto"/>
                                </w:tcPr>
                                <w:p w14:paraId="229E67D6" w14:textId="77777777" w:rsidR="008D6BB2" w:rsidRDefault="008D6BB2">
                                  <w:pPr>
                                    <w:spacing w:line="360" w:lineRule="auto"/>
                                    <w:ind w:firstLine="360"/>
                                    <w:jc w:val="both"/>
                                  </w:pPr>
                                  <w:r>
                                    <w:t>192.168.1.4</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32024712" w14:textId="77777777" w:rsidR="008D6BB2" w:rsidRDefault="008D6BB2">
                                  <w:pPr>
                                    <w:spacing w:line="360" w:lineRule="auto"/>
                                    <w:ind w:firstLine="360"/>
                                    <w:jc w:val="both"/>
                                  </w:pPr>
                                  <w:r>
                                    <w:t>255.255.255.0</w:t>
                                  </w:r>
                                </w:p>
                              </w:tc>
                            </w:tr>
                            <w:tr w:rsidR="008D6BB2" w14:paraId="04B16F51" w14:textId="77777777">
                              <w:trPr>
                                <w:trHeight w:val="184"/>
                              </w:trPr>
                              <w:tc>
                                <w:tcPr>
                                  <w:tcW w:w="3077" w:type="dxa"/>
                                  <w:tcBorders>
                                    <w:top w:val="single" w:sz="4" w:space="0" w:color="000000"/>
                                    <w:left w:val="single" w:sz="4" w:space="0" w:color="000000"/>
                                    <w:bottom w:val="single" w:sz="4" w:space="0" w:color="000000"/>
                                  </w:tcBorders>
                                  <w:shd w:val="clear" w:color="auto" w:fill="auto"/>
                                </w:tcPr>
                                <w:p w14:paraId="2AD1E97F" w14:textId="77777777" w:rsidR="008D6BB2" w:rsidRDefault="008D6BB2">
                                  <w:pPr>
                                    <w:spacing w:line="360" w:lineRule="auto"/>
                                    <w:ind w:firstLine="360"/>
                                    <w:jc w:val="both"/>
                                  </w:pPr>
                                  <w:r>
                                    <w:t>PC3</w:t>
                                  </w:r>
                                </w:p>
                              </w:tc>
                              <w:tc>
                                <w:tcPr>
                                  <w:tcW w:w="3020" w:type="dxa"/>
                                  <w:tcBorders>
                                    <w:top w:val="single" w:sz="4" w:space="0" w:color="000000"/>
                                    <w:left w:val="single" w:sz="4" w:space="0" w:color="000000"/>
                                    <w:bottom w:val="single" w:sz="4" w:space="0" w:color="000000"/>
                                  </w:tcBorders>
                                  <w:shd w:val="clear" w:color="auto" w:fill="auto"/>
                                </w:tcPr>
                                <w:p w14:paraId="51F77A89" w14:textId="77777777" w:rsidR="008D6BB2" w:rsidRDefault="008D6BB2">
                                  <w:pPr>
                                    <w:spacing w:line="360" w:lineRule="auto"/>
                                    <w:ind w:firstLine="360"/>
                                    <w:jc w:val="both"/>
                                  </w:pPr>
                                  <w:r>
                                    <w:t>192.168.1.5</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1E24CBF6" w14:textId="77777777" w:rsidR="008D6BB2" w:rsidRDefault="008D6BB2">
                                  <w:pPr>
                                    <w:spacing w:line="360" w:lineRule="auto"/>
                                    <w:ind w:firstLine="360"/>
                                    <w:jc w:val="both"/>
                                  </w:pPr>
                                  <w:r>
                                    <w:t>255.255.255.0</w:t>
                                  </w:r>
                                </w:p>
                              </w:tc>
                            </w:tr>
                          </w:tbl>
                          <w:p w14:paraId="26082CD3" w14:textId="77777777" w:rsidR="008D6BB2" w:rsidRDefault="008D6BB2" w:rsidP="00F879D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51D3D" id="_x0000_t202" coordsize="21600,21600" o:spt="202" path="m,l,21600r21600,l21600,xe">
                <v:stroke joinstyle="miter"/>
                <v:path gradientshapeok="t" o:connecttype="rect"/>
              </v:shapetype>
              <v:shape id="Text Box 182" o:spid="_x0000_s1026" type="#_x0000_t202" style="position:absolute;left:0;text-align:left;margin-left:-5.65pt;margin-top:7.25pt;width:454.9pt;height:76.95pt;z-index:251661312;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YN6CgIAAP8DAAAOAAAAZHJzL2Uyb0RvYy54bWysU9uO0zAQfUfiHyy/07SF7i5R09XSVRHS&#10;cpF2+QDHcRILx2PGbpPy9YzttizwhvCDNZ7LmZkz4/XtNBh2UOg12IovZnPOlJXQaNtV/OvT7tUN&#10;Zz4I2wgDVlX8qDy/3bx8sR5dqZbQg2kUMgKxvhxdxfsQXFkUXvZqEH4GTlkytoCDCPTErmhQjIQ+&#10;mGI5n18VI2DjEKTynrT32cg3Cb9tlQyf29arwEzFqbaQbkx3He9isxZlh8L1Wp7KEP9QxSC0paQX&#10;qHsRBNuj/gtq0BLBQxtmEoYC2lZLlXqgbhbzP7p57IVTqRcix7sLTf7/wcpPhy/IdFPx1RvOrBho&#10;Rk9qCuwdTGxxs4wEjc6X5PfoyDNMZKBBp2a9ewD5zTML217YTt0hwtgr0VCBixhZPAvNOD6C1ONH&#10;aCiR2AdIQFOLQ2SP+GCEToM6XoYTi5GkXF1fXy9fk0mS7S3JV6uUQpTnaIc+vFcwsChUHGn4CV0c&#10;HnyI1Yjy7BKTeTC62Wlj0gO7emuQHQQtyi6dHGtcL7I2LQth+Oya8H7DMDYiWYiYOV3UJA5i25mA&#10;MNXTidMamiOxgZC3kn4RCT3gD85G2siK++97gYoz88ESo3F9zwKehfosCCsptOKBsyxuQ17zvUPd&#10;9YScZ2bhjlhvdSIkjidXcaqTtiz1dfoRcY2fv5PXr3+7+QkAAP//AwBQSwMEFAAGAAgAAAAhADn0&#10;+kTeAAAACgEAAA8AAABkcnMvZG93bnJldi54bWxMj0FPwzAMhe9I/IfISNy2tNsYWWk6wRBcJwrS&#10;rlnjtVUbp2qyrfx7zAlutt/T8/fy7eR6ccExtJ40pPMEBFLlbUu1hq/Pt5kCEaIha3pPqOEbA2yL&#10;25vcZNZf6QMvZawFh1DIjIYmxiGTMlQNOhPmfkBi7eRHZyKvYy3taK4c7nq5SJK1dKYl/tCYAXcN&#10;Vl15dhqW+8XjIbyXr7vhgJtOhZfuRI3W93fT8xOIiFP8M8MvPqNDwUxHfyYbRK9hlqZLtrKwegDB&#10;BrVRPBz5sFYrkEUu/1cofgAAAP//AwBQSwECLQAUAAYACAAAACEAtoM4kv4AAADhAQAAEwAAAAAA&#10;AAAAAAAAAAAAAAAAW0NvbnRlbnRfVHlwZXNdLnhtbFBLAQItABQABgAIAAAAIQA4/SH/1gAAAJQB&#10;AAALAAAAAAAAAAAAAAAAAC8BAABfcmVscy8ucmVsc1BLAQItABQABgAIAAAAIQD8NYN6CgIAAP8D&#10;AAAOAAAAAAAAAAAAAAAAAC4CAABkcnMvZTJvRG9jLnhtbFBLAQItABQABgAIAAAAIQA59PpE3gAA&#10;AAoBAAAPAAAAAAAAAAAAAAAAAGQEAABkcnMvZG93bnJldi54bWxQSwUGAAAAAAQABADzAAAAbwUA&#10;AAAA&#10;" stroked="f">
                <v:fill opacity="0"/>
                <v:textbox inset="0,0,0,0">
                  <w:txbxContent>
                    <w:tbl>
                      <w:tblPr>
                        <w:tblW w:w="0" w:type="auto"/>
                        <w:tblInd w:w="108" w:type="dxa"/>
                        <w:tblLayout w:type="fixed"/>
                        <w:tblLook w:val="0000" w:firstRow="0" w:lastRow="0" w:firstColumn="0" w:lastColumn="0" w:noHBand="0" w:noVBand="0"/>
                      </w:tblPr>
                      <w:tblGrid>
                        <w:gridCol w:w="3077"/>
                        <w:gridCol w:w="3020"/>
                        <w:gridCol w:w="3002"/>
                      </w:tblGrid>
                      <w:tr w:rsidR="008D6BB2" w14:paraId="4722FCDF" w14:textId="77777777">
                        <w:trPr>
                          <w:trHeight w:val="264"/>
                        </w:trPr>
                        <w:tc>
                          <w:tcPr>
                            <w:tcW w:w="3077" w:type="dxa"/>
                            <w:tcBorders>
                              <w:top w:val="single" w:sz="4" w:space="0" w:color="000000"/>
                              <w:left w:val="single" w:sz="4" w:space="0" w:color="000000"/>
                              <w:bottom w:val="single" w:sz="4" w:space="0" w:color="000000"/>
                            </w:tcBorders>
                            <w:shd w:val="clear" w:color="auto" w:fill="auto"/>
                          </w:tcPr>
                          <w:p w14:paraId="6FFA0133" w14:textId="77777777" w:rsidR="008D6BB2" w:rsidRDefault="008D6BB2">
                            <w:pPr>
                              <w:spacing w:line="360" w:lineRule="auto"/>
                              <w:ind w:firstLine="360"/>
                              <w:jc w:val="both"/>
                              <w:rPr>
                                <w:b/>
                              </w:rPr>
                            </w:pPr>
                            <w:r>
                              <w:rPr>
                                <w:b/>
                              </w:rPr>
                              <w:t>Устройство</w:t>
                            </w:r>
                          </w:p>
                        </w:tc>
                        <w:tc>
                          <w:tcPr>
                            <w:tcW w:w="3020" w:type="dxa"/>
                            <w:tcBorders>
                              <w:top w:val="single" w:sz="4" w:space="0" w:color="000000"/>
                              <w:left w:val="single" w:sz="4" w:space="0" w:color="000000"/>
                              <w:bottom w:val="single" w:sz="4" w:space="0" w:color="000000"/>
                            </w:tcBorders>
                            <w:shd w:val="clear" w:color="auto" w:fill="auto"/>
                          </w:tcPr>
                          <w:p w14:paraId="650CEDA6" w14:textId="77777777" w:rsidR="008D6BB2" w:rsidRDefault="008D6BB2">
                            <w:pPr>
                              <w:spacing w:line="360" w:lineRule="auto"/>
                              <w:ind w:firstLine="360"/>
                              <w:jc w:val="both"/>
                              <w:rPr>
                                <w:b/>
                              </w:rPr>
                            </w:pPr>
                            <w:r>
                              <w:rPr>
                                <w:b/>
                              </w:rPr>
                              <w:t>IP ADRESS</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3C05D757" w14:textId="77777777" w:rsidR="008D6BB2" w:rsidRDefault="008D6BB2">
                            <w:pPr>
                              <w:spacing w:line="360" w:lineRule="auto"/>
                              <w:ind w:firstLine="360"/>
                              <w:jc w:val="both"/>
                            </w:pPr>
                            <w:r>
                              <w:rPr>
                                <w:b/>
                              </w:rPr>
                              <w:t>SUBNET MASK</w:t>
                            </w:r>
                          </w:p>
                        </w:tc>
                      </w:tr>
                      <w:tr w:rsidR="008D6BB2" w14:paraId="74543D04" w14:textId="77777777">
                        <w:trPr>
                          <w:trHeight w:val="386"/>
                        </w:trPr>
                        <w:tc>
                          <w:tcPr>
                            <w:tcW w:w="3077" w:type="dxa"/>
                            <w:tcBorders>
                              <w:top w:val="single" w:sz="4" w:space="0" w:color="000000"/>
                              <w:left w:val="single" w:sz="4" w:space="0" w:color="000000"/>
                              <w:bottom w:val="single" w:sz="4" w:space="0" w:color="000000"/>
                            </w:tcBorders>
                            <w:shd w:val="clear" w:color="auto" w:fill="auto"/>
                          </w:tcPr>
                          <w:p w14:paraId="244BCFCE" w14:textId="77777777" w:rsidR="008D6BB2" w:rsidRDefault="008D6BB2">
                            <w:pPr>
                              <w:spacing w:line="360" w:lineRule="auto"/>
                              <w:ind w:firstLine="360"/>
                              <w:jc w:val="both"/>
                            </w:pPr>
                            <w:r>
                              <w:t>PC0</w:t>
                            </w:r>
                          </w:p>
                        </w:tc>
                        <w:tc>
                          <w:tcPr>
                            <w:tcW w:w="3020" w:type="dxa"/>
                            <w:tcBorders>
                              <w:top w:val="single" w:sz="4" w:space="0" w:color="000000"/>
                              <w:left w:val="single" w:sz="4" w:space="0" w:color="000000"/>
                              <w:bottom w:val="single" w:sz="4" w:space="0" w:color="000000"/>
                            </w:tcBorders>
                            <w:shd w:val="clear" w:color="auto" w:fill="auto"/>
                          </w:tcPr>
                          <w:p w14:paraId="0B6FCEAE" w14:textId="77777777" w:rsidR="008D6BB2" w:rsidRDefault="008D6BB2">
                            <w:pPr>
                              <w:spacing w:line="360" w:lineRule="auto"/>
                              <w:ind w:firstLine="360"/>
                              <w:jc w:val="both"/>
                            </w:pPr>
                            <w:r>
                              <w:t>192.168.1.2</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5B58AF91" w14:textId="77777777" w:rsidR="008D6BB2" w:rsidRDefault="008D6BB2">
                            <w:pPr>
                              <w:spacing w:line="360" w:lineRule="auto"/>
                              <w:ind w:firstLine="360"/>
                              <w:jc w:val="both"/>
                            </w:pPr>
                            <w:r>
                              <w:t>255.255.255.0</w:t>
                            </w:r>
                          </w:p>
                        </w:tc>
                      </w:tr>
                      <w:tr w:rsidR="008D6BB2" w14:paraId="64068A41" w14:textId="77777777">
                        <w:trPr>
                          <w:trHeight w:val="224"/>
                        </w:trPr>
                        <w:tc>
                          <w:tcPr>
                            <w:tcW w:w="3077" w:type="dxa"/>
                            <w:tcBorders>
                              <w:top w:val="single" w:sz="4" w:space="0" w:color="000000"/>
                              <w:left w:val="single" w:sz="4" w:space="0" w:color="000000"/>
                              <w:bottom w:val="single" w:sz="4" w:space="0" w:color="000000"/>
                            </w:tcBorders>
                            <w:shd w:val="clear" w:color="auto" w:fill="auto"/>
                          </w:tcPr>
                          <w:p w14:paraId="5EB5BF82" w14:textId="77777777" w:rsidR="008D6BB2" w:rsidRDefault="008D6BB2">
                            <w:pPr>
                              <w:spacing w:line="360" w:lineRule="auto"/>
                              <w:ind w:firstLine="360"/>
                              <w:jc w:val="both"/>
                            </w:pPr>
                            <w:r>
                              <w:t>PC1</w:t>
                            </w:r>
                          </w:p>
                        </w:tc>
                        <w:tc>
                          <w:tcPr>
                            <w:tcW w:w="3020" w:type="dxa"/>
                            <w:tcBorders>
                              <w:top w:val="single" w:sz="4" w:space="0" w:color="000000"/>
                              <w:left w:val="single" w:sz="4" w:space="0" w:color="000000"/>
                              <w:bottom w:val="single" w:sz="4" w:space="0" w:color="000000"/>
                            </w:tcBorders>
                            <w:shd w:val="clear" w:color="auto" w:fill="auto"/>
                          </w:tcPr>
                          <w:p w14:paraId="7D80BE35" w14:textId="77777777" w:rsidR="008D6BB2" w:rsidRDefault="008D6BB2">
                            <w:pPr>
                              <w:spacing w:line="360" w:lineRule="auto"/>
                              <w:ind w:firstLine="360"/>
                              <w:jc w:val="both"/>
                            </w:pPr>
                            <w:r>
                              <w:t>192.168.1.3</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4F0DEB3E" w14:textId="77777777" w:rsidR="008D6BB2" w:rsidRDefault="008D6BB2">
                            <w:pPr>
                              <w:spacing w:line="360" w:lineRule="auto"/>
                              <w:ind w:firstLine="360"/>
                              <w:jc w:val="both"/>
                            </w:pPr>
                            <w:r>
                              <w:t>255.255.255.0</w:t>
                            </w:r>
                          </w:p>
                        </w:tc>
                      </w:tr>
                      <w:tr w:rsidR="008D6BB2" w14:paraId="1C6D5E93" w14:textId="77777777">
                        <w:trPr>
                          <w:trHeight w:val="85"/>
                        </w:trPr>
                        <w:tc>
                          <w:tcPr>
                            <w:tcW w:w="3077" w:type="dxa"/>
                            <w:tcBorders>
                              <w:top w:val="single" w:sz="4" w:space="0" w:color="000000"/>
                              <w:left w:val="single" w:sz="4" w:space="0" w:color="000000"/>
                              <w:bottom w:val="single" w:sz="4" w:space="0" w:color="000000"/>
                            </w:tcBorders>
                            <w:shd w:val="clear" w:color="auto" w:fill="auto"/>
                          </w:tcPr>
                          <w:p w14:paraId="69F2CC8F" w14:textId="77777777" w:rsidR="008D6BB2" w:rsidRDefault="008D6BB2">
                            <w:pPr>
                              <w:spacing w:line="360" w:lineRule="auto"/>
                              <w:ind w:firstLine="360"/>
                              <w:jc w:val="both"/>
                            </w:pPr>
                            <w:r>
                              <w:t>PC2</w:t>
                            </w:r>
                          </w:p>
                        </w:tc>
                        <w:tc>
                          <w:tcPr>
                            <w:tcW w:w="3020" w:type="dxa"/>
                            <w:tcBorders>
                              <w:top w:val="single" w:sz="4" w:space="0" w:color="000000"/>
                              <w:left w:val="single" w:sz="4" w:space="0" w:color="000000"/>
                              <w:bottom w:val="single" w:sz="4" w:space="0" w:color="000000"/>
                            </w:tcBorders>
                            <w:shd w:val="clear" w:color="auto" w:fill="auto"/>
                          </w:tcPr>
                          <w:p w14:paraId="229E67D6" w14:textId="77777777" w:rsidR="008D6BB2" w:rsidRDefault="008D6BB2">
                            <w:pPr>
                              <w:spacing w:line="360" w:lineRule="auto"/>
                              <w:ind w:firstLine="360"/>
                              <w:jc w:val="both"/>
                            </w:pPr>
                            <w:r>
                              <w:t>192.168.1.4</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32024712" w14:textId="77777777" w:rsidR="008D6BB2" w:rsidRDefault="008D6BB2">
                            <w:pPr>
                              <w:spacing w:line="360" w:lineRule="auto"/>
                              <w:ind w:firstLine="360"/>
                              <w:jc w:val="both"/>
                            </w:pPr>
                            <w:r>
                              <w:t>255.255.255.0</w:t>
                            </w:r>
                          </w:p>
                        </w:tc>
                      </w:tr>
                      <w:tr w:rsidR="008D6BB2" w14:paraId="04B16F51" w14:textId="77777777">
                        <w:trPr>
                          <w:trHeight w:val="184"/>
                        </w:trPr>
                        <w:tc>
                          <w:tcPr>
                            <w:tcW w:w="3077" w:type="dxa"/>
                            <w:tcBorders>
                              <w:top w:val="single" w:sz="4" w:space="0" w:color="000000"/>
                              <w:left w:val="single" w:sz="4" w:space="0" w:color="000000"/>
                              <w:bottom w:val="single" w:sz="4" w:space="0" w:color="000000"/>
                            </w:tcBorders>
                            <w:shd w:val="clear" w:color="auto" w:fill="auto"/>
                          </w:tcPr>
                          <w:p w14:paraId="2AD1E97F" w14:textId="77777777" w:rsidR="008D6BB2" w:rsidRDefault="008D6BB2">
                            <w:pPr>
                              <w:spacing w:line="360" w:lineRule="auto"/>
                              <w:ind w:firstLine="360"/>
                              <w:jc w:val="both"/>
                            </w:pPr>
                            <w:r>
                              <w:t>PC3</w:t>
                            </w:r>
                          </w:p>
                        </w:tc>
                        <w:tc>
                          <w:tcPr>
                            <w:tcW w:w="3020" w:type="dxa"/>
                            <w:tcBorders>
                              <w:top w:val="single" w:sz="4" w:space="0" w:color="000000"/>
                              <w:left w:val="single" w:sz="4" w:space="0" w:color="000000"/>
                              <w:bottom w:val="single" w:sz="4" w:space="0" w:color="000000"/>
                            </w:tcBorders>
                            <w:shd w:val="clear" w:color="auto" w:fill="auto"/>
                          </w:tcPr>
                          <w:p w14:paraId="51F77A89" w14:textId="77777777" w:rsidR="008D6BB2" w:rsidRDefault="008D6BB2">
                            <w:pPr>
                              <w:spacing w:line="360" w:lineRule="auto"/>
                              <w:ind w:firstLine="360"/>
                              <w:jc w:val="both"/>
                            </w:pPr>
                            <w:r>
                              <w:t>192.168.1.5</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1E24CBF6" w14:textId="77777777" w:rsidR="008D6BB2" w:rsidRDefault="008D6BB2">
                            <w:pPr>
                              <w:spacing w:line="360" w:lineRule="auto"/>
                              <w:ind w:firstLine="360"/>
                              <w:jc w:val="both"/>
                            </w:pPr>
                            <w:r>
                              <w:t>255.255.255.0</w:t>
                            </w:r>
                          </w:p>
                        </w:tc>
                      </w:tr>
                    </w:tbl>
                    <w:p w14:paraId="26082CD3" w14:textId="77777777" w:rsidR="008D6BB2" w:rsidRDefault="008D6BB2" w:rsidP="00F879D7">
                      <w:r>
                        <w:t xml:space="preserve"> </w:t>
                      </w:r>
                    </w:p>
                  </w:txbxContent>
                </v:textbox>
                <w10:wrap type="square" anchorx="margin"/>
              </v:shape>
            </w:pict>
          </mc:Fallback>
        </mc:AlternateContent>
      </w:r>
      <w:r w:rsidR="00F879D7">
        <w:tab/>
      </w:r>
      <w:r w:rsidR="00F879D7">
        <w:tab/>
      </w:r>
      <w:r w:rsidR="00F879D7">
        <w:tab/>
      </w:r>
      <w:r w:rsidR="00F879D7">
        <w:tab/>
      </w:r>
      <w:r w:rsidR="00F879D7">
        <w:tab/>
      </w:r>
      <w:r w:rsidR="00F879D7">
        <w:tab/>
      </w:r>
    </w:p>
    <w:p w14:paraId="46B37A1B" w14:textId="77777777" w:rsidR="00F879D7" w:rsidRPr="00120401" w:rsidRDefault="00F879D7" w:rsidP="00F879D7">
      <w:pPr>
        <w:spacing w:line="360" w:lineRule="auto"/>
        <w:ind w:firstLine="360"/>
        <w:jc w:val="both"/>
        <w:rPr>
          <w:sz w:val="28"/>
        </w:rPr>
      </w:pPr>
      <w:r w:rsidRPr="00120401">
        <w:rPr>
          <w:sz w:val="28"/>
        </w:rPr>
        <w:t>На каждом компьютере посмотрим назначенные адреса командой ipconfig без параметров.</w:t>
      </w:r>
    </w:p>
    <w:p w14:paraId="6E603758" w14:textId="77777777" w:rsidR="00F879D7" w:rsidRPr="00120401" w:rsidRDefault="00F879D7" w:rsidP="00F879D7">
      <w:pPr>
        <w:spacing w:line="360" w:lineRule="auto"/>
        <w:ind w:firstLine="360"/>
        <w:jc w:val="both"/>
        <w:rPr>
          <w:sz w:val="28"/>
        </w:rPr>
      </w:pPr>
      <w:r w:rsidRPr="00120401">
        <w:rPr>
          <w:sz w:val="28"/>
        </w:rPr>
        <w:t>В Packet Tracer 5.2 предусмотрен режим моделирования, в котором подробно описывается и показывается, как работает утилита Ping. Поэтому необходимо перейти в данный режим, нажав на одноименный значок в нижнем левом углу рабочей области, или по комбинации клавиш Shift+S. Откроется «Панель моделирования» (рис. 5.6.), в которой будут отображаться все события, связанные с выполнения ping-процесса.</w:t>
      </w:r>
    </w:p>
    <w:p w14:paraId="7C382D7E" w14:textId="77777777" w:rsidR="00F879D7" w:rsidRPr="00120401" w:rsidRDefault="00F879D7" w:rsidP="00F879D7">
      <w:pPr>
        <w:spacing w:line="360" w:lineRule="auto"/>
        <w:ind w:firstLine="360"/>
        <w:jc w:val="both"/>
        <w:rPr>
          <w:sz w:val="28"/>
        </w:rPr>
      </w:pPr>
    </w:p>
    <w:p w14:paraId="123624CD" w14:textId="77777777" w:rsidR="00F879D7" w:rsidRDefault="00404D6E" w:rsidP="00F879D7">
      <w:r>
        <w:rPr>
          <w:noProof/>
        </w:rPr>
        <w:drawing>
          <wp:anchor distT="0" distB="0" distL="114935" distR="114935" simplePos="0" relativeHeight="251671552" behindDoc="1" locked="0" layoutInCell="1" allowOverlap="1" wp14:anchorId="3A89CF1C" wp14:editId="53DB3A84">
            <wp:simplePos x="0" y="0"/>
            <wp:positionH relativeFrom="column">
              <wp:posOffset>0</wp:posOffset>
            </wp:positionH>
            <wp:positionV relativeFrom="paragraph">
              <wp:posOffset>114300</wp:posOffset>
            </wp:positionV>
            <wp:extent cx="5485765" cy="4378960"/>
            <wp:effectExtent l="0" t="0" r="0" b="0"/>
            <wp:wrapTight wrapText="bothSides">
              <wp:wrapPolygon edited="0">
                <wp:start x="0" y="0"/>
                <wp:lineTo x="0" y="21519"/>
                <wp:lineTo x="21527" y="21519"/>
                <wp:lineTo x="21527" y="0"/>
                <wp:lineTo x="0" y="0"/>
              </wp:wrapPolygon>
            </wp:wrapTight>
            <wp:docPr id="18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85765" cy="4378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22E80D9" w14:textId="77777777" w:rsidR="00F879D7" w:rsidRDefault="00F879D7" w:rsidP="00F879D7">
      <w:pPr>
        <w:spacing w:line="360" w:lineRule="auto"/>
        <w:ind w:firstLine="360"/>
        <w:jc w:val="both"/>
      </w:pPr>
      <w:r>
        <w:t>Рис.5.6. «Панель моделирования»</w:t>
      </w:r>
    </w:p>
    <w:p w14:paraId="0D11DD67" w14:textId="77777777" w:rsidR="00F879D7" w:rsidRPr="00120401" w:rsidRDefault="00F879D7" w:rsidP="00F879D7">
      <w:pPr>
        <w:spacing w:line="360" w:lineRule="auto"/>
        <w:ind w:firstLine="360"/>
        <w:jc w:val="both"/>
        <w:rPr>
          <w:sz w:val="28"/>
          <w:szCs w:val="28"/>
        </w:rPr>
      </w:pPr>
      <w:r w:rsidRPr="00120401">
        <w:rPr>
          <w:sz w:val="28"/>
          <w:szCs w:val="28"/>
        </w:rPr>
        <w:t xml:space="preserve">Теперь необходимо повторить запуск ping-процесса. После его запуска </w:t>
      </w:r>
      <w:r w:rsidRPr="00120401">
        <w:rPr>
          <w:sz w:val="28"/>
          <w:szCs w:val="28"/>
        </w:rPr>
        <w:lastRenderedPageBreak/>
        <w:t>можно сдвинуть «Панель моделирования», чтобы на схеме спроектированной сети наблюдать за отправкой/приемкой пакетов.</w:t>
      </w:r>
    </w:p>
    <w:p w14:paraId="0167605C" w14:textId="77777777" w:rsidR="00F879D7" w:rsidRPr="00120401" w:rsidRDefault="00F879D7" w:rsidP="00F879D7">
      <w:pPr>
        <w:spacing w:line="360" w:lineRule="auto"/>
        <w:ind w:firstLine="360"/>
        <w:jc w:val="both"/>
        <w:rPr>
          <w:sz w:val="28"/>
          <w:szCs w:val="28"/>
        </w:rPr>
      </w:pPr>
      <w:r w:rsidRPr="00120401">
        <w:rPr>
          <w:sz w:val="28"/>
          <w:szCs w:val="28"/>
        </w:rPr>
        <w:t>Кнопка «Автоматически» подразумевает моделирование всего ping-процесса в едином процессе, тогда как «Пошагово» позволяет отображать его пошагово.</w:t>
      </w:r>
    </w:p>
    <w:p w14:paraId="75E855C7" w14:textId="77777777" w:rsidR="00F879D7" w:rsidRPr="00120401" w:rsidRDefault="00F879D7" w:rsidP="00F879D7">
      <w:pPr>
        <w:spacing w:line="360" w:lineRule="auto"/>
        <w:ind w:firstLine="360"/>
        <w:jc w:val="both"/>
        <w:rPr>
          <w:sz w:val="28"/>
          <w:szCs w:val="28"/>
        </w:rPr>
      </w:pPr>
      <w:r w:rsidRPr="00120401">
        <w:rPr>
          <w:sz w:val="28"/>
          <w:szCs w:val="28"/>
        </w:rPr>
        <w:t>Чтобы узнать информацию, которую несет в себе пакет, его структуру, достаточно нажать правой кнопкой мыши на цветной квадрат в графе «Информация».</w:t>
      </w:r>
    </w:p>
    <w:p w14:paraId="6D2FA183" w14:textId="77777777" w:rsidR="00F879D7" w:rsidRPr="00120401" w:rsidRDefault="00F879D7" w:rsidP="00F879D7">
      <w:pPr>
        <w:spacing w:line="360" w:lineRule="auto"/>
        <w:ind w:firstLine="360"/>
        <w:jc w:val="both"/>
        <w:rPr>
          <w:sz w:val="28"/>
          <w:szCs w:val="28"/>
        </w:rPr>
      </w:pPr>
      <w:r w:rsidRPr="00120401">
        <w:rPr>
          <w:sz w:val="28"/>
          <w:szCs w:val="28"/>
        </w:rPr>
        <w:t xml:space="preserve">Моделирование прекращается либо при завершении ping-процесса, либо при закрытии окна «Редактирования» соответствующей рабочей станции.   </w:t>
      </w:r>
    </w:p>
    <w:p w14:paraId="57540B76" w14:textId="77777777" w:rsidR="00F879D7" w:rsidRPr="00120401" w:rsidRDefault="00F879D7" w:rsidP="00F879D7">
      <w:pPr>
        <w:spacing w:line="360" w:lineRule="auto"/>
        <w:ind w:firstLine="360"/>
        <w:jc w:val="both"/>
        <w:rPr>
          <w:sz w:val="28"/>
          <w:szCs w:val="28"/>
        </w:rPr>
      </w:pPr>
      <w:r w:rsidRPr="00120401">
        <w:rPr>
          <w:sz w:val="28"/>
          <w:szCs w:val="28"/>
        </w:rPr>
        <w:t>Если все сделано правильно мы сможем пропинговать любой из любого компьютера. Например, зайдем на компьютер PC3 и пропингуем компьютер PC0. Мы должны увидеть отчет о пинге подобный рисунку 5.7.</w:t>
      </w:r>
      <w:r w:rsidRPr="00120401">
        <w:rPr>
          <w:sz w:val="28"/>
          <w:szCs w:val="28"/>
        </w:rPr>
        <w:tab/>
      </w:r>
    </w:p>
    <w:p w14:paraId="4E4884DC" w14:textId="77777777" w:rsidR="00F879D7" w:rsidRPr="00120401" w:rsidRDefault="00F879D7" w:rsidP="00F879D7">
      <w:pPr>
        <w:spacing w:line="360" w:lineRule="auto"/>
        <w:ind w:firstLine="360"/>
        <w:jc w:val="both"/>
        <w:rPr>
          <w:sz w:val="28"/>
          <w:szCs w:val="28"/>
        </w:rPr>
      </w:pPr>
      <w:r w:rsidRPr="00120401">
        <w:rPr>
          <w:sz w:val="28"/>
          <w:szCs w:val="28"/>
        </w:rPr>
        <w:t>Однако, это не все преимущества Packet Tracer: в «Режиме симуляции» можно не только отслеживать используемые протоколы, но и видеть, на каком из семи уровней модели OSI данный протокол задействован (см.рис.5.8).</w:t>
      </w:r>
    </w:p>
    <w:p w14:paraId="4F1DC157" w14:textId="77777777" w:rsidR="00F879D7" w:rsidRDefault="00404D6E" w:rsidP="00F879D7">
      <w:pPr>
        <w:spacing w:line="360" w:lineRule="auto"/>
        <w:jc w:val="both"/>
      </w:pPr>
      <w:r w:rsidRPr="00143F9E">
        <w:rPr>
          <w:noProof/>
        </w:rPr>
        <w:drawing>
          <wp:inline distT="0" distB="0" distL="0" distR="0" wp14:anchorId="1C60AF86" wp14:editId="443A6BCA">
            <wp:extent cx="5379720" cy="4008120"/>
            <wp:effectExtent l="0" t="0" r="0" b="0"/>
            <wp:docPr id="8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79720" cy="4008120"/>
                    </a:xfrm>
                    <a:prstGeom prst="rect">
                      <a:avLst/>
                    </a:prstGeom>
                    <a:solidFill>
                      <a:srgbClr val="FFFFFF"/>
                    </a:solidFill>
                    <a:ln>
                      <a:noFill/>
                    </a:ln>
                  </pic:spPr>
                </pic:pic>
              </a:graphicData>
            </a:graphic>
          </wp:inline>
        </w:drawing>
      </w:r>
    </w:p>
    <w:p w14:paraId="438F0324" w14:textId="77777777" w:rsidR="00F879D7" w:rsidRPr="00120401" w:rsidRDefault="00F879D7" w:rsidP="00F879D7">
      <w:pPr>
        <w:spacing w:line="360" w:lineRule="auto"/>
        <w:ind w:firstLine="360"/>
        <w:jc w:val="both"/>
        <w:rPr>
          <w:sz w:val="28"/>
        </w:rPr>
      </w:pPr>
      <w:r w:rsidRPr="00120401">
        <w:rPr>
          <w:sz w:val="28"/>
        </w:rPr>
        <w:t>Рис.5.7. Выполнение команды ping в командной строке</w:t>
      </w:r>
    </w:p>
    <w:p w14:paraId="6078626E" w14:textId="77777777" w:rsidR="00F879D7" w:rsidRDefault="00404D6E" w:rsidP="00F879D7">
      <w:pPr>
        <w:spacing w:line="360" w:lineRule="auto"/>
        <w:jc w:val="both"/>
      </w:pPr>
      <w:r>
        <w:rPr>
          <w:noProof/>
        </w:rPr>
        <w:lastRenderedPageBreak/>
        <w:drawing>
          <wp:anchor distT="0" distB="0" distL="114935" distR="114935" simplePos="0" relativeHeight="251670528" behindDoc="1" locked="0" layoutInCell="1" allowOverlap="1" wp14:anchorId="1046027F" wp14:editId="68DA7B01">
            <wp:simplePos x="0" y="0"/>
            <wp:positionH relativeFrom="column">
              <wp:posOffset>342900</wp:posOffset>
            </wp:positionH>
            <wp:positionV relativeFrom="paragraph">
              <wp:posOffset>93980</wp:posOffset>
            </wp:positionV>
            <wp:extent cx="5371465" cy="4244340"/>
            <wp:effectExtent l="0" t="0" r="0" b="0"/>
            <wp:wrapTight wrapText="bothSides">
              <wp:wrapPolygon edited="0">
                <wp:start x="0" y="0"/>
                <wp:lineTo x="0" y="21522"/>
                <wp:lineTo x="21526" y="21522"/>
                <wp:lineTo x="21526" y="0"/>
                <wp:lineTo x="0" y="0"/>
              </wp:wrapPolygon>
            </wp:wrapTight>
            <wp:docPr id="18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71465" cy="4244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564F473" w14:textId="77777777" w:rsidR="00F879D7" w:rsidRPr="00120401" w:rsidRDefault="00F879D7" w:rsidP="00F879D7">
      <w:pPr>
        <w:spacing w:line="360" w:lineRule="auto"/>
        <w:ind w:firstLine="360"/>
        <w:jc w:val="both"/>
        <w:rPr>
          <w:b/>
          <w:sz w:val="28"/>
          <w:szCs w:val="28"/>
        </w:rPr>
      </w:pPr>
      <w:r>
        <w:tab/>
      </w:r>
      <w:r w:rsidRPr="00120401">
        <w:rPr>
          <w:sz w:val="28"/>
          <w:szCs w:val="28"/>
        </w:rPr>
        <w:t>Рис.</w:t>
      </w:r>
      <w:r w:rsidRPr="00120401">
        <w:rPr>
          <w:sz w:val="28"/>
          <w:szCs w:val="28"/>
          <w:lang w:val="uk-UA"/>
        </w:rPr>
        <w:t>5</w:t>
      </w:r>
      <w:r w:rsidRPr="00120401">
        <w:rPr>
          <w:sz w:val="28"/>
          <w:szCs w:val="28"/>
        </w:rPr>
        <w:t>.</w:t>
      </w:r>
      <w:r w:rsidRPr="00120401">
        <w:rPr>
          <w:sz w:val="28"/>
          <w:szCs w:val="28"/>
          <w:lang w:val="uk-UA"/>
        </w:rPr>
        <w:t>8</w:t>
      </w:r>
      <w:r w:rsidRPr="00120401">
        <w:rPr>
          <w:sz w:val="28"/>
          <w:szCs w:val="28"/>
        </w:rPr>
        <w:t xml:space="preserve"> Анализ семиуровневой модели OSI в Cisco Packet Tracer 5.2.</w:t>
      </w:r>
    </w:p>
    <w:p w14:paraId="0D029521" w14:textId="77777777" w:rsidR="00F879D7" w:rsidRPr="00120401" w:rsidRDefault="00F879D7" w:rsidP="00F879D7">
      <w:pPr>
        <w:spacing w:line="360" w:lineRule="auto"/>
        <w:ind w:firstLine="360"/>
        <w:jc w:val="both"/>
        <w:rPr>
          <w:sz w:val="28"/>
          <w:szCs w:val="28"/>
        </w:rPr>
      </w:pPr>
      <w:r w:rsidRPr="00120401">
        <w:rPr>
          <w:b/>
          <w:sz w:val="28"/>
          <w:szCs w:val="28"/>
        </w:rPr>
        <w:t>Контрольные вопросы</w:t>
      </w:r>
    </w:p>
    <w:p w14:paraId="371FD30E" w14:textId="77777777" w:rsidR="00F879D7" w:rsidRPr="00120401" w:rsidRDefault="00F879D7" w:rsidP="00130F66">
      <w:pPr>
        <w:widowControl/>
        <w:numPr>
          <w:ilvl w:val="0"/>
          <w:numId w:val="103"/>
        </w:numPr>
        <w:suppressAutoHyphens/>
        <w:autoSpaceDE/>
        <w:autoSpaceDN/>
        <w:adjustRightInd/>
        <w:jc w:val="both"/>
        <w:rPr>
          <w:sz w:val="28"/>
          <w:szCs w:val="28"/>
        </w:rPr>
      </w:pPr>
      <w:r w:rsidRPr="00120401">
        <w:rPr>
          <w:sz w:val="28"/>
          <w:szCs w:val="28"/>
        </w:rPr>
        <w:t>Какие типы сетевых устройств и соединений можно использовать в Packet Tracer?</w:t>
      </w:r>
    </w:p>
    <w:p w14:paraId="5AF07F2D" w14:textId="77777777" w:rsidR="00F879D7" w:rsidRPr="00120401" w:rsidRDefault="00F879D7" w:rsidP="00130F66">
      <w:pPr>
        <w:widowControl/>
        <w:numPr>
          <w:ilvl w:val="0"/>
          <w:numId w:val="103"/>
        </w:numPr>
        <w:suppressAutoHyphens/>
        <w:autoSpaceDE/>
        <w:autoSpaceDN/>
        <w:adjustRightInd/>
        <w:jc w:val="both"/>
        <w:rPr>
          <w:sz w:val="28"/>
          <w:szCs w:val="28"/>
        </w:rPr>
      </w:pPr>
      <w:r w:rsidRPr="00120401">
        <w:rPr>
          <w:sz w:val="28"/>
          <w:szCs w:val="28"/>
        </w:rPr>
        <w:t>Каким способом можно перейти к интерфейсу командной строки устройства.</w:t>
      </w:r>
    </w:p>
    <w:p w14:paraId="574BB8F0" w14:textId="77777777" w:rsidR="00F879D7" w:rsidRPr="00120401" w:rsidRDefault="00F879D7" w:rsidP="00130F66">
      <w:pPr>
        <w:widowControl/>
        <w:numPr>
          <w:ilvl w:val="0"/>
          <w:numId w:val="103"/>
        </w:numPr>
        <w:suppressAutoHyphens/>
        <w:autoSpaceDE/>
        <w:autoSpaceDN/>
        <w:adjustRightInd/>
        <w:jc w:val="both"/>
        <w:rPr>
          <w:sz w:val="28"/>
          <w:szCs w:val="28"/>
        </w:rPr>
      </w:pPr>
      <w:r w:rsidRPr="00120401">
        <w:rPr>
          <w:sz w:val="28"/>
          <w:szCs w:val="28"/>
        </w:rPr>
        <w:t>Как добавить в топологию и настроить новое  устройство?</w:t>
      </w:r>
    </w:p>
    <w:p w14:paraId="0F02B5FE" w14:textId="77777777" w:rsidR="00F879D7" w:rsidRPr="00120401" w:rsidRDefault="00F879D7" w:rsidP="00130F66">
      <w:pPr>
        <w:widowControl/>
        <w:numPr>
          <w:ilvl w:val="0"/>
          <w:numId w:val="103"/>
        </w:numPr>
        <w:suppressAutoHyphens/>
        <w:autoSpaceDE/>
        <w:autoSpaceDN/>
        <w:adjustRightInd/>
        <w:jc w:val="both"/>
        <w:rPr>
          <w:b/>
          <w:sz w:val="28"/>
          <w:szCs w:val="28"/>
        </w:rPr>
      </w:pPr>
      <w:r w:rsidRPr="00120401">
        <w:rPr>
          <w:sz w:val="28"/>
          <w:szCs w:val="28"/>
        </w:rPr>
        <w:t>Как сохранить конфигурацию устройства в .txt файл?</w:t>
      </w:r>
    </w:p>
    <w:p w14:paraId="760C8CD7" w14:textId="77777777" w:rsidR="00F879D7" w:rsidRPr="00120401" w:rsidRDefault="00F879D7" w:rsidP="00F879D7">
      <w:pPr>
        <w:spacing w:line="360" w:lineRule="auto"/>
        <w:ind w:firstLine="360"/>
        <w:jc w:val="both"/>
        <w:rPr>
          <w:b/>
          <w:sz w:val="28"/>
          <w:szCs w:val="28"/>
        </w:rPr>
      </w:pPr>
    </w:p>
    <w:p w14:paraId="5A83FD74" w14:textId="77777777" w:rsidR="00F879D7" w:rsidRPr="00120401" w:rsidRDefault="00F879D7" w:rsidP="00F879D7">
      <w:pPr>
        <w:spacing w:line="360" w:lineRule="auto"/>
        <w:ind w:firstLine="360"/>
        <w:jc w:val="both"/>
        <w:rPr>
          <w:sz w:val="28"/>
          <w:szCs w:val="28"/>
          <w:lang w:val="uk-UA"/>
        </w:rPr>
      </w:pPr>
      <w:r w:rsidRPr="00120401">
        <w:rPr>
          <w:sz w:val="28"/>
          <w:szCs w:val="28"/>
        </w:rPr>
        <w:t>Рис 5.</w:t>
      </w:r>
      <w:r w:rsidRPr="00120401">
        <w:rPr>
          <w:sz w:val="28"/>
          <w:szCs w:val="28"/>
          <w:lang w:val="uk-UA"/>
        </w:rPr>
        <w:t>9</w:t>
      </w:r>
      <w:r w:rsidRPr="00120401">
        <w:rPr>
          <w:sz w:val="28"/>
          <w:szCs w:val="28"/>
        </w:rPr>
        <w:t>. Топология сети  для исследования</w:t>
      </w:r>
    </w:p>
    <w:p w14:paraId="149F33F8" w14:textId="77777777" w:rsidR="00F879D7" w:rsidRPr="00120401" w:rsidRDefault="00F879D7" w:rsidP="00F879D7">
      <w:pPr>
        <w:spacing w:line="360" w:lineRule="auto"/>
        <w:ind w:firstLine="360"/>
        <w:jc w:val="both"/>
        <w:rPr>
          <w:sz w:val="28"/>
          <w:szCs w:val="28"/>
        </w:rPr>
      </w:pPr>
      <w:r w:rsidRPr="00120401">
        <w:rPr>
          <w:sz w:val="28"/>
          <w:szCs w:val="28"/>
          <w:lang w:val="uk-UA"/>
        </w:rPr>
        <w:t xml:space="preserve">2. </w:t>
      </w:r>
      <w:r w:rsidRPr="00120401">
        <w:rPr>
          <w:sz w:val="28"/>
          <w:szCs w:val="28"/>
        </w:rPr>
        <w:t xml:space="preserve">Назначьте компьютерам адреса, согласно варианту </w:t>
      </w:r>
      <w:r w:rsidRPr="00120401">
        <w:rPr>
          <w:sz w:val="28"/>
          <w:szCs w:val="28"/>
          <w:lang w:val="en-US"/>
        </w:rPr>
        <w:t>v</w:t>
      </w:r>
    </w:p>
    <w:p w14:paraId="3A9968FE" w14:textId="77777777" w:rsidR="00F879D7" w:rsidRPr="00120401" w:rsidRDefault="00F879D7" w:rsidP="00F879D7">
      <w:pPr>
        <w:spacing w:line="360" w:lineRule="auto"/>
        <w:ind w:firstLine="360"/>
        <w:jc w:val="both"/>
        <w:rPr>
          <w:sz w:val="28"/>
          <w:szCs w:val="28"/>
        </w:rPr>
      </w:pPr>
      <w:r w:rsidRPr="00120401">
        <w:rPr>
          <w:sz w:val="28"/>
          <w:szCs w:val="28"/>
        </w:rPr>
        <w:t>Таблица 3.</w:t>
      </w:r>
    </w:p>
    <w:tbl>
      <w:tblPr>
        <w:tblW w:w="0" w:type="auto"/>
        <w:tblInd w:w="-5" w:type="dxa"/>
        <w:tblLayout w:type="fixed"/>
        <w:tblLook w:val="0000" w:firstRow="0" w:lastRow="0" w:firstColumn="0" w:lastColumn="0" w:noHBand="0" w:noVBand="0"/>
      </w:tblPr>
      <w:tblGrid>
        <w:gridCol w:w="3207"/>
        <w:gridCol w:w="1941"/>
        <w:gridCol w:w="4178"/>
      </w:tblGrid>
      <w:tr w:rsidR="00F879D7" w14:paraId="4157CAAA" w14:textId="77777777" w:rsidTr="00F879D7">
        <w:trPr>
          <w:trHeight w:val="365"/>
        </w:trPr>
        <w:tc>
          <w:tcPr>
            <w:tcW w:w="3207" w:type="dxa"/>
            <w:tcBorders>
              <w:top w:val="single" w:sz="4" w:space="0" w:color="000000"/>
              <w:left w:val="single" w:sz="4" w:space="0" w:color="000000"/>
              <w:bottom w:val="single" w:sz="4" w:space="0" w:color="000000"/>
            </w:tcBorders>
            <w:shd w:val="clear" w:color="auto" w:fill="auto"/>
          </w:tcPr>
          <w:p w14:paraId="2A5D9F15" w14:textId="77777777" w:rsidR="00F879D7" w:rsidRDefault="00F879D7" w:rsidP="00F879D7">
            <w:pPr>
              <w:ind w:firstLine="360"/>
              <w:jc w:val="both"/>
            </w:pPr>
            <w:r>
              <w:t>Устройство</w:t>
            </w:r>
          </w:p>
        </w:tc>
        <w:tc>
          <w:tcPr>
            <w:tcW w:w="1941" w:type="dxa"/>
            <w:tcBorders>
              <w:top w:val="single" w:sz="4" w:space="0" w:color="000000"/>
              <w:left w:val="single" w:sz="4" w:space="0" w:color="000000"/>
              <w:bottom w:val="single" w:sz="4" w:space="0" w:color="000000"/>
            </w:tcBorders>
            <w:shd w:val="clear" w:color="auto" w:fill="auto"/>
          </w:tcPr>
          <w:p w14:paraId="64ACB50E" w14:textId="77777777" w:rsidR="00F879D7" w:rsidRDefault="00F879D7" w:rsidP="00F879D7">
            <w:pPr>
              <w:ind w:firstLine="360"/>
              <w:jc w:val="both"/>
            </w:pPr>
            <w:r>
              <w:t>IP ADDRESS</w:t>
            </w:r>
          </w:p>
        </w:tc>
        <w:tc>
          <w:tcPr>
            <w:tcW w:w="4178" w:type="dxa"/>
            <w:tcBorders>
              <w:top w:val="single" w:sz="4" w:space="0" w:color="000000"/>
              <w:left w:val="single" w:sz="4" w:space="0" w:color="000000"/>
              <w:bottom w:val="single" w:sz="4" w:space="0" w:color="000000"/>
              <w:right w:val="single" w:sz="4" w:space="0" w:color="000000"/>
            </w:tcBorders>
            <w:shd w:val="clear" w:color="auto" w:fill="auto"/>
          </w:tcPr>
          <w:p w14:paraId="50AABE6A" w14:textId="77777777" w:rsidR="00F879D7" w:rsidRDefault="00F879D7" w:rsidP="00F879D7">
            <w:pPr>
              <w:ind w:firstLine="360"/>
              <w:jc w:val="both"/>
            </w:pPr>
            <w:r>
              <w:t>SUBNET MASK</w:t>
            </w:r>
          </w:p>
        </w:tc>
      </w:tr>
      <w:tr w:rsidR="00F879D7" w14:paraId="77892A63" w14:textId="77777777" w:rsidTr="00F879D7">
        <w:trPr>
          <w:trHeight w:val="264"/>
        </w:trPr>
        <w:tc>
          <w:tcPr>
            <w:tcW w:w="3207" w:type="dxa"/>
            <w:tcBorders>
              <w:top w:val="single" w:sz="4" w:space="0" w:color="000000"/>
              <w:left w:val="single" w:sz="4" w:space="0" w:color="000000"/>
              <w:bottom w:val="single" w:sz="4" w:space="0" w:color="000000"/>
            </w:tcBorders>
            <w:shd w:val="clear" w:color="auto" w:fill="auto"/>
          </w:tcPr>
          <w:p w14:paraId="6006B3A6" w14:textId="77777777" w:rsidR="00F879D7" w:rsidRDefault="00F879D7" w:rsidP="00F879D7">
            <w:pPr>
              <w:ind w:firstLine="360"/>
              <w:jc w:val="both"/>
            </w:pPr>
            <w:r>
              <w:t>PC1</w:t>
            </w:r>
          </w:p>
        </w:tc>
        <w:tc>
          <w:tcPr>
            <w:tcW w:w="1941" w:type="dxa"/>
            <w:tcBorders>
              <w:top w:val="single" w:sz="4" w:space="0" w:color="000000"/>
              <w:left w:val="single" w:sz="4" w:space="0" w:color="000000"/>
              <w:bottom w:val="single" w:sz="4" w:space="0" w:color="000000"/>
            </w:tcBorders>
            <w:shd w:val="clear" w:color="auto" w:fill="auto"/>
          </w:tcPr>
          <w:p w14:paraId="7C26C39D" w14:textId="77777777" w:rsidR="00F879D7" w:rsidRDefault="00F879D7" w:rsidP="00F879D7">
            <w:pPr>
              <w:ind w:firstLine="360"/>
              <w:jc w:val="both"/>
            </w:pPr>
            <w:r>
              <w:t>v</w:t>
            </w:r>
            <w:r>
              <w:rPr>
                <w:lang w:val="en-US"/>
              </w:rPr>
              <w:t>*10</w:t>
            </w:r>
            <w:r>
              <w:t>. v.1.1</w:t>
            </w:r>
          </w:p>
        </w:tc>
        <w:tc>
          <w:tcPr>
            <w:tcW w:w="417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62B55D8" w14:textId="77777777" w:rsidR="00F879D7" w:rsidRPr="00426348" w:rsidRDefault="00F879D7" w:rsidP="00F879D7">
            <w:pPr>
              <w:ind w:firstLine="360"/>
              <w:jc w:val="both"/>
            </w:pPr>
            <w:r>
              <w:t xml:space="preserve">Маска подсети определяется в зависимости от класса сети, к которому принадлежит </w:t>
            </w:r>
            <w:r>
              <w:rPr>
                <w:lang w:val="en-US"/>
              </w:rPr>
              <w:t>IP</w:t>
            </w:r>
            <w:r w:rsidRPr="00323438">
              <w:t xml:space="preserve"> </w:t>
            </w:r>
            <w:r>
              <w:t>адрес</w:t>
            </w:r>
          </w:p>
        </w:tc>
      </w:tr>
      <w:tr w:rsidR="00F879D7" w14:paraId="72A34B6A" w14:textId="77777777" w:rsidTr="00F879D7">
        <w:trPr>
          <w:trHeight w:val="279"/>
        </w:trPr>
        <w:tc>
          <w:tcPr>
            <w:tcW w:w="3207" w:type="dxa"/>
            <w:tcBorders>
              <w:top w:val="single" w:sz="4" w:space="0" w:color="000000"/>
              <w:left w:val="single" w:sz="4" w:space="0" w:color="000000"/>
              <w:bottom w:val="single" w:sz="4" w:space="0" w:color="000000"/>
            </w:tcBorders>
            <w:shd w:val="clear" w:color="auto" w:fill="auto"/>
          </w:tcPr>
          <w:p w14:paraId="642C1FF5" w14:textId="77777777" w:rsidR="00F879D7" w:rsidRDefault="00F879D7" w:rsidP="00F879D7">
            <w:pPr>
              <w:ind w:firstLine="360"/>
              <w:jc w:val="both"/>
            </w:pPr>
            <w:r>
              <w:t>PC2</w:t>
            </w:r>
          </w:p>
        </w:tc>
        <w:tc>
          <w:tcPr>
            <w:tcW w:w="1941" w:type="dxa"/>
            <w:tcBorders>
              <w:top w:val="single" w:sz="4" w:space="0" w:color="000000"/>
              <w:left w:val="single" w:sz="4" w:space="0" w:color="000000"/>
              <w:bottom w:val="single" w:sz="4" w:space="0" w:color="000000"/>
            </w:tcBorders>
            <w:shd w:val="clear" w:color="auto" w:fill="auto"/>
          </w:tcPr>
          <w:p w14:paraId="0BD2EDEC" w14:textId="77777777" w:rsidR="00F879D7" w:rsidRDefault="00F879D7" w:rsidP="00F879D7">
            <w:pPr>
              <w:ind w:firstLine="360"/>
              <w:jc w:val="both"/>
            </w:pPr>
            <w:r>
              <w:t>v</w:t>
            </w:r>
            <w:r>
              <w:rPr>
                <w:lang w:val="en-US"/>
              </w:rPr>
              <w:t>*10</w:t>
            </w:r>
            <w:r>
              <w:t>. v.1.2</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14:paraId="35FE2A23" w14:textId="77777777" w:rsidR="00F879D7" w:rsidRDefault="00F879D7" w:rsidP="00F879D7">
            <w:pPr>
              <w:snapToGrid w:val="0"/>
              <w:ind w:firstLine="360"/>
              <w:jc w:val="both"/>
            </w:pPr>
          </w:p>
        </w:tc>
      </w:tr>
      <w:tr w:rsidR="00F879D7" w14:paraId="1EF94DF7" w14:textId="77777777" w:rsidTr="00F879D7">
        <w:trPr>
          <w:trHeight w:val="264"/>
        </w:trPr>
        <w:tc>
          <w:tcPr>
            <w:tcW w:w="3207" w:type="dxa"/>
            <w:tcBorders>
              <w:top w:val="single" w:sz="4" w:space="0" w:color="000000"/>
              <w:left w:val="single" w:sz="4" w:space="0" w:color="000000"/>
              <w:bottom w:val="single" w:sz="4" w:space="0" w:color="000000"/>
            </w:tcBorders>
            <w:shd w:val="clear" w:color="auto" w:fill="auto"/>
          </w:tcPr>
          <w:p w14:paraId="7D912561" w14:textId="77777777" w:rsidR="00F879D7" w:rsidRDefault="00F879D7" w:rsidP="00F879D7">
            <w:pPr>
              <w:ind w:firstLine="360"/>
              <w:jc w:val="both"/>
            </w:pPr>
            <w:r>
              <w:t>PC3</w:t>
            </w:r>
          </w:p>
        </w:tc>
        <w:tc>
          <w:tcPr>
            <w:tcW w:w="1941" w:type="dxa"/>
            <w:tcBorders>
              <w:top w:val="single" w:sz="4" w:space="0" w:color="000000"/>
              <w:left w:val="single" w:sz="4" w:space="0" w:color="000000"/>
              <w:bottom w:val="single" w:sz="4" w:space="0" w:color="000000"/>
            </w:tcBorders>
            <w:shd w:val="clear" w:color="auto" w:fill="auto"/>
          </w:tcPr>
          <w:p w14:paraId="4453EE74" w14:textId="77777777" w:rsidR="00F879D7" w:rsidRDefault="00F879D7" w:rsidP="00F879D7">
            <w:pPr>
              <w:ind w:firstLine="360"/>
              <w:jc w:val="both"/>
            </w:pPr>
            <w:r>
              <w:t>v</w:t>
            </w:r>
            <w:r>
              <w:rPr>
                <w:lang w:val="en-US"/>
              </w:rPr>
              <w:t>*10</w:t>
            </w:r>
            <w:r>
              <w:t>. v.1.3</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14:paraId="62EFA77D" w14:textId="77777777" w:rsidR="00F879D7" w:rsidRDefault="00F879D7" w:rsidP="00F879D7">
            <w:pPr>
              <w:snapToGrid w:val="0"/>
              <w:ind w:firstLine="360"/>
              <w:jc w:val="both"/>
            </w:pPr>
          </w:p>
        </w:tc>
      </w:tr>
      <w:tr w:rsidR="00F879D7" w14:paraId="17A5777A" w14:textId="77777777" w:rsidTr="00F879D7">
        <w:trPr>
          <w:trHeight w:val="264"/>
        </w:trPr>
        <w:tc>
          <w:tcPr>
            <w:tcW w:w="3207" w:type="dxa"/>
            <w:tcBorders>
              <w:top w:val="single" w:sz="4" w:space="0" w:color="000000"/>
              <w:left w:val="single" w:sz="4" w:space="0" w:color="000000"/>
              <w:bottom w:val="single" w:sz="4" w:space="0" w:color="000000"/>
            </w:tcBorders>
            <w:shd w:val="clear" w:color="auto" w:fill="auto"/>
          </w:tcPr>
          <w:p w14:paraId="5D30B141" w14:textId="77777777" w:rsidR="00F879D7" w:rsidRDefault="00F879D7" w:rsidP="00F879D7">
            <w:pPr>
              <w:ind w:firstLine="360"/>
              <w:jc w:val="both"/>
            </w:pPr>
            <w:r>
              <w:t>PC4</w:t>
            </w:r>
          </w:p>
        </w:tc>
        <w:tc>
          <w:tcPr>
            <w:tcW w:w="1941" w:type="dxa"/>
            <w:tcBorders>
              <w:top w:val="single" w:sz="4" w:space="0" w:color="000000"/>
              <w:left w:val="single" w:sz="4" w:space="0" w:color="000000"/>
              <w:bottom w:val="single" w:sz="4" w:space="0" w:color="000000"/>
            </w:tcBorders>
            <w:shd w:val="clear" w:color="auto" w:fill="auto"/>
          </w:tcPr>
          <w:p w14:paraId="300CF11E" w14:textId="77777777" w:rsidR="00F879D7" w:rsidRDefault="00F879D7" w:rsidP="00F879D7">
            <w:pPr>
              <w:ind w:firstLine="360"/>
              <w:jc w:val="both"/>
            </w:pPr>
            <w:r>
              <w:t>v</w:t>
            </w:r>
            <w:r>
              <w:rPr>
                <w:lang w:val="en-US"/>
              </w:rPr>
              <w:t>*10</w:t>
            </w:r>
            <w:r>
              <w:t>. v.1.4</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14:paraId="7B8AD1F4" w14:textId="77777777" w:rsidR="00F879D7" w:rsidRDefault="00F879D7" w:rsidP="00F879D7">
            <w:pPr>
              <w:snapToGrid w:val="0"/>
              <w:ind w:firstLine="360"/>
              <w:jc w:val="both"/>
            </w:pPr>
          </w:p>
        </w:tc>
      </w:tr>
      <w:tr w:rsidR="00F879D7" w14:paraId="3E431215" w14:textId="77777777" w:rsidTr="00F879D7">
        <w:trPr>
          <w:trHeight w:val="264"/>
        </w:trPr>
        <w:tc>
          <w:tcPr>
            <w:tcW w:w="3207" w:type="dxa"/>
            <w:tcBorders>
              <w:top w:val="single" w:sz="4" w:space="0" w:color="000000"/>
              <w:left w:val="single" w:sz="4" w:space="0" w:color="000000"/>
              <w:bottom w:val="single" w:sz="4" w:space="0" w:color="000000"/>
            </w:tcBorders>
            <w:shd w:val="clear" w:color="auto" w:fill="auto"/>
          </w:tcPr>
          <w:p w14:paraId="41E54449" w14:textId="77777777" w:rsidR="00F879D7" w:rsidRDefault="00F879D7" w:rsidP="00F879D7">
            <w:pPr>
              <w:ind w:firstLine="360"/>
              <w:jc w:val="both"/>
            </w:pPr>
            <w:r>
              <w:t>PC5</w:t>
            </w:r>
          </w:p>
        </w:tc>
        <w:tc>
          <w:tcPr>
            <w:tcW w:w="1941" w:type="dxa"/>
            <w:tcBorders>
              <w:top w:val="single" w:sz="4" w:space="0" w:color="000000"/>
              <w:left w:val="single" w:sz="4" w:space="0" w:color="000000"/>
              <w:bottom w:val="single" w:sz="4" w:space="0" w:color="000000"/>
            </w:tcBorders>
            <w:shd w:val="clear" w:color="auto" w:fill="auto"/>
          </w:tcPr>
          <w:p w14:paraId="13796A81" w14:textId="77777777" w:rsidR="00F879D7" w:rsidRDefault="00F879D7" w:rsidP="00F879D7">
            <w:pPr>
              <w:ind w:firstLine="360"/>
              <w:jc w:val="both"/>
            </w:pPr>
            <w:r>
              <w:t>v</w:t>
            </w:r>
            <w:r>
              <w:rPr>
                <w:lang w:val="en-US"/>
              </w:rPr>
              <w:t>*10</w:t>
            </w:r>
            <w:r>
              <w:t>. v.1.5</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14:paraId="33F7A35E" w14:textId="77777777" w:rsidR="00F879D7" w:rsidRDefault="00F879D7" w:rsidP="00F879D7">
            <w:pPr>
              <w:snapToGrid w:val="0"/>
              <w:ind w:firstLine="360"/>
              <w:jc w:val="both"/>
            </w:pPr>
          </w:p>
        </w:tc>
      </w:tr>
      <w:tr w:rsidR="00F879D7" w14:paraId="56AC364C" w14:textId="77777777" w:rsidTr="00F879D7">
        <w:trPr>
          <w:trHeight w:val="264"/>
        </w:trPr>
        <w:tc>
          <w:tcPr>
            <w:tcW w:w="3207" w:type="dxa"/>
            <w:tcBorders>
              <w:top w:val="single" w:sz="4" w:space="0" w:color="000000"/>
              <w:left w:val="single" w:sz="4" w:space="0" w:color="000000"/>
              <w:bottom w:val="single" w:sz="4" w:space="0" w:color="000000"/>
            </w:tcBorders>
            <w:shd w:val="clear" w:color="auto" w:fill="auto"/>
          </w:tcPr>
          <w:p w14:paraId="2E198DAA" w14:textId="77777777" w:rsidR="00F879D7" w:rsidRDefault="00F879D7" w:rsidP="00F879D7">
            <w:pPr>
              <w:ind w:firstLine="360"/>
              <w:jc w:val="both"/>
            </w:pPr>
            <w:r>
              <w:t>PC6</w:t>
            </w:r>
          </w:p>
        </w:tc>
        <w:tc>
          <w:tcPr>
            <w:tcW w:w="1941" w:type="dxa"/>
            <w:tcBorders>
              <w:top w:val="single" w:sz="4" w:space="0" w:color="000000"/>
              <w:left w:val="single" w:sz="4" w:space="0" w:color="000000"/>
              <w:bottom w:val="single" w:sz="4" w:space="0" w:color="000000"/>
            </w:tcBorders>
            <w:shd w:val="clear" w:color="auto" w:fill="auto"/>
          </w:tcPr>
          <w:p w14:paraId="255C8B06" w14:textId="77777777" w:rsidR="00F879D7" w:rsidRDefault="00F879D7" w:rsidP="00F879D7">
            <w:pPr>
              <w:ind w:firstLine="360"/>
              <w:jc w:val="both"/>
            </w:pPr>
            <w:r>
              <w:t>v</w:t>
            </w:r>
            <w:r>
              <w:rPr>
                <w:lang w:val="en-US"/>
              </w:rPr>
              <w:t>*10</w:t>
            </w:r>
            <w:r>
              <w:t>. v.1.6</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14:paraId="6A4E3DF8" w14:textId="77777777" w:rsidR="00F879D7" w:rsidRDefault="00F879D7" w:rsidP="00F879D7">
            <w:pPr>
              <w:snapToGrid w:val="0"/>
              <w:ind w:firstLine="360"/>
              <w:jc w:val="both"/>
            </w:pPr>
          </w:p>
        </w:tc>
      </w:tr>
    </w:tbl>
    <w:p w14:paraId="27ABEE55" w14:textId="77777777" w:rsidR="00F879D7" w:rsidRPr="00120401" w:rsidRDefault="00F879D7" w:rsidP="00F879D7">
      <w:pPr>
        <w:spacing w:line="360" w:lineRule="auto"/>
        <w:ind w:firstLine="360"/>
        <w:jc w:val="both"/>
        <w:rPr>
          <w:sz w:val="28"/>
          <w:szCs w:val="28"/>
        </w:rPr>
      </w:pPr>
      <w:r w:rsidRPr="00120401">
        <w:rPr>
          <w:sz w:val="28"/>
          <w:szCs w:val="28"/>
        </w:rPr>
        <w:t xml:space="preserve">Например, для варианта 7 (v=7) и компьютера PC5 имеем IP ADDRESS </w:t>
      </w:r>
      <w:r w:rsidRPr="00120401">
        <w:rPr>
          <w:sz w:val="28"/>
          <w:szCs w:val="28"/>
        </w:rPr>
        <w:lastRenderedPageBreak/>
        <w:t>70.7.1.5, маска 255.0.0.0.</w:t>
      </w:r>
    </w:p>
    <w:p w14:paraId="09E2FBDD" w14:textId="77777777" w:rsidR="00F879D7" w:rsidRPr="00120401" w:rsidRDefault="00F879D7" w:rsidP="00F879D7">
      <w:pPr>
        <w:spacing w:line="360" w:lineRule="auto"/>
        <w:ind w:firstLine="360"/>
        <w:jc w:val="both"/>
        <w:rPr>
          <w:sz w:val="28"/>
          <w:szCs w:val="28"/>
        </w:rPr>
      </w:pPr>
      <w:r w:rsidRPr="00120401">
        <w:rPr>
          <w:sz w:val="28"/>
          <w:szCs w:val="28"/>
        </w:rPr>
        <w:t>Если сделано всё правильно вы сможете пропинговать любой компьютер из любого.</w:t>
      </w:r>
    </w:p>
    <w:p w14:paraId="63E4FD9D" w14:textId="77777777" w:rsidR="00F879D7" w:rsidRPr="00120401" w:rsidRDefault="00F879D7" w:rsidP="00F879D7">
      <w:pPr>
        <w:spacing w:line="360" w:lineRule="auto"/>
        <w:ind w:firstLine="360"/>
        <w:jc w:val="both"/>
        <w:rPr>
          <w:sz w:val="28"/>
          <w:szCs w:val="28"/>
        </w:rPr>
      </w:pPr>
      <w:r w:rsidRPr="00120401">
        <w:rPr>
          <w:sz w:val="28"/>
          <w:szCs w:val="28"/>
        </w:rPr>
        <w:t xml:space="preserve">3. Выполните утилиту ping, согласно табл.4. </w:t>
      </w:r>
    </w:p>
    <w:p w14:paraId="62E24FF1" w14:textId="77777777" w:rsidR="00F879D7" w:rsidRPr="00120401" w:rsidRDefault="00F879D7" w:rsidP="00F879D7">
      <w:pPr>
        <w:spacing w:line="360" w:lineRule="auto"/>
        <w:ind w:firstLine="360"/>
        <w:jc w:val="both"/>
        <w:rPr>
          <w:sz w:val="28"/>
          <w:szCs w:val="28"/>
        </w:rPr>
      </w:pPr>
      <w:r w:rsidRPr="00120401">
        <w:rPr>
          <w:sz w:val="28"/>
          <w:szCs w:val="28"/>
        </w:rPr>
        <w:t>Таблица 4.</w:t>
      </w:r>
    </w:p>
    <w:tbl>
      <w:tblPr>
        <w:tblW w:w="0" w:type="auto"/>
        <w:tblInd w:w="-5" w:type="dxa"/>
        <w:tblLayout w:type="fixed"/>
        <w:tblLook w:val="0000" w:firstRow="0" w:lastRow="0" w:firstColumn="0" w:lastColumn="0" w:noHBand="0" w:noVBand="0"/>
      </w:tblPr>
      <w:tblGrid>
        <w:gridCol w:w="1593"/>
        <w:gridCol w:w="1594"/>
        <w:gridCol w:w="1596"/>
        <w:gridCol w:w="1596"/>
        <w:gridCol w:w="1596"/>
        <w:gridCol w:w="1606"/>
      </w:tblGrid>
      <w:tr w:rsidR="00F879D7" w14:paraId="4CD4CDA5" w14:textId="77777777" w:rsidTr="00F879D7">
        <w:tc>
          <w:tcPr>
            <w:tcW w:w="1593" w:type="dxa"/>
            <w:tcBorders>
              <w:top w:val="single" w:sz="4" w:space="0" w:color="000000"/>
              <w:left w:val="single" w:sz="4" w:space="0" w:color="000000"/>
              <w:bottom w:val="single" w:sz="4" w:space="0" w:color="000000"/>
            </w:tcBorders>
            <w:shd w:val="clear" w:color="auto" w:fill="auto"/>
          </w:tcPr>
          <w:p w14:paraId="1F21BD93" w14:textId="77777777" w:rsidR="00F879D7" w:rsidRDefault="00F879D7" w:rsidP="00F879D7">
            <w:pPr>
              <w:jc w:val="both"/>
            </w:pPr>
            <w:r>
              <w:t xml:space="preserve">Вариант </w:t>
            </w:r>
            <w:r>
              <w:rPr>
                <w:lang w:val="en-US"/>
              </w:rPr>
              <w:t>v%</w:t>
            </w:r>
            <w:r>
              <w:t>7</w:t>
            </w:r>
          </w:p>
        </w:tc>
        <w:tc>
          <w:tcPr>
            <w:tcW w:w="1594" w:type="dxa"/>
            <w:tcBorders>
              <w:top w:val="single" w:sz="4" w:space="0" w:color="000000"/>
              <w:left w:val="single" w:sz="4" w:space="0" w:color="000000"/>
              <w:bottom w:val="single" w:sz="4" w:space="0" w:color="000000"/>
            </w:tcBorders>
            <w:shd w:val="clear" w:color="auto" w:fill="auto"/>
          </w:tcPr>
          <w:p w14:paraId="6C726EE4" w14:textId="77777777" w:rsidR="00F879D7" w:rsidRDefault="00F879D7" w:rsidP="00F879D7">
            <w:pPr>
              <w:jc w:val="both"/>
            </w:pPr>
            <w:r>
              <w:t>Пинг из</w:t>
            </w:r>
          </w:p>
        </w:tc>
        <w:tc>
          <w:tcPr>
            <w:tcW w:w="1596" w:type="dxa"/>
            <w:tcBorders>
              <w:top w:val="single" w:sz="4" w:space="0" w:color="000000"/>
              <w:left w:val="single" w:sz="4" w:space="0" w:color="000000"/>
              <w:bottom w:val="single" w:sz="4" w:space="0" w:color="000000"/>
            </w:tcBorders>
            <w:shd w:val="clear" w:color="auto" w:fill="auto"/>
          </w:tcPr>
          <w:p w14:paraId="7D150D65" w14:textId="77777777" w:rsidR="00F879D7" w:rsidRDefault="00F879D7" w:rsidP="00F879D7">
            <w:pPr>
              <w:jc w:val="both"/>
            </w:pPr>
            <w:r>
              <w:t>Пинг в</w:t>
            </w:r>
          </w:p>
        </w:tc>
        <w:tc>
          <w:tcPr>
            <w:tcW w:w="1596" w:type="dxa"/>
            <w:tcBorders>
              <w:top w:val="single" w:sz="4" w:space="0" w:color="000000"/>
              <w:left w:val="single" w:sz="4" w:space="0" w:color="000000"/>
              <w:bottom w:val="single" w:sz="4" w:space="0" w:color="000000"/>
            </w:tcBorders>
            <w:shd w:val="clear" w:color="auto" w:fill="auto"/>
          </w:tcPr>
          <w:p w14:paraId="2BAFE38A" w14:textId="77777777" w:rsidR="00F879D7" w:rsidRDefault="00F879D7" w:rsidP="00F879D7">
            <w:pPr>
              <w:jc w:val="both"/>
            </w:pPr>
            <w:r>
              <w:t>Вариант v</w:t>
            </w:r>
          </w:p>
        </w:tc>
        <w:tc>
          <w:tcPr>
            <w:tcW w:w="1596" w:type="dxa"/>
            <w:tcBorders>
              <w:top w:val="single" w:sz="4" w:space="0" w:color="000000"/>
              <w:left w:val="single" w:sz="4" w:space="0" w:color="000000"/>
              <w:bottom w:val="single" w:sz="4" w:space="0" w:color="000000"/>
            </w:tcBorders>
            <w:shd w:val="clear" w:color="auto" w:fill="auto"/>
          </w:tcPr>
          <w:p w14:paraId="15B8E4C0" w14:textId="77777777" w:rsidR="00F879D7" w:rsidRDefault="00F879D7" w:rsidP="00F879D7">
            <w:pPr>
              <w:jc w:val="both"/>
            </w:pPr>
            <w:r>
              <w:t>Пинг из</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712C5564" w14:textId="77777777" w:rsidR="00F879D7" w:rsidRDefault="00F879D7" w:rsidP="00F879D7">
            <w:pPr>
              <w:jc w:val="both"/>
            </w:pPr>
            <w:r>
              <w:t>Пинг в</w:t>
            </w:r>
          </w:p>
        </w:tc>
      </w:tr>
      <w:tr w:rsidR="00F879D7" w14:paraId="39292E4C" w14:textId="77777777" w:rsidTr="00F879D7">
        <w:tc>
          <w:tcPr>
            <w:tcW w:w="1593" w:type="dxa"/>
            <w:tcBorders>
              <w:top w:val="single" w:sz="4" w:space="0" w:color="000000"/>
              <w:left w:val="single" w:sz="4" w:space="0" w:color="000000"/>
              <w:bottom w:val="single" w:sz="4" w:space="0" w:color="000000"/>
            </w:tcBorders>
            <w:shd w:val="clear" w:color="auto" w:fill="auto"/>
          </w:tcPr>
          <w:p w14:paraId="1AE21793" w14:textId="77777777" w:rsidR="00F879D7" w:rsidRDefault="00F879D7" w:rsidP="00F879D7">
            <w:pPr>
              <w:jc w:val="both"/>
            </w:pPr>
            <w:r>
              <w:t>1</w:t>
            </w:r>
          </w:p>
        </w:tc>
        <w:tc>
          <w:tcPr>
            <w:tcW w:w="1594" w:type="dxa"/>
            <w:tcBorders>
              <w:top w:val="single" w:sz="4" w:space="0" w:color="000000"/>
              <w:left w:val="single" w:sz="4" w:space="0" w:color="000000"/>
              <w:bottom w:val="single" w:sz="4" w:space="0" w:color="000000"/>
            </w:tcBorders>
            <w:shd w:val="clear" w:color="auto" w:fill="auto"/>
          </w:tcPr>
          <w:p w14:paraId="6EAF13B4" w14:textId="77777777" w:rsidR="00F879D7" w:rsidRDefault="00F879D7" w:rsidP="00F879D7">
            <w:pPr>
              <w:jc w:val="both"/>
            </w:pPr>
            <w:r>
              <w:t>PC1</w:t>
            </w:r>
          </w:p>
        </w:tc>
        <w:tc>
          <w:tcPr>
            <w:tcW w:w="1596" w:type="dxa"/>
            <w:tcBorders>
              <w:top w:val="single" w:sz="4" w:space="0" w:color="000000"/>
              <w:left w:val="single" w:sz="4" w:space="0" w:color="000000"/>
              <w:bottom w:val="single" w:sz="4" w:space="0" w:color="000000"/>
            </w:tcBorders>
            <w:shd w:val="clear" w:color="auto" w:fill="auto"/>
          </w:tcPr>
          <w:p w14:paraId="4D93CE29" w14:textId="77777777" w:rsidR="00F879D7" w:rsidRDefault="00F879D7" w:rsidP="00F879D7">
            <w:pPr>
              <w:jc w:val="both"/>
            </w:pPr>
            <w:r>
              <w:t>PC6</w:t>
            </w:r>
          </w:p>
        </w:tc>
        <w:tc>
          <w:tcPr>
            <w:tcW w:w="1596" w:type="dxa"/>
            <w:tcBorders>
              <w:top w:val="single" w:sz="4" w:space="0" w:color="000000"/>
              <w:left w:val="single" w:sz="4" w:space="0" w:color="000000"/>
              <w:bottom w:val="single" w:sz="4" w:space="0" w:color="000000"/>
            </w:tcBorders>
            <w:shd w:val="clear" w:color="auto" w:fill="auto"/>
          </w:tcPr>
          <w:p w14:paraId="3A58D8C8" w14:textId="77777777" w:rsidR="00F879D7" w:rsidRDefault="00F879D7" w:rsidP="00F879D7">
            <w:pPr>
              <w:jc w:val="both"/>
            </w:pPr>
            <w:r>
              <w:t>8</w:t>
            </w:r>
          </w:p>
        </w:tc>
        <w:tc>
          <w:tcPr>
            <w:tcW w:w="1596" w:type="dxa"/>
            <w:tcBorders>
              <w:top w:val="single" w:sz="4" w:space="0" w:color="000000"/>
              <w:left w:val="single" w:sz="4" w:space="0" w:color="000000"/>
              <w:bottom w:val="single" w:sz="4" w:space="0" w:color="000000"/>
            </w:tcBorders>
            <w:shd w:val="clear" w:color="auto" w:fill="auto"/>
          </w:tcPr>
          <w:p w14:paraId="7D813AFB" w14:textId="77777777" w:rsidR="00F879D7" w:rsidRDefault="00F879D7" w:rsidP="00F879D7">
            <w:pPr>
              <w:jc w:val="both"/>
            </w:pPr>
            <w:r>
              <w:t>PC6</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61C0B694" w14:textId="77777777" w:rsidR="00F879D7" w:rsidRDefault="00F879D7" w:rsidP="00F879D7">
            <w:pPr>
              <w:jc w:val="both"/>
            </w:pPr>
            <w:r>
              <w:t>PC5</w:t>
            </w:r>
          </w:p>
        </w:tc>
      </w:tr>
      <w:tr w:rsidR="00F879D7" w14:paraId="67264A91" w14:textId="77777777" w:rsidTr="00F879D7">
        <w:tc>
          <w:tcPr>
            <w:tcW w:w="1593" w:type="dxa"/>
            <w:tcBorders>
              <w:top w:val="single" w:sz="4" w:space="0" w:color="000000"/>
              <w:left w:val="single" w:sz="4" w:space="0" w:color="000000"/>
              <w:bottom w:val="single" w:sz="4" w:space="0" w:color="000000"/>
            </w:tcBorders>
            <w:shd w:val="clear" w:color="auto" w:fill="auto"/>
          </w:tcPr>
          <w:p w14:paraId="7BE1EDFA" w14:textId="77777777" w:rsidR="00F879D7" w:rsidRDefault="00F879D7" w:rsidP="00F879D7">
            <w:pPr>
              <w:jc w:val="both"/>
            </w:pPr>
            <w:r>
              <w:t>2</w:t>
            </w:r>
          </w:p>
        </w:tc>
        <w:tc>
          <w:tcPr>
            <w:tcW w:w="1594" w:type="dxa"/>
            <w:tcBorders>
              <w:top w:val="single" w:sz="4" w:space="0" w:color="000000"/>
              <w:left w:val="single" w:sz="4" w:space="0" w:color="000000"/>
              <w:bottom w:val="single" w:sz="4" w:space="0" w:color="000000"/>
            </w:tcBorders>
            <w:shd w:val="clear" w:color="auto" w:fill="auto"/>
          </w:tcPr>
          <w:p w14:paraId="25737DE4" w14:textId="77777777" w:rsidR="00F879D7" w:rsidRDefault="00F879D7" w:rsidP="00F879D7">
            <w:pPr>
              <w:jc w:val="both"/>
            </w:pPr>
            <w:r>
              <w:t>PC2</w:t>
            </w:r>
          </w:p>
        </w:tc>
        <w:tc>
          <w:tcPr>
            <w:tcW w:w="1596" w:type="dxa"/>
            <w:tcBorders>
              <w:top w:val="single" w:sz="4" w:space="0" w:color="000000"/>
              <w:left w:val="single" w:sz="4" w:space="0" w:color="000000"/>
              <w:bottom w:val="single" w:sz="4" w:space="0" w:color="000000"/>
            </w:tcBorders>
            <w:shd w:val="clear" w:color="auto" w:fill="auto"/>
          </w:tcPr>
          <w:p w14:paraId="5AB16739" w14:textId="77777777" w:rsidR="00F879D7" w:rsidRDefault="00F879D7" w:rsidP="00F879D7">
            <w:pPr>
              <w:jc w:val="both"/>
            </w:pPr>
            <w:r>
              <w:t>PC6</w:t>
            </w:r>
          </w:p>
        </w:tc>
        <w:tc>
          <w:tcPr>
            <w:tcW w:w="1596" w:type="dxa"/>
            <w:tcBorders>
              <w:top w:val="single" w:sz="4" w:space="0" w:color="000000"/>
              <w:left w:val="single" w:sz="4" w:space="0" w:color="000000"/>
              <w:bottom w:val="single" w:sz="4" w:space="0" w:color="000000"/>
            </w:tcBorders>
            <w:shd w:val="clear" w:color="auto" w:fill="auto"/>
          </w:tcPr>
          <w:p w14:paraId="62D1D5EA" w14:textId="77777777" w:rsidR="00F879D7" w:rsidRDefault="00F879D7" w:rsidP="00F879D7">
            <w:pPr>
              <w:jc w:val="both"/>
            </w:pPr>
            <w:r>
              <w:t>9</w:t>
            </w:r>
          </w:p>
        </w:tc>
        <w:tc>
          <w:tcPr>
            <w:tcW w:w="1596" w:type="dxa"/>
            <w:tcBorders>
              <w:top w:val="single" w:sz="4" w:space="0" w:color="000000"/>
              <w:left w:val="single" w:sz="4" w:space="0" w:color="000000"/>
              <w:bottom w:val="single" w:sz="4" w:space="0" w:color="000000"/>
            </w:tcBorders>
            <w:shd w:val="clear" w:color="auto" w:fill="auto"/>
          </w:tcPr>
          <w:p w14:paraId="2708548A" w14:textId="77777777" w:rsidR="00F879D7" w:rsidRDefault="00F879D7" w:rsidP="00F879D7">
            <w:pPr>
              <w:jc w:val="both"/>
            </w:pPr>
            <w:r>
              <w:t>PC1</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05A00682" w14:textId="77777777" w:rsidR="00F879D7" w:rsidRDefault="00F879D7" w:rsidP="00F879D7">
            <w:pPr>
              <w:jc w:val="both"/>
            </w:pPr>
            <w:r>
              <w:t>PC6</w:t>
            </w:r>
          </w:p>
        </w:tc>
      </w:tr>
      <w:tr w:rsidR="00F879D7" w14:paraId="5FDFDCC7" w14:textId="77777777" w:rsidTr="00F879D7">
        <w:tc>
          <w:tcPr>
            <w:tcW w:w="1593" w:type="dxa"/>
            <w:tcBorders>
              <w:top w:val="single" w:sz="4" w:space="0" w:color="000000"/>
              <w:left w:val="single" w:sz="4" w:space="0" w:color="000000"/>
              <w:bottom w:val="single" w:sz="4" w:space="0" w:color="000000"/>
            </w:tcBorders>
            <w:shd w:val="clear" w:color="auto" w:fill="auto"/>
          </w:tcPr>
          <w:p w14:paraId="4307965C" w14:textId="77777777" w:rsidR="00F879D7" w:rsidRDefault="00F879D7" w:rsidP="00F879D7">
            <w:pPr>
              <w:jc w:val="both"/>
            </w:pPr>
            <w:r>
              <w:t>3</w:t>
            </w:r>
          </w:p>
        </w:tc>
        <w:tc>
          <w:tcPr>
            <w:tcW w:w="1594" w:type="dxa"/>
            <w:tcBorders>
              <w:top w:val="single" w:sz="4" w:space="0" w:color="000000"/>
              <w:left w:val="single" w:sz="4" w:space="0" w:color="000000"/>
              <w:bottom w:val="single" w:sz="4" w:space="0" w:color="000000"/>
            </w:tcBorders>
            <w:shd w:val="clear" w:color="auto" w:fill="auto"/>
          </w:tcPr>
          <w:p w14:paraId="152020AA" w14:textId="77777777" w:rsidR="00F879D7" w:rsidRDefault="00F879D7" w:rsidP="00F879D7">
            <w:pPr>
              <w:jc w:val="both"/>
            </w:pPr>
            <w:r>
              <w:t>PC3</w:t>
            </w:r>
          </w:p>
        </w:tc>
        <w:tc>
          <w:tcPr>
            <w:tcW w:w="1596" w:type="dxa"/>
            <w:tcBorders>
              <w:top w:val="single" w:sz="4" w:space="0" w:color="000000"/>
              <w:left w:val="single" w:sz="4" w:space="0" w:color="000000"/>
              <w:bottom w:val="single" w:sz="4" w:space="0" w:color="000000"/>
            </w:tcBorders>
            <w:shd w:val="clear" w:color="auto" w:fill="auto"/>
          </w:tcPr>
          <w:p w14:paraId="0C91DA0D" w14:textId="77777777" w:rsidR="00F879D7" w:rsidRDefault="00F879D7" w:rsidP="00F879D7">
            <w:pPr>
              <w:jc w:val="both"/>
            </w:pPr>
            <w:r>
              <w:t>PC1</w:t>
            </w:r>
          </w:p>
        </w:tc>
        <w:tc>
          <w:tcPr>
            <w:tcW w:w="1596" w:type="dxa"/>
            <w:tcBorders>
              <w:top w:val="single" w:sz="4" w:space="0" w:color="000000"/>
              <w:left w:val="single" w:sz="4" w:space="0" w:color="000000"/>
              <w:bottom w:val="single" w:sz="4" w:space="0" w:color="000000"/>
            </w:tcBorders>
            <w:shd w:val="clear" w:color="auto" w:fill="auto"/>
          </w:tcPr>
          <w:p w14:paraId="5266D25A" w14:textId="77777777" w:rsidR="00F879D7" w:rsidRDefault="00F879D7" w:rsidP="00F879D7">
            <w:pPr>
              <w:jc w:val="both"/>
            </w:pPr>
            <w:r>
              <w:t>10</w:t>
            </w:r>
          </w:p>
        </w:tc>
        <w:tc>
          <w:tcPr>
            <w:tcW w:w="1596" w:type="dxa"/>
            <w:tcBorders>
              <w:top w:val="single" w:sz="4" w:space="0" w:color="000000"/>
              <w:left w:val="single" w:sz="4" w:space="0" w:color="000000"/>
              <w:bottom w:val="single" w:sz="4" w:space="0" w:color="000000"/>
            </w:tcBorders>
            <w:shd w:val="clear" w:color="auto" w:fill="auto"/>
          </w:tcPr>
          <w:p w14:paraId="4DA0B849" w14:textId="77777777" w:rsidR="00F879D7" w:rsidRDefault="00F879D7" w:rsidP="00F879D7">
            <w:pPr>
              <w:jc w:val="both"/>
            </w:pPr>
            <w:r>
              <w:t>PC2</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29CAB072" w14:textId="77777777" w:rsidR="00F879D7" w:rsidRDefault="00F879D7" w:rsidP="00F879D7">
            <w:pPr>
              <w:jc w:val="both"/>
            </w:pPr>
            <w:r>
              <w:t>PC6</w:t>
            </w:r>
          </w:p>
        </w:tc>
      </w:tr>
      <w:tr w:rsidR="00F879D7" w14:paraId="29AD4247" w14:textId="77777777" w:rsidTr="00F879D7">
        <w:tc>
          <w:tcPr>
            <w:tcW w:w="1593" w:type="dxa"/>
            <w:tcBorders>
              <w:top w:val="single" w:sz="4" w:space="0" w:color="000000"/>
              <w:left w:val="single" w:sz="4" w:space="0" w:color="000000"/>
              <w:bottom w:val="single" w:sz="4" w:space="0" w:color="000000"/>
            </w:tcBorders>
            <w:shd w:val="clear" w:color="auto" w:fill="auto"/>
          </w:tcPr>
          <w:p w14:paraId="2A25B68E" w14:textId="77777777" w:rsidR="00F879D7" w:rsidRDefault="00F879D7" w:rsidP="00F879D7">
            <w:pPr>
              <w:jc w:val="both"/>
            </w:pPr>
            <w:r>
              <w:t>4</w:t>
            </w:r>
          </w:p>
        </w:tc>
        <w:tc>
          <w:tcPr>
            <w:tcW w:w="1594" w:type="dxa"/>
            <w:tcBorders>
              <w:top w:val="single" w:sz="4" w:space="0" w:color="000000"/>
              <w:left w:val="single" w:sz="4" w:space="0" w:color="000000"/>
              <w:bottom w:val="single" w:sz="4" w:space="0" w:color="000000"/>
            </w:tcBorders>
            <w:shd w:val="clear" w:color="auto" w:fill="auto"/>
          </w:tcPr>
          <w:p w14:paraId="03D92D85" w14:textId="77777777" w:rsidR="00F879D7" w:rsidRDefault="00F879D7" w:rsidP="00F879D7">
            <w:pPr>
              <w:jc w:val="both"/>
            </w:pPr>
            <w:r>
              <w:t>PC4</w:t>
            </w:r>
          </w:p>
        </w:tc>
        <w:tc>
          <w:tcPr>
            <w:tcW w:w="1596" w:type="dxa"/>
            <w:tcBorders>
              <w:top w:val="single" w:sz="4" w:space="0" w:color="000000"/>
              <w:left w:val="single" w:sz="4" w:space="0" w:color="000000"/>
              <w:bottom w:val="single" w:sz="4" w:space="0" w:color="000000"/>
            </w:tcBorders>
            <w:shd w:val="clear" w:color="auto" w:fill="auto"/>
          </w:tcPr>
          <w:p w14:paraId="3DB4092E" w14:textId="77777777" w:rsidR="00F879D7" w:rsidRDefault="00F879D7" w:rsidP="00F879D7">
            <w:pPr>
              <w:jc w:val="both"/>
            </w:pPr>
            <w:r>
              <w:t>PC2</w:t>
            </w:r>
          </w:p>
        </w:tc>
        <w:tc>
          <w:tcPr>
            <w:tcW w:w="1596" w:type="dxa"/>
            <w:tcBorders>
              <w:top w:val="single" w:sz="4" w:space="0" w:color="000000"/>
              <w:left w:val="single" w:sz="4" w:space="0" w:color="000000"/>
              <w:bottom w:val="single" w:sz="4" w:space="0" w:color="000000"/>
            </w:tcBorders>
            <w:shd w:val="clear" w:color="auto" w:fill="auto"/>
          </w:tcPr>
          <w:p w14:paraId="3ED0F696" w14:textId="77777777" w:rsidR="00F879D7" w:rsidRDefault="00F879D7" w:rsidP="00F879D7">
            <w:pPr>
              <w:jc w:val="both"/>
            </w:pPr>
            <w:r>
              <w:t>11</w:t>
            </w:r>
          </w:p>
        </w:tc>
        <w:tc>
          <w:tcPr>
            <w:tcW w:w="1596" w:type="dxa"/>
            <w:tcBorders>
              <w:top w:val="single" w:sz="4" w:space="0" w:color="000000"/>
              <w:left w:val="single" w:sz="4" w:space="0" w:color="000000"/>
              <w:bottom w:val="single" w:sz="4" w:space="0" w:color="000000"/>
            </w:tcBorders>
            <w:shd w:val="clear" w:color="auto" w:fill="auto"/>
          </w:tcPr>
          <w:p w14:paraId="7190C044" w14:textId="77777777" w:rsidR="00F879D7" w:rsidRDefault="00F879D7" w:rsidP="00F879D7">
            <w:pPr>
              <w:jc w:val="both"/>
            </w:pPr>
            <w:r>
              <w:t>PC3</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592CE07F" w14:textId="77777777" w:rsidR="00F879D7" w:rsidRDefault="00F879D7" w:rsidP="00F879D7">
            <w:pPr>
              <w:jc w:val="both"/>
            </w:pPr>
            <w:r>
              <w:t>PC1</w:t>
            </w:r>
          </w:p>
        </w:tc>
      </w:tr>
      <w:tr w:rsidR="00F879D7" w14:paraId="766247F9" w14:textId="77777777" w:rsidTr="00F879D7">
        <w:tc>
          <w:tcPr>
            <w:tcW w:w="1593" w:type="dxa"/>
            <w:tcBorders>
              <w:top w:val="single" w:sz="4" w:space="0" w:color="000000"/>
              <w:left w:val="single" w:sz="4" w:space="0" w:color="000000"/>
              <w:bottom w:val="single" w:sz="4" w:space="0" w:color="000000"/>
            </w:tcBorders>
            <w:shd w:val="clear" w:color="auto" w:fill="auto"/>
          </w:tcPr>
          <w:p w14:paraId="76D464F9" w14:textId="77777777" w:rsidR="00F879D7" w:rsidRDefault="00F879D7" w:rsidP="00F879D7">
            <w:pPr>
              <w:jc w:val="both"/>
            </w:pPr>
            <w:r>
              <w:t>5</w:t>
            </w:r>
          </w:p>
        </w:tc>
        <w:tc>
          <w:tcPr>
            <w:tcW w:w="1594" w:type="dxa"/>
            <w:tcBorders>
              <w:top w:val="single" w:sz="4" w:space="0" w:color="000000"/>
              <w:left w:val="single" w:sz="4" w:space="0" w:color="000000"/>
              <w:bottom w:val="single" w:sz="4" w:space="0" w:color="000000"/>
            </w:tcBorders>
            <w:shd w:val="clear" w:color="auto" w:fill="auto"/>
          </w:tcPr>
          <w:p w14:paraId="4D3293BA" w14:textId="77777777" w:rsidR="00F879D7" w:rsidRDefault="00F879D7" w:rsidP="00F879D7">
            <w:pPr>
              <w:jc w:val="both"/>
            </w:pPr>
            <w:r>
              <w:t>PC5</w:t>
            </w:r>
          </w:p>
        </w:tc>
        <w:tc>
          <w:tcPr>
            <w:tcW w:w="1596" w:type="dxa"/>
            <w:tcBorders>
              <w:top w:val="single" w:sz="4" w:space="0" w:color="000000"/>
              <w:left w:val="single" w:sz="4" w:space="0" w:color="000000"/>
              <w:bottom w:val="single" w:sz="4" w:space="0" w:color="000000"/>
            </w:tcBorders>
            <w:shd w:val="clear" w:color="auto" w:fill="auto"/>
          </w:tcPr>
          <w:p w14:paraId="285A165F" w14:textId="77777777" w:rsidR="00F879D7" w:rsidRDefault="00F879D7" w:rsidP="00F879D7">
            <w:pPr>
              <w:jc w:val="both"/>
            </w:pPr>
            <w:r>
              <w:t>PC3</w:t>
            </w:r>
          </w:p>
        </w:tc>
        <w:tc>
          <w:tcPr>
            <w:tcW w:w="1596" w:type="dxa"/>
            <w:tcBorders>
              <w:top w:val="single" w:sz="4" w:space="0" w:color="000000"/>
              <w:left w:val="single" w:sz="4" w:space="0" w:color="000000"/>
              <w:bottom w:val="single" w:sz="4" w:space="0" w:color="000000"/>
            </w:tcBorders>
            <w:shd w:val="clear" w:color="auto" w:fill="auto"/>
          </w:tcPr>
          <w:p w14:paraId="2318FF26" w14:textId="77777777" w:rsidR="00F879D7" w:rsidRDefault="00F879D7" w:rsidP="00F879D7">
            <w:pPr>
              <w:jc w:val="both"/>
            </w:pPr>
            <w:r>
              <w:t>12</w:t>
            </w:r>
          </w:p>
        </w:tc>
        <w:tc>
          <w:tcPr>
            <w:tcW w:w="1596" w:type="dxa"/>
            <w:tcBorders>
              <w:top w:val="single" w:sz="4" w:space="0" w:color="000000"/>
              <w:left w:val="single" w:sz="4" w:space="0" w:color="000000"/>
              <w:bottom w:val="single" w:sz="4" w:space="0" w:color="000000"/>
            </w:tcBorders>
            <w:shd w:val="clear" w:color="auto" w:fill="auto"/>
          </w:tcPr>
          <w:p w14:paraId="110116F8" w14:textId="77777777" w:rsidR="00F879D7" w:rsidRDefault="00F879D7" w:rsidP="00F879D7">
            <w:pPr>
              <w:jc w:val="both"/>
            </w:pPr>
            <w:r>
              <w:t>PC4</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71DAEA7A" w14:textId="77777777" w:rsidR="00F879D7" w:rsidRDefault="00F879D7" w:rsidP="00F879D7">
            <w:pPr>
              <w:jc w:val="both"/>
            </w:pPr>
            <w:r>
              <w:t>PC2</w:t>
            </w:r>
          </w:p>
        </w:tc>
      </w:tr>
      <w:tr w:rsidR="00F879D7" w14:paraId="6965B012" w14:textId="77777777" w:rsidTr="00F879D7">
        <w:tc>
          <w:tcPr>
            <w:tcW w:w="1593" w:type="dxa"/>
            <w:tcBorders>
              <w:top w:val="single" w:sz="4" w:space="0" w:color="000000"/>
              <w:left w:val="single" w:sz="4" w:space="0" w:color="000000"/>
              <w:bottom w:val="single" w:sz="4" w:space="0" w:color="000000"/>
            </w:tcBorders>
            <w:shd w:val="clear" w:color="auto" w:fill="auto"/>
          </w:tcPr>
          <w:p w14:paraId="33700CD3" w14:textId="77777777" w:rsidR="00F879D7" w:rsidRDefault="00F879D7" w:rsidP="00F879D7">
            <w:pPr>
              <w:jc w:val="both"/>
            </w:pPr>
            <w:r>
              <w:t>6</w:t>
            </w:r>
          </w:p>
        </w:tc>
        <w:tc>
          <w:tcPr>
            <w:tcW w:w="1594" w:type="dxa"/>
            <w:tcBorders>
              <w:top w:val="single" w:sz="4" w:space="0" w:color="000000"/>
              <w:left w:val="single" w:sz="4" w:space="0" w:color="000000"/>
              <w:bottom w:val="single" w:sz="4" w:space="0" w:color="000000"/>
            </w:tcBorders>
            <w:shd w:val="clear" w:color="auto" w:fill="auto"/>
          </w:tcPr>
          <w:p w14:paraId="6CA8CDBF" w14:textId="77777777" w:rsidR="00F879D7" w:rsidRDefault="00F879D7" w:rsidP="00F879D7">
            <w:pPr>
              <w:jc w:val="both"/>
            </w:pPr>
            <w:r>
              <w:t>PC6</w:t>
            </w:r>
          </w:p>
        </w:tc>
        <w:tc>
          <w:tcPr>
            <w:tcW w:w="1596" w:type="dxa"/>
            <w:tcBorders>
              <w:top w:val="single" w:sz="4" w:space="0" w:color="000000"/>
              <w:left w:val="single" w:sz="4" w:space="0" w:color="000000"/>
              <w:bottom w:val="single" w:sz="4" w:space="0" w:color="000000"/>
            </w:tcBorders>
            <w:shd w:val="clear" w:color="auto" w:fill="auto"/>
          </w:tcPr>
          <w:p w14:paraId="22EA0316" w14:textId="77777777" w:rsidR="00F879D7" w:rsidRDefault="00F879D7" w:rsidP="00F879D7">
            <w:pPr>
              <w:jc w:val="both"/>
            </w:pPr>
            <w:r>
              <w:t>PC4</w:t>
            </w:r>
          </w:p>
        </w:tc>
        <w:tc>
          <w:tcPr>
            <w:tcW w:w="1596" w:type="dxa"/>
            <w:tcBorders>
              <w:top w:val="single" w:sz="4" w:space="0" w:color="000000"/>
              <w:left w:val="single" w:sz="4" w:space="0" w:color="000000"/>
              <w:bottom w:val="single" w:sz="4" w:space="0" w:color="000000"/>
            </w:tcBorders>
            <w:shd w:val="clear" w:color="auto" w:fill="auto"/>
          </w:tcPr>
          <w:p w14:paraId="06852FA6" w14:textId="77777777" w:rsidR="00F879D7" w:rsidRDefault="00F879D7" w:rsidP="00F879D7">
            <w:pPr>
              <w:jc w:val="both"/>
            </w:pPr>
            <w:r>
              <w:t>13</w:t>
            </w:r>
          </w:p>
        </w:tc>
        <w:tc>
          <w:tcPr>
            <w:tcW w:w="1596" w:type="dxa"/>
            <w:tcBorders>
              <w:top w:val="single" w:sz="4" w:space="0" w:color="000000"/>
              <w:left w:val="single" w:sz="4" w:space="0" w:color="000000"/>
              <w:bottom w:val="single" w:sz="4" w:space="0" w:color="000000"/>
            </w:tcBorders>
            <w:shd w:val="clear" w:color="auto" w:fill="auto"/>
          </w:tcPr>
          <w:p w14:paraId="3E819FD0" w14:textId="77777777" w:rsidR="00F879D7" w:rsidRDefault="00F879D7" w:rsidP="00F879D7">
            <w:pPr>
              <w:jc w:val="both"/>
            </w:pPr>
            <w:r>
              <w:t>PC5</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0DDCC45C" w14:textId="77777777" w:rsidR="00F879D7" w:rsidRDefault="00F879D7" w:rsidP="00F879D7">
            <w:pPr>
              <w:jc w:val="both"/>
            </w:pPr>
            <w:r>
              <w:t>PC3</w:t>
            </w:r>
          </w:p>
        </w:tc>
      </w:tr>
      <w:tr w:rsidR="00F879D7" w14:paraId="7D76CABA" w14:textId="77777777" w:rsidTr="00F879D7">
        <w:tc>
          <w:tcPr>
            <w:tcW w:w="1593" w:type="dxa"/>
            <w:tcBorders>
              <w:top w:val="single" w:sz="4" w:space="0" w:color="000000"/>
              <w:left w:val="single" w:sz="4" w:space="0" w:color="000000"/>
              <w:bottom w:val="single" w:sz="4" w:space="0" w:color="000000"/>
            </w:tcBorders>
            <w:shd w:val="clear" w:color="auto" w:fill="auto"/>
          </w:tcPr>
          <w:p w14:paraId="7D209AA5" w14:textId="77777777" w:rsidR="00F879D7" w:rsidRDefault="00F879D7" w:rsidP="00F879D7">
            <w:pPr>
              <w:jc w:val="both"/>
            </w:pPr>
            <w:r>
              <w:t>7</w:t>
            </w:r>
          </w:p>
        </w:tc>
        <w:tc>
          <w:tcPr>
            <w:tcW w:w="1594" w:type="dxa"/>
            <w:tcBorders>
              <w:top w:val="single" w:sz="4" w:space="0" w:color="000000"/>
              <w:left w:val="single" w:sz="4" w:space="0" w:color="000000"/>
              <w:bottom w:val="single" w:sz="4" w:space="0" w:color="000000"/>
            </w:tcBorders>
            <w:shd w:val="clear" w:color="auto" w:fill="auto"/>
          </w:tcPr>
          <w:p w14:paraId="66D9B2A9" w14:textId="77777777" w:rsidR="00F879D7" w:rsidRPr="00426348" w:rsidRDefault="00F879D7" w:rsidP="00F879D7">
            <w:pPr>
              <w:jc w:val="both"/>
            </w:pPr>
            <w:r>
              <w:t>PC6</w:t>
            </w:r>
          </w:p>
        </w:tc>
        <w:tc>
          <w:tcPr>
            <w:tcW w:w="1596" w:type="dxa"/>
            <w:tcBorders>
              <w:top w:val="single" w:sz="4" w:space="0" w:color="000000"/>
              <w:left w:val="single" w:sz="4" w:space="0" w:color="000000"/>
              <w:bottom w:val="single" w:sz="4" w:space="0" w:color="000000"/>
            </w:tcBorders>
            <w:shd w:val="clear" w:color="auto" w:fill="auto"/>
          </w:tcPr>
          <w:p w14:paraId="48A7EE03" w14:textId="77777777" w:rsidR="00F879D7" w:rsidRDefault="00F879D7" w:rsidP="00F879D7">
            <w:pPr>
              <w:jc w:val="both"/>
            </w:pPr>
            <w:r>
              <w:t>PC</w:t>
            </w:r>
            <w:r>
              <w:rPr>
                <w:lang w:val="en-US"/>
              </w:rPr>
              <w:t>5</w:t>
            </w:r>
          </w:p>
        </w:tc>
        <w:tc>
          <w:tcPr>
            <w:tcW w:w="1596" w:type="dxa"/>
            <w:tcBorders>
              <w:top w:val="single" w:sz="4" w:space="0" w:color="000000"/>
              <w:left w:val="single" w:sz="4" w:space="0" w:color="000000"/>
              <w:bottom w:val="single" w:sz="4" w:space="0" w:color="000000"/>
            </w:tcBorders>
            <w:shd w:val="clear" w:color="auto" w:fill="auto"/>
          </w:tcPr>
          <w:p w14:paraId="6D62C327" w14:textId="77777777" w:rsidR="00F879D7" w:rsidRDefault="00F879D7" w:rsidP="00F879D7">
            <w:pPr>
              <w:jc w:val="both"/>
            </w:pPr>
            <w:r>
              <w:t>14</w:t>
            </w:r>
          </w:p>
        </w:tc>
        <w:tc>
          <w:tcPr>
            <w:tcW w:w="1596" w:type="dxa"/>
            <w:tcBorders>
              <w:top w:val="single" w:sz="4" w:space="0" w:color="000000"/>
              <w:left w:val="single" w:sz="4" w:space="0" w:color="000000"/>
              <w:bottom w:val="single" w:sz="4" w:space="0" w:color="000000"/>
            </w:tcBorders>
            <w:shd w:val="clear" w:color="auto" w:fill="auto"/>
          </w:tcPr>
          <w:p w14:paraId="00E595C0" w14:textId="77777777" w:rsidR="00F879D7" w:rsidRDefault="00F879D7" w:rsidP="00F879D7">
            <w:pPr>
              <w:jc w:val="both"/>
            </w:pPr>
            <w:r>
              <w:t>PC</w:t>
            </w:r>
            <w:r>
              <w:rPr>
                <w:lang w:val="en-US"/>
              </w:rPr>
              <w:t>6</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02AE8D7E" w14:textId="77777777" w:rsidR="00F879D7" w:rsidRDefault="00F879D7" w:rsidP="00F879D7">
            <w:pPr>
              <w:jc w:val="both"/>
            </w:pPr>
            <w:r>
              <w:t>PC</w:t>
            </w:r>
            <w:r>
              <w:rPr>
                <w:lang w:val="en-US"/>
              </w:rPr>
              <w:t>4</w:t>
            </w:r>
          </w:p>
        </w:tc>
      </w:tr>
    </w:tbl>
    <w:p w14:paraId="514C3080" w14:textId="77777777" w:rsidR="00F879D7" w:rsidRDefault="00F879D7" w:rsidP="00F879D7">
      <w:pPr>
        <w:spacing w:line="360" w:lineRule="auto"/>
        <w:jc w:val="both"/>
      </w:pPr>
    </w:p>
    <w:p w14:paraId="72ED7171" w14:textId="77777777" w:rsidR="00F879D7" w:rsidRPr="00120401" w:rsidRDefault="00F879D7" w:rsidP="00F879D7">
      <w:pPr>
        <w:spacing w:line="360" w:lineRule="auto"/>
        <w:ind w:left="360"/>
        <w:jc w:val="both"/>
        <w:rPr>
          <w:sz w:val="24"/>
          <w:szCs w:val="24"/>
        </w:rPr>
      </w:pPr>
      <w:r>
        <w:t>4</w:t>
      </w:r>
      <w:r w:rsidRPr="00120401">
        <w:rPr>
          <w:sz w:val="24"/>
          <w:szCs w:val="24"/>
        </w:rPr>
        <w:t xml:space="preserve">. В «Режиме симуляции» отследите движение пакетов и используемые протоколы, (см.рис 5.8). </w:t>
      </w:r>
    </w:p>
    <w:p w14:paraId="1A25FF2E" w14:textId="77777777" w:rsidR="00F879D7" w:rsidRPr="00120401" w:rsidRDefault="00F879D7" w:rsidP="00130F66">
      <w:pPr>
        <w:widowControl/>
        <w:numPr>
          <w:ilvl w:val="0"/>
          <w:numId w:val="103"/>
        </w:numPr>
        <w:suppressAutoHyphens/>
        <w:autoSpaceDE/>
        <w:autoSpaceDN/>
        <w:adjustRightInd/>
        <w:spacing w:line="360" w:lineRule="auto"/>
        <w:ind w:left="360" w:firstLine="0"/>
        <w:jc w:val="both"/>
        <w:rPr>
          <w:sz w:val="24"/>
          <w:szCs w:val="24"/>
        </w:rPr>
      </w:pPr>
      <w:r w:rsidRPr="00120401">
        <w:rPr>
          <w:sz w:val="24"/>
          <w:szCs w:val="24"/>
        </w:rPr>
        <w:t>Переключившись в «Режим симуляции» рассмотреть и пояснить процесс обмена данными по протоколу  ICMP между устройствами (выполнив команду Ping с одного компьютера на другой п.3), пояснить роль протокола ARP в этом процессе. Детальное пояснение включить в отчет.</w:t>
      </w:r>
    </w:p>
    <w:p w14:paraId="3EBB3664" w14:textId="77777777" w:rsidR="00F879D7" w:rsidRPr="00120401" w:rsidRDefault="00F879D7" w:rsidP="00130F66">
      <w:pPr>
        <w:widowControl/>
        <w:numPr>
          <w:ilvl w:val="0"/>
          <w:numId w:val="103"/>
        </w:numPr>
        <w:suppressAutoHyphens/>
        <w:autoSpaceDE/>
        <w:autoSpaceDN/>
        <w:adjustRightInd/>
        <w:spacing w:line="360" w:lineRule="auto"/>
        <w:ind w:left="360" w:firstLine="0"/>
        <w:jc w:val="both"/>
        <w:rPr>
          <w:sz w:val="24"/>
          <w:szCs w:val="24"/>
        </w:rPr>
      </w:pPr>
      <w:r w:rsidRPr="00120401">
        <w:rPr>
          <w:sz w:val="24"/>
          <w:szCs w:val="24"/>
        </w:rPr>
        <w:t>Убедиться в достижимости всех объектов сети по протоколу IP.</w:t>
      </w:r>
    </w:p>
    <w:p w14:paraId="2F227A63" w14:textId="77777777" w:rsidR="00F879D7" w:rsidRPr="00120401" w:rsidRDefault="00F879D7" w:rsidP="00F879D7">
      <w:pPr>
        <w:spacing w:line="360" w:lineRule="auto"/>
        <w:ind w:left="720"/>
        <w:jc w:val="both"/>
        <w:rPr>
          <w:sz w:val="24"/>
          <w:szCs w:val="24"/>
        </w:rPr>
      </w:pPr>
    </w:p>
    <w:p w14:paraId="58BDFC8F" w14:textId="77777777" w:rsidR="00F879D7" w:rsidRPr="00120401" w:rsidRDefault="00F879D7" w:rsidP="00F879D7">
      <w:pPr>
        <w:spacing w:line="360" w:lineRule="auto"/>
        <w:ind w:firstLine="360"/>
        <w:jc w:val="both"/>
        <w:rPr>
          <w:sz w:val="24"/>
          <w:szCs w:val="24"/>
        </w:rPr>
      </w:pPr>
      <w:r w:rsidRPr="00120401">
        <w:rPr>
          <w:b/>
          <w:sz w:val="24"/>
          <w:szCs w:val="24"/>
        </w:rPr>
        <w:t>Содержание отчёта</w:t>
      </w:r>
    </w:p>
    <w:p w14:paraId="0B8ED690" w14:textId="77777777" w:rsidR="00F879D7" w:rsidRPr="00120401" w:rsidRDefault="00F879D7" w:rsidP="00F879D7">
      <w:pPr>
        <w:spacing w:line="360" w:lineRule="auto"/>
        <w:ind w:firstLine="360"/>
        <w:jc w:val="both"/>
        <w:rPr>
          <w:sz w:val="24"/>
          <w:szCs w:val="24"/>
        </w:rPr>
      </w:pPr>
      <w:r w:rsidRPr="00120401">
        <w:rPr>
          <w:sz w:val="24"/>
          <w:szCs w:val="24"/>
        </w:rPr>
        <w:t>Отчёт готовится в электронном виде и распечатывается.  Отчёт содержит:</w:t>
      </w:r>
    </w:p>
    <w:p w14:paraId="01CA1946" w14:textId="77777777" w:rsidR="00F879D7" w:rsidRPr="00120401" w:rsidRDefault="00F879D7" w:rsidP="00130F66">
      <w:pPr>
        <w:pStyle w:val="afff1"/>
        <w:numPr>
          <w:ilvl w:val="0"/>
          <w:numId w:val="95"/>
        </w:numPr>
        <w:spacing w:line="23" w:lineRule="atLeast"/>
        <w:jc w:val="both"/>
        <w:rPr>
          <w:rFonts w:ascii="Times New Roman" w:hAnsi="Times New Roman" w:cs="Times New Roman"/>
          <w:sz w:val="24"/>
          <w:szCs w:val="24"/>
        </w:rPr>
      </w:pPr>
      <w:r w:rsidRPr="00120401">
        <w:rPr>
          <w:rFonts w:ascii="Times New Roman" w:hAnsi="Times New Roman" w:cs="Times New Roman"/>
          <w:sz w:val="24"/>
          <w:szCs w:val="24"/>
        </w:rPr>
        <w:t>Титульный лист;</w:t>
      </w:r>
    </w:p>
    <w:p w14:paraId="4138466E" w14:textId="77777777" w:rsidR="00F879D7" w:rsidRPr="00120401" w:rsidRDefault="00F879D7" w:rsidP="00130F66">
      <w:pPr>
        <w:pStyle w:val="afff1"/>
        <w:numPr>
          <w:ilvl w:val="0"/>
          <w:numId w:val="95"/>
        </w:numPr>
        <w:spacing w:line="23" w:lineRule="atLeast"/>
        <w:jc w:val="both"/>
        <w:rPr>
          <w:rFonts w:ascii="Times New Roman" w:hAnsi="Times New Roman" w:cs="Times New Roman"/>
          <w:sz w:val="24"/>
          <w:szCs w:val="24"/>
        </w:rPr>
      </w:pPr>
      <w:r w:rsidRPr="00120401">
        <w:rPr>
          <w:rFonts w:ascii="Times New Roman" w:hAnsi="Times New Roman" w:cs="Times New Roman"/>
          <w:sz w:val="24"/>
          <w:szCs w:val="24"/>
        </w:rPr>
        <w:t>Задание  (Скриншот топологии согласно варианту)</w:t>
      </w:r>
    </w:p>
    <w:p w14:paraId="26F2C60D" w14:textId="77777777" w:rsidR="00F879D7" w:rsidRPr="00120401" w:rsidRDefault="00F879D7" w:rsidP="00130F66">
      <w:pPr>
        <w:pStyle w:val="afff1"/>
        <w:numPr>
          <w:ilvl w:val="0"/>
          <w:numId w:val="95"/>
        </w:numPr>
        <w:spacing w:line="23" w:lineRule="atLeast"/>
        <w:jc w:val="both"/>
        <w:rPr>
          <w:rFonts w:ascii="Times New Roman" w:hAnsi="Times New Roman" w:cs="Times New Roman"/>
          <w:sz w:val="24"/>
          <w:szCs w:val="24"/>
        </w:rPr>
      </w:pPr>
      <w:r w:rsidRPr="00120401">
        <w:rPr>
          <w:rFonts w:ascii="Times New Roman" w:hAnsi="Times New Roman" w:cs="Times New Roman"/>
          <w:sz w:val="24"/>
          <w:szCs w:val="24"/>
        </w:rPr>
        <w:t>Схема сети.</w:t>
      </w:r>
    </w:p>
    <w:p w14:paraId="4AA4B444" w14:textId="77777777" w:rsidR="00F879D7" w:rsidRPr="00120401" w:rsidRDefault="00F879D7" w:rsidP="00130F66">
      <w:pPr>
        <w:pStyle w:val="afff1"/>
        <w:numPr>
          <w:ilvl w:val="0"/>
          <w:numId w:val="95"/>
        </w:numPr>
        <w:spacing w:line="23" w:lineRule="atLeast"/>
        <w:jc w:val="both"/>
        <w:rPr>
          <w:rFonts w:ascii="Times New Roman" w:hAnsi="Times New Roman" w:cs="Times New Roman"/>
          <w:sz w:val="24"/>
          <w:szCs w:val="24"/>
        </w:rPr>
      </w:pPr>
      <w:r w:rsidRPr="00120401">
        <w:rPr>
          <w:rFonts w:ascii="Times New Roman" w:hAnsi="Times New Roman" w:cs="Times New Roman"/>
          <w:sz w:val="24"/>
          <w:szCs w:val="24"/>
        </w:rPr>
        <w:t xml:space="preserve">Ход работы: </w:t>
      </w:r>
    </w:p>
    <w:p w14:paraId="2BA482D9" w14:textId="77777777" w:rsidR="00F879D7" w:rsidRPr="00120401" w:rsidRDefault="00F879D7" w:rsidP="00130F66">
      <w:pPr>
        <w:pStyle w:val="afff1"/>
        <w:numPr>
          <w:ilvl w:val="1"/>
          <w:numId w:val="95"/>
        </w:numPr>
        <w:spacing w:line="23" w:lineRule="atLeast"/>
        <w:jc w:val="both"/>
        <w:rPr>
          <w:rFonts w:ascii="Times New Roman" w:hAnsi="Times New Roman" w:cs="Times New Roman"/>
          <w:sz w:val="24"/>
          <w:szCs w:val="24"/>
        </w:rPr>
      </w:pPr>
      <w:r w:rsidRPr="00120401">
        <w:rPr>
          <w:rFonts w:ascii="Times New Roman" w:hAnsi="Times New Roman" w:cs="Times New Roman"/>
          <w:sz w:val="24"/>
          <w:szCs w:val="24"/>
        </w:rPr>
        <w:t xml:space="preserve">Данный раздел состоит из последовательного описания значимых выполняемых шагов (с указанием их сути) Пояснения работы команды ping и </w:t>
      </w:r>
      <w:r w:rsidRPr="00120401">
        <w:rPr>
          <w:rFonts w:ascii="Times New Roman" w:hAnsi="Times New Roman" w:cs="Times New Roman"/>
          <w:b/>
          <w:sz w:val="24"/>
          <w:szCs w:val="24"/>
        </w:rPr>
        <w:t>содержимго протоколов</w:t>
      </w:r>
      <w:r w:rsidRPr="00120401">
        <w:rPr>
          <w:rFonts w:ascii="Times New Roman" w:hAnsi="Times New Roman" w:cs="Times New Roman"/>
          <w:sz w:val="24"/>
          <w:szCs w:val="24"/>
        </w:rPr>
        <w:t>.</w:t>
      </w:r>
    </w:p>
    <w:p w14:paraId="613C991E" w14:textId="77777777" w:rsidR="00F879D7" w:rsidRPr="00120401" w:rsidRDefault="00F879D7" w:rsidP="00130F66">
      <w:pPr>
        <w:pStyle w:val="afff1"/>
        <w:numPr>
          <w:ilvl w:val="1"/>
          <w:numId w:val="95"/>
        </w:numPr>
        <w:spacing w:line="23" w:lineRule="atLeast"/>
        <w:jc w:val="both"/>
        <w:rPr>
          <w:rFonts w:ascii="Times New Roman" w:hAnsi="Times New Roman" w:cs="Times New Roman"/>
          <w:sz w:val="24"/>
          <w:szCs w:val="24"/>
        </w:rPr>
      </w:pPr>
      <w:r w:rsidRPr="00120401">
        <w:rPr>
          <w:rFonts w:ascii="Times New Roman" w:hAnsi="Times New Roman" w:cs="Times New Roman"/>
          <w:sz w:val="24"/>
          <w:szCs w:val="24"/>
        </w:rPr>
        <w:t>копий экранов (должна быть видна набранная команда и реакция системы, если она есть).</w:t>
      </w:r>
    </w:p>
    <w:p w14:paraId="6CCB0F61" w14:textId="77777777" w:rsidR="00F879D7" w:rsidRPr="00120401" w:rsidRDefault="00F879D7" w:rsidP="00130F66">
      <w:pPr>
        <w:pStyle w:val="afff1"/>
        <w:numPr>
          <w:ilvl w:val="0"/>
          <w:numId w:val="95"/>
        </w:numPr>
        <w:spacing w:line="23" w:lineRule="atLeast"/>
        <w:jc w:val="both"/>
        <w:rPr>
          <w:b/>
          <w:bCs/>
          <w:sz w:val="24"/>
          <w:szCs w:val="24"/>
          <w:lang w:val="en-US"/>
        </w:rPr>
      </w:pPr>
      <w:r w:rsidRPr="00120401">
        <w:rPr>
          <w:rFonts w:ascii="Times New Roman" w:hAnsi="Times New Roman" w:cs="Times New Roman"/>
          <w:sz w:val="24"/>
          <w:szCs w:val="24"/>
        </w:rPr>
        <w:t>Выводы.</w:t>
      </w:r>
    </w:p>
    <w:p w14:paraId="4519E344" w14:textId="77777777" w:rsidR="00F879D7" w:rsidRPr="00120401" w:rsidRDefault="00F879D7" w:rsidP="00F879D7">
      <w:pPr>
        <w:jc w:val="both"/>
        <w:rPr>
          <w:b/>
          <w:bCs/>
          <w:sz w:val="24"/>
          <w:szCs w:val="24"/>
          <w:lang w:val="en-US"/>
        </w:rPr>
      </w:pPr>
    </w:p>
    <w:p w14:paraId="0D307841" w14:textId="77777777" w:rsidR="001C43A0" w:rsidRPr="00EE23F8" w:rsidRDefault="001C43A0" w:rsidP="009669FA">
      <w:pPr>
        <w:pStyle w:val="afff1"/>
        <w:widowControl w:val="0"/>
        <w:suppressAutoHyphens w:val="0"/>
        <w:autoSpaceDE w:val="0"/>
        <w:autoSpaceDN w:val="0"/>
        <w:adjustRightInd w:val="0"/>
        <w:spacing w:after="0" w:line="360" w:lineRule="auto"/>
        <w:ind w:left="0"/>
        <w:contextualSpacing/>
        <w:jc w:val="both"/>
        <w:rPr>
          <w:bCs/>
          <w:sz w:val="28"/>
          <w:u w:val="single"/>
        </w:rPr>
      </w:pPr>
    </w:p>
    <w:sectPr w:rsidR="001C43A0" w:rsidRPr="00EE23F8" w:rsidSect="00A233B6">
      <w:pgSz w:w="11909" w:h="16834"/>
      <w:pgMar w:top="1134" w:right="851" w:bottom="1134" w:left="1701"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9B064" w14:textId="77777777" w:rsidR="00FA1C7E" w:rsidRDefault="00FA1C7E">
      <w:r>
        <w:separator/>
      </w:r>
    </w:p>
  </w:endnote>
  <w:endnote w:type="continuationSeparator" w:id="0">
    <w:p w14:paraId="55A4E6A1" w14:textId="77777777" w:rsidR="00FA1C7E" w:rsidRDefault="00FA1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ER Kurier 1251">
    <w:altName w:val="Lucida Console"/>
    <w:panose1 w:val="00000000000000000000"/>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Console">
    <w:panose1 w:val="020B0609040504020204"/>
    <w:charset w:val="CC"/>
    <w:family w:val="modern"/>
    <w:pitch w:val="fixed"/>
    <w:sig w:usb0="8000028F" w:usb1="00001800" w:usb2="00000000" w:usb3="00000000" w:csb0="0000001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gency FB">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7F382" w14:textId="77777777" w:rsidR="008D6BB2" w:rsidRDefault="008D6BB2" w:rsidP="002F0353">
    <w:pPr>
      <w:pStyle w:val="af7"/>
      <w:framePr w:wrap="around" w:vAnchor="text" w:hAnchor="margin" w:xAlign="outside" w:y="1"/>
      <w:rPr>
        <w:rStyle w:val="af6"/>
      </w:rPr>
    </w:pPr>
    <w:r>
      <w:rPr>
        <w:rStyle w:val="af6"/>
      </w:rPr>
      <w:fldChar w:fldCharType="begin"/>
    </w:r>
    <w:r>
      <w:rPr>
        <w:rStyle w:val="af6"/>
      </w:rPr>
      <w:instrText xml:space="preserve">PAGE  </w:instrText>
    </w:r>
    <w:r>
      <w:rPr>
        <w:rStyle w:val="af6"/>
      </w:rPr>
      <w:fldChar w:fldCharType="end"/>
    </w:r>
  </w:p>
  <w:p w14:paraId="41D5ADD3" w14:textId="77777777" w:rsidR="008D6BB2" w:rsidRDefault="008D6BB2" w:rsidP="002F0353">
    <w:pPr>
      <w:pStyle w:val="af7"/>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3AB50" w14:textId="77777777" w:rsidR="008D6BB2" w:rsidRDefault="008D6BB2" w:rsidP="002F0353">
    <w:pPr>
      <w:pStyle w:val="af7"/>
      <w:framePr w:wrap="around" w:vAnchor="text" w:hAnchor="margin" w:xAlign="outside" w:y="1"/>
      <w:rPr>
        <w:rStyle w:val="af6"/>
      </w:rPr>
    </w:pPr>
    <w:r>
      <w:rPr>
        <w:rStyle w:val="af6"/>
      </w:rPr>
      <w:fldChar w:fldCharType="begin"/>
    </w:r>
    <w:r>
      <w:rPr>
        <w:rStyle w:val="af6"/>
      </w:rPr>
      <w:instrText xml:space="preserve">PAGE  </w:instrText>
    </w:r>
    <w:r>
      <w:rPr>
        <w:rStyle w:val="af6"/>
      </w:rPr>
      <w:fldChar w:fldCharType="separate"/>
    </w:r>
    <w:r w:rsidR="00404D6E">
      <w:rPr>
        <w:rStyle w:val="af6"/>
        <w:noProof/>
      </w:rPr>
      <w:t>5</w:t>
    </w:r>
    <w:r>
      <w:rPr>
        <w:rStyle w:val="af6"/>
      </w:rPr>
      <w:fldChar w:fldCharType="end"/>
    </w:r>
  </w:p>
  <w:p w14:paraId="7CEFCFFC" w14:textId="77777777" w:rsidR="008D6BB2" w:rsidRDefault="008D6BB2" w:rsidP="002F0353">
    <w:pPr>
      <w:pStyle w:val="af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DD50D" w14:textId="77777777" w:rsidR="00FA1C7E" w:rsidRDefault="00FA1C7E">
      <w:r>
        <w:separator/>
      </w:r>
    </w:p>
  </w:footnote>
  <w:footnote w:type="continuationSeparator" w:id="0">
    <w:p w14:paraId="065FF2C6" w14:textId="77777777" w:rsidR="00FA1C7E" w:rsidRDefault="00FA1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7CA3" w14:textId="77777777" w:rsidR="008D6BB2" w:rsidRDefault="008D6BB2" w:rsidP="00926EFE">
    <w:pPr>
      <w:pStyle w:val="ac"/>
      <w:jc w:val="right"/>
    </w:pPr>
    <w:r>
      <w:sym w:font="Symbol" w:char="F0D3"/>
    </w:r>
  </w:p>
  <w:p w14:paraId="528D779E" w14:textId="77777777" w:rsidR="008D6BB2" w:rsidRDefault="008D6BB2">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3DD92" w14:textId="77777777" w:rsidR="008D6BB2" w:rsidRPr="00924E58" w:rsidRDefault="008D6BB2" w:rsidP="00924E58">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2E407F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AAE2213E"/>
    <w:lvl w:ilvl="0">
      <w:numFmt w:val="bullet"/>
      <w:lvlText w:val="*"/>
      <w:lvlJc w:val="left"/>
    </w:lvl>
  </w:abstractNum>
  <w:abstractNum w:abstractNumId="2"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 w15:restartNumberingAfterBreak="0">
    <w:nsid w:val="00000002"/>
    <w:multiLevelType w:val="singleLevel"/>
    <w:tmpl w:val="00000002"/>
    <w:name w:val="WW8Num1"/>
    <w:lvl w:ilvl="0">
      <w:start w:val="1"/>
      <w:numFmt w:val="bullet"/>
      <w:pStyle w:val="21"/>
      <w:lvlText w:val=""/>
      <w:lvlJc w:val="left"/>
      <w:pPr>
        <w:tabs>
          <w:tab w:val="num" w:pos="643"/>
        </w:tabs>
        <w:ind w:left="643" w:hanging="360"/>
      </w:pPr>
      <w:rPr>
        <w:rFonts w:ascii="Symbol" w:hAnsi="Symbol" w:hint="default"/>
      </w:rPr>
    </w:lvl>
  </w:abstractNum>
  <w:abstractNum w:abstractNumId="4" w15:restartNumberingAfterBreak="0">
    <w:nsid w:val="00000003"/>
    <w:multiLevelType w:val="singleLevel"/>
    <w:tmpl w:val="00000003"/>
    <w:name w:val="WW8Num2"/>
    <w:lvl w:ilvl="0">
      <w:start w:val="1"/>
      <w:numFmt w:val="bullet"/>
      <w:pStyle w:val="1"/>
      <w:lvlText w:val=""/>
      <w:lvlJc w:val="left"/>
      <w:pPr>
        <w:tabs>
          <w:tab w:val="num" w:pos="360"/>
        </w:tabs>
        <w:ind w:left="360" w:hanging="360"/>
      </w:pPr>
      <w:rPr>
        <w:rFonts w:ascii="Symbol" w:hAnsi="Symbol" w:hint="default"/>
      </w:rPr>
    </w:lvl>
  </w:abstractNum>
  <w:abstractNum w:abstractNumId="5" w15:restartNumberingAfterBreak="0">
    <w:nsid w:val="00000004"/>
    <w:multiLevelType w:val="multilevel"/>
    <w:tmpl w:val="00000004"/>
    <w:name w:val="WW8Num3"/>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ascii="Times New Roman" w:hAnsi="Times New Roman" w:cs="Times New Roman"/>
        <w:sz w:val="26"/>
        <w:szCs w:val="26"/>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0000005"/>
    <w:multiLevelType w:val="singleLevel"/>
    <w:tmpl w:val="00000005"/>
    <w:name w:val="WW8Num6"/>
    <w:lvl w:ilvl="0">
      <w:start w:val="1"/>
      <w:numFmt w:val="bullet"/>
      <w:lvlText w:val=""/>
      <w:lvlJc w:val="left"/>
      <w:pPr>
        <w:tabs>
          <w:tab w:val="num" w:pos="840"/>
        </w:tabs>
        <w:ind w:left="840" w:hanging="360"/>
      </w:pPr>
      <w:rPr>
        <w:rFonts w:ascii="Symbol" w:hAnsi="Symbol" w:hint="default"/>
      </w:rPr>
    </w:lvl>
  </w:abstractNum>
  <w:abstractNum w:abstractNumId="7" w15:restartNumberingAfterBreak="0">
    <w:nsid w:val="00000006"/>
    <w:multiLevelType w:val="singleLevel"/>
    <w:tmpl w:val="00000006"/>
    <w:name w:val="WW8Num7"/>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000007"/>
    <w:multiLevelType w:val="singleLevel"/>
    <w:tmpl w:val="00000007"/>
    <w:name w:val="WW8Num8"/>
    <w:lvl w:ilvl="0">
      <w:start w:val="3"/>
      <w:numFmt w:val="decimal"/>
      <w:lvlText w:val="%1."/>
      <w:lvlJc w:val="left"/>
      <w:pPr>
        <w:tabs>
          <w:tab w:val="num" w:pos="900"/>
        </w:tabs>
        <w:ind w:left="900" w:hanging="360"/>
      </w:pPr>
      <w:rPr>
        <w:rFonts w:cs="Times New Roman" w:hint="default"/>
      </w:rPr>
    </w:lvl>
  </w:abstractNum>
  <w:abstractNum w:abstractNumId="9" w15:restartNumberingAfterBreak="0">
    <w:nsid w:val="00000008"/>
    <w:multiLevelType w:val="singleLevel"/>
    <w:tmpl w:val="00000008"/>
    <w:name w:val="WW8Num9"/>
    <w:lvl w:ilvl="0">
      <w:start w:val="1"/>
      <w:numFmt w:val="decimal"/>
      <w:lvlText w:val="%1."/>
      <w:lvlJc w:val="left"/>
      <w:pPr>
        <w:tabs>
          <w:tab w:val="num" w:pos="900"/>
        </w:tabs>
        <w:ind w:left="900" w:hanging="360"/>
      </w:pPr>
      <w:rPr>
        <w:rFonts w:cs="Times New Roman" w:hint="default"/>
      </w:rPr>
    </w:lvl>
  </w:abstractNum>
  <w:abstractNum w:abstractNumId="10" w15:restartNumberingAfterBreak="0">
    <w:nsid w:val="00000009"/>
    <w:multiLevelType w:val="singleLevel"/>
    <w:tmpl w:val="00000009"/>
    <w:name w:val="WW8Num10"/>
    <w:lvl w:ilvl="0">
      <w:start w:val="1"/>
      <w:numFmt w:val="decimal"/>
      <w:lvlText w:val="%1."/>
      <w:lvlJc w:val="left"/>
      <w:pPr>
        <w:tabs>
          <w:tab w:val="num" w:pos="0"/>
        </w:tabs>
        <w:ind w:left="360" w:hanging="360"/>
      </w:pPr>
      <w:rPr>
        <w:rFonts w:cs="Times New Roman"/>
      </w:rPr>
    </w:lvl>
  </w:abstractNum>
  <w:abstractNum w:abstractNumId="11" w15:restartNumberingAfterBreak="0">
    <w:nsid w:val="0000000A"/>
    <w:multiLevelType w:val="singleLevel"/>
    <w:tmpl w:val="0000000A"/>
    <w:name w:val="WW8Num11"/>
    <w:lvl w:ilvl="0">
      <w:start w:val="1"/>
      <w:numFmt w:val="bullet"/>
      <w:lvlText w:val=""/>
      <w:lvlJc w:val="left"/>
      <w:pPr>
        <w:tabs>
          <w:tab w:val="num" w:pos="1440"/>
        </w:tabs>
        <w:ind w:left="1440" w:hanging="360"/>
      </w:pPr>
      <w:rPr>
        <w:rFonts w:ascii="Symbol" w:hAnsi="Symbol" w:hint="default"/>
      </w:rPr>
    </w:lvl>
  </w:abstractNum>
  <w:abstractNum w:abstractNumId="12"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000000C"/>
    <w:multiLevelType w:val="singleLevel"/>
    <w:tmpl w:val="0000000C"/>
    <w:name w:val="WW8Num13"/>
    <w:lvl w:ilvl="0">
      <w:start w:val="1"/>
      <w:numFmt w:val="decimal"/>
      <w:lvlText w:val="%1."/>
      <w:lvlJc w:val="left"/>
      <w:pPr>
        <w:tabs>
          <w:tab w:val="num" w:pos="1320"/>
        </w:tabs>
        <w:ind w:left="1320" w:hanging="780"/>
      </w:pPr>
      <w:rPr>
        <w:rFonts w:ascii="Times New Roman" w:eastAsia="Times New Roman" w:hAnsi="Times New Roman" w:cs="Times New Roman"/>
        <w:b/>
      </w:rPr>
    </w:lvl>
  </w:abstractNum>
  <w:abstractNum w:abstractNumId="14" w15:restartNumberingAfterBreak="0">
    <w:nsid w:val="0000000D"/>
    <w:multiLevelType w:val="multilevel"/>
    <w:tmpl w:val="319A69D6"/>
    <w:name w:val="WW8Num14"/>
    <w:lvl w:ilvl="0">
      <w:start w:val="4"/>
      <w:numFmt w:val="decimal"/>
      <w:lvlText w:val="%1."/>
      <w:lvlJc w:val="left"/>
      <w:pPr>
        <w:tabs>
          <w:tab w:val="num" w:pos="435"/>
        </w:tabs>
        <w:ind w:left="435" w:hanging="435"/>
      </w:pPr>
      <w:rPr>
        <w:rFonts w:cs="Times New Roman" w:hint="default"/>
      </w:rPr>
    </w:lvl>
    <w:lvl w:ilvl="1">
      <w:start w:val="2"/>
      <w:numFmt w:val="decimal"/>
      <w:lvlText w:val="%1.%2."/>
      <w:lvlJc w:val="left"/>
      <w:pPr>
        <w:tabs>
          <w:tab w:val="num" w:pos="720"/>
        </w:tabs>
        <w:ind w:left="720" w:hanging="720"/>
      </w:pPr>
      <w:rPr>
        <w:rFonts w:cs="Times New Roman" w:hint="default"/>
        <w:sz w:val="4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15:restartNumberingAfterBreak="0">
    <w:nsid w:val="0000000E"/>
    <w:multiLevelType w:val="multilevel"/>
    <w:tmpl w:val="0000000E"/>
    <w:name w:val="WW8Num15"/>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0000000F"/>
    <w:multiLevelType w:val="singleLevel"/>
    <w:tmpl w:val="0000000F"/>
    <w:name w:val="WW8Num16"/>
    <w:lvl w:ilvl="0">
      <w:start w:val="1"/>
      <w:numFmt w:val="decimal"/>
      <w:lvlText w:val="%1."/>
      <w:lvlJc w:val="left"/>
      <w:pPr>
        <w:tabs>
          <w:tab w:val="num" w:pos="644"/>
        </w:tabs>
        <w:ind w:left="644" w:hanging="360"/>
      </w:pPr>
      <w:rPr>
        <w:rFonts w:cs="Times New Roman"/>
      </w:rPr>
    </w:lvl>
  </w:abstractNum>
  <w:abstractNum w:abstractNumId="17" w15:restartNumberingAfterBreak="0">
    <w:nsid w:val="00000010"/>
    <w:multiLevelType w:val="singleLevel"/>
    <w:tmpl w:val="00000010"/>
    <w:name w:val="WW8Num17"/>
    <w:lvl w:ilvl="0">
      <w:start w:val="1"/>
      <w:numFmt w:val="decimal"/>
      <w:lvlText w:val="%1."/>
      <w:lvlJc w:val="left"/>
      <w:pPr>
        <w:tabs>
          <w:tab w:val="num" w:pos="1211"/>
        </w:tabs>
        <w:ind w:left="1211" w:hanging="360"/>
      </w:pPr>
      <w:rPr>
        <w:rFonts w:cs="Times New Roman"/>
      </w:rPr>
    </w:lvl>
  </w:abstractNum>
  <w:abstractNum w:abstractNumId="18" w15:restartNumberingAfterBreak="0">
    <w:nsid w:val="00000011"/>
    <w:multiLevelType w:val="singleLevel"/>
    <w:tmpl w:val="00000011"/>
    <w:name w:val="WW8Num18"/>
    <w:lvl w:ilvl="0">
      <w:start w:val="1"/>
      <w:numFmt w:val="decimal"/>
      <w:lvlText w:val="%1."/>
      <w:lvlJc w:val="left"/>
      <w:pPr>
        <w:tabs>
          <w:tab w:val="num" w:pos="720"/>
        </w:tabs>
        <w:ind w:left="720" w:hanging="360"/>
      </w:pPr>
      <w:rPr>
        <w:rFonts w:cs="Times New Roman"/>
      </w:rPr>
    </w:lvl>
  </w:abstractNum>
  <w:abstractNum w:abstractNumId="19" w15:restartNumberingAfterBreak="0">
    <w:nsid w:val="00000012"/>
    <w:multiLevelType w:val="multilevel"/>
    <w:tmpl w:val="00000012"/>
    <w:name w:val="WW8Num19"/>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0000013"/>
    <w:multiLevelType w:val="singleLevel"/>
    <w:tmpl w:val="00000013"/>
    <w:name w:val="WW8Num20"/>
    <w:lvl w:ilvl="0">
      <w:start w:val="1"/>
      <w:numFmt w:val="decimal"/>
      <w:lvlText w:val="%1."/>
      <w:lvlJc w:val="left"/>
      <w:pPr>
        <w:tabs>
          <w:tab w:val="num" w:pos="1080"/>
        </w:tabs>
        <w:ind w:left="1080" w:hanging="360"/>
      </w:pPr>
      <w:rPr>
        <w:rFonts w:cs="Times New Roman"/>
      </w:rPr>
    </w:lvl>
  </w:abstractNum>
  <w:abstractNum w:abstractNumId="21" w15:restartNumberingAfterBreak="0">
    <w:nsid w:val="00000014"/>
    <w:multiLevelType w:val="singleLevel"/>
    <w:tmpl w:val="00000014"/>
    <w:name w:val="WW8Num21"/>
    <w:lvl w:ilvl="0">
      <w:start w:val="1"/>
      <w:numFmt w:val="decimal"/>
      <w:lvlText w:val="%1."/>
      <w:lvlJc w:val="left"/>
      <w:pPr>
        <w:tabs>
          <w:tab w:val="num" w:pos="900"/>
        </w:tabs>
        <w:ind w:left="900" w:hanging="360"/>
      </w:pPr>
      <w:rPr>
        <w:rFonts w:cs="Times New Roman" w:hint="default"/>
        <w:b/>
      </w:rPr>
    </w:lvl>
  </w:abstractNum>
  <w:abstractNum w:abstractNumId="22" w15:restartNumberingAfterBreak="0">
    <w:nsid w:val="00000015"/>
    <w:multiLevelType w:val="multilevel"/>
    <w:tmpl w:val="00000015"/>
    <w:name w:val="WW8Num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15:restartNumberingAfterBreak="0">
    <w:nsid w:val="00000016"/>
    <w:multiLevelType w:val="singleLevel"/>
    <w:tmpl w:val="00000016"/>
    <w:name w:val="WW8Num23"/>
    <w:lvl w:ilvl="0">
      <w:start w:val="1"/>
      <w:numFmt w:val="decimal"/>
      <w:lvlText w:val="%1."/>
      <w:lvlJc w:val="left"/>
      <w:pPr>
        <w:tabs>
          <w:tab w:val="num" w:pos="0"/>
        </w:tabs>
        <w:ind w:left="900" w:hanging="360"/>
      </w:pPr>
      <w:rPr>
        <w:rFonts w:cs="Times New Roman" w:hint="default"/>
      </w:rPr>
    </w:lvl>
  </w:abstractNum>
  <w:abstractNum w:abstractNumId="24" w15:restartNumberingAfterBreak="0">
    <w:nsid w:val="00000017"/>
    <w:multiLevelType w:val="singleLevel"/>
    <w:tmpl w:val="00000017"/>
    <w:name w:val="WW8Num24"/>
    <w:lvl w:ilvl="0">
      <w:start w:val="1"/>
      <w:numFmt w:val="decimal"/>
      <w:lvlText w:val="%1."/>
      <w:lvlJc w:val="left"/>
      <w:pPr>
        <w:tabs>
          <w:tab w:val="num" w:pos="0"/>
        </w:tabs>
        <w:ind w:left="900" w:hanging="360"/>
      </w:pPr>
      <w:rPr>
        <w:rFonts w:cs="Times New Roman" w:hint="default"/>
      </w:rPr>
    </w:lvl>
  </w:abstractNum>
  <w:abstractNum w:abstractNumId="25" w15:restartNumberingAfterBreak="0">
    <w:nsid w:val="00000018"/>
    <w:multiLevelType w:val="singleLevel"/>
    <w:tmpl w:val="00000018"/>
    <w:name w:val="WW8Num26"/>
    <w:lvl w:ilvl="0">
      <w:start w:val="1"/>
      <w:numFmt w:val="bullet"/>
      <w:lvlText w:val=""/>
      <w:lvlJc w:val="left"/>
      <w:pPr>
        <w:tabs>
          <w:tab w:val="num" w:pos="720"/>
        </w:tabs>
        <w:ind w:left="720" w:hanging="360"/>
      </w:pPr>
      <w:rPr>
        <w:rFonts w:ascii="Symbol" w:hAnsi="Symbol" w:hint="default"/>
      </w:rPr>
    </w:lvl>
  </w:abstractNum>
  <w:abstractNum w:abstractNumId="26" w15:restartNumberingAfterBreak="0">
    <w:nsid w:val="00000019"/>
    <w:multiLevelType w:val="singleLevel"/>
    <w:tmpl w:val="00000019"/>
    <w:name w:val="WW8Num27"/>
    <w:lvl w:ilvl="0">
      <w:start w:val="1"/>
      <w:numFmt w:val="bullet"/>
      <w:lvlText w:val=""/>
      <w:lvlJc w:val="left"/>
      <w:pPr>
        <w:tabs>
          <w:tab w:val="num" w:pos="1068"/>
        </w:tabs>
        <w:ind w:left="1068" w:hanging="360"/>
      </w:pPr>
      <w:rPr>
        <w:rFonts w:ascii="Symbol" w:hAnsi="Symbol" w:hint="default"/>
      </w:rPr>
    </w:lvl>
  </w:abstractNum>
  <w:abstractNum w:abstractNumId="27" w15:restartNumberingAfterBreak="0">
    <w:nsid w:val="0000001A"/>
    <w:multiLevelType w:val="singleLevel"/>
    <w:tmpl w:val="0000001A"/>
    <w:name w:val="WW8Num2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0000001B"/>
    <w:multiLevelType w:val="singleLevel"/>
    <w:tmpl w:val="0000001B"/>
    <w:name w:val="WW8Num29"/>
    <w:lvl w:ilvl="0">
      <w:start w:val="1"/>
      <w:numFmt w:val="decimal"/>
      <w:lvlText w:val="%1."/>
      <w:lvlJc w:val="left"/>
      <w:pPr>
        <w:tabs>
          <w:tab w:val="num" w:pos="900"/>
        </w:tabs>
        <w:ind w:left="900" w:hanging="360"/>
      </w:pPr>
      <w:rPr>
        <w:rFonts w:cs="Times New Roman" w:hint="default"/>
        <w:bCs/>
        <w:spacing w:val="-2"/>
      </w:rPr>
    </w:lvl>
  </w:abstractNum>
  <w:abstractNum w:abstractNumId="29" w15:restartNumberingAfterBreak="0">
    <w:nsid w:val="0000001C"/>
    <w:multiLevelType w:val="singleLevel"/>
    <w:tmpl w:val="0000001C"/>
    <w:name w:val="WW8Num30"/>
    <w:lvl w:ilvl="0">
      <w:start w:val="1"/>
      <w:numFmt w:val="decimal"/>
      <w:lvlText w:val="%1."/>
      <w:lvlJc w:val="left"/>
      <w:pPr>
        <w:tabs>
          <w:tab w:val="num" w:pos="720"/>
        </w:tabs>
        <w:ind w:left="720" w:hanging="360"/>
      </w:pPr>
      <w:rPr>
        <w:rFonts w:cs="Times New Roman" w:hint="default"/>
        <w:i w:val="0"/>
        <w:iCs/>
        <w:sz w:val="28"/>
        <w:szCs w:val="28"/>
      </w:rPr>
    </w:lvl>
  </w:abstractNum>
  <w:abstractNum w:abstractNumId="30" w15:restartNumberingAfterBreak="0">
    <w:nsid w:val="0000001D"/>
    <w:multiLevelType w:val="singleLevel"/>
    <w:tmpl w:val="0000001D"/>
    <w:name w:val="WW8Num31"/>
    <w:lvl w:ilvl="0">
      <w:start w:val="1"/>
      <w:numFmt w:val="decimal"/>
      <w:lvlText w:val="%1."/>
      <w:lvlJc w:val="left"/>
      <w:pPr>
        <w:tabs>
          <w:tab w:val="num" w:pos="720"/>
        </w:tabs>
        <w:ind w:left="720" w:hanging="360"/>
      </w:pPr>
      <w:rPr>
        <w:rFonts w:cs="Times New Roman"/>
        <w:b/>
        <w:bCs/>
      </w:rPr>
    </w:lvl>
  </w:abstractNum>
  <w:abstractNum w:abstractNumId="31" w15:restartNumberingAfterBreak="0">
    <w:nsid w:val="0000001E"/>
    <w:multiLevelType w:val="singleLevel"/>
    <w:tmpl w:val="0000001E"/>
    <w:name w:val="WW8Num32"/>
    <w:lvl w:ilvl="0">
      <w:start w:val="2"/>
      <w:numFmt w:val="bullet"/>
      <w:lvlText w:val="-"/>
      <w:lvlJc w:val="left"/>
      <w:pPr>
        <w:tabs>
          <w:tab w:val="num" w:pos="1069"/>
        </w:tabs>
        <w:ind w:left="1069" w:hanging="360"/>
      </w:pPr>
      <w:rPr>
        <w:rFonts w:ascii="Times New Roman" w:hAnsi="Times New Roman" w:hint="default"/>
        <w:sz w:val="28"/>
      </w:rPr>
    </w:lvl>
  </w:abstractNum>
  <w:abstractNum w:abstractNumId="32" w15:restartNumberingAfterBreak="0">
    <w:nsid w:val="0000001F"/>
    <w:multiLevelType w:val="singleLevel"/>
    <w:tmpl w:val="0000001F"/>
    <w:name w:val="WW8Num33"/>
    <w:lvl w:ilvl="0">
      <w:start w:val="1"/>
      <w:numFmt w:val="bullet"/>
      <w:lvlText w:val=""/>
      <w:lvlJc w:val="left"/>
      <w:pPr>
        <w:tabs>
          <w:tab w:val="num" w:pos="1440"/>
        </w:tabs>
        <w:ind w:left="1440" w:hanging="360"/>
      </w:pPr>
      <w:rPr>
        <w:rFonts w:ascii="Symbol" w:hAnsi="Symbol" w:hint="default"/>
      </w:rPr>
    </w:lvl>
  </w:abstractNum>
  <w:abstractNum w:abstractNumId="33" w15:restartNumberingAfterBreak="0">
    <w:nsid w:val="00000020"/>
    <w:multiLevelType w:val="singleLevel"/>
    <w:tmpl w:val="00000020"/>
    <w:name w:val="WW8Num34"/>
    <w:lvl w:ilvl="0">
      <w:start w:val="1"/>
      <w:numFmt w:val="decimal"/>
      <w:lvlText w:val="%1."/>
      <w:lvlJc w:val="left"/>
      <w:pPr>
        <w:tabs>
          <w:tab w:val="num" w:pos="720"/>
        </w:tabs>
        <w:ind w:left="720" w:hanging="360"/>
      </w:pPr>
      <w:rPr>
        <w:rFonts w:cs="Times New Roman" w:hint="default"/>
      </w:rPr>
    </w:lvl>
  </w:abstractNum>
  <w:abstractNum w:abstractNumId="34" w15:restartNumberingAfterBreak="0">
    <w:nsid w:val="00000021"/>
    <w:multiLevelType w:val="multilevel"/>
    <w:tmpl w:val="00000021"/>
    <w:name w:val="WW8Num35"/>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0000022"/>
    <w:multiLevelType w:val="singleLevel"/>
    <w:tmpl w:val="00000022"/>
    <w:name w:val="WW8Num36"/>
    <w:lvl w:ilvl="0">
      <w:start w:val="1"/>
      <w:numFmt w:val="decimal"/>
      <w:lvlText w:val="%1."/>
      <w:lvlJc w:val="left"/>
      <w:pPr>
        <w:tabs>
          <w:tab w:val="num" w:pos="0"/>
        </w:tabs>
        <w:ind w:left="900" w:hanging="360"/>
      </w:pPr>
      <w:rPr>
        <w:rFonts w:cs="Times New Roman" w:hint="default"/>
      </w:rPr>
    </w:lvl>
  </w:abstractNum>
  <w:abstractNum w:abstractNumId="36" w15:restartNumberingAfterBreak="0">
    <w:nsid w:val="00000023"/>
    <w:multiLevelType w:val="singleLevel"/>
    <w:tmpl w:val="00000023"/>
    <w:name w:val="WW8Num37"/>
    <w:lvl w:ilvl="0">
      <w:start w:val="1"/>
      <w:numFmt w:val="decimal"/>
      <w:lvlText w:val="%1."/>
      <w:lvlJc w:val="left"/>
      <w:pPr>
        <w:tabs>
          <w:tab w:val="num" w:pos="720"/>
        </w:tabs>
        <w:ind w:left="720" w:hanging="360"/>
      </w:pPr>
      <w:rPr>
        <w:rFonts w:cs="Times New Roman" w:hint="default"/>
        <w:bCs/>
        <w:i w:val="0"/>
        <w:sz w:val="24"/>
      </w:rPr>
    </w:lvl>
  </w:abstractNum>
  <w:abstractNum w:abstractNumId="37" w15:restartNumberingAfterBreak="0">
    <w:nsid w:val="00000024"/>
    <w:multiLevelType w:val="singleLevel"/>
    <w:tmpl w:val="00000024"/>
    <w:name w:val="WW8Num38"/>
    <w:lvl w:ilvl="0">
      <w:start w:val="6"/>
      <w:numFmt w:val="decimal"/>
      <w:lvlText w:val="%1."/>
      <w:lvlJc w:val="left"/>
      <w:pPr>
        <w:tabs>
          <w:tab w:val="num" w:pos="900"/>
        </w:tabs>
        <w:ind w:left="900" w:hanging="360"/>
      </w:pPr>
      <w:rPr>
        <w:rFonts w:cs="Times New Roman" w:hint="default"/>
      </w:rPr>
    </w:lvl>
  </w:abstractNum>
  <w:abstractNum w:abstractNumId="38" w15:restartNumberingAfterBreak="0">
    <w:nsid w:val="00000025"/>
    <w:multiLevelType w:val="singleLevel"/>
    <w:tmpl w:val="00000025"/>
    <w:name w:val="WW8Num40"/>
    <w:lvl w:ilvl="0">
      <w:start w:val="1"/>
      <w:numFmt w:val="decimal"/>
      <w:lvlText w:val="%1."/>
      <w:lvlJc w:val="left"/>
      <w:pPr>
        <w:tabs>
          <w:tab w:val="num" w:pos="3948"/>
        </w:tabs>
        <w:ind w:left="3948" w:hanging="360"/>
      </w:pPr>
      <w:rPr>
        <w:rFonts w:cs="Times New Roman" w:hint="default"/>
        <w:b/>
      </w:rPr>
    </w:lvl>
  </w:abstractNum>
  <w:abstractNum w:abstractNumId="39" w15:restartNumberingAfterBreak="0">
    <w:nsid w:val="00000026"/>
    <w:multiLevelType w:val="singleLevel"/>
    <w:tmpl w:val="00000026"/>
    <w:name w:val="WW8Num41"/>
    <w:lvl w:ilvl="0">
      <w:start w:val="1"/>
      <w:numFmt w:val="bullet"/>
      <w:lvlText w:val=""/>
      <w:lvlJc w:val="left"/>
      <w:pPr>
        <w:tabs>
          <w:tab w:val="num" w:pos="720"/>
        </w:tabs>
        <w:ind w:left="720" w:hanging="360"/>
      </w:pPr>
      <w:rPr>
        <w:rFonts w:ascii="Symbol" w:hAnsi="Symbol" w:hint="default"/>
      </w:rPr>
    </w:lvl>
  </w:abstractNum>
  <w:abstractNum w:abstractNumId="40" w15:restartNumberingAfterBreak="0">
    <w:nsid w:val="00000027"/>
    <w:multiLevelType w:val="singleLevel"/>
    <w:tmpl w:val="00000027"/>
    <w:name w:val="WW8Num42"/>
    <w:lvl w:ilvl="0">
      <w:start w:val="1"/>
      <w:numFmt w:val="bullet"/>
      <w:pStyle w:val="a0"/>
      <w:lvlText w:val=""/>
      <w:lvlJc w:val="left"/>
      <w:pPr>
        <w:tabs>
          <w:tab w:val="num" w:pos="927"/>
        </w:tabs>
        <w:ind w:firstLine="567"/>
      </w:pPr>
      <w:rPr>
        <w:rFonts w:ascii="Symbol" w:hAnsi="Symbol" w:hint="default"/>
      </w:rPr>
    </w:lvl>
  </w:abstractNum>
  <w:abstractNum w:abstractNumId="41" w15:restartNumberingAfterBreak="0">
    <w:nsid w:val="00000028"/>
    <w:multiLevelType w:val="singleLevel"/>
    <w:tmpl w:val="00000028"/>
    <w:name w:val="WW8Num43"/>
    <w:lvl w:ilvl="0">
      <w:start w:val="1"/>
      <w:numFmt w:val="decimal"/>
      <w:lvlText w:val="%1."/>
      <w:lvlJc w:val="left"/>
      <w:pPr>
        <w:tabs>
          <w:tab w:val="num" w:pos="900"/>
        </w:tabs>
        <w:ind w:left="900" w:hanging="360"/>
      </w:pPr>
      <w:rPr>
        <w:rFonts w:cs="Times New Roman" w:hint="default"/>
      </w:rPr>
    </w:lvl>
  </w:abstractNum>
  <w:abstractNum w:abstractNumId="42" w15:restartNumberingAfterBreak="0">
    <w:nsid w:val="00000029"/>
    <w:multiLevelType w:val="singleLevel"/>
    <w:tmpl w:val="00000029"/>
    <w:name w:val="WW8Num44"/>
    <w:lvl w:ilvl="0">
      <w:start w:val="1"/>
      <w:numFmt w:val="decimal"/>
      <w:lvlText w:val="%1."/>
      <w:lvlJc w:val="left"/>
      <w:pPr>
        <w:tabs>
          <w:tab w:val="num" w:pos="1080"/>
        </w:tabs>
        <w:ind w:left="1080" w:hanging="360"/>
      </w:pPr>
      <w:rPr>
        <w:rFonts w:cs="Times New Roman"/>
      </w:rPr>
    </w:lvl>
  </w:abstractNum>
  <w:abstractNum w:abstractNumId="43" w15:restartNumberingAfterBreak="0">
    <w:nsid w:val="0000002A"/>
    <w:multiLevelType w:val="singleLevel"/>
    <w:tmpl w:val="0000002A"/>
    <w:name w:val="WW8Num45"/>
    <w:lvl w:ilvl="0">
      <w:start w:val="1"/>
      <w:numFmt w:val="decimal"/>
      <w:lvlText w:val="%1."/>
      <w:lvlJc w:val="left"/>
      <w:pPr>
        <w:tabs>
          <w:tab w:val="num" w:pos="0"/>
        </w:tabs>
        <w:ind w:left="900" w:hanging="360"/>
      </w:pPr>
      <w:rPr>
        <w:rFonts w:cs="Times New Roman" w:hint="default"/>
      </w:rPr>
    </w:lvl>
  </w:abstractNum>
  <w:abstractNum w:abstractNumId="44" w15:restartNumberingAfterBreak="0">
    <w:nsid w:val="0000002B"/>
    <w:multiLevelType w:val="singleLevel"/>
    <w:tmpl w:val="0000002B"/>
    <w:name w:val="WW8Num46"/>
    <w:lvl w:ilvl="0">
      <w:start w:val="1"/>
      <w:numFmt w:val="decimal"/>
      <w:lvlText w:val="%1."/>
      <w:lvlJc w:val="left"/>
      <w:pPr>
        <w:tabs>
          <w:tab w:val="num" w:pos="900"/>
        </w:tabs>
        <w:ind w:left="900" w:hanging="360"/>
      </w:pPr>
      <w:rPr>
        <w:rFonts w:cs="Times New Roman" w:hint="default"/>
        <w:b/>
      </w:rPr>
    </w:lvl>
  </w:abstractNum>
  <w:abstractNum w:abstractNumId="45" w15:restartNumberingAfterBreak="0">
    <w:nsid w:val="0284363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03FF77DF"/>
    <w:multiLevelType w:val="hybridMultilevel"/>
    <w:tmpl w:val="4FFA79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049D2DA2"/>
    <w:multiLevelType w:val="hybridMultilevel"/>
    <w:tmpl w:val="7DEC47DE"/>
    <w:lvl w:ilvl="0" w:tplc="6A0E1168">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04EB4AEC"/>
    <w:multiLevelType w:val="hybridMultilevel"/>
    <w:tmpl w:val="E77C0D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04F97C3A"/>
    <w:multiLevelType w:val="multilevel"/>
    <w:tmpl w:val="3A3C6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2"/>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5715DAF"/>
    <w:multiLevelType w:val="multilevel"/>
    <w:tmpl w:val="BB16B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5FB293D"/>
    <w:multiLevelType w:val="multilevel"/>
    <w:tmpl w:val="67E08E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60643CC"/>
    <w:multiLevelType w:val="multilevel"/>
    <w:tmpl w:val="5D085A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06C42CAB"/>
    <w:multiLevelType w:val="multilevel"/>
    <w:tmpl w:val="C4CC72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5"/>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0708753F"/>
    <w:multiLevelType w:val="multilevel"/>
    <w:tmpl w:val="A7AE5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0AEC275B"/>
    <w:multiLevelType w:val="hybridMultilevel"/>
    <w:tmpl w:val="462A058E"/>
    <w:lvl w:ilvl="0" w:tplc="6858835E">
      <w:start w:val="1"/>
      <w:numFmt w:val="decimal"/>
      <w:lvlText w:val="%1."/>
      <w:lvlJc w:val="left"/>
      <w:pPr>
        <w:tabs>
          <w:tab w:val="num" w:pos="366"/>
        </w:tabs>
        <w:ind w:left="366" w:hanging="360"/>
      </w:pPr>
      <w:rPr>
        <w:rFonts w:hint="default"/>
      </w:rPr>
    </w:lvl>
    <w:lvl w:ilvl="1" w:tplc="04190019" w:tentative="1">
      <w:start w:val="1"/>
      <w:numFmt w:val="lowerLetter"/>
      <w:lvlText w:val="%2."/>
      <w:lvlJc w:val="left"/>
      <w:pPr>
        <w:tabs>
          <w:tab w:val="num" w:pos="1086"/>
        </w:tabs>
        <w:ind w:left="1086" w:hanging="360"/>
      </w:p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56" w15:restartNumberingAfterBreak="0">
    <w:nsid w:val="0C16487E"/>
    <w:multiLevelType w:val="multilevel"/>
    <w:tmpl w:val="7EF60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E115541"/>
    <w:multiLevelType w:val="hybridMultilevel"/>
    <w:tmpl w:val="ABDED2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0F9632B0"/>
    <w:multiLevelType w:val="hybridMultilevel"/>
    <w:tmpl w:val="B5A86766"/>
    <w:lvl w:ilvl="0" w:tplc="04190001">
      <w:start w:val="1"/>
      <w:numFmt w:val="bullet"/>
      <w:lvlText w:val=""/>
      <w:lvlJc w:val="left"/>
      <w:pPr>
        <w:tabs>
          <w:tab w:val="num" w:pos="720"/>
        </w:tabs>
        <w:ind w:left="720" w:hanging="360"/>
      </w:pPr>
      <w:rPr>
        <w:rFonts w:ascii="Symbol" w:hAnsi="Symbol" w:hint="default"/>
      </w:rPr>
    </w:lvl>
    <w:lvl w:ilvl="1" w:tplc="BD4EE060">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0413196"/>
    <w:multiLevelType w:val="multilevel"/>
    <w:tmpl w:val="FFDA1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0A71CCD"/>
    <w:multiLevelType w:val="multilevel"/>
    <w:tmpl w:val="16AE56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0C33325"/>
    <w:multiLevelType w:val="multilevel"/>
    <w:tmpl w:val="C34C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0EC6978"/>
    <w:multiLevelType w:val="multilevel"/>
    <w:tmpl w:val="DB9692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15D545E"/>
    <w:multiLevelType w:val="hybridMultilevel"/>
    <w:tmpl w:val="C38A032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4" w15:restartNumberingAfterBreak="0">
    <w:nsid w:val="12422F71"/>
    <w:multiLevelType w:val="hybridMultilevel"/>
    <w:tmpl w:val="71D8CBA0"/>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12CC5AEF"/>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13740197"/>
    <w:multiLevelType w:val="multilevel"/>
    <w:tmpl w:val="452C32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3"/>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4ED7CA4"/>
    <w:multiLevelType w:val="hybridMultilevel"/>
    <w:tmpl w:val="E1202F2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16323580"/>
    <w:multiLevelType w:val="multilevel"/>
    <w:tmpl w:val="5392A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7A303A8"/>
    <w:multiLevelType w:val="multilevel"/>
    <w:tmpl w:val="D1B48D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1C1045DC"/>
    <w:multiLevelType w:val="hybridMultilevel"/>
    <w:tmpl w:val="7C66D1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204C4937"/>
    <w:multiLevelType w:val="hybridMultilevel"/>
    <w:tmpl w:val="E8AA4D82"/>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2" w15:restartNumberingAfterBreak="0">
    <w:nsid w:val="211C599F"/>
    <w:multiLevelType w:val="multilevel"/>
    <w:tmpl w:val="EA22C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2962041"/>
    <w:multiLevelType w:val="hybridMultilevel"/>
    <w:tmpl w:val="4164F7B6"/>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229A25A6"/>
    <w:multiLevelType w:val="hybridMultilevel"/>
    <w:tmpl w:val="FC4C9388"/>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22FC49FF"/>
    <w:multiLevelType w:val="hybridMultilevel"/>
    <w:tmpl w:val="DD14EE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3DD0688"/>
    <w:multiLevelType w:val="multilevel"/>
    <w:tmpl w:val="6624FF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4E17B13"/>
    <w:multiLevelType w:val="hybridMultilevel"/>
    <w:tmpl w:val="528401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281B4187"/>
    <w:multiLevelType w:val="hybridMultilevel"/>
    <w:tmpl w:val="1E40D57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9" w15:restartNumberingAfterBreak="0">
    <w:nsid w:val="2A570A91"/>
    <w:multiLevelType w:val="multilevel"/>
    <w:tmpl w:val="04C0B7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B4651B2"/>
    <w:multiLevelType w:val="hybridMultilevel"/>
    <w:tmpl w:val="A8C4F6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BA45ADD"/>
    <w:multiLevelType w:val="hybridMultilevel"/>
    <w:tmpl w:val="4D645354"/>
    <w:lvl w:ilvl="0" w:tplc="04190001">
      <w:start w:val="1"/>
      <w:numFmt w:val="bullet"/>
      <w:lvlText w:val=""/>
      <w:lvlJc w:val="left"/>
      <w:pPr>
        <w:tabs>
          <w:tab w:val="num" w:pos="366"/>
        </w:tabs>
        <w:ind w:left="366" w:hanging="360"/>
      </w:pPr>
      <w:rPr>
        <w:rFonts w:ascii="Symbol" w:hAnsi="Symbol" w:hint="default"/>
      </w:rPr>
    </w:lvl>
    <w:lvl w:ilvl="1" w:tplc="04190001">
      <w:start w:val="1"/>
      <w:numFmt w:val="bullet"/>
      <w:lvlText w:val=""/>
      <w:lvlJc w:val="left"/>
      <w:pPr>
        <w:tabs>
          <w:tab w:val="num" w:pos="1086"/>
        </w:tabs>
        <w:ind w:left="1086" w:hanging="360"/>
      </w:pPr>
      <w:rPr>
        <w:rFonts w:ascii="Symbol" w:hAnsi="Symbol" w:hint="default"/>
      </w:r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82" w15:restartNumberingAfterBreak="0">
    <w:nsid w:val="2BC1418D"/>
    <w:multiLevelType w:val="hybridMultilevel"/>
    <w:tmpl w:val="DE343146"/>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2BE7013B"/>
    <w:multiLevelType w:val="singleLevel"/>
    <w:tmpl w:val="DFE85276"/>
    <w:lvl w:ilvl="0">
      <w:start w:val="1"/>
      <w:numFmt w:val="decimal"/>
      <w:lvlText w:val="%1. "/>
      <w:legacy w:legacy="1" w:legacySpace="0" w:legacyIndent="283"/>
      <w:lvlJc w:val="left"/>
      <w:pPr>
        <w:ind w:left="988" w:hanging="283"/>
      </w:pPr>
      <w:rPr>
        <w:b w:val="0"/>
        <w:i w:val="0"/>
        <w:sz w:val="28"/>
      </w:rPr>
    </w:lvl>
  </w:abstractNum>
  <w:abstractNum w:abstractNumId="84" w15:restartNumberingAfterBreak="0">
    <w:nsid w:val="2CE9135C"/>
    <w:multiLevelType w:val="hybridMultilevel"/>
    <w:tmpl w:val="BF1645AE"/>
    <w:lvl w:ilvl="0" w:tplc="DFE85276">
      <w:start w:val="1"/>
      <w:numFmt w:val="decimal"/>
      <w:lvlText w:val="%1. "/>
      <w:legacy w:legacy="1" w:legacySpace="0" w:legacyIndent="283"/>
      <w:lvlJc w:val="left"/>
      <w:pPr>
        <w:ind w:left="993" w:hanging="283"/>
      </w:pPr>
      <w:rPr>
        <w:b w:val="0"/>
        <w:i w:val="0"/>
        <w:sz w:val="28"/>
      </w:rPr>
    </w:lvl>
    <w:lvl w:ilvl="1" w:tplc="04190019" w:tentative="1">
      <w:start w:val="1"/>
      <w:numFmt w:val="lowerLetter"/>
      <w:lvlText w:val="%2."/>
      <w:lvlJc w:val="left"/>
      <w:pPr>
        <w:tabs>
          <w:tab w:val="num" w:pos="1444"/>
        </w:tabs>
        <w:ind w:left="1444" w:hanging="360"/>
      </w:pPr>
    </w:lvl>
    <w:lvl w:ilvl="2" w:tplc="0419001B" w:tentative="1">
      <w:start w:val="1"/>
      <w:numFmt w:val="lowerRoman"/>
      <w:lvlText w:val="%3."/>
      <w:lvlJc w:val="right"/>
      <w:pPr>
        <w:tabs>
          <w:tab w:val="num" w:pos="2164"/>
        </w:tabs>
        <w:ind w:left="2164" w:hanging="180"/>
      </w:pPr>
    </w:lvl>
    <w:lvl w:ilvl="3" w:tplc="0419000F" w:tentative="1">
      <w:start w:val="1"/>
      <w:numFmt w:val="decimal"/>
      <w:lvlText w:val="%4."/>
      <w:lvlJc w:val="left"/>
      <w:pPr>
        <w:tabs>
          <w:tab w:val="num" w:pos="2884"/>
        </w:tabs>
        <w:ind w:left="2884" w:hanging="360"/>
      </w:pPr>
    </w:lvl>
    <w:lvl w:ilvl="4" w:tplc="04190019" w:tentative="1">
      <w:start w:val="1"/>
      <w:numFmt w:val="lowerLetter"/>
      <w:lvlText w:val="%5."/>
      <w:lvlJc w:val="left"/>
      <w:pPr>
        <w:tabs>
          <w:tab w:val="num" w:pos="3604"/>
        </w:tabs>
        <w:ind w:left="3604" w:hanging="360"/>
      </w:pPr>
    </w:lvl>
    <w:lvl w:ilvl="5" w:tplc="0419001B" w:tentative="1">
      <w:start w:val="1"/>
      <w:numFmt w:val="lowerRoman"/>
      <w:lvlText w:val="%6."/>
      <w:lvlJc w:val="right"/>
      <w:pPr>
        <w:tabs>
          <w:tab w:val="num" w:pos="4324"/>
        </w:tabs>
        <w:ind w:left="4324" w:hanging="180"/>
      </w:pPr>
    </w:lvl>
    <w:lvl w:ilvl="6" w:tplc="0419000F" w:tentative="1">
      <w:start w:val="1"/>
      <w:numFmt w:val="decimal"/>
      <w:lvlText w:val="%7."/>
      <w:lvlJc w:val="left"/>
      <w:pPr>
        <w:tabs>
          <w:tab w:val="num" w:pos="5044"/>
        </w:tabs>
        <w:ind w:left="5044" w:hanging="360"/>
      </w:pPr>
    </w:lvl>
    <w:lvl w:ilvl="7" w:tplc="04190019" w:tentative="1">
      <w:start w:val="1"/>
      <w:numFmt w:val="lowerLetter"/>
      <w:lvlText w:val="%8."/>
      <w:lvlJc w:val="left"/>
      <w:pPr>
        <w:tabs>
          <w:tab w:val="num" w:pos="5764"/>
        </w:tabs>
        <w:ind w:left="5764" w:hanging="360"/>
      </w:pPr>
    </w:lvl>
    <w:lvl w:ilvl="8" w:tplc="0419001B" w:tentative="1">
      <w:start w:val="1"/>
      <w:numFmt w:val="lowerRoman"/>
      <w:lvlText w:val="%9."/>
      <w:lvlJc w:val="right"/>
      <w:pPr>
        <w:tabs>
          <w:tab w:val="num" w:pos="6484"/>
        </w:tabs>
        <w:ind w:left="6484" w:hanging="180"/>
      </w:pPr>
    </w:lvl>
  </w:abstractNum>
  <w:abstractNum w:abstractNumId="85" w15:restartNumberingAfterBreak="0">
    <w:nsid w:val="2CFA3B36"/>
    <w:multiLevelType w:val="singleLevel"/>
    <w:tmpl w:val="830CF3BE"/>
    <w:lvl w:ilvl="0">
      <w:start w:val="1"/>
      <w:numFmt w:val="decimal"/>
      <w:lvlText w:val="%1."/>
      <w:legacy w:legacy="1" w:legacySpace="0" w:legacyIndent="442"/>
      <w:lvlJc w:val="left"/>
      <w:rPr>
        <w:rFonts w:ascii="Times New Roman" w:hAnsi="Times New Roman" w:hint="default"/>
      </w:rPr>
    </w:lvl>
  </w:abstractNum>
  <w:abstractNum w:abstractNumId="86" w15:restartNumberingAfterBreak="0">
    <w:nsid w:val="2EAF1C2E"/>
    <w:multiLevelType w:val="hybridMultilevel"/>
    <w:tmpl w:val="6A326B9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7" w15:restartNumberingAfterBreak="0">
    <w:nsid w:val="2F0D4D66"/>
    <w:multiLevelType w:val="hybridMultilevel"/>
    <w:tmpl w:val="292031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2F2315F1"/>
    <w:multiLevelType w:val="hybridMultilevel"/>
    <w:tmpl w:val="EB6EA1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15:restartNumberingAfterBreak="0">
    <w:nsid w:val="305D1161"/>
    <w:multiLevelType w:val="hybridMultilevel"/>
    <w:tmpl w:val="B40A8CE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15:restartNumberingAfterBreak="0">
    <w:nsid w:val="323E39C0"/>
    <w:multiLevelType w:val="hybridMultilevel"/>
    <w:tmpl w:val="66B230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87C2290"/>
    <w:multiLevelType w:val="hybridMultilevel"/>
    <w:tmpl w:val="ACACC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88A3F9C"/>
    <w:multiLevelType w:val="multilevel"/>
    <w:tmpl w:val="F216D79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3" w15:restartNumberingAfterBreak="0">
    <w:nsid w:val="3978768C"/>
    <w:multiLevelType w:val="multilevel"/>
    <w:tmpl w:val="39F617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B80623E"/>
    <w:multiLevelType w:val="multilevel"/>
    <w:tmpl w:val="4E824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7"/>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BAC64A1"/>
    <w:multiLevelType w:val="hybridMultilevel"/>
    <w:tmpl w:val="BCACBE94"/>
    <w:lvl w:ilvl="0" w:tplc="D34E03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BBA0248"/>
    <w:multiLevelType w:val="hybridMultilevel"/>
    <w:tmpl w:val="597C5394"/>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97" w15:restartNumberingAfterBreak="0">
    <w:nsid w:val="3D7E48D7"/>
    <w:multiLevelType w:val="multilevel"/>
    <w:tmpl w:val="5F58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E32575D"/>
    <w:multiLevelType w:val="multilevel"/>
    <w:tmpl w:val="A26C8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E615A87"/>
    <w:multiLevelType w:val="hybridMultilevel"/>
    <w:tmpl w:val="6BAC0AAA"/>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400A0AEC"/>
    <w:multiLevelType w:val="singleLevel"/>
    <w:tmpl w:val="DFE85276"/>
    <w:lvl w:ilvl="0">
      <w:start w:val="1"/>
      <w:numFmt w:val="decimal"/>
      <w:lvlText w:val="%1. "/>
      <w:legacy w:legacy="1" w:legacySpace="0" w:legacyIndent="283"/>
      <w:lvlJc w:val="left"/>
      <w:pPr>
        <w:ind w:left="992" w:hanging="283"/>
      </w:pPr>
      <w:rPr>
        <w:b w:val="0"/>
        <w:i w:val="0"/>
        <w:sz w:val="28"/>
      </w:rPr>
    </w:lvl>
  </w:abstractNum>
  <w:abstractNum w:abstractNumId="101" w15:restartNumberingAfterBreak="0">
    <w:nsid w:val="45297DB5"/>
    <w:multiLevelType w:val="multilevel"/>
    <w:tmpl w:val="AED2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69A3AB2"/>
    <w:multiLevelType w:val="hybridMultilevel"/>
    <w:tmpl w:val="EDD0DEEE"/>
    <w:lvl w:ilvl="0" w:tplc="D34E03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6D8203E"/>
    <w:multiLevelType w:val="multilevel"/>
    <w:tmpl w:val="2BBAF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70F4A9F"/>
    <w:multiLevelType w:val="multilevel"/>
    <w:tmpl w:val="E7B6F9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76E199D"/>
    <w:multiLevelType w:val="hybridMultilevel"/>
    <w:tmpl w:val="AEE4F41A"/>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47C648AF"/>
    <w:multiLevelType w:val="multilevel"/>
    <w:tmpl w:val="6D5AA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98C3F18"/>
    <w:multiLevelType w:val="hybridMultilevel"/>
    <w:tmpl w:val="B164F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B3B6976"/>
    <w:multiLevelType w:val="hybridMultilevel"/>
    <w:tmpl w:val="24845F88"/>
    <w:lvl w:ilvl="0" w:tplc="FFFFFFFF">
      <w:start w:val="1"/>
      <w:numFmt w:val="decimal"/>
      <w:lvlText w:val="%1."/>
      <w:lvlJc w:val="left"/>
      <w:pPr>
        <w:tabs>
          <w:tab w:val="num" w:pos="1778"/>
        </w:tabs>
        <w:ind w:left="1778" w:hanging="360"/>
      </w:pPr>
    </w:lvl>
    <w:lvl w:ilvl="1" w:tplc="FFFFFFFF" w:tentative="1">
      <w:start w:val="1"/>
      <w:numFmt w:val="lowerLetter"/>
      <w:lvlText w:val="%2."/>
      <w:lvlJc w:val="left"/>
      <w:pPr>
        <w:tabs>
          <w:tab w:val="num" w:pos="2498"/>
        </w:tabs>
        <w:ind w:left="2498" w:hanging="360"/>
      </w:pPr>
    </w:lvl>
    <w:lvl w:ilvl="2" w:tplc="FFFFFFFF" w:tentative="1">
      <w:start w:val="1"/>
      <w:numFmt w:val="lowerRoman"/>
      <w:lvlText w:val="%3."/>
      <w:lvlJc w:val="right"/>
      <w:pPr>
        <w:tabs>
          <w:tab w:val="num" w:pos="3218"/>
        </w:tabs>
        <w:ind w:left="3218" w:hanging="180"/>
      </w:pPr>
    </w:lvl>
    <w:lvl w:ilvl="3" w:tplc="FFFFFFFF" w:tentative="1">
      <w:start w:val="1"/>
      <w:numFmt w:val="decimal"/>
      <w:lvlText w:val="%4."/>
      <w:lvlJc w:val="left"/>
      <w:pPr>
        <w:tabs>
          <w:tab w:val="num" w:pos="3938"/>
        </w:tabs>
        <w:ind w:left="3938" w:hanging="360"/>
      </w:pPr>
    </w:lvl>
    <w:lvl w:ilvl="4" w:tplc="FFFFFFFF" w:tentative="1">
      <w:start w:val="1"/>
      <w:numFmt w:val="lowerLetter"/>
      <w:lvlText w:val="%5."/>
      <w:lvlJc w:val="left"/>
      <w:pPr>
        <w:tabs>
          <w:tab w:val="num" w:pos="4658"/>
        </w:tabs>
        <w:ind w:left="4658" w:hanging="360"/>
      </w:pPr>
    </w:lvl>
    <w:lvl w:ilvl="5" w:tplc="FFFFFFFF" w:tentative="1">
      <w:start w:val="1"/>
      <w:numFmt w:val="lowerRoman"/>
      <w:lvlText w:val="%6."/>
      <w:lvlJc w:val="right"/>
      <w:pPr>
        <w:tabs>
          <w:tab w:val="num" w:pos="5378"/>
        </w:tabs>
        <w:ind w:left="5378" w:hanging="180"/>
      </w:pPr>
    </w:lvl>
    <w:lvl w:ilvl="6" w:tplc="FFFFFFFF" w:tentative="1">
      <w:start w:val="1"/>
      <w:numFmt w:val="decimal"/>
      <w:lvlText w:val="%7."/>
      <w:lvlJc w:val="left"/>
      <w:pPr>
        <w:tabs>
          <w:tab w:val="num" w:pos="6098"/>
        </w:tabs>
        <w:ind w:left="6098" w:hanging="360"/>
      </w:pPr>
    </w:lvl>
    <w:lvl w:ilvl="7" w:tplc="FFFFFFFF" w:tentative="1">
      <w:start w:val="1"/>
      <w:numFmt w:val="lowerLetter"/>
      <w:lvlText w:val="%8."/>
      <w:lvlJc w:val="left"/>
      <w:pPr>
        <w:tabs>
          <w:tab w:val="num" w:pos="6818"/>
        </w:tabs>
        <w:ind w:left="6818" w:hanging="360"/>
      </w:pPr>
    </w:lvl>
    <w:lvl w:ilvl="8" w:tplc="FFFFFFFF" w:tentative="1">
      <w:start w:val="1"/>
      <w:numFmt w:val="lowerRoman"/>
      <w:lvlText w:val="%9."/>
      <w:lvlJc w:val="right"/>
      <w:pPr>
        <w:tabs>
          <w:tab w:val="num" w:pos="7538"/>
        </w:tabs>
        <w:ind w:left="7538" w:hanging="180"/>
      </w:pPr>
    </w:lvl>
  </w:abstractNum>
  <w:abstractNum w:abstractNumId="109" w15:restartNumberingAfterBreak="0">
    <w:nsid w:val="4B885866"/>
    <w:multiLevelType w:val="multilevel"/>
    <w:tmpl w:val="FAA41F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BE01775"/>
    <w:multiLevelType w:val="hybridMultilevel"/>
    <w:tmpl w:val="26143500"/>
    <w:lvl w:ilvl="0" w:tplc="D34E03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C0A67F3"/>
    <w:multiLevelType w:val="hybridMultilevel"/>
    <w:tmpl w:val="D3EEF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DCC5237"/>
    <w:multiLevelType w:val="hybridMultilevel"/>
    <w:tmpl w:val="9F40F67A"/>
    <w:lvl w:ilvl="0" w:tplc="FFFFFFFF">
      <w:start w:val="1"/>
      <w:numFmt w:val="upperRoman"/>
      <w:lvlText w:val="%1."/>
      <w:lvlJc w:val="left"/>
      <w:pPr>
        <w:tabs>
          <w:tab w:val="num" w:pos="1080"/>
        </w:tabs>
        <w:ind w:left="10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3" w15:restartNumberingAfterBreak="0">
    <w:nsid w:val="4E6A762B"/>
    <w:multiLevelType w:val="multilevel"/>
    <w:tmpl w:val="5F7C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EA4313E"/>
    <w:multiLevelType w:val="hybridMultilevel"/>
    <w:tmpl w:val="E11EFB78"/>
    <w:lvl w:ilvl="0" w:tplc="0419000F">
      <w:start w:val="1"/>
      <w:numFmt w:val="decimal"/>
      <w:lvlText w:val="%1."/>
      <w:lvlJc w:val="left"/>
      <w:pPr>
        <w:tabs>
          <w:tab w:val="num" w:pos="720"/>
        </w:tabs>
        <w:ind w:left="720" w:hanging="360"/>
      </w:pPr>
    </w:lvl>
    <w:lvl w:ilvl="1" w:tplc="A9BAED36">
      <w:start w:val="20"/>
      <w:numFmt w:val="decimal"/>
      <w:lvlText w:val="%2."/>
      <w:lvlJc w:val="left"/>
      <w:pPr>
        <w:tabs>
          <w:tab w:val="num" w:pos="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15:restartNumberingAfterBreak="0">
    <w:nsid w:val="4EFD154E"/>
    <w:multiLevelType w:val="hybridMultilevel"/>
    <w:tmpl w:val="2872EE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15:restartNumberingAfterBreak="0">
    <w:nsid w:val="4F9370B4"/>
    <w:multiLevelType w:val="hybridMultilevel"/>
    <w:tmpl w:val="B066D6CE"/>
    <w:lvl w:ilvl="0" w:tplc="BA5E2338">
      <w:start w:val="1"/>
      <w:numFmt w:val="bullet"/>
      <w:lvlText w:val="▬"/>
      <w:lvlJc w:val="left"/>
      <w:pPr>
        <w:tabs>
          <w:tab w:val="num" w:pos="1069"/>
        </w:tabs>
        <w:ind w:left="1069" w:firstLine="720"/>
      </w:pPr>
      <w:rPr>
        <w:rFonts w:ascii="MS Mincho" w:eastAsia="MS Mincho" w:hAnsi="MS Mincho" w:hint="eastAsia"/>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7" w15:restartNumberingAfterBreak="0">
    <w:nsid w:val="54685CE6"/>
    <w:multiLevelType w:val="hybridMultilevel"/>
    <w:tmpl w:val="46D60FCE"/>
    <w:lvl w:ilvl="0" w:tplc="C96475D0">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9FF5956"/>
    <w:multiLevelType w:val="hybridMultilevel"/>
    <w:tmpl w:val="4240F66A"/>
    <w:lvl w:ilvl="0" w:tplc="D800066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15:restartNumberingAfterBreak="0">
    <w:nsid w:val="5B297500"/>
    <w:multiLevelType w:val="hybridMultilevel"/>
    <w:tmpl w:val="B3F2D1FC"/>
    <w:lvl w:ilvl="0" w:tplc="04190001">
      <w:start w:val="1"/>
      <w:numFmt w:val="bullet"/>
      <w:lvlText w:val=""/>
      <w:lvlJc w:val="left"/>
      <w:pPr>
        <w:tabs>
          <w:tab w:val="num" w:pos="366"/>
        </w:tabs>
        <w:ind w:left="366" w:hanging="360"/>
      </w:pPr>
      <w:rPr>
        <w:rFonts w:ascii="Symbol" w:hAnsi="Symbol" w:hint="default"/>
      </w:rPr>
    </w:lvl>
    <w:lvl w:ilvl="1" w:tplc="04190001">
      <w:start w:val="1"/>
      <w:numFmt w:val="bullet"/>
      <w:lvlText w:val=""/>
      <w:lvlJc w:val="left"/>
      <w:pPr>
        <w:tabs>
          <w:tab w:val="num" w:pos="1086"/>
        </w:tabs>
        <w:ind w:left="1086" w:hanging="360"/>
      </w:pPr>
      <w:rPr>
        <w:rFonts w:ascii="Symbol" w:hAnsi="Symbol" w:hint="default"/>
      </w:r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120" w15:restartNumberingAfterBreak="0">
    <w:nsid w:val="5D123F47"/>
    <w:multiLevelType w:val="hybridMultilevel"/>
    <w:tmpl w:val="678E3D24"/>
    <w:lvl w:ilvl="0" w:tplc="FFFFFFFF">
      <w:start w:val="1"/>
      <w:numFmt w:val="decimal"/>
      <w:lvlText w:val="%1."/>
      <w:lvlJc w:val="left"/>
      <w:pPr>
        <w:tabs>
          <w:tab w:val="num" w:pos="720"/>
        </w:tabs>
        <w:ind w:left="720" w:hanging="360"/>
      </w:pPr>
    </w:lvl>
    <w:lvl w:ilvl="1" w:tplc="EF32E7FA">
      <w:numFmt w:val="decimal"/>
      <w:lvlText w:val="%2"/>
      <w:lvlJc w:val="left"/>
      <w:pPr>
        <w:tabs>
          <w:tab w:val="num" w:pos="2505"/>
        </w:tabs>
        <w:ind w:left="2505" w:hanging="1425"/>
      </w:pPr>
      <w:rPr>
        <w:rFonts w:hint="default"/>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15:restartNumberingAfterBreak="0">
    <w:nsid w:val="5D320B14"/>
    <w:multiLevelType w:val="multilevel"/>
    <w:tmpl w:val="73BC8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E401A93"/>
    <w:multiLevelType w:val="multilevel"/>
    <w:tmpl w:val="6E12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E867263"/>
    <w:multiLevelType w:val="hybridMultilevel"/>
    <w:tmpl w:val="90603950"/>
    <w:lvl w:ilvl="0" w:tplc="04190001">
      <w:start w:val="1"/>
      <w:numFmt w:val="bullet"/>
      <w:lvlText w:val=""/>
      <w:lvlJc w:val="left"/>
      <w:pPr>
        <w:tabs>
          <w:tab w:val="num" w:pos="720"/>
        </w:tabs>
        <w:ind w:left="720" w:hanging="360"/>
      </w:pPr>
      <w:rPr>
        <w:rFonts w:ascii="Symbol" w:hAnsi="Symbol" w:hint="default"/>
      </w:rPr>
    </w:lvl>
    <w:lvl w:ilvl="1" w:tplc="2BA00D66">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03A509C"/>
    <w:multiLevelType w:val="hybridMultilevel"/>
    <w:tmpl w:val="D038AE60"/>
    <w:lvl w:ilvl="0" w:tplc="4A4480CE">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25" w15:restartNumberingAfterBreak="0">
    <w:nsid w:val="613C04E2"/>
    <w:multiLevelType w:val="hybridMultilevel"/>
    <w:tmpl w:val="D038AE60"/>
    <w:lvl w:ilvl="0" w:tplc="4A4480CE">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26" w15:restartNumberingAfterBreak="0">
    <w:nsid w:val="615722F0"/>
    <w:multiLevelType w:val="hybridMultilevel"/>
    <w:tmpl w:val="186C4AA4"/>
    <w:lvl w:ilvl="0" w:tplc="04190001">
      <w:start w:val="1"/>
      <w:numFmt w:val="bullet"/>
      <w:lvlText w:val=""/>
      <w:lvlJc w:val="left"/>
      <w:pPr>
        <w:tabs>
          <w:tab w:val="num" w:pos="714"/>
        </w:tabs>
        <w:ind w:left="714" w:hanging="360"/>
      </w:pPr>
      <w:rPr>
        <w:rFonts w:ascii="Symbol" w:hAnsi="Symbol" w:hint="default"/>
      </w:rPr>
    </w:lvl>
    <w:lvl w:ilvl="1" w:tplc="04190003" w:tentative="1">
      <w:start w:val="1"/>
      <w:numFmt w:val="bullet"/>
      <w:lvlText w:val="o"/>
      <w:lvlJc w:val="left"/>
      <w:pPr>
        <w:tabs>
          <w:tab w:val="num" w:pos="1434"/>
        </w:tabs>
        <w:ind w:left="1434" w:hanging="360"/>
      </w:pPr>
      <w:rPr>
        <w:rFonts w:ascii="Courier New" w:hAnsi="Courier New" w:cs="Courier New" w:hint="default"/>
      </w:rPr>
    </w:lvl>
    <w:lvl w:ilvl="2" w:tplc="04190005" w:tentative="1">
      <w:start w:val="1"/>
      <w:numFmt w:val="bullet"/>
      <w:lvlText w:val=""/>
      <w:lvlJc w:val="left"/>
      <w:pPr>
        <w:tabs>
          <w:tab w:val="num" w:pos="2154"/>
        </w:tabs>
        <w:ind w:left="2154" w:hanging="360"/>
      </w:pPr>
      <w:rPr>
        <w:rFonts w:ascii="Wingdings" w:hAnsi="Wingdings" w:hint="default"/>
      </w:rPr>
    </w:lvl>
    <w:lvl w:ilvl="3" w:tplc="04190001" w:tentative="1">
      <w:start w:val="1"/>
      <w:numFmt w:val="bullet"/>
      <w:lvlText w:val=""/>
      <w:lvlJc w:val="left"/>
      <w:pPr>
        <w:tabs>
          <w:tab w:val="num" w:pos="2874"/>
        </w:tabs>
        <w:ind w:left="2874" w:hanging="360"/>
      </w:pPr>
      <w:rPr>
        <w:rFonts w:ascii="Symbol" w:hAnsi="Symbol" w:hint="default"/>
      </w:rPr>
    </w:lvl>
    <w:lvl w:ilvl="4" w:tplc="04190003" w:tentative="1">
      <w:start w:val="1"/>
      <w:numFmt w:val="bullet"/>
      <w:lvlText w:val="o"/>
      <w:lvlJc w:val="left"/>
      <w:pPr>
        <w:tabs>
          <w:tab w:val="num" w:pos="3594"/>
        </w:tabs>
        <w:ind w:left="3594" w:hanging="360"/>
      </w:pPr>
      <w:rPr>
        <w:rFonts w:ascii="Courier New" w:hAnsi="Courier New" w:cs="Courier New" w:hint="default"/>
      </w:rPr>
    </w:lvl>
    <w:lvl w:ilvl="5" w:tplc="04190005" w:tentative="1">
      <w:start w:val="1"/>
      <w:numFmt w:val="bullet"/>
      <w:lvlText w:val=""/>
      <w:lvlJc w:val="left"/>
      <w:pPr>
        <w:tabs>
          <w:tab w:val="num" w:pos="4314"/>
        </w:tabs>
        <w:ind w:left="4314" w:hanging="360"/>
      </w:pPr>
      <w:rPr>
        <w:rFonts w:ascii="Wingdings" w:hAnsi="Wingdings" w:hint="default"/>
      </w:rPr>
    </w:lvl>
    <w:lvl w:ilvl="6" w:tplc="04190001" w:tentative="1">
      <w:start w:val="1"/>
      <w:numFmt w:val="bullet"/>
      <w:lvlText w:val=""/>
      <w:lvlJc w:val="left"/>
      <w:pPr>
        <w:tabs>
          <w:tab w:val="num" w:pos="5034"/>
        </w:tabs>
        <w:ind w:left="5034" w:hanging="360"/>
      </w:pPr>
      <w:rPr>
        <w:rFonts w:ascii="Symbol" w:hAnsi="Symbol" w:hint="default"/>
      </w:rPr>
    </w:lvl>
    <w:lvl w:ilvl="7" w:tplc="04190003" w:tentative="1">
      <w:start w:val="1"/>
      <w:numFmt w:val="bullet"/>
      <w:lvlText w:val="o"/>
      <w:lvlJc w:val="left"/>
      <w:pPr>
        <w:tabs>
          <w:tab w:val="num" w:pos="5754"/>
        </w:tabs>
        <w:ind w:left="5754" w:hanging="360"/>
      </w:pPr>
      <w:rPr>
        <w:rFonts w:ascii="Courier New" w:hAnsi="Courier New" w:cs="Courier New" w:hint="default"/>
      </w:rPr>
    </w:lvl>
    <w:lvl w:ilvl="8" w:tplc="04190005" w:tentative="1">
      <w:start w:val="1"/>
      <w:numFmt w:val="bullet"/>
      <w:lvlText w:val=""/>
      <w:lvlJc w:val="left"/>
      <w:pPr>
        <w:tabs>
          <w:tab w:val="num" w:pos="6474"/>
        </w:tabs>
        <w:ind w:left="6474" w:hanging="360"/>
      </w:pPr>
      <w:rPr>
        <w:rFonts w:ascii="Wingdings" w:hAnsi="Wingdings" w:hint="default"/>
      </w:rPr>
    </w:lvl>
  </w:abstractNum>
  <w:abstractNum w:abstractNumId="127" w15:restartNumberingAfterBreak="0">
    <w:nsid w:val="61A53C2C"/>
    <w:multiLevelType w:val="multilevel"/>
    <w:tmpl w:val="497A461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8" w15:restartNumberingAfterBreak="0">
    <w:nsid w:val="63D36485"/>
    <w:multiLevelType w:val="hybridMultilevel"/>
    <w:tmpl w:val="3CF6FAB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9" w15:restartNumberingAfterBreak="0">
    <w:nsid w:val="648056F5"/>
    <w:multiLevelType w:val="multilevel"/>
    <w:tmpl w:val="904C2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4CC35D8"/>
    <w:multiLevelType w:val="hybridMultilevel"/>
    <w:tmpl w:val="96FE2AB2"/>
    <w:lvl w:ilvl="0" w:tplc="D9681AE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15:restartNumberingAfterBreak="0">
    <w:nsid w:val="66035A7F"/>
    <w:multiLevelType w:val="multilevel"/>
    <w:tmpl w:val="F064DD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66D3175"/>
    <w:multiLevelType w:val="multilevel"/>
    <w:tmpl w:val="FEF21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744734B"/>
    <w:multiLevelType w:val="hybridMultilevel"/>
    <w:tmpl w:val="AB6CDF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82800D5"/>
    <w:multiLevelType w:val="multilevel"/>
    <w:tmpl w:val="55D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93B4CE8"/>
    <w:multiLevelType w:val="multilevel"/>
    <w:tmpl w:val="57EC95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9B92033"/>
    <w:multiLevelType w:val="hybridMultilevel"/>
    <w:tmpl w:val="1F4284A4"/>
    <w:lvl w:ilvl="0" w:tplc="6858835E">
      <w:start w:val="1"/>
      <w:numFmt w:val="decimal"/>
      <w:lvlText w:val="%1."/>
      <w:lvlJc w:val="left"/>
      <w:pPr>
        <w:tabs>
          <w:tab w:val="num" w:pos="366"/>
        </w:tabs>
        <w:ind w:left="366" w:hanging="360"/>
      </w:pPr>
      <w:rPr>
        <w:rFonts w:hint="default"/>
      </w:rPr>
    </w:lvl>
    <w:lvl w:ilvl="1" w:tplc="04190001">
      <w:start w:val="1"/>
      <w:numFmt w:val="bullet"/>
      <w:lvlText w:val=""/>
      <w:lvlJc w:val="left"/>
      <w:pPr>
        <w:tabs>
          <w:tab w:val="num" w:pos="1086"/>
        </w:tabs>
        <w:ind w:left="1086" w:hanging="360"/>
      </w:pPr>
      <w:rPr>
        <w:rFonts w:ascii="Symbol" w:hAnsi="Symbol" w:hint="default"/>
      </w:r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137" w15:restartNumberingAfterBreak="0">
    <w:nsid w:val="6C2B0E8B"/>
    <w:multiLevelType w:val="hybridMultilevel"/>
    <w:tmpl w:val="402EAAA6"/>
    <w:lvl w:ilvl="0" w:tplc="C96475D0">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F1554B7"/>
    <w:multiLevelType w:val="hybridMultilevel"/>
    <w:tmpl w:val="855A7770"/>
    <w:lvl w:ilvl="0" w:tplc="0419000F">
      <w:start w:val="1"/>
      <w:numFmt w:val="decimal"/>
      <w:lvlText w:val="%1."/>
      <w:lvlJc w:val="left"/>
      <w:pPr>
        <w:tabs>
          <w:tab w:val="num" w:pos="720"/>
        </w:tabs>
        <w:ind w:left="720" w:hanging="360"/>
      </w:pPr>
    </w:lvl>
    <w:lvl w:ilvl="1" w:tplc="433235B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15:restartNumberingAfterBreak="0">
    <w:nsid w:val="717E49C6"/>
    <w:multiLevelType w:val="multilevel"/>
    <w:tmpl w:val="07EA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3677604"/>
    <w:multiLevelType w:val="multilevel"/>
    <w:tmpl w:val="AADC54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75CD09E2"/>
    <w:multiLevelType w:val="multilevel"/>
    <w:tmpl w:val="B7F01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9155A3B"/>
    <w:multiLevelType w:val="multilevel"/>
    <w:tmpl w:val="BA48F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7A846C3E"/>
    <w:multiLevelType w:val="hybridMultilevel"/>
    <w:tmpl w:val="93F8005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4" w15:restartNumberingAfterBreak="0">
    <w:nsid w:val="7B007EEC"/>
    <w:multiLevelType w:val="multilevel"/>
    <w:tmpl w:val="02FCC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B5D029D"/>
    <w:multiLevelType w:val="multilevel"/>
    <w:tmpl w:val="F8AC75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C284FCC"/>
    <w:multiLevelType w:val="multilevel"/>
    <w:tmpl w:val="30BACEE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7" w15:restartNumberingAfterBreak="0">
    <w:nsid w:val="7DB00C92"/>
    <w:multiLevelType w:val="hybridMultilevel"/>
    <w:tmpl w:val="C728F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E637E6B"/>
    <w:multiLevelType w:val="multilevel"/>
    <w:tmpl w:val="2744B9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EDC07DD"/>
    <w:multiLevelType w:val="multilevel"/>
    <w:tmpl w:val="D4CA09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6"/>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F553D89"/>
    <w:multiLevelType w:val="multilevel"/>
    <w:tmpl w:val="F4283F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start w:val="65535"/>
        <w:numFmt w:val="bullet"/>
        <w:lvlText w:val="•"/>
        <w:legacy w:legacy="1" w:legacySpace="0" w:legacyIndent="168"/>
        <w:lvlJc w:val="left"/>
        <w:rPr>
          <w:rFonts w:ascii="Times New Roman" w:hAnsi="Times New Roman" w:cs="Times New Roman" w:hint="default"/>
        </w:rPr>
      </w:lvl>
    </w:lvlOverride>
  </w:num>
  <w:num w:numId="2">
    <w:abstractNumId w:val="45"/>
  </w:num>
  <w:num w:numId="3">
    <w:abstractNumId w:val="83"/>
  </w:num>
  <w:num w:numId="4">
    <w:abstractNumId w:val="123"/>
  </w:num>
  <w:num w:numId="5">
    <w:abstractNumId w:val="87"/>
  </w:num>
  <w:num w:numId="6">
    <w:abstractNumId w:val="70"/>
  </w:num>
  <w:num w:numId="7">
    <w:abstractNumId w:val="78"/>
  </w:num>
  <w:num w:numId="8">
    <w:abstractNumId w:val="101"/>
  </w:num>
  <w:num w:numId="9">
    <w:abstractNumId w:val="69"/>
  </w:num>
  <w:num w:numId="10">
    <w:abstractNumId w:val="150"/>
  </w:num>
  <w:num w:numId="11">
    <w:abstractNumId w:val="54"/>
  </w:num>
  <w:num w:numId="12">
    <w:abstractNumId w:val="98"/>
  </w:num>
  <w:num w:numId="13">
    <w:abstractNumId w:val="127"/>
  </w:num>
  <w:num w:numId="14">
    <w:abstractNumId w:val="92"/>
  </w:num>
  <w:num w:numId="15">
    <w:abstractNumId w:val="1"/>
    <w:lvlOverride w:ilvl="0">
      <w:lvl w:ilvl="0">
        <w:start w:val="1"/>
        <w:numFmt w:val="bullet"/>
        <w:lvlText w:val=""/>
        <w:legacy w:legacy="1" w:legacySpace="0" w:legacyIndent="284"/>
        <w:lvlJc w:val="left"/>
        <w:pPr>
          <w:ind w:left="1135" w:hanging="284"/>
        </w:pPr>
        <w:rPr>
          <w:rFonts w:ascii="Symbol" w:hAnsi="Symbol" w:hint="default"/>
        </w:rPr>
      </w:lvl>
    </w:lvlOverride>
  </w:num>
  <w:num w:numId="16">
    <w:abstractNumId w:val="84"/>
  </w:num>
  <w:num w:numId="17">
    <w:abstractNumId w:val="96"/>
  </w:num>
  <w:num w:numId="18">
    <w:abstractNumId w:val="133"/>
  </w:num>
  <w:num w:numId="19">
    <w:abstractNumId w:val="75"/>
  </w:num>
  <w:num w:numId="20">
    <w:abstractNumId w:val="143"/>
  </w:num>
  <w:num w:numId="21">
    <w:abstractNumId w:val="128"/>
  </w:num>
  <w:num w:numId="22">
    <w:abstractNumId w:val="63"/>
  </w:num>
  <w:num w:numId="23">
    <w:abstractNumId w:val="116"/>
  </w:num>
  <w:num w:numId="24">
    <w:abstractNumId w:val="0"/>
  </w:num>
  <w:num w:numId="25">
    <w:abstractNumId w:val="97"/>
  </w:num>
  <w:num w:numId="26">
    <w:abstractNumId w:val="113"/>
  </w:num>
  <w:num w:numId="27">
    <w:abstractNumId w:val="59"/>
  </w:num>
  <w:num w:numId="28">
    <w:abstractNumId w:val="86"/>
  </w:num>
  <w:num w:numId="29">
    <w:abstractNumId w:val="138"/>
  </w:num>
  <w:num w:numId="30">
    <w:abstractNumId w:val="118"/>
  </w:num>
  <w:num w:numId="31">
    <w:abstractNumId w:val="58"/>
  </w:num>
  <w:num w:numId="32">
    <w:abstractNumId w:val="132"/>
  </w:num>
  <w:num w:numId="33">
    <w:abstractNumId w:val="142"/>
  </w:num>
  <w:num w:numId="34">
    <w:abstractNumId w:val="82"/>
  </w:num>
  <w:num w:numId="35">
    <w:abstractNumId w:val="99"/>
  </w:num>
  <w:num w:numId="36">
    <w:abstractNumId w:val="105"/>
  </w:num>
  <w:num w:numId="37">
    <w:abstractNumId w:val="74"/>
  </w:num>
  <w:num w:numId="38">
    <w:abstractNumId w:val="73"/>
  </w:num>
  <w:num w:numId="39">
    <w:abstractNumId w:val="120"/>
  </w:num>
  <w:num w:numId="40">
    <w:abstractNumId w:val="1"/>
    <w:lvlOverride w:ilvl="0">
      <w:lvl w:ilvl="0">
        <w:numFmt w:val="bullet"/>
        <w:lvlText w:val=""/>
        <w:legacy w:legacy="1" w:legacySpace="0" w:legacyIndent="360"/>
        <w:lvlJc w:val="left"/>
        <w:pPr>
          <w:ind w:left="720" w:hanging="360"/>
        </w:pPr>
        <w:rPr>
          <w:rFonts w:ascii="Symbol" w:hAnsi="Symbol" w:hint="default"/>
        </w:rPr>
      </w:lvl>
    </w:lvlOverride>
  </w:num>
  <w:num w:numId="41">
    <w:abstractNumId w:val="85"/>
  </w:num>
  <w:num w:numId="42">
    <w:abstractNumId w:val="67"/>
  </w:num>
  <w:num w:numId="43">
    <w:abstractNumId w:val="108"/>
  </w:num>
  <w:num w:numId="44">
    <w:abstractNumId w:val="89"/>
  </w:num>
  <w:num w:numId="45">
    <w:abstractNumId w:val="71"/>
  </w:num>
  <w:num w:numId="46">
    <w:abstractNumId w:val="112"/>
  </w:num>
  <w:num w:numId="47">
    <w:abstractNumId w:val="64"/>
  </w:num>
  <w:num w:numId="48">
    <w:abstractNumId w:val="100"/>
  </w:num>
  <w:num w:numId="49">
    <w:abstractNumId w:val="147"/>
  </w:num>
  <w:num w:numId="50">
    <w:abstractNumId w:val="88"/>
  </w:num>
  <w:num w:numId="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6"/>
  </w:num>
  <w:num w:numId="54">
    <w:abstractNumId w:val="77"/>
  </w:num>
  <w:num w:numId="55">
    <w:abstractNumId w:val="95"/>
  </w:num>
  <w:num w:numId="56">
    <w:abstractNumId w:val="107"/>
  </w:num>
  <w:num w:numId="57">
    <w:abstractNumId w:val="80"/>
  </w:num>
  <w:num w:numId="58">
    <w:abstractNumId w:val="102"/>
  </w:num>
  <w:num w:numId="59">
    <w:abstractNumId w:val="110"/>
  </w:num>
  <w:num w:numId="60">
    <w:abstractNumId w:val="48"/>
  </w:num>
  <w:num w:numId="61">
    <w:abstractNumId w:val="57"/>
  </w:num>
  <w:num w:numId="62">
    <w:abstractNumId w:val="91"/>
  </w:num>
  <w:num w:numId="63">
    <w:abstractNumId w:val="121"/>
  </w:num>
  <w:num w:numId="64">
    <w:abstractNumId w:val="106"/>
  </w:num>
  <w:num w:numId="65">
    <w:abstractNumId w:val="139"/>
  </w:num>
  <w:num w:numId="66">
    <w:abstractNumId w:val="68"/>
  </w:num>
  <w:num w:numId="67">
    <w:abstractNumId w:val="141"/>
  </w:num>
  <w:num w:numId="68">
    <w:abstractNumId w:val="60"/>
  </w:num>
  <w:num w:numId="69">
    <w:abstractNumId w:val="61"/>
  </w:num>
  <w:num w:numId="70">
    <w:abstractNumId w:val="140"/>
  </w:num>
  <w:num w:numId="71">
    <w:abstractNumId w:val="53"/>
  </w:num>
  <w:num w:numId="72">
    <w:abstractNumId w:val="149"/>
  </w:num>
  <w:num w:numId="73">
    <w:abstractNumId w:val="94"/>
  </w:num>
  <w:num w:numId="74">
    <w:abstractNumId w:val="122"/>
  </w:num>
  <w:num w:numId="75">
    <w:abstractNumId w:val="56"/>
  </w:num>
  <w:num w:numId="76">
    <w:abstractNumId w:val="93"/>
  </w:num>
  <w:num w:numId="77">
    <w:abstractNumId w:val="103"/>
  </w:num>
  <w:num w:numId="78">
    <w:abstractNumId w:val="62"/>
  </w:num>
  <w:num w:numId="79">
    <w:abstractNumId w:val="148"/>
  </w:num>
  <w:num w:numId="80">
    <w:abstractNumId w:val="129"/>
  </w:num>
  <w:num w:numId="81">
    <w:abstractNumId w:val="49"/>
  </w:num>
  <w:num w:numId="82">
    <w:abstractNumId w:val="66"/>
  </w:num>
  <w:num w:numId="83">
    <w:abstractNumId w:val="76"/>
  </w:num>
  <w:num w:numId="84">
    <w:abstractNumId w:val="109"/>
  </w:num>
  <w:num w:numId="85">
    <w:abstractNumId w:val="72"/>
  </w:num>
  <w:num w:numId="86">
    <w:abstractNumId w:val="131"/>
  </w:num>
  <w:num w:numId="87">
    <w:abstractNumId w:val="144"/>
  </w:num>
  <w:num w:numId="8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7"/>
  </w:num>
  <w:num w:numId="90">
    <w:abstractNumId w:val="117"/>
  </w:num>
  <w:num w:numId="91">
    <w:abstractNumId w:val="114"/>
  </w:num>
  <w:num w:numId="92">
    <w:abstractNumId w:val="2"/>
  </w:num>
  <w:num w:numId="93">
    <w:abstractNumId w:val="3"/>
  </w:num>
  <w:num w:numId="94">
    <w:abstractNumId w:val="4"/>
  </w:num>
  <w:num w:numId="95">
    <w:abstractNumId w:val="5"/>
  </w:num>
  <w:num w:numId="96">
    <w:abstractNumId w:val="7"/>
  </w:num>
  <w:num w:numId="97">
    <w:abstractNumId w:val="10"/>
  </w:num>
  <w:num w:numId="98">
    <w:abstractNumId w:val="11"/>
  </w:num>
  <w:num w:numId="99">
    <w:abstractNumId w:val="14"/>
  </w:num>
  <w:num w:numId="100">
    <w:abstractNumId w:val="15"/>
  </w:num>
  <w:num w:numId="101">
    <w:abstractNumId w:val="16"/>
  </w:num>
  <w:num w:numId="102">
    <w:abstractNumId w:val="18"/>
  </w:num>
  <w:num w:numId="103">
    <w:abstractNumId w:val="20"/>
  </w:num>
  <w:num w:numId="104">
    <w:abstractNumId w:val="22"/>
  </w:num>
  <w:num w:numId="105">
    <w:abstractNumId w:val="32"/>
  </w:num>
  <w:num w:numId="106">
    <w:abstractNumId w:val="36"/>
  </w:num>
  <w:num w:numId="107">
    <w:abstractNumId w:val="38"/>
  </w:num>
  <w:num w:numId="108">
    <w:abstractNumId w:val="40"/>
  </w:num>
  <w:num w:numId="109">
    <w:abstractNumId w:val="111"/>
  </w:num>
  <w:num w:numId="110">
    <w:abstractNumId w:val="126"/>
  </w:num>
  <w:num w:numId="111">
    <w:abstractNumId w:val="55"/>
  </w:num>
  <w:num w:numId="112">
    <w:abstractNumId w:val="136"/>
  </w:num>
  <w:num w:numId="113">
    <w:abstractNumId w:val="81"/>
  </w:num>
  <w:num w:numId="114">
    <w:abstractNumId w:val="90"/>
  </w:num>
  <w:num w:numId="115">
    <w:abstractNumId w:val="119"/>
  </w:num>
  <w:num w:numId="116">
    <w:abstractNumId w:val="47"/>
  </w:num>
  <w:num w:numId="117">
    <w:abstractNumId w:val="50"/>
  </w:num>
  <w:num w:numId="118">
    <w:abstractNumId w:val="134"/>
  </w:num>
  <w:num w:numId="119">
    <w:abstractNumId w:val="52"/>
  </w:num>
  <w:num w:numId="120">
    <w:abstractNumId w:val="135"/>
  </w:num>
  <w:num w:numId="121">
    <w:abstractNumId w:val="145"/>
  </w:num>
  <w:num w:numId="122">
    <w:abstractNumId w:val="51"/>
  </w:num>
  <w:num w:numId="123">
    <w:abstractNumId w:val="79"/>
  </w:num>
  <w:num w:numId="124">
    <w:abstractNumId w:val="104"/>
  </w:num>
  <w:num w:numId="125">
    <w:abstractNumId w:val="125"/>
  </w:num>
  <w:num w:numId="126">
    <w:abstractNumId w:val="124"/>
  </w:num>
  <w:num w:numId="12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BDE"/>
    <w:rsid w:val="000161C5"/>
    <w:rsid w:val="00020281"/>
    <w:rsid w:val="00021352"/>
    <w:rsid w:val="00021B8D"/>
    <w:rsid w:val="00021B9D"/>
    <w:rsid w:val="00035A90"/>
    <w:rsid w:val="00040486"/>
    <w:rsid w:val="0004194B"/>
    <w:rsid w:val="00041E26"/>
    <w:rsid w:val="00042C50"/>
    <w:rsid w:val="00061A50"/>
    <w:rsid w:val="00061D73"/>
    <w:rsid w:val="000622DE"/>
    <w:rsid w:val="00073827"/>
    <w:rsid w:val="00082690"/>
    <w:rsid w:val="000A4FE4"/>
    <w:rsid w:val="000B44A4"/>
    <w:rsid w:val="000B48C0"/>
    <w:rsid w:val="000B4A82"/>
    <w:rsid w:val="000B67B2"/>
    <w:rsid w:val="000C0063"/>
    <w:rsid w:val="000C55A4"/>
    <w:rsid w:val="000D4DD6"/>
    <w:rsid w:val="000E5ACB"/>
    <w:rsid w:val="000E660A"/>
    <w:rsid w:val="000F0389"/>
    <w:rsid w:val="001007B0"/>
    <w:rsid w:val="00101366"/>
    <w:rsid w:val="001060F7"/>
    <w:rsid w:val="00107F23"/>
    <w:rsid w:val="001129D3"/>
    <w:rsid w:val="00113279"/>
    <w:rsid w:val="00116C12"/>
    <w:rsid w:val="001203B6"/>
    <w:rsid w:val="00120401"/>
    <w:rsid w:val="00121DFC"/>
    <w:rsid w:val="001302A5"/>
    <w:rsid w:val="00130F66"/>
    <w:rsid w:val="00133E40"/>
    <w:rsid w:val="00152A78"/>
    <w:rsid w:val="001573B1"/>
    <w:rsid w:val="001611E9"/>
    <w:rsid w:val="00161877"/>
    <w:rsid w:val="00162C32"/>
    <w:rsid w:val="00167180"/>
    <w:rsid w:val="0017787A"/>
    <w:rsid w:val="00182A3E"/>
    <w:rsid w:val="001A2844"/>
    <w:rsid w:val="001A7BE2"/>
    <w:rsid w:val="001B27EE"/>
    <w:rsid w:val="001C43A0"/>
    <w:rsid w:val="001D38B7"/>
    <w:rsid w:val="001D3A04"/>
    <w:rsid w:val="001D43FB"/>
    <w:rsid w:val="001D77C7"/>
    <w:rsid w:val="001E3DAF"/>
    <w:rsid w:val="001F1119"/>
    <w:rsid w:val="001F2F59"/>
    <w:rsid w:val="001F30FD"/>
    <w:rsid w:val="001F3426"/>
    <w:rsid w:val="00213E67"/>
    <w:rsid w:val="00233399"/>
    <w:rsid w:val="0024515B"/>
    <w:rsid w:val="002670F5"/>
    <w:rsid w:val="0027165F"/>
    <w:rsid w:val="0028560D"/>
    <w:rsid w:val="00285ED9"/>
    <w:rsid w:val="002903A6"/>
    <w:rsid w:val="0029221F"/>
    <w:rsid w:val="002936BA"/>
    <w:rsid w:val="00294BF4"/>
    <w:rsid w:val="00294E93"/>
    <w:rsid w:val="00295DF2"/>
    <w:rsid w:val="002B7B4F"/>
    <w:rsid w:val="002C39FA"/>
    <w:rsid w:val="002D576A"/>
    <w:rsid w:val="002D5B90"/>
    <w:rsid w:val="002F0353"/>
    <w:rsid w:val="002F138C"/>
    <w:rsid w:val="002F258D"/>
    <w:rsid w:val="002F4475"/>
    <w:rsid w:val="002F560C"/>
    <w:rsid w:val="002F5BE0"/>
    <w:rsid w:val="00300023"/>
    <w:rsid w:val="00304238"/>
    <w:rsid w:val="0031075E"/>
    <w:rsid w:val="00314650"/>
    <w:rsid w:val="0032566D"/>
    <w:rsid w:val="00327EFC"/>
    <w:rsid w:val="00332E22"/>
    <w:rsid w:val="0033614F"/>
    <w:rsid w:val="0033797B"/>
    <w:rsid w:val="00344AA7"/>
    <w:rsid w:val="00347C02"/>
    <w:rsid w:val="00353384"/>
    <w:rsid w:val="0035512F"/>
    <w:rsid w:val="00377FB6"/>
    <w:rsid w:val="00380BE5"/>
    <w:rsid w:val="00381B59"/>
    <w:rsid w:val="003A0F9A"/>
    <w:rsid w:val="003A299C"/>
    <w:rsid w:val="003A3AA4"/>
    <w:rsid w:val="003A6260"/>
    <w:rsid w:val="003B406E"/>
    <w:rsid w:val="003C37EF"/>
    <w:rsid w:val="003C5A21"/>
    <w:rsid w:val="003D21B8"/>
    <w:rsid w:val="003D33AC"/>
    <w:rsid w:val="003E7B39"/>
    <w:rsid w:val="003F5DC5"/>
    <w:rsid w:val="003F627E"/>
    <w:rsid w:val="003F64AA"/>
    <w:rsid w:val="00404D6E"/>
    <w:rsid w:val="00413020"/>
    <w:rsid w:val="004135B9"/>
    <w:rsid w:val="00424136"/>
    <w:rsid w:val="0043246B"/>
    <w:rsid w:val="004340E9"/>
    <w:rsid w:val="00444964"/>
    <w:rsid w:val="00454359"/>
    <w:rsid w:val="0045721C"/>
    <w:rsid w:val="00467FA3"/>
    <w:rsid w:val="00472FA2"/>
    <w:rsid w:val="00474335"/>
    <w:rsid w:val="0048547A"/>
    <w:rsid w:val="004A02C0"/>
    <w:rsid w:val="004A1FBF"/>
    <w:rsid w:val="004A5639"/>
    <w:rsid w:val="004A7E10"/>
    <w:rsid w:val="004B263A"/>
    <w:rsid w:val="004B3EF0"/>
    <w:rsid w:val="004B5414"/>
    <w:rsid w:val="004B6B2E"/>
    <w:rsid w:val="004C08D8"/>
    <w:rsid w:val="004E1A1E"/>
    <w:rsid w:val="004F2B8B"/>
    <w:rsid w:val="004F5683"/>
    <w:rsid w:val="0050121C"/>
    <w:rsid w:val="0050186A"/>
    <w:rsid w:val="00501E8B"/>
    <w:rsid w:val="00504167"/>
    <w:rsid w:val="005159A8"/>
    <w:rsid w:val="0052271F"/>
    <w:rsid w:val="00524DD7"/>
    <w:rsid w:val="00527217"/>
    <w:rsid w:val="0053266F"/>
    <w:rsid w:val="00552367"/>
    <w:rsid w:val="005549DF"/>
    <w:rsid w:val="005574EB"/>
    <w:rsid w:val="00572B67"/>
    <w:rsid w:val="005772EF"/>
    <w:rsid w:val="00581844"/>
    <w:rsid w:val="005872CF"/>
    <w:rsid w:val="005A5554"/>
    <w:rsid w:val="005A677D"/>
    <w:rsid w:val="005A7CCE"/>
    <w:rsid w:val="005C6A0C"/>
    <w:rsid w:val="005C7CE2"/>
    <w:rsid w:val="005D1BB0"/>
    <w:rsid w:val="005D7091"/>
    <w:rsid w:val="005E6727"/>
    <w:rsid w:val="005F2C16"/>
    <w:rsid w:val="005F4751"/>
    <w:rsid w:val="00602354"/>
    <w:rsid w:val="00614AE4"/>
    <w:rsid w:val="00617E3E"/>
    <w:rsid w:val="006213A5"/>
    <w:rsid w:val="006314B8"/>
    <w:rsid w:val="006333DE"/>
    <w:rsid w:val="00637F4D"/>
    <w:rsid w:val="00641BB9"/>
    <w:rsid w:val="00647CBB"/>
    <w:rsid w:val="00652CB3"/>
    <w:rsid w:val="00653621"/>
    <w:rsid w:val="00654A31"/>
    <w:rsid w:val="00664B91"/>
    <w:rsid w:val="00667BA8"/>
    <w:rsid w:val="00673484"/>
    <w:rsid w:val="00680BB3"/>
    <w:rsid w:val="006817FD"/>
    <w:rsid w:val="00691362"/>
    <w:rsid w:val="006B2FBD"/>
    <w:rsid w:val="006B46C9"/>
    <w:rsid w:val="006B6E0B"/>
    <w:rsid w:val="006B6EFB"/>
    <w:rsid w:val="006D476B"/>
    <w:rsid w:val="006E246E"/>
    <w:rsid w:val="006E774F"/>
    <w:rsid w:val="006E77B2"/>
    <w:rsid w:val="006E79EF"/>
    <w:rsid w:val="006F0043"/>
    <w:rsid w:val="00702744"/>
    <w:rsid w:val="00706B67"/>
    <w:rsid w:val="00710475"/>
    <w:rsid w:val="00713DE2"/>
    <w:rsid w:val="007240E1"/>
    <w:rsid w:val="007242AB"/>
    <w:rsid w:val="00763A57"/>
    <w:rsid w:val="00772270"/>
    <w:rsid w:val="00794852"/>
    <w:rsid w:val="007A0CE1"/>
    <w:rsid w:val="007B42C1"/>
    <w:rsid w:val="007C2F0C"/>
    <w:rsid w:val="007D1DAB"/>
    <w:rsid w:val="007D2449"/>
    <w:rsid w:val="007D6DEA"/>
    <w:rsid w:val="007E0A60"/>
    <w:rsid w:val="008002FB"/>
    <w:rsid w:val="00800812"/>
    <w:rsid w:val="00805C63"/>
    <w:rsid w:val="00810081"/>
    <w:rsid w:val="00815515"/>
    <w:rsid w:val="008160F1"/>
    <w:rsid w:val="00821D66"/>
    <w:rsid w:val="00837025"/>
    <w:rsid w:val="00840255"/>
    <w:rsid w:val="00842025"/>
    <w:rsid w:val="00844688"/>
    <w:rsid w:val="00866D29"/>
    <w:rsid w:val="0087053C"/>
    <w:rsid w:val="00871492"/>
    <w:rsid w:val="008714E7"/>
    <w:rsid w:val="00872D8B"/>
    <w:rsid w:val="00890F3F"/>
    <w:rsid w:val="008A3D7B"/>
    <w:rsid w:val="008A5489"/>
    <w:rsid w:val="008A7955"/>
    <w:rsid w:val="008B12D4"/>
    <w:rsid w:val="008B13C7"/>
    <w:rsid w:val="008B3FE9"/>
    <w:rsid w:val="008C7724"/>
    <w:rsid w:val="008D22CF"/>
    <w:rsid w:val="008D6679"/>
    <w:rsid w:val="008D6BB2"/>
    <w:rsid w:val="008E3277"/>
    <w:rsid w:val="008E56BD"/>
    <w:rsid w:val="008E5FFF"/>
    <w:rsid w:val="0090237E"/>
    <w:rsid w:val="00915D7A"/>
    <w:rsid w:val="00924E58"/>
    <w:rsid w:val="00926648"/>
    <w:rsid w:val="00926EFE"/>
    <w:rsid w:val="00932B73"/>
    <w:rsid w:val="00934D87"/>
    <w:rsid w:val="009429CF"/>
    <w:rsid w:val="00945950"/>
    <w:rsid w:val="00951DAF"/>
    <w:rsid w:val="0095550C"/>
    <w:rsid w:val="00963484"/>
    <w:rsid w:val="00965AF4"/>
    <w:rsid w:val="009669FA"/>
    <w:rsid w:val="0096712D"/>
    <w:rsid w:val="00973409"/>
    <w:rsid w:val="009807E7"/>
    <w:rsid w:val="00980903"/>
    <w:rsid w:val="00997CBF"/>
    <w:rsid w:val="009B3435"/>
    <w:rsid w:val="009C77B2"/>
    <w:rsid w:val="009F3A2B"/>
    <w:rsid w:val="009F7904"/>
    <w:rsid w:val="00A076AA"/>
    <w:rsid w:val="00A079AF"/>
    <w:rsid w:val="00A10811"/>
    <w:rsid w:val="00A17AA2"/>
    <w:rsid w:val="00A233B6"/>
    <w:rsid w:val="00A317B2"/>
    <w:rsid w:val="00A352D6"/>
    <w:rsid w:val="00A44CB4"/>
    <w:rsid w:val="00A501FB"/>
    <w:rsid w:val="00A53668"/>
    <w:rsid w:val="00A55719"/>
    <w:rsid w:val="00A5624E"/>
    <w:rsid w:val="00A6073F"/>
    <w:rsid w:val="00A6590C"/>
    <w:rsid w:val="00A74421"/>
    <w:rsid w:val="00A8590B"/>
    <w:rsid w:val="00A86601"/>
    <w:rsid w:val="00A9130B"/>
    <w:rsid w:val="00A95B41"/>
    <w:rsid w:val="00AA0D4D"/>
    <w:rsid w:val="00AA0F45"/>
    <w:rsid w:val="00AA1316"/>
    <w:rsid w:val="00AB247B"/>
    <w:rsid w:val="00AC468B"/>
    <w:rsid w:val="00AE25F9"/>
    <w:rsid w:val="00AE6B2A"/>
    <w:rsid w:val="00AE7B78"/>
    <w:rsid w:val="00B100EF"/>
    <w:rsid w:val="00B113D4"/>
    <w:rsid w:val="00B15D16"/>
    <w:rsid w:val="00B318C7"/>
    <w:rsid w:val="00B37864"/>
    <w:rsid w:val="00B41D54"/>
    <w:rsid w:val="00B44A7E"/>
    <w:rsid w:val="00B4535E"/>
    <w:rsid w:val="00B526B8"/>
    <w:rsid w:val="00B5404E"/>
    <w:rsid w:val="00B65D0B"/>
    <w:rsid w:val="00B65FAE"/>
    <w:rsid w:val="00B73E41"/>
    <w:rsid w:val="00B74C63"/>
    <w:rsid w:val="00B84D4F"/>
    <w:rsid w:val="00B861D3"/>
    <w:rsid w:val="00B94CA3"/>
    <w:rsid w:val="00BA4A4D"/>
    <w:rsid w:val="00BA63DA"/>
    <w:rsid w:val="00BC731D"/>
    <w:rsid w:val="00BD1471"/>
    <w:rsid w:val="00BD1CF4"/>
    <w:rsid w:val="00BE7039"/>
    <w:rsid w:val="00BE7654"/>
    <w:rsid w:val="00C10947"/>
    <w:rsid w:val="00C138B8"/>
    <w:rsid w:val="00C144E7"/>
    <w:rsid w:val="00C20BD9"/>
    <w:rsid w:val="00C352B6"/>
    <w:rsid w:val="00C403D9"/>
    <w:rsid w:val="00C40E78"/>
    <w:rsid w:val="00C420A0"/>
    <w:rsid w:val="00C47E65"/>
    <w:rsid w:val="00C51B40"/>
    <w:rsid w:val="00C51DBE"/>
    <w:rsid w:val="00C55433"/>
    <w:rsid w:val="00C62ABE"/>
    <w:rsid w:val="00C64E3E"/>
    <w:rsid w:val="00C85A67"/>
    <w:rsid w:val="00C92E40"/>
    <w:rsid w:val="00C94C4E"/>
    <w:rsid w:val="00C95CF6"/>
    <w:rsid w:val="00CA04C1"/>
    <w:rsid w:val="00CA1ABD"/>
    <w:rsid w:val="00CA30C3"/>
    <w:rsid w:val="00CA3C47"/>
    <w:rsid w:val="00CC35A3"/>
    <w:rsid w:val="00CD0339"/>
    <w:rsid w:val="00CD7926"/>
    <w:rsid w:val="00CF146E"/>
    <w:rsid w:val="00CF41CF"/>
    <w:rsid w:val="00CF434B"/>
    <w:rsid w:val="00CF4B9F"/>
    <w:rsid w:val="00CF4F08"/>
    <w:rsid w:val="00CF597D"/>
    <w:rsid w:val="00D012CA"/>
    <w:rsid w:val="00D0140D"/>
    <w:rsid w:val="00D05AE5"/>
    <w:rsid w:val="00D0794C"/>
    <w:rsid w:val="00D07C4C"/>
    <w:rsid w:val="00D1449A"/>
    <w:rsid w:val="00D14D18"/>
    <w:rsid w:val="00D16713"/>
    <w:rsid w:val="00D25FB2"/>
    <w:rsid w:val="00D36482"/>
    <w:rsid w:val="00D50A6B"/>
    <w:rsid w:val="00D5416A"/>
    <w:rsid w:val="00D73CDA"/>
    <w:rsid w:val="00D847BB"/>
    <w:rsid w:val="00D9223E"/>
    <w:rsid w:val="00DA4EDD"/>
    <w:rsid w:val="00DA5ECF"/>
    <w:rsid w:val="00DB4B2A"/>
    <w:rsid w:val="00DC1C56"/>
    <w:rsid w:val="00DC348B"/>
    <w:rsid w:val="00DD0F1A"/>
    <w:rsid w:val="00DD1755"/>
    <w:rsid w:val="00DD5E26"/>
    <w:rsid w:val="00DD651B"/>
    <w:rsid w:val="00DE324E"/>
    <w:rsid w:val="00DE3362"/>
    <w:rsid w:val="00DF47C8"/>
    <w:rsid w:val="00E01B0B"/>
    <w:rsid w:val="00E06F3E"/>
    <w:rsid w:val="00E1265C"/>
    <w:rsid w:val="00E12D60"/>
    <w:rsid w:val="00E21E94"/>
    <w:rsid w:val="00E2288D"/>
    <w:rsid w:val="00E22D28"/>
    <w:rsid w:val="00E23C13"/>
    <w:rsid w:val="00E30C37"/>
    <w:rsid w:val="00E338C8"/>
    <w:rsid w:val="00E37693"/>
    <w:rsid w:val="00E45734"/>
    <w:rsid w:val="00E45AAD"/>
    <w:rsid w:val="00E56FB1"/>
    <w:rsid w:val="00E57664"/>
    <w:rsid w:val="00E61A6D"/>
    <w:rsid w:val="00E63F7A"/>
    <w:rsid w:val="00E813D1"/>
    <w:rsid w:val="00E814E2"/>
    <w:rsid w:val="00E90B11"/>
    <w:rsid w:val="00E976A4"/>
    <w:rsid w:val="00EB7EA2"/>
    <w:rsid w:val="00EC3E32"/>
    <w:rsid w:val="00ED532E"/>
    <w:rsid w:val="00ED6EEF"/>
    <w:rsid w:val="00EE23F8"/>
    <w:rsid w:val="00EE7F04"/>
    <w:rsid w:val="00EF4F80"/>
    <w:rsid w:val="00F00728"/>
    <w:rsid w:val="00F0146B"/>
    <w:rsid w:val="00F06D64"/>
    <w:rsid w:val="00F07372"/>
    <w:rsid w:val="00F17D39"/>
    <w:rsid w:val="00F30CFD"/>
    <w:rsid w:val="00F3161B"/>
    <w:rsid w:val="00F33DB2"/>
    <w:rsid w:val="00F40619"/>
    <w:rsid w:val="00F430A3"/>
    <w:rsid w:val="00F4326A"/>
    <w:rsid w:val="00F502E1"/>
    <w:rsid w:val="00F518A8"/>
    <w:rsid w:val="00F60306"/>
    <w:rsid w:val="00F664FF"/>
    <w:rsid w:val="00F66875"/>
    <w:rsid w:val="00F84384"/>
    <w:rsid w:val="00F879D7"/>
    <w:rsid w:val="00F90AE3"/>
    <w:rsid w:val="00F91328"/>
    <w:rsid w:val="00FA0447"/>
    <w:rsid w:val="00FA0ADE"/>
    <w:rsid w:val="00FA0DAD"/>
    <w:rsid w:val="00FA1C7E"/>
    <w:rsid w:val="00FA4D7D"/>
    <w:rsid w:val="00FB4824"/>
    <w:rsid w:val="00FB7A99"/>
    <w:rsid w:val="00FC0A02"/>
    <w:rsid w:val="00FC4A73"/>
    <w:rsid w:val="00FC7050"/>
    <w:rsid w:val="00FD316E"/>
    <w:rsid w:val="00FD7E18"/>
    <w:rsid w:val="00FE4D34"/>
    <w:rsid w:val="00FE5C74"/>
    <w:rsid w:val="00FF1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0BB44AE"/>
  <w15:chartTrackingRefBased/>
  <w15:docId w15:val="{22C9906A-C021-4827-9C99-5B2D3C424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caption" w:qFormat="1"/>
    <w:lsdException w:name="List" w:uiPriority="99"/>
    <w:lsdException w:name="Title" w:qFormat="1"/>
    <w:lsdException w:name="Subtitle" w:uiPriority="99" w:qFormat="1"/>
    <w:lsdException w:name="Hyperlink" w:uiPriority="99"/>
    <w:lsdException w:name="FollowedHyperlink" w:uiPriority="99"/>
    <w:lsdException w:name="Strong" w:qFormat="1"/>
    <w:lsdException w:name="Emphasis"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autoSpaceDE w:val="0"/>
      <w:autoSpaceDN w:val="0"/>
      <w:adjustRightInd w:val="0"/>
    </w:pPr>
  </w:style>
  <w:style w:type="paragraph" w:styleId="10">
    <w:name w:val="heading 1"/>
    <w:basedOn w:val="a1"/>
    <w:link w:val="11"/>
    <w:qFormat/>
    <w:rsid w:val="00C403D9"/>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1"/>
    <w:link w:val="20"/>
    <w:qFormat/>
    <w:rsid w:val="00C403D9"/>
    <w:pPr>
      <w:widowControl/>
      <w:autoSpaceDE/>
      <w:autoSpaceDN/>
      <w:adjustRightInd/>
      <w:spacing w:before="100" w:beforeAutospacing="1" w:after="100" w:afterAutospacing="1"/>
      <w:outlineLvl w:val="1"/>
    </w:pPr>
    <w:rPr>
      <w:b/>
      <w:bCs/>
      <w:sz w:val="36"/>
      <w:szCs w:val="36"/>
    </w:rPr>
  </w:style>
  <w:style w:type="paragraph" w:styleId="3">
    <w:name w:val="heading 3"/>
    <w:basedOn w:val="a1"/>
    <w:next w:val="a1"/>
    <w:link w:val="30"/>
    <w:qFormat/>
    <w:rsid w:val="00F60306"/>
    <w:pPr>
      <w:keepNext/>
      <w:spacing w:before="240" w:after="60"/>
      <w:outlineLvl w:val="2"/>
    </w:pPr>
    <w:rPr>
      <w:rFonts w:ascii="Arial" w:hAnsi="Arial" w:cs="Arial"/>
      <w:b/>
      <w:bCs/>
      <w:sz w:val="26"/>
      <w:szCs w:val="26"/>
    </w:rPr>
  </w:style>
  <w:style w:type="paragraph" w:styleId="4">
    <w:name w:val="heading 4"/>
    <w:basedOn w:val="a1"/>
    <w:next w:val="a1"/>
    <w:link w:val="40"/>
    <w:qFormat/>
    <w:rsid w:val="00B5404E"/>
    <w:pPr>
      <w:widowControl/>
      <w:shd w:val="clear" w:color="auto" w:fill="FFFFFF"/>
      <w:autoSpaceDE/>
      <w:autoSpaceDN/>
      <w:adjustRightInd/>
      <w:spacing w:before="100" w:beforeAutospacing="1" w:after="100" w:afterAutospacing="1"/>
      <w:ind w:left="2517"/>
      <w:outlineLvl w:val="3"/>
    </w:pPr>
    <w:rPr>
      <w:bCs/>
      <w:color w:val="000000"/>
      <w:sz w:val="28"/>
      <w:szCs w:val="28"/>
    </w:rPr>
  </w:style>
  <w:style w:type="paragraph" w:styleId="5">
    <w:name w:val="heading 5"/>
    <w:basedOn w:val="a1"/>
    <w:next w:val="a1"/>
    <w:link w:val="50"/>
    <w:uiPriority w:val="99"/>
    <w:qFormat/>
    <w:rsid w:val="00E12D60"/>
    <w:pPr>
      <w:widowControl/>
      <w:autoSpaceDE/>
      <w:autoSpaceDN/>
      <w:adjustRightInd/>
      <w:spacing w:before="240" w:after="60"/>
      <w:outlineLvl w:val="4"/>
    </w:pPr>
    <w:rPr>
      <w:b/>
      <w:bCs/>
      <w:i/>
      <w:iCs/>
      <w:sz w:val="26"/>
      <w:szCs w:val="26"/>
    </w:rPr>
  </w:style>
  <w:style w:type="paragraph" w:styleId="6">
    <w:name w:val="heading 6"/>
    <w:basedOn w:val="a1"/>
    <w:next w:val="a1"/>
    <w:link w:val="60"/>
    <w:uiPriority w:val="99"/>
    <w:qFormat/>
    <w:rsid w:val="007A0CE1"/>
    <w:pPr>
      <w:widowControl/>
      <w:autoSpaceDE/>
      <w:autoSpaceDN/>
      <w:adjustRightInd/>
      <w:spacing w:before="240" w:after="60"/>
      <w:outlineLvl w:val="5"/>
    </w:pPr>
    <w:rPr>
      <w:b/>
      <w:bCs/>
      <w:sz w:val="22"/>
      <w:szCs w:val="22"/>
    </w:rPr>
  </w:style>
  <w:style w:type="paragraph" w:styleId="7">
    <w:name w:val="heading 7"/>
    <w:basedOn w:val="a1"/>
    <w:next w:val="a1"/>
    <w:link w:val="70"/>
    <w:uiPriority w:val="99"/>
    <w:qFormat/>
    <w:rsid w:val="00E12D60"/>
    <w:pPr>
      <w:widowControl/>
      <w:autoSpaceDE/>
      <w:autoSpaceDN/>
      <w:adjustRightInd/>
      <w:spacing w:before="240" w:after="60"/>
      <w:outlineLvl w:val="6"/>
    </w:pPr>
    <w:rPr>
      <w:sz w:val="24"/>
      <w:szCs w:val="24"/>
    </w:rPr>
  </w:style>
  <w:style w:type="paragraph" w:styleId="8">
    <w:name w:val="heading 8"/>
    <w:basedOn w:val="a1"/>
    <w:next w:val="a1"/>
    <w:link w:val="80"/>
    <w:uiPriority w:val="99"/>
    <w:qFormat/>
    <w:rsid w:val="00E12D60"/>
    <w:pPr>
      <w:widowControl/>
      <w:autoSpaceDE/>
      <w:autoSpaceDN/>
      <w:adjustRightInd/>
      <w:spacing w:before="240" w:after="60"/>
      <w:outlineLvl w:val="7"/>
    </w:pPr>
    <w:rPr>
      <w:i/>
      <w:iCs/>
      <w:sz w:val="24"/>
      <w:szCs w:val="24"/>
    </w:rPr>
  </w:style>
  <w:style w:type="paragraph" w:styleId="9">
    <w:name w:val="heading 9"/>
    <w:basedOn w:val="a1"/>
    <w:next w:val="a1"/>
    <w:link w:val="90"/>
    <w:uiPriority w:val="99"/>
    <w:qFormat/>
    <w:rsid w:val="00E12D60"/>
    <w:pPr>
      <w:widowControl/>
      <w:autoSpaceDE/>
      <w:autoSpaceDN/>
      <w:adjustRightInd/>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1"/>
    <w:rsid w:val="00C403D9"/>
    <w:pPr>
      <w:widowControl/>
      <w:autoSpaceDE/>
      <w:autoSpaceDN/>
      <w:adjustRightInd/>
      <w:spacing w:before="100" w:beforeAutospacing="1" w:after="100" w:afterAutospacing="1"/>
    </w:pPr>
    <w:rPr>
      <w:sz w:val="24"/>
      <w:szCs w:val="24"/>
    </w:rPr>
  </w:style>
  <w:style w:type="paragraph" w:styleId="a6">
    <w:name w:val="caption"/>
    <w:basedOn w:val="a1"/>
    <w:next w:val="a1"/>
    <w:qFormat/>
    <w:rsid w:val="00F60306"/>
    <w:pPr>
      <w:widowControl/>
      <w:autoSpaceDE/>
      <w:autoSpaceDN/>
      <w:adjustRightInd/>
    </w:pPr>
    <w:rPr>
      <w:b/>
      <w:bCs/>
    </w:rPr>
  </w:style>
  <w:style w:type="character" w:styleId="a7">
    <w:name w:val="Hyperlink"/>
    <w:uiPriority w:val="99"/>
    <w:rsid w:val="007A0CE1"/>
    <w:rPr>
      <w:color w:val="0080C0"/>
      <w:u w:val="single"/>
    </w:rPr>
  </w:style>
  <w:style w:type="paragraph" w:styleId="HTML">
    <w:name w:val="HTML Address"/>
    <w:basedOn w:val="a1"/>
    <w:rsid w:val="00413020"/>
    <w:pPr>
      <w:widowControl/>
      <w:autoSpaceDE/>
      <w:autoSpaceDN/>
      <w:adjustRightInd/>
    </w:pPr>
    <w:rPr>
      <w:i/>
      <w:iCs/>
      <w:color w:val="000000"/>
      <w:sz w:val="24"/>
      <w:szCs w:val="24"/>
    </w:rPr>
  </w:style>
  <w:style w:type="paragraph" w:styleId="HTML0">
    <w:name w:val="HTML Preformatted"/>
    <w:basedOn w:val="a1"/>
    <w:link w:val="HTML1"/>
    <w:rsid w:val="004130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color w:val="000000"/>
    </w:rPr>
  </w:style>
  <w:style w:type="table" w:styleId="a8">
    <w:name w:val="Table Grid"/>
    <w:basedOn w:val="a3"/>
    <w:rsid w:val="00C352B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1"/>
    <w:next w:val="a1"/>
    <w:autoRedefine/>
    <w:uiPriority w:val="39"/>
    <w:rsid w:val="00F664FF"/>
    <w:pPr>
      <w:tabs>
        <w:tab w:val="right" w:leader="dot" w:pos="9771"/>
      </w:tabs>
      <w:spacing w:line="360" w:lineRule="auto"/>
      <w:ind w:left="142"/>
      <w:jc w:val="both"/>
    </w:pPr>
    <w:rPr>
      <w:bCs/>
      <w:noProof/>
      <w:kern w:val="36"/>
    </w:rPr>
  </w:style>
  <w:style w:type="paragraph" w:styleId="31">
    <w:name w:val="toc 3"/>
    <w:basedOn w:val="a1"/>
    <w:next w:val="a1"/>
    <w:autoRedefine/>
    <w:uiPriority w:val="39"/>
    <w:rsid w:val="000F0389"/>
    <w:pPr>
      <w:tabs>
        <w:tab w:val="right" w:leader="dot" w:pos="9347"/>
      </w:tabs>
      <w:ind w:left="142"/>
    </w:pPr>
  </w:style>
  <w:style w:type="paragraph" w:styleId="22">
    <w:name w:val="toc 2"/>
    <w:basedOn w:val="a1"/>
    <w:next w:val="a1"/>
    <w:autoRedefine/>
    <w:uiPriority w:val="39"/>
    <w:rsid w:val="000F0389"/>
    <w:pPr>
      <w:tabs>
        <w:tab w:val="left" w:pos="600"/>
        <w:tab w:val="right" w:leader="dot" w:pos="9347"/>
      </w:tabs>
      <w:ind w:left="142"/>
    </w:pPr>
    <w:rPr>
      <w:noProof/>
    </w:rPr>
  </w:style>
  <w:style w:type="paragraph" w:customStyle="1" w:styleId="13">
    <w:name w:val="Обычный1"/>
    <w:basedOn w:val="a1"/>
    <w:rsid w:val="00572B67"/>
    <w:pPr>
      <w:widowControl/>
      <w:autoSpaceDE/>
      <w:autoSpaceDN/>
      <w:adjustRightInd/>
    </w:pPr>
    <w:rPr>
      <w:rFonts w:ascii="Arial" w:hAnsi="Arial"/>
      <w:sz w:val="24"/>
      <w:szCs w:val="24"/>
    </w:rPr>
  </w:style>
  <w:style w:type="paragraph" w:customStyle="1" w:styleId="FR4">
    <w:name w:val="FR4"/>
    <w:rsid w:val="00572B67"/>
    <w:pPr>
      <w:widowControl w:val="0"/>
      <w:spacing w:before="260" w:line="260" w:lineRule="auto"/>
      <w:jc w:val="both"/>
    </w:pPr>
    <w:rPr>
      <w:rFonts w:ascii="Arial Narrow" w:hAnsi="Arial Narrow"/>
      <w:snapToGrid w:val="0"/>
      <w:sz w:val="18"/>
    </w:rPr>
  </w:style>
  <w:style w:type="character" w:customStyle="1" w:styleId="TypewriterTT1">
    <w:name w:val="Typewriter.TT1"/>
    <w:rsid w:val="00572B67"/>
    <w:rPr>
      <w:rFonts w:ascii="ER Kurier 1251" w:hAnsi="ER Kurier 1251"/>
    </w:rPr>
  </w:style>
  <w:style w:type="character" w:customStyle="1" w:styleId="DefinitionTermDT1">
    <w:name w:val="Definition Term.DT1"/>
    <w:rsid w:val="00572B67"/>
    <w:rPr>
      <w:b/>
    </w:rPr>
  </w:style>
  <w:style w:type="paragraph" w:customStyle="1" w:styleId="FR5">
    <w:name w:val="FR5"/>
    <w:rsid w:val="00572B67"/>
    <w:pPr>
      <w:widowControl w:val="0"/>
      <w:spacing w:before="180"/>
    </w:pPr>
    <w:rPr>
      <w:rFonts w:ascii="Courier New" w:hAnsi="Courier New"/>
      <w:i/>
      <w:snapToGrid w:val="0"/>
      <w:sz w:val="16"/>
    </w:rPr>
  </w:style>
  <w:style w:type="paragraph" w:styleId="32">
    <w:name w:val="Body Text 3"/>
    <w:basedOn w:val="a1"/>
    <w:rsid w:val="00572B67"/>
    <w:pPr>
      <w:widowControl/>
      <w:autoSpaceDE/>
      <w:autoSpaceDN/>
      <w:adjustRightInd/>
      <w:jc w:val="both"/>
    </w:pPr>
    <w:rPr>
      <w:sz w:val="26"/>
      <w:szCs w:val="26"/>
    </w:rPr>
  </w:style>
  <w:style w:type="character" w:styleId="HTML2">
    <w:name w:val="HTML Definition"/>
    <w:rsid w:val="00702744"/>
    <w:rPr>
      <w:i/>
      <w:iCs/>
    </w:rPr>
  </w:style>
  <w:style w:type="paragraph" w:customStyle="1" w:styleId="a9">
    <w:name w:val="Нормальный"/>
    <w:rsid w:val="00D9223E"/>
    <w:pPr>
      <w:widowControl w:val="0"/>
      <w:spacing w:line="260" w:lineRule="auto"/>
      <w:ind w:firstLine="560"/>
      <w:jc w:val="both"/>
    </w:pPr>
    <w:rPr>
      <w:snapToGrid w:val="0"/>
      <w:sz w:val="24"/>
    </w:rPr>
  </w:style>
  <w:style w:type="paragraph" w:styleId="aa">
    <w:name w:val="Body Text Indent"/>
    <w:basedOn w:val="a1"/>
    <w:link w:val="ab"/>
    <w:rsid w:val="00706B67"/>
    <w:pPr>
      <w:spacing w:after="120"/>
      <w:ind w:left="283"/>
    </w:pPr>
  </w:style>
  <w:style w:type="paragraph" w:styleId="ac">
    <w:name w:val="header"/>
    <w:basedOn w:val="a1"/>
    <w:link w:val="ad"/>
    <w:rsid w:val="00706B67"/>
    <w:pPr>
      <w:widowControl/>
      <w:tabs>
        <w:tab w:val="center" w:pos="4677"/>
        <w:tab w:val="right" w:pos="9355"/>
      </w:tabs>
      <w:autoSpaceDE/>
      <w:autoSpaceDN/>
      <w:adjustRightInd/>
    </w:pPr>
  </w:style>
  <w:style w:type="character" w:customStyle="1" w:styleId="TypewriterTT">
    <w:name w:val="Typewriter.TT"/>
    <w:rsid w:val="00706B67"/>
    <w:rPr>
      <w:rFonts w:ascii="ER Kurier 1251" w:hAnsi="ER Kurier 1251"/>
    </w:rPr>
  </w:style>
  <w:style w:type="paragraph" w:customStyle="1" w:styleId="FR3">
    <w:name w:val="FR3"/>
    <w:rsid w:val="00706B67"/>
    <w:pPr>
      <w:widowControl w:val="0"/>
      <w:spacing w:before="460"/>
      <w:jc w:val="center"/>
    </w:pPr>
    <w:rPr>
      <w:snapToGrid w:val="0"/>
      <w:sz w:val="36"/>
    </w:rPr>
  </w:style>
  <w:style w:type="character" w:styleId="ae">
    <w:name w:val="annotation reference"/>
    <w:semiHidden/>
    <w:rsid w:val="00706B67"/>
    <w:rPr>
      <w:sz w:val="16"/>
      <w:szCs w:val="16"/>
    </w:rPr>
  </w:style>
  <w:style w:type="paragraph" w:styleId="af">
    <w:name w:val="annotation text"/>
    <w:basedOn w:val="a1"/>
    <w:semiHidden/>
    <w:rsid w:val="00706B67"/>
    <w:pPr>
      <w:widowControl/>
      <w:autoSpaceDE/>
      <w:autoSpaceDN/>
      <w:adjustRightInd/>
    </w:pPr>
  </w:style>
  <w:style w:type="paragraph" w:styleId="af0">
    <w:name w:val="Balloon Text"/>
    <w:basedOn w:val="a1"/>
    <w:link w:val="af1"/>
    <w:uiPriority w:val="99"/>
    <w:rsid w:val="00706B67"/>
    <w:rPr>
      <w:rFonts w:ascii="Tahoma" w:hAnsi="Tahoma" w:cs="Tahoma"/>
      <w:sz w:val="16"/>
      <w:szCs w:val="16"/>
    </w:rPr>
  </w:style>
  <w:style w:type="character" w:styleId="HTML3">
    <w:name w:val="HTML Sample"/>
    <w:rsid w:val="00673484"/>
    <w:rPr>
      <w:rFonts w:ascii="Courier New" w:eastAsia="Times New Roman" w:hAnsi="Courier New" w:cs="Courier New"/>
    </w:rPr>
  </w:style>
  <w:style w:type="paragraph" w:customStyle="1" w:styleId="af2">
    <w:name w:val="Название"/>
    <w:basedOn w:val="a1"/>
    <w:link w:val="af3"/>
    <w:qFormat/>
    <w:rsid w:val="00E12D60"/>
    <w:pPr>
      <w:widowControl/>
      <w:autoSpaceDE/>
      <w:autoSpaceDN/>
      <w:adjustRightInd/>
      <w:jc w:val="center"/>
    </w:pPr>
    <w:rPr>
      <w:sz w:val="28"/>
    </w:rPr>
  </w:style>
  <w:style w:type="paragraph" w:styleId="23">
    <w:name w:val="Body Text Indent 2"/>
    <w:basedOn w:val="a1"/>
    <w:link w:val="24"/>
    <w:rsid w:val="00E12D60"/>
    <w:pPr>
      <w:widowControl/>
      <w:tabs>
        <w:tab w:val="left" w:pos="7124"/>
      </w:tabs>
      <w:autoSpaceDE/>
      <w:autoSpaceDN/>
      <w:adjustRightInd/>
      <w:spacing w:line="360" w:lineRule="auto"/>
      <w:ind w:left="-540" w:firstLine="360"/>
    </w:pPr>
    <w:rPr>
      <w:sz w:val="24"/>
      <w:szCs w:val="24"/>
    </w:rPr>
  </w:style>
  <w:style w:type="paragraph" w:styleId="af4">
    <w:name w:val="Body Text"/>
    <w:basedOn w:val="a1"/>
    <w:link w:val="af5"/>
    <w:rsid w:val="00E12D60"/>
    <w:pPr>
      <w:widowControl/>
      <w:tabs>
        <w:tab w:val="left" w:pos="7124"/>
      </w:tabs>
      <w:autoSpaceDE/>
      <w:autoSpaceDN/>
      <w:adjustRightInd/>
      <w:spacing w:line="360" w:lineRule="auto"/>
      <w:jc w:val="both"/>
    </w:pPr>
    <w:rPr>
      <w:sz w:val="28"/>
      <w:szCs w:val="24"/>
    </w:rPr>
  </w:style>
  <w:style w:type="paragraph" w:customStyle="1" w:styleId="Web">
    <w:name w:val="Обычный (Web)"/>
    <w:basedOn w:val="a1"/>
    <w:rsid w:val="00E12D60"/>
    <w:pPr>
      <w:widowControl/>
      <w:autoSpaceDE/>
      <w:autoSpaceDN/>
      <w:adjustRightInd/>
      <w:spacing w:before="100" w:beforeAutospacing="1" w:after="100" w:afterAutospacing="1"/>
    </w:pPr>
    <w:rPr>
      <w:rFonts w:ascii="Arial Unicode MS" w:eastAsia="Arial Unicode MS" w:hAnsi="Arial Unicode MS" w:cs="Arial Unicode MS"/>
      <w:color w:val="000000"/>
      <w:sz w:val="24"/>
      <w:szCs w:val="24"/>
    </w:rPr>
  </w:style>
  <w:style w:type="paragraph" w:customStyle="1" w:styleId="lt1">
    <w:name w:val="lt1"/>
    <w:basedOn w:val="a1"/>
    <w:rsid w:val="00E12D60"/>
    <w:pPr>
      <w:widowControl/>
      <w:autoSpaceDE/>
      <w:autoSpaceDN/>
      <w:adjustRightInd/>
      <w:spacing w:before="100" w:beforeAutospacing="1" w:after="100" w:afterAutospacing="1"/>
      <w:ind w:left="720"/>
    </w:pPr>
    <w:rPr>
      <w:color w:val="000000"/>
      <w:sz w:val="24"/>
      <w:szCs w:val="24"/>
    </w:rPr>
  </w:style>
  <w:style w:type="paragraph" w:customStyle="1" w:styleId="nt">
    <w:name w:val="nt"/>
    <w:basedOn w:val="a1"/>
    <w:rsid w:val="00E12D60"/>
    <w:pPr>
      <w:widowControl/>
      <w:autoSpaceDE/>
      <w:autoSpaceDN/>
      <w:adjustRightInd/>
      <w:spacing w:before="100" w:beforeAutospacing="1" w:after="100" w:afterAutospacing="1"/>
    </w:pPr>
    <w:rPr>
      <w:color w:val="000000"/>
      <w:sz w:val="24"/>
      <w:szCs w:val="24"/>
    </w:rPr>
  </w:style>
  <w:style w:type="character" w:styleId="af6">
    <w:name w:val="page number"/>
    <w:basedOn w:val="a2"/>
    <w:rsid w:val="00E12D60"/>
  </w:style>
  <w:style w:type="paragraph" w:styleId="af7">
    <w:name w:val="footer"/>
    <w:basedOn w:val="a1"/>
    <w:link w:val="af8"/>
    <w:rsid w:val="00E12D60"/>
    <w:pPr>
      <w:widowControl/>
      <w:tabs>
        <w:tab w:val="center" w:pos="4677"/>
        <w:tab w:val="right" w:pos="9355"/>
      </w:tabs>
      <w:autoSpaceDE/>
      <w:autoSpaceDN/>
      <w:adjustRightInd/>
    </w:pPr>
  </w:style>
  <w:style w:type="paragraph" w:styleId="25">
    <w:name w:val="Body Text 2"/>
    <w:basedOn w:val="a1"/>
    <w:rsid w:val="00E12D60"/>
    <w:pPr>
      <w:widowControl/>
      <w:autoSpaceDE/>
      <w:autoSpaceDN/>
      <w:adjustRightInd/>
      <w:spacing w:after="120" w:line="480" w:lineRule="auto"/>
    </w:pPr>
  </w:style>
  <w:style w:type="paragraph" w:styleId="33">
    <w:name w:val="Body Text Indent 3"/>
    <w:basedOn w:val="a1"/>
    <w:link w:val="34"/>
    <w:rsid w:val="00E12D60"/>
    <w:pPr>
      <w:widowControl/>
      <w:autoSpaceDE/>
      <w:autoSpaceDN/>
      <w:adjustRightInd/>
      <w:spacing w:after="120"/>
      <w:ind w:left="283"/>
    </w:pPr>
    <w:rPr>
      <w:sz w:val="16"/>
      <w:szCs w:val="16"/>
    </w:rPr>
  </w:style>
  <w:style w:type="character" w:styleId="af9">
    <w:name w:val="Emphasis"/>
    <w:uiPriority w:val="99"/>
    <w:qFormat/>
    <w:rsid w:val="00E12D60"/>
    <w:rPr>
      <w:i/>
      <w:iCs/>
    </w:rPr>
  </w:style>
  <w:style w:type="character" w:styleId="afa">
    <w:name w:val="Strong"/>
    <w:qFormat/>
    <w:rsid w:val="00E12D60"/>
    <w:rPr>
      <w:b/>
      <w:bCs/>
    </w:rPr>
  </w:style>
  <w:style w:type="character" w:customStyle="1" w:styleId="index-inst">
    <w:name w:val="index-inst"/>
    <w:basedOn w:val="a2"/>
    <w:rsid w:val="00E12D60"/>
  </w:style>
  <w:style w:type="character" w:styleId="HTML4">
    <w:name w:val="HTML Typewriter"/>
    <w:rsid w:val="00E12D60"/>
    <w:rPr>
      <w:rFonts w:ascii="Courier New" w:eastAsia="Times New Roman" w:hAnsi="Courier New" w:cs="Courier New"/>
      <w:sz w:val="20"/>
      <w:szCs w:val="20"/>
    </w:rPr>
  </w:style>
  <w:style w:type="paragraph" w:customStyle="1" w:styleId="H1">
    <w:name w:val="H1"/>
    <w:basedOn w:val="a1"/>
    <w:next w:val="a1"/>
    <w:rsid w:val="00E12D60"/>
    <w:pPr>
      <w:keepNext/>
      <w:widowControl/>
      <w:autoSpaceDE/>
      <w:autoSpaceDN/>
      <w:adjustRightInd/>
      <w:spacing w:before="100" w:after="100"/>
      <w:outlineLvl w:val="1"/>
    </w:pPr>
    <w:rPr>
      <w:b/>
      <w:snapToGrid w:val="0"/>
      <w:kern w:val="36"/>
      <w:sz w:val="48"/>
    </w:rPr>
  </w:style>
  <w:style w:type="paragraph" w:customStyle="1" w:styleId="H2">
    <w:name w:val="H2"/>
    <w:basedOn w:val="a1"/>
    <w:next w:val="a1"/>
    <w:rsid w:val="00E12D60"/>
    <w:pPr>
      <w:keepNext/>
      <w:widowControl/>
      <w:autoSpaceDE/>
      <w:autoSpaceDN/>
      <w:adjustRightInd/>
      <w:spacing w:before="100" w:after="100"/>
      <w:outlineLvl w:val="2"/>
    </w:pPr>
    <w:rPr>
      <w:b/>
      <w:snapToGrid w:val="0"/>
      <w:sz w:val="36"/>
    </w:rPr>
  </w:style>
  <w:style w:type="paragraph" w:customStyle="1" w:styleId="H3">
    <w:name w:val="H3"/>
    <w:basedOn w:val="a1"/>
    <w:next w:val="a1"/>
    <w:rsid w:val="00E12D60"/>
    <w:pPr>
      <w:keepNext/>
      <w:widowControl/>
      <w:autoSpaceDE/>
      <w:autoSpaceDN/>
      <w:adjustRightInd/>
      <w:spacing w:before="100" w:after="100"/>
      <w:outlineLvl w:val="3"/>
    </w:pPr>
    <w:rPr>
      <w:b/>
      <w:snapToGrid w:val="0"/>
      <w:sz w:val="28"/>
    </w:rPr>
  </w:style>
  <w:style w:type="paragraph" w:customStyle="1" w:styleId="H4">
    <w:name w:val="H4"/>
    <w:basedOn w:val="a1"/>
    <w:next w:val="a1"/>
    <w:rsid w:val="00E12D60"/>
    <w:pPr>
      <w:keepNext/>
      <w:widowControl/>
      <w:autoSpaceDE/>
      <w:autoSpaceDN/>
      <w:adjustRightInd/>
      <w:spacing w:before="100" w:after="100"/>
      <w:outlineLvl w:val="4"/>
    </w:pPr>
    <w:rPr>
      <w:b/>
      <w:snapToGrid w:val="0"/>
      <w:sz w:val="24"/>
    </w:rPr>
  </w:style>
  <w:style w:type="paragraph" w:customStyle="1" w:styleId="H5">
    <w:name w:val="H5"/>
    <w:basedOn w:val="a1"/>
    <w:next w:val="a1"/>
    <w:rsid w:val="00E12D60"/>
    <w:pPr>
      <w:keepNext/>
      <w:widowControl/>
      <w:autoSpaceDE/>
      <w:autoSpaceDN/>
      <w:adjustRightInd/>
      <w:spacing w:before="100" w:after="100"/>
      <w:outlineLvl w:val="5"/>
    </w:pPr>
    <w:rPr>
      <w:b/>
      <w:snapToGrid w:val="0"/>
    </w:rPr>
  </w:style>
  <w:style w:type="paragraph" w:customStyle="1" w:styleId="H6">
    <w:name w:val="H6"/>
    <w:basedOn w:val="a1"/>
    <w:next w:val="a1"/>
    <w:rsid w:val="00E12D60"/>
    <w:pPr>
      <w:keepNext/>
      <w:widowControl/>
      <w:autoSpaceDE/>
      <w:autoSpaceDN/>
      <w:adjustRightInd/>
      <w:spacing w:before="100" w:after="100"/>
      <w:outlineLvl w:val="6"/>
    </w:pPr>
    <w:rPr>
      <w:b/>
      <w:snapToGrid w:val="0"/>
      <w:sz w:val="16"/>
    </w:rPr>
  </w:style>
  <w:style w:type="paragraph" w:customStyle="1" w:styleId="FR1">
    <w:name w:val="FR1"/>
    <w:rsid w:val="00E12D60"/>
    <w:pPr>
      <w:widowControl w:val="0"/>
      <w:spacing w:before="340"/>
      <w:jc w:val="center"/>
    </w:pPr>
    <w:rPr>
      <w:snapToGrid w:val="0"/>
      <w:sz w:val="48"/>
    </w:rPr>
  </w:style>
  <w:style w:type="character" w:styleId="HTML5">
    <w:name w:val="HTML Variable"/>
    <w:rsid w:val="00E12D60"/>
    <w:rPr>
      <w:rFonts w:ascii="Courier New" w:hAnsi="Courier New" w:cs="Courier New" w:hint="default"/>
      <w:i/>
      <w:iCs/>
      <w:color w:val="000080"/>
    </w:rPr>
  </w:style>
  <w:style w:type="paragraph" w:customStyle="1" w:styleId="afb">
    <w:name w:val="Адреса"/>
    <w:basedOn w:val="a1"/>
    <w:next w:val="a1"/>
    <w:rsid w:val="00E12D60"/>
    <w:pPr>
      <w:widowControl/>
      <w:autoSpaceDE/>
      <w:autoSpaceDN/>
      <w:adjustRightInd/>
    </w:pPr>
    <w:rPr>
      <w:i/>
      <w:snapToGrid w:val="0"/>
      <w:sz w:val="24"/>
    </w:rPr>
  </w:style>
  <w:style w:type="paragraph" w:customStyle="1" w:styleId="afc">
    <w:name w:val="Цитаты"/>
    <w:basedOn w:val="a1"/>
    <w:rsid w:val="00E12D60"/>
    <w:pPr>
      <w:widowControl/>
      <w:autoSpaceDE/>
      <w:autoSpaceDN/>
      <w:adjustRightInd/>
      <w:spacing w:before="100" w:after="100"/>
      <w:ind w:left="360" w:right="360"/>
    </w:pPr>
    <w:rPr>
      <w:snapToGrid w:val="0"/>
      <w:sz w:val="24"/>
    </w:rPr>
  </w:style>
  <w:style w:type="character" w:customStyle="1" w:styleId="afd">
    <w:name w:val="Узел"/>
    <w:rsid w:val="00E12D60"/>
    <w:rPr>
      <w:i/>
    </w:rPr>
  </w:style>
  <w:style w:type="character" w:customStyle="1" w:styleId="afe">
    <w:name w:val="Код"/>
    <w:rsid w:val="00E12D60"/>
    <w:rPr>
      <w:rFonts w:ascii="Courier New" w:hAnsi="Courier New"/>
      <w:sz w:val="20"/>
    </w:rPr>
  </w:style>
  <w:style w:type="character" w:customStyle="1" w:styleId="aff">
    <w:name w:val="Клавиатура"/>
    <w:rsid w:val="00E12D60"/>
    <w:rPr>
      <w:rFonts w:ascii="Courier New" w:hAnsi="Courier New"/>
      <w:b/>
      <w:sz w:val="20"/>
    </w:rPr>
  </w:style>
  <w:style w:type="character" w:customStyle="1" w:styleId="aff0">
    <w:name w:val="Образец"/>
    <w:rsid w:val="00E12D60"/>
    <w:rPr>
      <w:rFonts w:ascii="Courier New" w:hAnsi="Courier New"/>
    </w:rPr>
  </w:style>
  <w:style w:type="character" w:customStyle="1" w:styleId="aff1">
    <w:name w:val="Печатная машинка"/>
    <w:rsid w:val="00E12D60"/>
    <w:rPr>
      <w:rFonts w:ascii="Courier New" w:hAnsi="Courier New"/>
      <w:sz w:val="20"/>
    </w:rPr>
  </w:style>
  <w:style w:type="character" w:customStyle="1" w:styleId="aff2">
    <w:name w:val="Переменная"/>
    <w:rsid w:val="00E12D60"/>
    <w:rPr>
      <w:i/>
    </w:rPr>
  </w:style>
  <w:style w:type="paragraph" w:customStyle="1" w:styleId="aff3">
    <w:name w:val="Готовый"/>
    <w:basedOn w:val="a1"/>
    <w:rsid w:val="00E12D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hAnsi="Courier New"/>
      <w:snapToGrid w:val="0"/>
    </w:rPr>
  </w:style>
  <w:style w:type="character" w:customStyle="1" w:styleId="Definition">
    <w:name w:val="Definition"/>
    <w:rsid w:val="00E12D60"/>
    <w:rPr>
      <w:i/>
    </w:rPr>
  </w:style>
  <w:style w:type="paragraph" w:customStyle="1" w:styleId="PreformattedPRE">
    <w:name w:val="Preformatted.PRE"/>
    <w:basedOn w:val="a9"/>
    <w:rsid w:val="00E12D60"/>
    <w:pPr>
      <w:framePr w:w="11520" w:hSpace="187" w:wrap="auto" w:vAnchor="text" w:hAnchor="text" w:y="1"/>
      <w:widowControl/>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spacing w:before="60" w:after="60" w:line="240" w:lineRule="auto"/>
      <w:ind w:firstLine="0"/>
      <w:jc w:val="left"/>
    </w:pPr>
    <w:rPr>
      <w:rFonts w:ascii="ER Kurier 1251" w:hAnsi="ER Kurier 1251"/>
      <w:sz w:val="20"/>
    </w:rPr>
  </w:style>
  <w:style w:type="paragraph" w:customStyle="1" w:styleId="DefinitionListDL">
    <w:name w:val="Definition List.DL"/>
    <w:basedOn w:val="a9"/>
    <w:rsid w:val="00E12D60"/>
    <w:pPr>
      <w:widowControl/>
      <w:spacing w:before="60" w:after="60" w:line="240" w:lineRule="auto"/>
      <w:ind w:left="567" w:hanging="567"/>
      <w:jc w:val="left"/>
    </w:pPr>
    <w:rPr>
      <w:sz w:val="18"/>
    </w:rPr>
  </w:style>
  <w:style w:type="paragraph" w:customStyle="1" w:styleId="UL">
    <w:name w:val="Список бюл..UL"/>
    <w:basedOn w:val="a9"/>
    <w:rsid w:val="00E12D60"/>
    <w:pPr>
      <w:widowControl/>
      <w:spacing w:before="120" w:after="60" w:line="240" w:lineRule="auto"/>
      <w:ind w:left="851" w:hanging="284"/>
      <w:jc w:val="left"/>
    </w:pPr>
    <w:rPr>
      <w:sz w:val="18"/>
    </w:rPr>
  </w:style>
  <w:style w:type="character" w:customStyle="1" w:styleId="DefinitionTermDT">
    <w:name w:val="Definition Term.DT"/>
    <w:rsid w:val="00E12D60"/>
    <w:rPr>
      <w:b/>
    </w:rPr>
  </w:style>
  <w:style w:type="paragraph" w:customStyle="1" w:styleId="aff4">
    <w:name w:val="Термин"/>
    <w:basedOn w:val="a1"/>
    <w:next w:val="aff5"/>
    <w:rsid w:val="00E12D60"/>
    <w:pPr>
      <w:widowControl/>
      <w:autoSpaceDE/>
      <w:autoSpaceDN/>
      <w:adjustRightInd/>
    </w:pPr>
    <w:rPr>
      <w:snapToGrid w:val="0"/>
      <w:sz w:val="24"/>
    </w:rPr>
  </w:style>
  <w:style w:type="paragraph" w:customStyle="1" w:styleId="aff5">
    <w:name w:val="Список определений"/>
    <w:basedOn w:val="a1"/>
    <w:next w:val="aff4"/>
    <w:rsid w:val="00E12D60"/>
    <w:pPr>
      <w:widowControl/>
      <w:autoSpaceDE/>
      <w:autoSpaceDN/>
      <w:adjustRightInd/>
      <w:ind w:left="360"/>
    </w:pPr>
    <w:rPr>
      <w:snapToGrid w:val="0"/>
      <w:sz w:val="24"/>
    </w:rPr>
  </w:style>
  <w:style w:type="paragraph" w:customStyle="1" w:styleId="PreformattedPRE1">
    <w:name w:val="Preformatted.PRE1"/>
    <w:basedOn w:val="13"/>
    <w:rsid w:val="00E12D60"/>
    <w:pPr>
      <w:framePr w:w="11520" w:hSpace="187" w:wrap="auto" w:vAnchor="text" w:hAnchor="text" w:y="1"/>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spacing w:before="60" w:after="60"/>
    </w:pPr>
    <w:rPr>
      <w:rFonts w:ascii="ER Kurier 1251" w:hAnsi="ER Kurier 1251"/>
      <w:snapToGrid w:val="0"/>
      <w:sz w:val="20"/>
      <w:szCs w:val="20"/>
    </w:rPr>
  </w:style>
  <w:style w:type="paragraph" w:customStyle="1" w:styleId="PreformattedPRE2">
    <w:name w:val="Preformatted.PRE2"/>
    <w:basedOn w:val="13"/>
    <w:rsid w:val="00E12D60"/>
    <w:pPr>
      <w:framePr w:w="11520" w:hSpace="187" w:wrap="auto" w:vAnchor="text" w:hAnchor="text" w:y="1"/>
      <w:jc w:val="both"/>
    </w:pPr>
    <w:rPr>
      <w:rFonts w:ascii="Times New Roman" w:hAnsi="Times New Roman"/>
      <w:snapToGrid w:val="0"/>
      <w:sz w:val="28"/>
      <w:szCs w:val="20"/>
    </w:rPr>
  </w:style>
  <w:style w:type="character" w:customStyle="1" w:styleId="TypewriterTT2">
    <w:name w:val="Typewriter.TT2"/>
    <w:rsid w:val="00E12D60"/>
    <w:rPr>
      <w:rFonts w:ascii="ER Kurier 1251" w:hAnsi="ER Kurier 1251"/>
    </w:rPr>
  </w:style>
  <w:style w:type="paragraph" w:customStyle="1" w:styleId="z-TopofForm">
    <w:name w:val="z-Top of Form"/>
    <w:next w:val="13"/>
    <w:rsid w:val="00E12D60"/>
    <w:pPr>
      <w:pBdr>
        <w:bottom w:val="double" w:sz="6" w:space="0" w:color="000000"/>
      </w:pBdr>
      <w:jc w:val="center"/>
    </w:pPr>
    <w:rPr>
      <w:rFonts w:ascii="Arial" w:hAnsi="Arial"/>
      <w:snapToGrid w:val="0"/>
      <w:vanish/>
      <w:sz w:val="16"/>
    </w:rPr>
  </w:style>
  <w:style w:type="character" w:customStyle="1" w:styleId="index-def">
    <w:name w:val="index-def"/>
    <w:basedOn w:val="a2"/>
    <w:rsid w:val="00E12D60"/>
  </w:style>
  <w:style w:type="paragraph" w:styleId="aff6">
    <w:name w:val="Block Text"/>
    <w:basedOn w:val="a1"/>
    <w:rsid w:val="00E12D60"/>
    <w:pPr>
      <w:shd w:val="clear" w:color="auto" w:fill="FFFFFF"/>
      <w:ind w:left="10" w:right="58" w:firstLine="720"/>
      <w:jc w:val="both"/>
    </w:pPr>
    <w:rPr>
      <w:sz w:val="22"/>
    </w:rPr>
  </w:style>
  <w:style w:type="character" w:styleId="aff7">
    <w:name w:val="FollowedHyperlink"/>
    <w:uiPriority w:val="99"/>
    <w:rsid w:val="00E12D60"/>
    <w:rPr>
      <w:color w:val="800080"/>
      <w:u w:val="single"/>
    </w:rPr>
  </w:style>
  <w:style w:type="character" w:customStyle="1" w:styleId="aff8">
    <w:name w:val="Знак"/>
    <w:rsid w:val="00E12D60"/>
    <w:rPr>
      <w:b/>
      <w:bCs/>
      <w:sz w:val="28"/>
      <w:szCs w:val="24"/>
      <w:lang w:val="en-US" w:eastAsia="ru-RU" w:bidi="ar-SA"/>
    </w:rPr>
  </w:style>
  <w:style w:type="paragraph" w:styleId="71">
    <w:name w:val="toc 7"/>
    <w:basedOn w:val="a1"/>
    <w:next w:val="a1"/>
    <w:autoRedefine/>
    <w:semiHidden/>
    <w:rsid w:val="00E12D60"/>
    <w:pPr>
      <w:widowControl/>
      <w:autoSpaceDE/>
      <w:autoSpaceDN/>
      <w:adjustRightInd/>
      <w:ind w:left="1200"/>
    </w:pPr>
    <w:rPr>
      <w:sz w:val="18"/>
      <w:szCs w:val="18"/>
    </w:rPr>
  </w:style>
  <w:style w:type="paragraph" w:customStyle="1" w:styleId="aff9">
    <w:name w:val="_АБЗАЦ_"/>
    <w:basedOn w:val="a1"/>
    <w:rsid w:val="00E12D60"/>
    <w:pPr>
      <w:widowControl/>
      <w:autoSpaceDE/>
      <w:autoSpaceDN/>
      <w:adjustRightInd/>
      <w:spacing w:line="360" w:lineRule="auto"/>
      <w:ind w:firstLine="709"/>
      <w:jc w:val="both"/>
    </w:pPr>
    <w:rPr>
      <w:sz w:val="28"/>
      <w:szCs w:val="24"/>
    </w:rPr>
  </w:style>
  <w:style w:type="paragraph" w:styleId="a">
    <w:name w:val="List Bullet"/>
    <w:basedOn w:val="a1"/>
    <w:rsid w:val="00A352D6"/>
    <w:pPr>
      <w:numPr>
        <w:numId w:val="24"/>
      </w:numPr>
    </w:pPr>
  </w:style>
  <w:style w:type="paragraph" w:styleId="41">
    <w:name w:val="toc 4"/>
    <w:basedOn w:val="a1"/>
    <w:next w:val="a1"/>
    <w:autoRedefine/>
    <w:semiHidden/>
    <w:rsid w:val="00121DFC"/>
    <w:pPr>
      <w:widowControl/>
      <w:autoSpaceDE/>
      <w:autoSpaceDN/>
      <w:adjustRightInd/>
      <w:ind w:left="600"/>
    </w:pPr>
    <w:rPr>
      <w:sz w:val="18"/>
      <w:szCs w:val="18"/>
    </w:rPr>
  </w:style>
  <w:style w:type="paragraph" w:styleId="affa">
    <w:name w:val="footnote text"/>
    <w:basedOn w:val="a1"/>
    <w:semiHidden/>
    <w:rsid w:val="00121DFC"/>
    <w:pPr>
      <w:widowControl/>
      <w:autoSpaceDE/>
      <w:autoSpaceDN/>
      <w:adjustRightInd/>
    </w:pPr>
  </w:style>
  <w:style w:type="paragraph" w:customStyle="1" w:styleId="affb">
    <w:name w:val="Знак Знак Знак Знак"/>
    <w:basedOn w:val="a1"/>
    <w:rsid w:val="002F4475"/>
    <w:pPr>
      <w:widowControl/>
      <w:autoSpaceDE/>
      <w:autoSpaceDN/>
      <w:adjustRightInd/>
      <w:spacing w:after="160" w:line="240" w:lineRule="exact"/>
    </w:pPr>
    <w:rPr>
      <w:rFonts w:ascii="Verdana" w:hAnsi="Verdana"/>
      <w:lang w:val="en-US" w:eastAsia="en-US"/>
    </w:rPr>
  </w:style>
  <w:style w:type="character" w:customStyle="1" w:styleId="11">
    <w:name w:val="Заголовок 1 Знак"/>
    <w:link w:val="10"/>
    <w:uiPriority w:val="99"/>
    <w:rsid w:val="00617E3E"/>
    <w:rPr>
      <w:b/>
      <w:bCs/>
      <w:kern w:val="36"/>
      <w:sz w:val="48"/>
      <w:szCs w:val="48"/>
    </w:rPr>
  </w:style>
  <w:style w:type="character" w:customStyle="1" w:styleId="20">
    <w:name w:val="Заголовок 2 Знак"/>
    <w:link w:val="2"/>
    <w:uiPriority w:val="99"/>
    <w:rsid w:val="00A233B6"/>
    <w:rPr>
      <w:b/>
      <w:bCs/>
      <w:sz w:val="36"/>
      <w:szCs w:val="36"/>
    </w:rPr>
  </w:style>
  <w:style w:type="paragraph" w:customStyle="1" w:styleId="western">
    <w:name w:val="western"/>
    <w:basedOn w:val="a1"/>
    <w:rsid w:val="00A233B6"/>
    <w:pPr>
      <w:widowControl/>
      <w:autoSpaceDE/>
      <w:autoSpaceDN/>
      <w:adjustRightInd/>
      <w:spacing w:before="100" w:beforeAutospacing="1" w:after="100" w:afterAutospacing="1"/>
    </w:pPr>
    <w:rPr>
      <w:sz w:val="24"/>
      <w:szCs w:val="24"/>
    </w:rPr>
  </w:style>
  <w:style w:type="character" w:customStyle="1" w:styleId="apple-converted-space">
    <w:name w:val="apple-converted-space"/>
    <w:rsid w:val="00A233B6"/>
  </w:style>
  <w:style w:type="character" w:customStyle="1" w:styleId="30">
    <w:name w:val="Заголовок 3 Знак"/>
    <w:link w:val="3"/>
    <w:uiPriority w:val="99"/>
    <w:rsid w:val="00F879D7"/>
    <w:rPr>
      <w:rFonts w:ascii="Arial" w:hAnsi="Arial" w:cs="Arial"/>
      <w:b/>
      <w:bCs/>
      <w:sz w:val="26"/>
      <w:szCs w:val="26"/>
    </w:rPr>
  </w:style>
  <w:style w:type="character" w:customStyle="1" w:styleId="40">
    <w:name w:val="Заголовок 4 Знак"/>
    <w:link w:val="4"/>
    <w:rsid w:val="00B5404E"/>
    <w:rPr>
      <w:bCs/>
      <w:color w:val="000000"/>
      <w:sz w:val="28"/>
      <w:szCs w:val="28"/>
      <w:shd w:val="clear" w:color="auto" w:fill="FFFFFF"/>
    </w:rPr>
  </w:style>
  <w:style w:type="character" w:customStyle="1" w:styleId="50">
    <w:name w:val="Заголовок 5 Знак"/>
    <w:link w:val="5"/>
    <w:uiPriority w:val="99"/>
    <w:rsid w:val="00F879D7"/>
    <w:rPr>
      <w:b/>
      <w:bCs/>
      <w:i/>
      <w:iCs/>
      <w:sz w:val="26"/>
      <w:szCs w:val="26"/>
    </w:rPr>
  </w:style>
  <w:style w:type="character" w:customStyle="1" w:styleId="60">
    <w:name w:val="Заголовок 6 Знак"/>
    <w:link w:val="6"/>
    <w:uiPriority w:val="99"/>
    <w:rsid w:val="00F879D7"/>
    <w:rPr>
      <w:b/>
      <w:bCs/>
      <w:sz w:val="22"/>
      <w:szCs w:val="22"/>
    </w:rPr>
  </w:style>
  <w:style w:type="character" w:customStyle="1" w:styleId="70">
    <w:name w:val="Заголовок 7 Знак"/>
    <w:link w:val="7"/>
    <w:uiPriority w:val="99"/>
    <w:rsid w:val="00F879D7"/>
    <w:rPr>
      <w:sz w:val="24"/>
      <w:szCs w:val="24"/>
    </w:rPr>
  </w:style>
  <w:style w:type="character" w:customStyle="1" w:styleId="80">
    <w:name w:val="Заголовок 8 Знак"/>
    <w:link w:val="8"/>
    <w:uiPriority w:val="99"/>
    <w:rsid w:val="00F879D7"/>
    <w:rPr>
      <w:i/>
      <w:iCs/>
      <w:sz w:val="24"/>
      <w:szCs w:val="24"/>
    </w:rPr>
  </w:style>
  <w:style w:type="character" w:customStyle="1" w:styleId="90">
    <w:name w:val="Заголовок 9 Знак"/>
    <w:link w:val="9"/>
    <w:uiPriority w:val="99"/>
    <w:rsid w:val="00F879D7"/>
    <w:rPr>
      <w:rFonts w:ascii="Arial" w:hAnsi="Arial" w:cs="Arial"/>
      <w:sz w:val="22"/>
      <w:szCs w:val="22"/>
    </w:rPr>
  </w:style>
  <w:style w:type="character" w:customStyle="1" w:styleId="WW8Num1z0">
    <w:name w:val="WW8Num1z0"/>
    <w:uiPriority w:val="99"/>
    <w:rsid w:val="00F879D7"/>
    <w:rPr>
      <w:rFonts w:ascii="Symbol" w:hAnsi="Symbol"/>
    </w:rPr>
  </w:style>
  <w:style w:type="character" w:customStyle="1" w:styleId="WW8Num2z0">
    <w:name w:val="WW8Num2z0"/>
    <w:uiPriority w:val="99"/>
    <w:rsid w:val="00F879D7"/>
    <w:rPr>
      <w:rFonts w:ascii="Symbol" w:hAnsi="Symbol"/>
    </w:rPr>
  </w:style>
  <w:style w:type="character" w:customStyle="1" w:styleId="WW8Num3z0">
    <w:name w:val="WW8Num3z0"/>
    <w:uiPriority w:val="99"/>
    <w:rsid w:val="00F879D7"/>
  </w:style>
  <w:style w:type="character" w:customStyle="1" w:styleId="WW8Num3z1">
    <w:name w:val="WW8Num3z1"/>
    <w:uiPriority w:val="99"/>
    <w:rsid w:val="00F879D7"/>
    <w:rPr>
      <w:rFonts w:ascii="Times New Roman" w:hAnsi="Times New Roman"/>
      <w:sz w:val="26"/>
    </w:rPr>
  </w:style>
  <w:style w:type="character" w:customStyle="1" w:styleId="WW8Num3z2">
    <w:name w:val="WW8Num3z2"/>
    <w:uiPriority w:val="99"/>
    <w:rsid w:val="00F879D7"/>
  </w:style>
  <w:style w:type="character" w:customStyle="1" w:styleId="WW8Num3z3">
    <w:name w:val="WW8Num3z3"/>
    <w:uiPriority w:val="99"/>
    <w:rsid w:val="00F879D7"/>
  </w:style>
  <w:style w:type="character" w:customStyle="1" w:styleId="WW8Num3z4">
    <w:name w:val="WW8Num3z4"/>
    <w:uiPriority w:val="99"/>
    <w:rsid w:val="00F879D7"/>
  </w:style>
  <w:style w:type="character" w:customStyle="1" w:styleId="WW8Num3z5">
    <w:name w:val="WW8Num3z5"/>
    <w:uiPriority w:val="99"/>
    <w:rsid w:val="00F879D7"/>
  </w:style>
  <w:style w:type="character" w:customStyle="1" w:styleId="WW8Num3z6">
    <w:name w:val="WW8Num3z6"/>
    <w:uiPriority w:val="99"/>
    <w:rsid w:val="00F879D7"/>
  </w:style>
  <w:style w:type="character" w:customStyle="1" w:styleId="WW8Num3z7">
    <w:name w:val="WW8Num3z7"/>
    <w:uiPriority w:val="99"/>
    <w:rsid w:val="00F879D7"/>
  </w:style>
  <w:style w:type="character" w:customStyle="1" w:styleId="WW8Num3z8">
    <w:name w:val="WW8Num3z8"/>
    <w:uiPriority w:val="99"/>
    <w:rsid w:val="00F879D7"/>
  </w:style>
  <w:style w:type="character" w:customStyle="1" w:styleId="WW8Num4z0">
    <w:name w:val="WW8Num4z0"/>
    <w:uiPriority w:val="99"/>
    <w:rsid w:val="00F879D7"/>
  </w:style>
  <w:style w:type="character" w:customStyle="1" w:styleId="WW8Num4z1">
    <w:name w:val="WW8Num4z1"/>
    <w:uiPriority w:val="99"/>
    <w:rsid w:val="00F879D7"/>
  </w:style>
  <w:style w:type="character" w:customStyle="1" w:styleId="WW8Num4z2">
    <w:name w:val="WW8Num4z2"/>
    <w:uiPriority w:val="99"/>
    <w:rsid w:val="00F879D7"/>
  </w:style>
  <w:style w:type="character" w:customStyle="1" w:styleId="WW8Num4z3">
    <w:name w:val="WW8Num4z3"/>
    <w:uiPriority w:val="99"/>
    <w:rsid w:val="00F879D7"/>
  </w:style>
  <w:style w:type="character" w:customStyle="1" w:styleId="WW8Num4z4">
    <w:name w:val="WW8Num4z4"/>
    <w:uiPriority w:val="99"/>
    <w:rsid w:val="00F879D7"/>
  </w:style>
  <w:style w:type="character" w:customStyle="1" w:styleId="WW8Num4z5">
    <w:name w:val="WW8Num4z5"/>
    <w:uiPriority w:val="99"/>
    <w:rsid w:val="00F879D7"/>
  </w:style>
  <w:style w:type="character" w:customStyle="1" w:styleId="WW8Num4z6">
    <w:name w:val="WW8Num4z6"/>
    <w:uiPriority w:val="99"/>
    <w:rsid w:val="00F879D7"/>
  </w:style>
  <w:style w:type="character" w:customStyle="1" w:styleId="WW8Num4z7">
    <w:name w:val="WW8Num4z7"/>
    <w:uiPriority w:val="99"/>
    <w:rsid w:val="00F879D7"/>
  </w:style>
  <w:style w:type="character" w:customStyle="1" w:styleId="WW8Num4z8">
    <w:name w:val="WW8Num4z8"/>
    <w:uiPriority w:val="99"/>
    <w:rsid w:val="00F879D7"/>
  </w:style>
  <w:style w:type="character" w:customStyle="1" w:styleId="WW8Num5z0">
    <w:name w:val="WW8Num5z0"/>
    <w:uiPriority w:val="99"/>
    <w:rsid w:val="00F879D7"/>
  </w:style>
  <w:style w:type="character" w:customStyle="1" w:styleId="WW8Num5z1">
    <w:name w:val="WW8Num5z1"/>
    <w:uiPriority w:val="99"/>
    <w:rsid w:val="00F879D7"/>
  </w:style>
  <w:style w:type="character" w:customStyle="1" w:styleId="WW8Num5z2">
    <w:name w:val="WW8Num5z2"/>
    <w:uiPriority w:val="99"/>
    <w:rsid w:val="00F879D7"/>
  </w:style>
  <w:style w:type="character" w:customStyle="1" w:styleId="WW8Num5z3">
    <w:name w:val="WW8Num5z3"/>
    <w:uiPriority w:val="99"/>
    <w:rsid w:val="00F879D7"/>
  </w:style>
  <w:style w:type="character" w:customStyle="1" w:styleId="WW8Num5z4">
    <w:name w:val="WW8Num5z4"/>
    <w:uiPriority w:val="99"/>
    <w:rsid w:val="00F879D7"/>
  </w:style>
  <w:style w:type="character" w:customStyle="1" w:styleId="WW8Num5z5">
    <w:name w:val="WW8Num5z5"/>
    <w:uiPriority w:val="99"/>
    <w:rsid w:val="00F879D7"/>
  </w:style>
  <w:style w:type="character" w:customStyle="1" w:styleId="WW8Num5z6">
    <w:name w:val="WW8Num5z6"/>
    <w:uiPriority w:val="99"/>
    <w:rsid w:val="00F879D7"/>
  </w:style>
  <w:style w:type="character" w:customStyle="1" w:styleId="WW8Num5z7">
    <w:name w:val="WW8Num5z7"/>
    <w:uiPriority w:val="99"/>
    <w:rsid w:val="00F879D7"/>
  </w:style>
  <w:style w:type="character" w:customStyle="1" w:styleId="WW8Num5z8">
    <w:name w:val="WW8Num5z8"/>
    <w:uiPriority w:val="99"/>
    <w:rsid w:val="00F879D7"/>
  </w:style>
  <w:style w:type="character" w:customStyle="1" w:styleId="WW8Num6z0">
    <w:name w:val="WW8Num6z0"/>
    <w:uiPriority w:val="99"/>
    <w:rsid w:val="00F879D7"/>
    <w:rPr>
      <w:rFonts w:ascii="Symbol" w:hAnsi="Symbol"/>
    </w:rPr>
  </w:style>
  <w:style w:type="character" w:customStyle="1" w:styleId="WW8Num6z1">
    <w:name w:val="WW8Num6z1"/>
    <w:uiPriority w:val="99"/>
    <w:rsid w:val="00F879D7"/>
    <w:rPr>
      <w:rFonts w:ascii="Courier New" w:hAnsi="Courier New"/>
    </w:rPr>
  </w:style>
  <w:style w:type="character" w:customStyle="1" w:styleId="WW8Num6z2">
    <w:name w:val="WW8Num6z2"/>
    <w:uiPriority w:val="99"/>
    <w:rsid w:val="00F879D7"/>
    <w:rPr>
      <w:rFonts w:ascii="Wingdings" w:hAnsi="Wingdings"/>
    </w:rPr>
  </w:style>
  <w:style w:type="character" w:customStyle="1" w:styleId="WW8Num7z0">
    <w:name w:val="WW8Num7z0"/>
    <w:uiPriority w:val="99"/>
    <w:rsid w:val="00F879D7"/>
    <w:rPr>
      <w:rFonts w:ascii="Symbol" w:hAnsi="Symbol"/>
    </w:rPr>
  </w:style>
  <w:style w:type="character" w:customStyle="1" w:styleId="WW8Num7z1">
    <w:name w:val="WW8Num7z1"/>
    <w:uiPriority w:val="99"/>
    <w:rsid w:val="00F879D7"/>
    <w:rPr>
      <w:rFonts w:ascii="Courier New" w:hAnsi="Courier New"/>
    </w:rPr>
  </w:style>
  <w:style w:type="character" w:customStyle="1" w:styleId="WW8Num7z2">
    <w:name w:val="WW8Num7z2"/>
    <w:uiPriority w:val="99"/>
    <w:rsid w:val="00F879D7"/>
    <w:rPr>
      <w:rFonts w:ascii="Wingdings" w:hAnsi="Wingdings"/>
    </w:rPr>
  </w:style>
  <w:style w:type="character" w:customStyle="1" w:styleId="WW8Num8z0">
    <w:name w:val="WW8Num8z0"/>
    <w:uiPriority w:val="99"/>
    <w:rsid w:val="00F879D7"/>
  </w:style>
  <w:style w:type="character" w:customStyle="1" w:styleId="WW8Num8z1">
    <w:name w:val="WW8Num8z1"/>
    <w:uiPriority w:val="99"/>
    <w:rsid w:val="00F879D7"/>
  </w:style>
  <w:style w:type="character" w:customStyle="1" w:styleId="WW8Num8z2">
    <w:name w:val="WW8Num8z2"/>
    <w:uiPriority w:val="99"/>
    <w:rsid w:val="00F879D7"/>
  </w:style>
  <w:style w:type="character" w:customStyle="1" w:styleId="WW8Num8z3">
    <w:name w:val="WW8Num8z3"/>
    <w:uiPriority w:val="99"/>
    <w:rsid w:val="00F879D7"/>
  </w:style>
  <w:style w:type="character" w:customStyle="1" w:styleId="WW8Num8z4">
    <w:name w:val="WW8Num8z4"/>
    <w:uiPriority w:val="99"/>
    <w:rsid w:val="00F879D7"/>
  </w:style>
  <w:style w:type="character" w:customStyle="1" w:styleId="WW8Num8z5">
    <w:name w:val="WW8Num8z5"/>
    <w:uiPriority w:val="99"/>
    <w:rsid w:val="00F879D7"/>
  </w:style>
  <w:style w:type="character" w:customStyle="1" w:styleId="WW8Num8z6">
    <w:name w:val="WW8Num8z6"/>
    <w:uiPriority w:val="99"/>
    <w:rsid w:val="00F879D7"/>
  </w:style>
  <w:style w:type="character" w:customStyle="1" w:styleId="WW8Num8z7">
    <w:name w:val="WW8Num8z7"/>
    <w:uiPriority w:val="99"/>
    <w:rsid w:val="00F879D7"/>
  </w:style>
  <w:style w:type="character" w:customStyle="1" w:styleId="WW8Num8z8">
    <w:name w:val="WW8Num8z8"/>
    <w:uiPriority w:val="99"/>
    <w:rsid w:val="00F879D7"/>
  </w:style>
  <w:style w:type="character" w:customStyle="1" w:styleId="WW8Num9z0">
    <w:name w:val="WW8Num9z0"/>
    <w:uiPriority w:val="99"/>
    <w:rsid w:val="00F879D7"/>
  </w:style>
  <w:style w:type="character" w:customStyle="1" w:styleId="WW8Num9z1">
    <w:name w:val="WW8Num9z1"/>
    <w:uiPriority w:val="99"/>
    <w:rsid w:val="00F879D7"/>
  </w:style>
  <w:style w:type="character" w:customStyle="1" w:styleId="WW8Num9z2">
    <w:name w:val="WW8Num9z2"/>
    <w:uiPriority w:val="99"/>
    <w:rsid w:val="00F879D7"/>
  </w:style>
  <w:style w:type="character" w:customStyle="1" w:styleId="WW8Num9z3">
    <w:name w:val="WW8Num9z3"/>
    <w:uiPriority w:val="99"/>
    <w:rsid w:val="00F879D7"/>
  </w:style>
  <w:style w:type="character" w:customStyle="1" w:styleId="WW8Num9z4">
    <w:name w:val="WW8Num9z4"/>
    <w:uiPriority w:val="99"/>
    <w:rsid w:val="00F879D7"/>
  </w:style>
  <w:style w:type="character" w:customStyle="1" w:styleId="WW8Num9z5">
    <w:name w:val="WW8Num9z5"/>
    <w:uiPriority w:val="99"/>
    <w:rsid w:val="00F879D7"/>
  </w:style>
  <w:style w:type="character" w:customStyle="1" w:styleId="WW8Num9z6">
    <w:name w:val="WW8Num9z6"/>
    <w:uiPriority w:val="99"/>
    <w:rsid w:val="00F879D7"/>
  </w:style>
  <w:style w:type="character" w:customStyle="1" w:styleId="WW8Num9z7">
    <w:name w:val="WW8Num9z7"/>
    <w:uiPriority w:val="99"/>
    <w:rsid w:val="00F879D7"/>
  </w:style>
  <w:style w:type="character" w:customStyle="1" w:styleId="WW8Num9z8">
    <w:name w:val="WW8Num9z8"/>
    <w:uiPriority w:val="99"/>
    <w:rsid w:val="00F879D7"/>
  </w:style>
  <w:style w:type="character" w:customStyle="1" w:styleId="WW8Num10z0">
    <w:name w:val="WW8Num10z0"/>
    <w:uiPriority w:val="99"/>
    <w:rsid w:val="00F879D7"/>
  </w:style>
  <w:style w:type="character" w:customStyle="1" w:styleId="WW8Num10z1">
    <w:name w:val="WW8Num10z1"/>
    <w:uiPriority w:val="99"/>
    <w:rsid w:val="00F879D7"/>
  </w:style>
  <w:style w:type="character" w:customStyle="1" w:styleId="WW8Num10z2">
    <w:name w:val="WW8Num10z2"/>
    <w:uiPriority w:val="99"/>
    <w:rsid w:val="00F879D7"/>
  </w:style>
  <w:style w:type="character" w:customStyle="1" w:styleId="WW8Num10z3">
    <w:name w:val="WW8Num10z3"/>
    <w:uiPriority w:val="99"/>
    <w:rsid w:val="00F879D7"/>
  </w:style>
  <w:style w:type="character" w:customStyle="1" w:styleId="WW8Num10z4">
    <w:name w:val="WW8Num10z4"/>
    <w:uiPriority w:val="99"/>
    <w:rsid w:val="00F879D7"/>
  </w:style>
  <w:style w:type="character" w:customStyle="1" w:styleId="WW8Num10z5">
    <w:name w:val="WW8Num10z5"/>
    <w:uiPriority w:val="99"/>
    <w:rsid w:val="00F879D7"/>
  </w:style>
  <w:style w:type="character" w:customStyle="1" w:styleId="WW8Num10z6">
    <w:name w:val="WW8Num10z6"/>
    <w:uiPriority w:val="99"/>
    <w:rsid w:val="00F879D7"/>
  </w:style>
  <w:style w:type="character" w:customStyle="1" w:styleId="WW8Num10z7">
    <w:name w:val="WW8Num10z7"/>
    <w:uiPriority w:val="99"/>
    <w:rsid w:val="00F879D7"/>
  </w:style>
  <w:style w:type="character" w:customStyle="1" w:styleId="WW8Num10z8">
    <w:name w:val="WW8Num10z8"/>
    <w:uiPriority w:val="99"/>
    <w:rsid w:val="00F879D7"/>
  </w:style>
  <w:style w:type="character" w:customStyle="1" w:styleId="WW8Num11z0">
    <w:name w:val="WW8Num11z0"/>
    <w:uiPriority w:val="99"/>
    <w:rsid w:val="00F879D7"/>
    <w:rPr>
      <w:rFonts w:ascii="Symbol" w:hAnsi="Symbol"/>
    </w:rPr>
  </w:style>
  <w:style w:type="character" w:customStyle="1" w:styleId="WW8Num11z1">
    <w:name w:val="WW8Num11z1"/>
    <w:uiPriority w:val="99"/>
    <w:rsid w:val="00F879D7"/>
    <w:rPr>
      <w:rFonts w:ascii="Courier New" w:hAnsi="Courier New"/>
    </w:rPr>
  </w:style>
  <w:style w:type="character" w:customStyle="1" w:styleId="WW8Num11z2">
    <w:name w:val="WW8Num11z2"/>
    <w:uiPriority w:val="99"/>
    <w:rsid w:val="00F879D7"/>
    <w:rPr>
      <w:rFonts w:ascii="Wingdings" w:hAnsi="Wingdings"/>
    </w:rPr>
  </w:style>
  <w:style w:type="character" w:customStyle="1" w:styleId="WW8Num12z0">
    <w:name w:val="WW8Num12z0"/>
    <w:uiPriority w:val="99"/>
    <w:rsid w:val="00F879D7"/>
    <w:rPr>
      <w:rFonts w:ascii="Symbol" w:hAnsi="Symbol"/>
      <w:sz w:val="20"/>
    </w:rPr>
  </w:style>
  <w:style w:type="character" w:customStyle="1" w:styleId="WW8Num12z1">
    <w:name w:val="WW8Num12z1"/>
    <w:uiPriority w:val="99"/>
    <w:rsid w:val="00F879D7"/>
    <w:rPr>
      <w:rFonts w:ascii="Courier New" w:hAnsi="Courier New"/>
      <w:sz w:val="20"/>
    </w:rPr>
  </w:style>
  <w:style w:type="character" w:customStyle="1" w:styleId="WW8Num12z2">
    <w:name w:val="WW8Num12z2"/>
    <w:uiPriority w:val="99"/>
    <w:rsid w:val="00F879D7"/>
    <w:rPr>
      <w:rFonts w:ascii="Wingdings" w:hAnsi="Wingdings"/>
      <w:sz w:val="20"/>
    </w:rPr>
  </w:style>
  <w:style w:type="character" w:customStyle="1" w:styleId="WW8Num13z0">
    <w:name w:val="WW8Num13z0"/>
    <w:uiPriority w:val="99"/>
    <w:rsid w:val="00F879D7"/>
    <w:rPr>
      <w:rFonts w:ascii="Times New Roman" w:hAnsi="Times New Roman"/>
      <w:b/>
      <w:lang w:val="en-US"/>
    </w:rPr>
  </w:style>
  <w:style w:type="character" w:customStyle="1" w:styleId="WW8Num13z1">
    <w:name w:val="WW8Num13z1"/>
    <w:uiPriority w:val="99"/>
    <w:rsid w:val="00F879D7"/>
  </w:style>
  <w:style w:type="character" w:customStyle="1" w:styleId="WW8Num13z2">
    <w:name w:val="WW8Num13z2"/>
    <w:uiPriority w:val="99"/>
    <w:rsid w:val="00F879D7"/>
  </w:style>
  <w:style w:type="character" w:customStyle="1" w:styleId="WW8Num13z3">
    <w:name w:val="WW8Num13z3"/>
    <w:uiPriority w:val="99"/>
    <w:rsid w:val="00F879D7"/>
  </w:style>
  <w:style w:type="character" w:customStyle="1" w:styleId="WW8Num13z4">
    <w:name w:val="WW8Num13z4"/>
    <w:uiPriority w:val="99"/>
    <w:rsid w:val="00F879D7"/>
  </w:style>
  <w:style w:type="character" w:customStyle="1" w:styleId="WW8Num13z5">
    <w:name w:val="WW8Num13z5"/>
    <w:uiPriority w:val="99"/>
    <w:rsid w:val="00F879D7"/>
  </w:style>
  <w:style w:type="character" w:customStyle="1" w:styleId="WW8Num13z6">
    <w:name w:val="WW8Num13z6"/>
    <w:uiPriority w:val="99"/>
    <w:rsid w:val="00F879D7"/>
  </w:style>
  <w:style w:type="character" w:customStyle="1" w:styleId="WW8Num13z7">
    <w:name w:val="WW8Num13z7"/>
    <w:uiPriority w:val="99"/>
    <w:rsid w:val="00F879D7"/>
  </w:style>
  <w:style w:type="character" w:customStyle="1" w:styleId="WW8Num13z8">
    <w:name w:val="WW8Num13z8"/>
    <w:uiPriority w:val="99"/>
    <w:rsid w:val="00F879D7"/>
  </w:style>
  <w:style w:type="character" w:customStyle="1" w:styleId="WW8Num14z0">
    <w:name w:val="WW8Num14z0"/>
    <w:uiPriority w:val="99"/>
    <w:rsid w:val="00F879D7"/>
  </w:style>
  <w:style w:type="character" w:customStyle="1" w:styleId="WW8Num15z0">
    <w:name w:val="WW8Num15z0"/>
    <w:uiPriority w:val="99"/>
    <w:rsid w:val="00F879D7"/>
    <w:rPr>
      <w:rFonts w:ascii="Times New Roman" w:eastAsia="Times New Roman" w:hAnsi="Times New Roman"/>
      <w:sz w:val="20"/>
    </w:rPr>
  </w:style>
  <w:style w:type="character" w:customStyle="1" w:styleId="WW8Num15z1">
    <w:name w:val="WW8Num15z1"/>
    <w:uiPriority w:val="99"/>
    <w:rsid w:val="00F879D7"/>
  </w:style>
  <w:style w:type="character" w:customStyle="1" w:styleId="WW8Num15z2">
    <w:name w:val="WW8Num15z2"/>
    <w:uiPriority w:val="99"/>
    <w:rsid w:val="00F879D7"/>
  </w:style>
  <w:style w:type="character" w:customStyle="1" w:styleId="WW8Num15z3">
    <w:name w:val="WW8Num15z3"/>
    <w:uiPriority w:val="99"/>
    <w:rsid w:val="00F879D7"/>
  </w:style>
  <w:style w:type="character" w:customStyle="1" w:styleId="WW8Num15z4">
    <w:name w:val="WW8Num15z4"/>
    <w:uiPriority w:val="99"/>
    <w:rsid w:val="00F879D7"/>
  </w:style>
  <w:style w:type="character" w:customStyle="1" w:styleId="WW8Num15z5">
    <w:name w:val="WW8Num15z5"/>
    <w:uiPriority w:val="99"/>
    <w:rsid w:val="00F879D7"/>
  </w:style>
  <w:style w:type="character" w:customStyle="1" w:styleId="WW8Num15z6">
    <w:name w:val="WW8Num15z6"/>
    <w:uiPriority w:val="99"/>
    <w:rsid w:val="00F879D7"/>
  </w:style>
  <w:style w:type="character" w:customStyle="1" w:styleId="WW8Num15z7">
    <w:name w:val="WW8Num15z7"/>
    <w:uiPriority w:val="99"/>
    <w:rsid w:val="00F879D7"/>
  </w:style>
  <w:style w:type="character" w:customStyle="1" w:styleId="WW8Num15z8">
    <w:name w:val="WW8Num15z8"/>
    <w:uiPriority w:val="99"/>
    <w:rsid w:val="00F879D7"/>
  </w:style>
  <w:style w:type="character" w:customStyle="1" w:styleId="WW8Num16z0">
    <w:name w:val="WW8Num16z0"/>
    <w:uiPriority w:val="99"/>
    <w:rsid w:val="00F879D7"/>
    <w:rPr>
      <w:lang w:val="en-US"/>
    </w:rPr>
  </w:style>
  <w:style w:type="character" w:customStyle="1" w:styleId="WW8Num16z1">
    <w:name w:val="WW8Num16z1"/>
    <w:uiPriority w:val="99"/>
    <w:rsid w:val="00F879D7"/>
  </w:style>
  <w:style w:type="character" w:customStyle="1" w:styleId="WW8Num16z2">
    <w:name w:val="WW8Num16z2"/>
    <w:uiPriority w:val="99"/>
    <w:rsid w:val="00F879D7"/>
  </w:style>
  <w:style w:type="character" w:customStyle="1" w:styleId="WW8Num16z3">
    <w:name w:val="WW8Num16z3"/>
    <w:uiPriority w:val="99"/>
    <w:rsid w:val="00F879D7"/>
  </w:style>
  <w:style w:type="character" w:customStyle="1" w:styleId="WW8Num16z4">
    <w:name w:val="WW8Num16z4"/>
    <w:uiPriority w:val="99"/>
    <w:rsid w:val="00F879D7"/>
  </w:style>
  <w:style w:type="character" w:customStyle="1" w:styleId="WW8Num16z5">
    <w:name w:val="WW8Num16z5"/>
    <w:uiPriority w:val="99"/>
    <w:rsid w:val="00F879D7"/>
  </w:style>
  <w:style w:type="character" w:customStyle="1" w:styleId="WW8Num16z6">
    <w:name w:val="WW8Num16z6"/>
    <w:uiPriority w:val="99"/>
    <w:rsid w:val="00F879D7"/>
  </w:style>
  <w:style w:type="character" w:customStyle="1" w:styleId="WW8Num16z7">
    <w:name w:val="WW8Num16z7"/>
    <w:uiPriority w:val="99"/>
    <w:rsid w:val="00F879D7"/>
  </w:style>
  <w:style w:type="character" w:customStyle="1" w:styleId="WW8Num16z8">
    <w:name w:val="WW8Num16z8"/>
    <w:uiPriority w:val="99"/>
    <w:rsid w:val="00F879D7"/>
  </w:style>
  <w:style w:type="character" w:customStyle="1" w:styleId="WW8Num17z0">
    <w:name w:val="WW8Num17z0"/>
    <w:uiPriority w:val="99"/>
    <w:rsid w:val="00F879D7"/>
  </w:style>
  <w:style w:type="character" w:customStyle="1" w:styleId="WW8Num17z1">
    <w:name w:val="WW8Num17z1"/>
    <w:uiPriority w:val="99"/>
    <w:rsid w:val="00F879D7"/>
  </w:style>
  <w:style w:type="character" w:customStyle="1" w:styleId="WW8Num17z2">
    <w:name w:val="WW8Num17z2"/>
    <w:uiPriority w:val="99"/>
    <w:rsid w:val="00F879D7"/>
  </w:style>
  <w:style w:type="character" w:customStyle="1" w:styleId="WW8Num17z3">
    <w:name w:val="WW8Num17z3"/>
    <w:uiPriority w:val="99"/>
    <w:rsid w:val="00F879D7"/>
  </w:style>
  <w:style w:type="character" w:customStyle="1" w:styleId="WW8Num17z4">
    <w:name w:val="WW8Num17z4"/>
    <w:uiPriority w:val="99"/>
    <w:rsid w:val="00F879D7"/>
  </w:style>
  <w:style w:type="character" w:customStyle="1" w:styleId="WW8Num17z5">
    <w:name w:val="WW8Num17z5"/>
    <w:uiPriority w:val="99"/>
    <w:rsid w:val="00F879D7"/>
  </w:style>
  <w:style w:type="character" w:customStyle="1" w:styleId="WW8Num17z6">
    <w:name w:val="WW8Num17z6"/>
    <w:uiPriority w:val="99"/>
    <w:rsid w:val="00F879D7"/>
  </w:style>
  <w:style w:type="character" w:customStyle="1" w:styleId="WW8Num17z7">
    <w:name w:val="WW8Num17z7"/>
    <w:uiPriority w:val="99"/>
    <w:rsid w:val="00F879D7"/>
  </w:style>
  <w:style w:type="character" w:customStyle="1" w:styleId="WW8Num17z8">
    <w:name w:val="WW8Num17z8"/>
    <w:uiPriority w:val="99"/>
    <w:rsid w:val="00F879D7"/>
  </w:style>
  <w:style w:type="character" w:customStyle="1" w:styleId="WW8Num18z0">
    <w:name w:val="WW8Num18z0"/>
    <w:uiPriority w:val="99"/>
    <w:rsid w:val="00F879D7"/>
  </w:style>
  <w:style w:type="character" w:customStyle="1" w:styleId="WW8Num18z1">
    <w:name w:val="WW8Num18z1"/>
    <w:uiPriority w:val="99"/>
    <w:rsid w:val="00F879D7"/>
  </w:style>
  <w:style w:type="character" w:customStyle="1" w:styleId="WW8Num18z2">
    <w:name w:val="WW8Num18z2"/>
    <w:uiPriority w:val="99"/>
    <w:rsid w:val="00F879D7"/>
  </w:style>
  <w:style w:type="character" w:customStyle="1" w:styleId="WW8Num18z3">
    <w:name w:val="WW8Num18z3"/>
    <w:uiPriority w:val="99"/>
    <w:rsid w:val="00F879D7"/>
  </w:style>
  <w:style w:type="character" w:customStyle="1" w:styleId="WW8Num18z4">
    <w:name w:val="WW8Num18z4"/>
    <w:uiPriority w:val="99"/>
    <w:rsid w:val="00F879D7"/>
  </w:style>
  <w:style w:type="character" w:customStyle="1" w:styleId="WW8Num18z5">
    <w:name w:val="WW8Num18z5"/>
    <w:uiPriority w:val="99"/>
    <w:rsid w:val="00F879D7"/>
  </w:style>
  <w:style w:type="character" w:customStyle="1" w:styleId="WW8Num18z6">
    <w:name w:val="WW8Num18z6"/>
    <w:uiPriority w:val="99"/>
    <w:rsid w:val="00F879D7"/>
  </w:style>
  <w:style w:type="character" w:customStyle="1" w:styleId="WW8Num18z7">
    <w:name w:val="WW8Num18z7"/>
    <w:uiPriority w:val="99"/>
    <w:rsid w:val="00F879D7"/>
  </w:style>
  <w:style w:type="character" w:customStyle="1" w:styleId="WW8Num18z8">
    <w:name w:val="WW8Num18z8"/>
    <w:uiPriority w:val="99"/>
    <w:rsid w:val="00F879D7"/>
  </w:style>
  <w:style w:type="character" w:customStyle="1" w:styleId="WW8Num19z0">
    <w:name w:val="WW8Num19z0"/>
    <w:uiPriority w:val="99"/>
    <w:rsid w:val="00F879D7"/>
    <w:rPr>
      <w:rFonts w:ascii="Symbol" w:hAnsi="Symbol"/>
      <w:sz w:val="20"/>
    </w:rPr>
  </w:style>
  <w:style w:type="character" w:customStyle="1" w:styleId="WW8Num19z1">
    <w:name w:val="WW8Num19z1"/>
    <w:uiPriority w:val="99"/>
    <w:rsid w:val="00F879D7"/>
    <w:rPr>
      <w:rFonts w:ascii="Courier New" w:hAnsi="Courier New"/>
      <w:sz w:val="20"/>
    </w:rPr>
  </w:style>
  <w:style w:type="character" w:customStyle="1" w:styleId="WW8Num19z2">
    <w:name w:val="WW8Num19z2"/>
    <w:uiPriority w:val="99"/>
    <w:rsid w:val="00F879D7"/>
    <w:rPr>
      <w:rFonts w:ascii="Wingdings" w:hAnsi="Wingdings"/>
      <w:sz w:val="20"/>
    </w:rPr>
  </w:style>
  <w:style w:type="character" w:customStyle="1" w:styleId="WW8Num20z0">
    <w:name w:val="WW8Num20z0"/>
    <w:uiPriority w:val="99"/>
    <w:rsid w:val="00F879D7"/>
  </w:style>
  <w:style w:type="character" w:customStyle="1" w:styleId="WW8Num20z1">
    <w:name w:val="WW8Num20z1"/>
    <w:uiPriority w:val="99"/>
    <w:rsid w:val="00F879D7"/>
  </w:style>
  <w:style w:type="character" w:customStyle="1" w:styleId="WW8Num20z2">
    <w:name w:val="WW8Num20z2"/>
    <w:uiPriority w:val="99"/>
    <w:rsid w:val="00F879D7"/>
  </w:style>
  <w:style w:type="character" w:customStyle="1" w:styleId="WW8Num20z3">
    <w:name w:val="WW8Num20z3"/>
    <w:uiPriority w:val="99"/>
    <w:rsid w:val="00F879D7"/>
  </w:style>
  <w:style w:type="character" w:customStyle="1" w:styleId="WW8Num20z4">
    <w:name w:val="WW8Num20z4"/>
    <w:uiPriority w:val="99"/>
    <w:rsid w:val="00F879D7"/>
  </w:style>
  <w:style w:type="character" w:customStyle="1" w:styleId="WW8Num20z5">
    <w:name w:val="WW8Num20z5"/>
    <w:uiPriority w:val="99"/>
    <w:rsid w:val="00F879D7"/>
  </w:style>
  <w:style w:type="character" w:customStyle="1" w:styleId="WW8Num20z6">
    <w:name w:val="WW8Num20z6"/>
    <w:uiPriority w:val="99"/>
    <w:rsid w:val="00F879D7"/>
  </w:style>
  <w:style w:type="character" w:customStyle="1" w:styleId="WW8Num20z7">
    <w:name w:val="WW8Num20z7"/>
    <w:uiPriority w:val="99"/>
    <w:rsid w:val="00F879D7"/>
  </w:style>
  <w:style w:type="character" w:customStyle="1" w:styleId="WW8Num20z8">
    <w:name w:val="WW8Num20z8"/>
    <w:uiPriority w:val="99"/>
    <w:rsid w:val="00F879D7"/>
  </w:style>
  <w:style w:type="character" w:customStyle="1" w:styleId="WW8Num21z0">
    <w:name w:val="WW8Num21z0"/>
    <w:uiPriority w:val="99"/>
    <w:rsid w:val="00F879D7"/>
    <w:rPr>
      <w:b/>
    </w:rPr>
  </w:style>
  <w:style w:type="character" w:customStyle="1" w:styleId="WW8Num21z1">
    <w:name w:val="WW8Num21z1"/>
    <w:uiPriority w:val="99"/>
    <w:rsid w:val="00F879D7"/>
  </w:style>
  <w:style w:type="character" w:customStyle="1" w:styleId="WW8Num21z2">
    <w:name w:val="WW8Num21z2"/>
    <w:uiPriority w:val="99"/>
    <w:rsid w:val="00F879D7"/>
  </w:style>
  <w:style w:type="character" w:customStyle="1" w:styleId="WW8Num21z3">
    <w:name w:val="WW8Num21z3"/>
    <w:uiPriority w:val="99"/>
    <w:rsid w:val="00F879D7"/>
  </w:style>
  <w:style w:type="character" w:customStyle="1" w:styleId="WW8Num21z4">
    <w:name w:val="WW8Num21z4"/>
    <w:uiPriority w:val="99"/>
    <w:rsid w:val="00F879D7"/>
  </w:style>
  <w:style w:type="character" w:customStyle="1" w:styleId="WW8Num21z5">
    <w:name w:val="WW8Num21z5"/>
    <w:uiPriority w:val="99"/>
    <w:rsid w:val="00F879D7"/>
  </w:style>
  <w:style w:type="character" w:customStyle="1" w:styleId="WW8Num21z6">
    <w:name w:val="WW8Num21z6"/>
    <w:uiPriority w:val="99"/>
    <w:rsid w:val="00F879D7"/>
  </w:style>
  <w:style w:type="character" w:customStyle="1" w:styleId="WW8Num21z7">
    <w:name w:val="WW8Num21z7"/>
    <w:uiPriority w:val="99"/>
    <w:rsid w:val="00F879D7"/>
  </w:style>
  <w:style w:type="character" w:customStyle="1" w:styleId="WW8Num21z8">
    <w:name w:val="WW8Num21z8"/>
    <w:uiPriority w:val="99"/>
    <w:rsid w:val="00F879D7"/>
  </w:style>
  <w:style w:type="character" w:customStyle="1" w:styleId="WW8Num22z0">
    <w:name w:val="WW8Num22z0"/>
    <w:uiPriority w:val="99"/>
    <w:rsid w:val="00F879D7"/>
    <w:rPr>
      <w:rFonts w:ascii="Symbol" w:hAnsi="Symbol"/>
      <w:sz w:val="20"/>
    </w:rPr>
  </w:style>
  <w:style w:type="character" w:customStyle="1" w:styleId="WW8Num22z1">
    <w:name w:val="WW8Num22z1"/>
    <w:uiPriority w:val="99"/>
    <w:rsid w:val="00F879D7"/>
  </w:style>
  <w:style w:type="character" w:customStyle="1" w:styleId="WW8Num22z2">
    <w:name w:val="WW8Num22z2"/>
    <w:uiPriority w:val="99"/>
    <w:rsid w:val="00F879D7"/>
  </w:style>
  <w:style w:type="character" w:customStyle="1" w:styleId="WW8Num22z3">
    <w:name w:val="WW8Num22z3"/>
    <w:uiPriority w:val="99"/>
    <w:rsid w:val="00F879D7"/>
  </w:style>
  <w:style w:type="character" w:customStyle="1" w:styleId="WW8Num22z4">
    <w:name w:val="WW8Num22z4"/>
    <w:uiPriority w:val="99"/>
    <w:rsid w:val="00F879D7"/>
  </w:style>
  <w:style w:type="character" w:customStyle="1" w:styleId="WW8Num22z5">
    <w:name w:val="WW8Num22z5"/>
    <w:uiPriority w:val="99"/>
    <w:rsid w:val="00F879D7"/>
  </w:style>
  <w:style w:type="character" w:customStyle="1" w:styleId="WW8Num22z6">
    <w:name w:val="WW8Num22z6"/>
    <w:uiPriority w:val="99"/>
    <w:rsid w:val="00F879D7"/>
  </w:style>
  <w:style w:type="character" w:customStyle="1" w:styleId="WW8Num22z7">
    <w:name w:val="WW8Num22z7"/>
    <w:uiPriority w:val="99"/>
    <w:rsid w:val="00F879D7"/>
  </w:style>
  <w:style w:type="character" w:customStyle="1" w:styleId="WW8Num22z8">
    <w:name w:val="WW8Num22z8"/>
    <w:uiPriority w:val="99"/>
    <w:rsid w:val="00F879D7"/>
  </w:style>
  <w:style w:type="character" w:customStyle="1" w:styleId="WW8Num23z0">
    <w:name w:val="WW8Num23z0"/>
    <w:uiPriority w:val="99"/>
    <w:rsid w:val="00F879D7"/>
  </w:style>
  <w:style w:type="character" w:customStyle="1" w:styleId="WW8Num23z1">
    <w:name w:val="WW8Num23z1"/>
    <w:uiPriority w:val="99"/>
    <w:rsid w:val="00F879D7"/>
  </w:style>
  <w:style w:type="character" w:customStyle="1" w:styleId="WW8Num23z2">
    <w:name w:val="WW8Num23z2"/>
    <w:uiPriority w:val="99"/>
    <w:rsid w:val="00F879D7"/>
  </w:style>
  <w:style w:type="character" w:customStyle="1" w:styleId="WW8Num23z3">
    <w:name w:val="WW8Num23z3"/>
    <w:uiPriority w:val="99"/>
    <w:rsid w:val="00F879D7"/>
  </w:style>
  <w:style w:type="character" w:customStyle="1" w:styleId="WW8Num23z4">
    <w:name w:val="WW8Num23z4"/>
    <w:uiPriority w:val="99"/>
    <w:rsid w:val="00F879D7"/>
  </w:style>
  <w:style w:type="character" w:customStyle="1" w:styleId="WW8Num23z5">
    <w:name w:val="WW8Num23z5"/>
    <w:uiPriority w:val="99"/>
    <w:rsid w:val="00F879D7"/>
  </w:style>
  <w:style w:type="character" w:customStyle="1" w:styleId="WW8Num23z6">
    <w:name w:val="WW8Num23z6"/>
    <w:uiPriority w:val="99"/>
    <w:rsid w:val="00F879D7"/>
  </w:style>
  <w:style w:type="character" w:customStyle="1" w:styleId="WW8Num23z7">
    <w:name w:val="WW8Num23z7"/>
    <w:uiPriority w:val="99"/>
    <w:rsid w:val="00F879D7"/>
  </w:style>
  <w:style w:type="character" w:customStyle="1" w:styleId="WW8Num23z8">
    <w:name w:val="WW8Num23z8"/>
    <w:uiPriority w:val="99"/>
    <w:rsid w:val="00F879D7"/>
  </w:style>
  <w:style w:type="character" w:customStyle="1" w:styleId="WW8Num24z0">
    <w:name w:val="WW8Num24z0"/>
    <w:uiPriority w:val="99"/>
    <w:rsid w:val="00F879D7"/>
  </w:style>
  <w:style w:type="character" w:customStyle="1" w:styleId="WW8Num24z1">
    <w:name w:val="WW8Num24z1"/>
    <w:uiPriority w:val="99"/>
    <w:rsid w:val="00F879D7"/>
  </w:style>
  <w:style w:type="character" w:customStyle="1" w:styleId="WW8Num24z2">
    <w:name w:val="WW8Num24z2"/>
    <w:uiPriority w:val="99"/>
    <w:rsid w:val="00F879D7"/>
  </w:style>
  <w:style w:type="character" w:customStyle="1" w:styleId="WW8Num24z3">
    <w:name w:val="WW8Num24z3"/>
    <w:uiPriority w:val="99"/>
    <w:rsid w:val="00F879D7"/>
  </w:style>
  <w:style w:type="character" w:customStyle="1" w:styleId="WW8Num24z4">
    <w:name w:val="WW8Num24z4"/>
    <w:uiPriority w:val="99"/>
    <w:rsid w:val="00F879D7"/>
  </w:style>
  <w:style w:type="character" w:customStyle="1" w:styleId="WW8Num24z5">
    <w:name w:val="WW8Num24z5"/>
    <w:uiPriority w:val="99"/>
    <w:rsid w:val="00F879D7"/>
  </w:style>
  <w:style w:type="character" w:customStyle="1" w:styleId="WW8Num24z6">
    <w:name w:val="WW8Num24z6"/>
    <w:uiPriority w:val="99"/>
    <w:rsid w:val="00F879D7"/>
  </w:style>
  <w:style w:type="character" w:customStyle="1" w:styleId="WW8Num24z7">
    <w:name w:val="WW8Num24z7"/>
    <w:uiPriority w:val="99"/>
    <w:rsid w:val="00F879D7"/>
  </w:style>
  <w:style w:type="character" w:customStyle="1" w:styleId="WW8Num24z8">
    <w:name w:val="WW8Num24z8"/>
    <w:uiPriority w:val="99"/>
    <w:rsid w:val="00F879D7"/>
  </w:style>
  <w:style w:type="character" w:customStyle="1" w:styleId="WW8Num25z0">
    <w:name w:val="WW8Num25z0"/>
    <w:uiPriority w:val="99"/>
    <w:rsid w:val="00F879D7"/>
  </w:style>
  <w:style w:type="character" w:customStyle="1" w:styleId="WW8Num25z1">
    <w:name w:val="WW8Num25z1"/>
    <w:uiPriority w:val="99"/>
    <w:rsid w:val="00F879D7"/>
  </w:style>
  <w:style w:type="character" w:customStyle="1" w:styleId="WW8Num25z2">
    <w:name w:val="WW8Num25z2"/>
    <w:uiPriority w:val="99"/>
    <w:rsid w:val="00F879D7"/>
  </w:style>
  <w:style w:type="character" w:customStyle="1" w:styleId="WW8Num25z3">
    <w:name w:val="WW8Num25z3"/>
    <w:uiPriority w:val="99"/>
    <w:rsid w:val="00F879D7"/>
  </w:style>
  <w:style w:type="character" w:customStyle="1" w:styleId="WW8Num25z4">
    <w:name w:val="WW8Num25z4"/>
    <w:uiPriority w:val="99"/>
    <w:rsid w:val="00F879D7"/>
  </w:style>
  <w:style w:type="character" w:customStyle="1" w:styleId="WW8Num25z5">
    <w:name w:val="WW8Num25z5"/>
    <w:uiPriority w:val="99"/>
    <w:rsid w:val="00F879D7"/>
  </w:style>
  <w:style w:type="character" w:customStyle="1" w:styleId="WW8Num25z6">
    <w:name w:val="WW8Num25z6"/>
    <w:uiPriority w:val="99"/>
    <w:rsid w:val="00F879D7"/>
  </w:style>
  <w:style w:type="character" w:customStyle="1" w:styleId="WW8Num25z7">
    <w:name w:val="WW8Num25z7"/>
    <w:uiPriority w:val="99"/>
    <w:rsid w:val="00F879D7"/>
  </w:style>
  <w:style w:type="character" w:customStyle="1" w:styleId="WW8Num25z8">
    <w:name w:val="WW8Num25z8"/>
    <w:uiPriority w:val="99"/>
    <w:rsid w:val="00F879D7"/>
  </w:style>
  <w:style w:type="character" w:customStyle="1" w:styleId="WW8Num26z0">
    <w:name w:val="WW8Num26z0"/>
    <w:uiPriority w:val="99"/>
    <w:rsid w:val="00F879D7"/>
    <w:rPr>
      <w:rFonts w:ascii="Symbol" w:hAnsi="Symbol"/>
    </w:rPr>
  </w:style>
  <w:style w:type="character" w:customStyle="1" w:styleId="WW8Num26z1">
    <w:name w:val="WW8Num26z1"/>
    <w:uiPriority w:val="99"/>
    <w:rsid w:val="00F879D7"/>
  </w:style>
  <w:style w:type="character" w:customStyle="1" w:styleId="WW8Num26z2">
    <w:name w:val="WW8Num26z2"/>
    <w:uiPriority w:val="99"/>
    <w:rsid w:val="00F879D7"/>
  </w:style>
  <w:style w:type="character" w:customStyle="1" w:styleId="WW8Num26z3">
    <w:name w:val="WW8Num26z3"/>
    <w:uiPriority w:val="99"/>
    <w:rsid w:val="00F879D7"/>
  </w:style>
  <w:style w:type="character" w:customStyle="1" w:styleId="WW8Num26z4">
    <w:name w:val="WW8Num26z4"/>
    <w:uiPriority w:val="99"/>
    <w:rsid w:val="00F879D7"/>
  </w:style>
  <w:style w:type="character" w:customStyle="1" w:styleId="WW8Num26z5">
    <w:name w:val="WW8Num26z5"/>
    <w:uiPriority w:val="99"/>
    <w:rsid w:val="00F879D7"/>
  </w:style>
  <w:style w:type="character" w:customStyle="1" w:styleId="WW8Num26z6">
    <w:name w:val="WW8Num26z6"/>
    <w:uiPriority w:val="99"/>
    <w:rsid w:val="00F879D7"/>
  </w:style>
  <w:style w:type="character" w:customStyle="1" w:styleId="WW8Num26z7">
    <w:name w:val="WW8Num26z7"/>
    <w:uiPriority w:val="99"/>
    <w:rsid w:val="00F879D7"/>
  </w:style>
  <w:style w:type="character" w:customStyle="1" w:styleId="WW8Num26z8">
    <w:name w:val="WW8Num26z8"/>
    <w:uiPriority w:val="99"/>
    <w:rsid w:val="00F879D7"/>
  </w:style>
  <w:style w:type="character" w:customStyle="1" w:styleId="WW8Num27z0">
    <w:name w:val="WW8Num27z0"/>
    <w:uiPriority w:val="99"/>
    <w:rsid w:val="00F879D7"/>
    <w:rPr>
      <w:rFonts w:ascii="Symbol" w:hAnsi="Symbol"/>
    </w:rPr>
  </w:style>
  <w:style w:type="character" w:customStyle="1" w:styleId="WW8Num27z1">
    <w:name w:val="WW8Num27z1"/>
    <w:uiPriority w:val="99"/>
    <w:rsid w:val="00F879D7"/>
  </w:style>
  <w:style w:type="character" w:customStyle="1" w:styleId="WW8Num27z2">
    <w:name w:val="WW8Num27z2"/>
    <w:uiPriority w:val="99"/>
    <w:rsid w:val="00F879D7"/>
  </w:style>
  <w:style w:type="character" w:customStyle="1" w:styleId="WW8Num27z3">
    <w:name w:val="WW8Num27z3"/>
    <w:uiPriority w:val="99"/>
    <w:rsid w:val="00F879D7"/>
  </w:style>
  <w:style w:type="character" w:customStyle="1" w:styleId="WW8Num27z4">
    <w:name w:val="WW8Num27z4"/>
    <w:uiPriority w:val="99"/>
    <w:rsid w:val="00F879D7"/>
  </w:style>
  <w:style w:type="character" w:customStyle="1" w:styleId="WW8Num27z5">
    <w:name w:val="WW8Num27z5"/>
    <w:uiPriority w:val="99"/>
    <w:rsid w:val="00F879D7"/>
  </w:style>
  <w:style w:type="character" w:customStyle="1" w:styleId="WW8Num27z6">
    <w:name w:val="WW8Num27z6"/>
    <w:uiPriority w:val="99"/>
    <w:rsid w:val="00F879D7"/>
  </w:style>
  <w:style w:type="character" w:customStyle="1" w:styleId="WW8Num27z7">
    <w:name w:val="WW8Num27z7"/>
    <w:uiPriority w:val="99"/>
    <w:rsid w:val="00F879D7"/>
  </w:style>
  <w:style w:type="character" w:customStyle="1" w:styleId="WW8Num27z8">
    <w:name w:val="WW8Num27z8"/>
    <w:uiPriority w:val="99"/>
    <w:rsid w:val="00F879D7"/>
  </w:style>
  <w:style w:type="character" w:customStyle="1" w:styleId="WW8Num28z0">
    <w:name w:val="WW8Num28z0"/>
    <w:uiPriority w:val="99"/>
    <w:rsid w:val="00F879D7"/>
    <w:rPr>
      <w:rFonts w:ascii="Symbol" w:hAnsi="Symbol"/>
    </w:rPr>
  </w:style>
  <w:style w:type="character" w:customStyle="1" w:styleId="WW8Num29z0">
    <w:name w:val="WW8Num29z0"/>
    <w:uiPriority w:val="99"/>
    <w:rsid w:val="00F879D7"/>
    <w:rPr>
      <w:spacing w:val="-2"/>
    </w:rPr>
  </w:style>
  <w:style w:type="character" w:customStyle="1" w:styleId="WW8Num29z1">
    <w:name w:val="WW8Num29z1"/>
    <w:uiPriority w:val="99"/>
    <w:rsid w:val="00F879D7"/>
  </w:style>
  <w:style w:type="character" w:customStyle="1" w:styleId="WW8Num29z2">
    <w:name w:val="WW8Num29z2"/>
    <w:uiPriority w:val="99"/>
    <w:rsid w:val="00F879D7"/>
  </w:style>
  <w:style w:type="character" w:customStyle="1" w:styleId="WW8Num29z3">
    <w:name w:val="WW8Num29z3"/>
    <w:uiPriority w:val="99"/>
    <w:rsid w:val="00F879D7"/>
  </w:style>
  <w:style w:type="character" w:customStyle="1" w:styleId="WW8Num29z4">
    <w:name w:val="WW8Num29z4"/>
    <w:uiPriority w:val="99"/>
    <w:rsid w:val="00F879D7"/>
  </w:style>
  <w:style w:type="character" w:customStyle="1" w:styleId="WW8Num29z5">
    <w:name w:val="WW8Num29z5"/>
    <w:uiPriority w:val="99"/>
    <w:rsid w:val="00F879D7"/>
  </w:style>
  <w:style w:type="character" w:customStyle="1" w:styleId="WW8Num29z6">
    <w:name w:val="WW8Num29z6"/>
    <w:uiPriority w:val="99"/>
    <w:rsid w:val="00F879D7"/>
  </w:style>
  <w:style w:type="character" w:customStyle="1" w:styleId="WW8Num29z7">
    <w:name w:val="WW8Num29z7"/>
    <w:uiPriority w:val="99"/>
    <w:rsid w:val="00F879D7"/>
  </w:style>
  <w:style w:type="character" w:customStyle="1" w:styleId="WW8Num29z8">
    <w:name w:val="WW8Num29z8"/>
    <w:uiPriority w:val="99"/>
    <w:rsid w:val="00F879D7"/>
  </w:style>
  <w:style w:type="character" w:customStyle="1" w:styleId="WW8Num30z0">
    <w:name w:val="WW8Num30z0"/>
    <w:uiPriority w:val="99"/>
    <w:rsid w:val="00F879D7"/>
    <w:rPr>
      <w:sz w:val="28"/>
    </w:rPr>
  </w:style>
  <w:style w:type="character" w:customStyle="1" w:styleId="WW8Num30z1">
    <w:name w:val="WW8Num30z1"/>
    <w:uiPriority w:val="99"/>
    <w:rsid w:val="00F879D7"/>
  </w:style>
  <w:style w:type="character" w:customStyle="1" w:styleId="WW8Num30z2">
    <w:name w:val="WW8Num30z2"/>
    <w:uiPriority w:val="99"/>
    <w:rsid w:val="00F879D7"/>
  </w:style>
  <w:style w:type="character" w:customStyle="1" w:styleId="WW8Num30z3">
    <w:name w:val="WW8Num30z3"/>
    <w:uiPriority w:val="99"/>
    <w:rsid w:val="00F879D7"/>
  </w:style>
  <w:style w:type="character" w:customStyle="1" w:styleId="WW8Num30z4">
    <w:name w:val="WW8Num30z4"/>
    <w:uiPriority w:val="99"/>
    <w:rsid w:val="00F879D7"/>
  </w:style>
  <w:style w:type="character" w:customStyle="1" w:styleId="WW8Num30z5">
    <w:name w:val="WW8Num30z5"/>
    <w:uiPriority w:val="99"/>
    <w:rsid w:val="00F879D7"/>
  </w:style>
  <w:style w:type="character" w:customStyle="1" w:styleId="WW8Num30z6">
    <w:name w:val="WW8Num30z6"/>
    <w:uiPriority w:val="99"/>
    <w:rsid w:val="00F879D7"/>
  </w:style>
  <w:style w:type="character" w:customStyle="1" w:styleId="WW8Num30z7">
    <w:name w:val="WW8Num30z7"/>
    <w:uiPriority w:val="99"/>
    <w:rsid w:val="00F879D7"/>
  </w:style>
  <w:style w:type="character" w:customStyle="1" w:styleId="WW8Num30z8">
    <w:name w:val="WW8Num30z8"/>
    <w:uiPriority w:val="99"/>
    <w:rsid w:val="00F879D7"/>
  </w:style>
  <w:style w:type="character" w:customStyle="1" w:styleId="WW8Num31z0">
    <w:name w:val="WW8Num31z0"/>
    <w:uiPriority w:val="99"/>
    <w:rsid w:val="00F879D7"/>
    <w:rPr>
      <w:b/>
    </w:rPr>
  </w:style>
  <w:style w:type="character" w:customStyle="1" w:styleId="WW8Num31z1">
    <w:name w:val="WW8Num31z1"/>
    <w:uiPriority w:val="99"/>
    <w:rsid w:val="00F879D7"/>
  </w:style>
  <w:style w:type="character" w:customStyle="1" w:styleId="WW8Num31z2">
    <w:name w:val="WW8Num31z2"/>
    <w:uiPriority w:val="99"/>
    <w:rsid w:val="00F879D7"/>
  </w:style>
  <w:style w:type="character" w:customStyle="1" w:styleId="WW8Num31z3">
    <w:name w:val="WW8Num31z3"/>
    <w:uiPriority w:val="99"/>
    <w:rsid w:val="00F879D7"/>
  </w:style>
  <w:style w:type="character" w:customStyle="1" w:styleId="WW8Num31z4">
    <w:name w:val="WW8Num31z4"/>
    <w:uiPriority w:val="99"/>
    <w:rsid w:val="00F879D7"/>
  </w:style>
  <w:style w:type="character" w:customStyle="1" w:styleId="WW8Num31z5">
    <w:name w:val="WW8Num31z5"/>
    <w:uiPriority w:val="99"/>
    <w:rsid w:val="00F879D7"/>
  </w:style>
  <w:style w:type="character" w:customStyle="1" w:styleId="WW8Num31z6">
    <w:name w:val="WW8Num31z6"/>
    <w:uiPriority w:val="99"/>
    <w:rsid w:val="00F879D7"/>
  </w:style>
  <w:style w:type="character" w:customStyle="1" w:styleId="WW8Num31z7">
    <w:name w:val="WW8Num31z7"/>
    <w:uiPriority w:val="99"/>
    <w:rsid w:val="00F879D7"/>
  </w:style>
  <w:style w:type="character" w:customStyle="1" w:styleId="WW8Num31z8">
    <w:name w:val="WW8Num31z8"/>
    <w:uiPriority w:val="99"/>
    <w:rsid w:val="00F879D7"/>
  </w:style>
  <w:style w:type="character" w:customStyle="1" w:styleId="WW8Num32z0">
    <w:name w:val="WW8Num32z0"/>
    <w:uiPriority w:val="99"/>
    <w:rsid w:val="00F879D7"/>
    <w:rPr>
      <w:rFonts w:ascii="Times New Roman" w:hAnsi="Times New Roman"/>
      <w:sz w:val="28"/>
    </w:rPr>
  </w:style>
  <w:style w:type="character" w:customStyle="1" w:styleId="WW8Num32z1">
    <w:name w:val="WW8Num32z1"/>
    <w:uiPriority w:val="99"/>
    <w:rsid w:val="00F879D7"/>
  </w:style>
  <w:style w:type="character" w:customStyle="1" w:styleId="WW8Num32z2">
    <w:name w:val="WW8Num32z2"/>
    <w:uiPriority w:val="99"/>
    <w:rsid w:val="00F879D7"/>
  </w:style>
  <w:style w:type="character" w:customStyle="1" w:styleId="WW8Num32z3">
    <w:name w:val="WW8Num32z3"/>
    <w:uiPriority w:val="99"/>
    <w:rsid w:val="00F879D7"/>
  </w:style>
  <w:style w:type="character" w:customStyle="1" w:styleId="WW8Num32z4">
    <w:name w:val="WW8Num32z4"/>
    <w:uiPriority w:val="99"/>
    <w:rsid w:val="00F879D7"/>
  </w:style>
  <w:style w:type="character" w:customStyle="1" w:styleId="WW8Num32z5">
    <w:name w:val="WW8Num32z5"/>
    <w:uiPriority w:val="99"/>
    <w:rsid w:val="00F879D7"/>
  </w:style>
  <w:style w:type="character" w:customStyle="1" w:styleId="WW8Num32z6">
    <w:name w:val="WW8Num32z6"/>
    <w:uiPriority w:val="99"/>
    <w:rsid w:val="00F879D7"/>
  </w:style>
  <w:style w:type="character" w:customStyle="1" w:styleId="WW8Num32z7">
    <w:name w:val="WW8Num32z7"/>
    <w:uiPriority w:val="99"/>
    <w:rsid w:val="00F879D7"/>
  </w:style>
  <w:style w:type="character" w:customStyle="1" w:styleId="WW8Num32z8">
    <w:name w:val="WW8Num32z8"/>
    <w:uiPriority w:val="99"/>
    <w:rsid w:val="00F879D7"/>
  </w:style>
  <w:style w:type="character" w:customStyle="1" w:styleId="WW8Num33z0">
    <w:name w:val="WW8Num33z0"/>
    <w:uiPriority w:val="99"/>
    <w:rsid w:val="00F879D7"/>
    <w:rPr>
      <w:rFonts w:ascii="Symbol" w:hAnsi="Symbol"/>
    </w:rPr>
  </w:style>
  <w:style w:type="character" w:customStyle="1" w:styleId="WW8Num33z1">
    <w:name w:val="WW8Num33z1"/>
    <w:uiPriority w:val="99"/>
    <w:rsid w:val="00F879D7"/>
    <w:rPr>
      <w:rFonts w:ascii="Courier New" w:hAnsi="Courier New"/>
    </w:rPr>
  </w:style>
  <w:style w:type="character" w:customStyle="1" w:styleId="WW8Num33z2">
    <w:name w:val="WW8Num33z2"/>
    <w:uiPriority w:val="99"/>
    <w:rsid w:val="00F879D7"/>
    <w:rPr>
      <w:rFonts w:ascii="Wingdings" w:hAnsi="Wingdings"/>
    </w:rPr>
  </w:style>
  <w:style w:type="character" w:customStyle="1" w:styleId="WW8Num34z0">
    <w:name w:val="WW8Num34z0"/>
    <w:uiPriority w:val="99"/>
    <w:rsid w:val="00F879D7"/>
  </w:style>
  <w:style w:type="character" w:customStyle="1" w:styleId="WW8Num34z1">
    <w:name w:val="WW8Num34z1"/>
    <w:uiPriority w:val="99"/>
    <w:rsid w:val="00F879D7"/>
  </w:style>
  <w:style w:type="character" w:customStyle="1" w:styleId="WW8Num34z2">
    <w:name w:val="WW8Num34z2"/>
    <w:uiPriority w:val="99"/>
    <w:rsid w:val="00F879D7"/>
  </w:style>
  <w:style w:type="character" w:customStyle="1" w:styleId="WW8Num34z3">
    <w:name w:val="WW8Num34z3"/>
    <w:uiPriority w:val="99"/>
    <w:rsid w:val="00F879D7"/>
  </w:style>
  <w:style w:type="character" w:customStyle="1" w:styleId="WW8Num34z4">
    <w:name w:val="WW8Num34z4"/>
    <w:uiPriority w:val="99"/>
    <w:rsid w:val="00F879D7"/>
  </w:style>
  <w:style w:type="character" w:customStyle="1" w:styleId="WW8Num34z5">
    <w:name w:val="WW8Num34z5"/>
    <w:uiPriority w:val="99"/>
    <w:rsid w:val="00F879D7"/>
  </w:style>
  <w:style w:type="character" w:customStyle="1" w:styleId="WW8Num34z6">
    <w:name w:val="WW8Num34z6"/>
    <w:uiPriority w:val="99"/>
    <w:rsid w:val="00F879D7"/>
  </w:style>
  <w:style w:type="character" w:customStyle="1" w:styleId="WW8Num34z7">
    <w:name w:val="WW8Num34z7"/>
    <w:uiPriority w:val="99"/>
    <w:rsid w:val="00F879D7"/>
  </w:style>
  <w:style w:type="character" w:customStyle="1" w:styleId="WW8Num34z8">
    <w:name w:val="WW8Num34z8"/>
    <w:uiPriority w:val="99"/>
    <w:rsid w:val="00F879D7"/>
  </w:style>
  <w:style w:type="character" w:customStyle="1" w:styleId="WW8Num35z0">
    <w:name w:val="WW8Num35z0"/>
    <w:uiPriority w:val="99"/>
    <w:rsid w:val="00F879D7"/>
    <w:rPr>
      <w:rFonts w:ascii="Symbol" w:hAnsi="Symbol"/>
      <w:sz w:val="20"/>
    </w:rPr>
  </w:style>
  <w:style w:type="character" w:customStyle="1" w:styleId="WW8Num35z1">
    <w:name w:val="WW8Num35z1"/>
    <w:uiPriority w:val="99"/>
    <w:rsid w:val="00F879D7"/>
    <w:rPr>
      <w:rFonts w:ascii="Courier New" w:hAnsi="Courier New"/>
      <w:sz w:val="20"/>
    </w:rPr>
  </w:style>
  <w:style w:type="character" w:customStyle="1" w:styleId="WW8Num35z2">
    <w:name w:val="WW8Num35z2"/>
    <w:uiPriority w:val="99"/>
    <w:rsid w:val="00F879D7"/>
    <w:rPr>
      <w:rFonts w:ascii="Wingdings" w:hAnsi="Wingdings"/>
      <w:sz w:val="20"/>
    </w:rPr>
  </w:style>
  <w:style w:type="character" w:customStyle="1" w:styleId="WW8Num36z0">
    <w:name w:val="WW8Num36z0"/>
    <w:uiPriority w:val="99"/>
    <w:rsid w:val="00F879D7"/>
  </w:style>
  <w:style w:type="character" w:customStyle="1" w:styleId="WW8Num36z1">
    <w:name w:val="WW8Num36z1"/>
    <w:uiPriority w:val="99"/>
    <w:rsid w:val="00F879D7"/>
  </w:style>
  <w:style w:type="character" w:customStyle="1" w:styleId="WW8Num36z2">
    <w:name w:val="WW8Num36z2"/>
    <w:uiPriority w:val="99"/>
    <w:rsid w:val="00F879D7"/>
  </w:style>
  <w:style w:type="character" w:customStyle="1" w:styleId="WW8Num36z3">
    <w:name w:val="WW8Num36z3"/>
    <w:uiPriority w:val="99"/>
    <w:rsid w:val="00F879D7"/>
  </w:style>
  <w:style w:type="character" w:customStyle="1" w:styleId="WW8Num36z4">
    <w:name w:val="WW8Num36z4"/>
    <w:uiPriority w:val="99"/>
    <w:rsid w:val="00F879D7"/>
  </w:style>
  <w:style w:type="character" w:customStyle="1" w:styleId="WW8Num36z5">
    <w:name w:val="WW8Num36z5"/>
    <w:uiPriority w:val="99"/>
    <w:rsid w:val="00F879D7"/>
  </w:style>
  <w:style w:type="character" w:customStyle="1" w:styleId="WW8Num36z6">
    <w:name w:val="WW8Num36z6"/>
    <w:uiPriority w:val="99"/>
    <w:rsid w:val="00F879D7"/>
  </w:style>
  <w:style w:type="character" w:customStyle="1" w:styleId="WW8Num36z7">
    <w:name w:val="WW8Num36z7"/>
    <w:uiPriority w:val="99"/>
    <w:rsid w:val="00F879D7"/>
  </w:style>
  <w:style w:type="character" w:customStyle="1" w:styleId="WW8Num36z8">
    <w:name w:val="WW8Num36z8"/>
    <w:uiPriority w:val="99"/>
    <w:rsid w:val="00F879D7"/>
  </w:style>
  <w:style w:type="character" w:customStyle="1" w:styleId="WW8Num37z0">
    <w:name w:val="WW8Num37z0"/>
    <w:uiPriority w:val="99"/>
    <w:rsid w:val="00F879D7"/>
    <w:rPr>
      <w:sz w:val="24"/>
      <w:lang w:val="en-US"/>
    </w:rPr>
  </w:style>
  <w:style w:type="character" w:customStyle="1" w:styleId="WW8Num37z1">
    <w:name w:val="WW8Num37z1"/>
    <w:uiPriority w:val="99"/>
    <w:rsid w:val="00F879D7"/>
  </w:style>
  <w:style w:type="character" w:customStyle="1" w:styleId="WW8Num37z2">
    <w:name w:val="WW8Num37z2"/>
    <w:uiPriority w:val="99"/>
    <w:rsid w:val="00F879D7"/>
  </w:style>
  <w:style w:type="character" w:customStyle="1" w:styleId="WW8Num37z3">
    <w:name w:val="WW8Num37z3"/>
    <w:uiPriority w:val="99"/>
    <w:rsid w:val="00F879D7"/>
  </w:style>
  <w:style w:type="character" w:customStyle="1" w:styleId="WW8Num37z4">
    <w:name w:val="WW8Num37z4"/>
    <w:uiPriority w:val="99"/>
    <w:rsid w:val="00F879D7"/>
  </w:style>
  <w:style w:type="character" w:customStyle="1" w:styleId="WW8Num37z5">
    <w:name w:val="WW8Num37z5"/>
    <w:uiPriority w:val="99"/>
    <w:rsid w:val="00F879D7"/>
  </w:style>
  <w:style w:type="character" w:customStyle="1" w:styleId="WW8Num37z6">
    <w:name w:val="WW8Num37z6"/>
    <w:uiPriority w:val="99"/>
    <w:rsid w:val="00F879D7"/>
  </w:style>
  <w:style w:type="character" w:customStyle="1" w:styleId="WW8Num37z7">
    <w:name w:val="WW8Num37z7"/>
    <w:uiPriority w:val="99"/>
    <w:rsid w:val="00F879D7"/>
  </w:style>
  <w:style w:type="character" w:customStyle="1" w:styleId="WW8Num37z8">
    <w:name w:val="WW8Num37z8"/>
    <w:uiPriority w:val="99"/>
    <w:rsid w:val="00F879D7"/>
  </w:style>
  <w:style w:type="character" w:customStyle="1" w:styleId="WW8Num38z0">
    <w:name w:val="WW8Num38z0"/>
    <w:uiPriority w:val="99"/>
    <w:rsid w:val="00F879D7"/>
  </w:style>
  <w:style w:type="character" w:customStyle="1" w:styleId="WW8Num38z1">
    <w:name w:val="WW8Num38z1"/>
    <w:uiPriority w:val="99"/>
    <w:rsid w:val="00F879D7"/>
  </w:style>
  <w:style w:type="character" w:customStyle="1" w:styleId="WW8Num38z2">
    <w:name w:val="WW8Num38z2"/>
    <w:uiPriority w:val="99"/>
    <w:rsid w:val="00F879D7"/>
  </w:style>
  <w:style w:type="character" w:customStyle="1" w:styleId="WW8Num38z3">
    <w:name w:val="WW8Num38z3"/>
    <w:uiPriority w:val="99"/>
    <w:rsid w:val="00F879D7"/>
  </w:style>
  <w:style w:type="character" w:customStyle="1" w:styleId="WW8Num38z4">
    <w:name w:val="WW8Num38z4"/>
    <w:uiPriority w:val="99"/>
    <w:rsid w:val="00F879D7"/>
  </w:style>
  <w:style w:type="character" w:customStyle="1" w:styleId="WW8Num38z5">
    <w:name w:val="WW8Num38z5"/>
    <w:uiPriority w:val="99"/>
    <w:rsid w:val="00F879D7"/>
  </w:style>
  <w:style w:type="character" w:customStyle="1" w:styleId="WW8Num38z6">
    <w:name w:val="WW8Num38z6"/>
    <w:uiPriority w:val="99"/>
    <w:rsid w:val="00F879D7"/>
  </w:style>
  <w:style w:type="character" w:customStyle="1" w:styleId="WW8Num38z7">
    <w:name w:val="WW8Num38z7"/>
    <w:uiPriority w:val="99"/>
    <w:rsid w:val="00F879D7"/>
  </w:style>
  <w:style w:type="character" w:customStyle="1" w:styleId="WW8Num38z8">
    <w:name w:val="WW8Num38z8"/>
    <w:uiPriority w:val="99"/>
    <w:rsid w:val="00F879D7"/>
  </w:style>
  <w:style w:type="character" w:customStyle="1" w:styleId="WW8Num39z0">
    <w:name w:val="WW8Num39z0"/>
    <w:uiPriority w:val="99"/>
    <w:rsid w:val="00F879D7"/>
  </w:style>
  <w:style w:type="character" w:customStyle="1" w:styleId="WW8Num39z1">
    <w:name w:val="WW8Num39z1"/>
    <w:uiPriority w:val="99"/>
    <w:rsid w:val="00F879D7"/>
  </w:style>
  <w:style w:type="character" w:customStyle="1" w:styleId="WW8Num39z2">
    <w:name w:val="WW8Num39z2"/>
    <w:uiPriority w:val="99"/>
    <w:rsid w:val="00F879D7"/>
  </w:style>
  <w:style w:type="character" w:customStyle="1" w:styleId="WW8Num39z3">
    <w:name w:val="WW8Num39z3"/>
    <w:uiPriority w:val="99"/>
    <w:rsid w:val="00F879D7"/>
  </w:style>
  <w:style w:type="character" w:customStyle="1" w:styleId="WW8Num39z4">
    <w:name w:val="WW8Num39z4"/>
    <w:uiPriority w:val="99"/>
    <w:rsid w:val="00F879D7"/>
  </w:style>
  <w:style w:type="character" w:customStyle="1" w:styleId="WW8Num39z5">
    <w:name w:val="WW8Num39z5"/>
    <w:uiPriority w:val="99"/>
    <w:rsid w:val="00F879D7"/>
  </w:style>
  <w:style w:type="character" w:customStyle="1" w:styleId="WW8Num39z6">
    <w:name w:val="WW8Num39z6"/>
    <w:uiPriority w:val="99"/>
    <w:rsid w:val="00F879D7"/>
  </w:style>
  <w:style w:type="character" w:customStyle="1" w:styleId="WW8Num39z7">
    <w:name w:val="WW8Num39z7"/>
    <w:uiPriority w:val="99"/>
    <w:rsid w:val="00F879D7"/>
  </w:style>
  <w:style w:type="character" w:customStyle="1" w:styleId="WW8Num39z8">
    <w:name w:val="WW8Num39z8"/>
    <w:uiPriority w:val="99"/>
    <w:rsid w:val="00F879D7"/>
  </w:style>
  <w:style w:type="character" w:customStyle="1" w:styleId="WW8Num40z0">
    <w:name w:val="WW8Num40z0"/>
    <w:uiPriority w:val="99"/>
    <w:rsid w:val="00F879D7"/>
    <w:rPr>
      <w:b/>
    </w:rPr>
  </w:style>
  <w:style w:type="character" w:customStyle="1" w:styleId="WW8Num40z1">
    <w:name w:val="WW8Num40z1"/>
    <w:uiPriority w:val="99"/>
    <w:rsid w:val="00F879D7"/>
  </w:style>
  <w:style w:type="character" w:customStyle="1" w:styleId="WW8Num40z2">
    <w:name w:val="WW8Num40z2"/>
    <w:uiPriority w:val="99"/>
    <w:rsid w:val="00F879D7"/>
  </w:style>
  <w:style w:type="character" w:customStyle="1" w:styleId="WW8Num40z3">
    <w:name w:val="WW8Num40z3"/>
    <w:uiPriority w:val="99"/>
    <w:rsid w:val="00F879D7"/>
  </w:style>
  <w:style w:type="character" w:customStyle="1" w:styleId="WW8Num40z4">
    <w:name w:val="WW8Num40z4"/>
    <w:uiPriority w:val="99"/>
    <w:rsid w:val="00F879D7"/>
  </w:style>
  <w:style w:type="character" w:customStyle="1" w:styleId="WW8Num40z5">
    <w:name w:val="WW8Num40z5"/>
    <w:uiPriority w:val="99"/>
    <w:rsid w:val="00F879D7"/>
  </w:style>
  <w:style w:type="character" w:customStyle="1" w:styleId="WW8Num40z6">
    <w:name w:val="WW8Num40z6"/>
    <w:uiPriority w:val="99"/>
    <w:rsid w:val="00F879D7"/>
  </w:style>
  <w:style w:type="character" w:customStyle="1" w:styleId="WW8Num40z7">
    <w:name w:val="WW8Num40z7"/>
    <w:uiPriority w:val="99"/>
    <w:rsid w:val="00F879D7"/>
  </w:style>
  <w:style w:type="character" w:customStyle="1" w:styleId="WW8Num40z8">
    <w:name w:val="WW8Num40z8"/>
    <w:uiPriority w:val="99"/>
    <w:rsid w:val="00F879D7"/>
  </w:style>
  <w:style w:type="character" w:customStyle="1" w:styleId="WW8Num41z0">
    <w:name w:val="WW8Num41z0"/>
    <w:uiPriority w:val="99"/>
    <w:rsid w:val="00F879D7"/>
    <w:rPr>
      <w:rFonts w:ascii="Symbol" w:hAnsi="Symbol"/>
    </w:rPr>
  </w:style>
  <w:style w:type="character" w:customStyle="1" w:styleId="WW8Num41z1">
    <w:name w:val="WW8Num41z1"/>
    <w:uiPriority w:val="99"/>
    <w:rsid w:val="00F879D7"/>
  </w:style>
  <w:style w:type="character" w:customStyle="1" w:styleId="WW8Num41z2">
    <w:name w:val="WW8Num41z2"/>
    <w:uiPriority w:val="99"/>
    <w:rsid w:val="00F879D7"/>
  </w:style>
  <w:style w:type="character" w:customStyle="1" w:styleId="WW8Num41z3">
    <w:name w:val="WW8Num41z3"/>
    <w:uiPriority w:val="99"/>
    <w:rsid w:val="00F879D7"/>
  </w:style>
  <w:style w:type="character" w:customStyle="1" w:styleId="WW8Num41z4">
    <w:name w:val="WW8Num41z4"/>
    <w:uiPriority w:val="99"/>
    <w:rsid w:val="00F879D7"/>
  </w:style>
  <w:style w:type="character" w:customStyle="1" w:styleId="WW8Num41z5">
    <w:name w:val="WW8Num41z5"/>
    <w:uiPriority w:val="99"/>
    <w:rsid w:val="00F879D7"/>
  </w:style>
  <w:style w:type="character" w:customStyle="1" w:styleId="WW8Num41z6">
    <w:name w:val="WW8Num41z6"/>
    <w:uiPriority w:val="99"/>
    <w:rsid w:val="00F879D7"/>
  </w:style>
  <w:style w:type="character" w:customStyle="1" w:styleId="WW8Num41z7">
    <w:name w:val="WW8Num41z7"/>
    <w:uiPriority w:val="99"/>
    <w:rsid w:val="00F879D7"/>
  </w:style>
  <w:style w:type="character" w:customStyle="1" w:styleId="WW8Num41z8">
    <w:name w:val="WW8Num41z8"/>
    <w:uiPriority w:val="99"/>
    <w:rsid w:val="00F879D7"/>
  </w:style>
  <w:style w:type="character" w:customStyle="1" w:styleId="WW8Num42z0">
    <w:name w:val="WW8Num42z0"/>
    <w:uiPriority w:val="99"/>
    <w:rsid w:val="00F879D7"/>
    <w:rPr>
      <w:rFonts w:ascii="Symbol" w:hAnsi="Symbol"/>
    </w:rPr>
  </w:style>
  <w:style w:type="character" w:customStyle="1" w:styleId="WW8Num43z0">
    <w:name w:val="WW8Num43z0"/>
    <w:uiPriority w:val="99"/>
    <w:rsid w:val="00F879D7"/>
  </w:style>
  <w:style w:type="character" w:customStyle="1" w:styleId="WW8Num43z1">
    <w:name w:val="WW8Num43z1"/>
    <w:uiPriority w:val="99"/>
    <w:rsid w:val="00F879D7"/>
  </w:style>
  <w:style w:type="character" w:customStyle="1" w:styleId="WW8Num43z2">
    <w:name w:val="WW8Num43z2"/>
    <w:uiPriority w:val="99"/>
    <w:rsid w:val="00F879D7"/>
  </w:style>
  <w:style w:type="character" w:customStyle="1" w:styleId="WW8Num43z3">
    <w:name w:val="WW8Num43z3"/>
    <w:uiPriority w:val="99"/>
    <w:rsid w:val="00F879D7"/>
  </w:style>
  <w:style w:type="character" w:customStyle="1" w:styleId="WW8Num43z4">
    <w:name w:val="WW8Num43z4"/>
    <w:uiPriority w:val="99"/>
    <w:rsid w:val="00F879D7"/>
  </w:style>
  <w:style w:type="character" w:customStyle="1" w:styleId="WW8Num43z5">
    <w:name w:val="WW8Num43z5"/>
    <w:uiPriority w:val="99"/>
    <w:rsid w:val="00F879D7"/>
  </w:style>
  <w:style w:type="character" w:customStyle="1" w:styleId="WW8Num43z6">
    <w:name w:val="WW8Num43z6"/>
    <w:uiPriority w:val="99"/>
    <w:rsid w:val="00F879D7"/>
  </w:style>
  <w:style w:type="character" w:customStyle="1" w:styleId="WW8Num43z7">
    <w:name w:val="WW8Num43z7"/>
    <w:uiPriority w:val="99"/>
    <w:rsid w:val="00F879D7"/>
  </w:style>
  <w:style w:type="character" w:customStyle="1" w:styleId="WW8Num43z8">
    <w:name w:val="WW8Num43z8"/>
    <w:uiPriority w:val="99"/>
    <w:rsid w:val="00F879D7"/>
  </w:style>
  <w:style w:type="character" w:customStyle="1" w:styleId="WW8Num44z0">
    <w:name w:val="WW8Num44z0"/>
    <w:uiPriority w:val="99"/>
    <w:rsid w:val="00F879D7"/>
  </w:style>
  <w:style w:type="character" w:customStyle="1" w:styleId="WW8Num44z1">
    <w:name w:val="WW8Num44z1"/>
    <w:uiPriority w:val="99"/>
    <w:rsid w:val="00F879D7"/>
  </w:style>
  <w:style w:type="character" w:customStyle="1" w:styleId="WW8Num44z2">
    <w:name w:val="WW8Num44z2"/>
    <w:uiPriority w:val="99"/>
    <w:rsid w:val="00F879D7"/>
  </w:style>
  <w:style w:type="character" w:customStyle="1" w:styleId="WW8Num44z3">
    <w:name w:val="WW8Num44z3"/>
    <w:uiPriority w:val="99"/>
    <w:rsid w:val="00F879D7"/>
  </w:style>
  <w:style w:type="character" w:customStyle="1" w:styleId="WW8Num44z4">
    <w:name w:val="WW8Num44z4"/>
    <w:uiPriority w:val="99"/>
    <w:rsid w:val="00F879D7"/>
  </w:style>
  <w:style w:type="character" w:customStyle="1" w:styleId="WW8Num44z5">
    <w:name w:val="WW8Num44z5"/>
    <w:uiPriority w:val="99"/>
    <w:rsid w:val="00F879D7"/>
  </w:style>
  <w:style w:type="character" w:customStyle="1" w:styleId="WW8Num44z6">
    <w:name w:val="WW8Num44z6"/>
    <w:uiPriority w:val="99"/>
    <w:rsid w:val="00F879D7"/>
  </w:style>
  <w:style w:type="character" w:customStyle="1" w:styleId="WW8Num44z7">
    <w:name w:val="WW8Num44z7"/>
    <w:uiPriority w:val="99"/>
    <w:rsid w:val="00F879D7"/>
  </w:style>
  <w:style w:type="character" w:customStyle="1" w:styleId="WW8Num44z8">
    <w:name w:val="WW8Num44z8"/>
    <w:uiPriority w:val="99"/>
    <w:rsid w:val="00F879D7"/>
  </w:style>
  <w:style w:type="character" w:customStyle="1" w:styleId="WW8Num45z0">
    <w:name w:val="WW8Num45z0"/>
    <w:uiPriority w:val="99"/>
    <w:rsid w:val="00F879D7"/>
  </w:style>
  <w:style w:type="character" w:customStyle="1" w:styleId="WW8Num45z1">
    <w:name w:val="WW8Num45z1"/>
    <w:uiPriority w:val="99"/>
    <w:rsid w:val="00F879D7"/>
  </w:style>
  <w:style w:type="character" w:customStyle="1" w:styleId="WW8Num45z2">
    <w:name w:val="WW8Num45z2"/>
    <w:uiPriority w:val="99"/>
    <w:rsid w:val="00F879D7"/>
  </w:style>
  <w:style w:type="character" w:customStyle="1" w:styleId="WW8Num45z3">
    <w:name w:val="WW8Num45z3"/>
    <w:uiPriority w:val="99"/>
    <w:rsid w:val="00F879D7"/>
  </w:style>
  <w:style w:type="character" w:customStyle="1" w:styleId="WW8Num45z4">
    <w:name w:val="WW8Num45z4"/>
    <w:uiPriority w:val="99"/>
    <w:rsid w:val="00F879D7"/>
  </w:style>
  <w:style w:type="character" w:customStyle="1" w:styleId="WW8Num45z5">
    <w:name w:val="WW8Num45z5"/>
    <w:uiPriority w:val="99"/>
    <w:rsid w:val="00F879D7"/>
  </w:style>
  <w:style w:type="character" w:customStyle="1" w:styleId="WW8Num45z6">
    <w:name w:val="WW8Num45z6"/>
    <w:uiPriority w:val="99"/>
    <w:rsid w:val="00F879D7"/>
  </w:style>
  <w:style w:type="character" w:customStyle="1" w:styleId="WW8Num45z7">
    <w:name w:val="WW8Num45z7"/>
    <w:uiPriority w:val="99"/>
    <w:rsid w:val="00F879D7"/>
  </w:style>
  <w:style w:type="character" w:customStyle="1" w:styleId="WW8Num45z8">
    <w:name w:val="WW8Num45z8"/>
    <w:uiPriority w:val="99"/>
    <w:rsid w:val="00F879D7"/>
  </w:style>
  <w:style w:type="character" w:customStyle="1" w:styleId="WW8Num46z0">
    <w:name w:val="WW8Num46z0"/>
    <w:uiPriority w:val="99"/>
    <w:rsid w:val="00F879D7"/>
    <w:rPr>
      <w:b/>
    </w:rPr>
  </w:style>
  <w:style w:type="character" w:customStyle="1" w:styleId="WW8Num46z1">
    <w:name w:val="WW8Num46z1"/>
    <w:uiPriority w:val="99"/>
    <w:rsid w:val="00F879D7"/>
  </w:style>
  <w:style w:type="character" w:customStyle="1" w:styleId="WW8Num46z2">
    <w:name w:val="WW8Num46z2"/>
    <w:uiPriority w:val="99"/>
    <w:rsid w:val="00F879D7"/>
  </w:style>
  <w:style w:type="character" w:customStyle="1" w:styleId="WW8Num46z3">
    <w:name w:val="WW8Num46z3"/>
    <w:uiPriority w:val="99"/>
    <w:rsid w:val="00F879D7"/>
  </w:style>
  <w:style w:type="character" w:customStyle="1" w:styleId="WW8Num46z4">
    <w:name w:val="WW8Num46z4"/>
    <w:uiPriority w:val="99"/>
    <w:rsid w:val="00F879D7"/>
  </w:style>
  <w:style w:type="character" w:customStyle="1" w:styleId="WW8Num46z5">
    <w:name w:val="WW8Num46z5"/>
    <w:uiPriority w:val="99"/>
    <w:rsid w:val="00F879D7"/>
  </w:style>
  <w:style w:type="character" w:customStyle="1" w:styleId="WW8Num46z6">
    <w:name w:val="WW8Num46z6"/>
    <w:uiPriority w:val="99"/>
    <w:rsid w:val="00F879D7"/>
  </w:style>
  <w:style w:type="character" w:customStyle="1" w:styleId="WW8Num46z7">
    <w:name w:val="WW8Num46z7"/>
    <w:uiPriority w:val="99"/>
    <w:rsid w:val="00F879D7"/>
  </w:style>
  <w:style w:type="character" w:customStyle="1" w:styleId="WW8Num46z8">
    <w:name w:val="WW8Num46z8"/>
    <w:uiPriority w:val="99"/>
    <w:rsid w:val="00F879D7"/>
  </w:style>
  <w:style w:type="character" w:customStyle="1" w:styleId="14">
    <w:name w:val="Основной шрифт абзаца1"/>
    <w:uiPriority w:val="99"/>
    <w:rsid w:val="00F879D7"/>
  </w:style>
  <w:style w:type="character" w:customStyle="1" w:styleId="35">
    <w:name w:val="Знак Знак3"/>
    <w:uiPriority w:val="99"/>
    <w:rsid w:val="00F879D7"/>
    <w:rPr>
      <w:rFonts w:cs="Times New Roman"/>
      <w:b/>
      <w:sz w:val="24"/>
      <w:lang w:val="ru-RU" w:eastAsia="ar-SA" w:bidi="ar-SA"/>
    </w:rPr>
  </w:style>
  <w:style w:type="character" w:customStyle="1" w:styleId="26">
    <w:name w:val="Знак Знак2"/>
    <w:uiPriority w:val="99"/>
    <w:rsid w:val="00F879D7"/>
    <w:rPr>
      <w:rFonts w:cs="Times New Roman"/>
      <w:b/>
      <w:i/>
      <w:spacing w:val="40"/>
      <w:sz w:val="28"/>
      <w:lang w:val="ru-RU" w:eastAsia="ar-SA" w:bidi="ar-SA"/>
    </w:rPr>
  </w:style>
  <w:style w:type="character" w:customStyle="1" w:styleId="15">
    <w:name w:val="Знак Знак1"/>
    <w:uiPriority w:val="99"/>
    <w:rsid w:val="00F879D7"/>
    <w:rPr>
      <w:rFonts w:ascii="Lucida Console" w:hAnsi="Lucida Console" w:cs="Courier New"/>
      <w:lang w:val="ru-RU" w:eastAsia="ar-SA" w:bidi="ar-SA"/>
    </w:rPr>
  </w:style>
  <w:style w:type="character" w:customStyle="1" w:styleId="affc">
    <w:name w:val="Знак Знак"/>
    <w:uiPriority w:val="99"/>
    <w:rsid w:val="00F879D7"/>
    <w:rPr>
      <w:rFonts w:ascii="Tahoma" w:eastAsia="Times New Roman" w:hAnsi="Tahoma" w:cs="Tahoma"/>
      <w:sz w:val="16"/>
      <w:szCs w:val="16"/>
      <w:lang w:val="ru-RU" w:eastAsia="ar-SA" w:bidi="ar-SA"/>
    </w:rPr>
  </w:style>
  <w:style w:type="character" w:customStyle="1" w:styleId="keyword1">
    <w:name w:val="keyword1"/>
    <w:uiPriority w:val="99"/>
    <w:rsid w:val="00F879D7"/>
    <w:rPr>
      <w:rFonts w:cs="Times New Roman"/>
      <w:i/>
      <w:iCs/>
    </w:rPr>
  </w:style>
  <w:style w:type="character" w:customStyle="1" w:styleId="affd">
    <w:name w:val="Основной шрифт"/>
    <w:uiPriority w:val="99"/>
    <w:rsid w:val="00F879D7"/>
  </w:style>
  <w:style w:type="character" w:customStyle="1" w:styleId="16">
    <w:name w:val="Стиль1 Знак"/>
    <w:uiPriority w:val="99"/>
    <w:rsid w:val="00F879D7"/>
    <w:rPr>
      <w:rFonts w:ascii="Arial" w:hAnsi="Arial" w:cs="Arial"/>
      <w:b/>
      <w:kern w:val="1"/>
      <w:sz w:val="28"/>
      <w:lang w:val="ru-RU" w:eastAsia="ar-SA" w:bidi="ar-SA"/>
    </w:rPr>
  </w:style>
  <w:style w:type="character" w:customStyle="1" w:styleId="42">
    <w:name w:val="Знак Знак4"/>
    <w:uiPriority w:val="99"/>
    <w:rsid w:val="00F879D7"/>
    <w:rPr>
      <w:rFonts w:cs="Times New Roman"/>
      <w:sz w:val="24"/>
      <w:szCs w:val="24"/>
      <w:lang w:val="ru-RU" w:eastAsia="ar-SA" w:bidi="ar-SA"/>
    </w:rPr>
  </w:style>
  <w:style w:type="paragraph" w:styleId="affe">
    <w:name w:val="Title"/>
    <w:basedOn w:val="a1"/>
    <w:next w:val="af4"/>
    <w:uiPriority w:val="99"/>
    <w:rsid w:val="00F879D7"/>
    <w:pPr>
      <w:keepNext/>
      <w:widowControl/>
      <w:suppressAutoHyphens/>
      <w:autoSpaceDE/>
      <w:autoSpaceDN/>
      <w:adjustRightInd/>
      <w:spacing w:before="240" w:after="120"/>
    </w:pPr>
    <w:rPr>
      <w:rFonts w:ascii="Arial" w:eastAsia="Microsoft YaHei" w:hAnsi="Arial" w:cs="Mangal"/>
      <w:sz w:val="28"/>
      <w:szCs w:val="28"/>
      <w:lang w:eastAsia="ar-SA"/>
    </w:rPr>
  </w:style>
  <w:style w:type="character" w:customStyle="1" w:styleId="af5">
    <w:name w:val="Основной текст Знак"/>
    <w:link w:val="af4"/>
    <w:uiPriority w:val="99"/>
    <w:rsid w:val="00F879D7"/>
    <w:rPr>
      <w:sz w:val="28"/>
      <w:szCs w:val="24"/>
    </w:rPr>
  </w:style>
  <w:style w:type="paragraph" w:styleId="a0">
    <w:name w:val="List"/>
    <w:basedOn w:val="a1"/>
    <w:uiPriority w:val="99"/>
    <w:rsid w:val="00F879D7"/>
    <w:pPr>
      <w:numPr>
        <w:numId w:val="108"/>
      </w:numPr>
      <w:suppressAutoHyphens/>
      <w:autoSpaceDE/>
      <w:autoSpaceDN/>
      <w:adjustRightInd/>
      <w:jc w:val="both"/>
    </w:pPr>
    <w:rPr>
      <w:sz w:val="28"/>
      <w:lang w:eastAsia="ar-SA"/>
    </w:rPr>
  </w:style>
  <w:style w:type="paragraph" w:customStyle="1" w:styleId="17">
    <w:name w:val="Название1"/>
    <w:basedOn w:val="a1"/>
    <w:uiPriority w:val="99"/>
    <w:rsid w:val="00F879D7"/>
    <w:pPr>
      <w:widowControl/>
      <w:suppressLineNumbers/>
      <w:suppressAutoHyphens/>
      <w:autoSpaceDE/>
      <w:autoSpaceDN/>
      <w:adjustRightInd/>
      <w:spacing w:before="120" w:after="120"/>
    </w:pPr>
    <w:rPr>
      <w:rFonts w:cs="Mangal"/>
      <w:i/>
      <w:iCs/>
      <w:sz w:val="24"/>
      <w:szCs w:val="24"/>
      <w:lang w:eastAsia="ar-SA"/>
    </w:rPr>
  </w:style>
  <w:style w:type="paragraph" w:customStyle="1" w:styleId="18">
    <w:name w:val="Указатель1"/>
    <w:basedOn w:val="a1"/>
    <w:uiPriority w:val="99"/>
    <w:rsid w:val="00F879D7"/>
    <w:pPr>
      <w:widowControl/>
      <w:suppressLineNumbers/>
      <w:suppressAutoHyphens/>
      <w:autoSpaceDE/>
      <w:autoSpaceDN/>
      <w:adjustRightInd/>
    </w:pPr>
    <w:rPr>
      <w:rFonts w:cs="Mangal"/>
      <w:sz w:val="24"/>
      <w:szCs w:val="24"/>
      <w:lang w:eastAsia="ar-SA"/>
    </w:rPr>
  </w:style>
  <w:style w:type="character" w:customStyle="1" w:styleId="HTML1">
    <w:name w:val="Стандартный HTML Знак"/>
    <w:link w:val="HTML0"/>
    <w:rsid w:val="00F879D7"/>
    <w:rPr>
      <w:rFonts w:ascii="Courier New" w:hAnsi="Courier New" w:cs="Courier New"/>
      <w:color w:val="000000"/>
    </w:rPr>
  </w:style>
  <w:style w:type="character" w:customStyle="1" w:styleId="af8">
    <w:name w:val="Нижний колонтитул Знак"/>
    <w:link w:val="af7"/>
    <w:uiPriority w:val="99"/>
    <w:rsid w:val="00F879D7"/>
  </w:style>
  <w:style w:type="paragraph" w:customStyle="1" w:styleId="19">
    <w:name w:val="Название объекта1"/>
    <w:basedOn w:val="a1"/>
    <w:next w:val="a1"/>
    <w:uiPriority w:val="99"/>
    <w:rsid w:val="00F879D7"/>
    <w:pPr>
      <w:widowControl/>
      <w:suppressAutoHyphens/>
      <w:autoSpaceDE/>
      <w:autoSpaceDN/>
      <w:adjustRightInd/>
      <w:spacing w:before="120" w:after="120"/>
    </w:pPr>
    <w:rPr>
      <w:b/>
      <w:lang w:eastAsia="ar-SA"/>
    </w:rPr>
  </w:style>
  <w:style w:type="paragraph" w:customStyle="1" w:styleId="21">
    <w:name w:val="Маркированный список 21"/>
    <w:basedOn w:val="a1"/>
    <w:uiPriority w:val="99"/>
    <w:rsid w:val="00F879D7"/>
    <w:pPr>
      <w:widowControl/>
      <w:numPr>
        <w:numId w:val="93"/>
      </w:numPr>
      <w:suppressAutoHyphens/>
      <w:autoSpaceDE/>
      <w:autoSpaceDN/>
      <w:adjustRightInd/>
    </w:pPr>
    <w:rPr>
      <w:lang w:eastAsia="ar-SA"/>
    </w:rPr>
  </w:style>
  <w:style w:type="character" w:customStyle="1" w:styleId="ab">
    <w:name w:val="Основной текст с отступом Знак"/>
    <w:link w:val="aa"/>
    <w:rsid w:val="00F879D7"/>
  </w:style>
  <w:style w:type="paragraph" w:customStyle="1" w:styleId="210">
    <w:name w:val="Основной текст с отступом 21"/>
    <w:basedOn w:val="a1"/>
    <w:rsid w:val="00F879D7"/>
    <w:pPr>
      <w:widowControl/>
      <w:suppressAutoHyphens/>
      <w:autoSpaceDE/>
      <w:autoSpaceDN/>
      <w:adjustRightInd/>
      <w:ind w:firstLine="720"/>
      <w:jc w:val="both"/>
    </w:pPr>
    <w:rPr>
      <w:sz w:val="24"/>
      <w:lang w:eastAsia="ar-SA"/>
    </w:rPr>
  </w:style>
  <w:style w:type="paragraph" w:customStyle="1" w:styleId="310">
    <w:name w:val="Основной текст с отступом 31"/>
    <w:basedOn w:val="a1"/>
    <w:uiPriority w:val="99"/>
    <w:rsid w:val="00F879D7"/>
    <w:pPr>
      <w:widowControl/>
      <w:suppressAutoHyphens/>
      <w:autoSpaceDE/>
      <w:autoSpaceDN/>
      <w:adjustRightInd/>
      <w:ind w:left="993" w:hanging="142"/>
      <w:jc w:val="both"/>
    </w:pPr>
    <w:rPr>
      <w:b/>
      <w:sz w:val="24"/>
      <w:lang w:eastAsia="ar-SA"/>
    </w:rPr>
  </w:style>
  <w:style w:type="paragraph" w:customStyle="1" w:styleId="1a">
    <w:name w:val="Схема документа1"/>
    <w:basedOn w:val="a1"/>
    <w:uiPriority w:val="99"/>
    <w:rsid w:val="00F879D7"/>
    <w:pPr>
      <w:widowControl/>
      <w:shd w:val="clear" w:color="auto" w:fill="000080"/>
      <w:suppressAutoHyphens/>
      <w:autoSpaceDE/>
      <w:autoSpaceDN/>
      <w:adjustRightInd/>
    </w:pPr>
    <w:rPr>
      <w:rFonts w:ascii="Tahoma" w:hAnsi="Tahoma" w:cs="Tahoma"/>
      <w:sz w:val="24"/>
      <w:szCs w:val="24"/>
      <w:lang w:eastAsia="ar-SA"/>
    </w:rPr>
  </w:style>
  <w:style w:type="character" w:customStyle="1" w:styleId="af1">
    <w:name w:val="Текст выноски Знак"/>
    <w:link w:val="af0"/>
    <w:uiPriority w:val="99"/>
    <w:rsid w:val="00F879D7"/>
    <w:rPr>
      <w:rFonts w:ascii="Tahoma" w:hAnsi="Tahoma" w:cs="Tahoma"/>
      <w:sz w:val="16"/>
      <w:szCs w:val="16"/>
    </w:rPr>
  </w:style>
  <w:style w:type="paragraph" w:customStyle="1" w:styleId="1b">
    <w:name w:val="заголовок 1"/>
    <w:basedOn w:val="a1"/>
    <w:next w:val="a1"/>
    <w:uiPriority w:val="99"/>
    <w:rsid w:val="00F879D7"/>
    <w:pPr>
      <w:keepNext/>
      <w:widowControl/>
      <w:suppressAutoHyphens/>
      <w:autoSpaceDN/>
      <w:adjustRightInd/>
      <w:jc w:val="center"/>
    </w:pPr>
    <w:rPr>
      <w:b/>
      <w:bCs/>
      <w:sz w:val="28"/>
      <w:szCs w:val="28"/>
      <w:lang w:eastAsia="ar-SA"/>
    </w:rPr>
  </w:style>
  <w:style w:type="paragraph" w:customStyle="1" w:styleId="27">
    <w:name w:val="заголовок 2"/>
    <w:basedOn w:val="a1"/>
    <w:next w:val="a1"/>
    <w:uiPriority w:val="99"/>
    <w:rsid w:val="00F879D7"/>
    <w:pPr>
      <w:keepNext/>
      <w:widowControl/>
      <w:suppressAutoHyphens/>
      <w:autoSpaceDN/>
      <w:adjustRightInd/>
      <w:ind w:firstLine="709"/>
    </w:pPr>
    <w:rPr>
      <w:b/>
      <w:bCs/>
      <w:sz w:val="28"/>
      <w:szCs w:val="28"/>
      <w:lang w:eastAsia="ar-SA"/>
    </w:rPr>
  </w:style>
  <w:style w:type="paragraph" w:customStyle="1" w:styleId="36">
    <w:name w:val="заголовок 3"/>
    <w:basedOn w:val="a1"/>
    <w:next w:val="a1"/>
    <w:uiPriority w:val="99"/>
    <w:rsid w:val="00F879D7"/>
    <w:pPr>
      <w:keepNext/>
      <w:widowControl/>
      <w:suppressAutoHyphens/>
      <w:autoSpaceDN/>
      <w:adjustRightInd/>
      <w:ind w:firstLine="709"/>
      <w:jc w:val="center"/>
    </w:pPr>
    <w:rPr>
      <w:b/>
      <w:bCs/>
      <w:sz w:val="28"/>
      <w:szCs w:val="28"/>
      <w:lang w:eastAsia="ar-SA"/>
    </w:rPr>
  </w:style>
  <w:style w:type="paragraph" w:customStyle="1" w:styleId="43">
    <w:name w:val="заголовок 4"/>
    <w:basedOn w:val="a1"/>
    <w:next w:val="a1"/>
    <w:uiPriority w:val="99"/>
    <w:rsid w:val="00F879D7"/>
    <w:pPr>
      <w:keepNext/>
      <w:suppressAutoHyphens/>
      <w:autoSpaceDN/>
      <w:adjustRightInd/>
      <w:ind w:firstLine="709"/>
    </w:pPr>
    <w:rPr>
      <w:b/>
      <w:bCs/>
      <w:sz w:val="28"/>
      <w:szCs w:val="28"/>
      <w:u w:val="single"/>
      <w:lang w:eastAsia="ar-SA"/>
    </w:rPr>
  </w:style>
  <w:style w:type="paragraph" w:customStyle="1" w:styleId="51">
    <w:name w:val="заголовок 5"/>
    <w:basedOn w:val="a1"/>
    <w:next w:val="a1"/>
    <w:uiPriority w:val="99"/>
    <w:rsid w:val="00F879D7"/>
    <w:pPr>
      <w:keepNext/>
      <w:suppressAutoHyphens/>
      <w:autoSpaceDN/>
      <w:adjustRightInd/>
      <w:ind w:firstLine="142"/>
    </w:pPr>
    <w:rPr>
      <w:sz w:val="28"/>
      <w:szCs w:val="28"/>
      <w:lang w:val="en-US" w:eastAsia="ar-SA"/>
    </w:rPr>
  </w:style>
  <w:style w:type="paragraph" w:customStyle="1" w:styleId="61">
    <w:name w:val="заголовок 6"/>
    <w:basedOn w:val="a1"/>
    <w:next w:val="a1"/>
    <w:uiPriority w:val="99"/>
    <w:rsid w:val="00F879D7"/>
    <w:pPr>
      <w:keepNext/>
      <w:suppressAutoHyphens/>
      <w:autoSpaceDN/>
      <w:adjustRightInd/>
      <w:ind w:firstLine="709"/>
      <w:jc w:val="right"/>
    </w:pPr>
    <w:rPr>
      <w:sz w:val="28"/>
      <w:szCs w:val="28"/>
      <w:lang w:eastAsia="ar-SA"/>
    </w:rPr>
  </w:style>
  <w:style w:type="paragraph" w:customStyle="1" w:styleId="72">
    <w:name w:val="заголовок 7"/>
    <w:basedOn w:val="a1"/>
    <w:next w:val="a1"/>
    <w:uiPriority w:val="99"/>
    <w:rsid w:val="00F879D7"/>
    <w:pPr>
      <w:keepNext/>
      <w:suppressAutoHyphens/>
      <w:autoSpaceDN/>
      <w:adjustRightInd/>
      <w:jc w:val="center"/>
    </w:pPr>
    <w:rPr>
      <w:sz w:val="28"/>
      <w:szCs w:val="28"/>
      <w:lang w:val="en-US" w:eastAsia="ar-SA"/>
    </w:rPr>
  </w:style>
  <w:style w:type="paragraph" w:customStyle="1" w:styleId="81">
    <w:name w:val="заголовок 8"/>
    <w:basedOn w:val="a1"/>
    <w:next w:val="a1"/>
    <w:uiPriority w:val="99"/>
    <w:rsid w:val="00F879D7"/>
    <w:pPr>
      <w:keepNext/>
      <w:suppressAutoHyphens/>
      <w:autoSpaceDN/>
      <w:adjustRightInd/>
      <w:ind w:firstLine="709"/>
    </w:pPr>
    <w:rPr>
      <w:sz w:val="28"/>
      <w:szCs w:val="28"/>
      <w:lang w:val="en-US" w:eastAsia="ar-SA"/>
    </w:rPr>
  </w:style>
  <w:style w:type="paragraph" w:customStyle="1" w:styleId="afff">
    <w:name w:val="Содержимое таблицы"/>
    <w:basedOn w:val="a1"/>
    <w:uiPriority w:val="99"/>
    <w:rsid w:val="00F879D7"/>
    <w:pPr>
      <w:widowControl/>
      <w:suppressLineNumbers/>
      <w:suppressAutoHyphens/>
      <w:autoSpaceDE/>
      <w:autoSpaceDN/>
      <w:adjustRightInd/>
    </w:pPr>
    <w:rPr>
      <w:sz w:val="24"/>
      <w:szCs w:val="24"/>
      <w:lang w:eastAsia="ar-SA"/>
    </w:rPr>
  </w:style>
  <w:style w:type="paragraph" w:customStyle="1" w:styleId="afff0">
    <w:name w:val="Заголовок таблицы"/>
    <w:basedOn w:val="a1"/>
    <w:uiPriority w:val="99"/>
    <w:rsid w:val="00F879D7"/>
    <w:pPr>
      <w:keepNext/>
      <w:keepLines/>
      <w:widowControl/>
      <w:suppressAutoHyphens/>
      <w:autoSpaceDE/>
      <w:autoSpaceDN/>
      <w:adjustRightInd/>
    </w:pPr>
    <w:rPr>
      <w:rFonts w:ascii="Arial" w:hAnsi="Arial" w:cs="Arial"/>
      <w:b/>
      <w:szCs w:val="24"/>
      <w:lang w:eastAsia="ar-SA"/>
    </w:rPr>
  </w:style>
  <w:style w:type="paragraph" w:styleId="afff1">
    <w:name w:val="List Paragraph"/>
    <w:basedOn w:val="a1"/>
    <w:uiPriority w:val="34"/>
    <w:qFormat/>
    <w:rsid w:val="00F879D7"/>
    <w:pPr>
      <w:widowControl/>
      <w:suppressAutoHyphens/>
      <w:autoSpaceDE/>
      <w:autoSpaceDN/>
      <w:adjustRightInd/>
      <w:spacing w:after="200" w:line="276" w:lineRule="auto"/>
      <w:ind w:left="720"/>
    </w:pPr>
    <w:rPr>
      <w:rFonts w:ascii="Calibri" w:eastAsia="Calibri" w:hAnsi="Calibri" w:cs="Calibri"/>
      <w:sz w:val="22"/>
      <w:szCs w:val="22"/>
      <w:lang w:eastAsia="ar-SA"/>
    </w:rPr>
  </w:style>
  <w:style w:type="paragraph" w:customStyle="1" w:styleId="Default">
    <w:name w:val="Default"/>
    <w:rsid w:val="00F879D7"/>
    <w:pPr>
      <w:suppressAutoHyphens/>
      <w:autoSpaceDE w:val="0"/>
    </w:pPr>
    <w:rPr>
      <w:color w:val="000000"/>
      <w:sz w:val="24"/>
      <w:szCs w:val="24"/>
      <w:lang w:eastAsia="ar-SA"/>
    </w:rPr>
  </w:style>
  <w:style w:type="paragraph" w:customStyle="1" w:styleId="1c">
    <w:name w:val="Стиль1"/>
    <w:basedOn w:val="10"/>
    <w:rsid w:val="00F879D7"/>
    <w:pPr>
      <w:keepNext/>
      <w:suppressAutoHyphens/>
      <w:spacing w:before="240" w:beforeAutospacing="0" w:after="60" w:afterAutospacing="0"/>
      <w:jc w:val="center"/>
      <w:outlineLvl w:val="9"/>
    </w:pPr>
    <w:rPr>
      <w:rFonts w:ascii="Arial" w:hAnsi="Arial" w:cs="Arial"/>
      <w:bCs w:val="0"/>
      <w:kern w:val="1"/>
      <w:sz w:val="28"/>
      <w:szCs w:val="20"/>
      <w:lang w:eastAsia="ar-SA"/>
    </w:rPr>
  </w:style>
  <w:style w:type="paragraph" w:styleId="afff2">
    <w:name w:val="No Spacing"/>
    <w:uiPriority w:val="99"/>
    <w:qFormat/>
    <w:rsid w:val="00F879D7"/>
    <w:pPr>
      <w:suppressAutoHyphens/>
    </w:pPr>
    <w:rPr>
      <w:rFonts w:ascii="Calibri" w:hAnsi="Calibri" w:cs="Calibri"/>
      <w:sz w:val="22"/>
      <w:szCs w:val="22"/>
      <w:lang w:eastAsia="ar-SA"/>
    </w:rPr>
  </w:style>
  <w:style w:type="character" w:customStyle="1" w:styleId="ad">
    <w:name w:val="Верхний колонтитул Знак"/>
    <w:link w:val="ac"/>
    <w:uiPriority w:val="99"/>
    <w:rsid w:val="00F879D7"/>
  </w:style>
  <w:style w:type="paragraph" w:customStyle="1" w:styleId="afff3">
    <w:name w:val="Код программы"/>
    <w:basedOn w:val="af4"/>
    <w:rsid w:val="00F879D7"/>
    <w:pPr>
      <w:shd w:val="clear" w:color="auto" w:fill="E0E0E0"/>
      <w:tabs>
        <w:tab w:val="clear" w:pos="7124"/>
      </w:tabs>
      <w:suppressAutoHyphens/>
      <w:spacing w:line="240" w:lineRule="auto"/>
      <w:jc w:val="left"/>
    </w:pPr>
    <w:rPr>
      <w:rFonts w:ascii="Courier New" w:hAnsi="Courier New" w:cs="Courier New"/>
      <w:sz w:val="20"/>
      <w:lang w:val="en-US" w:eastAsia="ar-SA"/>
    </w:rPr>
  </w:style>
  <w:style w:type="paragraph" w:customStyle="1" w:styleId="afff4">
    <w:name w:val="Название таблицы"/>
    <w:basedOn w:val="a1"/>
    <w:rsid w:val="00F879D7"/>
    <w:pPr>
      <w:keepNext/>
      <w:keepLines/>
      <w:widowControl/>
      <w:suppressAutoHyphens/>
      <w:autoSpaceDE/>
      <w:autoSpaceDN/>
      <w:adjustRightInd/>
    </w:pPr>
    <w:rPr>
      <w:sz w:val="24"/>
      <w:szCs w:val="24"/>
      <w:lang w:eastAsia="ar-SA"/>
    </w:rPr>
  </w:style>
  <w:style w:type="character" w:customStyle="1" w:styleId="af3">
    <w:name w:val="Название Знак"/>
    <w:link w:val="af2"/>
    <w:rsid w:val="00F879D7"/>
    <w:rPr>
      <w:sz w:val="28"/>
    </w:rPr>
  </w:style>
  <w:style w:type="paragraph" w:styleId="afff5">
    <w:name w:val="Subtitle"/>
    <w:basedOn w:val="affe"/>
    <w:next w:val="af4"/>
    <w:link w:val="afff6"/>
    <w:uiPriority w:val="99"/>
    <w:qFormat/>
    <w:rsid w:val="00F879D7"/>
    <w:pPr>
      <w:jc w:val="center"/>
    </w:pPr>
    <w:rPr>
      <w:i/>
      <w:iCs/>
    </w:rPr>
  </w:style>
  <w:style w:type="character" w:customStyle="1" w:styleId="afff6">
    <w:name w:val="Подзаголовок Знак"/>
    <w:link w:val="afff5"/>
    <w:uiPriority w:val="99"/>
    <w:rsid w:val="00F879D7"/>
    <w:rPr>
      <w:rFonts w:ascii="Arial" w:eastAsia="Microsoft YaHei" w:hAnsi="Arial" w:cs="Mangal"/>
      <w:i/>
      <w:iCs/>
      <w:sz w:val="28"/>
      <w:szCs w:val="28"/>
      <w:lang w:eastAsia="ar-SA"/>
    </w:rPr>
  </w:style>
  <w:style w:type="paragraph" w:customStyle="1" w:styleId="1d">
    <w:name w:val="Цитата1"/>
    <w:basedOn w:val="a1"/>
    <w:uiPriority w:val="99"/>
    <w:rsid w:val="00F879D7"/>
    <w:pPr>
      <w:shd w:val="clear" w:color="auto" w:fill="FFFFFF"/>
      <w:suppressAutoHyphens/>
      <w:autoSpaceDN/>
      <w:adjustRightInd/>
      <w:spacing w:before="5" w:line="211" w:lineRule="exact"/>
      <w:ind w:left="1147" w:right="691" w:hanging="326"/>
      <w:jc w:val="center"/>
    </w:pPr>
    <w:rPr>
      <w:b/>
      <w:bCs/>
      <w:spacing w:val="-2"/>
      <w:sz w:val="24"/>
      <w:szCs w:val="28"/>
      <w:lang w:eastAsia="ar-SA"/>
    </w:rPr>
  </w:style>
  <w:style w:type="paragraph" w:customStyle="1" w:styleId="211">
    <w:name w:val="Основной текст 21"/>
    <w:basedOn w:val="a1"/>
    <w:uiPriority w:val="99"/>
    <w:rsid w:val="00F879D7"/>
    <w:pPr>
      <w:shd w:val="clear" w:color="auto" w:fill="FFFFFF"/>
      <w:suppressAutoHyphens/>
      <w:autoSpaceDN/>
      <w:adjustRightInd/>
      <w:spacing w:before="24" w:line="206" w:lineRule="exact"/>
      <w:ind w:right="-3"/>
      <w:jc w:val="center"/>
    </w:pPr>
    <w:rPr>
      <w:b/>
      <w:bCs/>
      <w:sz w:val="24"/>
      <w:szCs w:val="28"/>
      <w:lang w:eastAsia="ar-SA"/>
    </w:rPr>
  </w:style>
  <w:style w:type="paragraph" w:customStyle="1" w:styleId="311">
    <w:name w:val="Основной текст 31"/>
    <w:basedOn w:val="a1"/>
    <w:uiPriority w:val="99"/>
    <w:rsid w:val="00F879D7"/>
    <w:pPr>
      <w:shd w:val="clear" w:color="auto" w:fill="FFFFFF"/>
      <w:suppressAutoHyphens/>
      <w:autoSpaceDN/>
      <w:adjustRightInd/>
      <w:spacing w:line="197" w:lineRule="exact"/>
      <w:ind w:right="3917"/>
    </w:pPr>
    <w:rPr>
      <w:rFonts w:ascii="Courier New" w:hAnsi="Courier New" w:cs="Courier New"/>
      <w:spacing w:val="10"/>
      <w:sz w:val="24"/>
      <w:szCs w:val="28"/>
      <w:lang w:eastAsia="ar-SA"/>
    </w:rPr>
  </w:style>
  <w:style w:type="paragraph" w:customStyle="1" w:styleId="1">
    <w:name w:val="Маркированный список1"/>
    <w:basedOn w:val="a1"/>
    <w:uiPriority w:val="99"/>
    <w:rsid w:val="00F879D7"/>
    <w:pPr>
      <w:widowControl/>
      <w:numPr>
        <w:numId w:val="94"/>
      </w:numPr>
      <w:suppressAutoHyphens/>
      <w:autoSpaceDE/>
      <w:autoSpaceDN/>
      <w:adjustRightInd/>
    </w:pPr>
    <w:rPr>
      <w:sz w:val="24"/>
      <w:szCs w:val="24"/>
      <w:lang w:eastAsia="ar-SA"/>
    </w:rPr>
  </w:style>
  <w:style w:type="paragraph" w:customStyle="1" w:styleId="afff7">
    <w:name w:val="Содержимое врезки"/>
    <w:basedOn w:val="af4"/>
    <w:uiPriority w:val="99"/>
    <w:rsid w:val="00F879D7"/>
    <w:pPr>
      <w:tabs>
        <w:tab w:val="clear" w:pos="7124"/>
      </w:tabs>
      <w:suppressAutoHyphens/>
      <w:spacing w:line="240" w:lineRule="auto"/>
      <w:ind w:firstLine="567"/>
    </w:pPr>
    <w:rPr>
      <w:szCs w:val="20"/>
      <w:lang w:eastAsia="ar-SA"/>
    </w:rPr>
  </w:style>
  <w:style w:type="character" w:customStyle="1" w:styleId="24">
    <w:name w:val="Основной текст с отступом 2 Знак"/>
    <w:link w:val="23"/>
    <w:locked/>
    <w:rsid w:val="006817FD"/>
    <w:rPr>
      <w:sz w:val="24"/>
      <w:szCs w:val="24"/>
    </w:rPr>
  </w:style>
  <w:style w:type="character" w:customStyle="1" w:styleId="34">
    <w:name w:val="Основной текст с отступом 3 Знак"/>
    <w:link w:val="33"/>
    <w:locked/>
    <w:rsid w:val="006817FD"/>
    <w:rPr>
      <w:sz w:val="16"/>
      <w:szCs w:val="16"/>
    </w:rPr>
  </w:style>
  <w:style w:type="paragraph" w:customStyle="1" w:styleId="afff8">
    <w:name w:val="Абзац"/>
    <w:basedOn w:val="a1"/>
    <w:rsid w:val="006817FD"/>
    <w:pPr>
      <w:widowControl/>
      <w:autoSpaceDE/>
      <w:autoSpaceDN/>
      <w:adjustRightInd/>
      <w:spacing w:line="312" w:lineRule="auto"/>
      <w:ind w:firstLine="567"/>
      <w:jc w:val="both"/>
    </w:pPr>
    <w:rPr>
      <w:spacing w:val="-4"/>
      <w:sz w:val="24"/>
    </w:rPr>
  </w:style>
  <w:style w:type="character" w:customStyle="1" w:styleId="FontStyle25">
    <w:name w:val="Font Style25"/>
    <w:rsid w:val="006817FD"/>
    <w:rPr>
      <w:rFonts w:ascii="Times New Roman" w:hAnsi="Times New Roman" w:cs="Times New Roman" w:hint="default"/>
      <w:i/>
      <w:iCs/>
      <w:sz w:val="16"/>
      <w:szCs w:val="16"/>
    </w:rPr>
  </w:style>
  <w:style w:type="character" w:customStyle="1" w:styleId="coursetitle1">
    <w:name w:val="course_title1"/>
    <w:rsid w:val="006817FD"/>
    <w:rPr>
      <w:b/>
      <w:bCs/>
      <w:color w:val="990000"/>
      <w:sz w:val="20"/>
      <w:szCs w:val="20"/>
    </w:rPr>
  </w:style>
  <w:style w:type="paragraph" w:customStyle="1" w:styleId="para">
    <w:name w:val="para"/>
    <w:basedOn w:val="a1"/>
    <w:rsid w:val="006817FD"/>
    <w:pPr>
      <w:widowControl/>
      <w:autoSpaceDE/>
      <w:autoSpaceDN/>
      <w:adjustRightInd/>
      <w:spacing w:before="100" w:beforeAutospacing="1" w:after="100" w:afterAutospacing="1"/>
    </w:pPr>
    <w:rPr>
      <w:sz w:val="24"/>
      <w:szCs w:val="24"/>
    </w:rPr>
  </w:style>
  <w:style w:type="character" w:customStyle="1" w:styleId="ui">
    <w:name w:val="ui"/>
    <w:basedOn w:val="a2"/>
    <w:rsid w:val="006817FD"/>
  </w:style>
  <w:style w:type="character" w:customStyle="1" w:styleId="commandinline">
    <w:name w:val="commandinline"/>
    <w:basedOn w:val="a2"/>
    <w:rsid w:val="006817FD"/>
  </w:style>
  <w:style w:type="character" w:customStyle="1" w:styleId="replaceable">
    <w:name w:val="replaceable"/>
    <w:basedOn w:val="a2"/>
    <w:rsid w:val="006817FD"/>
  </w:style>
  <w:style w:type="paragraph" w:customStyle="1" w:styleId="Style1">
    <w:name w:val="Style1"/>
    <w:basedOn w:val="a1"/>
    <w:rsid w:val="006817FD"/>
    <w:rPr>
      <w:sz w:val="24"/>
      <w:szCs w:val="24"/>
    </w:rPr>
  </w:style>
  <w:style w:type="character" w:customStyle="1" w:styleId="FontStyle49">
    <w:name w:val="Font Style49"/>
    <w:rsid w:val="006817FD"/>
    <w:rPr>
      <w:rFonts w:ascii="Times New Roman" w:hAnsi="Times New Roman" w:cs="Times New Roman"/>
      <w:sz w:val="22"/>
      <w:szCs w:val="22"/>
    </w:rPr>
  </w:style>
  <w:style w:type="character" w:customStyle="1" w:styleId="FontStyle45">
    <w:name w:val="Font Style45"/>
    <w:rsid w:val="006817FD"/>
    <w:rPr>
      <w:rFonts w:ascii="Georgia" w:hAnsi="Georgia" w:cs="Georgia"/>
      <w:spacing w:val="20"/>
      <w:sz w:val="24"/>
      <w:szCs w:val="24"/>
    </w:rPr>
  </w:style>
  <w:style w:type="character" w:customStyle="1" w:styleId="FontStyle48">
    <w:name w:val="Font Style48"/>
    <w:rsid w:val="006817FD"/>
    <w:rPr>
      <w:rFonts w:ascii="Georgia" w:hAnsi="Georgia" w:cs="Georgia"/>
      <w:spacing w:val="10"/>
      <w:sz w:val="24"/>
      <w:szCs w:val="24"/>
    </w:rPr>
  </w:style>
  <w:style w:type="paragraph" w:customStyle="1" w:styleId="Style8">
    <w:name w:val="Style8"/>
    <w:basedOn w:val="a1"/>
    <w:rsid w:val="006817FD"/>
    <w:pPr>
      <w:spacing w:line="725" w:lineRule="exact"/>
    </w:pPr>
    <w:rPr>
      <w:sz w:val="24"/>
      <w:szCs w:val="24"/>
    </w:rPr>
  </w:style>
  <w:style w:type="character" w:customStyle="1" w:styleId="FontStyle51">
    <w:name w:val="Font Style51"/>
    <w:rsid w:val="006817FD"/>
    <w:rPr>
      <w:rFonts w:ascii="Trebuchet MS" w:hAnsi="Trebuchet MS" w:cs="Trebuchet MS"/>
      <w:b/>
      <w:bCs/>
      <w:spacing w:val="-20"/>
      <w:sz w:val="22"/>
      <w:szCs w:val="22"/>
    </w:rPr>
  </w:style>
  <w:style w:type="character" w:customStyle="1" w:styleId="FontStyle13">
    <w:name w:val="Font Style13"/>
    <w:rsid w:val="006817FD"/>
    <w:rPr>
      <w:rFonts w:ascii="Verdana" w:hAnsi="Verdana" w:cs="Verdana"/>
      <w:i/>
      <w:iCs/>
      <w:sz w:val="24"/>
      <w:szCs w:val="24"/>
    </w:rPr>
  </w:style>
  <w:style w:type="paragraph" w:customStyle="1" w:styleId="Style5">
    <w:name w:val="Style5"/>
    <w:basedOn w:val="a1"/>
    <w:rsid w:val="006817FD"/>
    <w:pPr>
      <w:spacing w:line="279" w:lineRule="exact"/>
      <w:ind w:hanging="323"/>
    </w:pPr>
    <w:rPr>
      <w:sz w:val="24"/>
      <w:szCs w:val="24"/>
    </w:rPr>
  </w:style>
  <w:style w:type="character" w:customStyle="1" w:styleId="FontStyle15">
    <w:name w:val="Font Style15"/>
    <w:rsid w:val="006817FD"/>
    <w:rPr>
      <w:rFonts w:ascii="Verdana" w:hAnsi="Verdana" w:cs="Verdana"/>
      <w:b/>
      <w:bCs/>
      <w:i/>
      <w:iCs/>
      <w:smallCaps/>
      <w:sz w:val="20"/>
      <w:szCs w:val="20"/>
    </w:rPr>
  </w:style>
  <w:style w:type="paragraph" w:customStyle="1" w:styleId="Style9">
    <w:name w:val="Style9"/>
    <w:basedOn w:val="a1"/>
    <w:rsid w:val="006817FD"/>
    <w:pPr>
      <w:spacing w:line="435" w:lineRule="exact"/>
    </w:pPr>
    <w:rPr>
      <w:sz w:val="24"/>
      <w:szCs w:val="24"/>
    </w:rPr>
  </w:style>
  <w:style w:type="character" w:customStyle="1" w:styleId="xmlemitalic1">
    <w:name w:val="xml_em_italic1"/>
    <w:rsid w:val="006817FD"/>
    <w:rPr>
      <w:i/>
      <w:iCs/>
    </w:rPr>
  </w:style>
  <w:style w:type="paragraph" w:customStyle="1" w:styleId="Style6">
    <w:name w:val="Style6"/>
    <w:basedOn w:val="a1"/>
    <w:rsid w:val="006817FD"/>
    <w:pPr>
      <w:spacing w:line="310" w:lineRule="exact"/>
      <w:jc w:val="both"/>
    </w:pPr>
    <w:rPr>
      <w:sz w:val="24"/>
      <w:szCs w:val="24"/>
    </w:rPr>
  </w:style>
  <w:style w:type="character" w:customStyle="1" w:styleId="FontStyle14">
    <w:name w:val="Font Style14"/>
    <w:rsid w:val="006817FD"/>
    <w:rPr>
      <w:rFonts w:ascii="Times New Roman" w:hAnsi="Times New Roman" w:cs="Times New Roman"/>
      <w:b/>
      <w:bCs/>
      <w:i/>
      <w:iCs/>
      <w:sz w:val="24"/>
      <w:szCs w:val="24"/>
    </w:rPr>
  </w:style>
  <w:style w:type="paragraph" w:customStyle="1" w:styleId="Style7">
    <w:name w:val="Style7"/>
    <w:basedOn w:val="a1"/>
    <w:rsid w:val="006817FD"/>
    <w:pPr>
      <w:spacing w:line="281" w:lineRule="exact"/>
      <w:ind w:hanging="88"/>
      <w:jc w:val="both"/>
    </w:pPr>
    <w:rPr>
      <w:sz w:val="24"/>
      <w:szCs w:val="24"/>
    </w:rPr>
  </w:style>
  <w:style w:type="paragraph" w:customStyle="1" w:styleId="1e">
    <w:name w:val="Абзац списка1"/>
    <w:basedOn w:val="a1"/>
    <w:rsid w:val="006817FD"/>
    <w:pPr>
      <w:widowControl/>
      <w:autoSpaceDE/>
      <w:autoSpaceDN/>
      <w:adjustRightInd/>
      <w:ind w:left="720"/>
    </w:pPr>
    <w:rPr>
      <w:rFonts w:eastAsia="TimesET"/>
      <w:sz w:val="24"/>
      <w:szCs w:val="24"/>
    </w:rPr>
  </w:style>
  <w:style w:type="paragraph" w:customStyle="1" w:styleId="1f">
    <w:name w:val="Знак1"/>
    <w:basedOn w:val="a1"/>
    <w:rsid w:val="006817FD"/>
    <w:pPr>
      <w:widowControl/>
      <w:tabs>
        <w:tab w:val="num" w:pos="643"/>
      </w:tabs>
      <w:autoSpaceDE/>
      <w:autoSpaceDN/>
      <w:adjustRightInd/>
      <w:spacing w:after="160" w:line="240" w:lineRule="exact"/>
    </w:pPr>
    <w:rPr>
      <w:rFonts w:ascii="Verdana" w:eastAsia="TimesET" w:hAnsi="Verdana" w:cs="Verdana"/>
      <w:lang w:val="en-US" w:eastAsia="en-US"/>
    </w:rPr>
  </w:style>
  <w:style w:type="paragraph" w:customStyle="1" w:styleId="110">
    <w:name w:val="Знак11"/>
    <w:basedOn w:val="a1"/>
    <w:rsid w:val="006817FD"/>
    <w:pPr>
      <w:widowControl/>
      <w:tabs>
        <w:tab w:val="num" w:pos="643"/>
      </w:tabs>
      <w:autoSpaceDE/>
      <w:autoSpaceDN/>
      <w:adjustRightInd/>
      <w:spacing w:after="160" w:line="240" w:lineRule="exact"/>
    </w:pPr>
    <w:rPr>
      <w:rFonts w:ascii="Verdana" w:eastAsia="TimesET" w:hAnsi="Verdana" w:cs="Verdana"/>
      <w:lang w:val="en-US" w:eastAsia="en-US"/>
    </w:rPr>
  </w:style>
  <w:style w:type="paragraph" w:styleId="afff9">
    <w:name w:val="Plain Text"/>
    <w:basedOn w:val="a1"/>
    <w:link w:val="afffa"/>
    <w:rsid w:val="006817FD"/>
    <w:pPr>
      <w:widowControl/>
      <w:autoSpaceDE/>
      <w:autoSpaceDN/>
      <w:adjustRightInd/>
    </w:pPr>
    <w:rPr>
      <w:rFonts w:ascii="Courier New" w:hAnsi="Courier New" w:cs="Courier New"/>
    </w:rPr>
  </w:style>
  <w:style w:type="character" w:customStyle="1" w:styleId="afffa">
    <w:name w:val="Текст Знак"/>
    <w:link w:val="afff9"/>
    <w:rsid w:val="006817FD"/>
    <w:rPr>
      <w:rFonts w:ascii="Courier New" w:hAnsi="Courier New" w:cs="Courier New"/>
    </w:rPr>
  </w:style>
  <w:style w:type="paragraph" w:customStyle="1" w:styleId="Style2">
    <w:name w:val="Style2"/>
    <w:basedOn w:val="a1"/>
    <w:rsid w:val="006817FD"/>
    <w:pPr>
      <w:spacing w:line="315" w:lineRule="exact"/>
      <w:ind w:firstLine="615"/>
      <w:jc w:val="both"/>
    </w:pPr>
    <w:rPr>
      <w:rFonts w:ascii="Verdana" w:hAnsi="Verdana"/>
      <w:sz w:val="24"/>
      <w:szCs w:val="24"/>
    </w:rPr>
  </w:style>
  <w:style w:type="paragraph" w:customStyle="1" w:styleId="Style3">
    <w:name w:val="Style3"/>
    <w:basedOn w:val="a1"/>
    <w:rsid w:val="006817FD"/>
    <w:rPr>
      <w:rFonts w:ascii="Verdana" w:hAnsi="Verdana"/>
      <w:sz w:val="24"/>
      <w:szCs w:val="24"/>
    </w:rPr>
  </w:style>
  <w:style w:type="paragraph" w:customStyle="1" w:styleId="Style4">
    <w:name w:val="Style4"/>
    <w:basedOn w:val="a1"/>
    <w:rsid w:val="006817FD"/>
    <w:pPr>
      <w:spacing w:line="329" w:lineRule="exact"/>
      <w:jc w:val="both"/>
    </w:pPr>
    <w:rPr>
      <w:rFonts w:ascii="Verdana" w:hAnsi="Verdana"/>
      <w:sz w:val="24"/>
      <w:szCs w:val="24"/>
    </w:rPr>
  </w:style>
  <w:style w:type="character" w:customStyle="1" w:styleId="FontStyle11">
    <w:name w:val="Font Style11"/>
    <w:rsid w:val="006817FD"/>
    <w:rPr>
      <w:rFonts w:ascii="Verdana" w:hAnsi="Verdana" w:cs="Verdana"/>
      <w:b/>
      <w:bCs/>
      <w:sz w:val="28"/>
      <w:szCs w:val="28"/>
    </w:rPr>
  </w:style>
  <w:style w:type="character" w:customStyle="1" w:styleId="FontStyle12">
    <w:name w:val="Font Style12"/>
    <w:rsid w:val="006817FD"/>
    <w:rPr>
      <w:rFonts w:ascii="Times New Roman" w:hAnsi="Times New Roman" w:cs="Times New Roman"/>
      <w:spacing w:val="10"/>
      <w:sz w:val="24"/>
      <w:szCs w:val="24"/>
    </w:rPr>
  </w:style>
  <w:style w:type="character" w:customStyle="1" w:styleId="FontStyle16">
    <w:name w:val="Font Style16"/>
    <w:rsid w:val="006817FD"/>
    <w:rPr>
      <w:rFonts w:ascii="Tahoma" w:hAnsi="Tahoma" w:cs="Tahoma"/>
      <w:b/>
      <w:bCs/>
      <w:spacing w:val="10"/>
      <w:sz w:val="30"/>
      <w:szCs w:val="30"/>
    </w:rPr>
  </w:style>
  <w:style w:type="character" w:customStyle="1" w:styleId="FontStyle17">
    <w:name w:val="Font Style17"/>
    <w:rsid w:val="006817FD"/>
    <w:rPr>
      <w:rFonts w:ascii="Times New Roman" w:hAnsi="Times New Roman" w:cs="Times New Roman"/>
      <w:i/>
      <w:iCs/>
      <w:sz w:val="24"/>
      <w:szCs w:val="24"/>
    </w:rPr>
  </w:style>
  <w:style w:type="character" w:customStyle="1" w:styleId="FontStyle18">
    <w:name w:val="Font Style18"/>
    <w:rsid w:val="006817FD"/>
    <w:rPr>
      <w:rFonts w:ascii="Tahoma" w:hAnsi="Tahoma" w:cs="Tahoma"/>
      <w:b/>
      <w:bCs/>
      <w:sz w:val="20"/>
      <w:szCs w:val="20"/>
    </w:rPr>
  </w:style>
  <w:style w:type="character" w:customStyle="1" w:styleId="FontStyle19">
    <w:name w:val="Font Style19"/>
    <w:rsid w:val="006817FD"/>
    <w:rPr>
      <w:rFonts w:ascii="Times New Roman" w:hAnsi="Times New Roman" w:cs="Times New Roman"/>
      <w:b/>
      <w:bCs/>
      <w:spacing w:val="10"/>
      <w:sz w:val="24"/>
      <w:szCs w:val="24"/>
    </w:rPr>
  </w:style>
  <w:style w:type="paragraph" w:customStyle="1" w:styleId="1f0">
    <w:name w:val="Обычный1"/>
    <w:rsid w:val="006817FD"/>
    <w:pPr>
      <w:widowControl w:val="0"/>
      <w:snapToGrid w:val="0"/>
    </w:pPr>
  </w:style>
  <w:style w:type="paragraph" w:customStyle="1" w:styleId="PlainText1">
    <w:name w:val="Plain Text1"/>
    <w:basedOn w:val="a1"/>
    <w:rsid w:val="006817FD"/>
    <w:pPr>
      <w:widowControl/>
      <w:overflowPunct w:val="0"/>
    </w:pPr>
    <w:rPr>
      <w:rFonts w:ascii="Courier New" w:hAnsi="Courier New"/>
    </w:rPr>
  </w:style>
  <w:style w:type="paragraph" w:customStyle="1" w:styleId="Style14">
    <w:name w:val="Style14"/>
    <w:basedOn w:val="a1"/>
    <w:rsid w:val="006817FD"/>
    <w:rPr>
      <w:rFonts w:ascii="Arial" w:eastAsia="TimesET" w:hAnsi="Arial" w:cs="Arial"/>
      <w:sz w:val="24"/>
      <w:szCs w:val="24"/>
    </w:rPr>
  </w:style>
  <w:style w:type="character" w:customStyle="1" w:styleId="coursetitle">
    <w:name w:val="course_title"/>
    <w:basedOn w:val="a2"/>
    <w:rsid w:val="006817FD"/>
  </w:style>
  <w:style w:type="character" w:customStyle="1" w:styleId="picture1">
    <w:name w:val="picture1"/>
    <w:rsid w:val="006817FD"/>
    <w:rPr>
      <w:rFonts w:ascii="Verdana" w:hAnsi="Verdana" w:hint="default"/>
      <w:sz w:val="16"/>
      <w:szCs w:val="16"/>
    </w:rPr>
  </w:style>
  <w:style w:type="character" w:customStyle="1" w:styleId="FontStyle21">
    <w:name w:val="Font Style21"/>
    <w:rsid w:val="006817FD"/>
    <w:rPr>
      <w:rFonts w:ascii="Times New Roman" w:hAnsi="Times New Roman" w:cs="Times New Roman"/>
      <w:sz w:val="22"/>
      <w:szCs w:val="22"/>
    </w:rPr>
  </w:style>
  <w:style w:type="paragraph" w:customStyle="1" w:styleId="proclabel">
    <w:name w:val="proclabel"/>
    <w:basedOn w:val="a1"/>
    <w:rsid w:val="006817FD"/>
    <w:pPr>
      <w:widowControl/>
      <w:autoSpaceDE/>
      <w:autoSpaceDN/>
      <w:adjustRightInd/>
      <w:spacing w:before="100" w:beforeAutospacing="1" w:after="100" w:afterAutospacing="1"/>
    </w:pPr>
    <w:rPr>
      <w:sz w:val="24"/>
      <w:szCs w:val="24"/>
    </w:rPr>
  </w:style>
  <w:style w:type="paragraph" w:customStyle="1" w:styleId="head020">
    <w:name w:val="head020"/>
    <w:basedOn w:val="a1"/>
    <w:rsid w:val="006817FD"/>
    <w:pPr>
      <w:widowControl/>
      <w:autoSpaceDE/>
      <w:autoSpaceDN/>
      <w:adjustRightInd/>
      <w:spacing w:before="100" w:beforeAutospacing="1" w:after="100" w:afterAutospacing="1"/>
    </w:pPr>
    <w:rPr>
      <w:sz w:val="24"/>
      <w:szCs w:val="24"/>
    </w:rPr>
  </w:style>
  <w:style w:type="character" w:customStyle="1" w:styleId="important01">
    <w:name w:val="important01"/>
    <w:rsid w:val="006817FD"/>
  </w:style>
  <w:style w:type="paragraph" w:customStyle="1" w:styleId="base010">
    <w:name w:val="base010"/>
    <w:basedOn w:val="a1"/>
    <w:rsid w:val="006817FD"/>
    <w:pPr>
      <w:widowControl/>
      <w:autoSpaceDE/>
      <w:autoSpaceDN/>
      <w:adjustRightInd/>
      <w:spacing w:before="100" w:beforeAutospacing="1" w:after="100" w:afterAutospacing="1"/>
    </w:pPr>
    <w:rPr>
      <w:sz w:val="24"/>
      <w:szCs w:val="24"/>
    </w:rPr>
  </w:style>
  <w:style w:type="character" w:customStyle="1" w:styleId="spelle">
    <w:name w:val="spelle"/>
    <w:rsid w:val="006817FD"/>
  </w:style>
  <w:style w:type="character" w:customStyle="1" w:styleId="grame">
    <w:name w:val="grame"/>
    <w:rsid w:val="006817FD"/>
  </w:style>
  <w:style w:type="paragraph" w:customStyle="1" w:styleId="list01">
    <w:name w:val="list01"/>
    <w:basedOn w:val="a1"/>
    <w:rsid w:val="006817FD"/>
    <w:pPr>
      <w:widowControl/>
      <w:autoSpaceDE/>
      <w:autoSpaceDN/>
      <w:adjustRightInd/>
      <w:spacing w:before="100" w:beforeAutospacing="1" w:after="100" w:afterAutospacing="1"/>
    </w:pPr>
    <w:rPr>
      <w:sz w:val="24"/>
      <w:szCs w:val="24"/>
    </w:rPr>
  </w:style>
  <w:style w:type="paragraph" w:customStyle="1" w:styleId="list020">
    <w:name w:val="list020"/>
    <w:basedOn w:val="a1"/>
    <w:rsid w:val="006817FD"/>
    <w:pPr>
      <w:widowControl/>
      <w:autoSpaceDE/>
      <w:autoSpaceDN/>
      <w:adjustRightInd/>
      <w:spacing w:before="100" w:beforeAutospacing="1" w:after="100" w:afterAutospacing="1"/>
    </w:pPr>
    <w:rPr>
      <w:sz w:val="24"/>
      <w:szCs w:val="24"/>
    </w:rPr>
  </w:style>
  <w:style w:type="paragraph" w:customStyle="1" w:styleId="comment020">
    <w:name w:val="comment020"/>
    <w:basedOn w:val="a1"/>
    <w:rsid w:val="006817FD"/>
    <w:pPr>
      <w:widowControl/>
      <w:autoSpaceDE/>
      <w:autoSpaceDN/>
      <w:adjustRightInd/>
      <w:spacing w:before="100" w:beforeAutospacing="1" w:after="100" w:afterAutospacing="1"/>
    </w:pPr>
    <w:rPr>
      <w:sz w:val="24"/>
      <w:szCs w:val="24"/>
    </w:rPr>
  </w:style>
  <w:style w:type="paragraph" w:customStyle="1" w:styleId="list05">
    <w:name w:val="list05"/>
    <w:basedOn w:val="a1"/>
    <w:rsid w:val="006817FD"/>
    <w:pPr>
      <w:widowControl/>
      <w:autoSpaceDE/>
      <w:autoSpaceDN/>
      <w:adjustRightInd/>
      <w:spacing w:before="100" w:beforeAutospacing="1" w:after="100" w:afterAutospacing="1"/>
    </w:pPr>
    <w:rPr>
      <w:sz w:val="24"/>
      <w:szCs w:val="24"/>
    </w:rPr>
  </w:style>
  <w:style w:type="paragraph" w:customStyle="1" w:styleId="00">
    <w:name w:val="00"/>
    <w:basedOn w:val="a1"/>
    <w:rsid w:val="006817FD"/>
    <w:pPr>
      <w:widowControl/>
      <w:autoSpaceDE/>
      <w:autoSpaceDN/>
      <w:adjustRightInd/>
      <w:spacing w:before="100" w:beforeAutospacing="1" w:after="100" w:afterAutospacing="1"/>
    </w:pPr>
    <w:rPr>
      <w:sz w:val="24"/>
      <w:szCs w:val="24"/>
    </w:rPr>
  </w:style>
  <w:style w:type="character" w:customStyle="1" w:styleId="interface">
    <w:name w:val="interface"/>
    <w:rsid w:val="006817FD"/>
  </w:style>
  <w:style w:type="character" w:customStyle="1" w:styleId="important02">
    <w:name w:val="important02"/>
    <w:rsid w:val="006817FD"/>
  </w:style>
  <w:style w:type="paragraph" w:customStyle="1" w:styleId="100">
    <w:name w:val="10"/>
    <w:basedOn w:val="a1"/>
    <w:rsid w:val="006817FD"/>
    <w:pPr>
      <w:widowControl/>
      <w:autoSpaceDE/>
      <w:autoSpaceDN/>
      <w:adjustRightInd/>
      <w:spacing w:before="100" w:beforeAutospacing="1" w:after="100" w:afterAutospacing="1"/>
    </w:pPr>
    <w:rPr>
      <w:sz w:val="24"/>
      <w:szCs w:val="24"/>
    </w:rPr>
  </w:style>
  <w:style w:type="paragraph" w:customStyle="1" w:styleId="task010">
    <w:name w:val="task010"/>
    <w:basedOn w:val="a1"/>
    <w:rsid w:val="006817FD"/>
    <w:pPr>
      <w:widowControl/>
      <w:autoSpaceDE/>
      <w:autoSpaceDN/>
      <w:adjustRightInd/>
      <w:spacing w:before="100" w:beforeAutospacing="1" w:after="100" w:afterAutospacing="1"/>
    </w:pPr>
    <w:rPr>
      <w:sz w:val="24"/>
      <w:szCs w:val="24"/>
    </w:rPr>
  </w:style>
  <w:style w:type="paragraph" w:styleId="afffb">
    <w:name w:val="TOC Heading"/>
    <w:basedOn w:val="10"/>
    <w:next w:val="a1"/>
    <w:uiPriority w:val="39"/>
    <w:semiHidden/>
    <w:unhideWhenUsed/>
    <w:qFormat/>
    <w:rsid w:val="00EE23F8"/>
    <w:pPr>
      <w:keepNext/>
      <w:keepLines/>
      <w:spacing w:before="480" w:beforeAutospacing="0" w:after="0" w:afterAutospacing="0" w:line="276" w:lineRule="auto"/>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19444">
      <w:bodyDiv w:val="1"/>
      <w:marLeft w:val="0"/>
      <w:marRight w:val="0"/>
      <w:marTop w:val="0"/>
      <w:marBottom w:val="0"/>
      <w:divBdr>
        <w:top w:val="none" w:sz="0" w:space="0" w:color="auto"/>
        <w:left w:val="none" w:sz="0" w:space="0" w:color="auto"/>
        <w:bottom w:val="none" w:sz="0" w:space="0" w:color="auto"/>
        <w:right w:val="none" w:sz="0" w:space="0" w:color="auto"/>
      </w:divBdr>
    </w:div>
    <w:div w:id="115367999">
      <w:bodyDiv w:val="1"/>
      <w:marLeft w:val="0"/>
      <w:marRight w:val="0"/>
      <w:marTop w:val="0"/>
      <w:marBottom w:val="0"/>
      <w:divBdr>
        <w:top w:val="none" w:sz="0" w:space="0" w:color="auto"/>
        <w:left w:val="none" w:sz="0" w:space="0" w:color="auto"/>
        <w:bottom w:val="none" w:sz="0" w:space="0" w:color="auto"/>
        <w:right w:val="none" w:sz="0" w:space="0" w:color="auto"/>
      </w:divBdr>
    </w:div>
    <w:div w:id="125392235">
      <w:bodyDiv w:val="1"/>
      <w:marLeft w:val="0"/>
      <w:marRight w:val="0"/>
      <w:marTop w:val="0"/>
      <w:marBottom w:val="0"/>
      <w:divBdr>
        <w:top w:val="none" w:sz="0" w:space="0" w:color="auto"/>
        <w:left w:val="none" w:sz="0" w:space="0" w:color="auto"/>
        <w:bottom w:val="none" w:sz="0" w:space="0" w:color="auto"/>
        <w:right w:val="none" w:sz="0" w:space="0" w:color="auto"/>
      </w:divBdr>
    </w:div>
    <w:div w:id="251864539">
      <w:bodyDiv w:val="1"/>
      <w:marLeft w:val="0"/>
      <w:marRight w:val="0"/>
      <w:marTop w:val="0"/>
      <w:marBottom w:val="0"/>
      <w:divBdr>
        <w:top w:val="none" w:sz="0" w:space="0" w:color="auto"/>
        <w:left w:val="none" w:sz="0" w:space="0" w:color="auto"/>
        <w:bottom w:val="none" w:sz="0" w:space="0" w:color="auto"/>
        <w:right w:val="none" w:sz="0" w:space="0" w:color="auto"/>
      </w:divBdr>
    </w:div>
    <w:div w:id="305084742">
      <w:bodyDiv w:val="1"/>
      <w:marLeft w:val="0"/>
      <w:marRight w:val="0"/>
      <w:marTop w:val="0"/>
      <w:marBottom w:val="0"/>
      <w:divBdr>
        <w:top w:val="none" w:sz="0" w:space="0" w:color="auto"/>
        <w:left w:val="none" w:sz="0" w:space="0" w:color="auto"/>
        <w:bottom w:val="none" w:sz="0" w:space="0" w:color="auto"/>
        <w:right w:val="none" w:sz="0" w:space="0" w:color="auto"/>
      </w:divBdr>
    </w:div>
    <w:div w:id="513766930">
      <w:bodyDiv w:val="1"/>
      <w:marLeft w:val="0"/>
      <w:marRight w:val="0"/>
      <w:marTop w:val="0"/>
      <w:marBottom w:val="0"/>
      <w:divBdr>
        <w:top w:val="none" w:sz="0" w:space="0" w:color="auto"/>
        <w:left w:val="none" w:sz="0" w:space="0" w:color="auto"/>
        <w:bottom w:val="none" w:sz="0" w:space="0" w:color="auto"/>
        <w:right w:val="none" w:sz="0" w:space="0" w:color="auto"/>
      </w:divBdr>
    </w:div>
    <w:div w:id="593561996">
      <w:bodyDiv w:val="1"/>
      <w:marLeft w:val="0"/>
      <w:marRight w:val="0"/>
      <w:marTop w:val="0"/>
      <w:marBottom w:val="0"/>
      <w:divBdr>
        <w:top w:val="none" w:sz="0" w:space="0" w:color="auto"/>
        <w:left w:val="none" w:sz="0" w:space="0" w:color="auto"/>
        <w:bottom w:val="none" w:sz="0" w:space="0" w:color="auto"/>
        <w:right w:val="none" w:sz="0" w:space="0" w:color="auto"/>
      </w:divBdr>
    </w:div>
    <w:div w:id="598874534">
      <w:bodyDiv w:val="1"/>
      <w:marLeft w:val="0"/>
      <w:marRight w:val="0"/>
      <w:marTop w:val="0"/>
      <w:marBottom w:val="0"/>
      <w:divBdr>
        <w:top w:val="none" w:sz="0" w:space="0" w:color="auto"/>
        <w:left w:val="none" w:sz="0" w:space="0" w:color="auto"/>
        <w:bottom w:val="none" w:sz="0" w:space="0" w:color="auto"/>
        <w:right w:val="none" w:sz="0" w:space="0" w:color="auto"/>
      </w:divBdr>
    </w:div>
    <w:div w:id="605620729">
      <w:bodyDiv w:val="1"/>
      <w:marLeft w:val="0"/>
      <w:marRight w:val="0"/>
      <w:marTop w:val="0"/>
      <w:marBottom w:val="0"/>
      <w:divBdr>
        <w:top w:val="none" w:sz="0" w:space="0" w:color="auto"/>
        <w:left w:val="none" w:sz="0" w:space="0" w:color="auto"/>
        <w:bottom w:val="none" w:sz="0" w:space="0" w:color="auto"/>
        <w:right w:val="none" w:sz="0" w:space="0" w:color="auto"/>
      </w:divBdr>
    </w:div>
    <w:div w:id="612631398">
      <w:bodyDiv w:val="1"/>
      <w:marLeft w:val="0"/>
      <w:marRight w:val="0"/>
      <w:marTop w:val="0"/>
      <w:marBottom w:val="0"/>
      <w:divBdr>
        <w:top w:val="none" w:sz="0" w:space="0" w:color="auto"/>
        <w:left w:val="none" w:sz="0" w:space="0" w:color="auto"/>
        <w:bottom w:val="none" w:sz="0" w:space="0" w:color="auto"/>
        <w:right w:val="none" w:sz="0" w:space="0" w:color="auto"/>
      </w:divBdr>
    </w:div>
    <w:div w:id="657347602">
      <w:bodyDiv w:val="1"/>
      <w:marLeft w:val="0"/>
      <w:marRight w:val="0"/>
      <w:marTop w:val="0"/>
      <w:marBottom w:val="0"/>
      <w:divBdr>
        <w:top w:val="none" w:sz="0" w:space="0" w:color="auto"/>
        <w:left w:val="none" w:sz="0" w:space="0" w:color="auto"/>
        <w:bottom w:val="none" w:sz="0" w:space="0" w:color="auto"/>
        <w:right w:val="none" w:sz="0" w:space="0" w:color="auto"/>
      </w:divBdr>
    </w:div>
    <w:div w:id="658073960">
      <w:bodyDiv w:val="1"/>
      <w:marLeft w:val="0"/>
      <w:marRight w:val="0"/>
      <w:marTop w:val="0"/>
      <w:marBottom w:val="0"/>
      <w:divBdr>
        <w:top w:val="none" w:sz="0" w:space="0" w:color="auto"/>
        <w:left w:val="none" w:sz="0" w:space="0" w:color="auto"/>
        <w:bottom w:val="none" w:sz="0" w:space="0" w:color="auto"/>
        <w:right w:val="none" w:sz="0" w:space="0" w:color="auto"/>
      </w:divBdr>
    </w:div>
    <w:div w:id="722799170">
      <w:bodyDiv w:val="1"/>
      <w:marLeft w:val="0"/>
      <w:marRight w:val="0"/>
      <w:marTop w:val="0"/>
      <w:marBottom w:val="0"/>
      <w:divBdr>
        <w:top w:val="none" w:sz="0" w:space="0" w:color="auto"/>
        <w:left w:val="none" w:sz="0" w:space="0" w:color="auto"/>
        <w:bottom w:val="none" w:sz="0" w:space="0" w:color="auto"/>
        <w:right w:val="none" w:sz="0" w:space="0" w:color="auto"/>
      </w:divBdr>
    </w:div>
    <w:div w:id="838040251">
      <w:bodyDiv w:val="1"/>
      <w:marLeft w:val="0"/>
      <w:marRight w:val="0"/>
      <w:marTop w:val="0"/>
      <w:marBottom w:val="0"/>
      <w:divBdr>
        <w:top w:val="none" w:sz="0" w:space="0" w:color="auto"/>
        <w:left w:val="none" w:sz="0" w:space="0" w:color="auto"/>
        <w:bottom w:val="none" w:sz="0" w:space="0" w:color="auto"/>
        <w:right w:val="none" w:sz="0" w:space="0" w:color="auto"/>
      </w:divBdr>
    </w:div>
    <w:div w:id="1307467636">
      <w:bodyDiv w:val="1"/>
      <w:marLeft w:val="0"/>
      <w:marRight w:val="0"/>
      <w:marTop w:val="0"/>
      <w:marBottom w:val="0"/>
      <w:divBdr>
        <w:top w:val="none" w:sz="0" w:space="0" w:color="auto"/>
        <w:left w:val="none" w:sz="0" w:space="0" w:color="auto"/>
        <w:bottom w:val="none" w:sz="0" w:space="0" w:color="auto"/>
        <w:right w:val="none" w:sz="0" w:space="0" w:color="auto"/>
      </w:divBdr>
    </w:div>
    <w:div w:id="1450978215">
      <w:bodyDiv w:val="1"/>
      <w:marLeft w:val="0"/>
      <w:marRight w:val="0"/>
      <w:marTop w:val="0"/>
      <w:marBottom w:val="0"/>
      <w:divBdr>
        <w:top w:val="none" w:sz="0" w:space="0" w:color="auto"/>
        <w:left w:val="none" w:sz="0" w:space="0" w:color="auto"/>
        <w:bottom w:val="none" w:sz="0" w:space="0" w:color="auto"/>
        <w:right w:val="none" w:sz="0" w:space="0" w:color="auto"/>
      </w:divBdr>
    </w:div>
    <w:div w:id="1587691554">
      <w:bodyDiv w:val="1"/>
      <w:marLeft w:val="0"/>
      <w:marRight w:val="0"/>
      <w:marTop w:val="0"/>
      <w:marBottom w:val="0"/>
      <w:divBdr>
        <w:top w:val="none" w:sz="0" w:space="0" w:color="auto"/>
        <w:left w:val="none" w:sz="0" w:space="0" w:color="auto"/>
        <w:bottom w:val="none" w:sz="0" w:space="0" w:color="auto"/>
        <w:right w:val="none" w:sz="0" w:space="0" w:color="auto"/>
      </w:divBdr>
    </w:div>
    <w:div w:id="1654403972">
      <w:bodyDiv w:val="1"/>
      <w:marLeft w:val="0"/>
      <w:marRight w:val="0"/>
      <w:marTop w:val="0"/>
      <w:marBottom w:val="0"/>
      <w:divBdr>
        <w:top w:val="none" w:sz="0" w:space="0" w:color="auto"/>
        <w:left w:val="none" w:sz="0" w:space="0" w:color="auto"/>
        <w:bottom w:val="none" w:sz="0" w:space="0" w:color="auto"/>
        <w:right w:val="none" w:sz="0" w:space="0" w:color="auto"/>
      </w:divBdr>
    </w:div>
    <w:div w:id="1689716334">
      <w:bodyDiv w:val="1"/>
      <w:marLeft w:val="0"/>
      <w:marRight w:val="0"/>
      <w:marTop w:val="0"/>
      <w:marBottom w:val="0"/>
      <w:divBdr>
        <w:top w:val="none" w:sz="0" w:space="0" w:color="auto"/>
        <w:left w:val="none" w:sz="0" w:space="0" w:color="auto"/>
        <w:bottom w:val="none" w:sz="0" w:space="0" w:color="auto"/>
        <w:right w:val="none" w:sz="0" w:space="0" w:color="auto"/>
      </w:divBdr>
    </w:div>
    <w:div w:id="1695113962">
      <w:bodyDiv w:val="1"/>
      <w:marLeft w:val="0"/>
      <w:marRight w:val="0"/>
      <w:marTop w:val="0"/>
      <w:marBottom w:val="0"/>
      <w:divBdr>
        <w:top w:val="none" w:sz="0" w:space="0" w:color="auto"/>
        <w:left w:val="none" w:sz="0" w:space="0" w:color="auto"/>
        <w:bottom w:val="none" w:sz="0" w:space="0" w:color="auto"/>
        <w:right w:val="none" w:sz="0" w:space="0" w:color="auto"/>
      </w:divBdr>
    </w:div>
    <w:div w:id="1695887874">
      <w:bodyDiv w:val="1"/>
      <w:marLeft w:val="0"/>
      <w:marRight w:val="0"/>
      <w:marTop w:val="0"/>
      <w:marBottom w:val="0"/>
      <w:divBdr>
        <w:top w:val="none" w:sz="0" w:space="0" w:color="auto"/>
        <w:left w:val="none" w:sz="0" w:space="0" w:color="auto"/>
        <w:bottom w:val="none" w:sz="0" w:space="0" w:color="auto"/>
        <w:right w:val="none" w:sz="0" w:space="0" w:color="auto"/>
      </w:divBdr>
    </w:div>
    <w:div w:id="1814902515">
      <w:bodyDiv w:val="1"/>
      <w:marLeft w:val="0"/>
      <w:marRight w:val="0"/>
      <w:marTop w:val="0"/>
      <w:marBottom w:val="0"/>
      <w:divBdr>
        <w:top w:val="none" w:sz="0" w:space="0" w:color="auto"/>
        <w:left w:val="none" w:sz="0" w:space="0" w:color="auto"/>
        <w:bottom w:val="none" w:sz="0" w:space="0" w:color="auto"/>
        <w:right w:val="none" w:sz="0" w:space="0" w:color="auto"/>
      </w:divBdr>
    </w:div>
    <w:div w:id="1819345387">
      <w:bodyDiv w:val="1"/>
      <w:marLeft w:val="0"/>
      <w:marRight w:val="0"/>
      <w:marTop w:val="0"/>
      <w:marBottom w:val="0"/>
      <w:divBdr>
        <w:top w:val="none" w:sz="0" w:space="0" w:color="auto"/>
        <w:left w:val="none" w:sz="0" w:space="0" w:color="auto"/>
        <w:bottom w:val="none" w:sz="0" w:space="0" w:color="auto"/>
        <w:right w:val="none" w:sz="0" w:space="0" w:color="auto"/>
      </w:divBdr>
    </w:div>
    <w:div w:id="1987974011">
      <w:bodyDiv w:val="1"/>
      <w:marLeft w:val="0"/>
      <w:marRight w:val="0"/>
      <w:marTop w:val="0"/>
      <w:marBottom w:val="0"/>
      <w:divBdr>
        <w:top w:val="none" w:sz="0" w:space="0" w:color="auto"/>
        <w:left w:val="none" w:sz="0" w:space="0" w:color="auto"/>
        <w:bottom w:val="none" w:sz="0" w:space="0" w:color="auto"/>
        <w:right w:val="none" w:sz="0" w:space="0" w:color="auto"/>
      </w:divBdr>
    </w:div>
    <w:div w:id="214738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83.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hyperlink" Target="file:///C:\&#1043;&#1054;&#1058;&#1054;&#1042;&#1054;\&#1087;&#1086;%202%20&#1101;&#1082;&#1079;\&#1048;&#1085;&#1090;&#1077;&#1088;&#1085;&#1077;&#1090;\&#1084;&#1072;&#1090;&#1077;&#1088;&#1080;&#1072;&#1083;&#1099;\&#1055;&#1088;&#1080;&#1084;&#1077;&#1088;&#1099;-Html\&#1045;&#1088;&#1084;&#1072;&#1082;&#1086;&#1074;&#1091;\data\p.html" TargetMode="External"/><Relationship Id="rId63" Type="http://schemas.openxmlformats.org/officeDocument/2006/relationships/oleObject" Target="embeddings/oleObject2.bin"/><Relationship Id="rId68" Type="http://schemas.openxmlformats.org/officeDocument/2006/relationships/oleObject" Target="embeddings/oleObject4.bin"/><Relationship Id="rId84" Type="http://schemas.openxmlformats.org/officeDocument/2006/relationships/image" Target="media/image56.png"/><Relationship Id="rId89" Type="http://schemas.openxmlformats.org/officeDocument/2006/relationships/hyperlink" Target="http://infocisco.ru/articles/encapsulation_pdu_osi.png" TargetMode="External"/><Relationship Id="rId112" Type="http://schemas.openxmlformats.org/officeDocument/2006/relationships/image" Target="media/image78.png"/><Relationship Id="rId16" Type="http://schemas.openxmlformats.org/officeDocument/2006/relationships/image" Target="media/image5.png"/><Relationship Id="rId107" Type="http://schemas.openxmlformats.org/officeDocument/2006/relationships/image" Target="media/image73.png"/><Relationship Id="rId11" Type="http://schemas.openxmlformats.org/officeDocument/2006/relationships/header" Target="head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yperlink" Target="file:///C:\&#1043;&#1054;&#1058;&#1054;&#1042;&#1054;\&#1087;&#1086;%202%20&#1101;&#1082;&#1079;\&#1048;&#1085;&#1090;&#1077;&#1088;&#1085;&#1077;&#1090;\&#1084;&#1072;&#1090;&#1077;&#1088;&#1080;&#1072;&#1083;&#1099;\&#1055;&#1088;&#1080;&#1084;&#1077;&#1088;&#1099;-Html\&#1045;&#1088;&#1084;&#1072;&#1082;&#1086;&#1074;&#1091;\data\pre.html" TargetMode="External"/><Relationship Id="rId58" Type="http://schemas.openxmlformats.org/officeDocument/2006/relationships/oleObject" Target="embeddings/oleObject1.bin"/><Relationship Id="rId74" Type="http://schemas.openxmlformats.org/officeDocument/2006/relationships/hyperlink" Target="https://clck.yandex.ru/redir/dv/*data=url%3Dhttp%253A%252F%252Fpavel.su%252Fprof%252Ftables%252Ffo-connectors.htm%2523double%26ts%3D1484817277%26uid%3D1070032081484385655&amp;sign=e8ae9a3392ff5ecedbcca78f4434f247&amp;keyno=1" TargetMode="External"/><Relationship Id="rId79" Type="http://schemas.openxmlformats.org/officeDocument/2006/relationships/image" Target="media/image51.png"/><Relationship Id="rId102"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hyperlink" Target="http://infocisco.ru/articles/works_computer_switch_bridge_computer.png"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hyperlink" Target="file:///C:\&#1043;&#1054;&#1058;&#1054;&#1042;&#1054;\&#1087;&#1086;%202%20&#1101;&#1082;&#1079;\&#1048;&#1085;&#1090;&#1077;&#1088;&#1085;&#1077;&#1090;\&#1084;&#1072;&#1090;&#1077;&#1088;&#1080;&#1072;&#1083;&#1099;\&#1055;&#1088;&#1080;&#1084;&#1077;&#1088;&#1099;-Html\&#1045;&#1088;&#1084;&#1072;&#1082;&#1086;&#1074;&#1091;\data\div.html" TargetMode="External"/><Relationship Id="rId64" Type="http://schemas.openxmlformats.org/officeDocument/2006/relationships/image" Target="media/image42.png"/><Relationship Id="rId69" Type="http://schemas.openxmlformats.org/officeDocument/2006/relationships/image" Target="media/image45.png"/><Relationship Id="rId113" Type="http://schemas.openxmlformats.org/officeDocument/2006/relationships/image" Target="media/image79.jpeg"/><Relationship Id="rId118" Type="http://schemas.openxmlformats.org/officeDocument/2006/relationships/image" Target="media/image84.png"/><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38.png"/><Relationship Id="rId103" Type="http://schemas.openxmlformats.org/officeDocument/2006/relationships/image" Target="media/image69.wmf"/><Relationship Id="rId108" Type="http://schemas.openxmlformats.org/officeDocument/2006/relationships/image" Target="media/image74.png"/><Relationship Id="rId54" Type="http://schemas.openxmlformats.org/officeDocument/2006/relationships/hyperlink" Target="file:///C:\&#1043;&#1054;&#1058;&#1054;&#1042;&#1054;\&#1087;&#1086;%202%20&#1101;&#1082;&#1079;\&#1048;&#1085;&#1090;&#1077;&#1088;&#1085;&#1077;&#1090;\&#1084;&#1072;&#1090;&#1077;&#1088;&#1080;&#1072;&#1083;&#1099;\&#1055;&#1088;&#1080;&#1084;&#1077;&#1088;&#1099;-Html\&#1045;&#1088;&#1084;&#1072;&#1082;&#1086;&#1074;&#1091;\data\l_p_x.html" TargetMode="External"/><Relationship Id="rId70" Type="http://schemas.openxmlformats.org/officeDocument/2006/relationships/image" Target="media/image46.png"/><Relationship Id="rId75" Type="http://schemas.openxmlformats.org/officeDocument/2006/relationships/hyperlink" Target="https://clck.yandex.ru/redir/dv/*data=url%3Dhttp%253A%252F%252Fcomsoft.kiev.ua%252Foptovolokonnye-razemy%26ts%3D1484817277%26uid%3D1070032081484385655&amp;sign=c9ecdb937ea860360df397e158256d6a&amp;keyno=1" TargetMode="External"/><Relationship Id="rId91" Type="http://schemas.openxmlformats.org/officeDocument/2006/relationships/hyperlink" Target="http://infocisco.ru/articles/works_computer_computer.png" TargetMode="External"/><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hyperlink" Target="file:///C:\&#1043;&#1054;&#1058;&#1054;&#1042;&#1054;\&#1087;&#1086;%202%20&#1101;&#1082;&#1079;\&#1048;&#1085;&#1090;&#1077;&#1088;&#1085;&#1077;&#1090;\&#1084;&#1072;&#1090;&#1077;&#1088;&#1080;&#1072;&#1083;&#1099;\&#1055;&#1088;&#1080;&#1084;&#1077;&#1088;&#1099;-Html\&#1045;&#1088;&#1084;&#1072;&#1082;&#1086;&#1074;&#1091;\data\address.html" TargetMode="External"/><Relationship Id="rId114" Type="http://schemas.openxmlformats.org/officeDocument/2006/relationships/image" Target="media/image80.png"/><Relationship Id="rId119" Type="http://schemas.openxmlformats.org/officeDocument/2006/relationships/image" Target="media/image85.png"/><Relationship Id="rId44" Type="http://schemas.openxmlformats.org/officeDocument/2006/relationships/image" Target="media/image33.png"/><Relationship Id="rId60" Type="http://schemas.openxmlformats.org/officeDocument/2006/relationships/image" Target="media/image39.png"/><Relationship Id="rId65" Type="http://schemas.openxmlformats.org/officeDocument/2006/relationships/image" Target="media/image43.png"/><Relationship Id="rId81" Type="http://schemas.openxmlformats.org/officeDocument/2006/relationships/image" Target="media/image53.png"/><Relationship Id="rId86"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75.png"/><Relationship Id="rId34" Type="http://schemas.openxmlformats.org/officeDocument/2006/relationships/image" Target="media/image23.png"/><Relationship Id="rId50" Type="http://schemas.openxmlformats.org/officeDocument/2006/relationships/hyperlink" Target="file:///C:\&#1043;&#1054;&#1058;&#1054;&#1042;&#1054;\&#1087;&#1086;%202%20&#1101;&#1082;&#1079;\&#1048;&#1085;&#1090;&#1077;&#1088;&#1085;&#1077;&#1090;\&#1084;&#1072;&#1090;&#1077;&#1088;&#1080;&#1072;&#1083;&#1099;\&#1055;&#1088;&#1080;&#1084;&#1077;&#1088;&#1099;-Html\&#1045;&#1088;&#1084;&#1072;&#1082;&#1086;&#1074;&#1091;\data\blockquote.html" TargetMode="External"/><Relationship Id="rId55" Type="http://schemas.openxmlformats.org/officeDocument/2006/relationships/image" Target="media/image35.png"/><Relationship Id="rId76" Type="http://schemas.openxmlformats.org/officeDocument/2006/relationships/hyperlink" Target="https://clck.yandex.ru/redir/dv/*data=url%3Dhttp%253A%252F%252Fwww.tls-group.ru%252Fsks%252Fvols%252Fhelp%252Fh_optcon%252Fopticheskie_konnektory.html%26ts%3D1484817277%26uid%3D1070032081484385655&amp;sign=85fe096a7f69d17918bea4a4a43c0b19&amp;keyno=1" TargetMode="External"/><Relationship Id="rId97" Type="http://schemas.openxmlformats.org/officeDocument/2006/relationships/hyperlink" Target="http://infocisco.ru/articles/works_computer_router_computer.png" TargetMode="External"/><Relationship Id="rId104" Type="http://schemas.openxmlformats.org/officeDocument/2006/relationships/image" Target="media/image70.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oleObject" Target="embeddings/oleObject3.bin"/><Relationship Id="rId87" Type="http://schemas.openxmlformats.org/officeDocument/2006/relationships/image" Target="media/image59.png"/><Relationship Id="rId110" Type="http://schemas.openxmlformats.org/officeDocument/2006/relationships/image" Target="media/image76.png"/><Relationship Id="rId115" Type="http://schemas.openxmlformats.org/officeDocument/2006/relationships/image" Target="media/image81.png"/><Relationship Id="rId61" Type="http://schemas.openxmlformats.org/officeDocument/2006/relationships/image" Target="media/image40.png"/><Relationship Id="rId82" Type="http://schemas.openxmlformats.org/officeDocument/2006/relationships/image" Target="media/image54.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36.png"/><Relationship Id="rId77" Type="http://schemas.openxmlformats.org/officeDocument/2006/relationships/image" Target="media/image49.png"/><Relationship Id="rId100" Type="http://schemas.openxmlformats.org/officeDocument/2006/relationships/image" Target="media/image66.png"/><Relationship Id="rId105" Type="http://schemas.openxmlformats.org/officeDocument/2006/relationships/image" Target="media/image71.png"/><Relationship Id="rId8" Type="http://schemas.openxmlformats.org/officeDocument/2006/relationships/header" Target="header1.xml"/><Relationship Id="rId51" Type="http://schemas.openxmlformats.org/officeDocument/2006/relationships/hyperlink" Target="file:///C:\&#1043;&#1054;&#1058;&#1054;&#1042;&#1054;\&#1087;&#1086;%202%20&#1101;&#1082;&#1079;\&#1048;&#1085;&#1090;&#1077;&#1088;&#1085;&#1077;&#1090;\&#1084;&#1072;&#1090;&#1077;&#1088;&#1080;&#1072;&#1083;&#1099;\&#1055;&#1088;&#1080;&#1084;&#1077;&#1088;&#1099;-Html\&#1045;&#1088;&#1084;&#1072;&#1082;&#1086;&#1074;&#1091;\data\br.html" TargetMode="External"/><Relationship Id="rId72" Type="http://schemas.openxmlformats.org/officeDocument/2006/relationships/oleObject" Target="embeddings/oleObject5.bin"/><Relationship Id="rId93" Type="http://schemas.openxmlformats.org/officeDocument/2006/relationships/hyperlink" Target="http://infocisco.ru/articles/works_computer_hub_repeater_computer.png" TargetMode="External"/><Relationship Id="rId98" Type="http://schemas.openxmlformats.org/officeDocument/2006/relationships/image" Target="media/image65.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hyperlink" Target="file:///C:\&#1043;&#1054;&#1058;&#1054;&#1042;&#1054;\&#1087;&#1086;%202%20&#1101;&#1082;&#1079;\&#1048;&#1085;&#1090;&#1077;&#1088;&#1085;&#1077;&#1090;\&#1084;&#1072;&#1090;&#1077;&#1088;&#1080;&#1072;&#1083;&#1099;\&#1055;&#1088;&#1080;&#1084;&#1077;&#1088;&#1099;-Html\&#1045;&#1088;&#1084;&#1072;&#1082;&#1086;&#1074;&#1091;\data\h.html" TargetMode="External"/><Relationship Id="rId67" Type="http://schemas.openxmlformats.org/officeDocument/2006/relationships/image" Target="media/image44.png"/><Relationship Id="rId116" Type="http://schemas.openxmlformats.org/officeDocument/2006/relationships/image" Target="media/image82.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41.png"/><Relationship Id="rId83" Type="http://schemas.openxmlformats.org/officeDocument/2006/relationships/image" Target="media/image55.png"/><Relationship Id="rId88" Type="http://schemas.openxmlformats.org/officeDocument/2006/relationships/image" Target="media/image60.png"/><Relationship Id="rId111" Type="http://schemas.openxmlformats.org/officeDocument/2006/relationships/image" Target="media/image77.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37.png"/><Relationship Id="rId106" Type="http://schemas.openxmlformats.org/officeDocument/2006/relationships/image" Target="media/image72.png"/><Relationship Id="rId10" Type="http://schemas.openxmlformats.org/officeDocument/2006/relationships/footer" Target="footer2.xml"/><Relationship Id="rId31" Type="http://schemas.openxmlformats.org/officeDocument/2006/relationships/image" Target="media/image20.png"/><Relationship Id="rId52" Type="http://schemas.openxmlformats.org/officeDocument/2006/relationships/hyperlink" Target="file:///C:\&#1043;&#1054;&#1058;&#1054;&#1042;&#1054;\&#1087;&#1086;%202%20&#1101;&#1082;&#1079;\&#1048;&#1085;&#1090;&#1077;&#1088;&#1085;&#1077;&#1090;\&#1084;&#1072;&#1090;&#1077;&#1088;&#1080;&#1072;&#1083;&#1099;\&#1055;&#1088;&#1080;&#1084;&#1077;&#1088;&#1099;-Html\&#1045;&#1088;&#1084;&#1072;&#1082;&#1086;&#1074;&#1091;\data\hr.html" TargetMode="External"/><Relationship Id="rId73" Type="http://schemas.openxmlformats.org/officeDocument/2006/relationships/image" Target="media/image48.jpeg"/><Relationship Id="rId78" Type="http://schemas.openxmlformats.org/officeDocument/2006/relationships/image" Target="media/image50.png"/><Relationship Id="rId94" Type="http://schemas.openxmlformats.org/officeDocument/2006/relationships/image" Target="media/image63.png"/><Relationship Id="rId99" Type="http://schemas.openxmlformats.org/officeDocument/2006/relationships/hyperlink" Target="http://infocisco.ru/articles/works_network_devices_osi.png" TargetMode="External"/><Relationship Id="rId101" Type="http://schemas.openxmlformats.org/officeDocument/2006/relationships/image" Target="media/image6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0DFAB-50AB-4C15-9963-6021BCBC5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172</Pages>
  <Words>33284</Words>
  <Characters>189724</Characters>
  <Application>Microsoft Office Word</Application>
  <DocSecurity>0</DocSecurity>
  <Lines>1581</Lines>
  <Paragraphs>445</Paragraphs>
  <ScaleCrop>false</ScaleCrop>
  <HeadingPairs>
    <vt:vector size="2" baseType="variant">
      <vt:variant>
        <vt:lpstr>Название</vt:lpstr>
      </vt:variant>
      <vt:variant>
        <vt:i4>1</vt:i4>
      </vt:variant>
    </vt:vector>
  </HeadingPairs>
  <TitlesOfParts>
    <vt:vector size="1" baseType="lpstr">
      <vt:lpstr>Лабораторный практикум</vt:lpstr>
    </vt:vector>
  </TitlesOfParts>
  <Company>home</Company>
  <LinksUpToDate>false</LinksUpToDate>
  <CharactersWithSpaces>222563</CharactersWithSpaces>
  <SharedDoc>false</SharedDoc>
  <HLinks>
    <vt:vector size="216" baseType="variant">
      <vt:variant>
        <vt:i4>7929860</vt:i4>
      </vt:variant>
      <vt:variant>
        <vt:i4>216</vt:i4>
      </vt:variant>
      <vt:variant>
        <vt:i4>0</vt:i4>
      </vt:variant>
      <vt:variant>
        <vt:i4>5</vt:i4>
      </vt:variant>
      <vt:variant>
        <vt:lpwstr>http://infocisco.ru/articles/works_network_devices_osi.png</vt:lpwstr>
      </vt:variant>
      <vt:variant>
        <vt:lpwstr/>
      </vt:variant>
      <vt:variant>
        <vt:i4>131187</vt:i4>
      </vt:variant>
      <vt:variant>
        <vt:i4>213</vt:i4>
      </vt:variant>
      <vt:variant>
        <vt:i4>0</vt:i4>
      </vt:variant>
      <vt:variant>
        <vt:i4>5</vt:i4>
      </vt:variant>
      <vt:variant>
        <vt:lpwstr>http://infocisco.ru/articles/works_computer_router_computer.png</vt:lpwstr>
      </vt:variant>
      <vt:variant>
        <vt:lpwstr/>
      </vt:variant>
      <vt:variant>
        <vt:i4>6488108</vt:i4>
      </vt:variant>
      <vt:variant>
        <vt:i4>210</vt:i4>
      </vt:variant>
      <vt:variant>
        <vt:i4>0</vt:i4>
      </vt:variant>
      <vt:variant>
        <vt:i4>5</vt:i4>
      </vt:variant>
      <vt:variant>
        <vt:lpwstr>http://infocisco.ru/articles/works_computer_switch_bridge_computer.png</vt:lpwstr>
      </vt:variant>
      <vt:variant>
        <vt:lpwstr/>
      </vt:variant>
      <vt:variant>
        <vt:i4>4653085</vt:i4>
      </vt:variant>
      <vt:variant>
        <vt:i4>207</vt:i4>
      </vt:variant>
      <vt:variant>
        <vt:i4>0</vt:i4>
      </vt:variant>
      <vt:variant>
        <vt:i4>5</vt:i4>
      </vt:variant>
      <vt:variant>
        <vt:lpwstr>http://infocisco.ru/articles/works_computer_hub_repeater_computer.png</vt:lpwstr>
      </vt:variant>
      <vt:variant>
        <vt:lpwstr/>
      </vt:variant>
      <vt:variant>
        <vt:i4>3866745</vt:i4>
      </vt:variant>
      <vt:variant>
        <vt:i4>204</vt:i4>
      </vt:variant>
      <vt:variant>
        <vt:i4>0</vt:i4>
      </vt:variant>
      <vt:variant>
        <vt:i4>5</vt:i4>
      </vt:variant>
      <vt:variant>
        <vt:lpwstr>http://infocisco.ru/articles/works_computer_computer.png</vt:lpwstr>
      </vt:variant>
      <vt:variant>
        <vt:lpwstr/>
      </vt:variant>
      <vt:variant>
        <vt:i4>7536697</vt:i4>
      </vt:variant>
      <vt:variant>
        <vt:i4>201</vt:i4>
      </vt:variant>
      <vt:variant>
        <vt:i4>0</vt:i4>
      </vt:variant>
      <vt:variant>
        <vt:i4>5</vt:i4>
      </vt:variant>
      <vt:variant>
        <vt:lpwstr>http://infocisco.ru/articles/encapsulation_pdu_osi.png</vt:lpwstr>
      </vt:variant>
      <vt:variant>
        <vt:lpwstr/>
      </vt:variant>
      <vt:variant>
        <vt:i4>5963841</vt:i4>
      </vt:variant>
      <vt:variant>
        <vt:i4>183</vt:i4>
      </vt:variant>
      <vt:variant>
        <vt:i4>0</vt:i4>
      </vt:variant>
      <vt:variant>
        <vt:i4>5</vt:i4>
      </vt:variant>
      <vt:variant>
        <vt:lpwstr>https://clck.yandex.ru/redir/dv/*data=url%3Dhttp%253A%252F%252Fwww.tls-group.ru%252Fsks%252Fvols%252Fhelp%252Fh_optcon%252Fopticheskie_konnektory.html%26ts%3D1484817277%26uid%3D1070032081484385655&amp;sign=85fe096a7f69d17918bea4a4a43c0b19&amp;keyno=1</vt:lpwstr>
      </vt:variant>
      <vt:variant>
        <vt:lpwstr/>
      </vt:variant>
      <vt:variant>
        <vt:i4>4980738</vt:i4>
      </vt:variant>
      <vt:variant>
        <vt:i4>180</vt:i4>
      </vt:variant>
      <vt:variant>
        <vt:i4>0</vt:i4>
      </vt:variant>
      <vt:variant>
        <vt:i4>5</vt:i4>
      </vt:variant>
      <vt:variant>
        <vt:lpwstr>https://clck.yandex.ru/redir/dv/*data=url%3Dhttp%253A%252F%252Fcomsoft.kiev.ua%252Foptovolokonnye-razemy%26ts%3D1484817277%26uid%3D1070032081484385655&amp;sign=c9ecdb937ea860360df397e158256d6a&amp;keyno=1</vt:lpwstr>
      </vt:variant>
      <vt:variant>
        <vt:lpwstr/>
      </vt:variant>
      <vt:variant>
        <vt:i4>6029400</vt:i4>
      </vt:variant>
      <vt:variant>
        <vt:i4>174</vt:i4>
      </vt:variant>
      <vt:variant>
        <vt:i4>0</vt:i4>
      </vt:variant>
      <vt:variant>
        <vt:i4>5</vt:i4>
      </vt:variant>
      <vt:variant>
        <vt:lpwstr>https://clck.yandex.ru/redir/dv/*data=url%3Dhttp%253A%252F%252Fpavel.su%252Fprof%252Ftables%252Ffo-connectors.htm%2523double%26ts%3D1484817277%26uid%3D1070032081484385655&amp;sign=e8ae9a3392ff5ecedbcca78f4434f247&amp;keyno=1</vt:lpwstr>
      </vt:variant>
      <vt:variant>
        <vt:lpwstr/>
      </vt:variant>
      <vt:variant>
        <vt:i4>4784143</vt:i4>
      </vt:variant>
      <vt:variant>
        <vt:i4>135</vt:i4>
      </vt:variant>
      <vt:variant>
        <vt:i4>0</vt:i4>
      </vt:variant>
      <vt:variant>
        <vt:i4>5</vt:i4>
      </vt:variant>
      <vt:variant>
        <vt:lpwstr>unsaved://1.html/</vt:lpwstr>
      </vt:variant>
      <vt:variant>
        <vt:lpwstr/>
      </vt:variant>
      <vt:variant>
        <vt:i4>72613939</vt:i4>
      </vt:variant>
      <vt:variant>
        <vt:i4>129</vt:i4>
      </vt:variant>
      <vt:variant>
        <vt:i4>0</vt:i4>
      </vt:variant>
      <vt:variant>
        <vt:i4>5</vt:i4>
      </vt:variant>
      <vt:variant>
        <vt:lpwstr>../../../ГОТОВО/по 2 экз/Интернет/материалы/Примеры-Html/Ермакову/data/l_p_x.html</vt:lpwstr>
      </vt:variant>
      <vt:variant>
        <vt:lpwstr/>
      </vt:variant>
      <vt:variant>
        <vt:i4>69533761</vt:i4>
      </vt:variant>
      <vt:variant>
        <vt:i4>126</vt:i4>
      </vt:variant>
      <vt:variant>
        <vt:i4>0</vt:i4>
      </vt:variant>
      <vt:variant>
        <vt:i4>5</vt:i4>
      </vt:variant>
      <vt:variant>
        <vt:lpwstr>../../../ГОТОВО/по 2 экз/Интернет/материалы/Примеры-Html/Ермакову/data/pre.html</vt:lpwstr>
      </vt:variant>
      <vt:variant>
        <vt:lpwstr/>
      </vt:variant>
      <vt:variant>
        <vt:i4>74121246</vt:i4>
      </vt:variant>
      <vt:variant>
        <vt:i4>123</vt:i4>
      </vt:variant>
      <vt:variant>
        <vt:i4>0</vt:i4>
      </vt:variant>
      <vt:variant>
        <vt:i4>5</vt:i4>
      </vt:variant>
      <vt:variant>
        <vt:lpwstr>../../../ГОТОВО/по 2 экз/Интернет/материалы/Примеры-Html/Ермакову/data/hr.html</vt:lpwstr>
      </vt:variant>
      <vt:variant>
        <vt:lpwstr/>
      </vt:variant>
      <vt:variant>
        <vt:i4>73465886</vt:i4>
      </vt:variant>
      <vt:variant>
        <vt:i4>120</vt:i4>
      </vt:variant>
      <vt:variant>
        <vt:i4>0</vt:i4>
      </vt:variant>
      <vt:variant>
        <vt:i4>5</vt:i4>
      </vt:variant>
      <vt:variant>
        <vt:lpwstr>../../../ГОТОВО/по 2 экз/Интернет/материалы/Примеры-Html/Ермакову/data/br.html</vt:lpwstr>
      </vt:variant>
      <vt:variant>
        <vt:lpwstr/>
      </vt:variant>
      <vt:variant>
        <vt:i4>73662488</vt:i4>
      </vt:variant>
      <vt:variant>
        <vt:i4>117</vt:i4>
      </vt:variant>
      <vt:variant>
        <vt:i4>0</vt:i4>
      </vt:variant>
      <vt:variant>
        <vt:i4>5</vt:i4>
      </vt:variant>
      <vt:variant>
        <vt:lpwstr>../../../ГОТОВО/по 2 экз/Интернет/материалы/Примеры-Html/Ермакову/data/blockquote.html</vt:lpwstr>
      </vt:variant>
      <vt:variant>
        <vt:lpwstr/>
      </vt:variant>
      <vt:variant>
        <vt:i4>69402710</vt:i4>
      </vt:variant>
      <vt:variant>
        <vt:i4>114</vt:i4>
      </vt:variant>
      <vt:variant>
        <vt:i4>0</vt:i4>
      </vt:variant>
      <vt:variant>
        <vt:i4>5</vt:i4>
      </vt:variant>
      <vt:variant>
        <vt:lpwstr>../../../ГОТОВО/по 2 экз/Интернет/материалы/Примеры-Html/Ермакову/data/address.html</vt:lpwstr>
      </vt:variant>
      <vt:variant>
        <vt:lpwstr/>
      </vt:variant>
      <vt:variant>
        <vt:i4>69337178</vt:i4>
      </vt:variant>
      <vt:variant>
        <vt:i4>111</vt:i4>
      </vt:variant>
      <vt:variant>
        <vt:i4>0</vt:i4>
      </vt:variant>
      <vt:variant>
        <vt:i4>5</vt:i4>
      </vt:variant>
      <vt:variant>
        <vt:lpwstr>../../../ГОТОВО/по 2 экз/Интернет/материалы/Примеры-Html/Ермакову/data/div.html</vt:lpwstr>
      </vt:variant>
      <vt:variant>
        <vt:lpwstr/>
      </vt:variant>
      <vt:variant>
        <vt:i4>71303219</vt:i4>
      </vt:variant>
      <vt:variant>
        <vt:i4>108</vt:i4>
      </vt:variant>
      <vt:variant>
        <vt:i4>0</vt:i4>
      </vt:variant>
      <vt:variant>
        <vt:i4>5</vt:i4>
      </vt:variant>
      <vt:variant>
        <vt:lpwstr>../../../ГОТОВО/по 2 экз/Интернет/материалы/Примеры-Html/Ермакову/data/p.html</vt:lpwstr>
      </vt:variant>
      <vt:variant>
        <vt:lpwstr/>
      </vt:variant>
      <vt:variant>
        <vt:i4>72876083</vt:i4>
      </vt:variant>
      <vt:variant>
        <vt:i4>105</vt:i4>
      </vt:variant>
      <vt:variant>
        <vt:i4>0</vt:i4>
      </vt:variant>
      <vt:variant>
        <vt:i4>5</vt:i4>
      </vt:variant>
      <vt:variant>
        <vt:lpwstr>../../../ГОТОВО/по 2 экз/Интернет/материалы/Примеры-Html/Ермакову/data/h.html</vt:lpwstr>
      </vt:variant>
      <vt:variant>
        <vt:lpwstr/>
      </vt:variant>
      <vt:variant>
        <vt:i4>1441842</vt:i4>
      </vt:variant>
      <vt:variant>
        <vt:i4>98</vt:i4>
      </vt:variant>
      <vt:variant>
        <vt:i4>0</vt:i4>
      </vt:variant>
      <vt:variant>
        <vt:i4>5</vt:i4>
      </vt:variant>
      <vt:variant>
        <vt:lpwstr/>
      </vt:variant>
      <vt:variant>
        <vt:lpwstr>_Toc87360696</vt:lpwstr>
      </vt:variant>
      <vt:variant>
        <vt:i4>1376306</vt:i4>
      </vt:variant>
      <vt:variant>
        <vt:i4>92</vt:i4>
      </vt:variant>
      <vt:variant>
        <vt:i4>0</vt:i4>
      </vt:variant>
      <vt:variant>
        <vt:i4>5</vt:i4>
      </vt:variant>
      <vt:variant>
        <vt:lpwstr/>
      </vt:variant>
      <vt:variant>
        <vt:lpwstr>_Toc87360695</vt:lpwstr>
      </vt:variant>
      <vt:variant>
        <vt:i4>1310770</vt:i4>
      </vt:variant>
      <vt:variant>
        <vt:i4>86</vt:i4>
      </vt:variant>
      <vt:variant>
        <vt:i4>0</vt:i4>
      </vt:variant>
      <vt:variant>
        <vt:i4>5</vt:i4>
      </vt:variant>
      <vt:variant>
        <vt:lpwstr/>
      </vt:variant>
      <vt:variant>
        <vt:lpwstr>_Toc87360694</vt:lpwstr>
      </vt:variant>
      <vt:variant>
        <vt:i4>1245234</vt:i4>
      </vt:variant>
      <vt:variant>
        <vt:i4>80</vt:i4>
      </vt:variant>
      <vt:variant>
        <vt:i4>0</vt:i4>
      </vt:variant>
      <vt:variant>
        <vt:i4>5</vt:i4>
      </vt:variant>
      <vt:variant>
        <vt:lpwstr/>
      </vt:variant>
      <vt:variant>
        <vt:lpwstr>_Toc87360693</vt:lpwstr>
      </vt:variant>
      <vt:variant>
        <vt:i4>1179698</vt:i4>
      </vt:variant>
      <vt:variant>
        <vt:i4>74</vt:i4>
      </vt:variant>
      <vt:variant>
        <vt:i4>0</vt:i4>
      </vt:variant>
      <vt:variant>
        <vt:i4>5</vt:i4>
      </vt:variant>
      <vt:variant>
        <vt:lpwstr/>
      </vt:variant>
      <vt:variant>
        <vt:lpwstr>_Toc87360692</vt:lpwstr>
      </vt:variant>
      <vt:variant>
        <vt:i4>1114162</vt:i4>
      </vt:variant>
      <vt:variant>
        <vt:i4>68</vt:i4>
      </vt:variant>
      <vt:variant>
        <vt:i4>0</vt:i4>
      </vt:variant>
      <vt:variant>
        <vt:i4>5</vt:i4>
      </vt:variant>
      <vt:variant>
        <vt:lpwstr/>
      </vt:variant>
      <vt:variant>
        <vt:lpwstr>_Toc87360691</vt:lpwstr>
      </vt:variant>
      <vt:variant>
        <vt:i4>1048626</vt:i4>
      </vt:variant>
      <vt:variant>
        <vt:i4>62</vt:i4>
      </vt:variant>
      <vt:variant>
        <vt:i4>0</vt:i4>
      </vt:variant>
      <vt:variant>
        <vt:i4>5</vt:i4>
      </vt:variant>
      <vt:variant>
        <vt:lpwstr/>
      </vt:variant>
      <vt:variant>
        <vt:lpwstr>_Toc87360690</vt:lpwstr>
      </vt:variant>
      <vt:variant>
        <vt:i4>1638451</vt:i4>
      </vt:variant>
      <vt:variant>
        <vt:i4>56</vt:i4>
      </vt:variant>
      <vt:variant>
        <vt:i4>0</vt:i4>
      </vt:variant>
      <vt:variant>
        <vt:i4>5</vt:i4>
      </vt:variant>
      <vt:variant>
        <vt:lpwstr/>
      </vt:variant>
      <vt:variant>
        <vt:lpwstr>_Toc87360689</vt:lpwstr>
      </vt:variant>
      <vt:variant>
        <vt:i4>1572915</vt:i4>
      </vt:variant>
      <vt:variant>
        <vt:i4>50</vt:i4>
      </vt:variant>
      <vt:variant>
        <vt:i4>0</vt:i4>
      </vt:variant>
      <vt:variant>
        <vt:i4>5</vt:i4>
      </vt:variant>
      <vt:variant>
        <vt:lpwstr/>
      </vt:variant>
      <vt:variant>
        <vt:lpwstr>_Toc87360688</vt:lpwstr>
      </vt:variant>
      <vt:variant>
        <vt:i4>1507379</vt:i4>
      </vt:variant>
      <vt:variant>
        <vt:i4>44</vt:i4>
      </vt:variant>
      <vt:variant>
        <vt:i4>0</vt:i4>
      </vt:variant>
      <vt:variant>
        <vt:i4>5</vt:i4>
      </vt:variant>
      <vt:variant>
        <vt:lpwstr/>
      </vt:variant>
      <vt:variant>
        <vt:lpwstr>_Toc87360687</vt:lpwstr>
      </vt:variant>
      <vt:variant>
        <vt:i4>1441843</vt:i4>
      </vt:variant>
      <vt:variant>
        <vt:i4>38</vt:i4>
      </vt:variant>
      <vt:variant>
        <vt:i4>0</vt:i4>
      </vt:variant>
      <vt:variant>
        <vt:i4>5</vt:i4>
      </vt:variant>
      <vt:variant>
        <vt:lpwstr/>
      </vt:variant>
      <vt:variant>
        <vt:lpwstr>_Toc87360686</vt:lpwstr>
      </vt:variant>
      <vt:variant>
        <vt:i4>1376307</vt:i4>
      </vt:variant>
      <vt:variant>
        <vt:i4>32</vt:i4>
      </vt:variant>
      <vt:variant>
        <vt:i4>0</vt:i4>
      </vt:variant>
      <vt:variant>
        <vt:i4>5</vt:i4>
      </vt:variant>
      <vt:variant>
        <vt:lpwstr/>
      </vt:variant>
      <vt:variant>
        <vt:lpwstr>_Toc87360685</vt:lpwstr>
      </vt:variant>
      <vt:variant>
        <vt:i4>1310771</vt:i4>
      </vt:variant>
      <vt:variant>
        <vt:i4>26</vt:i4>
      </vt:variant>
      <vt:variant>
        <vt:i4>0</vt:i4>
      </vt:variant>
      <vt:variant>
        <vt:i4>5</vt:i4>
      </vt:variant>
      <vt:variant>
        <vt:lpwstr/>
      </vt:variant>
      <vt:variant>
        <vt:lpwstr>_Toc87360684</vt:lpwstr>
      </vt:variant>
      <vt:variant>
        <vt:i4>1245235</vt:i4>
      </vt:variant>
      <vt:variant>
        <vt:i4>20</vt:i4>
      </vt:variant>
      <vt:variant>
        <vt:i4>0</vt:i4>
      </vt:variant>
      <vt:variant>
        <vt:i4>5</vt:i4>
      </vt:variant>
      <vt:variant>
        <vt:lpwstr/>
      </vt:variant>
      <vt:variant>
        <vt:lpwstr>_Toc87360683</vt:lpwstr>
      </vt:variant>
      <vt:variant>
        <vt:i4>1179699</vt:i4>
      </vt:variant>
      <vt:variant>
        <vt:i4>14</vt:i4>
      </vt:variant>
      <vt:variant>
        <vt:i4>0</vt:i4>
      </vt:variant>
      <vt:variant>
        <vt:i4>5</vt:i4>
      </vt:variant>
      <vt:variant>
        <vt:lpwstr/>
      </vt:variant>
      <vt:variant>
        <vt:lpwstr>_Toc87360682</vt:lpwstr>
      </vt:variant>
      <vt:variant>
        <vt:i4>1114163</vt:i4>
      </vt:variant>
      <vt:variant>
        <vt:i4>8</vt:i4>
      </vt:variant>
      <vt:variant>
        <vt:i4>0</vt:i4>
      </vt:variant>
      <vt:variant>
        <vt:i4>5</vt:i4>
      </vt:variant>
      <vt:variant>
        <vt:lpwstr/>
      </vt:variant>
      <vt:variant>
        <vt:lpwstr>_Toc87360681</vt:lpwstr>
      </vt:variant>
      <vt:variant>
        <vt:i4>1048627</vt:i4>
      </vt:variant>
      <vt:variant>
        <vt:i4>2</vt:i4>
      </vt:variant>
      <vt:variant>
        <vt:i4>0</vt:i4>
      </vt:variant>
      <vt:variant>
        <vt:i4>5</vt:i4>
      </vt:variant>
      <vt:variant>
        <vt:lpwstr/>
      </vt:variant>
      <vt:variant>
        <vt:lpwstr>_Toc87360680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Лабораторный практикум</dc:title>
  <dc:subject/>
  <dc:creator>eva</dc:creator>
  <cp:keywords/>
  <cp:lastModifiedBy>Леонид Хвалько</cp:lastModifiedBy>
  <cp:revision>4</cp:revision>
  <cp:lastPrinted>2014-11-20T07:33:00Z</cp:lastPrinted>
  <dcterms:created xsi:type="dcterms:W3CDTF">2023-09-12T06:19:00Z</dcterms:created>
  <dcterms:modified xsi:type="dcterms:W3CDTF">2024-06-03T06:36:00Z</dcterms:modified>
</cp:coreProperties>
</file>