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B33" w:rsidRPr="00165BCD" w:rsidRDefault="008C2B33" w:rsidP="008C2B33">
      <w:pPr>
        <w:jc w:val="center"/>
        <w:rPr>
          <w:sz w:val="28"/>
          <w:szCs w:val="28"/>
        </w:rPr>
      </w:pPr>
      <w:r w:rsidRPr="00165BCD">
        <w:rPr>
          <w:sz w:val="28"/>
          <w:szCs w:val="28"/>
        </w:rPr>
        <w:t xml:space="preserve">Частное образовательное учреждение </w:t>
      </w:r>
    </w:p>
    <w:p w:rsidR="008C2B33" w:rsidRPr="00165BCD" w:rsidRDefault="008C2B33" w:rsidP="008C2B33">
      <w:pPr>
        <w:jc w:val="center"/>
        <w:rPr>
          <w:sz w:val="28"/>
          <w:szCs w:val="28"/>
        </w:rPr>
      </w:pPr>
      <w:r w:rsidRPr="00165BCD">
        <w:rPr>
          <w:sz w:val="28"/>
          <w:szCs w:val="28"/>
        </w:rPr>
        <w:t xml:space="preserve">профессионального образования </w:t>
      </w:r>
    </w:p>
    <w:p w:rsidR="008C2B33" w:rsidRPr="00165BCD" w:rsidRDefault="008C2B33" w:rsidP="008C2B33">
      <w:pPr>
        <w:jc w:val="center"/>
        <w:rPr>
          <w:b/>
          <w:bCs/>
          <w:sz w:val="28"/>
          <w:szCs w:val="28"/>
        </w:rPr>
      </w:pPr>
      <w:r w:rsidRPr="00165BCD">
        <w:rPr>
          <w:sz w:val="28"/>
          <w:szCs w:val="28"/>
        </w:rPr>
        <w:t>«Ставропольский многопрофильный колледж»</w:t>
      </w:r>
    </w:p>
    <w:p w:rsidR="008C2B33" w:rsidRPr="00165BCD" w:rsidRDefault="008C2B33" w:rsidP="008C2B33">
      <w:pPr>
        <w:jc w:val="center"/>
        <w:rPr>
          <w:bCs/>
          <w:sz w:val="28"/>
          <w:szCs w:val="28"/>
        </w:rPr>
      </w:pPr>
    </w:p>
    <w:p w:rsidR="008C2B33" w:rsidRPr="00165BCD" w:rsidRDefault="008C2B33" w:rsidP="008C2B33">
      <w:pPr>
        <w:suppressLineNumbers/>
        <w:rPr>
          <w:b/>
          <w:sz w:val="28"/>
          <w:szCs w:val="28"/>
        </w:rPr>
      </w:pPr>
    </w:p>
    <w:p w:rsidR="008C2B33" w:rsidRPr="00165BCD" w:rsidRDefault="008C2B33" w:rsidP="008C2B33">
      <w:pPr>
        <w:suppressLineNumbers/>
        <w:jc w:val="center"/>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center"/>
        <w:rPr>
          <w:b/>
          <w:sz w:val="32"/>
          <w:szCs w:val="32"/>
        </w:rPr>
      </w:pPr>
    </w:p>
    <w:p w:rsidR="008C2B33" w:rsidRPr="00165BCD" w:rsidRDefault="008C2B33"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483488" w:rsidRPr="00165BCD" w:rsidRDefault="00483488" w:rsidP="008C2B33">
      <w:pPr>
        <w:spacing w:line="360" w:lineRule="auto"/>
        <w:jc w:val="center"/>
        <w:rPr>
          <w:b/>
          <w:sz w:val="32"/>
          <w:szCs w:val="32"/>
        </w:rPr>
      </w:pPr>
    </w:p>
    <w:p w:rsidR="005A07A9" w:rsidRPr="00165BCD" w:rsidRDefault="005A07A9" w:rsidP="005A07A9">
      <w:pPr>
        <w:spacing w:line="360" w:lineRule="auto"/>
        <w:jc w:val="center"/>
        <w:rPr>
          <w:b/>
          <w:sz w:val="28"/>
          <w:szCs w:val="28"/>
        </w:rPr>
      </w:pPr>
      <w:r w:rsidRPr="00165BCD">
        <w:rPr>
          <w:b/>
          <w:sz w:val="32"/>
          <w:szCs w:val="32"/>
        </w:rPr>
        <w:t>КОНТРОЛЬНО-ОЦЕНОЧНЫЕ СРЕДСТВА</w:t>
      </w:r>
    </w:p>
    <w:p w:rsidR="008C2B33" w:rsidRPr="00165BCD" w:rsidRDefault="008C2B33" w:rsidP="008C2B33">
      <w:pPr>
        <w:spacing w:line="360" w:lineRule="auto"/>
        <w:jc w:val="center"/>
        <w:rPr>
          <w:b/>
          <w:sz w:val="28"/>
          <w:szCs w:val="28"/>
        </w:rPr>
      </w:pPr>
      <w:r w:rsidRPr="00165BCD">
        <w:rPr>
          <w:b/>
          <w:sz w:val="28"/>
          <w:szCs w:val="28"/>
        </w:rPr>
        <w:t>по профессиональному модулю</w:t>
      </w:r>
    </w:p>
    <w:p w:rsidR="009D2300" w:rsidRPr="00165BCD" w:rsidRDefault="005A07A9" w:rsidP="009D2300">
      <w:pPr>
        <w:spacing w:line="276" w:lineRule="auto"/>
        <w:ind w:firstLine="709"/>
        <w:jc w:val="center"/>
        <w:rPr>
          <w:rStyle w:val="FontStyle47"/>
          <w:i w:val="0"/>
        </w:rPr>
      </w:pPr>
      <w:r w:rsidRPr="00165BCD">
        <w:rPr>
          <w:rStyle w:val="FontStyle47"/>
          <w:i w:val="0"/>
        </w:rPr>
        <w:t>ПМ.04</w:t>
      </w:r>
      <w:r w:rsidR="009D2300" w:rsidRPr="00165BCD">
        <w:rPr>
          <w:rStyle w:val="FontStyle47"/>
          <w:i w:val="0"/>
        </w:rPr>
        <w:t>Выполнение работ по одной или нескольким профессиям рабочих, должностям служащих (</w:t>
      </w:r>
      <w:r w:rsidR="00AD0273">
        <w:rPr>
          <w:rStyle w:val="FontStyle47"/>
          <w:i w:val="0"/>
        </w:rPr>
        <w:t>ассистент э</w:t>
      </w:r>
      <w:r w:rsidR="009D2300" w:rsidRPr="00165BCD">
        <w:rPr>
          <w:rStyle w:val="FontStyle47"/>
          <w:i w:val="0"/>
        </w:rPr>
        <w:t>кскурсовод</w:t>
      </w:r>
      <w:r w:rsidR="00AD0273">
        <w:rPr>
          <w:rStyle w:val="FontStyle47"/>
          <w:i w:val="0"/>
        </w:rPr>
        <w:t>а (г</w:t>
      </w:r>
      <w:r w:rsidR="009D2300" w:rsidRPr="00165BCD">
        <w:rPr>
          <w:rStyle w:val="FontStyle47"/>
          <w:i w:val="0"/>
        </w:rPr>
        <w:t>ид</w:t>
      </w:r>
      <w:r w:rsidR="00AD0273">
        <w:rPr>
          <w:rStyle w:val="FontStyle47"/>
          <w:i w:val="0"/>
        </w:rPr>
        <w:t>а</w:t>
      </w:r>
      <w:r w:rsidR="009D2300" w:rsidRPr="00165BCD">
        <w:rPr>
          <w:rStyle w:val="FontStyle47"/>
          <w:i w:val="0"/>
        </w:rPr>
        <w:t>))</w:t>
      </w:r>
    </w:p>
    <w:p w:rsidR="009D2300" w:rsidRPr="00165BCD" w:rsidRDefault="009D2300" w:rsidP="009D2300">
      <w:pPr>
        <w:spacing w:line="276" w:lineRule="auto"/>
        <w:ind w:firstLine="709"/>
        <w:jc w:val="center"/>
        <w:rPr>
          <w:rStyle w:val="FontStyle47"/>
          <w:i w:val="0"/>
        </w:rPr>
      </w:pPr>
    </w:p>
    <w:p w:rsidR="008C2B33" w:rsidRPr="00165BCD" w:rsidRDefault="008C2B33" w:rsidP="009D2300">
      <w:pPr>
        <w:spacing w:line="276" w:lineRule="auto"/>
        <w:ind w:firstLine="709"/>
        <w:jc w:val="center"/>
        <w:rPr>
          <w:sz w:val="28"/>
          <w:szCs w:val="28"/>
        </w:rPr>
      </w:pPr>
      <w:r w:rsidRPr="00165BCD">
        <w:rPr>
          <w:sz w:val="28"/>
          <w:szCs w:val="28"/>
        </w:rPr>
        <w:t xml:space="preserve">программа подготовки специалистов среднего звена (ППССЗ) </w:t>
      </w:r>
    </w:p>
    <w:p w:rsidR="008C2B33" w:rsidRPr="00165BCD" w:rsidRDefault="008C2B33" w:rsidP="008C2B33">
      <w:pPr>
        <w:spacing w:line="360" w:lineRule="auto"/>
        <w:jc w:val="center"/>
        <w:rPr>
          <w:sz w:val="28"/>
          <w:szCs w:val="28"/>
        </w:rPr>
      </w:pPr>
      <w:r w:rsidRPr="00165BCD">
        <w:rPr>
          <w:sz w:val="28"/>
          <w:szCs w:val="28"/>
        </w:rPr>
        <w:t xml:space="preserve">по специальности СПО </w:t>
      </w:r>
    </w:p>
    <w:p w:rsidR="009D2300" w:rsidRPr="00165BCD" w:rsidRDefault="009D2300" w:rsidP="008C2B33">
      <w:pPr>
        <w:spacing w:line="360" w:lineRule="auto"/>
        <w:jc w:val="center"/>
        <w:rPr>
          <w:sz w:val="28"/>
          <w:szCs w:val="28"/>
          <w:u w:val="single"/>
        </w:rPr>
      </w:pPr>
      <w:r w:rsidRPr="00165BCD">
        <w:rPr>
          <w:sz w:val="28"/>
          <w:szCs w:val="28"/>
          <w:u w:val="single"/>
        </w:rPr>
        <w:t>43.02.16 Туризм и гостеприимство</w:t>
      </w: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8C2B33" w:rsidRPr="00165BCD" w:rsidRDefault="008C2B33"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483488" w:rsidRPr="00165BCD" w:rsidRDefault="00483488" w:rsidP="008C2B33">
      <w:pPr>
        <w:spacing w:line="360" w:lineRule="auto"/>
        <w:jc w:val="both"/>
        <w:rPr>
          <w:b/>
          <w:sz w:val="28"/>
          <w:szCs w:val="28"/>
        </w:rPr>
      </w:pPr>
    </w:p>
    <w:p w:rsidR="009D2300" w:rsidRPr="00165BCD" w:rsidRDefault="00483488" w:rsidP="009D2300">
      <w:pPr>
        <w:spacing w:line="360" w:lineRule="auto"/>
        <w:jc w:val="center"/>
        <w:rPr>
          <w:b/>
          <w:sz w:val="28"/>
          <w:szCs w:val="28"/>
        </w:rPr>
      </w:pPr>
      <w:r w:rsidRPr="00165BCD">
        <w:rPr>
          <w:b/>
          <w:sz w:val="28"/>
          <w:szCs w:val="28"/>
        </w:rPr>
        <w:t>Ставрополь, 202</w:t>
      </w:r>
      <w:r w:rsidR="00AD0273">
        <w:rPr>
          <w:b/>
          <w:sz w:val="28"/>
          <w:szCs w:val="28"/>
        </w:rPr>
        <w:t>4</w:t>
      </w:r>
      <w:r w:rsidR="009D2300" w:rsidRPr="00165BCD">
        <w:rPr>
          <w:b/>
          <w:sz w:val="28"/>
          <w:szCs w:val="28"/>
        </w:rPr>
        <w:br w:type="page"/>
      </w:r>
    </w:p>
    <w:p w:rsidR="009D2300" w:rsidRPr="00165BCD" w:rsidRDefault="008C2B33" w:rsidP="009D2300">
      <w:pPr>
        <w:spacing w:line="360" w:lineRule="auto"/>
        <w:jc w:val="both"/>
        <w:rPr>
          <w:b/>
          <w:sz w:val="28"/>
          <w:szCs w:val="28"/>
        </w:rPr>
      </w:pPr>
      <w:r w:rsidRPr="00165BCD">
        <w:rPr>
          <w:sz w:val="28"/>
          <w:szCs w:val="28"/>
        </w:rPr>
        <w:lastRenderedPageBreak/>
        <w:t>Комплект контрольно-оценочных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w:t>
      </w:r>
      <w:r w:rsidR="009D2300" w:rsidRPr="00165BCD">
        <w:rPr>
          <w:sz w:val="28"/>
          <w:szCs w:val="28"/>
        </w:rPr>
        <w:t xml:space="preserve"> 43.02.16 Туризм и гостеприимство </w:t>
      </w:r>
      <w:r w:rsidRPr="00165BCD">
        <w:rPr>
          <w:sz w:val="28"/>
          <w:szCs w:val="28"/>
        </w:rPr>
        <w:t xml:space="preserve">программы учебной дисциплин: </w:t>
      </w:r>
      <w:r w:rsidRPr="00165BCD">
        <w:rPr>
          <w:b/>
          <w:sz w:val="28"/>
          <w:szCs w:val="28"/>
        </w:rPr>
        <w:t>ПМ.0</w:t>
      </w:r>
      <w:r w:rsidR="007A619E" w:rsidRPr="00165BCD">
        <w:rPr>
          <w:b/>
          <w:sz w:val="28"/>
          <w:szCs w:val="28"/>
        </w:rPr>
        <w:t>4</w:t>
      </w:r>
      <w:r w:rsidR="009D2300" w:rsidRPr="00165BCD">
        <w:rPr>
          <w:b/>
          <w:sz w:val="28"/>
          <w:szCs w:val="28"/>
        </w:rPr>
        <w:t>Выполнение работ по одной или нескольким профессиям рабочих, должностям служащих (</w:t>
      </w:r>
      <w:r w:rsidR="00AD0273">
        <w:rPr>
          <w:b/>
          <w:sz w:val="28"/>
          <w:szCs w:val="28"/>
        </w:rPr>
        <w:t>ассистент э</w:t>
      </w:r>
      <w:r w:rsidR="009D2300" w:rsidRPr="00165BCD">
        <w:rPr>
          <w:b/>
          <w:sz w:val="28"/>
          <w:szCs w:val="28"/>
        </w:rPr>
        <w:t>кскурсовод</w:t>
      </w:r>
      <w:r w:rsidR="00AD0273">
        <w:rPr>
          <w:b/>
          <w:sz w:val="28"/>
          <w:szCs w:val="28"/>
        </w:rPr>
        <w:t>а (г</w:t>
      </w:r>
      <w:r w:rsidR="009D2300" w:rsidRPr="00165BCD">
        <w:rPr>
          <w:b/>
          <w:sz w:val="28"/>
          <w:szCs w:val="28"/>
        </w:rPr>
        <w:t>ид</w:t>
      </w:r>
      <w:r w:rsidR="00AD0273">
        <w:rPr>
          <w:b/>
          <w:sz w:val="28"/>
          <w:szCs w:val="28"/>
        </w:rPr>
        <w:t>а</w:t>
      </w:r>
      <w:r w:rsidR="009D2300" w:rsidRPr="00165BCD">
        <w:rPr>
          <w:b/>
          <w:sz w:val="28"/>
          <w:szCs w:val="28"/>
        </w:rPr>
        <w:t>))</w:t>
      </w:r>
    </w:p>
    <w:p w:rsidR="009D2300" w:rsidRPr="00165BCD" w:rsidRDefault="009D2300" w:rsidP="009D2300">
      <w:pPr>
        <w:spacing w:line="360" w:lineRule="auto"/>
        <w:jc w:val="both"/>
        <w:rPr>
          <w:b/>
          <w:bCs/>
          <w:sz w:val="28"/>
          <w:szCs w:val="28"/>
        </w:rPr>
      </w:pPr>
    </w:p>
    <w:p w:rsidR="00AD0273" w:rsidRDefault="00AD0273" w:rsidP="00AD0273">
      <w:pPr>
        <w:spacing w:line="360" w:lineRule="auto"/>
        <w:rPr>
          <w:sz w:val="28"/>
          <w:szCs w:val="28"/>
        </w:rPr>
      </w:pPr>
      <w:r>
        <w:rPr>
          <w:b/>
          <w:bCs/>
          <w:sz w:val="28"/>
          <w:szCs w:val="28"/>
        </w:rPr>
        <w:t>Разработчик</w:t>
      </w:r>
      <w:r w:rsidR="00483488" w:rsidRPr="00165BCD">
        <w:rPr>
          <w:b/>
          <w:bCs/>
          <w:sz w:val="28"/>
          <w:szCs w:val="28"/>
        </w:rPr>
        <w:t xml:space="preserve">: </w:t>
      </w:r>
    </w:p>
    <w:p w:rsidR="00483488" w:rsidRPr="00AD0273" w:rsidRDefault="00AD0273" w:rsidP="00AD0273">
      <w:pPr>
        <w:spacing w:line="360" w:lineRule="auto"/>
        <w:rPr>
          <w:b/>
          <w:bCs/>
          <w:sz w:val="28"/>
          <w:szCs w:val="28"/>
        </w:rPr>
      </w:pPr>
      <w:r>
        <w:rPr>
          <w:sz w:val="28"/>
          <w:szCs w:val="28"/>
        </w:rPr>
        <w:t>Прохорова О.В.</w:t>
      </w:r>
      <w:r w:rsidR="00483488" w:rsidRPr="00165BCD">
        <w:rPr>
          <w:sz w:val="28"/>
          <w:szCs w:val="28"/>
        </w:rPr>
        <w:t xml:space="preserve"> – преподаватель СмК</w:t>
      </w:r>
    </w:p>
    <w:p w:rsidR="008C2B33" w:rsidRPr="00165BCD" w:rsidRDefault="008C2B33" w:rsidP="008C2B33">
      <w:pPr>
        <w:tabs>
          <w:tab w:val="left" w:pos="6225"/>
        </w:tabs>
      </w:pPr>
    </w:p>
    <w:p w:rsidR="008C2B33" w:rsidRPr="00165BCD" w:rsidRDefault="008C2B33" w:rsidP="008C2B33">
      <w:pPr>
        <w:tabs>
          <w:tab w:val="left" w:pos="6225"/>
        </w:tabs>
      </w:pPr>
    </w:p>
    <w:p w:rsidR="008C2B33" w:rsidRPr="00165BCD" w:rsidRDefault="008C2B33"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Pr="00165BCD" w:rsidRDefault="00483488" w:rsidP="008C2B33">
      <w:pPr>
        <w:tabs>
          <w:tab w:val="left" w:pos="6225"/>
        </w:tabs>
      </w:pPr>
    </w:p>
    <w:p w:rsidR="00483488" w:rsidRDefault="00483488" w:rsidP="008C2B33">
      <w:pPr>
        <w:tabs>
          <w:tab w:val="left" w:pos="6225"/>
        </w:tabs>
      </w:pPr>
    </w:p>
    <w:p w:rsidR="00AD0273" w:rsidRDefault="00AD0273" w:rsidP="008C2B33">
      <w:pPr>
        <w:tabs>
          <w:tab w:val="left" w:pos="6225"/>
        </w:tabs>
      </w:pPr>
    </w:p>
    <w:p w:rsidR="00AD0273" w:rsidRDefault="00AD0273" w:rsidP="008C2B33">
      <w:pPr>
        <w:tabs>
          <w:tab w:val="left" w:pos="6225"/>
        </w:tabs>
      </w:pPr>
    </w:p>
    <w:p w:rsidR="00AD0273" w:rsidRPr="00165BCD" w:rsidRDefault="00AD0273" w:rsidP="008C2B33">
      <w:pPr>
        <w:tabs>
          <w:tab w:val="left" w:pos="6225"/>
        </w:tabs>
      </w:pPr>
    </w:p>
    <w:p w:rsidR="008C2B33" w:rsidRPr="00165BCD" w:rsidRDefault="008C2B33" w:rsidP="008C2B33">
      <w:pPr>
        <w:tabs>
          <w:tab w:val="left" w:pos="6225"/>
        </w:tabs>
      </w:pPr>
    </w:p>
    <w:p w:rsidR="00AD0273" w:rsidRDefault="00AD0273" w:rsidP="00AD0273">
      <w:pPr>
        <w:widowControl w:val="0"/>
        <w:suppressAutoHyphens/>
        <w:autoSpaceDE w:val="0"/>
        <w:autoSpaceDN w:val="0"/>
        <w:adjustRightInd w:val="0"/>
        <w:ind w:firstLine="709"/>
        <w:jc w:val="both"/>
        <w:rPr>
          <w:sz w:val="28"/>
          <w:szCs w:val="28"/>
        </w:rPr>
      </w:pPr>
      <w:r>
        <w:rPr>
          <w:sz w:val="28"/>
          <w:szCs w:val="28"/>
        </w:rPr>
        <w:t xml:space="preserve">Рассмотрено и рекомендовано на заседании кафедры «Экономики и туризма». </w:t>
      </w:r>
    </w:p>
    <w:p w:rsidR="00AD0273" w:rsidRDefault="00AD0273" w:rsidP="00AD0273">
      <w:pPr>
        <w:widowControl w:val="0"/>
        <w:suppressAutoHyphens/>
        <w:autoSpaceDE w:val="0"/>
        <w:autoSpaceDN w:val="0"/>
        <w:adjustRightInd w:val="0"/>
        <w:ind w:firstLine="709"/>
        <w:jc w:val="both"/>
        <w:rPr>
          <w:sz w:val="28"/>
          <w:szCs w:val="28"/>
        </w:rPr>
      </w:pPr>
      <w:r>
        <w:rPr>
          <w:sz w:val="28"/>
          <w:szCs w:val="28"/>
        </w:rPr>
        <w:t xml:space="preserve">Протокол №9 от 20.05.2024 г. </w:t>
      </w:r>
    </w:p>
    <w:p w:rsidR="008C2B33" w:rsidRPr="00165BCD" w:rsidRDefault="008C2B33" w:rsidP="008C2B33">
      <w:pPr>
        <w:tabs>
          <w:tab w:val="left" w:pos="6225"/>
        </w:tabs>
      </w:pPr>
    </w:p>
    <w:p w:rsidR="008C2B33" w:rsidRPr="00165BCD" w:rsidRDefault="008C2B33" w:rsidP="008C2B33">
      <w:pPr>
        <w:spacing w:line="360" w:lineRule="auto"/>
        <w:jc w:val="both"/>
        <w:rPr>
          <w:b/>
          <w:sz w:val="28"/>
          <w:szCs w:val="28"/>
        </w:rPr>
      </w:pPr>
    </w:p>
    <w:p w:rsidR="008C2B33" w:rsidRPr="00165BCD" w:rsidRDefault="008C2B33" w:rsidP="000E545F">
      <w:pPr>
        <w:ind w:firstLine="709"/>
        <w:jc w:val="center"/>
        <w:rPr>
          <w:b/>
          <w:sz w:val="28"/>
          <w:szCs w:val="28"/>
        </w:rPr>
      </w:pPr>
      <w:r w:rsidRPr="00165BCD">
        <w:rPr>
          <w:b/>
          <w:sz w:val="28"/>
          <w:szCs w:val="28"/>
        </w:rPr>
        <w:br w:type="page"/>
      </w:r>
      <w:r w:rsidRPr="00165BCD">
        <w:rPr>
          <w:b/>
          <w:sz w:val="28"/>
          <w:szCs w:val="28"/>
        </w:rPr>
        <w:lastRenderedPageBreak/>
        <w:t>Общие положения</w:t>
      </w:r>
    </w:p>
    <w:p w:rsidR="008C2B33" w:rsidRPr="00165BCD" w:rsidRDefault="008C2B33" w:rsidP="000E545F">
      <w:pPr>
        <w:ind w:firstLine="709"/>
        <w:jc w:val="both"/>
        <w:rPr>
          <w:sz w:val="28"/>
          <w:szCs w:val="28"/>
        </w:rPr>
      </w:pPr>
      <w:r w:rsidRPr="00165BCD">
        <w:rPr>
          <w:sz w:val="28"/>
          <w:szCs w:val="28"/>
        </w:rPr>
        <w:t xml:space="preserve">Результатом освоения профессионального модуля является готовность обучающегося к выполнению вида профессиональной деятельности </w:t>
      </w:r>
      <w:r w:rsidR="007A619E" w:rsidRPr="00165BCD">
        <w:rPr>
          <w:b/>
          <w:sz w:val="28"/>
          <w:szCs w:val="28"/>
        </w:rPr>
        <w:t>ПМ.04</w:t>
      </w:r>
      <w:r w:rsidR="009D2300" w:rsidRPr="00165BCD">
        <w:rPr>
          <w:b/>
          <w:sz w:val="28"/>
          <w:szCs w:val="28"/>
        </w:rPr>
        <w:t>Выполнение работ по одной или нескольким профессиям рабочих, должностям служащих (Экскурсовод (Гид))</w:t>
      </w:r>
    </w:p>
    <w:p w:rsidR="008C2B33" w:rsidRPr="00165BCD" w:rsidRDefault="008C2B33" w:rsidP="000E545F">
      <w:pPr>
        <w:ind w:firstLine="709"/>
        <w:jc w:val="both"/>
        <w:rPr>
          <w:sz w:val="28"/>
          <w:szCs w:val="28"/>
        </w:rPr>
      </w:pPr>
      <w:r w:rsidRPr="00165BCD">
        <w:rPr>
          <w:sz w:val="28"/>
          <w:szCs w:val="28"/>
        </w:rPr>
        <w:t xml:space="preserve">Формой аттестации по профессиональному модулю является </w:t>
      </w:r>
      <w:r w:rsidR="009D2300" w:rsidRPr="00165BCD">
        <w:rPr>
          <w:sz w:val="28"/>
          <w:szCs w:val="28"/>
        </w:rPr>
        <w:t xml:space="preserve">квалификационный </w:t>
      </w:r>
      <w:r w:rsidRPr="00165BCD">
        <w:rPr>
          <w:sz w:val="28"/>
          <w:szCs w:val="28"/>
        </w:rPr>
        <w:t>экзамен.</w:t>
      </w:r>
    </w:p>
    <w:p w:rsidR="008C2B33" w:rsidRPr="00165BCD" w:rsidRDefault="008C2B33" w:rsidP="000E545F">
      <w:pPr>
        <w:ind w:firstLine="709"/>
        <w:jc w:val="both"/>
        <w:rPr>
          <w:sz w:val="28"/>
          <w:szCs w:val="28"/>
        </w:rPr>
      </w:pPr>
      <w:r w:rsidRPr="00165BCD">
        <w:rPr>
          <w:sz w:val="28"/>
          <w:szCs w:val="28"/>
        </w:rPr>
        <w:t>Итогом этого экзамена является однозначное решение: «вид профессиональной деятельности освоен с оценкой / не освоен».</w:t>
      </w:r>
    </w:p>
    <w:p w:rsidR="008C2B33" w:rsidRPr="00165BCD" w:rsidRDefault="008C2B33" w:rsidP="000E545F">
      <w:pPr>
        <w:ind w:firstLine="709"/>
        <w:jc w:val="both"/>
        <w:rPr>
          <w:sz w:val="28"/>
          <w:szCs w:val="28"/>
        </w:rPr>
      </w:pPr>
    </w:p>
    <w:p w:rsidR="008C2B33" w:rsidRPr="00165BCD" w:rsidRDefault="008C2B33" w:rsidP="000E545F">
      <w:pPr>
        <w:ind w:firstLine="709"/>
        <w:jc w:val="center"/>
        <w:rPr>
          <w:b/>
          <w:sz w:val="28"/>
          <w:szCs w:val="28"/>
        </w:rPr>
      </w:pPr>
      <w:r w:rsidRPr="00165BCD">
        <w:rPr>
          <w:b/>
          <w:sz w:val="28"/>
          <w:szCs w:val="28"/>
        </w:rPr>
        <w:t>1. Результаты освоения модуля, подлежащие проверке</w:t>
      </w:r>
    </w:p>
    <w:p w:rsidR="008C2B33" w:rsidRPr="00165BCD" w:rsidRDefault="008C2B33" w:rsidP="000E545F">
      <w:pPr>
        <w:ind w:firstLine="709"/>
        <w:jc w:val="center"/>
        <w:rPr>
          <w:b/>
          <w:sz w:val="28"/>
          <w:szCs w:val="28"/>
        </w:rPr>
      </w:pPr>
      <w:r w:rsidRPr="00165BCD">
        <w:rPr>
          <w:b/>
          <w:sz w:val="28"/>
          <w:szCs w:val="28"/>
        </w:rPr>
        <w:t>1.1. Профессиональные и общие компетенции</w:t>
      </w:r>
    </w:p>
    <w:p w:rsidR="008C2B33" w:rsidRPr="00165BCD" w:rsidRDefault="008C2B33" w:rsidP="000E545F">
      <w:pPr>
        <w:ind w:firstLine="709"/>
        <w:jc w:val="both"/>
        <w:rPr>
          <w:sz w:val="28"/>
          <w:szCs w:val="28"/>
        </w:rPr>
      </w:pPr>
    </w:p>
    <w:p w:rsidR="008C2B33" w:rsidRPr="00165BCD" w:rsidRDefault="008C2B33" w:rsidP="000E545F">
      <w:pPr>
        <w:ind w:firstLine="709"/>
        <w:jc w:val="both"/>
        <w:rPr>
          <w:sz w:val="28"/>
          <w:szCs w:val="28"/>
        </w:rPr>
      </w:pPr>
      <w:r w:rsidRPr="00165BCD">
        <w:rPr>
          <w:sz w:val="28"/>
          <w:szCs w:val="28"/>
        </w:rPr>
        <w:t>Сформированность компетенций (в т. ч. частичная для общих) может быть подтверждена как изолированно, так и комплексно. В ходе экзамена (квалификационного) предпочтение следует отдавать комплексной оценке.</w:t>
      </w:r>
    </w:p>
    <w:p w:rsidR="009D2300" w:rsidRPr="00165BCD" w:rsidRDefault="009D2300" w:rsidP="009D2300">
      <w:pPr>
        <w:widowControl w:val="0"/>
        <w:ind w:firstLine="709"/>
        <w:jc w:val="both"/>
        <w:rPr>
          <w:sz w:val="28"/>
          <w:szCs w:val="28"/>
        </w:rPr>
      </w:pPr>
      <w:r w:rsidRPr="00165BCD">
        <w:rPr>
          <w:sz w:val="28"/>
          <w:szCs w:val="28"/>
        </w:rPr>
        <w:t>С/01.5 Организация экскурсий</w:t>
      </w:r>
    </w:p>
    <w:p w:rsidR="009D2300" w:rsidRPr="00165BCD" w:rsidRDefault="009D2300" w:rsidP="009D2300">
      <w:pPr>
        <w:widowControl w:val="0"/>
        <w:ind w:firstLine="709"/>
        <w:jc w:val="both"/>
        <w:rPr>
          <w:sz w:val="28"/>
          <w:szCs w:val="28"/>
        </w:rPr>
      </w:pPr>
      <w:r w:rsidRPr="00165BCD">
        <w:rPr>
          <w:sz w:val="28"/>
          <w:szCs w:val="28"/>
        </w:rPr>
        <w:t>С/02.5 Разработка программ экскурсионного обслуживания</w:t>
      </w:r>
    </w:p>
    <w:p w:rsidR="00483488" w:rsidRPr="00165BCD" w:rsidRDefault="00483488" w:rsidP="00483488">
      <w:pPr>
        <w:widowControl w:val="0"/>
        <w:ind w:firstLine="709"/>
        <w:jc w:val="both"/>
        <w:rPr>
          <w:bCs/>
          <w:sz w:val="28"/>
          <w:szCs w:val="28"/>
        </w:rPr>
      </w:pPr>
      <w:r w:rsidRPr="00165BCD">
        <w:rPr>
          <w:bCs/>
          <w:sz w:val="28"/>
          <w:szCs w:val="28"/>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483488" w:rsidRPr="00165BCD" w:rsidRDefault="00483488" w:rsidP="00483488">
      <w:pPr>
        <w:widowControl w:val="0"/>
        <w:ind w:firstLine="709"/>
        <w:jc w:val="both"/>
        <w:rPr>
          <w:bCs/>
          <w:sz w:val="28"/>
          <w:szCs w:val="28"/>
        </w:rPr>
      </w:pPr>
      <w:r w:rsidRPr="00165BCD">
        <w:rPr>
          <w:bCs/>
          <w:sz w:val="28"/>
          <w:szCs w:val="28"/>
        </w:rPr>
        <w:t xml:space="preserve">ЛР 13 Выполняющий профессиональные навыки в сфере туризма </w:t>
      </w:r>
    </w:p>
    <w:p w:rsidR="00483488" w:rsidRPr="00165BCD" w:rsidRDefault="00483488" w:rsidP="00483488">
      <w:pPr>
        <w:widowControl w:val="0"/>
        <w:ind w:firstLine="709"/>
        <w:jc w:val="both"/>
        <w:rPr>
          <w:bCs/>
          <w:sz w:val="28"/>
          <w:szCs w:val="28"/>
        </w:rPr>
      </w:pPr>
      <w:r w:rsidRPr="00165BCD">
        <w:rPr>
          <w:bCs/>
          <w:sz w:val="28"/>
          <w:szCs w:val="28"/>
        </w:rPr>
        <w:t>ЛР 14. Стремящийся к знанию и соблюдению должностных инструкций, стандартов работы, правил внутреннего трудового распорядка туроператора/турагента</w:t>
      </w:r>
    </w:p>
    <w:p w:rsidR="00483488" w:rsidRPr="00165BCD" w:rsidRDefault="00483488" w:rsidP="00483488">
      <w:pPr>
        <w:widowControl w:val="0"/>
        <w:ind w:firstLine="709"/>
        <w:jc w:val="both"/>
        <w:rPr>
          <w:bCs/>
          <w:sz w:val="28"/>
          <w:szCs w:val="28"/>
        </w:rPr>
      </w:pPr>
      <w:r w:rsidRPr="00165BCD">
        <w:rPr>
          <w:bCs/>
          <w:sz w:val="28"/>
          <w:szCs w:val="28"/>
        </w:rPr>
        <w:t>ЛР 15 Владеющий правилами этикета при общении с туристами, партнерами и коллегами;</w:t>
      </w:r>
    </w:p>
    <w:p w:rsidR="00483488" w:rsidRPr="00165BCD" w:rsidRDefault="00483488" w:rsidP="00483488">
      <w:pPr>
        <w:widowControl w:val="0"/>
        <w:ind w:firstLine="709"/>
        <w:jc w:val="both"/>
        <w:rPr>
          <w:bCs/>
          <w:sz w:val="28"/>
          <w:szCs w:val="28"/>
        </w:rPr>
      </w:pPr>
      <w:r w:rsidRPr="00165BCD">
        <w:rPr>
          <w:bCs/>
          <w:sz w:val="28"/>
          <w:szCs w:val="28"/>
        </w:rPr>
        <w:t>ЛР 17. Знающий порядок работы с локальными и глобальными телекоммуникационными системами, методы обработки информации с использованием современных технических средств коммуникации и связи</w:t>
      </w:r>
    </w:p>
    <w:p w:rsidR="004B3303" w:rsidRPr="00165BCD" w:rsidRDefault="004B3303" w:rsidP="004B3303">
      <w:pPr>
        <w:widowControl w:val="0"/>
        <w:ind w:firstLine="709"/>
        <w:jc w:val="both"/>
        <w:rPr>
          <w:bCs/>
          <w:sz w:val="28"/>
          <w:szCs w:val="28"/>
        </w:rPr>
      </w:pPr>
      <w:r w:rsidRPr="00165BCD">
        <w:rPr>
          <w:bCs/>
          <w:sz w:val="28"/>
          <w:szCs w:val="28"/>
        </w:rPr>
        <w:t>ЛР 20 Выработавший принципы экологически целесообразного поведения, бережного отношения к своей жизни, жизни других людей, природы, планеты в целом</w:t>
      </w:r>
    </w:p>
    <w:p w:rsidR="004B3303" w:rsidRPr="00165BCD" w:rsidRDefault="004B3303" w:rsidP="004B3303">
      <w:pPr>
        <w:widowControl w:val="0"/>
        <w:ind w:firstLine="709"/>
        <w:jc w:val="both"/>
        <w:rPr>
          <w:bCs/>
          <w:sz w:val="28"/>
          <w:szCs w:val="28"/>
        </w:rPr>
      </w:pPr>
      <w:r w:rsidRPr="00165BCD">
        <w:rPr>
          <w:bCs/>
          <w:sz w:val="28"/>
          <w:szCs w:val="28"/>
        </w:rPr>
        <w:t>ЛР 21 Вовлеченный в работу добровольческих (волонтерских) объединений по организации акций, посвященных памятным событиям в истории России. Принимающий принципы добровольчества (волонтерства) в сфере оказания помощи ветеранам Великой Отечественной войны и боевых действий, благоустройства памятных мест и воинских захоронений</w:t>
      </w:r>
    </w:p>
    <w:p w:rsidR="004B3303" w:rsidRPr="00165BCD" w:rsidRDefault="004B3303" w:rsidP="004B3303">
      <w:pPr>
        <w:widowControl w:val="0"/>
        <w:ind w:firstLine="709"/>
        <w:jc w:val="both"/>
        <w:rPr>
          <w:bCs/>
          <w:sz w:val="28"/>
          <w:szCs w:val="28"/>
        </w:rPr>
      </w:pPr>
      <w:r w:rsidRPr="00165BCD">
        <w:rPr>
          <w:bCs/>
          <w:sz w:val="28"/>
          <w:szCs w:val="28"/>
        </w:rPr>
        <w:t>ЛР 22 Способствующий развитию военно-патриотического движения, активно участвующий в подобных мероприятиях</w:t>
      </w:r>
    </w:p>
    <w:p w:rsidR="00483488" w:rsidRPr="00165BCD" w:rsidRDefault="00483488" w:rsidP="004B3303">
      <w:pPr>
        <w:widowControl w:val="0"/>
        <w:ind w:firstLine="709"/>
        <w:jc w:val="both"/>
        <w:rPr>
          <w:bCs/>
          <w:sz w:val="28"/>
          <w:szCs w:val="28"/>
        </w:rPr>
      </w:pPr>
      <w:r w:rsidRPr="00165BCD">
        <w:rPr>
          <w:bCs/>
          <w:sz w:val="28"/>
          <w:szCs w:val="28"/>
        </w:rPr>
        <w:t>ЛР 24 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8C2B33" w:rsidRPr="00165BCD" w:rsidRDefault="008C2B33" w:rsidP="000E545F">
      <w:pPr>
        <w:ind w:firstLine="709"/>
        <w:jc w:val="both"/>
        <w:rPr>
          <w:sz w:val="28"/>
          <w:szCs w:val="28"/>
        </w:rPr>
      </w:pPr>
      <w:r w:rsidRPr="00165BCD">
        <w:rPr>
          <w:sz w:val="28"/>
          <w:szCs w:val="28"/>
        </w:rPr>
        <w:lastRenderedPageBreak/>
        <w:t>Показатели сформированности следует указывать для каждой компетенции из перечня</w:t>
      </w:r>
    </w:p>
    <w:p w:rsidR="008C2B33" w:rsidRPr="00165BCD" w:rsidRDefault="008C2B33" w:rsidP="000E545F">
      <w:pPr>
        <w:ind w:firstLine="709"/>
        <w:jc w:val="right"/>
        <w:rPr>
          <w:sz w:val="28"/>
          <w:szCs w:val="28"/>
        </w:rPr>
      </w:pPr>
      <w:r w:rsidRPr="00165BCD">
        <w:rPr>
          <w:sz w:val="28"/>
          <w:szCs w:val="28"/>
        </w:rPr>
        <w:t>Таблица 1</w:t>
      </w:r>
    </w:p>
    <w:tbl>
      <w:tblPr>
        <w:tblStyle w:val="a6"/>
        <w:tblW w:w="0" w:type="auto"/>
        <w:tblLayout w:type="fixed"/>
        <w:tblLook w:val="0000"/>
      </w:tblPr>
      <w:tblGrid>
        <w:gridCol w:w="4565"/>
        <w:gridCol w:w="4666"/>
      </w:tblGrid>
      <w:tr w:rsidR="008C2B33" w:rsidRPr="00165BCD" w:rsidTr="008C2B33">
        <w:tc>
          <w:tcPr>
            <w:tcW w:w="4565" w:type="dxa"/>
          </w:tcPr>
          <w:p w:rsidR="008C2B33" w:rsidRPr="00165BCD" w:rsidRDefault="008C2B33" w:rsidP="000E545F">
            <w:pPr>
              <w:pStyle w:val="Style9"/>
              <w:widowControl/>
              <w:rPr>
                <w:rStyle w:val="FontStyle45"/>
                <w:sz w:val="28"/>
                <w:szCs w:val="28"/>
              </w:rPr>
            </w:pPr>
            <w:r w:rsidRPr="00165BCD">
              <w:rPr>
                <w:rStyle w:val="FontStyle45"/>
                <w:sz w:val="28"/>
                <w:szCs w:val="28"/>
              </w:rPr>
              <w:t>Профессиональные компетенции</w:t>
            </w:r>
          </w:p>
        </w:tc>
        <w:tc>
          <w:tcPr>
            <w:tcW w:w="4666" w:type="dxa"/>
          </w:tcPr>
          <w:p w:rsidR="008C2B33" w:rsidRPr="00165BCD" w:rsidRDefault="008C2B33" w:rsidP="000E545F">
            <w:pPr>
              <w:pStyle w:val="Style9"/>
              <w:widowControl/>
              <w:rPr>
                <w:rStyle w:val="FontStyle45"/>
                <w:sz w:val="28"/>
                <w:szCs w:val="28"/>
              </w:rPr>
            </w:pPr>
            <w:r w:rsidRPr="00165BCD">
              <w:rPr>
                <w:rStyle w:val="FontStyle45"/>
                <w:sz w:val="28"/>
                <w:szCs w:val="28"/>
              </w:rPr>
              <w:t>Показатели оценки результата</w:t>
            </w:r>
          </w:p>
        </w:tc>
      </w:tr>
      <w:tr w:rsidR="00165BCD" w:rsidRPr="00165BCD" w:rsidTr="008C2B33">
        <w:tc>
          <w:tcPr>
            <w:tcW w:w="4565" w:type="dxa"/>
          </w:tcPr>
          <w:p w:rsidR="00770B46" w:rsidRPr="00165BCD" w:rsidRDefault="00770B46" w:rsidP="00770B46">
            <w:pPr>
              <w:widowControl w:val="0"/>
              <w:jc w:val="both"/>
              <w:rPr>
                <w:sz w:val="28"/>
                <w:szCs w:val="28"/>
              </w:rPr>
            </w:pPr>
            <w:r w:rsidRPr="00165BCD">
              <w:rPr>
                <w:sz w:val="28"/>
                <w:szCs w:val="28"/>
              </w:rPr>
              <w:t>С/01.5 Организация экскурсий</w:t>
            </w:r>
          </w:p>
        </w:tc>
        <w:tc>
          <w:tcPr>
            <w:tcW w:w="4666" w:type="dxa"/>
          </w:tcPr>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pPr>
            <w:r w:rsidRPr="00165BCD">
              <w:rPr>
                <w:sz w:val="28"/>
                <w:szCs w:val="28"/>
              </w:rPr>
              <w:t>Выделять объекты экскурсионного интереса</w:t>
            </w:r>
          </w:p>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165BCD">
              <w:rPr>
                <w:sz w:val="28"/>
                <w:szCs w:val="28"/>
              </w:rPr>
              <w:t>Определять возможности и перспективы развития экскурсионного обслуживания</w:t>
            </w:r>
          </w:p>
        </w:tc>
      </w:tr>
      <w:tr w:rsidR="00165BCD" w:rsidRPr="00165BCD" w:rsidTr="008C2B33">
        <w:tc>
          <w:tcPr>
            <w:tcW w:w="4565" w:type="dxa"/>
          </w:tcPr>
          <w:p w:rsidR="00770B46" w:rsidRPr="00165BCD" w:rsidRDefault="00770B46" w:rsidP="00770B46">
            <w:pPr>
              <w:widowControl w:val="0"/>
              <w:jc w:val="both"/>
              <w:rPr>
                <w:sz w:val="28"/>
                <w:szCs w:val="28"/>
              </w:rPr>
            </w:pPr>
            <w:r w:rsidRPr="00165BCD">
              <w:rPr>
                <w:sz w:val="28"/>
                <w:szCs w:val="28"/>
              </w:rPr>
              <w:t>С/02.5 Разработка программ экскурсионного обслуживания</w:t>
            </w:r>
          </w:p>
        </w:tc>
        <w:tc>
          <w:tcPr>
            <w:tcW w:w="4666" w:type="dxa"/>
          </w:tcPr>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165BCD">
              <w:rPr>
                <w:sz w:val="28"/>
                <w:szCs w:val="28"/>
              </w:rPr>
              <w:t>Внедрять методы организации и проведения экскурсионных программ.</w:t>
            </w:r>
          </w:p>
          <w:p w:rsidR="00770B46" w:rsidRPr="00165BCD" w:rsidRDefault="00770B46" w:rsidP="00770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sz w:val="28"/>
                <w:szCs w:val="28"/>
              </w:rPr>
            </w:pPr>
            <w:r w:rsidRPr="00165BCD">
              <w:rPr>
                <w:sz w:val="28"/>
                <w:szCs w:val="28"/>
              </w:rPr>
              <w:t>Составлять методическую разработку экскурсионной программы</w:t>
            </w:r>
          </w:p>
        </w:tc>
      </w:tr>
    </w:tbl>
    <w:p w:rsidR="008C2B33" w:rsidRPr="00165BCD" w:rsidRDefault="008C2B33" w:rsidP="000E545F">
      <w:pPr>
        <w:ind w:firstLine="709"/>
        <w:jc w:val="center"/>
        <w:rPr>
          <w:b/>
          <w:sz w:val="28"/>
          <w:szCs w:val="28"/>
        </w:rPr>
      </w:pPr>
    </w:p>
    <w:p w:rsidR="008C2B33" w:rsidRPr="00165BCD" w:rsidRDefault="008C2B33" w:rsidP="000E545F">
      <w:pPr>
        <w:ind w:firstLine="709"/>
        <w:jc w:val="both"/>
        <w:rPr>
          <w:b/>
          <w:sz w:val="28"/>
          <w:szCs w:val="28"/>
        </w:rPr>
      </w:pPr>
      <w:r w:rsidRPr="00165BCD">
        <w:rPr>
          <w:b/>
          <w:sz w:val="28"/>
          <w:szCs w:val="28"/>
        </w:rPr>
        <w:t xml:space="preserve">1.2. Иметь практический опыт – уметь – знать </w:t>
      </w:r>
    </w:p>
    <w:p w:rsidR="008C2B33" w:rsidRPr="00165BCD" w:rsidRDefault="008C2B33" w:rsidP="000E545F">
      <w:pPr>
        <w:ind w:firstLine="709"/>
        <w:jc w:val="both"/>
        <w:rPr>
          <w:sz w:val="28"/>
          <w:szCs w:val="28"/>
        </w:rPr>
      </w:pPr>
      <w:r w:rsidRPr="00165BCD">
        <w:rPr>
          <w:sz w:val="28"/>
          <w:szCs w:val="28"/>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C2B33" w:rsidRPr="00165BCD" w:rsidRDefault="008C2B33" w:rsidP="000E545F">
      <w:pPr>
        <w:ind w:firstLine="709"/>
        <w:jc w:val="both"/>
        <w:rPr>
          <w:b/>
          <w:sz w:val="28"/>
          <w:szCs w:val="28"/>
        </w:rPr>
      </w:pP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иметь практический опыт:</w:t>
      </w:r>
    </w:p>
    <w:p w:rsidR="008C2B33" w:rsidRPr="00165BCD" w:rsidRDefault="00561D86" w:rsidP="00770B46">
      <w:pPr>
        <w:ind w:firstLine="709"/>
        <w:jc w:val="both"/>
        <w:rPr>
          <w:sz w:val="28"/>
          <w:szCs w:val="28"/>
        </w:rPr>
      </w:pPr>
      <w:r w:rsidRPr="00165BCD">
        <w:rPr>
          <w:sz w:val="28"/>
          <w:szCs w:val="28"/>
        </w:rPr>
        <w:t xml:space="preserve">– </w:t>
      </w:r>
      <w:r w:rsidR="00770B46" w:rsidRPr="00165BCD">
        <w:rPr>
          <w:sz w:val="28"/>
          <w:szCs w:val="28"/>
        </w:rPr>
        <w:t>внедрения методов организации и проведения экскурсионных программ</w:t>
      </w:r>
      <w:r w:rsidR="00770B46" w:rsidRPr="00165BCD">
        <w:rPr>
          <w:sz w:val="28"/>
          <w:szCs w:val="28"/>
        </w:rPr>
        <w:cr/>
      </w: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165BCD">
        <w:rPr>
          <w:b/>
          <w:sz w:val="28"/>
          <w:szCs w:val="28"/>
        </w:rPr>
        <w:t>уметь:</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выделять объекты экскурсионного интереса</w:t>
      </w:r>
      <w:r w:rsidRPr="00165BCD">
        <w:rPr>
          <w:rFonts w:eastAsia="Times New Roman"/>
          <w:sz w:val="28"/>
          <w:szCs w:val="28"/>
        </w:rPr>
        <w:t xml:space="preserve">; </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составлять методическую разработку экскурсионной программы;</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определять возможности и перспективы развития экскурсионного обслуживания</w:t>
      </w:r>
    </w:p>
    <w:p w:rsidR="008C2B33" w:rsidRPr="00165BCD" w:rsidRDefault="008C2B33" w:rsidP="000E54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165BCD">
        <w:rPr>
          <w:b/>
          <w:sz w:val="28"/>
          <w:szCs w:val="28"/>
        </w:rPr>
        <w:t>знать:</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sz w:val="28"/>
          <w:szCs w:val="28"/>
        </w:rPr>
        <w:t xml:space="preserve">- </w:t>
      </w:r>
      <w:r w:rsidR="00770B46" w:rsidRPr="00165BCD">
        <w:rPr>
          <w:rFonts w:eastAsia="Times New Roman"/>
          <w:sz w:val="28"/>
          <w:szCs w:val="28"/>
        </w:rPr>
        <w:t>основные виды экскурсионных программ</w:t>
      </w:r>
      <w:r w:rsidRPr="00165BCD">
        <w:rPr>
          <w:rFonts w:eastAsia="Times New Roman"/>
          <w:sz w:val="28"/>
          <w:szCs w:val="28"/>
        </w:rPr>
        <w:t xml:space="preserve">; </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профессиональный стандарт «Экскурсовод (гид)»</w:t>
      </w:r>
      <w:r w:rsidRPr="00165BCD">
        <w:rPr>
          <w:rFonts w:eastAsia="Times New Roman"/>
          <w:sz w:val="28"/>
          <w:szCs w:val="28"/>
        </w:rPr>
        <w:t xml:space="preserve">; </w:t>
      </w:r>
    </w:p>
    <w:p w:rsidR="00561D86" w:rsidRPr="00165BCD" w:rsidRDefault="00561D86" w:rsidP="00770B46">
      <w:pPr>
        <w:pStyle w:val="a8"/>
        <w:spacing w:before="0" w:beforeAutospacing="0" w:after="0" w:afterAutospacing="0"/>
        <w:ind w:firstLine="709"/>
        <w:jc w:val="both"/>
        <w:rPr>
          <w:rFonts w:eastAsia="Times New Roman"/>
          <w:sz w:val="28"/>
          <w:szCs w:val="28"/>
        </w:rPr>
      </w:pPr>
      <w:r w:rsidRPr="00165BCD">
        <w:rPr>
          <w:rFonts w:eastAsia="Times New Roman"/>
          <w:sz w:val="28"/>
          <w:szCs w:val="28"/>
        </w:rPr>
        <w:t xml:space="preserve">– </w:t>
      </w:r>
      <w:r w:rsidR="00770B46" w:rsidRPr="00165BCD">
        <w:rPr>
          <w:rFonts w:eastAsia="Times New Roman"/>
          <w:sz w:val="28"/>
          <w:szCs w:val="28"/>
        </w:rPr>
        <w:t>основные методы и приёмы проведения экскурсии</w:t>
      </w:r>
      <w:r w:rsidRPr="00165BCD">
        <w:rPr>
          <w:rFonts w:eastAsia="Times New Roman"/>
          <w:sz w:val="28"/>
          <w:szCs w:val="28"/>
        </w:rPr>
        <w:t xml:space="preserve">; </w:t>
      </w:r>
    </w:p>
    <w:p w:rsidR="008C2B33" w:rsidRPr="00165BCD" w:rsidRDefault="00561D86" w:rsidP="00770B46">
      <w:pPr>
        <w:pStyle w:val="a8"/>
        <w:spacing w:before="0" w:beforeAutospacing="0" w:after="0" w:afterAutospacing="0"/>
        <w:ind w:firstLine="709"/>
        <w:jc w:val="both"/>
        <w:rPr>
          <w:sz w:val="28"/>
          <w:szCs w:val="28"/>
        </w:rPr>
      </w:pPr>
      <w:r w:rsidRPr="00165BCD">
        <w:rPr>
          <w:rFonts w:eastAsia="Times New Roman"/>
          <w:sz w:val="28"/>
          <w:szCs w:val="28"/>
        </w:rPr>
        <w:t xml:space="preserve">– </w:t>
      </w:r>
      <w:r w:rsidR="00770B46" w:rsidRPr="00165BCD">
        <w:rPr>
          <w:rFonts w:eastAsia="Times New Roman"/>
          <w:sz w:val="28"/>
          <w:szCs w:val="28"/>
        </w:rPr>
        <w:t>основные правила организации экскурсионной деятельности;</w:t>
      </w:r>
      <w:r w:rsidRPr="00165BCD">
        <w:rPr>
          <w:rFonts w:eastAsia="Times New Roman"/>
          <w:sz w:val="28"/>
          <w:szCs w:val="28"/>
        </w:rPr>
        <w:t>.</w:t>
      </w:r>
    </w:p>
    <w:p w:rsidR="00561D86" w:rsidRPr="00165BCD" w:rsidRDefault="00561D86" w:rsidP="00561D86">
      <w:pPr>
        <w:ind w:firstLine="709"/>
        <w:jc w:val="both"/>
        <w:rPr>
          <w:b/>
          <w:sz w:val="28"/>
          <w:szCs w:val="28"/>
        </w:rPr>
      </w:pPr>
    </w:p>
    <w:p w:rsidR="00973A2C" w:rsidRPr="00165BCD" w:rsidRDefault="00973A2C" w:rsidP="000E545F">
      <w:pPr>
        <w:ind w:firstLine="709"/>
        <w:jc w:val="both"/>
        <w:rPr>
          <w:b/>
          <w:sz w:val="28"/>
          <w:szCs w:val="28"/>
        </w:rPr>
      </w:pPr>
      <w:r w:rsidRPr="00165BCD">
        <w:rPr>
          <w:b/>
          <w:sz w:val="28"/>
          <w:szCs w:val="28"/>
        </w:rPr>
        <w:t>2.  Формы промежуточной аттестации по профессиональному модулю</w:t>
      </w:r>
    </w:p>
    <w:p w:rsidR="00973A2C" w:rsidRPr="00165BCD" w:rsidRDefault="00973A2C" w:rsidP="000E545F">
      <w:pPr>
        <w:ind w:firstLine="709"/>
        <w:jc w:val="right"/>
        <w:rPr>
          <w:sz w:val="28"/>
          <w:szCs w:val="28"/>
        </w:rPr>
      </w:pPr>
      <w:r w:rsidRPr="00165BCD">
        <w:rPr>
          <w:sz w:val="28"/>
          <w:szCs w:val="28"/>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973A2C" w:rsidRPr="00165BCD" w:rsidTr="00B56B7B">
        <w:tc>
          <w:tcPr>
            <w:tcW w:w="4785" w:type="dxa"/>
          </w:tcPr>
          <w:p w:rsidR="00973A2C" w:rsidRPr="00165BCD" w:rsidRDefault="00973A2C" w:rsidP="000E545F">
            <w:pPr>
              <w:jc w:val="both"/>
              <w:rPr>
                <w:sz w:val="28"/>
                <w:szCs w:val="28"/>
              </w:rPr>
            </w:pPr>
            <w:r w:rsidRPr="00165BCD">
              <w:rPr>
                <w:sz w:val="28"/>
                <w:szCs w:val="28"/>
              </w:rPr>
              <w:t>Элементы модуля, профессиональный модуль</w:t>
            </w:r>
          </w:p>
        </w:tc>
        <w:tc>
          <w:tcPr>
            <w:tcW w:w="4786" w:type="dxa"/>
          </w:tcPr>
          <w:p w:rsidR="00973A2C" w:rsidRPr="00165BCD" w:rsidRDefault="00973A2C" w:rsidP="000E545F">
            <w:pPr>
              <w:jc w:val="both"/>
              <w:rPr>
                <w:sz w:val="28"/>
                <w:szCs w:val="28"/>
              </w:rPr>
            </w:pPr>
            <w:r w:rsidRPr="00165BCD">
              <w:rPr>
                <w:sz w:val="28"/>
                <w:szCs w:val="28"/>
              </w:rPr>
              <w:t>Формы промежуточной аттестации</w:t>
            </w:r>
          </w:p>
        </w:tc>
      </w:tr>
      <w:tr w:rsidR="00973A2C" w:rsidRPr="00165BCD" w:rsidTr="00B56B7B">
        <w:tc>
          <w:tcPr>
            <w:tcW w:w="4785" w:type="dxa"/>
          </w:tcPr>
          <w:p w:rsidR="00973A2C" w:rsidRPr="00165BCD" w:rsidRDefault="00973A2C" w:rsidP="00561D86">
            <w:pPr>
              <w:jc w:val="both"/>
              <w:rPr>
                <w:sz w:val="28"/>
                <w:szCs w:val="28"/>
              </w:rPr>
            </w:pPr>
            <w:r w:rsidRPr="00165BCD">
              <w:rPr>
                <w:sz w:val="28"/>
                <w:szCs w:val="28"/>
              </w:rPr>
              <w:t>МДК 0</w:t>
            </w:r>
            <w:r w:rsidR="00561D86" w:rsidRPr="00165BCD">
              <w:rPr>
                <w:sz w:val="28"/>
                <w:szCs w:val="28"/>
              </w:rPr>
              <w:t>4</w:t>
            </w:r>
            <w:r w:rsidRPr="00165BCD">
              <w:rPr>
                <w:sz w:val="28"/>
                <w:szCs w:val="28"/>
              </w:rPr>
              <w:t xml:space="preserve">.01 </w:t>
            </w:r>
          </w:p>
        </w:tc>
        <w:tc>
          <w:tcPr>
            <w:tcW w:w="4786" w:type="dxa"/>
          </w:tcPr>
          <w:p w:rsidR="00973A2C" w:rsidRPr="00165BCD" w:rsidRDefault="00973A2C" w:rsidP="000E545F">
            <w:pPr>
              <w:jc w:val="both"/>
              <w:rPr>
                <w:sz w:val="28"/>
                <w:szCs w:val="28"/>
              </w:rPr>
            </w:pPr>
            <w:r w:rsidRPr="00165BCD">
              <w:rPr>
                <w:sz w:val="28"/>
                <w:szCs w:val="28"/>
              </w:rPr>
              <w:t>Дифференцированный зачет</w:t>
            </w:r>
          </w:p>
        </w:tc>
      </w:tr>
      <w:tr w:rsidR="00973A2C" w:rsidRPr="00165BCD" w:rsidTr="00B56B7B">
        <w:tc>
          <w:tcPr>
            <w:tcW w:w="4785" w:type="dxa"/>
          </w:tcPr>
          <w:p w:rsidR="00973A2C" w:rsidRPr="00165BCD" w:rsidRDefault="00973A2C" w:rsidP="00561D86">
            <w:pPr>
              <w:jc w:val="both"/>
              <w:rPr>
                <w:sz w:val="28"/>
                <w:szCs w:val="28"/>
              </w:rPr>
            </w:pPr>
            <w:r w:rsidRPr="00165BCD">
              <w:rPr>
                <w:sz w:val="28"/>
                <w:szCs w:val="28"/>
              </w:rPr>
              <w:t>ПП.0</w:t>
            </w:r>
            <w:r w:rsidR="00561D86" w:rsidRPr="00165BCD">
              <w:rPr>
                <w:sz w:val="28"/>
                <w:szCs w:val="28"/>
              </w:rPr>
              <w:t>4</w:t>
            </w:r>
            <w:r w:rsidRPr="00165BCD">
              <w:rPr>
                <w:sz w:val="28"/>
                <w:szCs w:val="28"/>
              </w:rPr>
              <w:t>.01</w:t>
            </w:r>
          </w:p>
        </w:tc>
        <w:tc>
          <w:tcPr>
            <w:tcW w:w="4786" w:type="dxa"/>
          </w:tcPr>
          <w:p w:rsidR="00973A2C" w:rsidRPr="00165BCD" w:rsidRDefault="00973A2C" w:rsidP="000E545F">
            <w:pPr>
              <w:jc w:val="both"/>
              <w:rPr>
                <w:sz w:val="28"/>
                <w:szCs w:val="28"/>
              </w:rPr>
            </w:pPr>
            <w:r w:rsidRPr="00165BCD">
              <w:rPr>
                <w:sz w:val="28"/>
                <w:szCs w:val="28"/>
              </w:rPr>
              <w:t>Дифференцированный зачет</w:t>
            </w:r>
          </w:p>
        </w:tc>
      </w:tr>
      <w:tr w:rsidR="00973A2C" w:rsidRPr="00165BCD" w:rsidTr="00B56B7B">
        <w:tc>
          <w:tcPr>
            <w:tcW w:w="4785" w:type="dxa"/>
          </w:tcPr>
          <w:p w:rsidR="00973A2C" w:rsidRPr="00165BCD" w:rsidRDefault="00973A2C" w:rsidP="00561D86">
            <w:pPr>
              <w:jc w:val="both"/>
              <w:rPr>
                <w:sz w:val="28"/>
                <w:szCs w:val="28"/>
              </w:rPr>
            </w:pPr>
            <w:r w:rsidRPr="00165BCD">
              <w:rPr>
                <w:sz w:val="28"/>
                <w:szCs w:val="28"/>
              </w:rPr>
              <w:t>ПМ.0</w:t>
            </w:r>
            <w:r w:rsidR="00561D86" w:rsidRPr="00165BCD">
              <w:rPr>
                <w:sz w:val="28"/>
                <w:szCs w:val="28"/>
              </w:rPr>
              <w:t>4</w:t>
            </w:r>
            <w:r w:rsidRPr="00165BCD">
              <w:rPr>
                <w:sz w:val="28"/>
                <w:szCs w:val="28"/>
              </w:rPr>
              <w:t>.</w:t>
            </w:r>
            <w:r w:rsidR="00770B46" w:rsidRPr="00165BCD">
              <w:rPr>
                <w:sz w:val="28"/>
                <w:szCs w:val="28"/>
              </w:rPr>
              <w:t>Э</w:t>
            </w:r>
            <w:r w:rsidRPr="00165BCD">
              <w:rPr>
                <w:sz w:val="28"/>
                <w:szCs w:val="28"/>
              </w:rPr>
              <w:t>К</w:t>
            </w:r>
          </w:p>
        </w:tc>
        <w:tc>
          <w:tcPr>
            <w:tcW w:w="4786" w:type="dxa"/>
          </w:tcPr>
          <w:p w:rsidR="00973A2C" w:rsidRPr="00165BCD" w:rsidRDefault="00770B46" w:rsidP="000E545F">
            <w:pPr>
              <w:jc w:val="both"/>
              <w:rPr>
                <w:sz w:val="28"/>
                <w:szCs w:val="28"/>
              </w:rPr>
            </w:pPr>
            <w:r w:rsidRPr="00165BCD">
              <w:rPr>
                <w:sz w:val="28"/>
                <w:szCs w:val="28"/>
              </w:rPr>
              <w:t>К</w:t>
            </w:r>
            <w:r w:rsidR="00973A2C" w:rsidRPr="00165BCD">
              <w:rPr>
                <w:sz w:val="28"/>
                <w:szCs w:val="28"/>
              </w:rPr>
              <w:t>валификационный</w:t>
            </w:r>
            <w:r w:rsidRPr="00165BCD">
              <w:rPr>
                <w:sz w:val="28"/>
                <w:szCs w:val="28"/>
              </w:rPr>
              <w:t xml:space="preserve"> экзамен</w:t>
            </w:r>
          </w:p>
        </w:tc>
      </w:tr>
    </w:tbl>
    <w:p w:rsidR="00973A2C" w:rsidRPr="00165BCD" w:rsidRDefault="00973A2C" w:rsidP="000E545F">
      <w:pPr>
        <w:ind w:firstLine="709"/>
        <w:jc w:val="both"/>
        <w:rPr>
          <w:b/>
          <w:sz w:val="28"/>
          <w:szCs w:val="28"/>
        </w:rPr>
      </w:pPr>
      <w:r w:rsidRPr="00165BCD">
        <w:rPr>
          <w:b/>
          <w:sz w:val="28"/>
          <w:szCs w:val="28"/>
        </w:rPr>
        <w:lastRenderedPageBreak/>
        <w:t>3. Оценка освоения теоретического курса профессионального модуля</w:t>
      </w:r>
    </w:p>
    <w:p w:rsidR="00973A2C" w:rsidRPr="00165BCD" w:rsidRDefault="00973A2C" w:rsidP="000E545F">
      <w:pPr>
        <w:ind w:firstLine="709"/>
        <w:jc w:val="both"/>
        <w:rPr>
          <w:b/>
          <w:sz w:val="28"/>
          <w:szCs w:val="28"/>
        </w:rPr>
      </w:pPr>
      <w:r w:rsidRPr="00165BCD">
        <w:rPr>
          <w:b/>
          <w:sz w:val="28"/>
          <w:szCs w:val="28"/>
        </w:rPr>
        <w:t>3.1. Общие положения</w:t>
      </w:r>
    </w:p>
    <w:p w:rsidR="00973A2C" w:rsidRPr="00165BCD" w:rsidRDefault="00973A2C" w:rsidP="000E545F">
      <w:pPr>
        <w:ind w:firstLine="709"/>
        <w:jc w:val="both"/>
        <w:rPr>
          <w:sz w:val="28"/>
          <w:szCs w:val="28"/>
        </w:rPr>
      </w:pPr>
      <w:r w:rsidRPr="00165BCD">
        <w:rPr>
          <w:sz w:val="28"/>
          <w:szCs w:val="28"/>
        </w:rPr>
        <w:t>Основной целью оценки теоретического курса профессионального модуля является оценка умений и знаний.</w:t>
      </w:r>
    </w:p>
    <w:p w:rsidR="00973A2C" w:rsidRPr="00165BCD" w:rsidRDefault="00973A2C" w:rsidP="000E545F">
      <w:pPr>
        <w:ind w:firstLine="709"/>
        <w:jc w:val="both"/>
        <w:rPr>
          <w:sz w:val="28"/>
          <w:szCs w:val="28"/>
        </w:rPr>
      </w:pPr>
      <w:r w:rsidRPr="00165BCD">
        <w:rPr>
          <w:sz w:val="28"/>
          <w:szCs w:val="28"/>
        </w:rPr>
        <w:t xml:space="preserve">Оценка теоретического курса профессионального модуля </w:t>
      </w:r>
      <w:r w:rsidR="00012554" w:rsidRPr="00012554">
        <w:rPr>
          <w:sz w:val="28"/>
          <w:szCs w:val="28"/>
        </w:rPr>
        <w:t>ПМ.04 Выполнение работ по одной или нескольким профессиям рабочих, должностям служащих (Экскурсовод (Гид))</w:t>
      </w:r>
      <w:r w:rsidRPr="00165BCD">
        <w:rPr>
          <w:sz w:val="28"/>
          <w:szCs w:val="28"/>
        </w:rPr>
        <w:t xml:space="preserve">осуществляется с использованием следующих форм и методов контроля: Тестирование, самостоятельные работы, доклады, рефераты по междисциплинарному курсу. </w:t>
      </w:r>
      <w:r w:rsidR="00770B46" w:rsidRPr="00165BCD">
        <w:rPr>
          <w:sz w:val="28"/>
          <w:szCs w:val="28"/>
        </w:rPr>
        <w:t>Квалификационный э</w:t>
      </w:r>
      <w:r w:rsidRPr="00165BCD">
        <w:rPr>
          <w:sz w:val="28"/>
          <w:szCs w:val="28"/>
        </w:rPr>
        <w:t>кзамен по профессиональному модулю.</w:t>
      </w:r>
    </w:p>
    <w:p w:rsidR="00973A2C" w:rsidRPr="00165BCD" w:rsidRDefault="00973A2C" w:rsidP="000E545F">
      <w:pPr>
        <w:ind w:firstLine="709"/>
        <w:jc w:val="both"/>
        <w:rPr>
          <w:b/>
          <w:sz w:val="28"/>
          <w:szCs w:val="28"/>
        </w:rPr>
      </w:pPr>
    </w:p>
    <w:p w:rsidR="00973A2C" w:rsidRPr="00165BCD" w:rsidRDefault="00973A2C" w:rsidP="000E545F">
      <w:pPr>
        <w:ind w:firstLine="709"/>
        <w:jc w:val="both"/>
        <w:rPr>
          <w:b/>
          <w:sz w:val="28"/>
          <w:szCs w:val="28"/>
        </w:rPr>
      </w:pPr>
      <w:r w:rsidRPr="00165BCD">
        <w:rPr>
          <w:b/>
          <w:sz w:val="28"/>
          <w:szCs w:val="28"/>
        </w:rPr>
        <w:t>3.2. Типовые задания для оценки освоения МДК0</w:t>
      </w:r>
      <w:r w:rsidR="00561D86" w:rsidRPr="00165BCD">
        <w:rPr>
          <w:b/>
          <w:sz w:val="28"/>
          <w:szCs w:val="28"/>
        </w:rPr>
        <w:t>4</w:t>
      </w:r>
      <w:r w:rsidRPr="00165BCD">
        <w:rPr>
          <w:b/>
          <w:sz w:val="28"/>
          <w:szCs w:val="28"/>
        </w:rPr>
        <w:t>.01</w:t>
      </w:r>
    </w:p>
    <w:p w:rsidR="00973A2C" w:rsidRPr="00165BCD" w:rsidRDefault="00973A2C" w:rsidP="000E545F">
      <w:pPr>
        <w:ind w:firstLine="709"/>
        <w:jc w:val="both"/>
        <w:rPr>
          <w:b/>
          <w:sz w:val="28"/>
          <w:szCs w:val="28"/>
        </w:rPr>
      </w:pPr>
      <w:r w:rsidRPr="00165BCD">
        <w:rPr>
          <w:b/>
          <w:sz w:val="28"/>
          <w:szCs w:val="28"/>
        </w:rPr>
        <w:t>3.2.1 Теоретическая часть вопросы к дифференцированному зачету</w:t>
      </w:r>
    </w:p>
    <w:p w:rsidR="001B197E" w:rsidRPr="00165BCD" w:rsidRDefault="001B197E" w:rsidP="001B197E">
      <w:pPr>
        <w:ind w:firstLine="709"/>
        <w:jc w:val="both"/>
        <w:rPr>
          <w:sz w:val="28"/>
          <w:szCs w:val="28"/>
        </w:rPr>
      </w:pPr>
      <w:r w:rsidRPr="00165BCD">
        <w:rPr>
          <w:sz w:val="28"/>
          <w:szCs w:val="28"/>
        </w:rPr>
        <w:t>Основные этапы подготовки экскурсии, их последовательность.</w:t>
      </w:r>
    </w:p>
    <w:p w:rsidR="001B197E" w:rsidRPr="00165BCD" w:rsidRDefault="001B197E" w:rsidP="001B197E">
      <w:pPr>
        <w:pStyle w:val="a7"/>
        <w:numPr>
          <w:ilvl w:val="0"/>
          <w:numId w:val="33"/>
        </w:numPr>
        <w:tabs>
          <w:tab w:val="left" w:pos="993"/>
        </w:tabs>
        <w:ind w:left="0" w:firstLine="709"/>
        <w:jc w:val="both"/>
        <w:rPr>
          <w:sz w:val="28"/>
          <w:szCs w:val="28"/>
        </w:rPr>
      </w:pPr>
      <w:r w:rsidRPr="00165BCD">
        <w:rPr>
          <w:sz w:val="28"/>
          <w:szCs w:val="28"/>
        </w:rPr>
        <w:t>Разработка маршрута экскурсии, принципы его построения.</w:t>
      </w:r>
    </w:p>
    <w:p w:rsidR="001B197E" w:rsidRPr="00165BCD" w:rsidRDefault="001B197E" w:rsidP="001B197E">
      <w:pPr>
        <w:pStyle w:val="a7"/>
        <w:numPr>
          <w:ilvl w:val="0"/>
          <w:numId w:val="33"/>
        </w:numPr>
        <w:tabs>
          <w:tab w:val="left" w:pos="993"/>
        </w:tabs>
        <w:ind w:left="0" w:firstLine="709"/>
        <w:jc w:val="both"/>
        <w:rPr>
          <w:sz w:val="28"/>
          <w:szCs w:val="28"/>
        </w:rPr>
      </w:pPr>
      <w:r w:rsidRPr="00165BCD">
        <w:rPr>
          <w:sz w:val="28"/>
          <w:szCs w:val="28"/>
        </w:rPr>
        <w:t>Комплектование и использование «портфеля экскурсовода».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Контрольный текст экскурсии, его особенности. Индивидуальный текст экскурсии, его структура.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Технологическая карта (методическая разработка) экскурсии, требования к ней.</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Методические приемы показа в экскурсии.</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Жест экскурсовода в показе экскурсионных объектов, его назначение и виды.</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Техника проведения экскурсии.</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Дифференцированный подход к организации и содержанию экскурсионного обслуживания (экскурсии для детей, иностранных граждан).</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Организация и содержание работы экскурсовода.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Особенности работы руководителя туристской группы на транспортном маршруте.</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Экскурсионные возможности Ставропольского края.</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Экскурсия как вид туристской услуги: технология разработки экскурсии</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Разработка экскурсий с использованием технологических новаций и современного программного обеспечения</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Применение современного программного обеспечения в экскурсионной сфере</w:t>
      </w:r>
    </w:p>
    <w:p w:rsidR="001B197E" w:rsidRPr="00165BCD" w:rsidRDefault="001B197E" w:rsidP="00FA3717">
      <w:pPr>
        <w:pStyle w:val="a7"/>
        <w:numPr>
          <w:ilvl w:val="0"/>
          <w:numId w:val="33"/>
        </w:numPr>
        <w:tabs>
          <w:tab w:val="left" w:pos="993"/>
          <w:tab w:val="left" w:pos="1134"/>
        </w:tabs>
        <w:ind w:left="0" w:firstLine="709"/>
        <w:jc w:val="both"/>
        <w:rPr>
          <w:sz w:val="28"/>
          <w:szCs w:val="28"/>
        </w:rPr>
      </w:pPr>
      <w:r w:rsidRPr="00165BCD">
        <w:rPr>
          <w:sz w:val="28"/>
          <w:szCs w:val="28"/>
        </w:rPr>
        <w:t>Особенности организация и проведение экскурсий.</w:t>
      </w:r>
    </w:p>
    <w:p w:rsidR="001B197E" w:rsidRPr="00165BCD" w:rsidRDefault="001B197E" w:rsidP="006D2E28">
      <w:pPr>
        <w:pStyle w:val="a7"/>
        <w:numPr>
          <w:ilvl w:val="0"/>
          <w:numId w:val="33"/>
        </w:numPr>
        <w:tabs>
          <w:tab w:val="left" w:pos="993"/>
          <w:tab w:val="left" w:pos="1134"/>
        </w:tabs>
        <w:ind w:left="0" w:firstLine="709"/>
        <w:jc w:val="both"/>
        <w:rPr>
          <w:sz w:val="28"/>
          <w:szCs w:val="28"/>
        </w:rPr>
      </w:pPr>
      <w:r w:rsidRPr="00165BCD">
        <w:rPr>
          <w:sz w:val="28"/>
          <w:szCs w:val="28"/>
        </w:rPr>
        <w:t>Типичные ошибки при проведении экскурсии</w:t>
      </w:r>
    </w:p>
    <w:p w:rsidR="001B197E" w:rsidRPr="00165BCD" w:rsidRDefault="001B197E" w:rsidP="00D654BF">
      <w:pPr>
        <w:pStyle w:val="a7"/>
        <w:numPr>
          <w:ilvl w:val="0"/>
          <w:numId w:val="33"/>
        </w:numPr>
        <w:tabs>
          <w:tab w:val="left" w:pos="993"/>
          <w:tab w:val="left" w:pos="1134"/>
        </w:tabs>
        <w:ind w:left="0" w:firstLine="709"/>
        <w:jc w:val="both"/>
        <w:rPr>
          <w:sz w:val="28"/>
          <w:szCs w:val="28"/>
        </w:rPr>
      </w:pPr>
      <w:r w:rsidRPr="00165BCD">
        <w:rPr>
          <w:sz w:val="28"/>
          <w:szCs w:val="28"/>
        </w:rPr>
        <w:t>Методы исследования туристского рынка и рынка экскурсионных услуг</w:t>
      </w:r>
    </w:p>
    <w:p w:rsidR="001B197E" w:rsidRPr="00165BCD" w:rsidRDefault="001B197E" w:rsidP="002B4207">
      <w:pPr>
        <w:pStyle w:val="a7"/>
        <w:numPr>
          <w:ilvl w:val="0"/>
          <w:numId w:val="33"/>
        </w:numPr>
        <w:tabs>
          <w:tab w:val="left" w:pos="993"/>
          <w:tab w:val="left" w:pos="1134"/>
        </w:tabs>
        <w:ind w:left="0" w:firstLine="709"/>
        <w:jc w:val="both"/>
        <w:rPr>
          <w:sz w:val="28"/>
          <w:szCs w:val="28"/>
        </w:rPr>
      </w:pPr>
      <w:r w:rsidRPr="00165BCD">
        <w:rPr>
          <w:sz w:val="28"/>
          <w:szCs w:val="28"/>
        </w:rPr>
        <w:t>Организация продаж туристского и экскурсионного продукта</w:t>
      </w:r>
    </w:p>
    <w:p w:rsidR="001B197E" w:rsidRPr="00165BCD" w:rsidRDefault="001B197E" w:rsidP="0079485D">
      <w:pPr>
        <w:pStyle w:val="a7"/>
        <w:numPr>
          <w:ilvl w:val="0"/>
          <w:numId w:val="33"/>
        </w:numPr>
        <w:tabs>
          <w:tab w:val="left" w:pos="993"/>
          <w:tab w:val="left" w:pos="1134"/>
        </w:tabs>
        <w:ind w:left="0" w:firstLine="709"/>
        <w:jc w:val="both"/>
        <w:rPr>
          <w:sz w:val="28"/>
          <w:szCs w:val="28"/>
        </w:rPr>
      </w:pPr>
      <w:r w:rsidRPr="00165BCD">
        <w:rPr>
          <w:sz w:val="28"/>
          <w:szCs w:val="28"/>
        </w:rPr>
        <w:t>Продвижение туристского и экскурсионного продукта</w:t>
      </w:r>
    </w:p>
    <w:p w:rsidR="001B197E" w:rsidRPr="00165BCD" w:rsidRDefault="001B197E" w:rsidP="001B197E">
      <w:pPr>
        <w:pStyle w:val="a7"/>
        <w:numPr>
          <w:ilvl w:val="0"/>
          <w:numId w:val="33"/>
        </w:numPr>
        <w:tabs>
          <w:tab w:val="left" w:pos="993"/>
          <w:tab w:val="left" w:pos="1134"/>
        </w:tabs>
        <w:ind w:left="0" w:firstLine="709"/>
        <w:jc w:val="both"/>
        <w:rPr>
          <w:sz w:val="28"/>
          <w:szCs w:val="28"/>
        </w:rPr>
      </w:pPr>
      <w:r w:rsidRPr="00165BCD">
        <w:rPr>
          <w:sz w:val="28"/>
          <w:szCs w:val="28"/>
        </w:rPr>
        <w:t>Качество экскурсионного обслуживания</w:t>
      </w:r>
    </w:p>
    <w:p w:rsidR="001B197E" w:rsidRPr="00165BCD" w:rsidRDefault="001B197E" w:rsidP="00516676">
      <w:pPr>
        <w:pStyle w:val="a7"/>
        <w:numPr>
          <w:ilvl w:val="0"/>
          <w:numId w:val="33"/>
        </w:numPr>
        <w:tabs>
          <w:tab w:val="left" w:pos="993"/>
          <w:tab w:val="left" w:pos="1134"/>
        </w:tabs>
        <w:ind w:left="0" w:firstLine="709"/>
        <w:jc w:val="both"/>
        <w:rPr>
          <w:sz w:val="28"/>
          <w:szCs w:val="28"/>
        </w:rPr>
      </w:pPr>
      <w:r w:rsidRPr="00165BCD">
        <w:rPr>
          <w:sz w:val="28"/>
          <w:szCs w:val="28"/>
        </w:rPr>
        <w:t>Разработка конкурентоспособного экскурсионного продукта</w:t>
      </w:r>
    </w:p>
    <w:p w:rsidR="001B197E" w:rsidRPr="00012554" w:rsidRDefault="001B197E" w:rsidP="00012554">
      <w:pPr>
        <w:tabs>
          <w:tab w:val="left" w:pos="993"/>
          <w:tab w:val="left" w:pos="1134"/>
        </w:tabs>
        <w:jc w:val="both"/>
        <w:rPr>
          <w:sz w:val="28"/>
          <w:szCs w:val="28"/>
        </w:rPr>
      </w:pPr>
      <w:bookmarkStart w:id="0" w:name="_GoBack"/>
      <w:bookmarkEnd w:id="0"/>
    </w:p>
    <w:p w:rsidR="00973A2C" w:rsidRPr="00165BCD" w:rsidRDefault="00973A2C" w:rsidP="000E545F">
      <w:pPr>
        <w:ind w:firstLine="709"/>
        <w:jc w:val="both"/>
        <w:rPr>
          <w:b/>
          <w:bCs/>
          <w:sz w:val="28"/>
          <w:szCs w:val="28"/>
        </w:rPr>
      </w:pPr>
      <w:r w:rsidRPr="00165BCD">
        <w:rPr>
          <w:b/>
          <w:bCs/>
          <w:sz w:val="28"/>
          <w:szCs w:val="28"/>
        </w:rPr>
        <w:t xml:space="preserve">3.2.2 Задания </w:t>
      </w:r>
    </w:p>
    <w:p w:rsidR="00534E52" w:rsidRPr="00165BCD" w:rsidRDefault="00534E52" w:rsidP="00534E52">
      <w:pPr>
        <w:ind w:firstLine="709"/>
        <w:jc w:val="center"/>
        <w:rPr>
          <w:b/>
          <w:sz w:val="28"/>
          <w:szCs w:val="28"/>
        </w:rPr>
      </w:pPr>
      <w:r w:rsidRPr="00165BCD">
        <w:rPr>
          <w:b/>
          <w:sz w:val="28"/>
          <w:szCs w:val="28"/>
        </w:rPr>
        <w:t>Задание 1.</w:t>
      </w:r>
    </w:p>
    <w:p w:rsidR="00534E52" w:rsidRPr="00165BCD" w:rsidRDefault="001B197E" w:rsidP="00534E52">
      <w:pPr>
        <w:ind w:firstLine="652"/>
        <w:jc w:val="both"/>
        <w:rPr>
          <w:sz w:val="28"/>
          <w:szCs w:val="28"/>
        </w:rPr>
      </w:pPr>
      <w:r w:rsidRPr="00165BCD">
        <w:rPr>
          <w:sz w:val="28"/>
          <w:szCs w:val="28"/>
        </w:rPr>
        <w:t>1</w:t>
      </w:r>
      <w:r w:rsidR="00534E52" w:rsidRPr="00165BCD">
        <w:rPr>
          <w:sz w:val="28"/>
          <w:szCs w:val="28"/>
        </w:rPr>
        <w:t xml:space="preserve">. </w:t>
      </w:r>
      <w:r w:rsidR="00C353EF" w:rsidRPr="00165BCD">
        <w:rPr>
          <w:sz w:val="28"/>
          <w:szCs w:val="28"/>
        </w:rPr>
        <w:t>Проанализируйте современные онлайн-системы поиска и бронирования экскурсионных туров. Выделите достоинства и недостатки каждой из них.</w:t>
      </w:r>
    </w:p>
    <w:p w:rsidR="00534E52" w:rsidRPr="00165BCD" w:rsidRDefault="001B197E" w:rsidP="00534E52">
      <w:pPr>
        <w:ind w:firstLine="652"/>
        <w:jc w:val="both"/>
        <w:rPr>
          <w:sz w:val="28"/>
          <w:szCs w:val="28"/>
        </w:rPr>
      </w:pPr>
      <w:r w:rsidRPr="00165BCD">
        <w:rPr>
          <w:sz w:val="28"/>
          <w:szCs w:val="28"/>
        </w:rPr>
        <w:t>2</w:t>
      </w:r>
      <w:r w:rsidR="00534E52" w:rsidRPr="00165BCD">
        <w:rPr>
          <w:sz w:val="28"/>
          <w:szCs w:val="28"/>
        </w:rPr>
        <w:t xml:space="preserve">. </w:t>
      </w:r>
      <w:r w:rsidR="00C353EF" w:rsidRPr="00165BCD">
        <w:rPr>
          <w:sz w:val="28"/>
          <w:szCs w:val="28"/>
        </w:rPr>
        <w:t>Представьте и опишите один рабочий день экскурсовода. Определите не менее пяти преимуществ и пяти недостатков данной профессии.</w:t>
      </w:r>
    </w:p>
    <w:p w:rsidR="008C2B33" w:rsidRPr="00165BCD" w:rsidRDefault="008C2B33" w:rsidP="000E545F">
      <w:pPr>
        <w:ind w:firstLine="709"/>
        <w:jc w:val="center"/>
        <w:rPr>
          <w:b/>
          <w:sz w:val="28"/>
          <w:szCs w:val="28"/>
        </w:rPr>
      </w:pPr>
      <w:r w:rsidRPr="00165BCD">
        <w:rPr>
          <w:b/>
          <w:sz w:val="28"/>
          <w:szCs w:val="28"/>
        </w:rPr>
        <w:t xml:space="preserve">Задание </w:t>
      </w:r>
      <w:r w:rsidR="00534E52" w:rsidRPr="00165BCD">
        <w:rPr>
          <w:b/>
          <w:sz w:val="28"/>
          <w:szCs w:val="28"/>
        </w:rPr>
        <w:t>2</w:t>
      </w:r>
      <w:r w:rsidRPr="00165BCD">
        <w:rPr>
          <w:b/>
          <w:sz w:val="28"/>
          <w:szCs w:val="28"/>
        </w:rPr>
        <w:t>.</w:t>
      </w:r>
    </w:p>
    <w:p w:rsidR="00C353EF" w:rsidRPr="00165BCD" w:rsidRDefault="001B197E" w:rsidP="00C353EF">
      <w:pPr>
        <w:pStyle w:val="a8"/>
        <w:shd w:val="clear" w:color="auto" w:fill="FFFFFF"/>
        <w:spacing w:before="0" w:beforeAutospacing="0" w:after="0" w:afterAutospacing="0"/>
        <w:ind w:firstLine="652"/>
        <w:jc w:val="both"/>
        <w:rPr>
          <w:bCs/>
          <w:sz w:val="28"/>
          <w:szCs w:val="28"/>
        </w:rPr>
      </w:pPr>
      <w:r w:rsidRPr="00165BCD">
        <w:rPr>
          <w:bCs/>
          <w:sz w:val="28"/>
          <w:szCs w:val="28"/>
        </w:rPr>
        <w:t>1</w:t>
      </w:r>
      <w:r w:rsidR="00561D86" w:rsidRPr="00165BCD">
        <w:rPr>
          <w:bCs/>
          <w:sz w:val="28"/>
          <w:szCs w:val="28"/>
        </w:rPr>
        <w:t xml:space="preserve">. </w:t>
      </w:r>
      <w:r w:rsidR="00C353EF" w:rsidRPr="00165BCD">
        <w:rPr>
          <w:bCs/>
          <w:sz w:val="28"/>
          <w:szCs w:val="28"/>
        </w:rPr>
        <w:t>Пользуясь возможностями открытых источников в сети «Интернет» (соцсети, форумы путешественников, тревел-блоги и т. п.), подберите примеры положительных и отрицательных отзывов о работе экскурсоводов и гидов-переводчиков. Оцените факты, изложенные в отзывах с позиций Положения «О правилах работы и этике поведения гидов-переводчиков и экскурсоводов России».</w:t>
      </w:r>
    </w:p>
    <w:p w:rsidR="00C353EF" w:rsidRPr="00165BCD" w:rsidRDefault="001B197E" w:rsidP="00C353EF">
      <w:pPr>
        <w:pStyle w:val="a8"/>
        <w:shd w:val="clear" w:color="auto" w:fill="FFFFFF"/>
        <w:spacing w:before="0" w:beforeAutospacing="0" w:after="0" w:afterAutospacing="0"/>
        <w:ind w:firstLine="652"/>
        <w:jc w:val="both"/>
        <w:rPr>
          <w:bCs/>
          <w:sz w:val="28"/>
          <w:szCs w:val="28"/>
        </w:rPr>
      </w:pPr>
      <w:r w:rsidRPr="00165BCD">
        <w:rPr>
          <w:bCs/>
          <w:sz w:val="28"/>
          <w:szCs w:val="28"/>
        </w:rPr>
        <w:t>2</w:t>
      </w:r>
      <w:r w:rsidR="00561D86" w:rsidRPr="00165BCD">
        <w:rPr>
          <w:bCs/>
          <w:sz w:val="28"/>
          <w:szCs w:val="28"/>
        </w:rPr>
        <w:t xml:space="preserve">. </w:t>
      </w:r>
      <w:r w:rsidR="00C353EF" w:rsidRPr="00165BCD">
        <w:rPr>
          <w:bCs/>
          <w:sz w:val="28"/>
          <w:szCs w:val="28"/>
        </w:rPr>
        <w:t>Группа выехала на обзорную экскурсию по Москве. Экскурсовод забирал туристов из двух разных отелей, находящихся достаточно далеко друг от друга, посадочных талонов на четко определенное место в автобусе у туристов не было. Во время посадки второй группы возникла конфликтная ситуация: пожилая туристка просила посадить ее впереди, но все места, в том числе и за кабиной водителя, были уже заняты. Никто не хотел уступить ей место. Во время экскурсии женщине стало плохо: ее укачало.</w:t>
      </w:r>
    </w:p>
    <w:p w:rsidR="008C2B33" w:rsidRPr="00165BCD" w:rsidRDefault="00C353EF" w:rsidP="00C353EF">
      <w:pPr>
        <w:pStyle w:val="a8"/>
        <w:shd w:val="clear" w:color="auto" w:fill="FFFFFF"/>
        <w:spacing w:before="0" w:beforeAutospacing="0" w:after="0" w:afterAutospacing="0"/>
        <w:ind w:firstLine="652"/>
        <w:jc w:val="both"/>
        <w:rPr>
          <w:sz w:val="28"/>
          <w:szCs w:val="28"/>
        </w:rPr>
      </w:pPr>
      <w:r w:rsidRPr="00165BCD">
        <w:rPr>
          <w:bCs/>
          <w:sz w:val="28"/>
          <w:szCs w:val="28"/>
        </w:rPr>
        <w:t>Что не предусмотрел экскурсовод?</w:t>
      </w:r>
    </w:p>
    <w:p w:rsidR="008C2B33" w:rsidRPr="00165BCD" w:rsidRDefault="008C2B33" w:rsidP="00534E52">
      <w:pPr>
        <w:ind w:firstLine="652"/>
        <w:jc w:val="center"/>
        <w:rPr>
          <w:b/>
          <w:sz w:val="28"/>
          <w:szCs w:val="28"/>
        </w:rPr>
      </w:pPr>
      <w:r w:rsidRPr="00165BCD">
        <w:rPr>
          <w:b/>
          <w:sz w:val="28"/>
          <w:szCs w:val="28"/>
        </w:rPr>
        <w:t xml:space="preserve">Задание </w:t>
      </w:r>
      <w:r w:rsidR="00534E52" w:rsidRPr="00165BCD">
        <w:rPr>
          <w:b/>
          <w:sz w:val="28"/>
          <w:szCs w:val="28"/>
        </w:rPr>
        <w:t>3</w:t>
      </w:r>
      <w:r w:rsidRPr="00165BCD">
        <w:rPr>
          <w:b/>
          <w:sz w:val="28"/>
          <w:szCs w:val="28"/>
        </w:rPr>
        <w:t>.</w:t>
      </w:r>
    </w:p>
    <w:p w:rsidR="00C353EF" w:rsidRPr="00165BCD" w:rsidRDefault="001B197E" w:rsidP="00C353EF">
      <w:pPr>
        <w:autoSpaceDE w:val="0"/>
        <w:autoSpaceDN w:val="0"/>
        <w:adjustRightInd w:val="0"/>
        <w:ind w:firstLine="652"/>
        <w:jc w:val="both"/>
        <w:outlineLvl w:val="0"/>
        <w:rPr>
          <w:sz w:val="28"/>
          <w:szCs w:val="28"/>
        </w:rPr>
      </w:pPr>
      <w:r w:rsidRPr="00165BCD">
        <w:rPr>
          <w:sz w:val="28"/>
          <w:szCs w:val="28"/>
        </w:rPr>
        <w:t>1</w:t>
      </w:r>
      <w:r w:rsidR="00C353EF" w:rsidRPr="00165BCD">
        <w:rPr>
          <w:sz w:val="28"/>
          <w:szCs w:val="28"/>
        </w:rPr>
        <w:t>.Во время поездки по маршруту «Москва — Торжок — Тверь — Москва» туристы стали уговаривать экскурсовода и водителя изменить маршрут и заехать еще в один город в 20 км от Торжка. Водитель и экскурсовод согласились изменить маршрут за дополнительную плату. Экскурсовод изменил маршрут экскурсии и внес эти изменения в путевой лист водителя.</w:t>
      </w:r>
    </w:p>
    <w:p w:rsidR="00C353EF" w:rsidRPr="00165BCD" w:rsidRDefault="00C353EF" w:rsidP="00C353EF">
      <w:pPr>
        <w:autoSpaceDE w:val="0"/>
        <w:autoSpaceDN w:val="0"/>
        <w:adjustRightInd w:val="0"/>
        <w:ind w:firstLine="652"/>
        <w:jc w:val="both"/>
        <w:outlineLvl w:val="0"/>
        <w:rPr>
          <w:sz w:val="28"/>
          <w:szCs w:val="28"/>
        </w:rPr>
      </w:pPr>
      <w:r w:rsidRPr="00165BCD">
        <w:rPr>
          <w:sz w:val="28"/>
          <w:szCs w:val="28"/>
        </w:rPr>
        <w:t>Есть ли нарушения в действиях экскурсовода?</w:t>
      </w:r>
    </w:p>
    <w:p w:rsidR="00C353EF" w:rsidRPr="00165BCD" w:rsidRDefault="001B197E" w:rsidP="00C353EF">
      <w:pPr>
        <w:autoSpaceDE w:val="0"/>
        <w:autoSpaceDN w:val="0"/>
        <w:adjustRightInd w:val="0"/>
        <w:ind w:firstLine="652"/>
        <w:jc w:val="both"/>
        <w:outlineLvl w:val="0"/>
        <w:rPr>
          <w:sz w:val="28"/>
          <w:szCs w:val="28"/>
        </w:rPr>
      </w:pPr>
      <w:r w:rsidRPr="00165BCD">
        <w:t>2</w:t>
      </w:r>
      <w:r w:rsidR="00C353EF" w:rsidRPr="00165BCD">
        <w:rPr>
          <w:sz w:val="28"/>
          <w:szCs w:val="28"/>
        </w:rPr>
        <w:t>В городском экскурсионном бюро заказана тематическая экскурсия «Ф. И. Шаляпин в Москве» с посещением Государственного центрального театрального музея им. А. А. Бахрушина. После экскурсии группа в сопровождении экскурсовода подъехала к музею, но он оказался закрыт. Группа потребовала возврата денег.</w:t>
      </w:r>
    </w:p>
    <w:p w:rsidR="008C2B33" w:rsidRPr="00165BCD" w:rsidRDefault="00C353EF" w:rsidP="00C353EF">
      <w:pPr>
        <w:autoSpaceDE w:val="0"/>
        <w:autoSpaceDN w:val="0"/>
        <w:adjustRightInd w:val="0"/>
        <w:ind w:firstLine="652"/>
        <w:jc w:val="both"/>
        <w:outlineLvl w:val="0"/>
        <w:rPr>
          <w:sz w:val="28"/>
          <w:szCs w:val="28"/>
        </w:rPr>
      </w:pPr>
      <w:r w:rsidRPr="00165BCD">
        <w:rPr>
          <w:sz w:val="28"/>
          <w:szCs w:val="28"/>
        </w:rPr>
        <w:t>Почему возникла такая ситуация?</w:t>
      </w:r>
    </w:p>
    <w:p w:rsidR="008C2B33" w:rsidRPr="00165BCD" w:rsidRDefault="008C2B33" w:rsidP="00534E52">
      <w:pPr>
        <w:ind w:firstLine="652"/>
        <w:jc w:val="center"/>
        <w:rPr>
          <w:b/>
          <w:sz w:val="28"/>
          <w:szCs w:val="28"/>
        </w:rPr>
      </w:pPr>
      <w:r w:rsidRPr="00165BCD">
        <w:rPr>
          <w:b/>
          <w:sz w:val="28"/>
          <w:szCs w:val="28"/>
        </w:rPr>
        <w:t xml:space="preserve">Задание </w:t>
      </w:r>
      <w:r w:rsidR="00534E52" w:rsidRPr="00165BCD">
        <w:rPr>
          <w:b/>
          <w:sz w:val="28"/>
          <w:szCs w:val="28"/>
        </w:rPr>
        <w:t>4</w:t>
      </w:r>
      <w:r w:rsidRPr="00165BCD">
        <w:rPr>
          <w:b/>
          <w:sz w:val="28"/>
          <w:szCs w:val="28"/>
        </w:rPr>
        <w:t>.</w:t>
      </w:r>
    </w:p>
    <w:p w:rsidR="00C353EF" w:rsidRPr="00165BCD" w:rsidRDefault="001B197E" w:rsidP="00534E52">
      <w:pPr>
        <w:autoSpaceDE w:val="0"/>
        <w:autoSpaceDN w:val="0"/>
        <w:adjustRightInd w:val="0"/>
        <w:ind w:firstLine="652"/>
        <w:jc w:val="both"/>
        <w:outlineLvl w:val="0"/>
        <w:rPr>
          <w:bCs/>
          <w:sz w:val="28"/>
          <w:szCs w:val="28"/>
        </w:rPr>
      </w:pPr>
      <w:r w:rsidRPr="00165BCD">
        <w:rPr>
          <w:bCs/>
          <w:sz w:val="28"/>
          <w:szCs w:val="28"/>
        </w:rPr>
        <w:t xml:space="preserve">1. </w:t>
      </w:r>
      <w:r w:rsidR="00C353EF" w:rsidRPr="00165BCD">
        <w:rPr>
          <w:bCs/>
          <w:sz w:val="28"/>
          <w:szCs w:val="28"/>
        </w:rPr>
        <w:t>Вы — консультант по маркетингу, выполняющий заказы различных туристских предприятий по проведению маркетинговых исследований. Докажите, что ваши клиенты не зря тратят деньги, оплачивая ваши услуги.</w:t>
      </w:r>
    </w:p>
    <w:p w:rsidR="00C353EF" w:rsidRPr="00165BCD" w:rsidRDefault="001B197E" w:rsidP="00C353EF">
      <w:pPr>
        <w:autoSpaceDE w:val="0"/>
        <w:autoSpaceDN w:val="0"/>
        <w:adjustRightInd w:val="0"/>
        <w:ind w:firstLine="652"/>
        <w:jc w:val="both"/>
        <w:outlineLvl w:val="0"/>
        <w:rPr>
          <w:bCs/>
          <w:sz w:val="28"/>
          <w:szCs w:val="28"/>
        </w:rPr>
      </w:pPr>
      <w:r w:rsidRPr="00165BCD">
        <w:rPr>
          <w:bCs/>
          <w:sz w:val="28"/>
          <w:szCs w:val="28"/>
        </w:rPr>
        <w:t>2</w:t>
      </w:r>
      <w:r w:rsidR="00534E52" w:rsidRPr="00165BCD">
        <w:rPr>
          <w:bCs/>
          <w:sz w:val="28"/>
          <w:szCs w:val="28"/>
        </w:rPr>
        <w:t xml:space="preserve">. </w:t>
      </w:r>
      <w:r w:rsidR="00C353EF" w:rsidRPr="00165BCD">
        <w:rPr>
          <w:bCs/>
          <w:sz w:val="28"/>
          <w:szCs w:val="28"/>
        </w:rPr>
        <w:t>Вы – руководитель службы маркетинга крупного туристского предприятия.</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Составьте перечень конкретных задач своим сотрудникам, проводящим маркетинговые исследования, если вас волнуют следующие проблемы:</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lastRenderedPageBreak/>
        <w:t>- принятие решений по продуктовой стратегии;</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 совершенствование ценовой стратегии;</w:t>
      </w:r>
    </w:p>
    <w:p w:rsidR="00C353EF" w:rsidRPr="00165BCD" w:rsidRDefault="00C353EF" w:rsidP="00C353EF">
      <w:pPr>
        <w:autoSpaceDE w:val="0"/>
        <w:autoSpaceDN w:val="0"/>
        <w:adjustRightInd w:val="0"/>
        <w:ind w:firstLine="652"/>
        <w:jc w:val="both"/>
        <w:outlineLvl w:val="0"/>
        <w:rPr>
          <w:bCs/>
          <w:sz w:val="28"/>
          <w:szCs w:val="28"/>
        </w:rPr>
      </w:pPr>
      <w:r w:rsidRPr="00165BCD">
        <w:rPr>
          <w:bCs/>
          <w:sz w:val="28"/>
          <w:szCs w:val="28"/>
        </w:rPr>
        <w:t>- повышение эффективности рекламы.</w:t>
      </w:r>
    </w:p>
    <w:p w:rsidR="008C2B33" w:rsidRPr="00165BCD" w:rsidRDefault="00C353EF" w:rsidP="00C353EF">
      <w:pPr>
        <w:autoSpaceDE w:val="0"/>
        <w:autoSpaceDN w:val="0"/>
        <w:adjustRightInd w:val="0"/>
        <w:ind w:firstLine="652"/>
        <w:jc w:val="both"/>
        <w:outlineLvl w:val="0"/>
        <w:rPr>
          <w:sz w:val="28"/>
          <w:szCs w:val="28"/>
        </w:rPr>
      </w:pPr>
      <w:r w:rsidRPr="00165BCD">
        <w:rPr>
          <w:bCs/>
          <w:sz w:val="28"/>
          <w:szCs w:val="28"/>
        </w:rPr>
        <w:t>Объясните, почему определение проблемы и постановка задач перед исследователями часто считаются самыми трудными этапами процесса маркетингового исследования?</w:t>
      </w:r>
    </w:p>
    <w:p w:rsidR="008C2B33" w:rsidRPr="00165BCD" w:rsidRDefault="008C2B33" w:rsidP="00534E52">
      <w:pPr>
        <w:ind w:firstLine="652"/>
        <w:jc w:val="center"/>
        <w:rPr>
          <w:b/>
          <w:sz w:val="28"/>
          <w:szCs w:val="28"/>
        </w:rPr>
      </w:pPr>
      <w:r w:rsidRPr="00165BCD">
        <w:rPr>
          <w:b/>
          <w:sz w:val="28"/>
          <w:szCs w:val="28"/>
        </w:rPr>
        <w:t xml:space="preserve">Задание </w:t>
      </w:r>
      <w:r w:rsidR="00534E52" w:rsidRPr="00165BCD">
        <w:rPr>
          <w:b/>
          <w:sz w:val="28"/>
          <w:szCs w:val="28"/>
        </w:rPr>
        <w:t>5</w:t>
      </w:r>
      <w:r w:rsidRPr="00165BCD">
        <w:rPr>
          <w:b/>
          <w:sz w:val="28"/>
          <w:szCs w:val="28"/>
        </w:rPr>
        <w:t>.</w:t>
      </w:r>
    </w:p>
    <w:p w:rsidR="00C353EF" w:rsidRPr="00165BCD" w:rsidRDefault="001B197E" w:rsidP="00534E52">
      <w:pPr>
        <w:autoSpaceDE w:val="0"/>
        <w:autoSpaceDN w:val="0"/>
        <w:adjustRightInd w:val="0"/>
        <w:ind w:firstLine="652"/>
        <w:jc w:val="both"/>
        <w:outlineLvl w:val="0"/>
        <w:rPr>
          <w:bCs/>
          <w:sz w:val="28"/>
          <w:szCs w:val="28"/>
        </w:rPr>
      </w:pPr>
      <w:r w:rsidRPr="00165BCD">
        <w:rPr>
          <w:bCs/>
          <w:sz w:val="28"/>
          <w:szCs w:val="28"/>
        </w:rPr>
        <w:t>1.</w:t>
      </w:r>
      <w:r w:rsidR="00C353EF" w:rsidRPr="00165BCD">
        <w:rPr>
          <w:bCs/>
          <w:sz w:val="28"/>
          <w:szCs w:val="28"/>
        </w:rPr>
        <w:t>Вы узнали, что конкурент разработал новый туристский продукт, который, безусловно, будет пользоваться спросом на рынке в предстоящем сезоне. Конкурент устраивает презентацию этого продукта в узком кругу во время обучающего семинара для своих турагентов. Вам достаточно легко послать на этот семинар «своего» человека. Ваши действия? Обоснуйте ответ</w:t>
      </w:r>
    </w:p>
    <w:p w:rsidR="00534E52" w:rsidRPr="00165BCD" w:rsidRDefault="001B197E" w:rsidP="00C353EF">
      <w:pPr>
        <w:autoSpaceDE w:val="0"/>
        <w:autoSpaceDN w:val="0"/>
        <w:adjustRightInd w:val="0"/>
        <w:ind w:firstLine="652"/>
        <w:jc w:val="both"/>
        <w:outlineLvl w:val="0"/>
        <w:rPr>
          <w:bCs/>
          <w:i/>
          <w:sz w:val="28"/>
          <w:szCs w:val="28"/>
        </w:rPr>
      </w:pPr>
      <w:r w:rsidRPr="00165BCD">
        <w:rPr>
          <w:sz w:val="28"/>
          <w:szCs w:val="28"/>
        </w:rPr>
        <w:t>2</w:t>
      </w:r>
      <w:r w:rsidR="00534E52" w:rsidRPr="00165BCD">
        <w:rPr>
          <w:sz w:val="28"/>
          <w:szCs w:val="28"/>
        </w:rPr>
        <w:t xml:space="preserve">. </w:t>
      </w:r>
      <w:r w:rsidR="00C353EF" w:rsidRPr="00165BCD">
        <w:rPr>
          <w:sz w:val="28"/>
          <w:szCs w:val="28"/>
        </w:rPr>
        <w:t>Вы работаете менеджером турфирмы всего пару недель. Вы очень горды турпродуктом, который реализуете, и поэтому твердите потенциальному клиенту, что ваши услуги сравнимы только с «кадиллаком» в автомобилестроении, они лучшие из имеющихся на рынке и на много световых лет опережают предложения конкурентов. Во время презентации турпродукта вы уделяете львиную долю времени рассказу о его великолепном качестве. Потенциальный клиент отвечает: «Меня не слишком интересует высочайшее качество ваших услуг». Почему он отреагировал на ваши слова отрицательно? Что в самом деле интересовало клиента? Ответ аргументируйте, используя для этого литературные источники и личный опыт.</w:t>
      </w:r>
    </w:p>
    <w:p w:rsidR="008C2B33" w:rsidRPr="00165BCD" w:rsidRDefault="008C2B33" w:rsidP="000E545F">
      <w:pPr>
        <w:ind w:firstLine="709"/>
        <w:jc w:val="center"/>
        <w:rPr>
          <w:b/>
          <w:sz w:val="28"/>
          <w:szCs w:val="28"/>
        </w:rPr>
      </w:pPr>
      <w:r w:rsidRPr="00165BCD">
        <w:rPr>
          <w:b/>
          <w:sz w:val="28"/>
          <w:szCs w:val="28"/>
        </w:rPr>
        <w:t>Задание 6.</w:t>
      </w:r>
    </w:p>
    <w:p w:rsidR="00C353EF" w:rsidRPr="00165BCD" w:rsidRDefault="001B197E" w:rsidP="00C353EF">
      <w:pPr>
        <w:autoSpaceDE w:val="0"/>
        <w:autoSpaceDN w:val="0"/>
        <w:adjustRightInd w:val="0"/>
        <w:ind w:firstLine="652"/>
        <w:jc w:val="both"/>
        <w:outlineLvl w:val="0"/>
        <w:rPr>
          <w:bCs/>
          <w:sz w:val="28"/>
          <w:szCs w:val="28"/>
        </w:rPr>
      </w:pPr>
      <w:r w:rsidRPr="00165BCD">
        <w:rPr>
          <w:bCs/>
          <w:sz w:val="28"/>
          <w:szCs w:val="28"/>
        </w:rPr>
        <w:t>1</w:t>
      </w:r>
      <w:r w:rsidR="00534E52" w:rsidRPr="00165BCD">
        <w:rPr>
          <w:bCs/>
          <w:sz w:val="28"/>
          <w:szCs w:val="28"/>
        </w:rPr>
        <w:t xml:space="preserve">. </w:t>
      </w:r>
      <w:r w:rsidR="00C353EF" w:rsidRPr="00165BCD">
        <w:rPr>
          <w:bCs/>
          <w:sz w:val="28"/>
          <w:szCs w:val="28"/>
        </w:rPr>
        <w:t>Конкурсы и игры представляют собой достаточно эффективный способ поощрения к приобретению туристских услуг и привлечения новой клиентуры. Предложите условия, правила и содержание подобных мероприятий, которые турфирма может использовать во время проведения туристской выставки. Проявите изобретательность, творческий подход и индивидуальность.</w:t>
      </w:r>
    </w:p>
    <w:p w:rsidR="00534E52" w:rsidRPr="00165BCD" w:rsidRDefault="001B197E" w:rsidP="00C353EF">
      <w:pPr>
        <w:autoSpaceDE w:val="0"/>
        <w:autoSpaceDN w:val="0"/>
        <w:adjustRightInd w:val="0"/>
        <w:ind w:firstLine="652"/>
        <w:jc w:val="both"/>
        <w:outlineLvl w:val="0"/>
        <w:rPr>
          <w:bCs/>
          <w:sz w:val="28"/>
          <w:szCs w:val="28"/>
        </w:rPr>
      </w:pPr>
      <w:r w:rsidRPr="00165BCD">
        <w:rPr>
          <w:bCs/>
          <w:sz w:val="28"/>
          <w:szCs w:val="28"/>
        </w:rPr>
        <w:t>2</w:t>
      </w:r>
      <w:r w:rsidR="00534E52" w:rsidRPr="00165BCD">
        <w:rPr>
          <w:bCs/>
          <w:sz w:val="28"/>
          <w:szCs w:val="28"/>
        </w:rPr>
        <w:t xml:space="preserve">. </w:t>
      </w:r>
      <w:r w:rsidR="00C353EF" w:rsidRPr="00165BCD">
        <w:rPr>
          <w:bCs/>
          <w:sz w:val="28"/>
          <w:szCs w:val="28"/>
        </w:rPr>
        <w:t>На основе анализа туристской рекламы в прессе подберите рекламные объявления, в которых использованы различные формы представления рекламной информации. Каким общим требованиям должна соответствовать форма рекламного обращения? Есть ли взаимосвязь между формой рекламного обращения и его стилем. Ответы аргументируйте</w:t>
      </w:r>
    </w:p>
    <w:p w:rsidR="008C2B33" w:rsidRPr="00165BCD" w:rsidRDefault="008C2B33" w:rsidP="000E545F">
      <w:pPr>
        <w:ind w:firstLine="709"/>
        <w:jc w:val="center"/>
        <w:rPr>
          <w:b/>
          <w:sz w:val="28"/>
          <w:szCs w:val="28"/>
        </w:rPr>
      </w:pPr>
      <w:r w:rsidRPr="00165BCD">
        <w:rPr>
          <w:b/>
          <w:sz w:val="28"/>
          <w:szCs w:val="28"/>
        </w:rPr>
        <w:t>Задание 7.</w:t>
      </w:r>
    </w:p>
    <w:p w:rsidR="00C353EF" w:rsidRPr="00165BCD" w:rsidRDefault="001B197E" w:rsidP="00C353EF">
      <w:pPr>
        <w:autoSpaceDE w:val="0"/>
        <w:autoSpaceDN w:val="0"/>
        <w:adjustRightInd w:val="0"/>
        <w:ind w:firstLine="652"/>
        <w:jc w:val="both"/>
        <w:outlineLvl w:val="0"/>
        <w:rPr>
          <w:bCs/>
          <w:sz w:val="28"/>
          <w:szCs w:val="28"/>
        </w:rPr>
      </w:pPr>
      <w:r w:rsidRPr="00165BCD">
        <w:rPr>
          <w:sz w:val="28"/>
          <w:szCs w:val="28"/>
        </w:rPr>
        <w:t>1</w:t>
      </w:r>
      <w:r w:rsidR="009C033A" w:rsidRPr="00165BCD">
        <w:rPr>
          <w:sz w:val="28"/>
          <w:szCs w:val="28"/>
        </w:rPr>
        <w:t xml:space="preserve">. </w:t>
      </w:r>
      <w:r w:rsidR="00C353EF" w:rsidRPr="00165BCD">
        <w:rPr>
          <w:bCs/>
          <w:sz w:val="28"/>
          <w:szCs w:val="28"/>
        </w:rPr>
        <w:t>Информация для потребителей туристских услуг подразделяется на группы: реклама, необходимая информация, справочная информация, сопутствующая информация.</w:t>
      </w:r>
    </w:p>
    <w:p w:rsidR="00C353EF" w:rsidRPr="00165BCD" w:rsidRDefault="001B197E" w:rsidP="00C353EF">
      <w:pPr>
        <w:autoSpaceDE w:val="0"/>
        <w:autoSpaceDN w:val="0"/>
        <w:adjustRightInd w:val="0"/>
        <w:ind w:firstLine="652"/>
        <w:jc w:val="both"/>
        <w:outlineLvl w:val="0"/>
        <w:rPr>
          <w:bCs/>
          <w:sz w:val="28"/>
          <w:szCs w:val="28"/>
        </w:rPr>
      </w:pPr>
      <w:r w:rsidRPr="00165BCD">
        <w:rPr>
          <w:bCs/>
          <w:sz w:val="28"/>
          <w:szCs w:val="28"/>
        </w:rPr>
        <w:t>2</w:t>
      </w:r>
      <w:r w:rsidR="00C353EF" w:rsidRPr="00165BCD">
        <w:rPr>
          <w:bCs/>
          <w:sz w:val="28"/>
          <w:szCs w:val="28"/>
        </w:rPr>
        <w:t>. Основные элементы маркетинговых коммуникаций отличаются друг от друга по возможностям достижения эффективности, степени привлечения внимания и другим важным аспектам.</w:t>
      </w:r>
    </w:p>
    <w:p w:rsidR="008C2B33" w:rsidRPr="00165BCD" w:rsidRDefault="00C353EF" w:rsidP="00C353EF">
      <w:pPr>
        <w:autoSpaceDE w:val="0"/>
        <w:autoSpaceDN w:val="0"/>
        <w:adjustRightInd w:val="0"/>
        <w:ind w:firstLine="652"/>
        <w:jc w:val="both"/>
        <w:outlineLvl w:val="0"/>
        <w:rPr>
          <w:bCs/>
          <w:sz w:val="28"/>
          <w:szCs w:val="28"/>
        </w:rPr>
      </w:pPr>
      <w:r w:rsidRPr="00165BCD">
        <w:rPr>
          <w:bCs/>
          <w:sz w:val="28"/>
          <w:szCs w:val="28"/>
        </w:rPr>
        <w:t>Дайте характеристику каждого элемента маркетинговых коммуникаций с учетом их достоинств и недостатков.</w:t>
      </w:r>
    </w:p>
    <w:p w:rsidR="008C2B33" w:rsidRPr="00165BCD" w:rsidRDefault="008C2B33" w:rsidP="000E545F">
      <w:pPr>
        <w:ind w:firstLine="709"/>
        <w:jc w:val="center"/>
        <w:rPr>
          <w:b/>
          <w:sz w:val="28"/>
          <w:szCs w:val="28"/>
        </w:rPr>
      </w:pPr>
      <w:r w:rsidRPr="00165BCD">
        <w:rPr>
          <w:b/>
          <w:sz w:val="28"/>
          <w:szCs w:val="28"/>
        </w:rPr>
        <w:t>Задание 8.</w:t>
      </w:r>
    </w:p>
    <w:p w:rsidR="00C353EF" w:rsidRPr="00165BCD" w:rsidRDefault="001B197E" w:rsidP="009C033A">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lastRenderedPageBreak/>
        <w:t>1</w:t>
      </w:r>
      <w:r w:rsidR="009C033A"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Одна из целей коммуникаций состоит в оформлении положительного имиджа туристского предприятия. На примере одной из туристских фирм выявите подходы и принципы создания имиджа, учитывающего как ее реальные достоинства, так и привнесенные коммуникациями характеристики.</w:t>
      </w:r>
    </w:p>
    <w:p w:rsidR="00C353EF" w:rsidRPr="00165BCD" w:rsidRDefault="001B197E" w:rsidP="00C353EF">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2</w:t>
      </w:r>
      <w:r w:rsidR="009C033A"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 xml:space="preserve">Современный маркетинг требует большего, чем разработка хорошего туристского продукта, определение приемлемой цены на него и выбор эффективной системы сбыта. Фирма должна осуществлять эффективные коммуникации. Почему столь важно идентифицировать целевую аудиторию при разработке коммуникационной стратегии? Приведите примеры эффективных коммуникаций туристских предприятий, которые успешно работают на туристском рынке края. </w:t>
      </w:r>
    </w:p>
    <w:p w:rsidR="008C2B33" w:rsidRPr="00165BCD" w:rsidRDefault="008C2B33" w:rsidP="00C353EF">
      <w:pPr>
        <w:pStyle w:val="2"/>
        <w:spacing w:after="0" w:line="240" w:lineRule="auto"/>
        <w:ind w:left="0" w:firstLine="709"/>
        <w:jc w:val="center"/>
        <w:rPr>
          <w:rFonts w:ascii="Times New Roman" w:hAnsi="Times New Roman"/>
          <w:b/>
          <w:sz w:val="28"/>
          <w:szCs w:val="28"/>
        </w:rPr>
      </w:pPr>
      <w:r w:rsidRPr="00165BCD">
        <w:rPr>
          <w:rFonts w:ascii="Times New Roman" w:hAnsi="Times New Roman"/>
          <w:b/>
          <w:sz w:val="28"/>
          <w:szCs w:val="28"/>
        </w:rPr>
        <w:t>Задание 9.</w:t>
      </w:r>
    </w:p>
    <w:p w:rsidR="00C353EF" w:rsidRPr="00165BCD" w:rsidRDefault="001B197E" w:rsidP="00C353EF">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1</w:t>
      </w:r>
      <w:r w:rsidR="009C033A"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Составьте «портрет идеального экскурсовода», описав его личные (пол, возраст, семейное положение, темперамент, ценности, принципы, убеждения и пр.) и профессиональные качества (стаж работы, знание иностранных языков, уровень образования, специализация и пр.).</w:t>
      </w:r>
    </w:p>
    <w:p w:rsidR="008C2B33" w:rsidRPr="00165BCD" w:rsidRDefault="001B197E" w:rsidP="00C353EF">
      <w:pPr>
        <w:pStyle w:val="2"/>
        <w:spacing w:after="0" w:line="240" w:lineRule="auto"/>
        <w:ind w:left="0" w:firstLine="709"/>
        <w:jc w:val="both"/>
        <w:rPr>
          <w:rFonts w:ascii="Times New Roman" w:hAnsi="Times New Roman"/>
          <w:bCs/>
          <w:sz w:val="28"/>
          <w:szCs w:val="28"/>
          <w:lang w:eastAsia="ru-RU"/>
        </w:rPr>
      </w:pPr>
      <w:r w:rsidRPr="00165BCD">
        <w:rPr>
          <w:rFonts w:ascii="Times New Roman" w:hAnsi="Times New Roman"/>
          <w:bCs/>
          <w:sz w:val="28"/>
          <w:szCs w:val="28"/>
          <w:lang w:eastAsia="ru-RU"/>
        </w:rPr>
        <w:t>2</w:t>
      </w:r>
      <w:r w:rsidR="00AA1EA4" w:rsidRPr="00165BCD">
        <w:rPr>
          <w:rFonts w:ascii="Times New Roman" w:hAnsi="Times New Roman"/>
          <w:bCs/>
          <w:sz w:val="28"/>
          <w:szCs w:val="28"/>
          <w:lang w:eastAsia="ru-RU"/>
        </w:rPr>
        <w:t xml:space="preserve">. </w:t>
      </w:r>
      <w:r w:rsidR="00C353EF" w:rsidRPr="00165BCD">
        <w:rPr>
          <w:rFonts w:ascii="Times New Roman" w:hAnsi="Times New Roman"/>
          <w:bCs/>
          <w:sz w:val="28"/>
          <w:szCs w:val="28"/>
          <w:lang w:eastAsia="ru-RU"/>
        </w:rPr>
        <w:t>Обоснуйте необходимость наличия и соблюдения Положения «О правилах работы и этике поведения гидов-переводчиков и экскурсоводов России». Определите основных субъектов отношений и их обязанности.</w:t>
      </w:r>
    </w:p>
    <w:p w:rsidR="008C2B33" w:rsidRPr="00165BCD" w:rsidRDefault="008C2B33" w:rsidP="000E545F">
      <w:pPr>
        <w:ind w:firstLine="709"/>
        <w:jc w:val="center"/>
        <w:rPr>
          <w:b/>
          <w:sz w:val="28"/>
          <w:szCs w:val="28"/>
        </w:rPr>
      </w:pPr>
      <w:r w:rsidRPr="00165BCD">
        <w:rPr>
          <w:b/>
          <w:sz w:val="28"/>
          <w:szCs w:val="28"/>
        </w:rPr>
        <w:t>Задание 1</w:t>
      </w:r>
      <w:r w:rsidR="00165BCD" w:rsidRPr="00165BCD">
        <w:rPr>
          <w:b/>
          <w:sz w:val="28"/>
          <w:szCs w:val="28"/>
        </w:rPr>
        <w:t>1</w:t>
      </w:r>
      <w:r w:rsidRPr="00165BCD">
        <w:rPr>
          <w:b/>
          <w:sz w:val="28"/>
          <w:szCs w:val="28"/>
        </w:rPr>
        <w:t>.</w:t>
      </w:r>
    </w:p>
    <w:p w:rsidR="00C21A68" w:rsidRPr="0067175D" w:rsidRDefault="00C21A68" w:rsidP="00C21A68">
      <w:pPr>
        <w:shd w:val="clear" w:color="auto" w:fill="FFFFFF"/>
        <w:ind w:firstLine="709"/>
        <w:jc w:val="both"/>
        <w:rPr>
          <w:sz w:val="28"/>
          <w:szCs w:val="28"/>
        </w:rPr>
      </w:pPr>
      <w:r>
        <w:rPr>
          <w:sz w:val="28"/>
          <w:szCs w:val="28"/>
        </w:rPr>
        <w:t xml:space="preserve">1. </w:t>
      </w:r>
      <w:r w:rsidRPr="008D159A">
        <w:rPr>
          <w:sz w:val="28"/>
          <w:szCs w:val="28"/>
        </w:rPr>
        <w:t>Выбрать экскурсионный объект для описания (картину, памятник, здание и т.п.), составить текст и продумать методические приемы для его представления. Подготовить наглядные материалы для представления</w:t>
      </w:r>
      <w:r w:rsidRPr="0067175D">
        <w:rPr>
          <w:sz w:val="28"/>
          <w:szCs w:val="28"/>
        </w:rPr>
        <w:t xml:space="preserve"> выбранного экскурсионного объекта.</w:t>
      </w:r>
    </w:p>
    <w:p w:rsidR="00C21A68" w:rsidRDefault="00C21A68" w:rsidP="00C21A68">
      <w:pPr>
        <w:shd w:val="clear" w:color="auto" w:fill="FFFFFF"/>
        <w:ind w:firstLine="709"/>
        <w:jc w:val="both"/>
        <w:rPr>
          <w:sz w:val="28"/>
          <w:szCs w:val="28"/>
        </w:rPr>
      </w:pPr>
      <w:r w:rsidRPr="0067175D">
        <w:rPr>
          <w:sz w:val="28"/>
          <w:szCs w:val="28"/>
        </w:rPr>
        <w:t>Далее студент представляет, выбранный им экскурсионный объект группе как частьэкскурсии, а затем поясняет, какие приемы были использованы, и обосновывает их выбор.</w:t>
      </w:r>
    </w:p>
    <w:p w:rsidR="00C21A68" w:rsidRDefault="00C21A68" w:rsidP="00C21A68">
      <w:pPr>
        <w:shd w:val="clear" w:color="auto" w:fill="FFFFFF"/>
        <w:ind w:firstLine="709"/>
        <w:jc w:val="both"/>
        <w:rPr>
          <w:sz w:val="28"/>
          <w:szCs w:val="28"/>
        </w:rPr>
      </w:pPr>
      <w:r w:rsidRPr="00C21A68">
        <w:rPr>
          <w:sz w:val="28"/>
          <w:szCs w:val="28"/>
        </w:rPr>
        <w:t>2. Приведите пример логического перехода из собственной экскурсии или одного из текстов, включенных в сборник авторских экскурсий «Экскурсии по Санкт-Петербургу и его пригородам с юными экскурсоводами».</w:t>
      </w:r>
    </w:p>
    <w:p w:rsidR="00165BCD" w:rsidRPr="00165BCD" w:rsidRDefault="00165BCD" w:rsidP="00165BCD">
      <w:pPr>
        <w:ind w:firstLine="709"/>
        <w:jc w:val="center"/>
        <w:rPr>
          <w:b/>
          <w:sz w:val="28"/>
          <w:szCs w:val="28"/>
        </w:rPr>
      </w:pPr>
      <w:r w:rsidRPr="00165BCD">
        <w:rPr>
          <w:b/>
          <w:sz w:val="28"/>
          <w:szCs w:val="28"/>
        </w:rPr>
        <w:t>Задание 12.</w:t>
      </w:r>
    </w:p>
    <w:p w:rsidR="00165BCD" w:rsidRDefault="00C21A68" w:rsidP="00C21A68">
      <w:pPr>
        <w:ind w:firstLine="709"/>
        <w:jc w:val="both"/>
        <w:rPr>
          <w:sz w:val="28"/>
          <w:szCs w:val="28"/>
        </w:rPr>
      </w:pPr>
      <w:r>
        <w:rPr>
          <w:sz w:val="28"/>
          <w:szCs w:val="28"/>
        </w:rPr>
        <w:t xml:space="preserve">1. </w:t>
      </w:r>
      <w:r w:rsidRPr="00C21A68">
        <w:rPr>
          <w:sz w:val="28"/>
          <w:szCs w:val="28"/>
        </w:rPr>
        <w:t>Проведите оценку несколько экскурсионных объектов (из числа самых знаменитых памятников истории и культуры мира), используя следующие критерии: познавательная ценность; известность; необычность (экзотичность); выразительность; сохранность; местонахождение; временное ограничение показа</w:t>
      </w:r>
    </w:p>
    <w:p w:rsidR="00C21A68" w:rsidRDefault="00C21A68" w:rsidP="00C21A68">
      <w:pPr>
        <w:ind w:firstLine="709"/>
        <w:jc w:val="both"/>
        <w:rPr>
          <w:sz w:val="28"/>
          <w:szCs w:val="28"/>
        </w:rPr>
      </w:pPr>
      <w:r>
        <w:rPr>
          <w:sz w:val="28"/>
          <w:szCs w:val="28"/>
        </w:rPr>
        <w:t xml:space="preserve">2. </w:t>
      </w:r>
      <w:r w:rsidRPr="00C21A68">
        <w:rPr>
          <w:sz w:val="28"/>
          <w:szCs w:val="28"/>
        </w:rPr>
        <w:t>На основании описания музеев г. Ставрополя и Ставропольского края (материал самостоятельно подготовлен обучающимся предварительно) выделить и обосновать использование музеев разной классификации при проведении обзорных и тематических экскурсий (аргументировать посредством мультимедийного материала – демонстрация музеев и музейных экспонатов).</w:t>
      </w:r>
    </w:p>
    <w:p w:rsidR="00C21A68" w:rsidRPr="00C21A68" w:rsidRDefault="00C21A68" w:rsidP="00C21A68">
      <w:pPr>
        <w:ind w:firstLine="709"/>
        <w:jc w:val="both"/>
        <w:rPr>
          <w:sz w:val="28"/>
          <w:szCs w:val="28"/>
        </w:rPr>
      </w:pPr>
    </w:p>
    <w:p w:rsidR="00165BCD" w:rsidRPr="00165BCD" w:rsidRDefault="00165BCD" w:rsidP="00165BCD">
      <w:pPr>
        <w:ind w:firstLine="709"/>
        <w:jc w:val="center"/>
        <w:rPr>
          <w:b/>
          <w:sz w:val="28"/>
          <w:szCs w:val="28"/>
        </w:rPr>
      </w:pPr>
      <w:r w:rsidRPr="00165BCD">
        <w:rPr>
          <w:b/>
          <w:sz w:val="28"/>
          <w:szCs w:val="28"/>
        </w:rPr>
        <w:lastRenderedPageBreak/>
        <w:t>Задание 13.</w:t>
      </w:r>
    </w:p>
    <w:p w:rsidR="00C21A68" w:rsidRPr="006C2572" w:rsidRDefault="00C21A68" w:rsidP="00C21A68">
      <w:pPr>
        <w:shd w:val="clear" w:color="auto" w:fill="FFFFFF"/>
        <w:ind w:firstLine="709"/>
        <w:jc w:val="both"/>
        <w:rPr>
          <w:bCs/>
          <w:iCs/>
          <w:color w:val="000000"/>
          <w:sz w:val="28"/>
          <w:szCs w:val="28"/>
        </w:rPr>
      </w:pPr>
      <w:r>
        <w:rPr>
          <w:bCs/>
          <w:iCs/>
          <w:color w:val="000000"/>
          <w:sz w:val="28"/>
          <w:szCs w:val="28"/>
        </w:rPr>
        <w:t xml:space="preserve">1. </w:t>
      </w:r>
      <w:r w:rsidRPr="006C2572">
        <w:rPr>
          <w:bCs/>
          <w:iCs/>
          <w:color w:val="000000"/>
          <w:sz w:val="28"/>
          <w:szCs w:val="28"/>
        </w:rPr>
        <w:t>Проработав лекционный материал по данной теме</w:t>
      </w:r>
      <w:r>
        <w:rPr>
          <w:bCs/>
          <w:iCs/>
          <w:color w:val="000000"/>
          <w:sz w:val="28"/>
          <w:szCs w:val="28"/>
        </w:rPr>
        <w:t>,</w:t>
      </w:r>
      <w:r w:rsidRPr="006C2572">
        <w:rPr>
          <w:bCs/>
          <w:iCs/>
          <w:color w:val="000000"/>
          <w:sz w:val="28"/>
          <w:szCs w:val="28"/>
        </w:rPr>
        <w:t xml:space="preserve"> заполните таблицу «Профессия – экскурсовод».</w:t>
      </w:r>
    </w:p>
    <w:tbl>
      <w:tblPr>
        <w:tblW w:w="987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5"/>
        <w:gridCol w:w="4935"/>
      </w:tblGrid>
      <w:tr w:rsidR="00C21A68" w:rsidRPr="00931F43" w:rsidTr="00E710CA">
        <w:tc>
          <w:tcPr>
            <w:tcW w:w="4935" w:type="dxa"/>
            <w:shd w:val="clear" w:color="auto" w:fill="auto"/>
            <w:vAlign w:val="center"/>
          </w:tcPr>
          <w:p w:rsidR="00C21A68" w:rsidRPr="00931F43" w:rsidRDefault="00C21A68" w:rsidP="00E710CA">
            <w:pPr>
              <w:jc w:val="center"/>
              <w:rPr>
                <w:bCs/>
                <w:iCs/>
                <w:color w:val="000000"/>
              </w:rPr>
            </w:pPr>
            <w:r w:rsidRPr="00931F43">
              <w:rPr>
                <w:bCs/>
                <w:iCs/>
                <w:color w:val="000000"/>
              </w:rPr>
              <w:t>Качества, знания, навыки и умения, необходимые для профессии экскурсовода</w:t>
            </w:r>
          </w:p>
        </w:tc>
        <w:tc>
          <w:tcPr>
            <w:tcW w:w="4935" w:type="dxa"/>
          </w:tcPr>
          <w:p w:rsidR="00C21A68" w:rsidRPr="00931F43" w:rsidRDefault="00C21A68" w:rsidP="00E710CA">
            <w:pPr>
              <w:jc w:val="center"/>
              <w:rPr>
                <w:bCs/>
                <w:iCs/>
                <w:color w:val="000000"/>
              </w:rPr>
            </w:pPr>
            <w:r w:rsidRPr="00931F43">
              <w:rPr>
                <w:bCs/>
                <w:iCs/>
                <w:color w:val="000000"/>
              </w:rPr>
              <w:t>Качества, противопоказанные профессии экскурсовода</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1.</w:t>
            </w:r>
          </w:p>
        </w:tc>
        <w:tc>
          <w:tcPr>
            <w:tcW w:w="4935" w:type="dxa"/>
          </w:tcPr>
          <w:p w:rsidR="00C21A68" w:rsidRPr="00931F43" w:rsidRDefault="00C21A68" w:rsidP="00E710CA">
            <w:pPr>
              <w:jc w:val="both"/>
              <w:rPr>
                <w:bCs/>
                <w:iCs/>
                <w:color w:val="000000"/>
              </w:rPr>
            </w:pPr>
            <w:r w:rsidRPr="00931F43">
              <w:rPr>
                <w:bCs/>
                <w:iCs/>
                <w:color w:val="000000"/>
              </w:rPr>
              <w:t>1.</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2.</w:t>
            </w:r>
          </w:p>
        </w:tc>
        <w:tc>
          <w:tcPr>
            <w:tcW w:w="4935" w:type="dxa"/>
          </w:tcPr>
          <w:p w:rsidR="00C21A68" w:rsidRPr="00931F43" w:rsidRDefault="00C21A68" w:rsidP="00E710CA">
            <w:pPr>
              <w:jc w:val="both"/>
              <w:rPr>
                <w:bCs/>
                <w:iCs/>
                <w:color w:val="000000"/>
              </w:rPr>
            </w:pPr>
            <w:r w:rsidRPr="00931F43">
              <w:rPr>
                <w:bCs/>
                <w:iCs/>
                <w:color w:val="000000"/>
              </w:rPr>
              <w:t>2.</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3.</w:t>
            </w:r>
          </w:p>
        </w:tc>
        <w:tc>
          <w:tcPr>
            <w:tcW w:w="4935" w:type="dxa"/>
          </w:tcPr>
          <w:p w:rsidR="00C21A68" w:rsidRPr="00931F43" w:rsidRDefault="00C21A68" w:rsidP="00E710CA">
            <w:pPr>
              <w:jc w:val="both"/>
              <w:rPr>
                <w:bCs/>
                <w:iCs/>
                <w:color w:val="000000"/>
              </w:rPr>
            </w:pPr>
            <w:r w:rsidRPr="00931F43">
              <w:rPr>
                <w:bCs/>
                <w:iCs/>
                <w:color w:val="000000"/>
              </w:rPr>
              <w:t>3.</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4.</w:t>
            </w:r>
          </w:p>
        </w:tc>
        <w:tc>
          <w:tcPr>
            <w:tcW w:w="4935" w:type="dxa"/>
          </w:tcPr>
          <w:p w:rsidR="00C21A68" w:rsidRPr="00931F43" w:rsidRDefault="00C21A68" w:rsidP="00E710CA">
            <w:pPr>
              <w:jc w:val="both"/>
              <w:rPr>
                <w:bCs/>
                <w:iCs/>
                <w:color w:val="000000"/>
              </w:rPr>
            </w:pPr>
            <w:r w:rsidRPr="00931F43">
              <w:rPr>
                <w:bCs/>
                <w:iCs/>
                <w:color w:val="000000"/>
              </w:rPr>
              <w:t>4.</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5.</w:t>
            </w:r>
          </w:p>
        </w:tc>
        <w:tc>
          <w:tcPr>
            <w:tcW w:w="4935" w:type="dxa"/>
          </w:tcPr>
          <w:p w:rsidR="00C21A68" w:rsidRPr="00931F43" w:rsidRDefault="00C21A68" w:rsidP="00E710CA">
            <w:pPr>
              <w:jc w:val="both"/>
              <w:rPr>
                <w:bCs/>
                <w:iCs/>
                <w:color w:val="000000"/>
              </w:rPr>
            </w:pPr>
            <w:r w:rsidRPr="00931F43">
              <w:rPr>
                <w:bCs/>
                <w:iCs/>
                <w:color w:val="000000"/>
              </w:rPr>
              <w:t>5.</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и т.д.</w:t>
            </w:r>
          </w:p>
        </w:tc>
        <w:tc>
          <w:tcPr>
            <w:tcW w:w="4935" w:type="dxa"/>
          </w:tcPr>
          <w:p w:rsidR="00C21A68" w:rsidRPr="00931F43" w:rsidRDefault="00C21A68" w:rsidP="00E710CA">
            <w:pPr>
              <w:jc w:val="both"/>
              <w:rPr>
                <w:bCs/>
                <w:iCs/>
                <w:color w:val="000000"/>
              </w:rPr>
            </w:pPr>
            <w:r w:rsidRPr="00931F43">
              <w:rPr>
                <w:bCs/>
                <w:iCs/>
                <w:color w:val="000000"/>
              </w:rPr>
              <w:t>и т.д.</w:t>
            </w:r>
          </w:p>
        </w:tc>
      </w:tr>
    </w:tbl>
    <w:p w:rsidR="00C21A68" w:rsidRDefault="00C21A68" w:rsidP="00C21A68">
      <w:pPr>
        <w:shd w:val="clear" w:color="auto" w:fill="FFFFFF"/>
        <w:ind w:left="19" w:firstLine="690"/>
        <w:jc w:val="both"/>
        <w:rPr>
          <w:bCs/>
          <w:iCs/>
          <w:color w:val="000000"/>
          <w:sz w:val="28"/>
          <w:szCs w:val="28"/>
        </w:rPr>
      </w:pPr>
      <w:r>
        <w:rPr>
          <w:b/>
          <w:bCs/>
          <w:iCs/>
          <w:color w:val="000000"/>
          <w:sz w:val="28"/>
          <w:szCs w:val="28"/>
        </w:rPr>
        <w:t xml:space="preserve">2. </w:t>
      </w:r>
      <w:r w:rsidRPr="006C2572">
        <w:rPr>
          <w:bCs/>
          <w:iCs/>
          <w:color w:val="000000"/>
          <w:sz w:val="28"/>
          <w:szCs w:val="28"/>
        </w:rPr>
        <w:t>Проработав лекционный материал по данной теме</w:t>
      </w:r>
      <w:r>
        <w:rPr>
          <w:bCs/>
          <w:iCs/>
          <w:color w:val="000000"/>
          <w:sz w:val="28"/>
          <w:szCs w:val="28"/>
        </w:rPr>
        <w:t>,</w:t>
      </w:r>
      <w:r w:rsidRPr="006C2572">
        <w:rPr>
          <w:bCs/>
          <w:iCs/>
          <w:color w:val="000000"/>
          <w:sz w:val="28"/>
          <w:szCs w:val="28"/>
        </w:rPr>
        <w:t xml:space="preserve"> заполните таблицу «</w:t>
      </w:r>
      <w:r w:rsidRPr="002506C7">
        <w:rPr>
          <w:bCs/>
          <w:iCs/>
          <w:color w:val="000000"/>
          <w:sz w:val="28"/>
          <w:szCs w:val="28"/>
        </w:rPr>
        <w:t>Культура речи экскурсовода</w:t>
      </w:r>
      <w:r w:rsidRPr="006C2572">
        <w:rPr>
          <w:bCs/>
          <w:iCs/>
          <w:color w:val="000000"/>
          <w:sz w:val="28"/>
          <w:szCs w:val="28"/>
        </w:rPr>
        <w:t>».</w:t>
      </w:r>
    </w:p>
    <w:tbl>
      <w:tblPr>
        <w:tblW w:w="987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5"/>
        <w:gridCol w:w="4935"/>
      </w:tblGrid>
      <w:tr w:rsidR="00C21A68" w:rsidRPr="00931F43" w:rsidTr="00E710CA">
        <w:tc>
          <w:tcPr>
            <w:tcW w:w="4935" w:type="dxa"/>
            <w:shd w:val="clear" w:color="auto" w:fill="auto"/>
            <w:vAlign w:val="center"/>
          </w:tcPr>
          <w:p w:rsidR="00C21A68" w:rsidRPr="00931F43" w:rsidRDefault="00C21A68" w:rsidP="00E710CA">
            <w:pPr>
              <w:jc w:val="center"/>
              <w:rPr>
                <w:bCs/>
                <w:iCs/>
                <w:color w:val="000000"/>
              </w:rPr>
            </w:pPr>
            <w:r w:rsidRPr="00931F43">
              <w:rPr>
                <w:bCs/>
                <w:iCs/>
                <w:color w:val="000000"/>
              </w:rPr>
              <w:t>Требования к коммуникативной культуре речи</w:t>
            </w:r>
          </w:p>
        </w:tc>
        <w:tc>
          <w:tcPr>
            <w:tcW w:w="4935" w:type="dxa"/>
            <w:vAlign w:val="center"/>
          </w:tcPr>
          <w:p w:rsidR="00C21A68" w:rsidRPr="00931F43" w:rsidRDefault="00C21A68" w:rsidP="00E710CA">
            <w:pPr>
              <w:jc w:val="center"/>
              <w:rPr>
                <w:bCs/>
                <w:iCs/>
                <w:color w:val="000000"/>
              </w:rPr>
            </w:pPr>
            <w:r w:rsidRPr="00931F43">
              <w:rPr>
                <w:bCs/>
                <w:iCs/>
                <w:color w:val="000000"/>
              </w:rPr>
              <w:t>Недостатки речи</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1.</w:t>
            </w:r>
          </w:p>
        </w:tc>
        <w:tc>
          <w:tcPr>
            <w:tcW w:w="4935" w:type="dxa"/>
          </w:tcPr>
          <w:p w:rsidR="00C21A68" w:rsidRPr="00931F43" w:rsidRDefault="00C21A68" w:rsidP="00E710CA">
            <w:pPr>
              <w:jc w:val="both"/>
              <w:rPr>
                <w:bCs/>
                <w:iCs/>
                <w:color w:val="000000"/>
              </w:rPr>
            </w:pPr>
            <w:r w:rsidRPr="00931F43">
              <w:rPr>
                <w:bCs/>
                <w:iCs/>
                <w:color w:val="000000"/>
              </w:rPr>
              <w:t>1.</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2.</w:t>
            </w:r>
          </w:p>
        </w:tc>
        <w:tc>
          <w:tcPr>
            <w:tcW w:w="4935" w:type="dxa"/>
          </w:tcPr>
          <w:p w:rsidR="00C21A68" w:rsidRPr="00931F43" w:rsidRDefault="00C21A68" w:rsidP="00E710CA">
            <w:pPr>
              <w:jc w:val="both"/>
              <w:rPr>
                <w:bCs/>
                <w:iCs/>
                <w:color w:val="000000"/>
              </w:rPr>
            </w:pPr>
            <w:r w:rsidRPr="00931F43">
              <w:rPr>
                <w:bCs/>
                <w:iCs/>
                <w:color w:val="000000"/>
              </w:rPr>
              <w:t>2.</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3.</w:t>
            </w:r>
          </w:p>
        </w:tc>
        <w:tc>
          <w:tcPr>
            <w:tcW w:w="4935" w:type="dxa"/>
          </w:tcPr>
          <w:p w:rsidR="00C21A68" w:rsidRPr="00931F43" w:rsidRDefault="00C21A68" w:rsidP="00E710CA">
            <w:pPr>
              <w:jc w:val="both"/>
              <w:rPr>
                <w:bCs/>
                <w:iCs/>
                <w:color w:val="000000"/>
              </w:rPr>
            </w:pPr>
            <w:r w:rsidRPr="00931F43">
              <w:rPr>
                <w:bCs/>
                <w:iCs/>
                <w:color w:val="000000"/>
              </w:rPr>
              <w:t>3.</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4.</w:t>
            </w:r>
          </w:p>
        </w:tc>
        <w:tc>
          <w:tcPr>
            <w:tcW w:w="4935" w:type="dxa"/>
          </w:tcPr>
          <w:p w:rsidR="00C21A68" w:rsidRPr="00931F43" w:rsidRDefault="00C21A68" w:rsidP="00E710CA">
            <w:pPr>
              <w:jc w:val="both"/>
              <w:rPr>
                <w:bCs/>
                <w:iCs/>
                <w:color w:val="000000"/>
              </w:rPr>
            </w:pPr>
            <w:r w:rsidRPr="00931F43">
              <w:rPr>
                <w:bCs/>
                <w:iCs/>
                <w:color w:val="000000"/>
              </w:rPr>
              <w:t>4.</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5.</w:t>
            </w:r>
          </w:p>
        </w:tc>
        <w:tc>
          <w:tcPr>
            <w:tcW w:w="4935" w:type="dxa"/>
          </w:tcPr>
          <w:p w:rsidR="00C21A68" w:rsidRPr="00931F43" w:rsidRDefault="00C21A68" w:rsidP="00E710CA">
            <w:pPr>
              <w:jc w:val="both"/>
              <w:rPr>
                <w:bCs/>
                <w:iCs/>
                <w:color w:val="000000"/>
              </w:rPr>
            </w:pPr>
            <w:r w:rsidRPr="00931F43">
              <w:rPr>
                <w:bCs/>
                <w:iCs/>
                <w:color w:val="000000"/>
              </w:rPr>
              <w:t>5.</w:t>
            </w:r>
          </w:p>
        </w:tc>
      </w:tr>
      <w:tr w:rsidR="00C21A68" w:rsidRPr="00931F43" w:rsidTr="00E710CA">
        <w:tc>
          <w:tcPr>
            <w:tcW w:w="4935" w:type="dxa"/>
            <w:shd w:val="clear" w:color="auto" w:fill="auto"/>
          </w:tcPr>
          <w:p w:rsidR="00C21A68" w:rsidRPr="00931F43" w:rsidRDefault="00C21A68" w:rsidP="00E710CA">
            <w:pPr>
              <w:jc w:val="both"/>
              <w:rPr>
                <w:bCs/>
                <w:iCs/>
                <w:color w:val="000000"/>
              </w:rPr>
            </w:pPr>
            <w:r w:rsidRPr="00931F43">
              <w:rPr>
                <w:bCs/>
                <w:iCs/>
                <w:color w:val="000000"/>
              </w:rPr>
              <w:t>и т.д.</w:t>
            </w:r>
          </w:p>
        </w:tc>
        <w:tc>
          <w:tcPr>
            <w:tcW w:w="4935" w:type="dxa"/>
          </w:tcPr>
          <w:p w:rsidR="00C21A68" w:rsidRPr="00931F43" w:rsidRDefault="00C21A68" w:rsidP="00E710CA">
            <w:pPr>
              <w:jc w:val="both"/>
              <w:rPr>
                <w:bCs/>
                <w:iCs/>
                <w:color w:val="000000"/>
              </w:rPr>
            </w:pPr>
            <w:r w:rsidRPr="00931F43">
              <w:rPr>
                <w:bCs/>
                <w:iCs/>
                <w:color w:val="000000"/>
              </w:rPr>
              <w:t>и т.д.</w:t>
            </w:r>
          </w:p>
        </w:tc>
      </w:tr>
    </w:tbl>
    <w:p w:rsidR="00C21A68" w:rsidRDefault="00C21A68" w:rsidP="00165BCD">
      <w:pPr>
        <w:ind w:firstLine="709"/>
        <w:jc w:val="center"/>
        <w:rPr>
          <w:b/>
          <w:sz w:val="28"/>
          <w:szCs w:val="28"/>
        </w:rPr>
      </w:pPr>
    </w:p>
    <w:p w:rsidR="00165BCD" w:rsidRPr="00165BCD" w:rsidRDefault="00165BCD" w:rsidP="00C21A68">
      <w:pPr>
        <w:ind w:firstLine="709"/>
        <w:jc w:val="center"/>
        <w:rPr>
          <w:b/>
          <w:sz w:val="28"/>
          <w:szCs w:val="28"/>
        </w:rPr>
      </w:pPr>
      <w:r w:rsidRPr="00165BCD">
        <w:rPr>
          <w:b/>
          <w:sz w:val="28"/>
          <w:szCs w:val="28"/>
        </w:rPr>
        <w:t>Задание 14.</w:t>
      </w:r>
    </w:p>
    <w:p w:rsidR="00C21A68" w:rsidRPr="00C21A68" w:rsidRDefault="00C21A68" w:rsidP="00C21A68">
      <w:pPr>
        <w:ind w:firstLine="709"/>
        <w:jc w:val="both"/>
        <w:rPr>
          <w:sz w:val="28"/>
          <w:szCs w:val="28"/>
        </w:rPr>
      </w:pPr>
      <w:r>
        <w:rPr>
          <w:sz w:val="28"/>
          <w:szCs w:val="28"/>
        </w:rPr>
        <w:t xml:space="preserve">1. </w:t>
      </w:r>
      <w:r w:rsidRPr="00C21A68">
        <w:rPr>
          <w:sz w:val="28"/>
          <w:szCs w:val="28"/>
        </w:rPr>
        <w:t>Для того, чтобы управлять экскурсионным процессом, необходимо мыслить экскурсию как некую культурологическую модель.</w:t>
      </w:r>
    </w:p>
    <w:p w:rsidR="00165BCD" w:rsidRDefault="00C21A68" w:rsidP="00C21A68">
      <w:pPr>
        <w:ind w:firstLine="709"/>
        <w:jc w:val="both"/>
        <w:rPr>
          <w:sz w:val="28"/>
          <w:szCs w:val="28"/>
        </w:rPr>
      </w:pPr>
      <w:r w:rsidRPr="00C21A68">
        <w:rPr>
          <w:sz w:val="28"/>
          <w:szCs w:val="28"/>
        </w:rPr>
        <w:t>Назовите, что составляет единство этой модели, поясните, что подразумевает каждая составляющая этой модели</w:t>
      </w:r>
    </w:p>
    <w:p w:rsidR="00C21A68" w:rsidRPr="00C21A68" w:rsidRDefault="00C21A68" w:rsidP="00C21A68">
      <w:pPr>
        <w:ind w:firstLine="709"/>
        <w:jc w:val="both"/>
        <w:rPr>
          <w:sz w:val="28"/>
          <w:szCs w:val="28"/>
        </w:rPr>
      </w:pPr>
      <w:r>
        <w:rPr>
          <w:sz w:val="28"/>
          <w:szCs w:val="28"/>
        </w:rPr>
        <w:t xml:space="preserve">2. </w:t>
      </w:r>
      <w:r w:rsidRPr="00C21A68">
        <w:rPr>
          <w:sz w:val="28"/>
          <w:szCs w:val="28"/>
        </w:rPr>
        <w:t>С точки зрения теории информации, маршрут экскурсии – это целенаправленная организация информационных потоков, ориентированных на достижение определенных культурно-просветительных целей.</w:t>
      </w:r>
    </w:p>
    <w:p w:rsidR="00C21A68" w:rsidRPr="00C21A68" w:rsidRDefault="00C21A68" w:rsidP="00C21A68">
      <w:pPr>
        <w:ind w:firstLine="709"/>
        <w:jc w:val="both"/>
        <w:rPr>
          <w:sz w:val="28"/>
          <w:szCs w:val="28"/>
        </w:rPr>
      </w:pPr>
      <w:r w:rsidRPr="00C21A68">
        <w:rPr>
          <w:sz w:val="28"/>
          <w:szCs w:val="28"/>
        </w:rPr>
        <w:t>Главными качествами отобранных для экскурсионной демонстрации объектов показа, являются</w:t>
      </w:r>
      <w:r>
        <w:rPr>
          <w:sz w:val="28"/>
          <w:szCs w:val="28"/>
        </w:rPr>
        <w:t>….</w:t>
      </w:r>
    </w:p>
    <w:p w:rsidR="00165BCD" w:rsidRPr="00165BCD" w:rsidRDefault="00165BCD" w:rsidP="00165BCD">
      <w:pPr>
        <w:ind w:firstLine="709"/>
        <w:jc w:val="center"/>
        <w:rPr>
          <w:b/>
          <w:sz w:val="28"/>
          <w:szCs w:val="28"/>
        </w:rPr>
      </w:pPr>
      <w:r w:rsidRPr="00165BCD">
        <w:rPr>
          <w:b/>
          <w:sz w:val="28"/>
          <w:szCs w:val="28"/>
        </w:rPr>
        <w:t>Задание 15.</w:t>
      </w:r>
    </w:p>
    <w:p w:rsidR="00C21A68" w:rsidRPr="00C21A68" w:rsidRDefault="00C21A68" w:rsidP="00C21A68">
      <w:pPr>
        <w:ind w:firstLine="709"/>
        <w:jc w:val="both"/>
        <w:rPr>
          <w:sz w:val="28"/>
          <w:szCs w:val="28"/>
        </w:rPr>
      </w:pPr>
      <w:r>
        <w:rPr>
          <w:sz w:val="28"/>
          <w:szCs w:val="28"/>
        </w:rPr>
        <w:t xml:space="preserve">1. </w:t>
      </w:r>
      <w:r w:rsidRPr="00C21A68">
        <w:rPr>
          <w:sz w:val="28"/>
          <w:szCs w:val="28"/>
        </w:rPr>
        <w:t>Среди современных видов культурного туризма, пользующихся спросом у россиян, особое место занимает международный культурный туризм, а это десятки и сотни стран, каждая со своей географией, историей, языком, туристским потенциалом.</w:t>
      </w:r>
    </w:p>
    <w:p w:rsidR="00165BCD" w:rsidRDefault="00C21A68" w:rsidP="00C21A68">
      <w:pPr>
        <w:ind w:firstLine="709"/>
        <w:jc w:val="both"/>
        <w:rPr>
          <w:sz w:val="28"/>
          <w:szCs w:val="28"/>
        </w:rPr>
      </w:pPr>
      <w:r w:rsidRPr="00C21A68">
        <w:rPr>
          <w:sz w:val="28"/>
          <w:szCs w:val="28"/>
        </w:rPr>
        <w:t>Данное обстоятельство требует от современных менеджеров туризма огромного объема знаний, КАКИХ? Перечислите</w:t>
      </w:r>
      <w:r>
        <w:rPr>
          <w:sz w:val="28"/>
          <w:szCs w:val="28"/>
        </w:rPr>
        <w:t xml:space="preserve"> их.</w:t>
      </w:r>
    </w:p>
    <w:p w:rsidR="00C21A68" w:rsidRDefault="00C21A68" w:rsidP="00C21A68">
      <w:pPr>
        <w:ind w:firstLine="709"/>
        <w:jc w:val="both"/>
        <w:rPr>
          <w:sz w:val="28"/>
          <w:szCs w:val="28"/>
        </w:rPr>
      </w:pPr>
      <w:r>
        <w:rPr>
          <w:sz w:val="28"/>
          <w:szCs w:val="28"/>
        </w:rPr>
        <w:t xml:space="preserve">2. </w:t>
      </w:r>
      <w:r w:rsidRPr="00C21A68">
        <w:rPr>
          <w:sz w:val="28"/>
          <w:szCs w:val="28"/>
        </w:rPr>
        <w:t>Профессиограмма экскурсовода как реализатора туристского продукта предполагает, что экскурсовод – это</w:t>
      </w:r>
      <w:r>
        <w:rPr>
          <w:sz w:val="28"/>
          <w:szCs w:val="28"/>
        </w:rPr>
        <w:t>….</w:t>
      </w:r>
    </w:p>
    <w:p w:rsidR="00C21A68" w:rsidRDefault="00C21A68" w:rsidP="00C21A68">
      <w:pPr>
        <w:ind w:firstLine="709"/>
        <w:jc w:val="both"/>
        <w:rPr>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Default="00C21A68" w:rsidP="00C21A68">
      <w:pPr>
        <w:shd w:val="clear" w:color="auto" w:fill="FFFFFF"/>
        <w:ind w:left="19"/>
        <w:jc w:val="center"/>
        <w:rPr>
          <w:b/>
          <w:color w:val="000000"/>
          <w:sz w:val="28"/>
          <w:szCs w:val="28"/>
        </w:rPr>
      </w:pPr>
    </w:p>
    <w:p w:rsidR="00C21A68" w:rsidRPr="002A69BA" w:rsidRDefault="00C21A68" w:rsidP="00C21A68">
      <w:pPr>
        <w:shd w:val="clear" w:color="auto" w:fill="FFFFFF"/>
        <w:ind w:left="19"/>
        <w:jc w:val="center"/>
        <w:rPr>
          <w:b/>
          <w:color w:val="000000"/>
          <w:sz w:val="28"/>
          <w:szCs w:val="28"/>
        </w:rPr>
      </w:pPr>
      <w:r w:rsidRPr="002A69BA">
        <w:rPr>
          <w:b/>
          <w:color w:val="000000"/>
          <w:sz w:val="28"/>
          <w:szCs w:val="28"/>
        </w:rPr>
        <w:lastRenderedPageBreak/>
        <w:t>Список использованных источников</w:t>
      </w:r>
    </w:p>
    <w:p w:rsidR="00C21A68" w:rsidRPr="002A69BA" w:rsidRDefault="00C21A68" w:rsidP="00C21A68">
      <w:pPr>
        <w:shd w:val="clear" w:color="auto" w:fill="FFFFFF"/>
        <w:ind w:left="19"/>
        <w:jc w:val="center"/>
        <w:rPr>
          <w:b/>
          <w:color w:val="000000"/>
          <w:sz w:val="28"/>
          <w:szCs w:val="28"/>
        </w:rPr>
      </w:pPr>
      <w:r w:rsidRPr="002A69BA">
        <w:rPr>
          <w:b/>
          <w:color w:val="000000"/>
          <w:sz w:val="28"/>
          <w:szCs w:val="28"/>
        </w:rPr>
        <w:t>Список основной литературы</w:t>
      </w:r>
    </w:p>
    <w:p w:rsidR="00C21A68" w:rsidRDefault="00C21A68" w:rsidP="00C21A68">
      <w:pPr>
        <w:shd w:val="clear" w:color="auto" w:fill="FFFFFF"/>
        <w:ind w:left="19"/>
        <w:jc w:val="both"/>
        <w:rPr>
          <w:color w:val="000000"/>
          <w:sz w:val="28"/>
          <w:szCs w:val="28"/>
        </w:rPr>
      </w:pPr>
    </w:p>
    <w:p w:rsidR="00C21A68" w:rsidRDefault="00C21A68" w:rsidP="00C21A68">
      <w:pPr>
        <w:shd w:val="clear" w:color="auto" w:fill="FFFFFF"/>
        <w:ind w:left="19" w:firstLine="690"/>
        <w:jc w:val="both"/>
        <w:rPr>
          <w:bCs/>
          <w:sz w:val="28"/>
          <w:szCs w:val="28"/>
        </w:rPr>
      </w:pPr>
      <w:r>
        <w:rPr>
          <w:color w:val="000000"/>
          <w:sz w:val="28"/>
          <w:szCs w:val="28"/>
        </w:rPr>
        <w:t xml:space="preserve">1. </w:t>
      </w:r>
      <w:r w:rsidRPr="008E161E">
        <w:rPr>
          <w:sz w:val="28"/>
          <w:szCs w:val="28"/>
        </w:rPr>
        <w:t>.</w:t>
      </w:r>
      <w:r w:rsidRPr="0053301E">
        <w:rPr>
          <w:bCs/>
          <w:sz w:val="28"/>
          <w:szCs w:val="28"/>
        </w:rPr>
        <w:t>Дурович, А. П. Организация туризма : учебное пособие / А. П. Дурович. - Минск : РИПО, 2020. - 295 с. - ISBN 978-985-7234-10-3. - Текст : электронный. - URL: https://znanium.com/catalog/product/1214836. – Режим доступа: по подписке.</w:t>
      </w:r>
    </w:p>
    <w:p w:rsidR="00C21A68" w:rsidRDefault="00C21A68" w:rsidP="00C21A68">
      <w:pPr>
        <w:shd w:val="clear" w:color="auto" w:fill="FFFFFF"/>
        <w:ind w:left="19" w:firstLine="690"/>
        <w:jc w:val="both"/>
        <w:rPr>
          <w:bCs/>
          <w:sz w:val="28"/>
          <w:szCs w:val="28"/>
        </w:rPr>
      </w:pPr>
      <w:r>
        <w:rPr>
          <w:bCs/>
          <w:sz w:val="28"/>
          <w:szCs w:val="28"/>
        </w:rPr>
        <w:t xml:space="preserve">2. </w:t>
      </w:r>
      <w:r w:rsidRPr="009E102B">
        <w:rPr>
          <w:bCs/>
          <w:sz w:val="28"/>
          <w:szCs w:val="28"/>
        </w:rPr>
        <w:t>Орловская, В. П. Технология и организация предприятия туризма : учебник / В.П. Орловская ; под ред. Е.И. Богданова. — Москва : ИНФРА-М, 2021. — 176 с. — (Среднее профессиональное образование). - ISBN 978-5-16-016968-2. - Текст : электронный. - URL: https://znanium.com/catalog/product/1418249. – Режим доступа: по подписке.</w:t>
      </w:r>
    </w:p>
    <w:p w:rsidR="00C21A68" w:rsidRPr="009E102B" w:rsidRDefault="00C21A68" w:rsidP="00C21A68">
      <w:pPr>
        <w:shd w:val="clear" w:color="auto" w:fill="FFFFFF"/>
        <w:ind w:left="19" w:firstLine="690"/>
        <w:jc w:val="both"/>
        <w:rPr>
          <w:bCs/>
          <w:sz w:val="28"/>
          <w:szCs w:val="28"/>
        </w:rPr>
      </w:pPr>
    </w:p>
    <w:p w:rsidR="00C21A68" w:rsidRPr="00136439" w:rsidRDefault="00C21A68" w:rsidP="00C21A68">
      <w:pPr>
        <w:shd w:val="clear" w:color="auto" w:fill="FFFFFF"/>
        <w:ind w:left="19"/>
        <w:jc w:val="center"/>
        <w:rPr>
          <w:b/>
          <w:color w:val="000000"/>
          <w:sz w:val="28"/>
          <w:szCs w:val="28"/>
        </w:rPr>
      </w:pPr>
      <w:r w:rsidRPr="00136439">
        <w:rPr>
          <w:b/>
          <w:color w:val="000000"/>
          <w:sz w:val="28"/>
          <w:szCs w:val="28"/>
        </w:rPr>
        <w:t>Список дополнительной литературы</w:t>
      </w:r>
    </w:p>
    <w:p w:rsidR="00C21A68" w:rsidRDefault="00C21A68" w:rsidP="00C21A68">
      <w:pPr>
        <w:shd w:val="clear" w:color="auto" w:fill="FFFFFF"/>
        <w:tabs>
          <w:tab w:val="left" w:pos="993"/>
        </w:tabs>
        <w:ind w:firstLine="709"/>
        <w:jc w:val="both"/>
        <w:rPr>
          <w:color w:val="000000"/>
          <w:sz w:val="28"/>
          <w:szCs w:val="28"/>
        </w:rPr>
      </w:pPr>
      <w:r>
        <w:rPr>
          <w:color w:val="000000"/>
          <w:sz w:val="28"/>
          <w:szCs w:val="28"/>
        </w:rPr>
        <w:t xml:space="preserve">1. </w:t>
      </w:r>
      <w:r w:rsidRPr="0053301E">
        <w:rPr>
          <w:color w:val="000000"/>
          <w:sz w:val="28"/>
          <w:szCs w:val="28"/>
        </w:rPr>
        <w:t>Багдасарян, В. Э. История туризма : учебное пособие / В. Э. Багдасарян, И. Б. Орлов, А. Д. Попов. — Москва : ИНФРА-М, 2020. — 190 с. — (Среднее профессиональное образование). - ISBN 978-5-16-013952-4. - Текст : электронный. - URL: https://znani</w:t>
      </w:r>
      <w:r>
        <w:rPr>
          <w:color w:val="000000"/>
          <w:sz w:val="28"/>
          <w:szCs w:val="28"/>
        </w:rPr>
        <w:t>um.com/catalog/product/1087947. – Режим доступа: по подписке</w:t>
      </w:r>
    </w:p>
    <w:p w:rsidR="00C21A68" w:rsidRDefault="00C21A68" w:rsidP="00C21A68">
      <w:pPr>
        <w:shd w:val="clear" w:color="auto" w:fill="FFFFFF"/>
        <w:tabs>
          <w:tab w:val="left" w:pos="993"/>
        </w:tabs>
        <w:ind w:firstLine="709"/>
        <w:jc w:val="both"/>
        <w:rPr>
          <w:color w:val="000000"/>
          <w:sz w:val="28"/>
          <w:szCs w:val="28"/>
        </w:rPr>
      </w:pPr>
      <w:r>
        <w:rPr>
          <w:color w:val="000000"/>
          <w:sz w:val="28"/>
          <w:szCs w:val="28"/>
        </w:rPr>
        <w:t xml:space="preserve">2. </w:t>
      </w:r>
      <w:r w:rsidRPr="00E974ED">
        <w:rPr>
          <w:color w:val="000000"/>
          <w:sz w:val="28"/>
          <w:szCs w:val="28"/>
        </w:rPr>
        <w:t>Информационно-экскурсионная деятельность на предприятиях туризма : учебник / А.С. Баранов, И.А. Бисько ; под ред. Е.И. Богданова. — М. : ИНФРА-М, 2018. — 383 с. — (Среднее профессиональное образование). - Режим доступа: http://znanium.com/catalog/product/960168</w:t>
      </w:r>
    </w:p>
    <w:p w:rsidR="00C21A68" w:rsidRDefault="00C21A68" w:rsidP="00C21A68">
      <w:pPr>
        <w:shd w:val="clear" w:color="auto" w:fill="FFFFFF"/>
        <w:tabs>
          <w:tab w:val="left" w:pos="993"/>
        </w:tabs>
        <w:ind w:firstLine="709"/>
        <w:jc w:val="both"/>
        <w:rPr>
          <w:color w:val="000000"/>
          <w:sz w:val="28"/>
          <w:szCs w:val="28"/>
        </w:rPr>
      </w:pPr>
    </w:p>
    <w:p w:rsidR="00C21A68" w:rsidRPr="008E161E" w:rsidRDefault="00C21A68" w:rsidP="00C21A68">
      <w:pPr>
        <w:shd w:val="clear" w:color="auto" w:fill="FFFFFF"/>
        <w:tabs>
          <w:tab w:val="left" w:pos="993"/>
        </w:tabs>
        <w:ind w:firstLine="709"/>
        <w:jc w:val="both"/>
        <w:rPr>
          <w:color w:val="000000"/>
          <w:sz w:val="28"/>
          <w:szCs w:val="28"/>
        </w:rPr>
      </w:pPr>
    </w:p>
    <w:p w:rsidR="00C21A68" w:rsidRPr="008E161E" w:rsidRDefault="00C21A68" w:rsidP="00C21A68">
      <w:pPr>
        <w:shd w:val="clear" w:color="auto" w:fill="FFFFFF"/>
        <w:tabs>
          <w:tab w:val="left" w:pos="993"/>
        </w:tabs>
        <w:ind w:firstLine="709"/>
        <w:jc w:val="both"/>
        <w:rPr>
          <w:color w:val="000000"/>
          <w:sz w:val="28"/>
          <w:szCs w:val="28"/>
        </w:rPr>
      </w:pPr>
    </w:p>
    <w:p w:rsidR="00C21A68" w:rsidRPr="00C21A68" w:rsidRDefault="00C21A68" w:rsidP="00C21A68">
      <w:pPr>
        <w:ind w:firstLine="709"/>
        <w:jc w:val="both"/>
        <w:rPr>
          <w:sz w:val="28"/>
          <w:szCs w:val="28"/>
        </w:rPr>
      </w:pPr>
    </w:p>
    <w:sectPr w:rsidR="00C21A68" w:rsidRPr="00C21A68" w:rsidSect="00E831F4">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233" w:rsidRDefault="00721233" w:rsidP="008C2B33">
      <w:r>
        <w:separator/>
      </w:r>
    </w:p>
  </w:endnote>
  <w:endnote w:type="continuationSeparator" w:id="1">
    <w:p w:rsidR="00721233" w:rsidRDefault="00721233" w:rsidP="008C2B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300" w:rsidRDefault="008E355F">
    <w:pPr>
      <w:pStyle w:val="Style8"/>
      <w:widowControl/>
      <w:ind w:left="-163" w:right="-576"/>
      <w:rPr>
        <w:rStyle w:val="FontStyle55"/>
      </w:rPr>
    </w:pPr>
    <w:r>
      <w:rPr>
        <w:rStyle w:val="FontStyle55"/>
      </w:rPr>
      <w:fldChar w:fldCharType="begin"/>
    </w:r>
    <w:r w:rsidR="009D2300">
      <w:rPr>
        <w:rStyle w:val="FontStyle55"/>
      </w:rPr>
      <w:instrText>PAGE</w:instrText>
    </w:r>
    <w:r>
      <w:rPr>
        <w:rStyle w:val="FontStyle55"/>
      </w:rPr>
      <w:fldChar w:fldCharType="separate"/>
    </w:r>
    <w:r w:rsidR="00AD0273">
      <w:rPr>
        <w:rStyle w:val="FontStyle55"/>
        <w:noProof/>
      </w:rPr>
      <w:t>5</w:t>
    </w:r>
    <w:r>
      <w:rPr>
        <w:rStyle w:val="FontStyle55"/>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233" w:rsidRDefault="00721233" w:rsidP="008C2B33">
      <w:r>
        <w:separator/>
      </w:r>
    </w:p>
  </w:footnote>
  <w:footnote w:type="continuationSeparator" w:id="1">
    <w:p w:rsidR="00721233" w:rsidRDefault="00721233" w:rsidP="008C2B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0008E3C"/>
    <w:lvl w:ilvl="0">
      <w:numFmt w:val="bullet"/>
      <w:lvlText w:val="*"/>
      <w:lvlJc w:val="left"/>
    </w:lvl>
  </w:abstractNum>
  <w:abstractNum w:abstractNumId="1">
    <w:nsid w:val="04B82971"/>
    <w:multiLevelType w:val="hybridMultilevel"/>
    <w:tmpl w:val="13B09C9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6BE55CB"/>
    <w:multiLevelType w:val="hybridMultilevel"/>
    <w:tmpl w:val="18EED1BE"/>
    <w:lvl w:ilvl="0" w:tplc="20D2601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9861A95"/>
    <w:multiLevelType w:val="hybridMultilevel"/>
    <w:tmpl w:val="19D45CE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0BB30CC9"/>
    <w:multiLevelType w:val="hybridMultilevel"/>
    <w:tmpl w:val="35B8263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13E85A93"/>
    <w:multiLevelType w:val="hybridMultilevel"/>
    <w:tmpl w:val="07D83BE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1B88781A"/>
    <w:multiLevelType w:val="hybridMultilevel"/>
    <w:tmpl w:val="9726090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C150859"/>
    <w:multiLevelType w:val="hybridMultilevel"/>
    <w:tmpl w:val="78BA0352"/>
    <w:lvl w:ilvl="0" w:tplc="46128CC8">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1DC13066"/>
    <w:multiLevelType w:val="hybridMultilevel"/>
    <w:tmpl w:val="1102B6E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1DF03464"/>
    <w:multiLevelType w:val="hybridMultilevel"/>
    <w:tmpl w:val="51D02566"/>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23790FF6"/>
    <w:multiLevelType w:val="hybridMultilevel"/>
    <w:tmpl w:val="E940F6C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nsid w:val="27EB11A5"/>
    <w:multiLevelType w:val="hybridMultilevel"/>
    <w:tmpl w:val="2AB6E5A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2">
    <w:nsid w:val="286309C1"/>
    <w:multiLevelType w:val="hybridMultilevel"/>
    <w:tmpl w:val="C0B42DF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31082C95"/>
    <w:multiLevelType w:val="hybridMultilevel"/>
    <w:tmpl w:val="53A43ED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4">
    <w:nsid w:val="3E8B2C86"/>
    <w:multiLevelType w:val="hybridMultilevel"/>
    <w:tmpl w:val="B264267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nsid w:val="40665040"/>
    <w:multiLevelType w:val="hybridMultilevel"/>
    <w:tmpl w:val="B6B847C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nsid w:val="48DE38F8"/>
    <w:multiLevelType w:val="hybridMultilevel"/>
    <w:tmpl w:val="97AA007E"/>
    <w:lvl w:ilvl="0" w:tplc="0419000F">
      <w:start w:val="1"/>
      <w:numFmt w:val="decimal"/>
      <w:lvlText w:val="%1."/>
      <w:lvlJc w:val="left"/>
      <w:pPr>
        <w:ind w:left="928"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nsid w:val="5085494D"/>
    <w:multiLevelType w:val="hybridMultilevel"/>
    <w:tmpl w:val="8F0E6FFA"/>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nsid w:val="51F14A47"/>
    <w:multiLevelType w:val="hybridMultilevel"/>
    <w:tmpl w:val="EFDC7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3467A6B"/>
    <w:multiLevelType w:val="hybridMultilevel"/>
    <w:tmpl w:val="67967C6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0">
    <w:nsid w:val="58E92C96"/>
    <w:multiLevelType w:val="hybridMultilevel"/>
    <w:tmpl w:val="4EF6B85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1">
    <w:nsid w:val="5A1061BB"/>
    <w:multiLevelType w:val="hybridMultilevel"/>
    <w:tmpl w:val="237CA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2">
    <w:nsid w:val="5F6D2A44"/>
    <w:multiLevelType w:val="hybridMultilevel"/>
    <w:tmpl w:val="7272FBC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60CF3215"/>
    <w:multiLevelType w:val="hybridMultilevel"/>
    <w:tmpl w:val="0742B5C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nsid w:val="62B45C17"/>
    <w:multiLevelType w:val="hybridMultilevel"/>
    <w:tmpl w:val="4D60D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7183FDF"/>
    <w:multiLevelType w:val="hybridMultilevel"/>
    <w:tmpl w:val="2572D1E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716B56C3"/>
    <w:multiLevelType w:val="hybridMultilevel"/>
    <w:tmpl w:val="80246D2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78B80CC3"/>
    <w:multiLevelType w:val="hybridMultilevel"/>
    <w:tmpl w:val="7B0ABA8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7B6532E6"/>
    <w:multiLevelType w:val="hybridMultilevel"/>
    <w:tmpl w:val="DEB2D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963754"/>
    <w:multiLevelType w:val="hybridMultilevel"/>
    <w:tmpl w:val="9534929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9"/>
  </w:num>
  <w:num w:numId="5">
    <w:abstractNumId w:val="3"/>
  </w:num>
  <w:num w:numId="6">
    <w:abstractNumId w:val="19"/>
  </w:num>
  <w:num w:numId="7">
    <w:abstractNumId w:val="15"/>
  </w:num>
  <w:num w:numId="8">
    <w:abstractNumId w:val="11"/>
  </w:num>
  <w:num w:numId="9">
    <w:abstractNumId w:val="8"/>
  </w:num>
  <w:num w:numId="10">
    <w:abstractNumId w:val="27"/>
  </w:num>
  <w:num w:numId="11">
    <w:abstractNumId w:val="4"/>
  </w:num>
  <w:num w:numId="12">
    <w:abstractNumId w:val="10"/>
  </w:num>
  <w:num w:numId="13">
    <w:abstractNumId w:val="29"/>
  </w:num>
  <w:num w:numId="14">
    <w:abstractNumId w:val="22"/>
  </w:num>
  <w:num w:numId="15">
    <w:abstractNumId w:val="17"/>
  </w:num>
  <w:num w:numId="16">
    <w:abstractNumId w:val="5"/>
  </w:num>
  <w:num w:numId="17">
    <w:abstractNumId w:val="14"/>
  </w:num>
  <w:num w:numId="18">
    <w:abstractNumId w:val="6"/>
  </w:num>
  <w:num w:numId="19">
    <w:abstractNumId w:val="20"/>
  </w:num>
  <w:num w:numId="20">
    <w:abstractNumId w:val="26"/>
  </w:num>
  <w:num w:numId="21">
    <w:abstractNumId w:val="25"/>
  </w:num>
  <w:num w:numId="22">
    <w:abstractNumId w:val="1"/>
  </w:num>
  <w:num w:numId="23">
    <w:abstractNumId w:val="21"/>
  </w:num>
  <w:num w:numId="2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638"/>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28">
    <w:abstractNumId w:val="28"/>
  </w:num>
  <w:num w:numId="29">
    <w:abstractNumId w:val="18"/>
  </w:num>
  <w:num w:numId="30">
    <w:abstractNumId w:val="24"/>
  </w:num>
  <w:num w:numId="31">
    <w:abstractNumId w:val="7"/>
  </w:num>
  <w:num w:numId="32">
    <w:abstractNumId w:val="2"/>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C2B33"/>
    <w:rsid w:val="00012554"/>
    <w:rsid w:val="000E433D"/>
    <w:rsid w:val="000E545F"/>
    <w:rsid w:val="00165BCD"/>
    <w:rsid w:val="001B197E"/>
    <w:rsid w:val="001B1FC2"/>
    <w:rsid w:val="002D2694"/>
    <w:rsid w:val="00384604"/>
    <w:rsid w:val="00483488"/>
    <w:rsid w:val="004A7A5E"/>
    <w:rsid w:val="004B3303"/>
    <w:rsid w:val="00534E52"/>
    <w:rsid w:val="00561D86"/>
    <w:rsid w:val="005A07A9"/>
    <w:rsid w:val="00721233"/>
    <w:rsid w:val="007457A4"/>
    <w:rsid w:val="00770B46"/>
    <w:rsid w:val="00793111"/>
    <w:rsid w:val="007A619E"/>
    <w:rsid w:val="008866F1"/>
    <w:rsid w:val="008C2B33"/>
    <w:rsid w:val="008E355F"/>
    <w:rsid w:val="008E62C0"/>
    <w:rsid w:val="009007B1"/>
    <w:rsid w:val="00973A2C"/>
    <w:rsid w:val="009C033A"/>
    <w:rsid w:val="009D2300"/>
    <w:rsid w:val="00AA1EA4"/>
    <w:rsid w:val="00AD0273"/>
    <w:rsid w:val="00B14A18"/>
    <w:rsid w:val="00B56B7B"/>
    <w:rsid w:val="00B95924"/>
    <w:rsid w:val="00C21A68"/>
    <w:rsid w:val="00C353EF"/>
    <w:rsid w:val="00E141A5"/>
    <w:rsid w:val="00E37774"/>
    <w:rsid w:val="00E83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B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8C2B33"/>
    <w:pPr>
      <w:spacing w:after="200" w:line="276" w:lineRule="auto"/>
      <w:ind w:left="720"/>
    </w:pPr>
    <w:rPr>
      <w:rFonts w:ascii="Calibri" w:hAnsi="Calibri" w:cs="Calibri"/>
      <w:sz w:val="22"/>
      <w:szCs w:val="22"/>
      <w:lang w:eastAsia="en-US"/>
    </w:rPr>
  </w:style>
  <w:style w:type="character" w:customStyle="1" w:styleId="FontStyle47">
    <w:name w:val="Font Style47"/>
    <w:basedOn w:val="a0"/>
    <w:uiPriority w:val="99"/>
    <w:rsid w:val="008C2B33"/>
    <w:rPr>
      <w:rFonts w:ascii="Times New Roman" w:hAnsi="Times New Roman" w:cs="Times New Roman" w:hint="default"/>
      <w:b/>
      <w:bCs/>
      <w:i/>
      <w:iCs/>
      <w:sz w:val="26"/>
      <w:szCs w:val="26"/>
    </w:rPr>
  </w:style>
  <w:style w:type="paragraph" w:styleId="a3">
    <w:name w:val="footnote text"/>
    <w:basedOn w:val="a"/>
    <w:link w:val="a4"/>
    <w:rsid w:val="008C2B33"/>
    <w:rPr>
      <w:sz w:val="20"/>
      <w:szCs w:val="20"/>
      <w:lang w:eastAsia="en-US"/>
    </w:rPr>
  </w:style>
  <w:style w:type="character" w:customStyle="1" w:styleId="a4">
    <w:name w:val="Текст сноски Знак"/>
    <w:basedOn w:val="a0"/>
    <w:link w:val="a3"/>
    <w:rsid w:val="008C2B33"/>
    <w:rPr>
      <w:rFonts w:ascii="Times New Roman" w:eastAsia="Times New Roman" w:hAnsi="Times New Roman" w:cs="Times New Roman"/>
      <w:sz w:val="20"/>
      <w:szCs w:val="20"/>
    </w:rPr>
  </w:style>
  <w:style w:type="character" w:styleId="a5">
    <w:name w:val="footnote reference"/>
    <w:semiHidden/>
    <w:rsid w:val="008C2B33"/>
    <w:rPr>
      <w:vertAlign w:val="superscript"/>
    </w:rPr>
  </w:style>
  <w:style w:type="paragraph" w:customStyle="1" w:styleId="Style9">
    <w:name w:val="Style9"/>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0">
    <w:name w:val="Style40"/>
    <w:basedOn w:val="a"/>
    <w:uiPriority w:val="99"/>
    <w:rsid w:val="008C2B33"/>
    <w:pPr>
      <w:widowControl w:val="0"/>
      <w:autoSpaceDE w:val="0"/>
      <w:autoSpaceDN w:val="0"/>
      <w:adjustRightInd w:val="0"/>
      <w:spacing w:line="277" w:lineRule="exact"/>
      <w:jc w:val="both"/>
    </w:pPr>
    <w:rPr>
      <w:rFonts w:ascii="Arial Narrow" w:eastAsiaTheme="minorEastAsia" w:hAnsi="Arial Narrow" w:cstheme="minorBidi"/>
    </w:rPr>
  </w:style>
  <w:style w:type="character" w:customStyle="1" w:styleId="FontStyle45">
    <w:name w:val="Font Style45"/>
    <w:basedOn w:val="a0"/>
    <w:uiPriority w:val="99"/>
    <w:rsid w:val="008C2B33"/>
    <w:rPr>
      <w:rFonts w:ascii="Times New Roman" w:hAnsi="Times New Roman" w:cs="Times New Roman"/>
      <w:b/>
      <w:bCs/>
      <w:sz w:val="20"/>
      <w:szCs w:val="20"/>
    </w:rPr>
  </w:style>
  <w:style w:type="character" w:customStyle="1" w:styleId="FontStyle55">
    <w:name w:val="Font Style55"/>
    <w:basedOn w:val="a0"/>
    <w:uiPriority w:val="99"/>
    <w:rsid w:val="008C2B33"/>
    <w:rPr>
      <w:rFonts w:ascii="Times New Roman" w:hAnsi="Times New Roman" w:cs="Times New Roman"/>
      <w:sz w:val="20"/>
      <w:szCs w:val="20"/>
    </w:rPr>
  </w:style>
  <w:style w:type="table" w:styleId="a6">
    <w:name w:val="Table Grid"/>
    <w:basedOn w:val="a1"/>
    <w:uiPriority w:val="59"/>
    <w:rsid w:val="008C2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
    <w:name w:val="Style3"/>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4">
    <w:name w:val="Style4"/>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5">
    <w:name w:val="Style5"/>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6">
    <w:name w:val="Style6"/>
    <w:basedOn w:val="a"/>
    <w:uiPriority w:val="99"/>
    <w:rsid w:val="008C2B33"/>
    <w:pPr>
      <w:widowControl w:val="0"/>
      <w:autoSpaceDE w:val="0"/>
      <w:autoSpaceDN w:val="0"/>
      <w:adjustRightInd w:val="0"/>
      <w:spacing w:line="442" w:lineRule="exact"/>
      <w:jc w:val="center"/>
    </w:pPr>
    <w:rPr>
      <w:rFonts w:ascii="Arial Narrow" w:eastAsiaTheme="minorEastAsia" w:hAnsi="Arial Narrow" w:cstheme="minorBidi"/>
    </w:rPr>
  </w:style>
  <w:style w:type="paragraph" w:customStyle="1" w:styleId="Style7">
    <w:name w:val="Style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8">
    <w:name w:val="Style8"/>
    <w:basedOn w:val="a"/>
    <w:uiPriority w:val="99"/>
    <w:rsid w:val="008C2B33"/>
    <w:pPr>
      <w:widowControl w:val="0"/>
      <w:autoSpaceDE w:val="0"/>
      <w:autoSpaceDN w:val="0"/>
      <w:adjustRightInd w:val="0"/>
      <w:jc w:val="both"/>
    </w:pPr>
    <w:rPr>
      <w:rFonts w:ascii="Arial Narrow" w:eastAsiaTheme="minorEastAsia" w:hAnsi="Arial Narrow" w:cstheme="minorBidi"/>
    </w:rPr>
  </w:style>
  <w:style w:type="paragraph" w:customStyle="1" w:styleId="Style11">
    <w:name w:val="Style11"/>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12">
    <w:name w:val="Style12"/>
    <w:basedOn w:val="a"/>
    <w:uiPriority w:val="99"/>
    <w:rsid w:val="008C2B33"/>
    <w:pPr>
      <w:widowControl w:val="0"/>
      <w:autoSpaceDE w:val="0"/>
      <w:autoSpaceDN w:val="0"/>
      <w:adjustRightInd w:val="0"/>
      <w:spacing w:line="254" w:lineRule="exact"/>
      <w:jc w:val="both"/>
    </w:pPr>
    <w:rPr>
      <w:rFonts w:ascii="Arial Narrow" w:eastAsiaTheme="minorEastAsia" w:hAnsi="Arial Narrow" w:cstheme="minorBidi"/>
    </w:rPr>
  </w:style>
  <w:style w:type="paragraph" w:customStyle="1" w:styleId="Style23">
    <w:name w:val="Style23"/>
    <w:basedOn w:val="a"/>
    <w:uiPriority w:val="99"/>
    <w:rsid w:val="008C2B33"/>
    <w:pPr>
      <w:widowControl w:val="0"/>
      <w:autoSpaceDE w:val="0"/>
      <w:autoSpaceDN w:val="0"/>
      <w:adjustRightInd w:val="0"/>
      <w:spacing w:line="254" w:lineRule="exact"/>
      <w:ind w:firstLine="86"/>
      <w:jc w:val="both"/>
    </w:pPr>
    <w:rPr>
      <w:rFonts w:ascii="Arial Narrow" w:eastAsiaTheme="minorEastAsia" w:hAnsi="Arial Narrow" w:cstheme="minorBidi"/>
    </w:rPr>
  </w:style>
  <w:style w:type="paragraph" w:customStyle="1" w:styleId="Style27">
    <w:name w:val="Style27"/>
    <w:basedOn w:val="a"/>
    <w:uiPriority w:val="99"/>
    <w:rsid w:val="008C2B33"/>
    <w:pPr>
      <w:widowControl w:val="0"/>
      <w:autoSpaceDE w:val="0"/>
      <w:autoSpaceDN w:val="0"/>
      <w:adjustRightInd w:val="0"/>
    </w:pPr>
    <w:rPr>
      <w:rFonts w:ascii="Arial Narrow" w:eastAsiaTheme="minorEastAsia" w:hAnsi="Arial Narrow" w:cstheme="minorBidi"/>
    </w:rPr>
  </w:style>
  <w:style w:type="paragraph" w:customStyle="1" w:styleId="Style38">
    <w:name w:val="Style38"/>
    <w:basedOn w:val="a"/>
    <w:uiPriority w:val="99"/>
    <w:rsid w:val="008C2B33"/>
    <w:pPr>
      <w:widowControl w:val="0"/>
      <w:autoSpaceDE w:val="0"/>
      <w:autoSpaceDN w:val="0"/>
      <w:adjustRightInd w:val="0"/>
    </w:pPr>
    <w:rPr>
      <w:rFonts w:ascii="Arial Narrow" w:eastAsiaTheme="minorEastAsia" w:hAnsi="Arial Narrow" w:cstheme="minorBidi"/>
    </w:rPr>
  </w:style>
  <w:style w:type="character" w:customStyle="1" w:styleId="FontStyle44">
    <w:name w:val="Font Style44"/>
    <w:basedOn w:val="a0"/>
    <w:uiPriority w:val="99"/>
    <w:rsid w:val="008C2B33"/>
    <w:rPr>
      <w:rFonts w:ascii="Times New Roman" w:hAnsi="Times New Roman" w:cs="Times New Roman"/>
      <w:b/>
      <w:bCs/>
      <w:sz w:val="20"/>
      <w:szCs w:val="20"/>
    </w:rPr>
  </w:style>
  <w:style w:type="character" w:customStyle="1" w:styleId="FontStyle50">
    <w:name w:val="Font Style50"/>
    <w:basedOn w:val="a0"/>
    <w:uiPriority w:val="99"/>
    <w:rsid w:val="008C2B33"/>
    <w:rPr>
      <w:rFonts w:ascii="Arial Narrow" w:hAnsi="Arial Narrow" w:cs="Arial Narrow"/>
      <w:b/>
      <w:bCs/>
      <w:sz w:val="8"/>
      <w:szCs w:val="8"/>
    </w:rPr>
  </w:style>
  <w:style w:type="character" w:customStyle="1" w:styleId="FontStyle51">
    <w:name w:val="Font Style51"/>
    <w:basedOn w:val="a0"/>
    <w:uiPriority w:val="99"/>
    <w:rsid w:val="008C2B33"/>
    <w:rPr>
      <w:rFonts w:ascii="Arial Narrow" w:hAnsi="Arial Narrow" w:cs="Arial Narrow"/>
      <w:b/>
      <w:bCs/>
      <w:sz w:val="10"/>
      <w:szCs w:val="10"/>
    </w:rPr>
  </w:style>
  <w:style w:type="character" w:customStyle="1" w:styleId="FontStyle52">
    <w:name w:val="Font Style52"/>
    <w:basedOn w:val="a0"/>
    <w:uiPriority w:val="99"/>
    <w:rsid w:val="008C2B33"/>
    <w:rPr>
      <w:rFonts w:ascii="Book Antiqua" w:hAnsi="Book Antiqua" w:cs="Book Antiqua"/>
      <w:sz w:val="16"/>
      <w:szCs w:val="16"/>
    </w:rPr>
  </w:style>
  <w:style w:type="character" w:customStyle="1" w:styleId="FontStyle53">
    <w:name w:val="Font Style53"/>
    <w:basedOn w:val="a0"/>
    <w:uiPriority w:val="99"/>
    <w:rsid w:val="008C2B33"/>
    <w:rPr>
      <w:rFonts w:ascii="Times New Roman" w:hAnsi="Times New Roman" w:cs="Times New Roman"/>
      <w:sz w:val="16"/>
      <w:szCs w:val="16"/>
    </w:rPr>
  </w:style>
  <w:style w:type="character" w:customStyle="1" w:styleId="FontStyle54">
    <w:name w:val="Font Style54"/>
    <w:basedOn w:val="a0"/>
    <w:uiPriority w:val="99"/>
    <w:rsid w:val="008C2B33"/>
    <w:rPr>
      <w:rFonts w:ascii="Times New Roman" w:hAnsi="Times New Roman" w:cs="Times New Roman"/>
      <w:sz w:val="26"/>
      <w:szCs w:val="26"/>
    </w:rPr>
  </w:style>
  <w:style w:type="paragraph" w:customStyle="1" w:styleId="ConsPlusNormal">
    <w:name w:val="ConsPlusNormal"/>
    <w:rsid w:val="008C2B33"/>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Default">
    <w:name w:val="Default"/>
    <w:rsid w:val="008C2B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List Paragraph"/>
    <w:basedOn w:val="a"/>
    <w:uiPriority w:val="99"/>
    <w:qFormat/>
    <w:rsid w:val="008C2B33"/>
    <w:pPr>
      <w:ind w:left="720"/>
      <w:contextualSpacing/>
    </w:pPr>
  </w:style>
  <w:style w:type="paragraph" w:styleId="a8">
    <w:name w:val="Normal (Web)"/>
    <w:basedOn w:val="a"/>
    <w:rsid w:val="007A619E"/>
    <w:pPr>
      <w:spacing w:before="100" w:beforeAutospacing="1" w:after="100" w:afterAutospacing="1"/>
    </w:pPr>
    <w:rPr>
      <w:rFonts w:eastAsia="Calibri"/>
    </w:rPr>
  </w:style>
  <w:style w:type="paragraph" w:customStyle="1" w:styleId="2">
    <w:name w:val="Абзац списка2"/>
    <w:basedOn w:val="a"/>
    <w:rsid w:val="00534E52"/>
    <w:pPr>
      <w:spacing w:after="200" w:line="276" w:lineRule="auto"/>
      <w:ind w:left="720"/>
      <w:contextualSpacing/>
    </w:pPr>
    <w:rPr>
      <w:rFonts w:ascii="Calibri" w:hAnsi="Calibri"/>
      <w:sz w:val="22"/>
      <w:szCs w:val="22"/>
      <w:lang w:eastAsia="en-US"/>
    </w:rPr>
  </w:style>
  <w:style w:type="paragraph" w:customStyle="1" w:styleId="a9">
    <w:name w:val="Стиль"/>
    <w:rsid w:val="009C033A"/>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202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2502</Words>
  <Characters>14262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Ольга</cp:lastModifiedBy>
  <cp:revision>12</cp:revision>
  <dcterms:created xsi:type="dcterms:W3CDTF">2019-12-13T03:21:00Z</dcterms:created>
  <dcterms:modified xsi:type="dcterms:W3CDTF">2024-03-30T13:37:00Z</dcterms:modified>
</cp:coreProperties>
</file>