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E07" w:rsidRPr="00F97E0F" w:rsidRDefault="0048113B" w:rsidP="00A11F81">
      <w:pPr>
        <w:widowControl w:val="0"/>
        <w:spacing w:line="240" w:lineRule="auto"/>
        <w:ind w:right="-2"/>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94</w:t>
      </w:r>
      <w:r w:rsidR="00112E07" w:rsidRPr="00F97E0F">
        <w:rPr>
          <w:rFonts w:ascii="Times New Roman" w:eastAsia="Times New Roman" w:hAnsi="Times New Roman" w:cs="Times New Roman"/>
          <w:color w:val="000000"/>
          <w:sz w:val="28"/>
          <w:szCs w:val="28"/>
          <w:lang w:eastAsia="ru-RU"/>
        </w:rPr>
        <w:t>ЧАСТНОЕ ОБРАЗОВАТЕЛЬНОЕ УЧРЕЖДЕНИЕ</w:t>
      </w:r>
    </w:p>
    <w:p w:rsidR="00112E07" w:rsidRPr="00F97E0F" w:rsidRDefault="00112E07" w:rsidP="00A11F81">
      <w:pPr>
        <w:widowControl w:val="0"/>
        <w:spacing w:line="240" w:lineRule="auto"/>
        <w:ind w:right="-2"/>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 xml:space="preserve"> ПРОФЕССИОНАЛЬНОГО ОБРАЗОВАНИЯ</w:t>
      </w:r>
    </w:p>
    <w:p w:rsidR="00112E07" w:rsidRPr="00F97E0F" w:rsidRDefault="00112E07" w:rsidP="00A11F81">
      <w:pPr>
        <w:widowControl w:val="0"/>
        <w:spacing w:line="240" w:lineRule="auto"/>
        <w:ind w:right="-2"/>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«СТАВРОПОЛЬСКИЙ МНОГОПРОФИЛЬНЫЙ КОЛЛЕДЖ»</w:t>
      </w: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6B3226">
      <w:pPr>
        <w:suppressAutoHyphens/>
        <w:spacing w:line="240" w:lineRule="auto"/>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МЕТОДИЧЕСКИЕ УКАЗАНИЯ</w:t>
      </w:r>
    </w:p>
    <w:p w:rsidR="00112E07" w:rsidRPr="00F97E0F" w:rsidRDefault="00112E07" w:rsidP="006B3226">
      <w:pPr>
        <w:suppressAutoHyphens/>
        <w:spacing w:line="240" w:lineRule="auto"/>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к практическим занятиям</w:t>
      </w:r>
    </w:p>
    <w:p w:rsidR="00112E07" w:rsidRPr="00F97E0F" w:rsidRDefault="00112E07" w:rsidP="006B3226">
      <w:pPr>
        <w:suppressAutoHyphens/>
        <w:spacing w:line="240" w:lineRule="auto"/>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по дисциплине</w:t>
      </w:r>
      <w:r w:rsidR="00A0096C" w:rsidRPr="00F97E0F">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sz w:val="28"/>
          <w:szCs w:val="28"/>
          <w:lang w:eastAsia="ru-RU"/>
        </w:rPr>
        <w:t>«История»</w:t>
      </w:r>
    </w:p>
    <w:p w:rsidR="00112E07" w:rsidRPr="00F97E0F" w:rsidRDefault="00112E07" w:rsidP="006B3226">
      <w:pPr>
        <w:suppressAutoHyphens/>
        <w:spacing w:line="240" w:lineRule="auto"/>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для </w:t>
      </w:r>
      <w:r w:rsidR="00CF1540" w:rsidRPr="00F97E0F">
        <w:rPr>
          <w:rFonts w:ascii="Times New Roman" w:eastAsia="Times New Roman" w:hAnsi="Times New Roman" w:cs="Times New Roman"/>
          <w:sz w:val="28"/>
          <w:szCs w:val="28"/>
          <w:lang w:eastAsia="ru-RU"/>
        </w:rPr>
        <w:t>обучающихся по</w:t>
      </w:r>
      <w:r w:rsidR="0076378E" w:rsidRPr="00F97E0F">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sz w:val="28"/>
          <w:szCs w:val="28"/>
          <w:lang w:eastAsia="ru-RU"/>
        </w:rPr>
        <w:t>специальности</w:t>
      </w:r>
    </w:p>
    <w:p w:rsidR="00B05758" w:rsidRPr="00F97E0F" w:rsidRDefault="00A0096C" w:rsidP="006B3226">
      <w:pPr>
        <w:suppressAutoHyphens/>
        <w:spacing w:line="240" w:lineRule="auto"/>
        <w:jc w:val="center"/>
        <w:rPr>
          <w:rFonts w:ascii="Times New Roman" w:eastAsia="Times New Roman" w:hAnsi="Times New Roman" w:cs="Times New Roman"/>
          <w:sz w:val="28"/>
          <w:szCs w:val="28"/>
          <w:lang w:eastAsia="ru-RU"/>
        </w:rPr>
      </w:pPr>
      <w:r w:rsidRPr="00F97E0F">
        <w:rPr>
          <w:rFonts w:ascii="Times New Roman" w:hAnsi="Times New Roman" w:cs="Times New Roman"/>
          <w:bCs/>
          <w:sz w:val="28"/>
          <w:szCs w:val="28"/>
        </w:rPr>
        <w:t>34.02.01 Сестринское дело</w:t>
      </w:r>
    </w:p>
    <w:p w:rsidR="00B05758" w:rsidRPr="00F97E0F" w:rsidRDefault="00B05758" w:rsidP="006B3226">
      <w:pPr>
        <w:suppressAutoHyphens/>
        <w:spacing w:line="240" w:lineRule="auto"/>
        <w:jc w:val="center"/>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400BF5" w:rsidP="006B3226">
      <w:pPr>
        <w:suppressAutoHyphens/>
        <w:spacing w:line="240" w:lineRule="auto"/>
        <w:ind w:firstLine="0"/>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Ставрополь, 20</w:t>
      </w:r>
      <w:r w:rsidR="00EA0BAF" w:rsidRPr="00F97E0F">
        <w:rPr>
          <w:rFonts w:ascii="Times New Roman" w:eastAsia="Times New Roman" w:hAnsi="Times New Roman" w:cs="Times New Roman"/>
          <w:sz w:val="28"/>
          <w:szCs w:val="28"/>
          <w:lang w:eastAsia="ru-RU"/>
        </w:rPr>
        <w:t>2</w:t>
      </w:r>
      <w:r w:rsidR="00832E7C">
        <w:rPr>
          <w:rFonts w:ascii="Times New Roman" w:eastAsia="Times New Roman" w:hAnsi="Times New Roman" w:cs="Times New Roman"/>
          <w:sz w:val="28"/>
          <w:szCs w:val="28"/>
          <w:lang w:eastAsia="ru-RU"/>
        </w:rPr>
        <w:t xml:space="preserve">4 </w:t>
      </w:r>
      <w:r w:rsidR="00782C52" w:rsidRPr="00F97E0F">
        <w:rPr>
          <w:rFonts w:ascii="Times New Roman" w:eastAsia="Times New Roman" w:hAnsi="Times New Roman" w:cs="Times New Roman"/>
          <w:sz w:val="28"/>
          <w:szCs w:val="28"/>
          <w:lang w:eastAsia="ru-RU"/>
        </w:rPr>
        <w:t>г.</w:t>
      </w:r>
    </w:p>
    <w:p w:rsidR="009C4F64" w:rsidRPr="00F97E0F" w:rsidRDefault="009C4F64" w:rsidP="00A11F81">
      <w:pPr>
        <w:suppressAutoHyphens/>
        <w:spacing w:line="240" w:lineRule="auto"/>
        <w:ind w:firstLine="0"/>
        <w:rPr>
          <w:rFonts w:ascii="Times New Roman" w:eastAsia="Times New Roman" w:hAnsi="Times New Roman" w:cs="Times New Roman"/>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6B3226" w:rsidRDefault="006B3226" w:rsidP="00A11F81">
      <w:pPr>
        <w:spacing w:before="120" w:line="240" w:lineRule="auto"/>
        <w:rPr>
          <w:rFonts w:ascii="Times New Roman" w:eastAsia="Times New Roman" w:hAnsi="Times New Roman" w:cs="Times New Roman"/>
          <w:sz w:val="28"/>
          <w:szCs w:val="28"/>
        </w:rPr>
      </w:pPr>
    </w:p>
    <w:p w:rsidR="00A0096C" w:rsidRPr="00F97E0F" w:rsidRDefault="00A0096C" w:rsidP="00A11F81">
      <w:pPr>
        <w:spacing w:before="120"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sz w:val="28"/>
          <w:szCs w:val="28"/>
        </w:rPr>
        <w:lastRenderedPageBreak/>
        <w:t>Методические указания составлены в соответствии с Федеральным государственным образовательным стандартом среднего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9C4F64" w:rsidRPr="00F97E0F" w:rsidRDefault="00B05758"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Составитель:</w:t>
      </w:r>
      <w:r w:rsidR="00ED57A3" w:rsidRPr="00F97E0F">
        <w:rPr>
          <w:rFonts w:ascii="Times New Roman" w:eastAsia="Times New Roman" w:hAnsi="Times New Roman" w:cs="Times New Roman"/>
          <w:b/>
          <w:sz w:val="28"/>
          <w:szCs w:val="28"/>
          <w:lang w:eastAsia="ru-RU"/>
        </w:rPr>
        <w:t xml:space="preserve"> </w:t>
      </w:r>
      <w:r w:rsidR="00ED57A3" w:rsidRPr="00F97E0F">
        <w:rPr>
          <w:rFonts w:ascii="Times New Roman" w:eastAsia="Times New Roman" w:hAnsi="Times New Roman" w:cs="Times New Roman"/>
          <w:sz w:val="28"/>
          <w:szCs w:val="28"/>
          <w:lang w:eastAsia="ru-RU"/>
        </w:rPr>
        <w:t>Алексанян Н.А.</w:t>
      </w:r>
    </w:p>
    <w:p w:rsidR="00557BFF" w:rsidRPr="00F97E0F" w:rsidRDefault="00557BFF" w:rsidP="00A11F81">
      <w:pPr>
        <w:widowControl w:val="0"/>
        <w:spacing w:line="240" w:lineRule="auto"/>
        <w:ind w:left="4954" w:firstLine="0"/>
        <w:outlineLvl w:val="8"/>
        <w:rPr>
          <w:rFonts w:ascii="Times New Roman" w:eastAsia="Times New Roman" w:hAnsi="Times New Roman" w:cs="Times New Roman"/>
          <w:b/>
          <w:sz w:val="28"/>
          <w:szCs w:val="28"/>
          <w:lang w:eastAsia="ru-RU"/>
        </w:rPr>
      </w:pPr>
    </w:p>
    <w:p w:rsidR="00832E7C" w:rsidRPr="00832E7C" w:rsidRDefault="00832E7C" w:rsidP="00832E7C">
      <w:pPr>
        <w:rPr>
          <w:rFonts w:ascii="Times New Roman" w:hAnsi="Times New Roman" w:cs="Times New Roman"/>
          <w:sz w:val="28"/>
          <w:szCs w:val="28"/>
        </w:rPr>
      </w:pPr>
      <w:r w:rsidRPr="00832E7C">
        <w:rPr>
          <w:rFonts w:ascii="Times New Roman" w:hAnsi="Times New Roman" w:cs="Times New Roman"/>
          <w:sz w:val="28"/>
          <w:szCs w:val="28"/>
        </w:rPr>
        <w:t xml:space="preserve">Рассмотрено и рекомендовано на заседании кафедры «Общеобразовательных дисциплин и педагогики» </w:t>
      </w:r>
    </w:p>
    <w:p w:rsidR="00832E7C" w:rsidRPr="00832E7C" w:rsidRDefault="00832E7C" w:rsidP="00832E7C">
      <w:pPr>
        <w:rPr>
          <w:rFonts w:ascii="Times New Roman" w:hAnsi="Times New Roman" w:cs="Times New Roman"/>
          <w:sz w:val="28"/>
          <w:szCs w:val="28"/>
        </w:rPr>
      </w:pPr>
      <w:r w:rsidRPr="00832E7C">
        <w:rPr>
          <w:rFonts w:ascii="Times New Roman" w:hAnsi="Times New Roman" w:cs="Times New Roman"/>
          <w:sz w:val="28"/>
          <w:szCs w:val="28"/>
        </w:rPr>
        <w:t>Протокол № 5 от 15.01.2024 г.</w:t>
      </w:r>
    </w:p>
    <w:p w:rsidR="00832E7C" w:rsidRPr="00832E7C" w:rsidRDefault="00832E7C" w:rsidP="00832E7C">
      <w:pPr>
        <w:rPr>
          <w:rFonts w:ascii="Times New Roman" w:hAnsi="Times New Roman" w:cs="Times New Roman"/>
          <w:sz w:val="28"/>
          <w:szCs w:val="28"/>
        </w:rPr>
      </w:pPr>
      <w:r w:rsidRPr="00832E7C">
        <w:rPr>
          <w:rFonts w:ascii="Times New Roman" w:hAnsi="Times New Roman" w:cs="Times New Roman"/>
          <w:sz w:val="28"/>
          <w:szCs w:val="28"/>
        </w:rPr>
        <w:t>Зав. кафедрой Батаргазиева З.Я.</w:t>
      </w:r>
      <w:bookmarkStart w:id="0" w:name="_GoBack"/>
      <w:bookmarkEnd w:id="0"/>
    </w:p>
    <w:p w:rsidR="00CF1540" w:rsidRPr="00832E7C" w:rsidRDefault="00CF1540" w:rsidP="00A11F81">
      <w:pPr>
        <w:suppressAutoHyphens/>
        <w:spacing w:after="160" w:line="240" w:lineRule="auto"/>
        <w:ind w:firstLine="0"/>
        <w:rPr>
          <w:rFonts w:ascii="Times New Roman" w:eastAsia="Times New Roman" w:hAnsi="Times New Roman" w:cs="Times New Roman"/>
          <w:sz w:val="28"/>
          <w:szCs w:val="28"/>
          <w:lang w:eastAsia="ru-RU"/>
        </w:rPr>
      </w:pPr>
    </w:p>
    <w:p w:rsidR="00CF1540" w:rsidRPr="00F97E0F" w:rsidRDefault="00CF1540" w:rsidP="00A11F81">
      <w:pPr>
        <w:suppressAutoHyphens/>
        <w:spacing w:after="160" w:line="240" w:lineRule="auto"/>
        <w:ind w:firstLine="0"/>
        <w:rPr>
          <w:rFonts w:ascii="Times New Roman" w:eastAsia="Times New Roman" w:hAnsi="Times New Roman" w:cs="Times New Roman"/>
          <w:sz w:val="28"/>
          <w:szCs w:val="28"/>
          <w:lang w:eastAsia="ru-RU"/>
        </w:rPr>
      </w:pPr>
    </w:p>
    <w:p w:rsidR="00A0096C" w:rsidRPr="00F97E0F" w:rsidRDefault="00A0096C" w:rsidP="00A11F81">
      <w:pPr>
        <w:suppressAutoHyphens/>
        <w:spacing w:after="160" w:line="240" w:lineRule="auto"/>
        <w:ind w:firstLine="0"/>
        <w:rPr>
          <w:rFonts w:ascii="Times New Roman" w:eastAsia="Times New Roman" w:hAnsi="Times New Roman" w:cs="Times New Roman"/>
          <w:sz w:val="28"/>
          <w:szCs w:val="28"/>
          <w:lang w:eastAsia="ru-RU"/>
        </w:rPr>
      </w:pPr>
    </w:p>
    <w:p w:rsidR="00CF1540" w:rsidRPr="00F97E0F" w:rsidRDefault="00CF1540"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6B3226" w:rsidRPr="00F97E0F" w:rsidRDefault="006B3226"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B10DFA" w:rsidRPr="00F97E0F" w:rsidRDefault="00B10DFA" w:rsidP="00A11F81">
      <w:pPr>
        <w:suppressAutoHyphens/>
        <w:spacing w:after="160" w:line="240" w:lineRule="auto"/>
        <w:ind w:firstLine="0"/>
        <w:rPr>
          <w:rFonts w:ascii="Times New Roman" w:eastAsia="Times New Roman" w:hAnsi="Times New Roman" w:cs="Times New Roman"/>
          <w:b/>
          <w:sz w:val="28"/>
          <w:szCs w:val="28"/>
          <w:lang w:eastAsia="ru-RU"/>
        </w:rPr>
      </w:pPr>
    </w:p>
    <w:tbl>
      <w:tblPr>
        <w:tblStyle w:val="a7"/>
        <w:tblW w:w="0" w:type="auto"/>
        <w:tblLook w:val="04A0"/>
      </w:tblPr>
      <w:tblGrid>
        <w:gridCol w:w="704"/>
        <w:gridCol w:w="7938"/>
        <w:gridCol w:w="703"/>
      </w:tblGrid>
      <w:tr w:rsidR="00B10DFA" w:rsidRPr="00F97E0F" w:rsidTr="00CA13FC">
        <w:tc>
          <w:tcPr>
            <w:tcW w:w="704"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СОДЕРЖАНИЕ</w:t>
            </w:r>
          </w:p>
        </w:tc>
        <w:tc>
          <w:tcPr>
            <w:tcW w:w="703"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Введение</w:t>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p>
        </w:tc>
        <w:tc>
          <w:tcPr>
            <w:tcW w:w="703" w:type="dxa"/>
          </w:tcPr>
          <w:p w:rsidR="00B10DFA" w:rsidRPr="00F97E0F" w:rsidRDefault="009C75A6"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6</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w:t>
            </w:r>
            <w:r w:rsidR="006A4094" w:rsidRPr="00F97E0F">
              <w:rPr>
                <w:rFonts w:ascii="Times New Roman" w:eastAsia="Times New Roman" w:hAnsi="Times New Roman" w:cs="Times New Roman"/>
                <w:i/>
                <w:sz w:val="28"/>
                <w:szCs w:val="28"/>
                <w:lang w:eastAsia="ru-RU"/>
              </w:rPr>
              <w:t>.</w:t>
            </w:r>
            <w:r w:rsidRPr="00F97E0F">
              <w:rPr>
                <w:rFonts w:ascii="Times New Roman" w:eastAsia="Times New Roman" w:hAnsi="Times New Roman" w:cs="Times New Roman"/>
                <w:sz w:val="28"/>
                <w:szCs w:val="28"/>
                <w:lang w:eastAsia="ru-RU"/>
              </w:rPr>
              <w:t xml:space="preserve"> </w:t>
            </w:r>
            <w:r w:rsidR="00853503" w:rsidRPr="00F97E0F">
              <w:rPr>
                <w:rFonts w:ascii="Times New Roman" w:hAnsi="Times New Roman" w:cs="Times New Roman"/>
                <w:sz w:val="28"/>
                <w:szCs w:val="28"/>
              </w:rPr>
              <w:t>Этапы развития исторического знания. Основы исторической науки</w:t>
            </w:r>
            <w:r w:rsidR="00574C74" w:rsidRPr="00F97E0F">
              <w:rPr>
                <w:rFonts w:ascii="Times New Roman" w:hAnsi="Times New Roman" w:cs="Times New Roman"/>
                <w:sz w:val="28"/>
                <w:szCs w:val="28"/>
              </w:rPr>
              <w:t>.</w:t>
            </w:r>
          </w:p>
        </w:tc>
        <w:tc>
          <w:tcPr>
            <w:tcW w:w="703"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№2</w:t>
            </w:r>
            <w:r w:rsidR="006A4094" w:rsidRPr="00F97E0F">
              <w:rPr>
                <w:rFonts w:ascii="Times New Roman" w:eastAsia="Times New Roman" w:hAnsi="Times New Roman" w:cs="Times New Roman"/>
                <w:i/>
                <w:sz w:val="28"/>
                <w:szCs w:val="28"/>
                <w:lang w:eastAsia="ru-RU"/>
              </w:rPr>
              <w:t>.</w:t>
            </w:r>
            <w:r w:rsidRPr="00F97E0F">
              <w:rPr>
                <w:rFonts w:ascii="Times New Roman" w:eastAsia="Times New Roman" w:hAnsi="Times New Roman" w:cs="Times New Roman"/>
                <w:sz w:val="28"/>
                <w:szCs w:val="28"/>
                <w:lang w:eastAsia="ru-RU"/>
              </w:rPr>
              <w:t xml:space="preserve"> </w:t>
            </w:r>
            <w:r w:rsidR="00853503" w:rsidRPr="00F97E0F">
              <w:rPr>
                <w:rFonts w:ascii="Times New Roman" w:hAnsi="Times New Roman" w:cs="Times New Roman"/>
                <w:sz w:val="28"/>
                <w:szCs w:val="28"/>
              </w:rPr>
              <w:t>Схемы моделей исторического развития Археологические памятники палеолита, неолитическая революция на территории современной России, в т.ч. Ставропольского края.</w:t>
            </w:r>
          </w:p>
        </w:tc>
        <w:tc>
          <w:tcPr>
            <w:tcW w:w="703"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№3</w:t>
            </w:r>
            <w:r w:rsidR="006A4094" w:rsidRPr="00F97E0F">
              <w:rPr>
                <w:rFonts w:ascii="Times New Roman" w:eastAsia="Times New Roman" w:hAnsi="Times New Roman" w:cs="Times New Roman"/>
                <w:i/>
                <w:sz w:val="28"/>
                <w:szCs w:val="28"/>
                <w:lang w:eastAsia="ru-RU"/>
              </w:rPr>
              <w:t>.</w:t>
            </w:r>
            <w:r w:rsidRPr="00F97E0F">
              <w:rPr>
                <w:rFonts w:ascii="Times New Roman" w:eastAsia="Times New Roman" w:hAnsi="Times New Roman" w:cs="Times New Roman"/>
                <w:i/>
                <w:sz w:val="28"/>
                <w:szCs w:val="28"/>
                <w:lang w:eastAsia="ru-RU"/>
              </w:rPr>
              <w:t xml:space="preserve"> </w:t>
            </w:r>
            <w:r w:rsidR="00853503" w:rsidRPr="00F97E0F">
              <w:rPr>
                <w:rFonts w:ascii="Times New Roman" w:hAnsi="Times New Roman" w:cs="Times New Roman"/>
                <w:sz w:val="28"/>
                <w:szCs w:val="28"/>
              </w:rPr>
              <w:t>Практическое занятие № 2. Предпосылки, причины складывания великих держав.</w:t>
            </w:r>
            <w:r w:rsidR="004E2B50" w:rsidRPr="00F97E0F">
              <w:rPr>
                <w:rFonts w:ascii="Times New Roman" w:hAnsi="Times New Roman" w:cs="Times New Roman"/>
                <w:sz w:val="28"/>
                <w:szCs w:val="28"/>
              </w:rPr>
              <w:t xml:space="preserve"> </w:t>
            </w:r>
            <w:r w:rsidR="00853503" w:rsidRPr="00F97E0F">
              <w:rPr>
                <w:rFonts w:ascii="Times New Roman" w:hAnsi="Times New Roman" w:cs="Times New Roman"/>
                <w:sz w:val="28"/>
                <w:szCs w:val="28"/>
              </w:rPr>
              <w:t>Общие и отличительные черты цивилизаций Древнего Востока. Доклады студентов на тему: Доклады студентов на</w:t>
            </w:r>
            <w:r w:rsidR="004E2B50" w:rsidRPr="00F97E0F">
              <w:rPr>
                <w:rFonts w:ascii="Times New Roman" w:hAnsi="Times New Roman" w:cs="Times New Roman"/>
                <w:sz w:val="28"/>
                <w:szCs w:val="28"/>
              </w:rPr>
              <w:t xml:space="preserve"> </w:t>
            </w:r>
            <w:r w:rsidR="00853503" w:rsidRPr="00F97E0F">
              <w:rPr>
                <w:rFonts w:ascii="Times New Roman" w:hAnsi="Times New Roman" w:cs="Times New Roman"/>
                <w:sz w:val="28"/>
                <w:szCs w:val="28"/>
              </w:rPr>
              <w:t>тему: Методика бальзамирования тел усопших в Древ.Египте, Аюрведа - учение о лечебном питании в Индии,</w:t>
            </w:r>
            <w:r w:rsidR="004E2B50" w:rsidRPr="00F97E0F">
              <w:rPr>
                <w:rFonts w:ascii="Times New Roman" w:hAnsi="Times New Roman" w:cs="Times New Roman"/>
                <w:sz w:val="28"/>
                <w:szCs w:val="28"/>
              </w:rPr>
              <w:t xml:space="preserve"> </w:t>
            </w:r>
            <w:r w:rsidR="00853503" w:rsidRPr="00F97E0F">
              <w:rPr>
                <w:rFonts w:ascii="Times New Roman" w:hAnsi="Times New Roman" w:cs="Times New Roman"/>
                <w:sz w:val="28"/>
                <w:szCs w:val="28"/>
              </w:rPr>
              <w:t>Йога в Индии, Иглоукалывание, анестезия в Китае.</w:t>
            </w:r>
          </w:p>
        </w:tc>
        <w:tc>
          <w:tcPr>
            <w:tcW w:w="703"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№4</w:t>
            </w:r>
            <w:r w:rsidR="008A5B95" w:rsidRPr="00F97E0F">
              <w:rPr>
                <w:rFonts w:ascii="Times New Roman" w:eastAsia="Times New Roman" w:hAnsi="Times New Roman" w:cs="Times New Roman"/>
                <w:sz w:val="28"/>
                <w:szCs w:val="28"/>
                <w:lang w:eastAsia="ru-RU"/>
              </w:rPr>
              <w:t xml:space="preserve">. </w:t>
            </w:r>
            <w:r w:rsidR="007B65B8" w:rsidRPr="00F97E0F">
              <w:rPr>
                <w:rFonts w:ascii="Times New Roman" w:hAnsi="Times New Roman" w:cs="Times New Roman"/>
                <w:sz w:val="28"/>
                <w:szCs w:val="28"/>
              </w:rPr>
              <w:t>Цивилизации Древней Греции и Древнего Рима. Культурно-религиозное наследие</w:t>
            </w:r>
            <w:r w:rsidR="004E2B50" w:rsidRPr="00F97E0F">
              <w:rPr>
                <w:rFonts w:ascii="Times New Roman" w:hAnsi="Times New Roman" w:cs="Times New Roman"/>
                <w:sz w:val="28"/>
                <w:szCs w:val="28"/>
              </w:rPr>
              <w:t xml:space="preserve"> </w:t>
            </w:r>
            <w:r w:rsidR="007B65B8" w:rsidRPr="00F97E0F">
              <w:rPr>
                <w:rFonts w:ascii="Times New Roman" w:hAnsi="Times New Roman" w:cs="Times New Roman"/>
                <w:sz w:val="28"/>
                <w:szCs w:val="28"/>
              </w:rPr>
              <w:t>античной цивилизации</w:t>
            </w:r>
          </w:p>
        </w:tc>
        <w:tc>
          <w:tcPr>
            <w:tcW w:w="703"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377F9" w:rsidRPr="00F97E0F">
              <w:rPr>
                <w:rFonts w:ascii="Times New Roman" w:eastAsia="Times New Roman" w:hAnsi="Times New Roman" w:cs="Times New Roman"/>
                <w:sz w:val="28"/>
                <w:szCs w:val="28"/>
                <w:lang w:eastAsia="ru-RU"/>
              </w:rPr>
              <w:t>2</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№5</w:t>
            </w:r>
            <w:r w:rsidR="008A5B95" w:rsidRPr="00F97E0F">
              <w:rPr>
                <w:rFonts w:ascii="Times New Roman" w:eastAsia="Times New Roman" w:hAnsi="Times New Roman" w:cs="Times New Roman"/>
                <w:sz w:val="28"/>
                <w:szCs w:val="28"/>
                <w:lang w:eastAsia="ru-RU"/>
              </w:rPr>
              <w:t>.</w:t>
            </w:r>
            <w:r w:rsidR="007B65B8" w:rsidRPr="00F97E0F">
              <w:rPr>
                <w:rFonts w:ascii="Times New Roman" w:hAnsi="Times New Roman" w:cs="Times New Roman"/>
                <w:sz w:val="28"/>
                <w:szCs w:val="28"/>
              </w:rPr>
              <w:t>Сравнение особенностей цивилизаций Древнего мира —</w:t>
            </w:r>
            <w:r w:rsidR="004E2B50" w:rsidRPr="00F97E0F">
              <w:rPr>
                <w:rFonts w:ascii="Times New Roman" w:hAnsi="Times New Roman" w:cs="Times New Roman"/>
                <w:sz w:val="28"/>
                <w:szCs w:val="28"/>
              </w:rPr>
              <w:t xml:space="preserve"> </w:t>
            </w:r>
            <w:r w:rsidR="007B65B8" w:rsidRPr="00F97E0F">
              <w:rPr>
                <w:rFonts w:ascii="Times New Roman" w:hAnsi="Times New Roman" w:cs="Times New Roman"/>
                <w:sz w:val="28"/>
                <w:szCs w:val="28"/>
              </w:rPr>
              <w:t>древневосточной и античной. Доклады студентов на тему: Бог врачевания в Древней Греции – Асклепий, Бог</w:t>
            </w:r>
            <w:r w:rsidR="004E2B50" w:rsidRPr="00F97E0F">
              <w:rPr>
                <w:rFonts w:ascii="Times New Roman" w:hAnsi="Times New Roman" w:cs="Times New Roman"/>
                <w:sz w:val="28"/>
                <w:szCs w:val="28"/>
              </w:rPr>
              <w:t xml:space="preserve"> </w:t>
            </w:r>
            <w:r w:rsidR="007B65B8" w:rsidRPr="00F97E0F">
              <w:rPr>
                <w:rFonts w:ascii="Times New Roman" w:hAnsi="Times New Roman" w:cs="Times New Roman"/>
                <w:sz w:val="28"/>
                <w:szCs w:val="28"/>
              </w:rPr>
              <w:t>врачевания в Древнем Риме – Эскулап. Древнегреч.врач Гиппократ 460-370 гг. Клятва Гиппократа. Систематизация</w:t>
            </w:r>
            <w:r w:rsidR="004E2B50" w:rsidRPr="00F97E0F">
              <w:rPr>
                <w:rFonts w:ascii="Times New Roman" w:hAnsi="Times New Roman" w:cs="Times New Roman"/>
                <w:sz w:val="28"/>
                <w:szCs w:val="28"/>
              </w:rPr>
              <w:t xml:space="preserve"> </w:t>
            </w:r>
            <w:r w:rsidR="007B65B8" w:rsidRPr="00F97E0F">
              <w:rPr>
                <w:rFonts w:ascii="Times New Roman" w:hAnsi="Times New Roman" w:cs="Times New Roman"/>
                <w:sz w:val="28"/>
                <w:szCs w:val="28"/>
              </w:rPr>
              <w:t>античной медицины древнерим.врачом Галеном</w:t>
            </w:r>
            <w:r w:rsidR="00574C74" w:rsidRPr="00F97E0F">
              <w:rPr>
                <w:rFonts w:ascii="Times New Roman" w:hAnsi="Times New Roman" w:cs="Times New Roman"/>
                <w:sz w:val="28"/>
                <w:szCs w:val="28"/>
              </w:rPr>
              <w:t xml:space="preserve"> </w:t>
            </w:r>
            <w:r w:rsidR="007B65B8" w:rsidRPr="00F97E0F">
              <w:rPr>
                <w:rFonts w:ascii="Times New Roman" w:hAnsi="Times New Roman" w:cs="Times New Roman"/>
                <w:sz w:val="28"/>
                <w:szCs w:val="28"/>
              </w:rPr>
              <w:t>(130-200 гг.), давшему описание целостного организма в трактате «О частях человеческого тела».</w:t>
            </w:r>
          </w:p>
        </w:tc>
        <w:tc>
          <w:tcPr>
            <w:tcW w:w="703"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П</w:t>
            </w:r>
            <w:r w:rsidRPr="00F97E0F">
              <w:rPr>
                <w:rFonts w:ascii="Times New Roman" w:eastAsia="Times New Roman" w:hAnsi="Times New Roman" w:cs="Times New Roman"/>
                <w:i/>
                <w:sz w:val="28"/>
                <w:szCs w:val="28"/>
                <w:lang w:eastAsia="ru-RU"/>
              </w:rPr>
              <w:t>рактическое занятие №6</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366F7F" w:rsidRPr="00F97E0F">
              <w:rPr>
                <w:rFonts w:ascii="Times New Roman" w:hAnsi="Times New Roman" w:cs="Times New Roman"/>
                <w:sz w:val="28"/>
                <w:szCs w:val="28"/>
              </w:rPr>
              <w:t>Европа в период раннего и расцвета Средневековья. Исламский мир в Средние века.</w:t>
            </w:r>
            <w:r w:rsidR="004E2B50" w:rsidRPr="00F97E0F">
              <w:rPr>
                <w:rFonts w:ascii="Times New Roman" w:hAnsi="Times New Roman" w:cs="Times New Roman"/>
                <w:sz w:val="28"/>
                <w:szCs w:val="28"/>
              </w:rPr>
              <w:t xml:space="preserve"> </w:t>
            </w:r>
            <w:r w:rsidR="00366F7F" w:rsidRPr="00F97E0F">
              <w:rPr>
                <w:rFonts w:ascii="Times New Roman" w:hAnsi="Times New Roman" w:cs="Times New Roman"/>
                <w:sz w:val="28"/>
                <w:szCs w:val="28"/>
              </w:rPr>
              <w:t>Доклады студентов на тему: Развитие системы Галена в трудах Авиценны (Ибн-Сины): «Каноны врачебной науки»</w:t>
            </w:r>
            <w:r w:rsidR="004E2B50" w:rsidRPr="00F97E0F">
              <w:rPr>
                <w:rFonts w:ascii="Times New Roman" w:hAnsi="Times New Roman" w:cs="Times New Roman"/>
                <w:sz w:val="28"/>
                <w:szCs w:val="28"/>
              </w:rPr>
              <w:t xml:space="preserve"> </w:t>
            </w:r>
            <w:r w:rsidR="00366F7F" w:rsidRPr="00F97E0F">
              <w:rPr>
                <w:rFonts w:ascii="Times New Roman" w:hAnsi="Times New Roman" w:cs="Times New Roman"/>
                <w:sz w:val="28"/>
                <w:szCs w:val="28"/>
              </w:rPr>
              <w:t>5 частей, «Книга исцеления», ставшими обязательным руководством, в т.ч. с странах средневековой Европы.</w:t>
            </w:r>
          </w:p>
        </w:tc>
        <w:tc>
          <w:tcPr>
            <w:tcW w:w="703"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№7</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2E0510" w:rsidRPr="00F97E0F">
              <w:rPr>
                <w:rFonts w:ascii="Times New Roman" w:hAnsi="Times New Roman" w:cs="Times New Roman"/>
                <w:sz w:val="28"/>
                <w:szCs w:val="28"/>
              </w:rPr>
              <w:t>От образования к политической раздробленности Древнерусского государства.</w:t>
            </w:r>
            <w:r w:rsidR="00574C74" w:rsidRPr="00F97E0F">
              <w:rPr>
                <w:rFonts w:ascii="Times New Roman" w:hAnsi="Times New Roman" w:cs="Times New Roman"/>
                <w:sz w:val="28"/>
                <w:szCs w:val="28"/>
              </w:rPr>
              <w:t xml:space="preserve"> </w:t>
            </w:r>
            <w:r w:rsidR="002E0510" w:rsidRPr="00F97E0F">
              <w:rPr>
                <w:rFonts w:ascii="Times New Roman" w:hAnsi="Times New Roman" w:cs="Times New Roman"/>
                <w:sz w:val="28"/>
                <w:szCs w:val="28"/>
              </w:rPr>
              <w:t>Доклады студентов на тему: Лечебные средства и приемы народной медицины в Др.Руси.</w:t>
            </w:r>
            <w:r w:rsidR="004E2B50" w:rsidRPr="00F97E0F">
              <w:rPr>
                <w:rFonts w:ascii="Times New Roman" w:hAnsi="Times New Roman" w:cs="Times New Roman"/>
                <w:sz w:val="28"/>
                <w:szCs w:val="28"/>
              </w:rPr>
              <w:t xml:space="preserve"> </w:t>
            </w:r>
          </w:p>
        </w:tc>
        <w:tc>
          <w:tcPr>
            <w:tcW w:w="703"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№8</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1A5DE6" w:rsidRPr="00F97E0F">
              <w:rPr>
                <w:rFonts w:ascii="Times New Roman" w:hAnsi="Times New Roman" w:cs="Times New Roman"/>
                <w:sz w:val="28"/>
                <w:szCs w:val="28"/>
              </w:rPr>
              <w:t>Русь между Востоком и Западом в XIII в. Политика Александра Невского</w:t>
            </w:r>
          </w:p>
        </w:tc>
        <w:tc>
          <w:tcPr>
            <w:tcW w:w="703"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№9</w:t>
            </w:r>
            <w:r w:rsidR="006A4094" w:rsidRPr="00F97E0F">
              <w:rPr>
                <w:rFonts w:ascii="Times New Roman" w:eastAsia="Times New Roman" w:hAnsi="Times New Roman" w:cs="Times New Roman"/>
                <w:i/>
                <w:sz w:val="28"/>
                <w:szCs w:val="28"/>
                <w:lang w:eastAsia="ru-RU"/>
              </w:rPr>
              <w:t xml:space="preserve">. </w:t>
            </w:r>
            <w:r w:rsidR="00441F79" w:rsidRPr="00F97E0F">
              <w:rPr>
                <w:rFonts w:ascii="Times New Roman" w:hAnsi="Times New Roman" w:cs="Times New Roman"/>
                <w:sz w:val="28"/>
                <w:szCs w:val="28"/>
              </w:rPr>
              <w:t xml:space="preserve"> Западная Европа в XIV—XV вв. Развитие культуры, науки и техники в Средние века</w:t>
            </w:r>
            <w:r w:rsidR="004E2B50" w:rsidRPr="00F97E0F">
              <w:rPr>
                <w:rFonts w:ascii="Times New Roman" w:hAnsi="Times New Roman" w:cs="Times New Roman"/>
                <w:sz w:val="28"/>
                <w:szCs w:val="28"/>
              </w:rPr>
              <w:t xml:space="preserve"> </w:t>
            </w:r>
            <w:r w:rsidR="00441F79" w:rsidRPr="00F97E0F">
              <w:rPr>
                <w:rFonts w:ascii="Times New Roman" w:hAnsi="Times New Roman" w:cs="Times New Roman"/>
                <w:sz w:val="28"/>
                <w:szCs w:val="28"/>
              </w:rPr>
              <w:t>Великие географические открытия. Доклады студентов на тему: О второй волне (с 1346 г.) пандемии бубонной</w:t>
            </w:r>
            <w:r w:rsidR="004E2B50" w:rsidRPr="00F97E0F">
              <w:rPr>
                <w:rFonts w:ascii="Times New Roman" w:hAnsi="Times New Roman" w:cs="Times New Roman"/>
                <w:sz w:val="28"/>
                <w:szCs w:val="28"/>
              </w:rPr>
              <w:t xml:space="preserve">  </w:t>
            </w:r>
            <w:r w:rsidR="00441F79" w:rsidRPr="00F97E0F">
              <w:rPr>
                <w:rFonts w:ascii="Times New Roman" w:hAnsi="Times New Roman" w:cs="Times New Roman"/>
                <w:sz w:val="28"/>
                <w:szCs w:val="28"/>
              </w:rPr>
              <w:t>чумы в Зап.Европе. Методы борьбы с нею.</w:t>
            </w:r>
          </w:p>
        </w:tc>
        <w:tc>
          <w:tcPr>
            <w:tcW w:w="703"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№10</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C5302D" w:rsidRPr="00F97E0F">
              <w:rPr>
                <w:rFonts w:ascii="Times New Roman" w:hAnsi="Times New Roman" w:cs="Times New Roman"/>
                <w:sz w:val="28"/>
                <w:szCs w:val="28"/>
              </w:rPr>
              <w:t>Возвышение новых русских центров и начало собирания земель вокруг Москвы. Эпоха Куликовской битвы. Междоусобная война на Руси.</w:t>
            </w:r>
          </w:p>
        </w:tc>
        <w:tc>
          <w:tcPr>
            <w:tcW w:w="703"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p>
        </w:tc>
      </w:tr>
      <w:tr w:rsidR="00B10DFA" w:rsidRPr="00F97E0F" w:rsidTr="00CA13FC">
        <w:tc>
          <w:tcPr>
            <w:tcW w:w="704" w:type="dxa"/>
          </w:tcPr>
          <w:p w:rsidR="00B10DFA"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12</w:t>
            </w:r>
          </w:p>
        </w:tc>
        <w:tc>
          <w:tcPr>
            <w:tcW w:w="7938" w:type="dxa"/>
          </w:tcPr>
          <w:p w:rsidR="00C5302D" w:rsidRPr="00F97E0F" w:rsidRDefault="00CE0E40" w:rsidP="00A11F81">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№11</w:t>
            </w:r>
            <w:r w:rsidR="006A4094" w:rsidRPr="00F97E0F">
              <w:rPr>
                <w:rFonts w:ascii="Times New Roman" w:eastAsia="Times New Roman" w:hAnsi="Times New Roman" w:cs="Times New Roman"/>
                <w:i/>
                <w:sz w:val="28"/>
                <w:szCs w:val="28"/>
                <w:lang w:eastAsia="ru-RU"/>
              </w:rPr>
              <w:t xml:space="preserve">. </w:t>
            </w:r>
            <w:r w:rsidR="00C5302D" w:rsidRPr="00F97E0F">
              <w:rPr>
                <w:rFonts w:ascii="Times New Roman" w:hAnsi="Times New Roman" w:cs="Times New Roman"/>
                <w:sz w:val="28"/>
                <w:szCs w:val="28"/>
              </w:rPr>
              <w:t>Западная Европа: новый этап развития Тридцатилетняя война и первые революции в Европе. Доклады студентов на тему: Появление инфекционных заболеваний у аборигенов Северной и Южной</w:t>
            </w:r>
          </w:p>
          <w:p w:rsidR="00B10DFA" w:rsidRPr="00F97E0F" w:rsidRDefault="00C5302D"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Америки после встречи с европейцами и их последствия.</w:t>
            </w:r>
            <w:r w:rsidR="00B10DFA" w:rsidRPr="00F97E0F">
              <w:rPr>
                <w:rFonts w:ascii="Times New Roman" w:eastAsia="Times New Roman" w:hAnsi="Times New Roman" w:cs="Times New Roman"/>
                <w:sz w:val="28"/>
                <w:szCs w:val="28"/>
                <w:lang w:eastAsia="ru-RU"/>
              </w:rPr>
              <w:tab/>
            </w:r>
          </w:p>
        </w:tc>
        <w:tc>
          <w:tcPr>
            <w:tcW w:w="703"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13</w:t>
            </w:r>
          </w:p>
        </w:tc>
        <w:tc>
          <w:tcPr>
            <w:tcW w:w="7938" w:type="dxa"/>
          </w:tcPr>
          <w:p w:rsidR="00CE0E40" w:rsidRPr="00F97E0F" w:rsidRDefault="00CE0E40"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№12</w:t>
            </w:r>
            <w:r w:rsidR="006A4094" w:rsidRPr="00F97E0F">
              <w:rPr>
                <w:rFonts w:ascii="Times New Roman" w:eastAsia="Times New Roman" w:hAnsi="Times New Roman" w:cs="Times New Roman"/>
                <w:i/>
                <w:sz w:val="28"/>
                <w:szCs w:val="28"/>
                <w:lang w:eastAsia="ru-RU"/>
              </w:rPr>
              <w:t xml:space="preserve">. </w:t>
            </w:r>
            <w:r w:rsidR="00C5302D" w:rsidRPr="00F97E0F">
              <w:rPr>
                <w:rFonts w:ascii="Times New Roman" w:hAnsi="Times New Roman" w:cs="Times New Roman"/>
                <w:sz w:val="28"/>
                <w:szCs w:val="28"/>
              </w:rPr>
              <w:t xml:space="preserve"> Образование Русского централизованного государства Правление Ивана IV Грозного Культура и быт России в XIV-XVI вв. Доклады студентов на тему: Способы лечения князей, бояр и особенности выхаживания больных.</w:t>
            </w:r>
          </w:p>
        </w:tc>
        <w:tc>
          <w:tcPr>
            <w:tcW w:w="703"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14</w:t>
            </w:r>
          </w:p>
        </w:tc>
        <w:tc>
          <w:tcPr>
            <w:tcW w:w="7938" w:type="dxa"/>
          </w:tcPr>
          <w:p w:rsidR="00CE0E40" w:rsidRPr="00F97E0F" w:rsidRDefault="00CE0E40" w:rsidP="00A11F81">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№13</w:t>
            </w:r>
            <w:r w:rsidR="006A4094" w:rsidRPr="00F97E0F">
              <w:rPr>
                <w:rFonts w:ascii="Times New Roman" w:eastAsia="Times New Roman" w:hAnsi="Times New Roman" w:cs="Times New Roman"/>
                <w:i/>
                <w:sz w:val="28"/>
                <w:szCs w:val="28"/>
                <w:lang w:eastAsia="ru-RU"/>
              </w:rPr>
              <w:t xml:space="preserve">. </w:t>
            </w:r>
            <w:r w:rsidR="00C64EA2" w:rsidRPr="00F97E0F">
              <w:rPr>
                <w:rFonts w:ascii="Times New Roman" w:hAnsi="Times New Roman" w:cs="Times New Roman"/>
                <w:sz w:val="28"/>
                <w:szCs w:val="28"/>
              </w:rPr>
              <w:t xml:space="preserve"> Смутное время на Руси. Россия при первых Романовых Культура и быт России в XVII</w:t>
            </w:r>
            <w:r w:rsidR="00050B60" w:rsidRPr="00F97E0F">
              <w:rPr>
                <w:rFonts w:ascii="Times New Roman" w:hAnsi="Times New Roman" w:cs="Times New Roman"/>
                <w:sz w:val="28"/>
                <w:szCs w:val="28"/>
              </w:rPr>
              <w:t xml:space="preserve"> в</w:t>
            </w:r>
            <w:r w:rsidR="00C64EA2" w:rsidRPr="00F97E0F">
              <w:rPr>
                <w:rFonts w:ascii="Times New Roman" w:hAnsi="Times New Roman" w:cs="Times New Roman"/>
                <w:sz w:val="28"/>
                <w:szCs w:val="28"/>
              </w:rPr>
              <w:t>.</w:t>
            </w:r>
          </w:p>
        </w:tc>
        <w:tc>
          <w:tcPr>
            <w:tcW w:w="703"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15</w:t>
            </w:r>
          </w:p>
        </w:tc>
        <w:tc>
          <w:tcPr>
            <w:tcW w:w="7938" w:type="dxa"/>
          </w:tcPr>
          <w:p w:rsidR="00090B7E" w:rsidRPr="00F97E0F" w:rsidRDefault="00CE0E40" w:rsidP="00A11F81">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№14</w:t>
            </w:r>
            <w:r w:rsidR="006A4094" w:rsidRPr="00F97E0F">
              <w:rPr>
                <w:rFonts w:ascii="Times New Roman" w:eastAsia="Times New Roman" w:hAnsi="Times New Roman" w:cs="Times New Roman"/>
                <w:i/>
                <w:sz w:val="28"/>
                <w:szCs w:val="28"/>
                <w:lang w:eastAsia="ru-RU"/>
              </w:rPr>
              <w:t xml:space="preserve">. </w:t>
            </w:r>
            <w:r w:rsidR="00090B7E" w:rsidRPr="00F97E0F">
              <w:rPr>
                <w:rFonts w:ascii="Times New Roman" w:hAnsi="Times New Roman" w:cs="Times New Roman"/>
                <w:sz w:val="28"/>
                <w:szCs w:val="28"/>
              </w:rPr>
              <w:t xml:space="preserve"> Промышленный переворот в Англии и его последствия. Эпоха Просвещения и просвещённый абсолютизм. Доклады студентов на тему: «Уровень медицины. Анатомо-физиологические открытия А.Везалия, У.Гарвея, труды Парацельса. Клиническая деятельность А.Паре и Т. Сидинхема (XVI —XVII вв.) и</w:t>
            </w:r>
          </w:p>
          <w:p w:rsidR="00CE0E40" w:rsidRPr="00F97E0F" w:rsidRDefault="00090B7E"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возвращение медицины на основы опытного знания.</w:t>
            </w:r>
          </w:p>
        </w:tc>
        <w:tc>
          <w:tcPr>
            <w:tcW w:w="703"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16</w:t>
            </w:r>
          </w:p>
        </w:tc>
        <w:tc>
          <w:tcPr>
            <w:tcW w:w="7938" w:type="dxa"/>
          </w:tcPr>
          <w:p w:rsidR="00CE0E40" w:rsidRPr="00F97E0F" w:rsidRDefault="00CE0E40"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№15</w:t>
            </w:r>
            <w:r w:rsidR="006A4094" w:rsidRPr="00F97E0F">
              <w:rPr>
                <w:rFonts w:ascii="Times New Roman" w:eastAsia="Times New Roman" w:hAnsi="Times New Roman" w:cs="Times New Roman"/>
                <w:i/>
                <w:sz w:val="28"/>
                <w:szCs w:val="28"/>
                <w:lang w:eastAsia="ru-RU"/>
              </w:rPr>
              <w:t xml:space="preserve">. </w:t>
            </w:r>
            <w:r w:rsidR="005E5488" w:rsidRPr="00F97E0F">
              <w:rPr>
                <w:rFonts w:ascii="Times New Roman" w:hAnsi="Times New Roman" w:cs="Times New Roman"/>
                <w:sz w:val="28"/>
                <w:szCs w:val="28"/>
              </w:rPr>
              <w:t xml:space="preserve"> Россия при Петре I. Россия в период дворцовых переворотов. Расцвет дворянской империи.</w:t>
            </w:r>
          </w:p>
        </w:tc>
        <w:tc>
          <w:tcPr>
            <w:tcW w:w="703"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17</w:t>
            </w:r>
          </w:p>
        </w:tc>
        <w:tc>
          <w:tcPr>
            <w:tcW w:w="7938" w:type="dxa"/>
          </w:tcPr>
          <w:p w:rsidR="00CE0E40" w:rsidRPr="00F97E0F" w:rsidRDefault="00CE0E40" w:rsidP="004C4F0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i/>
                <w:sz w:val="28"/>
                <w:szCs w:val="28"/>
                <w:lang w:eastAsia="ru-RU"/>
              </w:rPr>
              <w:t>Практическое занятие №</w:t>
            </w:r>
            <w:r w:rsidRPr="00F97E0F">
              <w:rPr>
                <w:rFonts w:ascii="Times New Roman" w:eastAsia="Times New Roman" w:hAnsi="Times New Roman" w:cs="Times New Roman"/>
                <w:sz w:val="28"/>
                <w:szCs w:val="28"/>
                <w:lang w:eastAsia="ru-RU"/>
              </w:rPr>
              <w:t xml:space="preserve"> 16</w:t>
            </w:r>
            <w:r w:rsidR="005E5488" w:rsidRPr="00F97E0F">
              <w:rPr>
                <w:rFonts w:ascii="Times New Roman" w:eastAsia="Times New Roman" w:hAnsi="Times New Roman" w:cs="Times New Roman"/>
                <w:sz w:val="28"/>
                <w:szCs w:val="28"/>
                <w:lang w:eastAsia="ru-RU"/>
              </w:rPr>
              <w:t xml:space="preserve">. </w:t>
            </w:r>
            <w:r w:rsidR="004C4F01">
              <w:rPr>
                <w:rFonts w:ascii="Times New Roman" w:eastAsia="Times New Roman" w:hAnsi="Times New Roman" w:cs="Times New Roman"/>
                <w:sz w:val="28"/>
                <w:szCs w:val="28"/>
                <w:lang w:eastAsia="ru-RU"/>
              </w:rPr>
              <w:t xml:space="preserve">Россия при Екатерине </w:t>
            </w:r>
            <w:r w:rsidR="004C4F01">
              <w:rPr>
                <w:rFonts w:ascii="Times New Roman" w:eastAsia="Times New Roman" w:hAnsi="Times New Roman" w:cs="Times New Roman"/>
                <w:sz w:val="28"/>
                <w:szCs w:val="28"/>
                <w:lang w:val="en-US" w:eastAsia="ru-RU"/>
              </w:rPr>
              <w:t>II</w:t>
            </w:r>
            <w:r w:rsidR="004C4F01">
              <w:rPr>
                <w:rFonts w:ascii="Times New Roman" w:eastAsia="Times New Roman" w:hAnsi="Times New Roman" w:cs="Times New Roman"/>
                <w:sz w:val="28"/>
                <w:szCs w:val="28"/>
                <w:lang w:eastAsia="ru-RU"/>
              </w:rPr>
              <w:t>.</w:t>
            </w:r>
            <w:r w:rsidR="005E5488" w:rsidRPr="00F97E0F">
              <w:rPr>
                <w:rFonts w:ascii="Times New Roman" w:hAnsi="Times New Roman" w:cs="Times New Roman"/>
                <w:sz w:val="28"/>
                <w:szCs w:val="28"/>
              </w:rPr>
              <w:t xml:space="preserve"> Экономика и население России во второй половине XVIII в. Культура и быт России XVIII в. Доклады студентов на тему: Лечебные учреждения</w:t>
            </w:r>
            <w:r w:rsidR="004C4F01">
              <w:rPr>
                <w:rFonts w:ascii="Times New Roman" w:hAnsi="Times New Roman" w:cs="Times New Roman"/>
                <w:sz w:val="28"/>
                <w:szCs w:val="28"/>
              </w:rPr>
              <w:t xml:space="preserve">, уровень медицины </w:t>
            </w:r>
            <w:r w:rsidR="005E5488" w:rsidRPr="00F97E0F">
              <w:rPr>
                <w:rFonts w:ascii="Times New Roman" w:hAnsi="Times New Roman" w:cs="Times New Roman"/>
                <w:sz w:val="28"/>
                <w:szCs w:val="28"/>
              </w:rPr>
              <w:t xml:space="preserve"> в XVIII в. </w:t>
            </w:r>
          </w:p>
        </w:tc>
        <w:tc>
          <w:tcPr>
            <w:tcW w:w="703"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18</w:t>
            </w:r>
          </w:p>
        </w:tc>
        <w:tc>
          <w:tcPr>
            <w:tcW w:w="7938" w:type="dxa"/>
          </w:tcPr>
          <w:p w:rsidR="00CE0E40" w:rsidRPr="00F97E0F" w:rsidRDefault="00CE0E40"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№17</w:t>
            </w:r>
            <w:r w:rsidR="006A4094" w:rsidRPr="00F97E0F">
              <w:rPr>
                <w:rFonts w:ascii="Times New Roman" w:eastAsia="Times New Roman" w:hAnsi="Times New Roman" w:cs="Times New Roman"/>
                <w:i/>
                <w:sz w:val="28"/>
                <w:szCs w:val="28"/>
                <w:lang w:eastAsia="ru-RU"/>
              </w:rPr>
              <w:t xml:space="preserve">. </w:t>
            </w:r>
            <w:r w:rsidR="000E11C1" w:rsidRPr="00F97E0F">
              <w:rPr>
                <w:rFonts w:ascii="Times New Roman" w:hAnsi="Times New Roman" w:cs="Times New Roman"/>
                <w:sz w:val="28"/>
                <w:szCs w:val="28"/>
              </w:rPr>
              <w:t xml:space="preserve"> Война за независимость в Северной Америке. Великая французская революция и её последствия для Европы. Европа и наполеоновские войны.</w:t>
            </w:r>
          </w:p>
        </w:tc>
        <w:tc>
          <w:tcPr>
            <w:tcW w:w="703"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19</w:t>
            </w:r>
          </w:p>
        </w:tc>
        <w:tc>
          <w:tcPr>
            <w:tcW w:w="7938" w:type="dxa"/>
          </w:tcPr>
          <w:p w:rsidR="00CE0E40" w:rsidRPr="00F97E0F" w:rsidRDefault="00CE0E40"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№18</w:t>
            </w:r>
            <w:r w:rsidR="006A4094" w:rsidRPr="00F97E0F">
              <w:rPr>
                <w:rFonts w:ascii="Times New Roman" w:eastAsia="Times New Roman" w:hAnsi="Times New Roman" w:cs="Times New Roman"/>
                <w:i/>
                <w:sz w:val="28"/>
                <w:szCs w:val="28"/>
                <w:lang w:eastAsia="ru-RU"/>
              </w:rPr>
              <w:t xml:space="preserve">. </w:t>
            </w:r>
            <w:r w:rsidR="00C44999" w:rsidRPr="00F97E0F">
              <w:rPr>
                <w:rFonts w:ascii="Times New Roman" w:hAnsi="Times New Roman" w:cs="Times New Roman"/>
                <w:sz w:val="28"/>
                <w:szCs w:val="28"/>
              </w:rPr>
              <w:t xml:space="preserve"> Россия в начале XIX в. Отечественная война 1812 г. Россия и Священный союз. Тайные общества Европа: облик и противоречия промышленной эпохи. Доклады студентов на тему: «Роль в победе в Отечественной войне 1812 г. хорошо поставленной санитарной службы в русской армии».</w:t>
            </w:r>
          </w:p>
        </w:tc>
        <w:tc>
          <w:tcPr>
            <w:tcW w:w="703"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20</w:t>
            </w:r>
          </w:p>
        </w:tc>
        <w:tc>
          <w:tcPr>
            <w:tcW w:w="7938" w:type="dxa"/>
          </w:tcPr>
          <w:p w:rsidR="00CE0E40" w:rsidRPr="00F97E0F" w:rsidRDefault="00CE0E40"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№19</w:t>
            </w:r>
            <w:r w:rsidR="006A4094" w:rsidRPr="00F97E0F">
              <w:rPr>
                <w:rFonts w:ascii="Times New Roman" w:eastAsia="Times New Roman" w:hAnsi="Times New Roman" w:cs="Times New Roman"/>
                <w:i/>
                <w:sz w:val="28"/>
                <w:szCs w:val="28"/>
                <w:lang w:eastAsia="ru-RU"/>
              </w:rPr>
              <w:t xml:space="preserve">. </w:t>
            </w:r>
            <w:r w:rsidR="00C44999" w:rsidRPr="00F97E0F">
              <w:rPr>
                <w:rFonts w:ascii="Times New Roman" w:hAnsi="Times New Roman" w:cs="Times New Roman"/>
                <w:sz w:val="28"/>
                <w:szCs w:val="28"/>
              </w:rPr>
              <w:t xml:space="preserve"> Россия при Николае I. Крымская война Россия в эпоху реформ Александра II. Доклады студентов на теме: Применение врачом Пироговым впервые в мире наркоза, гипса при лечении раненых в годы Крымской войны.</w:t>
            </w:r>
          </w:p>
        </w:tc>
        <w:tc>
          <w:tcPr>
            <w:tcW w:w="703"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21</w:t>
            </w:r>
          </w:p>
        </w:tc>
        <w:tc>
          <w:tcPr>
            <w:tcW w:w="7938" w:type="dxa"/>
          </w:tcPr>
          <w:p w:rsidR="00CE0E40" w:rsidRPr="00F97E0F" w:rsidRDefault="00CE0E40"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№20</w:t>
            </w:r>
            <w:r w:rsidR="006A4094" w:rsidRPr="00F97E0F">
              <w:rPr>
                <w:rFonts w:ascii="Times New Roman" w:eastAsia="Times New Roman" w:hAnsi="Times New Roman" w:cs="Times New Roman"/>
                <w:i/>
                <w:sz w:val="28"/>
                <w:szCs w:val="28"/>
                <w:lang w:eastAsia="ru-RU"/>
              </w:rPr>
              <w:t xml:space="preserve">. </w:t>
            </w:r>
            <w:r w:rsidR="00C44999" w:rsidRPr="00F97E0F">
              <w:rPr>
                <w:rFonts w:ascii="Times New Roman" w:hAnsi="Times New Roman" w:cs="Times New Roman"/>
                <w:sz w:val="28"/>
                <w:szCs w:val="28"/>
              </w:rPr>
              <w:t xml:space="preserve"> Правление Александра III. Власть и оппозиция в России середины —конца XIX в. Наука и </w:t>
            </w:r>
            <w:r w:rsidR="00C44999" w:rsidRPr="00F97E0F">
              <w:rPr>
                <w:rFonts w:ascii="Times New Roman" w:hAnsi="Times New Roman" w:cs="Times New Roman"/>
                <w:sz w:val="28"/>
                <w:szCs w:val="28"/>
              </w:rPr>
              <w:lastRenderedPageBreak/>
              <w:t>искусство в XVIII-XIX вв. Золотой век русской культуры. Круглый стол на тему: «Влияние деятельности земских врачей, земских больниц на здоровье и демографию населения в России».</w:t>
            </w:r>
          </w:p>
        </w:tc>
        <w:tc>
          <w:tcPr>
            <w:tcW w:w="703"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126</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lastRenderedPageBreak/>
              <w:t>22</w:t>
            </w:r>
          </w:p>
        </w:tc>
        <w:tc>
          <w:tcPr>
            <w:tcW w:w="7938" w:type="dxa"/>
          </w:tcPr>
          <w:p w:rsidR="00CE0E40" w:rsidRPr="00F97E0F" w:rsidRDefault="00CE0E40"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Список рекомендуемой литературы</w:t>
            </w:r>
          </w:p>
        </w:tc>
        <w:tc>
          <w:tcPr>
            <w:tcW w:w="703"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w:t>
            </w:r>
          </w:p>
        </w:tc>
      </w:tr>
    </w:tbl>
    <w:p w:rsidR="00B05758" w:rsidRPr="00F97E0F" w:rsidRDefault="00B05758" w:rsidP="00A11F81">
      <w:pPr>
        <w:suppressAutoHyphens/>
        <w:spacing w:after="160" w:line="240" w:lineRule="auto"/>
        <w:ind w:firstLine="0"/>
        <w:rPr>
          <w:rFonts w:ascii="Times New Roman" w:eastAsia="Times New Roman" w:hAnsi="Times New Roman" w:cs="Times New Roman"/>
          <w:b/>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b/>
          <w:sz w:val="28"/>
          <w:szCs w:val="28"/>
          <w:lang w:eastAsia="ru-RU"/>
        </w:rPr>
      </w:pPr>
    </w:p>
    <w:p w:rsidR="00156CF8" w:rsidRPr="00F97E0F" w:rsidRDefault="00156CF8" w:rsidP="00A11F81">
      <w:pPr>
        <w:suppressAutoHyphens/>
        <w:spacing w:line="240" w:lineRule="auto"/>
        <w:ind w:firstLine="0"/>
        <w:rPr>
          <w:rFonts w:ascii="Times New Roman" w:eastAsia="Times New Roman" w:hAnsi="Times New Roman" w:cs="Times New Roman"/>
          <w:b/>
          <w:sz w:val="28"/>
          <w:szCs w:val="28"/>
          <w:lang w:eastAsia="ru-RU"/>
        </w:rPr>
      </w:pPr>
    </w:p>
    <w:p w:rsidR="00A80861" w:rsidRPr="00F97E0F" w:rsidRDefault="00A80861" w:rsidP="00A11F81">
      <w:pPr>
        <w:suppressAutoHyphens/>
        <w:spacing w:line="240" w:lineRule="auto"/>
        <w:ind w:firstLine="0"/>
        <w:rPr>
          <w:rFonts w:ascii="Times New Roman" w:eastAsia="Times New Roman" w:hAnsi="Times New Roman" w:cs="Times New Roman"/>
          <w:b/>
          <w:sz w:val="28"/>
          <w:szCs w:val="28"/>
          <w:lang w:eastAsia="ru-RU"/>
        </w:rPr>
      </w:pPr>
    </w:p>
    <w:p w:rsidR="00A80861" w:rsidRPr="00F97E0F" w:rsidRDefault="00A80861" w:rsidP="00A11F81">
      <w:pPr>
        <w:suppressAutoHyphens/>
        <w:spacing w:line="240" w:lineRule="auto"/>
        <w:ind w:firstLine="0"/>
        <w:rPr>
          <w:rFonts w:ascii="Times New Roman" w:eastAsia="Times New Roman" w:hAnsi="Times New Roman" w:cs="Times New Roman"/>
          <w:b/>
          <w:sz w:val="28"/>
          <w:szCs w:val="28"/>
          <w:lang w:eastAsia="ru-RU"/>
        </w:rPr>
      </w:pPr>
    </w:p>
    <w:p w:rsidR="00156CF8" w:rsidRPr="00F97E0F" w:rsidRDefault="00156CF8" w:rsidP="00A11F81">
      <w:pPr>
        <w:suppressAutoHyphens/>
        <w:spacing w:line="240" w:lineRule="auto"/>
        <w:ind w:firstLine="0"/>
        <w:rPr>
          <w:rFonts w:ascii="Times New Roman" w:eastAsia="Times New Roman" w:hAnsi="Times New Roman" w:cs="Times New Roman"/>
          <w:b/>
          <w:sz w:val="28"/>
          <w:szCs w:val="28"/>
          <w:lang w:eastAsia="ru-RU"/>
        </w:rPr>
      </w:pPr>
    </w:p>
    <w:p w:rsidR="004C4E6A" w:rsidRPr="00F97E0F" w:rsidRDefault="004C4E6A"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12160A" w:rsidRPr="00F97E0F" w:rsidRDefault="0012160A" w:rsidP="00A11F81">
      <w:pPr>
        <w:suppressAutoHyphens/>
        <w:spacing w:line="240" w:lineRule="auto"/>
        <w:rPr>
          <w:rFonts w:ascii="Times New Roman" w:eastAsia="Times New Roman" w:hAnsi="Times New Roman" w:cs="Times New Roman"/>
          <w:b/>
          <w:sz w:val="28"/>
          <w:szCs w:val="28"/>
          <w:lang w:eastAsia="ru-RU"/>
        </w:rPr>
      </w:pPr>
    </w:p>
    <w:p w:rsidR="006A4094" w:rsidRPr="00F97E0F" w:rsidRDefault="006A4094" w:rsidP="00A11F81">
      <w:pPr>
        <w:suppressAutoHyphens/>
        <w:spacing w:line="240" w:lineRule="auto"/>
        <w:rPr>
          <w:rFonts w:ascii="Times New Roman" w:eastAsia="Times New Roman" w:hAnsi="Times New Roman" w:cs="Times New Roman"/>
          <w:b/>
          <w:sz w:val="28"/>
          <w:szCs w:val="28"/>
          <w:lang w:eastAsia="ru-RU"/>
        </w:rPr>
      </w:pPr>
    </w:p>
    <w:p w:rsidR="006A4094" w:rsidRPr="00F97E0F" w:rsidRDefault="006A4094" w:rsidP="00A11F81">
      <w:pPr>
        <w:suppressAutoHyphens/>
        <w:spacing w:line="240" w:lineRule="auto"/>
        <w:rPr>
          <w:rFonts w:ascii="Times New Roman" w:eastAsia="Times New Roman" w:hAnsi="Times New Roman" w:cs="Times New Roman"/>
          <w:b/>
          <w:sz w:val="28"/>
          <w:szCs w:val="28"/>
          <w:lang w:eastAsia="ru-RU"/>
        </w:rPr>
      </w:pPr>
    </w:p>
    <w:p w:rsidR="006B3226" w:rsidRDefault="006B3226" w:rsidP="00A11F81">
      <w:pPr>
        <w:suppressAutoHyphens/>
        <w:spacing w:line="240" w:lineRule="auto"/>
        <w:rPr>
          <w:rFonts w:ascii="Times New Roman" w:eastAsia="Times New Roman" w:hAnsi="Times New Roman" w:cs="Times New Roman"/>
          <w:b/>
          <w:sz w:val="28"/>
          <w:szCs w:val="28"/>
          <w:lang w:eastAsia="ru-RU"/>
        </w:rPr>
      </w:pPr>
    </w:p>
    <w:p w:rsidR="006B3226" w:rsidRDefault="006B3226" w:rsidP="00A11F81">
      <w:pPr>
        <w:suppressAutoHyphens/>
        <w:spacing w:line="240" w:lineRule="auto"/>
        <w:rPr>
          <w:rFonts w:ascii="Times New Roman" w:eastAsia="Times New Roman" w:hAnsi="Times New Roman" w:cs="Times New Roman"/>
          <w:b/>
          <w:sz w:val="28"/>
          <w:szCs w:val="28"/>
          <w:lang w:eastAsia="ru-RU"/>
        </w:rPr>
      </w:pPr>
    </w:p>
    <w:p w:rsidR="006B3226" w:rsidRDefault="006B3226" w:rsidP="00A11F81">
      <w:pPr>
        <w:suppressAutoHyphens/>
        <w:spacing w:line="240" w:lineRule="auto"/>
        <w:rPr>
          <w:rFonts w:ascii="Times New Roman" w:eastAsia="Times New Roman" w:hAnsi="Times New Roman" w:cs="Times New Roman"/>
          <w:b/>
          <w:sz w:val="28"/>
          <w:szCs w:val="28"/>
          <w:lang w:eastAsia="ru-RU"/>
        </w:rPr>
      </w:pPr>
    </w:p>
    <w:p w:rsidR="006B3226" w:rsidRDefault="006B3226" w:rsidP="00A11F81">
      <w:pPr>
        <w:suppressAutoHyphens/>
        <w:spacing w:line="240" w:lineRule="auto"/>
        <w:rPr>
          <w:rFonts w:ascii="Times New Roman" w:eastAsia="Times New Roman" w:hAnsi="Times New Roman" w:cs="Times New Roman"/>
          <w:b/>
          <w:sz w:val="28"/>
          <w:szCs w:val="28"/>
          <w:lang w:eastAsia="ru-RU"/>
        </w:rPr>
      </w:pPr>
    </w:p>
    <w:p w:rsidR="006B3226" w:rsidRDefault="006B3226" w:rsidP="00A11F81">
      <w:pPr>
        <w:suppressAutoHyphens/>
        <w:spacing w:line="240" w:lineRule="auto"/>
        <w:rPr>
          <w:rFonts w:ascii="Times New Roman" w:eastAsia="Times New Roman" w:hAnsi="Times New Roman" w:cs="Times New Roman"/>
          <w:b/>
          <w:sz w:val="28"/>
          <w:szCs w:val="28"/>
          <w:lang w:eastAsia="ru-RU"/>
        </w:rPr>
      </w:pPr>
    </w:p>
    <w:p w:rsidR="006B3226" w:rsidRDefault="006B3226" w:rsidP="00A11F81">
      <w:pPr>
        <w:suppressAutoHyphens/>
        <w:spacing w:line="240" w:lineRule="auto"/>
        <w:rPr>
          <w:rFonts w:ascii="Times New Roman" w:eastAsia="Times New Roman" w:hAnsi="Times New Roman" w:cs="Times New Roman"/>
          <w:b/>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lastRenderedPageBreak/>
        <w:t>Введение</w:t>
      </w: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CF1540" w:rsidRPr="00F97E0F" w:rsidRDefault="00CF1540" w:rsidP="00A11F81">
      <w:pPr>
        <w:suppressAutoHyphens/>
        <w:spacing w:line="240" w:lineRule="auto"/>
        <w:ind w:firstLine="284"/>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Актуальность</w:t>
      </w:r>
      <w:r w:rsidRPr="00F97E0F">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CF1540" w:rsidRPr="00F97E0F" w:rsidRDefault="00CF1540"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574C74" w:rsidRPr="00F97E0F" w:rsidRDefault="00CF1540"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Цели</w:t>
      </w:r>
      <w:r w:rsidRPr="00F97E0F">
        <w:rPr>
          <w:rFonts w:ascii="Times New Roman" w:eastAsia="Times New Roman" w:hAnsi="Times New Roman" w:cs="Times New Roman"/>
          <w:sz w:val="28"/>
          <w:szCs w:val="28"/>
          <w:lang w:eastAsia="ru-RU"/>
        </w:rPr>
        <w:t xml:space="preserve"> освоения дисциплины за</w:t>
      </w:r>
      <w:r w:rsidR="00574C74" w:rsidRPr="00F97E0F">
        <w:rPr>
          <w:rFonts w:ascii="Times New Roman" w:eastAsia="Times New Roman" w:hAnsi="Times New Roman" w:cs="Times New Roman"/>
          <w:sz w:val="28"/>
          <w:szCs w:val="28"/>
          <w:lang w:eastAsia="ru-RU"/>
        </w:rPr>
        <w:t xml:space="preserve">ключатся в следующем: </w:t>
      </w:r>
      <w:r w:rsidR="00574C74" w:rsidRPr="00F97E0F">
        <w:rPr>
          <w:rFonts w:ascii="Times New Roman" w:eastAsia="Times New Roman" w:hAnsi="Times New Roman" w:cs="Times New Roman"/>
          <w:sz w:val="28"/>
          <w:szCs w:val="28"/>
          <w:lang w:eastAsia="ru-RU"/>
        </w:rPr>
        <w:br/>
        <w:t xml:space="preserve">  -</w:t>
      </w:r>
      <w:r w:rsidRPr="00F97E0F">
        <w:rPr>
          <w:rFonts w:ascii="Times New Roman" w:eastAsia="Times New Roman" w:hAnsi="Times New Roman" w:cs="Times New Roman"/>
          <w:sz w:val="28"/>
          <w:szCs w:val="28"/>
          <w:lang w:eastAsia="ru-RU"/>
        </w:rPr>
        <w:t xml:space="preserve">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CF1540" w:rsidRPr="00F97E0F" w:rsidRDefault="00574C74" w:rsidP="00A11F81">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w:t>
      </w:r>
      <w:r w:rsidR="00CF1540" w:rsidRPr="00F97E0F">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CF1540" w:rsidRPr="00F97E0F" w:rsidRDefault="00574C74" w:rsidP="00A11F81">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w:t>
      </w:r>
      <w:r w:rsidR="00CF1540" w:rsidRPr="00F97E0F">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CF1540" w:rsidRPr="00F97E0F" w:rsidRDefault="00574C74" w:rsidP="00A11F81">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w:t>
      </w:r>
      <w:r w:rsidR="00CF1540" w:rsidRPr="00F97E0F">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CF1540" w:rsidRPr="00F97E0F" w:rsidRDefault="00CF1540" w:rsidP="00A11F81">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Задачи</w:t>
      </w:r>
      <w:r w:rsidRPr="00F97E0F">
        <w:rPr>
          <w:rFonts w:ascii="Times New Roman" w:eastAsia="Times New Roman" w:hAnsi="Times New Roman" w:cs="Times New Roman"/>
          <w:sz w:val="28"/>
          <w:szCs w:val="28"/>
          <w:lang w:eastAsia="ru-RU"/>
        </w:rPr>
        <w:t xml:space="preserve"> освоения дисциплины:</w:t>
      </w:r>
    </w:p>
    <w:p w:rsidR="00CF1540" w:rsidRPr="00F97E0F" w:rsidRDefault="00CF1540" w:rsidP="00A11F81">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CF1540" w:rsidRPr="00F97E0F" w:rsidRDefault="00CF1540"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Процесс изучения дисциплины в соответствии с ФГОС направлен на формирование следующих компетенций:</w:t>
      </w:r>
    </w:p>
    <w:p w:rsidR="006B3226" w:rsidRDefault="004C4E6A"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ОК 01. Выбирать способы решения задач профессиональной деятельности</w:t>
      </w:r>
      <w:r w:rsidR="00981D47" w:rsidRPr="00F97E0F">
        <w:rPr>
          <w:rFonts w:ascii="Times New Roman" w:hAnsi="Times New Roman" w:cs="Times New Roman"/>
          <w:sz w:val="28"/>
          <w:szCs w:val="28"/>
        </w:rPr>
        <w:t xml:space="preserve"> </w:t>
      </w:r>
      <w:r w:rsidRPr="00F97E0F">
        <w:rPr>
          <w:rFonts w:ascii="Times New Roman" w:hAnsi="Times New Roman" w:cs="Times New Roman"/>
          <w:sz w:val="28"/>
          <w:szCs w:val="28"/>
        </w:rPr>
        <w:t>применительно к различным контекстам;</w:t>
      </w:r>
    </w:p>
    <w:p w:rsidR="00E13A1D" w:rsidRPr="00F97E0F" w:rsidRDefault="004C4E6A"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lastRenderedPageBreak/>
        <w:t xml:space="preserve"> </w:t>
      </w:r>
      <w:r w:rsidR="00E13A1D" w:rsidRPr="00F97E0F">
        <w:rPr>
          <w:rFonts w:ascii="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13A1D" w:rsidRPr="00F97E0F" w:rsidRDefault="00E13A1D"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ОК 04. Эффективно взаимодействовать и работать в коллективе и команде;</w:t>
      </w:r>
    </w:p>
    <w:p w:rsidR="00E13A1D" w:rsidRPr="00F97E0F" w:rsidRDefault="00E13A1D"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ОК 05. Осуществлять устную и письменную коммуникацию на</w:t>
      </w:r>
    </w:p>
    <w:p w:rsidR="00E13A1D" w:rsidRPr="00F97E0F" w:rsidRDefault="00E13A1D"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государственном языке Российской Федерации с учетом особенностей</w:t>
      </w:r>
    </w:p>
    <w:p w:rsidR="00E13A1D" w:rsidRPr="00F97E0F" w:rsidRDefault="00E13A1D"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социального и культурного контекста;</w:t>
      </w:r>
    </w:p>
    <w:p w:rsidR="004C4E6A" w:rsidRPr="00F97E0F" w:rsidRDefault="004C4E6A"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ОК 06. Проявлять гражданско-патриотическую позицию, демонстрировать</w:t>
      </w:r>
      <w:r w:rsidR="00306745" w:rsidRPr="00F97E0F">
        <w:rPr>
          <w:rFonts w:ascii="Times New Roman" w:hAnsi="Times New Roman" w:cs="Times New Roman"/>
          <w:sz w:val="28"/>
          <w:szCs w:val="28"/>
        </w:rPr>
        <w:t xml:space="preserve"> </w:t>
      </w:r>
      <w:r w:rsidRPr="00F97E0F">
        <w:rPr>
          <w:rFonts w:ascii="Times New Roman" w:hAnsi="Times New Roman" w:cs="Times New Roman"/>
          <w:sz w:val="28"/>
          <w:szCs w:val="28"/>
        </w:rPr>
        <w:t>осознанное поведение на основе традиционных общечеловеческих ценностей, в</w:t>
      </w:r>
      <w:r w:rsidR="0012160A" w:rsidRPr="00F97E0F">
        <w:rPr>
          <w:rFonts w:ascii="Times New Roman" w:hAnsi="Times New Roman" w:cs="Times New Roman"/>
          <w:sz w:val="28"/>
          <w:szCs w:val="28"/>
        </w:rPr>
        <w:t xml:space="preserve"> </w:t>
      </w:r>
      <w:r w:rsidRPr="00F97E0F">
        <w:rPr>
          <w:rFonts w:ascii="Times New Roman" w:hAnsi="Times New Roman" w:cs="Times New Roman"/>
          <w:sz w:val="28"/>
          <w:szCs w:val="28"/>
        </w:rPr>
        <w:t>том числе с учетом гармонизации межнациональных и межрелигиозных</w:t>
      </w:r>
      <w:r w:rsidR="00306745" w:rsidRPr="00F97E0F">
        <w:rPr>
          <w:rFonts w:ascii="Times New Roman" w:hAnsi="Times New Roman" w:cs="Times New Roman"/>
          <w:sz w:val="28"/>
          <w:szCs w:val="28"/>
        </w:rPr>
        <w:t xml:space="preserve"> </w:t>
      </w:r>
      <w:r w:rsidRPr="00F97E0F">
        <w:rPr>
          <w:rFonts w:ascii="Times New Roman" w:hAnsi="Times New Roman" w:cs="Times New Roman"/>
          <w:sz w:val="28"/>
          <w:szCs w:val="28"/>
        </w:rPr>
        <w:t>отношений, применять стандарты антикоррупционного поведения;</w:t>
      </w:r>
    </w:p>
    <w:p w:rsidR="004C4E6A" w:rsidRPr="00F97E0F" w:rsidRDefault="004C4E6A"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w:t>
      </w:r>
    </w:p>
    <w:p w:rsidR="004C4E6A" w:rsidRPr="00F97E0F" w:rsidRDefault="004C4E6A"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ПК 1.2. Обеспечивать безопасную окружающую среду.</w:t>
      </w:r>
    </w:p>
    <w:p w:rsidR="004C4E6A" w:rsidRPr="00F97E0F" w:rsidRDefault="004C4E6A"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ПК 1.1. Организовывать рабочее место.</w:t>
      </w:r>
    </w:p>
    <w:p w:rsidR="004C4E6A" w:rsidRPr="00F97E0F" w:rsidRDefault="004C4E6A" w:rsidP="00A11F81">
      <w:pPr>
        <w:suppressAutoHyphens/>
        <w:spacing w:line="240" w:lineRule="auto"/>
        <w:rPr>
          <w:rFonts w:ascii="Times New Roman" w:hAnsi="Times New Roman" w:cs="Times New Roman"/>
          <w:bCs/>
          <w:sz w:val="28"/>
          <w:szCs w:val="28"/>
        </w:rPr>
      </w:pPr>
    </w:p>
    <w:p w:rsidR="000E4806" w:rsidRPr="00F97E0F" w:rsidRDefault="000E4806" w:rsidP="00A11F81">
      <w:pPr>
        <w:suppressAutoHyphens/>
        <w:spacing w:line="240" w:lineRule="auto"/>
        <w:rPr>
          <w:rFonts w:ascii="Times New Roman" w:hAnsi="Times New Roman" w:cs="Times New Roman"/>
          <w:bCs/>
          <w:sz w:val="28"/>
          <w:szCs w:val="28"/>
        </w:rPr>
      </w:pPr>
      <w:r w:rsidRPr="00F97E0F">
        <w:rPr>
          <w:rFonts w:ascii="Times New Roman" w:hAnsi="Times New Roman" w:cs="Times New Roman"/>
          <w:bCs/>
          <w:sz w:val="28"/>
          <w:szCs w:val="28"/>
        </w:rPr>
        <w:t xml:space="preserve">Планируемые </w:t>
      </w:r>
      <w:r w:rsidRPr="00F97E0F">
        <w:rPr>
          <w:rFonts w:ascii="Times New Roman" w:hAnsi="Times New Roman" w:cs="Times New Roman"/>
          <w:b/>
          <w:bCs/>
          <w:sz w:val="28"/>
          <w:szCs w:val="28"/>
        </w:rPr>
        <w:t>личностные результаты</w:t>
      </w:r>
      <w:r w:rsidRPr="00F97E0F">
        <w:rPr>
          <w:rFonts w:ascii="Times New Roman" w:hAnsi="Times New Roman" w:cs="Times New Roman"/>
          <w:bCs/>
          <w:sz w:val="28"/>
          <w:szCs w:val="28"/>
        </w:rPr>
        <w:t xml:space="preserve"> в ходе реализации образовательной программы:</w:t>
      </w:r>
    </w:p>
    <w:p w:rsidR="002712D6" w:rsidRPr="00F97E0F" w:rsidRDefault="000E4806"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bCs/>
          <w:sz w:val="28"/>
          <w:szCs w:val="28"/>
        </w:rPr>
        <w:t xml:space="preserve"> </w:t>
      </w:r>
      <w:r w:rsidR="002712D6" w:rsidRPr="00F97E0F">
        <w:rPr>
          <w:rFonts w:ascii="Times New Roman" w:hAnsi="Times New Roman" w:cs="Times New Roman"/>
          <w:sz w:val="28"/>
          <w:szCs w:val="28"/>
        </w:rPr>
        <w:t>ЛР 2</w:t>
      </w:r>
      <w:r w:rsidR="00306745" w:rsidRPr="00F97E0F">
        <w:rPr>
          <w:rFonts w:ascii="Times New Roman" w:hAnsi="Times New Roman" w:cs="Times New Roman"/>
          <w:sz w:val="28"/>
          <w:szCs w:val="28"/>
        </w:rPr>
        <w:t>.</w:t>
      </w:r>
      <w:r w:rsidR="002712D6" w:rsidRPr="00F97E0F">
        <w:rPr>
          <w:rFonts w:ascii="Times New Roman" w:hAnsi="Times New Roman" w:cs="Times New Roman"/>
          <w:sz w:val="28"/>
          <w:szCs w:val="28"/>
        </w:rPr>
        <w:t xml:space="preserve">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w:t>
      </w:r>
      <w:r w:rsidR="00306745" w:rsidRPr="00F97E0F">
        <w:rPr>
          <w:rFonts w:ascii="Times New Roman" w:hAnsi="Times New Roman" w:cs="Times New Roman"/>
          <w:sz w:val="28"/>
          <w:szCs w:val="28"/>
        </w:rPr>
        <w:t xml:space="preserve"> </w:t>
      </w:r>
      <w:r w:rsidR="002712D6" w:rsidRPr="00F97E0F">
        <w:rPr>
          <w:rFonts w:ascii="Times New Roman" w:hAnsi="Times New Roman" w:cs="Times New Roman"/>
          <w:sz w:val="28"/>
          <w:szCs w:val="28"/>
        </w:rPr>
        <w:t>участвующий в деятельности общественных организаций</w:t>
      </w:r>
    </w:p>
    <w:p w:rsidR="002712D6" w:rsidRPr="00F97E0F" w:rsidRDefault="002712D6"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ЛР 4</w:t>
      </w:r>
      <w:r w:rsidR="00306745" w:rsidRPr="00F97E0F">
        <w:rPr>
          <w:rFonts w:ascii="Times New Roman" w:hAnsi="Times New Roman" w:cs="Times New Roman"/>
          <w:sz w:val="28"/>
          <w:szCs w:val="28"/>
        </w:rPr>
        <w:t>.</w:t>
      </w:r>
      <w:r w:rsidRPr="00F97E0F">
        <w:rPr>
          <w:rFonts w:ascii="Times New Roman" w:hAnsi="Times New Roman" w:cs="Times New Roman"/>
          <w:sz w:val="28"/>
          <w:szCs w:val="28"/>
        </w:rPr>
        <w:t xml:space="preserve">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2712D6" w:rsidRPr="00F97E0F" w:rsidRDefault="002712D6"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ЛР 5</w:t>
      </w:r>
      <w:r w:rsidR="00306745" w:rsidRPr="00F97E0F">
        <w:rPr>
          <w:rFonts w:ascii="Times New Roman" w:hAnsi="Times New Roman" w:cs="Times New Roman"/>
          <w:sz w:val="28"/>
          <w:szCs w:val="28"/>
        </w:rPr>
        <w:t>.</w:t>
      </w:r>
      <w:r w:rsidRPr="00F97E0F">
        <w:rPr>
          <w:rFonts w:ascii="Times New Roman" w:hAnsi="Times New Roman" w:cs="Times New Roman"/>
          <w:sz w:val="28"/>
          <w:szCs w:val="28"/>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2712D6" w:rsidRPr="00F97E0F" w:rsidRDefault="002712D6"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ЛР 7</w:t>
      </w:r>
      <w:r w:rsidR="00306745" w:rsidRPr="00F97E0F">
        <w:rPr>
          <w:rFonts w:ascii="Times New Roman" w:hAnsi="Times New Roman" w:cs="Times New Roman"/>
          <w:sz w:val="28"/>
          <w:szCs w:val="28"/>
        </w:rPr>
        <w:t>.</w:t>
      </w:r>
      <w:r w:rsidRPr="00F97E0F">
        <w:rPr>
          <w:rFonts w:ascii="Times New Roman" w:hAnsi="Times New Roman" w:cs="Times New Roman"/>
          <w:sz w:val="28"/>
          <w:szCs w:val="28"/>
        </w:rPr>
        <w:t xml:space="preserve">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2712D6" w:rsidRPr="00F97E0F" w:rsidRDefault="002712D6"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ЛР 8</w:t>
      </w:r>
      <w:r w:rsidR="00306745" w:rsidRPr="00F97E0F">
        <w:rPr>
          <w:rFonts w:ascii="Times New Roman" w:hAnsi="Times New Roman" w:cs="Times New Roman"/>
          <w:sz w:val="28"/>
          <w:szCs w:val="28"/>
        </w:rPr>
        <w:t>.</w:t>
      </w:r>
      <w:r w:rsidRPr="00F97E0F">
        <w:rPr>
          <w:rFonts w:ascii="Times New Roman" w:hAnsi="Times New Roman" w:cs="Times New Roman"/>
          <w:sz w:val="28"/>
          <w:szCs w:val="28"/>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w:t>
      </w:r>
      <w:r w:rsidR="00306745" w:rsidRPr="00F97E0F">
        <w:rPr>
          <w:rFonts w:ascii="Times New Roman" w:hAnsi="Times New Roman" w:cs="Times New Roman"/>
          <w:sz w:val="28"/>
          <w:szCs w:val="28"/>
        </w:rPr>
        <w:t xml:space="preserve">  </w:t>
      </w:r>
      <w:r w:rsidRPr="00F97E0F">
        <w:rPr>
          <w:rFonts w:ascii="Times New Roman" w:hAnsi="Times New Roman" w:cs="Times New Roman"/>
          <w:sz w:val="28"/>
          <w:szCs w:val="28"/>
        </w:rPr>
        <w:t>и ценностей многонационального российского государства</w:t>
      </w:r>
    </w:p>
    <w:p w:rsidR="002712D6" w:rsidRPr="00F97E0F" w:rsidRDefault="002712D6"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ЛР 11</w:t>
      </w:r>
      <w:r w:rsidR="00306745" w:rsidRPr="00F97E0F">
        <w:rPr>
          <w:rFonts w:ascii="Times New Roman" w:hAnsi="Times New Roman" w:cs="Times New Roman"/>
          <w:sz w:val="28"/>
          <w:szCs w:val="28"/>
        </w:rPr>
        <w:t>.</w:t>
      </w:r>
      <w:r w:rsidRPr="00F97E0F">
        <w:rPr>
          <w:rFonts w:ascii="Times New Roman" w:hAnsi="Times New Roman" w:cs="Times New Roman"/>
          <w:sz w:val="28"/>
          <w:szCs w:val="28"/>
        </w:rPr>
        <w:t xml:space="preserve"> Проявляющий уважение к эстетическим ценностям, обладающий основами эстетической культуры</w:t>
      </w:r>
    </w:p>
    <w:p w:rsidR="002712D6" w:rsidRPr="00F97E0F" w:rsidRDefault="002712D6"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w:t>
      </w:r>
      <w:r w:rsidRPr="00F97E0F">
        <w:rPr>
          <w:rFonts w:ascii="Times New Roman" w:eastAsia="Times New Roman" w:hAnsi="Times New Roman" w:cs="Times New Roman"/>
          <w:sz w:val="28"/>
          <w:szCs w:val="28"/>
          <w:lang w:eastAsia="ru-RU"/>
        </w:rPr>
        <w:lastRenderedPageBreak/>
        <w:t>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6A4094" w:rsidRPr="00F97E0F" w:rsidRDefault="006A4094"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after="160"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br w:type="page"/>
      </w:r>
    </w:p>
    <w:p w:rsidR="00264473" w:rsidRPr="00F97E0F" w:rsidRDefault="00264473"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lastRenderedPageBreak/>
        <w:t>Практическая работа</w:t>
      </w:r>
      <w:r w:rsidRPr="00F97E0F">
        <w:rPr>
          <w:rFonts w:ascii="Times New Roman" w:eastAsia="Times New Roman" w:hAnsi="Times New Roman" w:cs="Times New Roman"/>
          <w:b/>
          <w:bCs/>
          <w:sz w:val="28"/>
          <w:szCs w:val="28"/>
        </w:rPr>
        <w:t xml:space="preserve"> № 1</w:t>
      </w:r>
    </w:p>
    <w:p w:rsidR="00264473" w:rsidRPr="00F97E0F" w:rsidRDefault="00264473"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eastAsia="Times New Roman" w:hAnsi="Times New Roman" w:cs="Times New Roman"/>
          <w:b/>
          <w:bCs/>
          <w:sz w:val="28"/>
          <w:szCs w:val="28"/>
        </w:rPr>
        <w:t xml:space="preserve"> </w:t>
      </w:r>
      <w:r w:rsidR="00EB73AB" w:rsidRPr="00F97E0F">
        <w:rPr>
          <w:rFonts w:ascii="Times New Roman" w:hAnsi="Times New Roman" w:cs="Times New Roman"/>
          <w:b/>
          <w:sz w:val="28"/>
          <w:szCs w:val="28"/>
        </w:rPr>
        <w:t xml:space="preserve">Этапы развития исторического знания. Основы исторической науки. </w:t>
      </w:r>
    </w:p>
    <w:p w:rsidR="00EB73AB" w:rsidRPr="00F97E0F" w:rsidRDefault="00EB73AB" w:rsidP="00A11F81">
      <w:pPr>
        <w:spacing w:line="240" w:lineRule="auto"/>
        <w:rPr>
          <w:rFonts w:ascii="Times New Roman" w:hAnsi="Times New Roman" w:cs="Times New Roman"/>
          <w:b/>
          <w:iCs/>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Исто́рия</w:t>
      </w:r>
      <w:r w:rsidRPr="00F97E0F">
        <w:rPr>
          <w:rFonts w:ascii="Times New Roman" w:eastAsia="Times New Roman" w:hAnsi="Times New Roman" w:cs="Times New Roman"/>
          <w:sz w:val="28"/>
          <w:szCs w:val="28"/>
          <w:lang w:eastAsia="ru-RU"/>
        </w:rPr>
        <w:t xml:space="preserve"> (др.-греч. — </w:t>
      </w:r>
      <w:r w:rsidRPr="00F97E0F">
        <w:rPr>
          <w:rFonts w:ascii="Times New Roman" w:eastAsia="Times New Roman" w:hAnsi="Times New Roman" w:cs="Times New Roman"/>
          <w:i/>
          <w:iCs/>
          <w:sz w:val="28"/>
          <w:szCs w:val="28"/>
          <w:lang w:eastAsia="ru-RU"/>
        </w:rPr>
        <w:t>расспрашивание, исследование</w:t>
      </w:r>
      <w:r w:rsidRPr="00F97E0F">
        <w:rPr>
          <w:rFonts w:ascii="Times New Roman" w:eastAsia="Times New Roman" w:hAnsi="Times New Roman" w:cs="Times New Roman"/>
          <w:sz w:val="28"/>
          <w:szCs w:val="28"/>
          <w:lang w:eastAsia="ru-RU"/>
        </w:rPr>
        <w:t>) — наука о человеке и человеческом обществе во времени и пространстве.</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 более узком смысле история — это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Объектом изучения</w:t>
      </w:r>
      <w:r w:rsidRPr="00F97E0F">
        <w:rPr>
          <w:rFonts w:ascii="Times New Roman" w:eastAsia="Times New Roman" w:hAnsi="Times New Roman" w:cs="Times New Roman"/>
          <w:sz w:val="28"/>
          <w:szCs w:val="28"/>
          <w:lang w:eastAsia="ru-RU"/>
        </w:rPr>
        <w:t xml:space="preserve"> для истории является вся совокупность фактов, характери</w:t>
      </w:r>
      <w:r w:rsidRPr="00F97E0F">
        <w:rPr>
          <w:rFonts w:ascii="Times New Roman" w:eastAsia="Times New Roman" w:hAnsi="Times New Roman" w:cs="Times New Roman"/>
          <w:sz w:val="28"/>
          <w:szCs w:val="28"/>
          <w:lang w:eastAsia="ru-RU"/>
        </w:rPr>
        <w:softHyphen/>
        <w:t>зующих жизнь общества, как в прошлом, так и в настоящем.</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Предметом истории</w:t>
      </w:r>
      <w:r w:rsidRPr="00F97E0F">
        <w:rPr>
          <w:rFonts w:ascii="Times New Roman" w:eastAsia="Times New Roman" w:hAnsi="Times New Roman" w:cs="Times New Roman"/>
          <w:sz w:val="28"/>
          <w:szCs w:val="28"/>
          <w:lang w:eastAsia="ru-RU"/>
        </w:rPr>
        <w:t xml:space="preserve"> является изучение развития человеческого общества как еди</w:t>
      </w:r>
      <w:r w:rsidRPr="00F97E0F">
        <w:rPr>
          <w:rFonts w:ascii="Times New Roman" w:eastAsia="Times New Roman" w:hAnsi="Times New Roman" w:cs="Times New Roman"/>
          <w:sz w:val="28"/>
          <w:szCs w:val="28"/>
          <w:lang w:eastAsia="ru-RU"/>
        </w:rPr>
        <w:softHyphen/>
        <w:t>ного противоречивого процесса.</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История - наука многоотраслевая,</w:t>
      </w:r>
      <w:r w:rsidRPr="00F97E0F">
        <w:rPr>
          <w:rFonts w:ascii="Times New Roman" w:eastAsia="Times New Roman" w:hAnsi="Times New Roman" w:cs="Times New Roman"/>
          <w:sz w:val="28"/>
          <w:szCs w:val="28"/>
          <w:lang w:eastAsia="ru-RU"/>
        </w:rPr>
        <w:t xml:space="preserve"> она включает в себя целый ряд самостоятель</w:t>
      </w:r>
      <w:r w:rsidRPr="00F97E0F">
        <w:rPr>
          <w:rFonts w:ascii="Times New Roman" w:eastAsia="Times New Roman" w:hAnsi="Times New Roman" w:cs="Times New Roman"/>
          <w:sz w:val="28"/>
          <w:szCs w:val="28"/>
          <w:lang w:eastAsia="ru-RU"/>
        </w:rPr>
        <w:softHyphen/>
        <w:t xml:space="preserve">ных отраслей исторического знания: история экономическая, политическая, социальная, военная и т.п. К историческим наукам относятся </w:t>
      </w:r>
      <w:r w:rsidRPr="00F97E0F">
        <w:rPr>
          <w:rFonts w:ascii="Times New Roman" w:eastAsia="Times New Roman" w:hAnsi="Times New Roman" w:cs="Times New Roman"/>
          <w:b/>
          <w:bCs/>
          <w:sz w:val="28"/>
          <w:szCs w:val="28"/>
          <w:lang w:eastAsia="ru-RU"/>
        </w:rPr>
        <w:t>этнография,</w:t>
      </w:r>
      <w:r w:rsidRPr="00F97E0F">
        <w:rPr>
          <w:rFonts w:ascii="Times New Roman" w:eastAsia="Times New Roman" w:hAnsi="Times New Roman" w:cs="Times New Roman"/>
          <w:sz w:val="28"/>
          <w:szCs w:val="28"/>
          <w:lang w:eastAsia="ru-RU"/>
        </w:rPr>
        <w:t xml:space="preserve"> изучающая быт и культуру народов, </w:t>
      </w:r>
      <w:r w:rsidRPr="00F97E0F">
        <w:rPr>
          <w:rFonts w:ascii="Times New Roman" w:eastAsia="Times New Roman" w:hAnsi="Times New Roman" w:cs="Times New Roman"/>
          <w:b/>
          <w:bCs/>
          <w:sz w:val="28"/>
          <w:szCs w:val="28"/>
          <w:lang w:eastAsia="ru-RU"/>
        </w:rPr>
        <w:t>археология,</w:t>
      </w:r>
      <w:r w:rsidRPr="00F97E0F">
        <w:rPr>
          <w:rFonts w:ascii="Times New Roman" w:eastAsia="Times New Roman" w:hAnsi="Times New Roman" w:cs="Times New Roman"/>
          <w:sz w:val="28"/>
          <w:szCs w:val="28"/>
          <w:lang w:eastAsia="ru-RU"/>
        </w:rPr>
        <w:t xml:space="preserve"> изучающая историю по вещественным памятникам древности.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Кроме того, существуют </w:t>
      </w:r>
      <w:r w:rsidRPr="00F97E0F">
        <w:rPr>
          <w:rFonts w:ascii="Times New Roman" w:eastAsia="Times New Roman" w:hAnsi="Times New Roman" w:cs="Times New Roman"/>
          <w:b/>
          <w:bCs/>
          <w:sz w:val="28"/>
          <w:szCs w:val="28"/>
          <w:lang w:eastAsia="ru-RU"/>
        </w:rPr>
        <w:t>вспомогательные исторические дисциплины:</w:t>
      </w:r>
      <w:r w:rsidRPr="00F97E0F">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i/>
          <w:iCs/>
          <w:sz w:val="28"/>
          <w:szCs w:val="28"/>
          <w:lang w:eastAsia="ru-RU"/>
        </w:rPr>
        <w:t>источни</w:t>
      </w:r>
      <w:r w:rsidRPr="00F97E0F">
        <w:rPr>
          <w:rFonts w:ascii="Times New Roman" w:eastAsia="Times New Roman" w:hAnsi="Times New Roman" w:cs="Times New Roman"/>
          <w:i/>
          <w:iCs/>
          <w:sz w:val="28"/>
          <w:szCs w:val="28"/>
          <w:lang w:eastAsia="ru-RU"/>
        </w:rPr>
        <w:softHyphen/>
        <w:t>коведение, историография, хронология, метрология, палеография, генеалогия, геральдика</w:t>
      </w:r>
      <w:r w:rsidRPr="00F97E0F">
        <w:rPr>
          <w:rFonts w:ascii="Times New Roman" w:eastAsia="Times New Roman" w:hAnsi="Times New Roman" w:cs="Times New Roman"/>
          <w:sz w:val="28"/>
          <w:szCs w:val="28"/>
          <w:lang w:eastAsia="ru-RU"/>
        </w:rPr>
        <w:t xml:space="preserve"> и др. Они имеют достаточно узкий предмет исследования и изучают его детально, что способствует более глубокому пониманию исторического процесса в целом.</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Функции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1. Познавательная функция</w:t>
      </w:r>
      <w:r w:rsidRPr="00F97E0F">
        <w:rPr>
          <w:rFonts w:ascii="Times New Roman" w:eastAsia="Times New Roman" w:hAnsi="Times New Roman" w:cs="Times New Roman"/>
          <w:sz w:val="28"/>
          <w:szCs w:val="28"/>
          <w:lang w:eastAsia="ru-RU"/>
        </w:rPr>
        <w:t xml:space="preserve"> заключается в выявлении закономерностей исторического развития. Она способствует интеллектуальному развитию обучаемых и состоит в самом изучении исторического пути стран и народов, в объективном отражении, с позиции исто</w:t>
      </w:r>
      <w:r w:rsidRPr="00F97E0F">
        <w:rPr>
          <w:rFonts w:ascii="Times New Roman" w:eastAsia="Times New Roman" w:hAnsi="Times New Roman" w:cs="Times New Roman"/>
          <w:sz w:val="28"/>
          <w:szCs w:val="28"/>
          <w:lang w:eastAsia="ru-RU"/>
        </w:rPr>
        <w:softHyphen/>
        <w:t>ризма, всех явлений и процессов, составляющих историю человечества.</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2. Воспитательная функция</w:t>
      </w:r>
      <w:r w:rsidRPr="00F97E0F">
        <w:rPr>
          <w:rFonts w:ascii="Times New Roman" w:eastAsia="Times New Roman" w:hAnsi="Times New Roman" w:cs="Times New Roman"/>
          <w:sz w:val="28"/>
          <w:szCs w:val="28"/>
          <w:lang w:eastAsia="ru-RU"/>
        </w:rPr>
        <w:t xml:space="preserve"> способствует формированию гражданских, нравственных качеств и ценностей на исторических примерах.</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lastRenderedPageBreak/>
        <w:t>3. Прогностическая функция</w:t>
      </w:r>
      <w:r w:rsidRPr="00F97E0F">
        <w:rPr>
          <w:rFonts w:ascii="Times New Roman" w:eastAsia="Times New Roman" w:hAnsi="Times New Roman" w:cs="Times New Roman"/>
          <w:sz w:val="28"/>
          <w:szCs w:val="28"/>
          <w:lang w:eastAsia="ru-RU"/>
        </w:rPr>
        <w:t xml:space="preserve"> заключается в возможности предвидения будущего на ос</w:t>
      </w:r>
      <w:r w:rsidRPr="00F97E0F">
        <w:rPr>
          <w:rFonts w:ascii="Times New Roman" w:eastAsia="Times New Roman" w:hAnsi="Times New Roman" w:cs="Times New Roman"/>
          <w:sz w:val="28"/>
          <w:szCs w:val="28"/>
          <w:lang w:eastAsia="ru-RU"/>
        </w:rPr>
        <w:softHyphen/>
        <w:t>нове анализа исторических событий прошлого и настоящего.</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4. Функция социальной памяти</w:t>
      </w:r>
      <w:r w:rsidRPr="00F97E0F">
        <w:rPr>
          <w:rFonts w:ascii="Times New Roman" w:eastAsia="Times New Roman" w:hAnsi="Times New Roman" w:cs="Times New Roman"/>
          <w:sz w:val="28"/>
          <w:szCs w:val="28"/>
          <w:lang w:eastAsia="ru-RU"/>
        </w:rPr>
        <w:t xml:space="preserve"> заключается в том. что исторические знания выступают в качестве способа идентификации и ориентации общества и личности.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5. Практически-рекомендательная</w:t>
      </w:r>
      <w:r w:rsidRPr="00F97E0F">
        <w:rPr>
          <w:rFonts w:ascii="Times New Roman" w:eastAsia="Times New Roman" w:hAnsi="Times New Roman" w:cs="Times New Roman"/>
          <w:sz w:val="28"/>
          <w:szCs w:val="28"/>
          <w:lang w:eastAsia="ru-RU"/>
        </w:rPr>
        <w:t xml:space="preserve"> заключается в том. что на основе истори</w:t>
      </w:r>
      <w:r w:rsidRPr="00F97E0F">
        <w:rPr>
          <w:rFonts w:ascii="Times New Roman" w:eastAsia="Times New Roman" w:hAnsi="Times New Roman" w:cs="Times New Roman"/>
          <w:sz w:val="28"/>
          <w:szCs w:val="28"/>
          <w:lang w:eastAsia="ru-RU"/>
        </w:rPr>
        <w:softHyphen/>
        <w:t>ческих знаний возможна выработка иау</w:t>
      </w:r>
      <w:r w:rsidRPr="00F97E0F">
        <w:rPr>
          <w:rFonts w:ascii="Times New Roman" w:eastAsia="Times New Roman" w:hAnsi="Times New Roman" w:cs="Times New Roman"/>
          <w:sz w:val="28"/>
          <w:szCs w:val="28"/>
          <w:vertAlign w:val="superscript"/>
          <w:lang w:eastAsia="ru-RU"/>
        </w:rPr>
        <w:t>с</w:t>
      </w:r>
      <w:r w:rsidRPr="00F97E0F">
        <w:rPr>
          <w:rFonts w:ascii="Times New Roman" w:eastAsia="Times New Roman" w:hAnsi="Times New Roman" w:cs="Times New Roman"/>
          <w:sz w:val="28"/>
          <w:szCs w:val="28"/>
          <w:lang w:eastAsia="ru-RU"/>
        </w:rPr>
        <w:t>;но обоснованного политического курса.</w:t>
      </w:r>
    </w:p>
    <w:tbl>
      <w:tblPr>
        <w:tblW w:w="5000" w:type="pct"/>
        <w:tblCellSpacing w:w="0" w:type="dxa"/>
        <w:shd w:val="clear" w:color="auto" w:fill="FFFFFF"/>
        <w:tblCellMar>
          <w:left w:w="0" w:type="dxa"/>
          <w:right w:w="0" w:type="dxa"/>
        </w:tblCellMar>
        <w:tblLook w:val="04A0"/>
      </w:tblPr>
      <w:tblGrid>
        <w:gridCol w:w="4677"/>
        <w:gridCol w:w="4678"/>
      </w:tblGrid>
      <w:tr w:rsidR="00537295" w:rsidRPr="00F97E0F" w:rsidTr="00537295">
        <w:trPr>
          <w:tblCellSpacing w:w="0" w:type="dxa"/>
        </w:trPr>
        <w:tc>
          <w:tcPr>
            <w:tcW w:w="2500" w:type="pct"/>
            <w:shd w:val="clear" w:color="auto" w:fill="FFFFFF"/>
            <w:vAlign w:val="center"/>
            <w:hideMark/>
          </w:tcPr>
          <w:p w:rsidR="00537295" w:rsidRPr="00F97E0F" w:rsidRDefault="00537295" w:rsidP="00A11F81">
            <w:pPr>
              <w:spacing w:line="240" w:lineRule="auto"/>
              <w:ind w:firstLine="0"/>
              <w:rPr>
                <w:rFonts w:ascii="Times New Roman" w:eastAsia="Times New Roman" w:hAnsi="Times New Roman" w:cs="Times New Roman"/>
                <w:sz w:val="28"/>
                <w:szCs w:val="28"/>
                <w:lang w:eastAsia="ru-RU"/>
              </w:rPr>
            </w:pPr>
          </w:p>
        </w:tc>
        <w:tc>
          <w:tcPr>
            <w:tcW w:w="2500" w:type="pct"/>
            <w:shd w:val="clear" w:color="auto" w:fill="FFFFFF"/>
            <w:vAlign w:val="center"/>
            <w:hideMark/>
          </w:tcPr>
          <w:p w:rsidR="00537295" w:rsidRPr="00F97E0F" w:rsidRDefault="00537295" w:rsidP="00A11F81">
            <w:pPr>
              <w:spacing w:line="240" w:lineRule="auto"/>
              <w:ind w:firstLine="0"/>
              <w:rPr>
                <w:rFonts w:ascii="Times New Roman" w:eastAsia="Times New Roman" w:hAnsi="Times New Roman" w:cs="Times New Roman"/>
                <w:sz w:val="28"/>
                <w:szCs w:val="28"/>
                <w:lang w:eastAsia="ru-RU"/>
              </w:rPr>
            </w:pPr>
          </w:p>
        </w:tc>
      </w:tr>
    </w:tbl>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u w:val="single"/>
          <w:lang w:eastAsia="ru-RU"/>
        </w:rPr>
        <w:t>Метод</w:t>
      </w:r>
      <w:r w:rsidRPr="00F97E0F">
        <w:rPr>
          <w:rFonts w:ascii="Times New Roman" w:eastAsia="Times New Roman" w:hAnsi="Times New Roman" w:cs="Times New Roman"/>
          <w:sz w:val="28"/>
          <w:szCs w:val="28"/>
          <w:lang w:eastAsia="ru-RU"/>
        </w:rPr>
        <w:t xml:space="preserve"> -в переводе с греческого </w:t>
      </w:r>
      <w:r w:rsidRPr="00F97E0F">
        <w:rPr>
          <w:rFonts w:ascii="Times New Roman" w:eastAsia="Times New Roman" w:hAnsi="Times New Roman" w:cs="Times New Roman"/>
          <w:i/>
          <w:iCs/>
          <w:sz w:val="28"/>
          <w:szCs w:val="28"/>
          <w:lang w:eastAsia="ru-RU"/>
        </w:rPr>
        <w:t>те^Иодоз</w:t>
      </w:r>
      <w:r w:rsidRPr="00F97E0F">
        <w:rPr>
          <w:rFonts w:ascii="Times New Roman" w:eastAsia="Times New Roman" w:hAnsi="Times New Roman" w:cs="Times New Roman"/>
          <w:sz w:val="28"/>
          <w:szCs w:val="28"/>
          <w:lang w:eastAsia="ru-RU"/>
        </w:rPr>
        <w:t xml:space="preserve"> означает «правильный путь», то есть способ или план для достижения определенной цели.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 узко-научном значении «метод» понимается как способ и порядок исследования предмета для получения более полного и соответствующего истине результата.</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История как наука использует как общенаучные методы, так и конкретно-научные методы, соответствующие предмету изучения.</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1. Сравнительный (компаративный) метод</w:t>
      </w:r>
      <w:r w:rsidRPr="00F97E0F">
        <w:rPr>
          <w:rFonts w:ascii="Times New Roman" w:eastAsia="Times New Roman" w:hAnsi="Times New Roman" w:cs="Times New Roman"/>
          <w:sz w:val="28"/>
          <w:szCs w:val="28"/>
          <w:lang w:eastAsia="ru-RU"/>
        </w:rPr>
        <w:t xml:space="preserve"> предполагает сопоставление исторических объектов в пространстве, во времени и выявление сходства и различия между ними.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2. Системный метод</w:t>
      </w:r>
      <w:r w:rsidRPr="00F97E0F">
        <w:rPr>
          <w:rFonts w:ascii="Times New Roman" w:eastAsia="Times New Roman" w:hAnsi="Times New Roman" w:cs="Times New Roman"/>
          <w:sz w:val="28"/>
          <w:szCs w:val="28"/>
          <w:lang w:eastAsia="ru-RU"/>
        </w:rPr>
        <w:t xml:space="preserve"> предполагает построение обобщенной модели, отображающей взаи</w:t>
      </w:r>
      <w:r w:rsidRPr="00F97E0F">
        <w:rPr>
          <w:rFonts w:ascii="Times New Roman" w:eastAsia="Times New Roman" w:hAnsi="Times New Roman" w:cs="Times New Roman"/>
          <w:sz w:val="28"/>
          <w:szCs w:val="28"/>
          <w:lang w:eastAsia="ru-RU"/>
        </w:rPr>
        <w:softHyphen/>
        <w:t>мосвязи реальной ситуации. Рассмотрение объектов как систем ориентирует на раскрытие целостности объекта, на выявление многообразных типов связей в нем и сведение их в единую теоретическую картину.</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3. Типологический метод</w:t>
      </w:r>
      <w:r w:rsidRPr="00F97E0F">
        <w:rPr>
          <w:rFonts w:ascii="Times New Roman" w:eastAsia="Times New Roman" w:hAnsi="Times New Roman" w:cs="Times New Roman"/>
          <w:sz w:val="28"/>
          <w:szCs w:val="28"/>
          <w:lang w:eastAsia="ru-RU"/>
        </w:rPr>
        <w:t xml:space="preserve"> предполагает классификацию исторических явлений, событий на основе присущих им общих существенных признаков.</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4. Ретроспективный метод</w:t>
      </w:r>
      <w:r w:rsidRPr="00F97E0F">
        <w:rPr>
          <w:rFonts w:ascii="Times New Roman" w:eastAsia="Times New Roman" w:hAnsi="Times New Roman" w:cs="Times New Roman"/>
          <w:sz w:val="28"/>
          <w:szCs w:val="28"/>
          <w:lang w:eastAsia="ru-RU"/>
        </w:rPr>
        <w:t xml:space="preserve"> предполагает последовательное проникновение в прошлое сцелью выявления причины события, явления.</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5. Идеографический метод</w:t>
      </w:r>
      <w:r w:rsidRPr="00F97E0F">
        <w:rPr>
          <w:rFonts w:ascii="Times New Roman" w:eastAsia="Times New Roman" w:hAnsi="Times New Roman" w:cs="Times New Roman"/>
          <w:sz w:val="28"/>
          <w:szCs w:val="28"/>
          <w:lang w:eastAsia="ru-RU"/>
        </w:rPr>
        <w:t xml:space="preserve"> состоит в последовательном описании исторических событий и явлений на основе объективных фактов.</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6. Проблемно-хронологический метод</w:t>
      </w:r>
      <w:r w:rsidRPr="00F97E0F">
        <w:rPr>
          <w:rFonts w:ascii="Times New Roman" w:eastAsia="Times New Roman" w:hAnsi="Times New Roman" w:cs="Times New Roman"/>
          <w:sz w:val="28"/>
          <w:szCs w:val="28"/>
          <w:lang w:eastAsia="ru-RU"/>
        </w:rPr>
        <w:t xml:space="preserve"> предполагает изучение последовательности исто</w:t>
      </w:r>
      <w:r w:rsidRPr="00F97E0F">
        <w:rPr>
          <w:rFonts w:ascii="Times New Roman" w:eastAsia="Times New Roman" w:hAnsi="Times New Roman" w:cs="Times New Roman"/>
          <w:sz w:val="28"/>
          <w:szCs w:val="28"/>
          <w:lang w:eastAsia="ru-RU"/>
        </w:rPr>
        <w:softHyphen/>
        <w:t>рических событий во времени</w:t>
      </w:r>
    </w:p>
    <w:p w:rsidR="00537295" w:rsidRPr="00F97E0F" w:rsidRDefault="00537295" w:rsidP="00A11F81">
      <w:pPr>
        <w:pStyle w:val="aa"/>
        <w:jc w:val="both"/>
        <w:rPr>
          <w:sz w:val="28"/>
          <w:szCs w:val="28"/>
        </w:rPr>
      </w:pPr>
      <w:r w:rsidRPr="00F97E0F">
        <w:rPr>
          <w:rStyle w:val="a9"/>
          <w:sz w:val="28"/>
          <w:szCs w:val="28"/>
        </w:rPr>
        <w:t>История как наука: этапы становления, предмет, методы исследования, функции исторического знания.</w:t>
      </w:r>
    </w:p>
    <w:p w:rsidR="00537295" w:rsidRPr="00F97E0F" w:rsidRDefault="00537295" w:rsidP="00A11F81">
      <w:pPr>
        <w:pStyle w:val="aa"/>
        <w:jc w:val="both"/>
        <w:rPr>
          <w:sz w:val="28"/>
          <w:szCs w:val="28"/>
        </w:rPr>
      </w:pPr>
      <w:r w:rsidRPr="00F97E0F">
        <w:rPr>
          <w:sz w:val="28"/>
          <w:szCs w:val="28"/>
        </w:rPr>
        <w:lastRenderedPageBreak/>
        <w:t>История- гуманитарная наука, занимающаяся изучением человека в прошлом; в более узком смысле-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537295" w:rsidRPr="00F97E0F" w:rsidRDefault="00537295" w:rsidP="00A11F81">
      <w:pPr>
        <w:pStyle w:val="aa"/>
        <w:jc w:val="both"/>
        <w:rPr>
          <w:sz w:val="28"/>
          <w:szCs w:val="28"/>
        </w:rPr>
      </w:pPr>
      <w:r w:rsidRPr="00F97E0F">
        <w:rPr>
          <w:sz w:val="28"/>
          <w:szCs w:val="28"/>
        </w:rPr>
        <w:t>Становление исторической науки шло длительным и сложным путем. Выделяют три этапа в ее развитии:</w:t>
      </w:r>
    </w:p>
    <w:p w:rsidR="00537295" w:rsidRPr="00F97E0F" w:rsidRDefault="00537295" w:rsidP="00A11F81">
      <w:pPr>
        <w:pStyle w:val="aa"/>
        <w:jc w:val="both"/>
        <w:rPr>
          <w:sz w:val="28"/>
          <w:szCs w:val="28"/>
        </w:rPr>
      </w:pPr>
      <w:r w:rsidRPr="00F97E0F">
        <w:rPr>
          <w:sz w:val="28"/>
          <w:szCs w:val="28"/>
        </w:rPr>
        <w:t>1) древность — начало XVII в. история определя</w:t>
      </w:r>
      <w:r w:rsidRPr="00F97E0F">
        <w:rPr>
          <w:sz w:val="28"/>
          <w:szCs w:val="28"/>
        </w:rPr>
        <w:softHyphen/>
        <w:t>лась как художественный рассказ, основанный на достоверных свидетельствах.</w:t>
      </w:r>
    </w:p>
    <w:p w:rsidR="00537295" w:rsidRPr="00F97E0F" w:rsidRDefault="00537295" w:rsidP="00A11F81">
      <w:pPr>
        <w:pStyle w:val="aa"/>
        <w:jc w:val="both"/>
        <w:rPr>
          <w:sz w:val="28"/>
          <w:szCs w:val="28"/>
        </w:rPr>
      </w:pPr>
      <w:r w:rsidRPr="00F97E0F">
        <w:rPr>
          <w:sz w:val="28"/>
          <w:szCs w:val="28"/>
        </w:rPr>
        <w:t>2) XVII — XVIII вв. признается, что история должна отражать не все факты прошлой жиз</w:t>
      </w:r>
      <w:r w:rsidRPr="00F97E0F">
        <w:rPr>
          <w:sz w:val="28"/>
          <w:szCs w:val="28"/>
        </w:rPr>
        <w:softHyphen/>
        <w:t>ни человечества, а лишь основные, обнаруживающие ее общий смысл, но при этом она не была самостоятель</w:t>
      </w:r>
      <w:r w:rsidRPr="00F97E0F">
        <w:rPr>
          <w:sz w:val="28"/>
          <w:szCs w:val="28"/>
        </w:rPr>
        <w:softHyphen/>
        <w:t>ной наукой.</w:t>
      </w:r>
    </w:p>
    <w:p w:rsidR="00537295" w:rsidRPr="00F97E0F" w:rsidRDefault="00537295" w:rsidP="00A11F81">
      <w:pPr>
        <w:pStyle w:val="aa"/>
        <w:jc w:val="both"/>
        <w:rPr>
          <w:sz w:val="28"/>
          <w:szCs w:val="28"/>
        </w:rPr>
      </w:pPr>
      <w:r w:rsidRPr="00F97E0F">
        <w:rPr>
          <w:sz w:val="28"/>
          <w:szCs w:val="28"/>
        </w:rPr>
        <w:t>3) с начала XIX в. История стала пониматься как наука о законах исторической жизни человеческого общества</w:t>
      </w:r>
    </w:p>
    <w:p w:rsidR="00537295" w:rsidRPr="00F97E0F" w:rsidRDefault="00537295" w:rsidP="00A11F81">
      <w:pPr>
        <w:pStyle w:val="aa"/>
        <w:jc w:val="both"/>
        <w:rPr>
          <w:sz w:val="28"/>
          <w:szCs w:val="28"/>
        </w:rPr>
      </w:pPr>
      <w:r w:rsidRPr="00F97E0F">
        <w:rPr>
          <w:sz w:val="28"/>
          <w:szCs w:val="28"/>
        </w:rPr>
        <w:t>Определение предмета истории субъективно, связано с идеологией государства и мировоззрением историка. Одни историки считают, что история как наука изучает закономерности развития общества, другие, убеждены, что предметом изучения истории является человек (личность).</w:t>
      </w:r>
    </w:p>
    <w:p w:rsidR="00537295" w:rsidRPr="00F97E0F" w:rsidRDefault="00537295" w:rsidP="00A11F81">
      <w:pPr>
        <w:pStyle w:val="aa"/>
        <w:jc w:val="both"/>
        <w:rPr>
          <w:sz w:val="28"/>
          <w:szCs w:val="28"/>
        </w:rPr>
      </w:pPr>
      <w:r w:rsidRPr="00F97E0F">
        <w:rPr>
          <w:sz w:val="28"/>
          <w:szCs w:val="28"/>
        </w:rPr>
        <w:t>Наиболее распространенные методы исторических исследований:</w:t>
      </w:r>
    </w:p>
    <w:p w:rsidR="00537295" w:rsidRPr="00F97E0F" w:rsidRDefault="00537295" w:rsidP="00A11F81">
      <w:pPr>
        <w:pStyle w:val="aa"/>
        <w:jc w:val="both"/>
        <w:rPr>
          <w:sz w:val="28"/>
          <w:szCs w:val="28"/>
        </w:rPr>
      </w:pPr>
      <w:r w:rsidRPr="00F97E0F">
        <w:rPr>
          <w:sz w:val="28"/>
          <w:szCs w:val="28"/>
        </w:rPr>
        <w:t>1)историко-генетический метод, последовательное раскрытии свойств, функций и изменений изучаемой реальности в процессе ее исторического движения</w:t>
      </w:r>
    </w:p>
    <w:p w:rsidR="00537295" w:rsidRPr="00F97E0F" w:rsidRDefault="00537295" w:rsidP="00A11F81">
      <w:pPr>
        <w:pStyle w:val="aa"/>
        <w:jc w:val="both"/>
        <w:rPr>
          <w:sz w:val="28"/>
          <w:szCs w:val="28"/>
        </w:rPr>
      </w:pPr>
      <w:r w:rsidRPr="00F97E0F">
        <w:rPr>
          <w:sz w:val="28"/>
          <w:szCs w:val="28"/>
        </w:rPr>
        <w:t>2)историко-сравнительный метод, основывается на сравнениях</w:t>
      </w:r>
    </w:p>
    <w:p w:rsidR="00537295" w:rsidRPr="00F97E0F" w:rsidRDefault="00537295" w:rsidP="00A11F81">
      <w:pPr>
        <w:pStyle w:val="aa"/>
        <w:jc w:val="both"/>
        <w:rPr>
          <w:sz w:val="28"/>
          <w:szCs w:val="28"/>
        </w:rPr>
      </w:pPr>
      <w:r w:rsidRPr="00F97E0F">
        <w:rPr>
          <w:sz w:val="28"/>
          <w:szCs w:val="28"/>
        </w:rPr>
        <w:t>3)историко-типологический метод, общественно-исторические процессы с одной стороны, различаются, с другой, - тесно взаимосвязаны, важная задача выявление единого.</w:t>
      </w:r>
    </w:p>
    <w:p w:rsidR="00537295" w:rsidRPr="00F97E0F" w:rsidRDefault="00537295" w:rsidP="00A11F81">
      <w:pPr>
        <w:pStyle w:val="aa"/>
        <w:jc w:val="both"/>
        <w:rPr>
          <w:sz w:val="28"/>
          <w:szCs w:val="28"/>
        </w:rPr>
      </w:pPr>
      <w:r w:rsidRPr="00F97E0F">
        <w:rPr>
          <w:sz w:val="28"/>
          <w:szCs w:val="28"/>
        </w:rPr>
        <w:t>4)историко-системный метод, основой применения данного метода в истории является единство в общественно-историческом развитии единичного, особенного и общего.</w:t>
      </w:r>
    </w:p>
    <w:p w:rsidR="00F13F65" w:rsidRPr="00F97E0F" w:rsidRDefault="00537295" w:rsidP="00A11F81">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eastAsia="Times New Roman" w:hAnsi="Times New Roman" w:cs="Times New Roman"/>
          <w:sz w:val="28"/>
          <w:szCs w:val="28"/>
          <w:lang w:eastAsia="ru-RU"/>
        </w:rPr>
        <w:t> </w:t>
      </w:r>
      <w:r w:rsidR="00F13F65" w:rsidRPr="00F97E0F">
        <w:rPr>
          <w:rFonts w:ascii="Times New Roman" w:hAnsi="Times New Roman" w:cs="Times New Roman"/>
          <w:b/>
          <w:bCs/>
          <w:sz w:val="28"/>
          <w:szCs w:val="28"/>
        </w:rPr>
        <w:t>У истоков исторической науки</w:t>
      </w:r>
      <w:r w:rsidR="000A0D1C" w:rsidRPr="00F97E0F">
        <w:rPr>
          <w:rFonts w:ascii="Times New Roman" w:hAnsi="Times New Roman" w:cs="Times New Roman"/>
          <w:b/>
          <w:bCs/>
          <w:sz w:val="28"/>
          <w:szCs w:val="28"/>
        </w:rPr>
        <w:t xml:space="preserve">. </w:t>
      </w:r>
      <w:r w:rsidR="00F13F65" w:rsidRPr="00F97E0F">
        <w:rPr>
          <w:rFonts w:ascii="Times New Roman" w:hAnsi="Times New Roman" w:cs="Times New Roman"/>
          <w:sz w:val="28"/>
          <w:szCs w:val="28"/>
        </w:rPr>
        <w:t xml:space="preserve">До изобретения письменности </w:t>
      </w:r>
      <w:r w:rsidR="00F13F65" w:rsidRPr="00F97E0F">
        <w:rPr>
          <w:rFonts w:ascii="Times New Roman" w:hAnsi="Times New Roman" w:cs="Times New Roman"/>
          <w:b/>
          <w:bCs/>
          <w:sz w:val="28"/>
          <w:szCs w:val="28"/>
        </w:rPr>
        <w:t>знания</w:t>
      </w:r>
      <w:r w:rsidR="00F13F65" w:rsidRPr="00F97E0F">
        <w:rPr>
          <w:rFonts w:ascii="Times New Roman" w:hAnsi="Times New Roman" w:cs="Times New Roman"/>
          <w:sz w:val="28"/>
          <w:szCs w:val="28"/>
        </w:rPr>
        <w:t xml:space="preserve"> о прошлом передавались в устной форме, от поколения к поколению, при этом в живой памяти народа в виде легенд, преданий нередко сохранялись сведения о событиях глубочайшей древности, хотя и принимавшие мифологизированную, сказочную форму. </w:t>
      </w:r>
    </w:p>
    <w:p w:rsidR="00F13F65" w:rsidRPr="00F97E0F" w:rsidRDefault="00F13F65" w:rsidP="00A11F81">
      <w:pPr>
        <w:pStyle w:val="aa"/>
        <w:jc w:val="both"/>
        <w:rPr>
          <w:sz w:val="28"/>
          <w:szCs w:val="28"/>
        </w:rPr>
      </w:pPr>
      <w:r w:rsidRPr="00F97E0F">
        <w:rPr>
          <w:sz w:val="28"/>
          <w:szCs w:val="28"/>
        </w:rPr>
        <w:lastRenderedPageBreak/>
        <w:t xml:space="preserve">Одно из самых древних поэтических произведений античности, включившее мнoгo элементов устнoгo Hapoанoгo творчества, цикл «Илиада» И «Одиссея», долгое время рассматривалось как чистый вымысел, даже вопрос о том, существовал ли действительно Гомep (VII в, до н.э.) и был ли он автором этого цикла, считался спорным. Однако со временем, в том числе после проведения археологических </w:t>
      </w:r>
      <w:hyperlink r:id="rId8" w:tooltip="Археологія" w:history="1">
        <w:r w:rsidRPr="006B3226">
          <w:rPr>
            <w:rStyle w:val="a6"/>
            <w:bCs/>
            <w:color w:val="auto"/>
            <w:sz w:val="28"/>
            <w:szCs w:val="28"/>
            <w:u w:val="none"/>
          </w:rPr>
          <w:t>раскопок</w:t>
        </w:r>
      </w:hyperlink>
      <w:r w:rsidRPr="006B3226">
        <w:rPr>
          <w:sz w:val="28"/>
          <w:szCs w:val="28"/>
        </w:rPr>
        <w:t xml:space="preserve"> в</w:t>
      </w:r>
      <w:r w:rsidRPr="00F97E0F">
        <w:rPr>
          <w:sz w:val="28"/>
          <w:szCs w:val="28"/>
        </w:rPr>
        <w:t xml:space="preserve"> XIX -XX вв, В Малой Азии, получила признание та точка зрения, что миф о Троянской войне имеет под собой реальную историческую подоплеку.</w:t>
      </w:r>
    </w:p>
    <w:p w:rsidR="00F13F65" w:rsidRPr="00F97E0F" w:rsidRDefault="00F13F65" w:rsidP="00A11F81">
      <w:pPr>
        <w:pStyle w:val="aa"/>
        <w:jc w:val="both"/>
        <w:rPr>
          <w:sz w:val="28"/>
          <w:szCs w:val="28"/>
        </w:rPr>
      </w:pPr>
      <w:r w:rsidRPr="00F97E0F">
        <w:rPr>
          <w:sz w:val="28"/>
          <w:szCs w:val="28"/>
        </w:rPr>
        <w:t xml:space="preserve">С появлением письменности (первые ее системы возникли в гoсударствах Древнего Востока в IV - 11 тысячелетиях до н.э.) события, производившие наибольшее впечатление на их современников, стали записываться. Чаще вceгo упоминались войны, набеги врагов, солнечные и лунные затмения, смена правителей. Со вpeменем, с развитием системы письма, эти записи стали более подробными, они начали сопровождаться комментариями, появились первые летописи, Одна из самых древних китайских летописей датируется VIII в, до н,э, В средневековой Европе и России эта форма описания происходившего сохранялась до ХV - XVI вв. </w:t>
      </w:r>
    </w:p>
    <w:p w:rsidR="00F13F65" w:rsidRPr="00F97E0F" w:rsidRDefault="00F13F65" w:rsidP="00A11F81">
      <w:pPr>
        <w:pStyle w:val="aa"/>
        <w:jc w:val="both"/>
        <w:rPr>
          <w:sz w:val="28"/>
          <w:szCs w:val="28"/>
        </w:rPr>
      </w:pPr>
      <w:r w:rsidRPr="00F97E0F">
        <w:rPr>
          <w:sz w:val="28"/>
          <w:szCs w:val="28"/>
        </w:rPr>
        <w:t xml:space="preserve">Многие летописцы не ограничивались изложением тoгo, чему они сами были свидетелями, а включали в свои труды тексты предшественников, </w:t>
      </w:r>
      <w:hyperlink r:id="rId9" w:tooltip="Біблія Легенди Притчі" w:history="1">
        <w:r w:rsidRPr="006B3226">
          <w:rPr>
            <w:rStyle w:val="a6"/>
            <w:bCs/>
            <w:color w:val="auto"/>
            <w:sz w:val="28"/>
            <w:szCs w:val="28"/>
            <w:u w:val="none"/>
          </w:rPr>
          <w:t>легенды</w:t>
        </w:r>
      </w:hyperlink>
      <w:r w:rsidRPr="006B3226">
        <w:rPr>
          <w:sz w:val="28"/>
          <w:szCs w:val="28"/>
        </w:rPr>
        <w:t xml:space="preserve"> </w:t>
      </w:r>
      <w:r w:rsidRPr="00F97E0F">
        <w:rPr>
          <w:sz w:val="28"/>
          <w:szCs w:val="28"/>
        </w:rPr>
        <w:t>и предания. При этом большое влияние на взгляды летописцев оказывали господствовавшие в их время религиозные воззрения.</w:t>
      </w:r>
    </w:p>
    <w:p w:rsidR="00F13F65" w:rsidRPr="00F97E0F" w:rsidRDefault="00F13F65" w:rsidP="00A11F81">
      <w:pPr>
        <w:pStyle w:val="aa"/>
        <w:jc w:val="both"/>
        <w:rPr>
          <w:sz w:val="28"/>
          <w:szCs w:val="28"/>
        </w:rPr>
      </w:pPr>
      <w:r w:rsidRPr="00F97E0F">
        <w:rPr>
          <w:sz w:val="28"/>
          <w:szCs w:val="28"/>
        </w:rPr>
        <w:t>Каждая из сложившихся религий представляла собой определенную систему воззрений на происхождение мира, рода человеческoгo. Наиболее ярким и известным историческим памятником выступает Библия, Ветхий Завет представляет собой собрание нeоднократно редактировавшихся в IX - V вв. до н.э. древнейших текстов, повествующих о жизни народов Палестины.</w:t>
      </w:r>
    </w:p>
    <w:p w:rsidR="00F13F65" w:rsidRPr="00F97E0F" w:rsidRDefault="00F13F65" w:rsidP="00A11F81">
      <w:pPr>
        <w:pStyle w:val="aa"/>
        <w:jc w:val="both"/>
        <w:rPr>
          <w:sz w:val="28"/>
          <w:szCs w:val="28"/>
        </w:rPr>
      </w:pPr>
      <w:r w:rsidRPr="00F97E0F">
        <w:rPr>
          <w:b/>
          <w:bCs/>
          <w:sz w:val="28"/>
          <w:szCs w:val="28"/>
        </w:rPr>
        <w:t>Историческая наука античного мира</w:t>
      </w:r>
      <w:r w:rsidR="000A0D1C" w:rsidRPr="00F97E0F">
        <w:rPr>
          <w:sz w:val="28"/>
          <w:szCs w:val="28"/>
        </w:rPr>
        <w:t xml:space="preserve">. </w:t>
      </w:r>
      <w:r w:rsidRPr="00F97E0F">
        <w:rPr>
          <w:sz w:val="28"/>
          <w:szCs w:val="28"/>
        </w:rPr>
        <w:t>Отсчет существования собственно исторической науки обычно вeдется со времен Геродота (V в, до н.э.).</w:t>
      </w:r>
    </w:p>
    <w:p w:rsidR="00F13F65" w:rsidRPr="00F97E0F" w:rsidRDefault="00F13F65" w:rsidP="00A11F81">
      <w:pPr>
        <w:pStyle w:val="aa"/>
        <w:jc w:val="both"/>
        <w:rPr>
          <w:sz w:val="28"/>
          <w:szCs w:val="28"/>
        </w:rPr>
      </w:pPr>
      <w:r w:rsidRPr="00F97E0F">
        <w:rPr>
          <w:sz w:val="28"/>
          <w:szCs w:val="28"/>
        </w:rPr>
        <w:t xml:space="preserve">Он родился в Галикарнасе, греческом городе-колонии в Малой Азии, мнoгo путешествовал, посетив причерноморские гoрода, Италию и </w:t>
      </w:r>
      <w:hyperlink r:id="rId10" w:tooltip="Презентація з теми Утворення Єгипетської держави. Природно-географічні умови Єгипту" w:history="1">
        <w:r w:rsidRPr="006B3226">
          <w:rPr>
            <w:rStyle w:val="a6"/>
            <w:bCs/>
            <w:color w:val="auto"/>
            <w:sz w:val="28"/>
            <w:szCs w:val="28"/>
            <w:u w:val="none"/>
          </w:rPr>
          <w:t>Египет</w:t>
        </w:r>
      </w:hyperlink>
      <w:r w:rsidRPr="006B3226">
        <w:rPr>
          <w:sz w:val="28"/>
          <w:szCs w:val="28"/>
        </w:rPr>
        <w:t xml:space="preserve">. </w:t>
      </w:r>
      <w:r w:rsidRPr="00F97E0F">
        <w:rPr>
          <w:sz w:val="28"/>
          <w:szCs w:val="28"/>
        </w:rPr>
        <w:t>Написанный Геродотом труд был нaзван «История» (по-гречески это слово означает «рассказ», «повествование»). Он содержал сведения о быте, нравах, вeрованиях, происхождении жителей посещенных им земель, их прошлом, "Всеобщая история» геродота считается первой попыткой описания прошлого всех стран, известных в eгo время.</w:t>
      </w:r>
    </w:p>
    <w:p w:rsidR="00F13F65" w:rsidRPr="00F97E0F" w:rsidRDefault="00F13F65" w:rsidP="00A11F81">
      <w:pPr>
        <w:pStyle w:val="aa"/>
        <w:jc w:val="both"/>
        <w:rPr>
          <w:sz w:val="28"/>
          <w:szCs w:val="28"/>
        </w:rPr>
      </w:pPr>
      <w:r w:rsidRPr="00F97E0F">
        <w:rPr>
          <w:sz w:val="28"/>
          <w:szCs w:val="28"/>
        </w:rPr>
        <w:t xml:space="preserve">Многие историки Древнего мира имели свои пристрастия. Одни, как современник Геродота Фукидид (V в. до н.э.), обращались к истории войн. Другие, как Плутарх (45- 127), больше были склонны к описанию жизни исторических деятелей, Третьи создавали масштабные исторические </w:t>
      </w:r>
      <w:r w:rsidRPr="00F97E0F">
        <w:rPr>
          <w:sz w:val="28"/>
          <w:szCs w:val="28"/>
        </w:rPr>
        <w:lastRenderedPageBreak/>
        <w:t>полотна, Так, римский историк Тит Ливий (59 до н,э, - 17 н.э.) написал подробнейшую историю Рима в 142 томах (До нашегo времени дошло только 35).</w:t>
      </w:r>
    </w:p>
    <w:p w:rsidR="00F13F65" w:rsidRPr="00F97E0F" w:rsidRDefault="00F13F65" w:rsidP="00A11F81">
      <w:pPr>
        <w:pStyle w:val="aa"/>
        <w:jc w:val="both"/>
        <w:rPr>
          <w:sz w:val="28"/>
          <w:szCs w:val="28"/>
        </w:rPr>
      </w:pPr>
      <w:r w:rsidRPr="00F97E0F">
        <w:rPr>
          <w:sz w:val="28"/>
          <w:szCs w:val="28"/>
        </w:rPr>
        <w:t>При большом разнообразии взглядов историков древности выделяется ряд общих черт, присущих исторической науке на ранней стадии ее развития. В то время еще не сложилось четкое разграничение различных научных дисциплин. Описание событий прошлого соседствовало с подробными сведениями о геогpафии, экономической, политической жизни, особенностях культуры, религии известных тoгдa стран, сопровождал ось философскими рассуждениями.</w:t>
      </w:r>
    </w:p>
    <w:p w:rsidR="00F13F65" w:rsidRPr="00F97E0F" w:rsidRDefault="00F13F65" w:rsidP="00A11F81">
      <w:pPr>
        <w:pStyle w:val="aa"/>
        <w:jc w:val="both"/>
        <w:rPr>
          <w:sz w:val="28"/>
          <w:szCs w:val="28"/>
        </w:rPr>
      </w:pPr>
      <w:r w:rsidRPr="00F97E0F">
        <w:rPr>
          <w:sz w:val="28"/>
          <w:szCs w:val="28"/>
        </w:rPr>
        <w:t xml:space="preserve">Не вceгдa проводилось четкое разграничение между реальностью и фантазией. Написание исторических трудов выступало формой творчества, допускавшей значительные вольности в изложении фактов. Многие мыслители использовали форму исторического повествования для иллюстрации или доказательства правильности собственных идей. </w:t>
      </w:r>
    </w:p>
    <w:p w:rsidR="00F13F65" w:rsidRPr="00F97E0F" w:rsidRDefault="00F13F65" w:rsidP="00A11F81">
      <w:pPr>
        <w:pStyle w:val="aa"/>
        <w:jc w:val="both"/>
        <w:rPr>
          <w:sz w:val="28"/>
          <w:szCs w:val="28"/>
        </w:rPr>
      </w:pPr>
      <w:r w:rsidRPr="00F97E0F">
        <w:rPr>
          <w:sz w:val="28"/>
          <w:szCs w:val="28"/>
        </w:rPr>
        <w:t xml:space="preserve">Например, Платон (428-347 до н.э.), ссылаясь на свидтельства жрецов Египта, описал якобы существовавшую в дaлеком прошлом страну - Атлантиду. Тем самым он создал загaдкy, до сих пор вызывающую споры. Неясно, шла ли речь о литературном приеме, позволившем Платону описать идеальное в eгo представлении устройство гocуарствa или реально существовавшей высокоразвитой цивилизации. Не исключено, что в </w:t>
      </w:r>
      <w:hyperlink r:id="rId11" w:tooltip="Релігія Давнього Єгипту. Міфи. Найдавніші культи. " w:history="1">
        <w:r w:rsidRPr="006B3226">
          <w:rPr>
            <w:rStyle w:val="a6"/>
            <w:bCs/>
            <w:color w:val="auto"/>
            <w:sz w:val="28"/>
            <w:szCs w:val="28"/>
            <w:u w:val="none"/>
          </w:rPr>
          <w:t>мифе</w:t>
        </w:r>
      </w:hyperlink>
      <w:r w:rsidRPr="006B3226">
        <w:rPr>
          <w:sz w:val="28"/>
          <w:szCs w:val="28"/>
        </w:rPr>
        <w:t xml:space="preserve"> </w:t>
      </w:r>
      <w:r w:rsidRPr="00F97E0F">
        <w:rPr>
          <w:sz w:val="28"/>
          <w:szCs w:val="28"/>
        </w:rPr>
        <w:t xml:space="preserve">об Атлантиде нашли отклик сведения о неких coбытиях древности, но происшедших отнюдь не в то время и не в том месте, о которых упоминает Платон. </w:t>
      </w:r>
    </w:p>
    <w:p w:rsidR="00F13F65" w:rsidRPr="00F97E0F" w:rsidRDefault="00F13F65" w:rsidP="00A11F81">
      <w:pPr>
        <w:pStyle w:val="aa"/>
        <w:jc w:val="both"/>
        <w:rPr>
          <w:sz w:val="28"/>
          <w:szCs w:val="28"/>
        </w:rPr>
      </w:pPr>
      <w:r w:rsidRPr="00F97E0F">
        <w:rPr>
          <w:sz w:val="28"/>
          <w:szCs w:val="28"/>
        </w:rPr>
        <w:t>Многие историки древности, как и последующих эпох, претендовали на объективность и правдивость, что далеко не всегда соответствовало реальности. Авторы исторических трудов были детьми cвoeгo времени. Они находились под влиянием представлений, гocподствующих в том обществе, в котором они жили.</w:t>
      </w:r>
    </w:p>
    <w:p w:rsidR="00F13F65" w:rsidRPr="00F97E0F" w:rsidRDefault="00F13F65" w:rsidP="00A11F81">
      <w:pPr>
        <w:pStyle w:val="aa"/>
        <w:jc w:val="both"/>
        <w:rPr>
          <w:sz w:val="28"/>
          <w:szCs w:val="28"/>
        </w:rPr>
      </w:pPr>
      <w:r w:rsidRPr="00F97E0F">
        <w:rPr>
          <w:sz w:val="28"/>
          <w:szCs w:val="28"/>
        </w:rPr>
        <w:t>Так, древние греки были склонны считать, что остальной мир населен дикарями, варварами. Римлянам было свойственно такое же отношение к другим, особенно покоренным нaродам. Это сказывалось на описании их жизни, быта, проявлялось в готовности верить слухам, характеризующим обычаи этих народов в самом неблагоприятном свете.</w:t>
      </w:r>
    </w:p>
    <w:p w:rsidR="00F13F65" w:rsidRPr="00F97E0F" w:rsidRDefault="00F13F65" w:rsidP="00A11F81">
      <w:pPr>
        <w:pStyle w:val="aa"/>
        <w:jc w:val="both"/>
        <w:rPr>
          <w:sz w:val="28"/>
          <w:szCs w:val="28"/>
        </w:rPr>
      </w:pPr>
      <w:r w:rsidRPr="00F97E0F">
        <w:rPr>
          <w:sz w:val="28"/>
          <w:szCs w:val="28"/>
        </w:rPr>
        <w:t xml:space="preserve">Кроме тoгo, стремления завоевать расположение сильных мира сего нередко побуждали историков и летописцев приукрашивать заслуги современных им полководцев, властителей, негативно xaрактеризовать их противников. </w:t>
      </w:r>
      <w:r w:rsidRPr="00F97E0F">
        <w:rPr>
          <w:sz w:val="28"/>
          <w:szCs w:val="28"/>
        </w:rPr>
        <w:br/>
      </w:r>
      <w:r w:rsidRPr="00F97E0F">
        <w:rPr>
          <w:b/>
          <w:bCs/>
          <w:sz w:val="28"/>
          <w:szCs w:val="28"/>
        </w:rPr>
        <w:br/>
        <w:t>Историческая наука в Средние века и Новое время</w:t>
      </w:r>
      <w:r w:rsidR="000A0D1C" w:rsidRPr="00F97E0F">
        <w:rPr>
          <w:sz w:val="28"/>
          <w:szCs w:val="28"/>
        </w:rPr>
        <w:t xml:space="preserve">. </w:t>
      </w:r>
      <w:r w:rsidRPr="00F97E0F">
        <w:rPr>
          <w:sz w:val="28"/>
          <w:szCs w:val="28"/>
        </w:rPr>
        <w:t xml:space="preserve">В раннем </w:t>
      </w:r>
      <w:r w:rsidRPr="00F97E0F">
        <w:rPr>
          <w:sz w:val="28"/>
          <w:szCs w:val="28"/>
        </w:rPr>
        <w:lastRenderedPageBreak/>
        <w:t>Средневековье в Европе решающее воздействие на состояние исторического знания оказывала религия. При общем низком уровне гpамотности латынью, универсальным языком западной ветви христианства, владели преимущественно служители церкви. Они вели исторические хроники, обращая особое внимание на описание жизни святых мучеников.</w:t>
      </w:r>
    </w:p>
    <w:p w:rsidR="00F13F65" w:rsidRPr="00F97E0F" w:rsidRDefault="00F13F65" w:rsidP="00A11F81">
      <w:pPr>
        <w:pStyle w:val="aa"/>
        <w:jc w:val="both"/>
        <w:rPr>
          <w:sz w:val="28"/>
          <w:szCs w:val="28"/>
        </w:rPr>
      </w:pPr>
      <w:r w:rsidRPr="00F97E0F">
        <w:rPr>
          <w:sz w:val="28"/>
          <w:szCs w:val="28"/>
        </w:rPr>
        <w:t xml:space="preserve">С ростом </w:t>
      </w:r>
      <w:hyperlink r:id="rId12" w:tooltip="Возникновение городов" w:history="1">
        <w:r w:rsidRPr="006B3226">
          <w:rPr>
            <w:rStyle w:val="a6"/>
            <w:bCs/>
            <w:color w:val="auto"/>
            <w:sz w:val="28"/>
            <w:szCs w:val="28"/>
            <w:u w:val="none"/>
          </w:rPr>
          <w:t>гoродов</w:t>
        </w:r>
      </w:hyperlink>
      <w:r w:rsidRPr="006B3226">
        <w:rPr>
          <w:sz w:val="28"/>
          <w:szCs w:val="28"/>
        </w:rPr>
        <w:t>,</w:t>
      </w:r>
      <w:r w:rsidRPr="00F97E0F">
        <w:rPr>
          <w:sz w:val="28"/>
          <w:szCs w:val="28"/>
        </w:rPr>
        <w:t xml:space="preserve"> появлением крупных гoсударств, изобретением книгопечатания (середина ХV в.) в развитии исторической нaуки начался новый этап. Были предприняты попытки свести воедино разрозненные сведения, содержащиеся в хрониках и летописях, трудах историков античности, которые нередко противоречили друг другy.</w:t>
      </w:r>
    </w:p>
    <w:p w:rsidR="00F13F65" w:rsidRPr="00F97E0F" w:rsidRDefault="00F13F65" w:rsidP="00A11F81">
      <w:pPr>
        <w:pStyle w:val="aa"/>
        <w:jc w:val="both"/>
        <w:rPr>
          <w:sz w:val="28"/>
          <w:szCs w:val="28"/>
        </w:rPr>
      </w:pPr>
      <w:r w:rsidRPr="00F97E0F">
        <w:rPr>
          <w:sz w:val="28"/>
          <w:szCs w:val="28"/>
        </w:rPr>
        <w:t xml:space="preserve">В XVI - ХVII вв, выстраивается более или менее стройная, хотя и не бесспорная картина всемирной истории. Создается и со временем становится общепризнанной в Европе единая система летоисчисления - от Рождества Христова. </w:t>
      </w:r>
    </w:p>
    <w:p w:rsidR="00F13F65" w:rsidRPr="00F97E0F" w:rsidRDefault="00F13F65" w:rsidP="00A11F81">
      <w:pPr>
        <w:pStyle w:val="aa"/>
        <w:jc w:val="both"/>
        <w:rPr>
          <w:sz w:val="28"/>
          <w:szCs w:val="28"/>
        </w:rPr>
      </w:pPr>
      <w:r w:rsidRPr="00F97E0F">
        <w:rPr>
          <w:sz w:val="28"/>
          <w:szCs w:val="28"/>
        </w:rPr>
        <w:t>В России эта система была принята при Петре 1. До нeгo отсчет времени велся от условной, вычисленной по Библии даты сотвopeния мира. Согласно указу от 15 декабря 1699 г, после 31 декабря 7208 г, от «сотворения мира» наступало 1 января 1700 г, от Рождества Христова.</w:t>
      </w:r>
    </w:p>
    <w:p w:rsidR="00F13F65" w:rsidRPr="00F97E0F" w:rsidRDefault="00F13F65" w:rsidP="00A11F81">
      <w:pPr>
        <w:pStyle w:val="aa"/>
        <w:jc w:val="both"/>
        <w:rPr>
          <w:sz w:val="28"/>
          <w:szCs w:val="28"/>
        </w:rPr>
      </w:pPr>
      <w:r w:rsidRPr="00F97E0F">
        <w:rPr>
          <w:sz w:val="28"/>
          <w:szCs w:val="28"/>
        </w:rPr>
        <w:t>Складываются определенные критерии научности исторических знаний. Стало общепризнанным, что при возникновении coмнений в правильности описания происшедших событий историк не должен полагаться исключительно на собственное суждение. Eгo необходимо подтверждать документами, учитывать мнение других ученых. Возникают основы научных школ, по-разному представляющих те периоды истории, сведения о которых носят отрывочный, неполный характер.</w:t>
      </w:r>
    </w:p>
    <w:p w:rsidR="00F13F65" w:rsidRPr="00F97E0F" w:rsidRDefault="00F13F65" w:rsidP="00A11F81">
      <w:pPr>
        <w:pStyle w:val="aa"/>
        <w:jc w:val="both"/>
        <w:rPr>
          <w:sz w:val="28"/>
          <w:szCs w:val="28"/>
        </w:rPr>
      </w:pPr>
      <w:r w:rsidRPr="00F97E0F">
        <w:rPr>
          <w:sz w:val="28"/>
          <w:szCs w:val="28"/>
        </w:rPr>
        <w:t>В XVII-XVIII вв. интерес к прошлому в Европе значительно возрос.</w:t>
      </w:r>
    </w:p>
    <w:p w:rsidR="00F13F65" w:rsidRPr="00F97E0F" w:rsidRDefault="00F13F65" w:rsidP="00A11F81">
      <w:pPr>
        <w:pStyle w:val="aa"/>
        <w:jc w:val="both"/>
        <w:rPr>
          <w:sz w:val="28"/>
          <w:szCs w:val="28"/>
        </w:rPr>
      </w:pPr>
      <w:r w:rsidRPr="00F97E0F">
        <w:rPr>
          <w:sz w:val="28"/>
          <w:szCs w:val="28"/>
        </w:rPr>
        <w:t xml:space="preserve">Bo-пepвых, горизонты мира европейцев с наступлением эпохи Великих геогpафических открытий, развитием торговли, началом создания колониальных империй расширились. В условиях роста грамотности пробудился интерес к другим народам и их истории. </w:t>
      </w:r>
    </w:p>
    <w:p w:rsidR="00F13F65" w:rsidRPr="00F97E0F" w:rsidRDefault="00F13F65" w:rsidP="00A11F81">
      <w:pPr>
        <w:pStyle w:val="aa"/>
        <w:jc w:val="both"/>
        <w:rPr>
          <w:sz w:val="28"/>
          <w:szCs w:val="28"/>
        </w:rPr>
      </w:pPr>
      <w:r w:rsidRPr="00F97E0F">
        <w:rPr>
          <w:sz w:val="28"/>
          <w:szCs w:val="28"/>
        </w:rPr>
        <w:t>Bo-втopыx, медленный, неспешный ритм жизни раннею среднeвековья, создававший впечатление неизменности основ бытия. Cмeнился временем перемен, которые люди могли воспринимать на собственном опыте. Понимание отличия «настоящего» от «прошлого» и «будущего» заставляло задуматься о том, как и почему меняется мир. Ответ на этот вопрос в первую очередь должна была дать история.</w:t>
      </w:r>
    </w:p>
    <w:p w:rsidR="00F13F65" w:rsidRPr="00F97E0F" w:rsidRDefault="00F13F65" w:rsidP="00A11F81">
      <w:pPr>
        <w:pStyle w:val="aa"/>
        <w:jc w:val="both"/>
        <w:rPr>
          <w:sz w:val="28"/>
          <w:szCs w:val="28"/>
        </w:rPr>
      </w:pPr>
      <w:r w:rsidRPr="00F97E0F">
        <w:rPr>
          <w:sz w:val="28"/>
          <w:szCs w:val="28"/>
        </w:rPr>
        <w:lastRenderedPageBreak/>
        <w:t>B-тpeтьиx, складывающаяся идеология государственного интереса требовала обоснования. Еще в Средние века в спорах между poдами знати, особенно по вопросам их права на старшинство, на престол большое значение придавалось древности их происхождения.</w:t>
      </w:r>
    </w:p>
    <w:p w:rsidR="00F13F65" w:rsidRPr="00F97E0F" w:rsidRDefault="00F13F65" w:rsidP="00A11F81">
      <w:pPr>
        <w:pStyle w:val="aa"/>
        <w:jc w:val="both"/>
        <w:rPr>
          <w:sz w:val="28"/>
          <w:szCs w:val="28"/>
        </w:rPr>
      </w:pPr>
      <w:r w:rsidRPr="00F97E0F">
        <w:rPr>
          <w:sz w:val="28"/>
          <w:szCs w:val="28"/>
        </w:rPr>
        <w:t>Утверждение абсолютизма способствовало появлению потребности в доказательстве преимуществ и исторической прогpессивности крупных, централизованных монархий. В трудах многих историков XVH - XIX вв, их возникновение рассматривалось как логичный, закономерный итог общественного развития.</w:t>
      </w:r>
    </w:p>
    <w:p w:rsidR="00F13F65" w:rsidRPr="00F97E0F" w:rsidRDefault="00F13F65" w:rsidP="00A11F81">
      <w:pPr>
        <w:pStyle w:val="aa"/>
        <w:jc w:val="both"/>
        <w:rPr>
          <w:sz w:val="28"/>
          <w:szCs w:val="28"/>
        </w:rPr>
      </w:pPr>
      <w:r w:rsidRPr="00F97E0F">
        <w:rPr>
          <w:sz w:val="28"/>
          <w:szCs w:val="28"/>
        </w:rPr>
        <w:t xml:space="preserve">В конце XVII века были учреждены Академия наук во Франции и Королевское научное общество в Великобритании. В Pocсии, после воцарения династии Романовых, был создан специальный Записной приказ, который должен был описать ее историю, В 1724 г. по указу императора Петра I была основана Академия наук, гдe существовали исторический департамент и историческое собрание. Началось издание трудов по истории России, публикация летописных материалов и документов. Наибольшую известность приобрел труд В.Н Татищева (1686 - 1750) «История Российская с самых древнейших времен». При </w:t>
      </w:r>
      <w:r w:rsidRPr="00F97E0F">
        <w:rPr>
          <w:sz w:val="28"/>
          <w:szCs w:val="28"/>
        </w:rPr>
        <w:br/>
        <w:t xml:space="preserve">императрице Елизавете Петровне вводится должность официального историографа. Занимавший ее во времена </w:t>
      </w:r>
      <w:hyperlink r:id="rId13" w:tooltip="Внутренняя политика Александра I в 1801 — 1806 гг." w:history="1">
        <w:r w:rsidRPr="006B3226">
          <w:rPr>
            <w:rStyle w:val="a6"/>
            <w:bCs/>
            <w:color w:val="auto"/>
            <w:sz w:val="28"/>
            <w:szCs w:val="28"/>
            <w:u w:val="none"/>
          </w:rPr>
          <w:t>Александра I</w:t>
        </w:r>
      </w:hyperlink>
      <w:r w:rsidRPr="006B3226">
        <w:rPr>
          <w:sz w:val="28"/>
          <w:szCs w:val="28"/>
        </w:rPr>
        <w:t xml:space="preserve"> </w:t>
      </w:r>
      <w:r w:rsidRPr="00F97E0F">
        <w:rPr>
          <w:sz w:val="28"/>
          <w:szCs w:val="28"/>
        </w:rPr>
        <w:t>н.м, Карамзин (1766-1826) создал первое фундаментал</w:t>
      </w:r>
      <w:r w:rsidR="006B3226">
        <w:rPr>
          <w:sz w:val="28"/>
          <w:szCs w:val="28"/>
        </w:rPr>
        <w:t>ьное исследование «История гocуд</w:t>
      </w:r>
      <w:r w:rsidRPr="00F97E0F">
        <w:rPr>
          <w:sz w:val="28"/>
          <w:szCs w:val="28"/>
        </w:rPr>
        <w:t xml:space="preserve">apcтвa Российского» в 12 томах, в котором подробнейшим образом, на основе документальных материалов описывается отечественная история с древнейших времен до XVII века. </w:t>
      </w:r>
    </w:p>
    <w:p w:rsidR="00F13F65" w:rsidRPr="00F97E0F" w:rsidRDefault="00F13F65" w:rsidP="00A11F81">
      <w:pPr>
        <w:pStyle w:val="aa"/>
        <w:jc w:val="both"/>
        <w:rPr>
          <w:sz w:val="28"/>
          <w:szCs w:val="28"/>
        </w:rPr>
      </w:pPr>
      <w:r w:rsidRPr="00F97E0F">
        <w:rPr>
          <w:sz w:val="28"/>
          <w:szCs w:val="28"/>
        </w:rPr>
        <w:t>На</w:t>
      </w:r>
      <w:r w:rsidR="006B3226">
        <w:rPr>
          <w:sz w:val="28"/>
          <w:szCs w:val="28"/>
        </w:rPr>
        <w:t>ступление эпохи Просвещения (XV</w:t>
      </w:r>
      <w:r w:rsidR="006B3226">
        <w:rPr>
          <w:sz w:val="28"/>
          <w:szCs w:val="28"/>
          <w:lang w:val="en-US"/>
        </w:rPr>
        <w:t>II</w:t>
      </w:r>
      <w:r w:rsidRPr="00F97E0F">
        <w:rPr>
          <w:sz w:val="28"/>
          <w:szCs w:val="28"/>
        </w:rPr>
        <w:t xml:space="preserve">I в.) с ее верой в разум людей, успехи естествоиспытателей XVIII - XIX вв. утверждение в науке материалистических взглядов, убеждения, что все существующее имеет рациональное объяснение, сказались и на развитии исторического знания. В центр внимания общественных, гуманитарных наук в XIX веке выдвинулась проблема поиска закономерностей историческою развития, его движущих сил. </w:t>
      </w:r>
    </w:p>
    <w:p w:rsidR="00F13F65" w:rsidRPr="00F97E0F" w:rsidRDefault="00F13F65" w:rsidP="00A11F81">
      <w:pPr>
        <w:pStyle w:val="aa"/>
        <w:jc w:val="both"/>
        <w:rPr>
          <w:sz w:val="28"/>
          <w:szCs w:val="28"/>
        </w:rPr>
      </w:pPr>
      <w:r w:rsidRPr="00F97E0F">
        <w:rPr>
          <w:sz w:val="28"/>
          <w:szCs w:val="28"/>
        </w:rPr>
        <w:t xml:space="preserve">В это время окончательно определяются требования к научным подходам изучения прошлого, главным из них выступает соблюдение принципа историзма, или конкретно-исторического анализа. Он предполагает, что любое событие должно рассматриваться в контексте породившей eгo peальности, с учетом тех причинно-следственных связей, которые сделали eгo возможным. </w:t>
      </w:r>
    </w:p>
    <w:p w:rsidR="00F13F65" w:rsidRPr="00F97E0F" w:rsidRDefault="00F13F65" w:rsidP="00A11F81">
      <w:pPr>
        <w:pStyle w:val="aa"/>
        <w:jc w:val="both"/>
        <w:rPr>
          <w:sz w:val="28"/>
          <w:szCs w:val="28"/>
        </w:rPr>
      </w:pPr>
      <w:r w:rsidRPr="00F97E0F">
        <w:rPr>
          <w:sz w:val="28"/>
          <w:szCs w:val="28"/>
        </w:rPr>
        <w:t xml:space="preserve">Большое значение имеет соблюдение принципа объективности, требующего точности в изложении фактов, их всестороннeгo освeщения, отказа от попыток подгонять живую ткань событий под кaкую-либо заданную схему. </w:t>
      </w:r>
      <w:r w:rsidRPr="00F97E0F">
        <w:rPr>
          <w:sz w:val="28"/>
          <w:szCs w:val="28"/>
        </w:rPr>
        <w:lastRenderedPageBreak/>
        <w:t xml:space="preserve">При отсутствии точных, абсолютно дoстоверных данных о прошлом историк имеет право на умозрительный эксперимент - реконструкцию событий и связанных с ними обстоятельств, но при этом он не должен вступать в противоречие с фактами, принципом конкретно-исторического подхода. </w:t>
      </w:r>
    </w:p>
    <w:p w:rsidR="00F13F65" w:rsidRPr="00F97E0F" w:rsidRDefault="00F13F65" w:rsidP="00A11F81">
      <w:pPr>
        <w:pStyle w:val="aa"/>
        <w:jc w:val="both"/>
        <w:rPr>
          <w:sz w:val="28"/>
          <w:szCs w:val="28"/>
        </w:rPr>
      </w:pPr>
      <w:r w:rsidRPr="00F97E0F">
        <w:rPr>
          <w:b/>
          <w:bCs/>
          <w:sz w:val="28"/>
          <w:szCs w:val="28"/>
        </w:rPr>
        <w:t>Историческая наука в хх веке</w:t>
      </w:r>
      <w:r w:rsidR="000A0D1C" w:rsidRPr="00F97E0F">
        <w:rPr>
          <w:sz w:val="28"/>
          <w:szCs w:val="28"/>
        </w:rPr>
        <w:t xml:space="preserve">. </w:t>
      </w:r>
      <w:r w:rsidRPr="00F97E0F">
        <w:rPr>
          <w:sz w:val="28"/>
          <w:szCs w:val="28"/>
        </w:rPr>
        <w:t xml:space="preserve">Насыщенный крайне сложными и противоречивыми событиями ХХ век содействовал динамичному развитию исторической науки. </w:t>
      </w:r>
    </w:p>
    <w:p w:rsidR="00F13F65" w:rsidRPr="00F97E0F" w:rsidRDefault="00F13F65" w:rsidP="00A11F81">
      <w:pPr>
        <w:pStyle w:val="aa"/>
        <w:jc w:val="both"/>
        <w:rPr>
          <w:sz w:val="28"/>
          <w:szCs w:val="28"/>
        </w:rPr>
      </w:pPr>
      <w:r w:rsidRPr="00F97E0F">
        <w:rPr>
          <w:sz w:val="28"/>
          <w:szCs w:val="28"/>
        </w:rPr>
        <w:t xml:space="preserve">В прошлом она обращала основное внимание на историю Eвропы и колонизации мира европейскими державами. Жизнь стран и народов других континентов оставалась на периферии историчеcкoгo знания. </w:t>
      </w:r>
    </w:p>
    <w:p w:rsidR="00F13F65" w:rsidRPr="00F97E0F" w:rsidRDefault="00F13F65" w:rsidP="00A11F81">
      <w:pPr>
        <w:pStyle w:val="aa"/>
        <w:jc w:val="both"/>
        <w:rPr>
          <w:sz w:val="28"/>
          <w:szCs w:val="28"/>
        </w:rPr>
      </w:pPr>
      <w:r w:rsidRPr="00F97E0F">
        <w:rPr>
          <w:sz w:val="28"/>
          <w:szCs w:val="28"/>
        </w:rPr>
        <w:t xml:space="preserve">Как писал учившийся в Англии в молодости д, Неру (1889- 1964), лидер освободительного движения и первый премьер-министр независимой Индии, «история, которую мы учим в школах и колледжах, стоит немнoгoгo... Даже то, что я учил по истории Индии, было во многом неверно, или искажено, или написано людьми, относившимися к нашей стране свысока». </w:t>
      </w:r>
    </w:p>
    <w:p w:rsidR="00F13F65" w:rsidRPr="00F97E0F" w:rsidRDefault="00F13F65" w:rsidP="00A11F81">
      <w:pPr>
        <w:pStyle w:val="aa"/>
        <w:jc w:val="both"/>
        <w:rPr>
          <w:sz w:val="28"/>
          <w:szCs w:val="28"/>
        </w:rPr>
      </w:pPr>
      <w:r w:rsidRPr="00F97E0F">
        <w:rPr>
          <w:sz w:val="28"/>
          <w:szCs w:val="28"/>
        </w:rPr>
        <w:t xml:space="preserve">Открыв для себя прошлое стран Азии и Африки, европейская нaука оказалась вынужденаa признать уникальность пройденного ими пути развития. А это, в свою очередь, заставило усомниться в cyществовании универсальных закономерностей в исторических пpoцессах. </w:t>
      </w:r>
    </w:p>
    <w:p w:rsidR="00F13F65" w:rsidRPr="00F97E0F" w:rsidRDefault="00F13F65" w:rsidP="00A11F81">
      <w:pPr>
        <w:pStyle w:val="aa"/>
        <w:jc w:val="both"/>
        <w:rPr>
          <w:sz w:val="28"/>
          <w:szCs w:val="28"/>
        </w:rPr>
      </w:pPr>
      <w:r w:rsidRPr="00F97E0F">
        <w:rPr>
          <w:sz w:val="28"/>
          <w:szCs w:val="28"/>
        </w:rPr>
        <w:t xml:space="preserve">Многообразие подходов к изучению истории увеличилось и в связи с развитием общественных наук. В начале ХХ века произошло размежевание между историей и политологией, социалогией, социалъной психологией, которые изучали соответствующие сферы жизни общества. К концу ХХ века достижения и выводы новых гyманитарных наук стали использоваться для объяснения событий прошлого. Это позволило существенно обогатить историческую науку. </w:t>
      </w:r>
    </w:p>
    <w:p w:rsidR="00F13F65" w:rsidRPr="00F97E0F" w:rsidRDefault="00F13F65" w:rsidP="00A11F81">
      <w:pPr>
        <w:pStyle w:val="aa"/>
        <w:jc w:val="both"/>
        <w:rPr>
          <w:sz w:val="28"/>
          <w:szCs w:val="28"/>
        </w:rPr>
      </w:pPr>
      <w:r w:rsidRPr="00F97E0F">
        <w:rPr>
          <w:sz w:val="28"/>
          <w:szCs w:val="28"/>
        </w:rPr>
        <w:t xml:space="preserve">Большое влияние на ее развитие оказали события, происшедшие в ХХ веке в России, особенно связанные с «холодной войной», противостоянием СССР и США. Широкое распространение получили официальные и полуофициальные версии истории, представлявшие в наиболее выгодном свете политику той или иной Cвepxдержавы. Возникло множество «белых пятен», созданных умолчанием фактов или искажением истины. Наибольший ущерб из-за жесткой цензуры, партийно-государственного контроля над содержанием работ по истории понесла отечественная наука. </w:t>
      </w:r>
    </w:p>
    <w:p w:rsidR="00F13F65" w:rsidRPr="00F97E0F" w:rsidRDefault="00F13F65" w:rsidP="00A11F81">
      <w:pPr>
        <w:pStyle w:val="aa"/>
        <w:jc w:val="both"/>
        <w:rPr>
          <w:sz w:val="28"/>
          <w:szCs w:val="28"/>
        </w:rPr>
      </w:pPr>
      <w:r w:rsidRPr="00F97E0F">
        <w:rPr>
          <w:sz w:val="28"/>
          <w:szCs w:val="28"/>
        </w:rPr>
        <w:t xml:space="preserve">С завершением «холодной войной», утверждением в России дeмократических принципов организации политической жизни развернулся процесс переосмысления прошлого. Он имел определенные издержки: порой некритически заимствовались те взгляды зарубежных историков, которые </w:t>
      </w:r>
      <w:r w:rsidRPr="00F97E0F">
        <w:rPr>
          <w:sz w:val="28"/>
          <w:szCs w:val="28"/>
        </w:rPr>
        <w:lastRenderedPageBreak/>
        <w:t xml:space="preserve">были порождены реальностями мышления «холодной войной». Возросший в обществе интерес к новым прочтениям истории вызвал к жизни немало публицистических работ. Haучность которых весьма относительна, тем не менее, вполне вероятно, что рост многообразия точек зрения и обилие новых фактов, становящихся достоянием науки, создадут основу для достижения качественно новых горизонтов развития исторического знания.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0A0D1C" w:rsidRPr="006B3226" w:rsidRDefault="000A0D1C" w:rsidP="00A11F81">
      <w:pPr>
        <w:pStyle w:val="aa"/>
        <w:jc w:val="both"/>
        <w:rPr>
          <w:sz w:val="28"/>
          <w:szCs w:val="28"/>
        </w:rPr>
      </w:pPr>
      <w:r w:rsidRPr="00F97E0F">
        <w:rPr>
          <w:i/>
          <w:iCs/>
          <w:sz w:val="28"/>
          <w:szCs w:val="28"/>
        </w:rPr>
        <w:t xml:space="preserve">1. </w:t>
      </w:r>
      <w:r w:rsidRPr="006B3226">
        <w:rPr>
          <w:iCs/>
          <w:sz w:val="28"/>
          <w:szCs w:val="28"/>
        </w:rPr>
        <w:t>Объясните, в чем состояли особенности познания прошлого в дописьменную эпоху. Какие мифы, объясняющие происхождение мира и человека, вы знаете?</w:t>
      </w:r>
      <w:r w:rsidRPr="006B3226">
        <w:rPr>
          <w:sz w:val="28"/>
          <w:szCs w:val="28"/>
        </w:rPr>
        <w:t xml:space="preserve"> </w:t>
      </w:r>
    </w:p>
    <w:p w:rsidR="000A0D1C" w:rsidRPr="006B3226" w:rsidRDefault="000A0D1C" w:rsidP="00A11F81">
      <w:pPr>
        <w:pStyle w:val="aa"/>
        <w:jc w:val="both"/>
        <w:rPr>
          <w:sz w:val="28"/>
          <w:szCs w:val="28"/>
        </w:rPr>
      </w:pPr>
      <w:r w:rsidRPr="006B3226">
        <w:rPr>
          <w:iCs/>
          <w:sz w:val="28"/>
          <w:szCs w:val="28"/>
        </w:rPr>
        <w:t>2. Назовите имена выдающихся историков античности. Укажите особенности исторической науки на ранних стадиях ее развития. В чем выражалась ограниченность исторического познания в античную эпоху?</w:t>
      </w:r>
      <w:r w:rsidRPr="006B3226">
        <w:rPr>
          <w:sz w:val="28"/>
          <w:szCs w:val="28"/>
        </w:rPr>
        <w:t xml:space="preserve"> </w:t>
      </w:r>
    </w:p>
    <w:p w:rsidR="000A0D1C" w:rsidRPr="006B3226" w:rsidRDefault="000A0D1C" w:rsidP="00A11F81">
      <w:pPr>
        <w:pStyle w:val="aa"/>
        <w:jc w:val="both"/>
        <w:rPr>
          <w:sz w:val="28"/>
          <w:szCs w:val="28"/>
        </w:rPr>
      </w:pPr>
      <w:r w:rsidRPr="006B3226">
        <w:rPr>
          <w:iCs/>
          <w:sz w:val="28"/>
          <w:szCs w:val="28"/>
        </w:rPr>
        <w:t>3. Каким образом господствующее положение религии и цepкви в духовной сфере Средневековья сказалось на содержании научных знаний?</w:t>
      </w:r>
      <w:r w:rsidRPr="006B3226">
        <w:rPr>
          <w:sz w:val="28"/>
          <w:szCs w:val="28"/>
        </w:rPr>
        <w:t xml:space="preserve"> </w:t>
      </w:r>
    </w:p>
    <w:p w:rsidR="000A0D1C" w:rsidRPr="006B3226" w:rsidRDefault="000A0D1C" w:rsidP="00A11F81">
      <w:pPr>
        <w:pStyle w:val="aa"/>
        <w:jc w:val="both"/>
        <w:rPr>
          <w:sz w:val="28"/>
          <w:szCs w:val="28"/>
        </w:rPr>
      </w:pPr>
      <w:r w:rsidRPr="006B3226">
        <w:rPr>
          <w:iCs/>
          <w:sz w:val="28"/>
          <w:szCs w:val="28"/>
        </w:rPr>
        <w:t>4. Почему возр</w:t>
      </w:r>
      <w:r w:rsidR="006B3226">
        <w:rPr>
          <w:iCs/>
          <w:sz w:val="28"/>
          <w:szCs w:val="28"/>
        </w:rPr>
        <w:t>ос интерес к прошлому в период Н</w:t>
      </w:r>
      <w:r w:rsidRPr="006B3226">
        <w:rPr>
          <w:iCs/>
          <w:sz w:val="28"/>
          <w:szCs w:val="28"/>
        </w:rPr>
        <w:t>овoгo времени?</w:t>
      </w:r>
      <w:r w:rsidRPr="006B3226">
        <w:rPr>
          <w:sz w:val="28"/>
          <w:szCs w:val="28"/>
        </w:rPr>
        <w:t xml:space="preserve"> </w:t>
      </w:r>
    </w:p>
    <w:p w:rsidR="000A0D1C" w:rsidRPr="006B3226" w:rsidRDefault="000A0D1C" w:rsidP="00A11F81">
      <w:pPr>
        <w:pStyle w:val="aa"/>
        <w:jc w:val="both"/>
        <w:rPr>
          <w:sz w:val="28"/>
          <w:szCs w:val="28"/>
        </w:rPr>
      </w:pPr>
      <w:r w:rsidRPr="006B3226">
        <w:rPr>
          <w:iCs/>
          <w:sz w:val="28"/>
          <w:szCs w:val="28"/>
        </w:rPr>
        <w:t>5. Какие научные подходы и принципы исторического исследования были выработаны в XVIII-XIX вв.?</w:t>
      </w:r>
      <w:r w:rsidRPr="006B3226">
        <w:rPr>
          <w:sz w:val="28"/>
          <w:szCs w:val="28"/>
        </w:rPr>
        <w:t xml:space="preserve"> </w:t>
      </w:r>
    </w:p>
    <w:p w:rsidR="000A0D1C" w:rsidRPr="006B3226" w:rsidRDefault="000A0D1C" w:rsidP="00A11F81">
      <w:pPr>
        <w:pStyle w:val="aa"/>
        <w:jc w:val="both"/>
        <w:rPr>
          <w:sz w:val="28"/>
          <w:szCs w:val="28"/>
        </w:rPr>
      </w:pPr>
      <w:r w:rsidRPr="006B3226">
        <w:rPr>
          <w:iCs/>
          <w:sz w:val="28"/>
          <w:szCs w:val="28"/>
        </w:rPr>
        <w:t xml:space="preserve">6. В чем заключаются особенности развития исторической науки в хх веке?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0A0D1C"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rsidR="000A0D1C" w:rsidRPr="00F97E0F" w:rsidRDefault="000A0D1C" w:rsidP="00BF154F">
      <w:pPr>
        <w:pStyle w:val="a5"/>
        <w:numPr>
          <w:ilvl w:val="0"/>
          <w:numId w:val="5"/>
        </w:numPr>
        <w:suppressAutoHyphens/>
        <w:spacing w:line="240" w:lineRule="auto"/>
        <w:rPr>
          <w:rFonts w:ascii="Times New Roman" w:hAnsi="Times New Roman" w:cs="Times New Roman"/>
          <w:iCs/>
          <w:sz w:val="28"/>
          <w:szCs w:val="28"/>
        </w:rPr>
      </w:pPr>
      <w:r w:rsidRPr="00F97E0F">
        <w:rPr>
          <w:rFonts w:ascii="Times New Roman" w:hAnsi="Times New Roman" w:cs="Times New Roman"/>
          <w:iCs/>
          <w:sz w:val="28"/>
          <w:szCs w:val="28"/>
        </w:rPr>
        <w:t>Особенности развития исторической науки в ХХ веке.</w:t>
      </w:r>
    </w:p>
    <w:p w:rsidR="00F0553A" w:rsidRPr="00F97E0F" w:rsidRDefault="00F0553A" w:rsidP="00BF154F">
      <w:pPr>
        <w:pStyle w:val="aa"/>
        <w:numPr>
          <w:ilvl w:val="0"/>
          <w:numId w:val="5"/>
        </w:numPr>
        <w:suppressAutoHyphens/>
        <w:jc w:val="both"/>
        <w:rPr>
          <w:sz w:val="28"/>
          <w:szCs w:val="28"/>
        </w:rPr>
      </w:pPr>
      <w:r w:rsidRPr="00F97E0F">
        <w:rPr>
          <w:iCs/>
          <w:sz w:val="28"/>
          <w:szCs w:val="28"/>
        </w:rPr>
        <w:t xml:space="preserve">Выдающиеся историки античности. Особенности исторической науки на ранних стадиях ее развития. </w:t>
      </w:r>
    </w:p>
    <w:p w:rsidR="00F0553A" w:rsidRPr="00F97E0F" w:rsidRDefault="00F0553A" w:rsidP="00A11F81">
      <w:pPr>
        <w:pStyle w:val="a5"/>
        <w:suppressAutoHyphens/>
        <w:spacing w:line="240" w:lineRule="auto"/>
        <w:ind w:firstLine="0"/>
        <w:rPr>
          <w:rFonts w:ascii="Times New Roman" w:hAnsi="Times New Roman" w:cs="Times New Roman"/>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2</w:t>
      </w:r>
    </w:p>
    <w:p w:rsidR="00EB73AB" w:rsidRPr="00F97E0F" w:rsidRDefault="008F3D30" w:rsidP="00A11F81">
      <w:pPr>
        <w:autoSpaceDE w:val="0"/>
        <w:autoSpaceDN w:val="0"/>
        <w:adjustRightInd w:val="0"/>
        <w:spacing w:line="240" w:lineRule="auto"/>
        <w:ind w:firstLine="0"/>
        <w:rPr>
          <w:rFonts w:ascii="Times New Roman" w:eastAsia="Times New Roman" w:hAnsi="Times New Roman" w:cs="Times New Roman"/>
          <w:b/>
          <w:sz w:val="28"/>
          <w:szCs w:val="28"/>
        </w:rPr>
      </w:pPr>
      <w:r w:rsidRPr="00F97E0F">
        <w:rPr>
          <w:rFonts w:ascii="Times New Roman" w:hAnsi="Times New Roman" w:cs="Times New Roman"/>
          <w:b/>
          <w:sz w:val="28"/>
          <w:szCs w:val="28"/>
        </w:rPr>
        <w:t>Схемы моделей исторического развития Археологические памятники палеолита, неолитическая революция на территории современной Росси</w:t>
      </w:r>
      <w:r w:rsidR="00C57A66" w:rsidRPr="00F97E0F">
        <w:rPr>
          <w:rFonts w:ascii="Times New Roman" w:hAnsi="Times New Roman" w:cs="Times New Roman"/>
          <w:b/>
          <w:sz w:val="28"/>
          <w:szCs w:val="28"/>
        </w:rPr>
        <w:t>и, в т.ч. Ставропольского края.</w:t>
      </w:r>
      <w:r w:rsidR="00EB73AB" w:rsidRPr="00F97E0F">
        <w:rPr>
          <w:rFonts w:ascii="Times New Roman" w:eastAsia="Times New Roman" w:hAnsi="Times New Roman" w:cs="Times New Roman"/>
          <w:b/>
          <w:bCs/>
          <w:sz w:val="28"/>
          <w:szCs w:val="28"/>
        </w:rPr>
        <w:t xml:space="preserve"> </w:t>
      </w:r>
    </w:p>
    <w:p w:rsidR="006068FE" w:rsidRPr="00F97E0F" w:rsidRDefault="006068FE"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 xml:space="preserve">Общественное развитие – сложный процесс, поэтому его осмысление привело к возникновению различных подходов, теорий, так или иначе объясняющих историю возникновения и развития общества. Существует два </w:t>
      </w:r>
      <w:r w:rsidRPr="00F97E0F">
        <w:rPr>
          <w:rFonts w:ascii="Times New Roman" w:hAnsi="Times New Roman" w:cs="Times New Roman"/>
          <w:b/>
          <w:sz w:val="28"/>
          <w:szCs w:val="28"/>
        </w:rPr>
        <w:t>основных подхода к развитию общества</w:t>
      </w:r>
      <w:r w:rsidRPr="00F97E0F">
        <w:rPr>
          <w:rFonts w:ascii="Times New Roman" w:hAnsi="Times New Roman" w:cs="Times New Roman"/>
          <w:sz w:val="28"/>
          <w:szCs w:val="28"/>
        </w:rPr>
        <w:t xml:space="preserve">: формационный и цивилизационный. </w:t>
      </w:r>
    </w:p>
    <w:p w:rsidR="00C57A66" w:rsidRPr="00F97E0F" w:rsidRDefault="00C57A66"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Формационный подход к развитию общества.  </w:t>
      </w:r>
      <w:r w:rsidRPr="00F97E0F">
        <w:rPr>
          <w:rFonts w:ascii="Times New Roman" w:hAnsi="Times New Roman" w:cs="Times New Roman"/>
          <w:sz w:val="28"/>
          <w:szCs w:val="28"/>
        </w:rPr>
        <w:t xml:space="preserve">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общественно-экономические формации – первобытнообщинную, рабовладельческую, феодальную, капиталистическую и коммунистическую. </w:t>
      </w:r>
      <w:r w:rsidRPr="00F97E0F">
        <w:rPr>
          <w:rFonts w:ascii="Times New Roman" w:hAnsi="Times New Roman" w:cs="Times New Roman"/>
          <w:i/>
          <w:iCs/>
          <w:sz w:val="28"/>
          <w:szCs w:val="28"/>
        </w:rPr>
        <w:t xml:space="preserve">Общественно-экономическая формация </w:t>
      </w:r>
      <w:r w:rsidRPr="00F97E0F">
        <w:rPr>
          <w:rFonts w:ascii="Times New Roman" w:hAnsi="Times New Roman" w:cs="Times New Roman"/>
          <w:sz w:val="28"/>
          <w:szCs w:val="28"/>
        </w:rPr>
        <w:t xml:space="preserve">– это исторический тип общества, основанный на определённом способе производства. </w:t>
      </w:r>
      <w:r w:rsidRPr="00F97E0F">
        <w:rPr>
          <w:rFonts w:ascii="Times New Roman" w:hAnsi="Times New Roman" w:cs="Times New Roman"/>
          <w:i/>
          <w:iCs/>
          <w:sz w:val="28"/>
          <w:szCs w:val="28"/>
        </w:rPr>
        <w:t>Способ производства</w:t>
      </w:r>
      <w:r w:rsidRPr="00F97E0F">
        <w:rPr>
          <w:rFonts w:ascii="Times New Roman" w:hAnsi="Times New Roman" w:cs="Times New Roman"/>
          <w:sz w:val="28"/>
          <w:szCs w:val="28"/>
        </w:rPr>
        <w:t xml:space="preserve"> включает в себя производительные силы и производственные отношения. К </w:t>
      </w:r>
      <w:r w:rsidRPr="00F97E0F">
        <w:rPr>
          <w:rFonts w:ascii="Times New Roman" w:hAnsi="Times New Roman" w:cs="Times New Roman"/>
          <w:i/>
          <w:iCs/>
          <w:sz w:val="28"/>
          <w:szCs w:val="28"/>
        </w:rPr>
        <w:t>производительным силам</w:t>
      </w:r>
      <w:r w:rsidRPr="00F97E0F">
        <w:rPr>
          <w:rFonts w:ascii="Times New Roman" w:hAnsi="Times New Roman" w:cs="Times New Roman"/>
          <w:sz w:val="28"/>
          <w:szCs w:val="28"/>
        </w:rPr>
        <w:t xml:space="preserve"> относятся средства производства и люди с их знаниями и практическим опытом в сфере экономики. </w:t>
      </w:r>
      <w:r w:rsidRPr="00F97E0F">
        <w:rPr>
          <w:rFonts w:ascii="Times New Roman" w:hAnsi="Times New Roman" w:cs="Times New Roman"/>
          <w:i/>
          <w:iCs/>
          <w:sz w:val="28"/>
          <w:szCs w:val="28"/>
        </w:rPr>
        <w:t>Средства производства</w:t>
      </w:r>
      <w:r w:rsidRPr="00F97E0F">
        <w:rPr>
          <w:rFonts w:ascii="Times New Roman" w:hAnsi="Times New Roman" w:cs="Times New Roman"/>
          <w:sz w:val="28"/>
          <w:szCs w:val="28"/>
        </w:rPr>
        <w:t xml:space="preserve">, в свою очередь, включают в себя </w:t>
      </w:r>
      <w:r w:rsidRPr="00F97E0F">
        <w:rPr>
          <w:rFonts w:ascii="Times New Roman" w:hAnsi="Times New Roman" w:cs="Times New Roman"/>
          <w:i/>
          <w:iCs/>
          <w:sz w:val="28"/>
          <w:szCs w:val="28"/>
        </w:rPr>
        <w:t>предметы труда</w:t>
      </w:r>
      <w:r w:rsidRPr="00F97E0F">
        <w:rPr>
          <w:rFonts w:ascii="Times New Roman" w:hAnsi="Times New Roman" w:cs="Times New Roman"/>
          <w:sz w:val="28"/>
          <w:szCs w:val="28"/>
        </w:rPr>
        <w:t xml:space="preserve"> (то, что обрабатывается в процессе труда – земля, сырьё, материалы) и </w:t>
      </w:r>
      <w:r w:rsidRPr="00F97E0F">
        <w:rPr>
          <w:rFonts w:ascii="Times New Roman" w:hAnsi="Times New Roman" w:cs="Times New Roman"/>
          <w:i/>
          <w:iCs/>
          <w:sz w:val="28"/>
          <w:szCs w:val="28"/>
        </w:rPr>
        <w:t>средства труда</w:t>
      </w:r>
      <w:r w:rsidRPr="00F97E0F">
        <w:rPr>
          <w:rFonts w:ascii="Times New Roman" w:hAnsi="Times New Roman" w:cs="Times New Roman"/>
          <w:sz w:val="28"/>
          <w:szCs w:val="28"/>
        </w:rPr>
        <w:t xml:space="preserve"> (то, с помощью чего обрабатываются предметы труда – инструменты, оборудование, техника, производственные помещения). </w:t>
      </w:r>
      <w:r w:rsidRPr="00F97E0F">
        <w:rPr>
          <w:rFonts w:ascii="Times New Roman" w:hAnsi="Times New Roman" w:cs="Times New Roman"/>
          <w:i/>
          <w:iCs/>
          <w:sz w:val="28"/>
          <w:szCs w:val="28"/>
        </w:rPr>
        <w:t>Производственные отношения</w:t>
      </w:r>
      <w:r w:rsidRPr="00F97E0F">
        <w:rPr>
          <w:rFonts w:ascii="Times New Roman" w:hAnsi="Times New Roman" w:cs="Times New Roman"/>
          <w:sz w:val="28"/>
          <w:szCs w:val="28"/>
        </w:rPr>
        <w:t xml:space="preserve"> – это отношения, которые возникают в процессе производства и зависят от формы собственности на средства производства.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средств производства. Рабочие только получают зарплату за свой труд.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замена старых производственных отношений новыми. Когда это происходит, меняется и общественно-экономическая формация.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способность населения (в основном население состоит из крестьян, у 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предыдущей. Прогресс же связан с совершенствованием производительных сил и производственных отношений.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касается стран Востока, то их историческое развитие вообще было своеобразным (для решения этого противоречия К. Маркс придумал понятие </w:t>
      </w:r>
      <w:r w:rsidRPr="00F97E0F">
        <w:rPr>
          <w:rFonts w:ascii="Times New Roman" w:hAnsi="Times New Roman" w:cs="Times New Roman"/>
          <w:sz w:val="28"/>
          <w:szCs w:val="28"/>
        </w:rPr>
        <w:lastRenderedPageBreak/>
        <w:t xml:space="preserve">“азиатский способ производства”). Кроме того, как мы видим, 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rsidR="00C57A66" w:rsidRPr="00F97E0F" w:rsidRDefault="00C57A66"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Цивилизационный подход к развитию общества. </w:t>
      </w:r>
      <w:r w:rsidRPr="00F97E0F">
        <w:rPr>
          <w:rFonts w:ascii="Times New Roman" w:hAnsi="Times New Roman" w:cs="Times New Roman"/>
          <w:sz w:val="28"/>
          <w:szCs w:val="28"/>
        </w:rPr>
        <w:t xml:space="preserve">Слово “цивилизация” происходит от латинского “civis”, что означает “городской, государственный, гражданский”. Уже в античные времена оно противопоставлялось понятию “silvaticus” – “лесной, дикий, грубый”. В 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F97E0F">
        <w:rPr>
          <w:rFonts w:ascii="Times New Roman" w:hAnsi="Times New Roman" w:cs="Times New Roman"/>
          <w:i/>
          <w:iCs/>
          <w:sz w:val="28"/>
          <w:szCs w:val="28"/>
        </w:rPr>
        <w:t>цивилизация</w:t>
      </w:r>
      <w:r w:rsidRPr="00F97E0F">
        <w:rPr>
          <w:rFonts w:ascii="Times New Roman" w:hAnsi="Times New Roman" w:cs="Times New Roman"/>
          <w:sz w:val="28"/>
          <w:szCs w:val="28"/>
        </w:rPr>
        <w:t xml:space="preserve"> – это совокупность материальных и духовных достижений общества.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Существуют различные теории цивилизации. Среди них можно выделить две основные разновидности.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Теории </w:t>
      </w:r>
      <w:r w:rsidRPr="00F97E0F">
        <w:rPr>
          <w:rFonts w:ascii="Times New Roman" w:hAnsi="Times New Roman" w:cs="Times New Roman"/>
          <w:i/>
          <w:iCs/>
          <w:sz w:val="28"/>
          <w:szCs w:val="28"/>
        </w:rPr>
        <w:t>стадиального</w:t>
      </w:r>
      <w:r w:rsidRPr="00F97E0F">
        <w:rPr>
          <w:rFonts w:ascii="Times New Roman" w:hAnsi="Times New Roman" w:cs="Times New Roman"/>
          <w:sz w:val="28"/>
          <w:szCs w:val="28"/>
        </w:rPr>
        <w:t xml:space="preserve"> развития цивилизации (К. Ясперс, П. Сорокин, У. Ростоу, О. Тофлер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Так, видный американский социолог, экономист, историк ХХ века </w:t>
      </w:r>
      <w:r w:rsidRPr="00F97E0F">
        <w:rPr>
          <w:rFonts w:ascii="Times New Roman" w:hAnsi="Times New Roman" w:cs="Times New Roman"/>
          <w:i/>
          <w:iCs/>
          <w:sz w:val="28"/>
          <w:szCs w:val="28"/>
        </w:rPr>
        <w:t>Уолт Уитмен Ростоу</w:t>
      </w:r>
      <w:r w:rsidRPr="00F97E0F">
        <w:rPr>
          <w:rFonts w:ascii="Times New Roman" w:hAnsi="Times New Roman" w:cs="Times New Roman"/>
          <w:sz w:val="28"/>
          <w:szCs w:val="28"/>
        </w:rPr>
        <w:t xml:space="preserve"> создал теорию стадий экономического роста. Таких стадий он выделял пять: </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Традиционное общество. Существуют аграрные общества с довольно примитивной техникой, преобладанием сельского хозяйства в экономике, </w:t>
      </w:r>
      <w:r w:rsidRPr="00F97E0F">
        <w:rPr>
          <w:rFonts w:ascii="Times New Roman" w:hAnsi="Times New Roman" w:cs="Times New Roman"/>
          <w:sz w:val="28"/>
          <w:szCs w:val="28"/>
        </w:rPr>
        <w:lastRenderedPageBreak/>
        <w:t>сословно-классовой структурой и властью крупных земельных собственников.</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Таким образом, созревают предпосылки для перехода общества на новую ступень развития.</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Стадия “сдвига”. Происходят промышленные революции, за которыми следуют социально-экономические и политические преобразования.</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Стадия “зрелости”. Идёт научно-техническая революция, растёт значение городов и численность городского населения.</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Теории </w:t>
      </w:r>
      <w:r w:rsidRPr="00F97E0F">
        <w:rPr>
          <w:rFonts w:ascii="Times New Roman" w:hAnsi="Times New Roman" w:cs="Times New Roman"/>
          <w:i/>
          <w:iCs/>
          <w:sz w:val="28"/>
          <w:szCs w:val="28"/>
        </w:rPr>
        <w:t>локальных</w:t>
      </w:r>
      <w:r w:rsidRPr="00F97E0F">
        <w:rPr>
          <w:rFonts w:ascii="Times New Roman" w:hAnsi="Times New Roman" w:cs="Times New Roman"/>
          <w:sz w:val="28"/>
          <w:szCs w:val="28"/>
        </w:rPr>
        <w:t xml:space="preserve"> (локальный с лат. – “местный”)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Один из основоположников теории локальных цивилизаций </w:t>
      </w:r>
      <w:r w:rsidRPr="00F97E0F">
        <w:rPr>
          <w:rFonts w:ascii="Times New Roman" w:hAnsi="Times New Roman" w:cs="Times New Roman"/>
          <w:i/>
          <w:iCs/>
          <w:sz w:val="28"/>
          <w:szCs w:val="28"/>
        </w:rPr>
        <w:t>Арнольд Тойнби</w:t>
      </w:r>
      <w:r w:rsidRPr="00F97E0F">
        <w:rPr>
          <w:rFonts w:ascii="Times New Roman" w:hAnsi="Times New Roman" w:cs="Times New Roman"/>
          <w:sz w:val="28"/>
          <w:szCs w:val="28"/>
        </w:rPr>
        <w:t xml:space="preserve"> считал, что история – нелинейный процесс. Это процесс зарождения, жизни и гибели не связанных друг с другом цивилизаций в различных уголках Земли. Тойнби подразделял цивилизации на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Движущими силами цивилизации Тойнби считал: вызов, брошенный цивилизации извне (невыгодное географическое положение, отставание от других цивилизаций, военная агрессия); ответ цивилизации в целом на этот вызов; деятельность великих людей, талантливых, “богоизбранных” личностей.</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Существует творческое меньшинство, которое ведёт за собой инертное большинство, чтобы дать ответ на вызовы, брошенные цивилизации. В то же время инертное большинство склонно “тушить”, поглощать энергию меньшинства. Это ведёт к прекращению развития, застою. Таким образом, каждая цивилизация проходит через определённые этапы: зарождение, рост, надлом и дезинтеграция, завершающаяся смертью и полным исчезновением цивилизации.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Первые признаки пребывания человека на территории современной России неко</w:t>
      </w:r>
      <w:r w:rsidRPr="00F97E0F">
        <w:rPr>
          <w:rFonts w:ascii="Times New Roman" w:hAnsi="Times New Roman" w:cs="Times New Roman"/>
          <w:sz w:val="28"/>
          <w:szCs w:val="28"/>
        </w:rPr>
        <w:softHyphen/>
        <w:t>торые археологи датируют возрастом около 1 млн. лет назад. Так, на стоянках Улалинка (в черте города Горно-Алтайска), Деринг-Юрях неподалеку от Якутска, Мысовая на Южном Урале обнаружены примитивные орудия труда из галек, похожие на древнейшие изделия из Восточной Африки. В период позднего палеолита большая часть современной России уже была заселена.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Одним из самых известных мест, говорящих о пребывании первобытных людях в нашей стране, является Капова пещера в Башкирии на Южном Урале. Там найдено более 40 выполненных красной охрой рисунков: мамонты, бизоны, дикие лошади, носорог. Возраст рисунков — 15—13 тыс. лет.</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Для археологов одним из самых интересных стал Костенко-Борщевский район под Воронежем. Здесь на небольшой террито</w:t>
      </w:r>
      <w:r w:rsidRPr="00F97E0F">
        <w:rPr>
          <w:rFonts w:ascii="Times New Roman" w:hAnsi="Times New Roman" w:cs="Times New Roman"/>
          <w:sz w:val="28"/>
          <w:szCs w:val="28"/>
        </w:rPr>
        <w:softHyphen/>
        <w:t>рии раскопано 24 стоянки и 4 погребения, найдено огромное ко</w:t>
      </w:r>
      <w:r w:rsidRPr="00F97E0F">
        <w:rPr>
          <w:rFonts w:ascii="Times New Roman" w:hAnsi="Times New Roman" w:cs="Times New Roman"/>
          <w:sz w:val="28"/>
          <w:szCs w:val="28"/>
        </w:rPr>
        <w:softHyphen/>
        <w:t xml:space="preserve">личество каменных и костяных орудий, статуэток, в т.ч. огромное количество </w:t>
      </w:r>
      <w:r w:rsidRPr="00F97E0F">
        <w:rPr>
          <w:rFonts w:ascii="Times New Roman" w:hAnsi="Times New Roman" w:cs="Times New Roman"/>
          <w:sz w:val="28"/>
          <w:szCs w:val="28"/>
        </w:rPr>
        <w:lastRenderedPageBreak/>
        <w:t>палеолитических Венер.      Всего в данном районе обнаружены следы пяти археологических культур.</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К одной из этих культур, распространившейся на значительной территории, относят и известную стоянку Сунгирь под Владимиром. В 60-х гᴦ.XX в. там раскопано два захоронения, возраст которых 25 — 30 тыс. лет. В одном из 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w:t>
      </w:r>
      <w:r w:rsidRPr="00F97E0F">
        <w:rPr>
          <w:rFonts w:ascii="Times New Roman" w:hAnsi="Times New Roman" w:cs="Times New Roman"/>
          <w:sz w:val="28"/>
          <w:szCs w:val="28"/>
        </w:rPr>
        <w:softHyphen/>
        <w:t>ленных также из бивней. Еще интереснее вторая могила. В ней лежали головами друг к другу мальчик 12— 13 лет и девочка 7 — 8 лет. Их одежда была также богато украшена изделиями из кости, всего собрано 7,5 тыс. бусинок. На груди мальчика лежала плоская статуэтка лошади, а у плеча — мамонта. Остается загадкой, почему, эти удостоились такого пышного захоронения.</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Природное и социальное в человеке и человеческом сообществе первобытной эпохи. Изменения в укладе жизни и формах социальных связей.</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то же время человек находится в постоянном взаимодействии со средой своего обитания, сам является ее порождением и неотъемлемой частью.</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Человеческое общество и природные сообщества.</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человека был связан, с одной стороны, с развитием мозга, с другой ― с совершенствованием орудий охоты и рыболовства.</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Примерно 1,0 млн. ― 700 тыс. лет назад наступает период, который называют ранним палеолитом (от греч. "палео" ― "древний" и "литос" ― "камень"). Раскопки во Франции, вблизи селений Шелль и Сент-Ашель,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Эпоха мезолита (от греч. "мезос" ― "средний" и "литос" ― "камень") охватывает период с XX по IX-VIII тысячелетия до н.э. Она характеризуется </w:t>
      </w:r>
      <w:r w:rsidRPr="00F97E0F">
        <w:rPr>
          <w:rFonts w:ascii="Times New Roman" w:hAnsi="Times New Roman" w:cs="Times New Roman"/>
          <w:sz w:val="28"/>
          <w:szCs w:val="28"/>
        </w:rPr>
        <w:lastRenderedPageBreak/>
        <w:t>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rsidR="00C57A66" w:rsidRPr="00F97E0F" w:rsidRDefault="00C57A66" w:rsidP="00A11F81">
      <w:pPr>
        <w:suppressAutoHyphens/>
        <w:spacing w:line="240" w:lineRule="auto"/>
        <w:rPr>
          <w:rFonts w:ascii="Times New Roman" w:hAnsi="Times New Roman" w:cs="Times New Roman"/>
          <w:b/>
          <w:sz w:val="28"/>
          <w:szCs w:val="28"/>
        </w:rPr>
      </w:pPr>
    </w:p>
    <w:p w:rsidR="00C57A66" w:rsidRPr="00F97E0F" w:rsidRDefault="00C57A66"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1. Общее и различное в формационном и цивилизационном подходах к развитию общества.</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1. В чем состоит суть проблемы антропогенеза?</w:t>
      </w:r>
    </w:p>
    <w:p w:rsidR="00C57A66" w:rsidRPr="00F97E0F" w:rsidRDefault="00C57A66" w:rsidP="00A11F81">
      <w:pPr>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2. Какие виды Древнейшего человека вам известны?</w:t>
      </w:r>
    </w:p>
    <w:p w:rsidR="00C57A66" w:rsidRPr="00F97E0F" w:rsidRDefault="00C57A66" w:rsidP="00A11F81">
      <w:pPr>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3. Какова была система </w:t>
      </w:r>
      <w:r w:rsidRPr="00F97E0F">
        <w:rPr>
          <w:rFonts w:ascii="Times New Roman" w:hAnsi="Times New Roman" w:cs="Times New Roman"/>
          <w:bCs/>
          <w:sz w:val="28"/>
          <w:szCs w:val="28"/>
        </w:rPr>
        <w:t>первобытных</w:t>
      </w:r>
      <w:r w:rsidRPr="00F97E0F">
        <w:rPr>
          <w:rFonts w:ascii="Times New Roman" w:hAnsi="Times New Roman" w:cs="Times New Roman"/>
          <w:sz w:val="28"/>
          <w:szCs w:val="28"/>
        </w:rPr>
        <w:t> брачных отношений?</w:t>
      </w:r>
    </w:p>
    <w:p w:rsidR="00C57A66" w:rsidRPr="00F97E0F" w:rsidRDefault="00C57A66" w:rsidP="00A11F81">
      <w:pPr>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4. Какие существовали причины зарождения и особенности первобытной религии и искусства?</w:t>
      </w:r>
    </w:p>
    <w:p w:rsidR="00C57A66" w:rsidRPr="00F97E0F" w:rsidRDefault="00C57A66" w:rsidP="00A11F81">
      <w:pPr>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5. Каковы причины неолитической революции?</w:t>
      </w:r>
    </w:p>
    <w:p w:rsidR="00C57A66" w:rsidRPr="00F97E0F" w:rsidRDefault="00C57A66" w:rsidP="00A11F81">
      <w:pPr>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6. Как зародилось производящее хозяйство и появилось земледелие и животноводство?</w:t>
      </w:r>
    </w:p>
    <w:p w:rsidR="00C57A66" w:rsidRPr="00F97E0F" w:rsidRDefault="00C57A66" w:rsidP="00A11F81">
      <w:pPr>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7. Где находилась прародина производящего хозяйства и каковы были последствия неолитической революции?</w:t>
      </w:r>
    </w:p>
    <w:p w:rsidR="00C57A66" w:rsidRPr="00F97E0F" w:rsidRDefault="00C57A66" w:rsidP="00A11F81">
      <w:pPr>
        <w:suppressAutoHyphens/>
        <w:spacing w:line="240" w:lineRule="auto"/>
        <w:rPr>
          <w:rFonts w:ascii="Times New Roman" w:hAnsi="Times New Roman" w:cs="Times New Roman"/>
          <w:sz w:val="28"/>
          <w:szCs w:val="28"/>
        </w:rPr>
      </w:pPr>
    </w:p>
    <w:p w:rsidR="00C57A66" w:rsidRPr="00F97E0F" w:rsidRDefault="00C57A66"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C57A66" w:rsidRPr="00F97E0F" w:rsidRDefault="00C57A66" w:rsidP="00A11F81">
      <w:pPr>
        <w:tabs>
          <w:tab w:val="left" w:pos="142"/>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rsidR="00C57A66" w:rsidRPr="00F97E0F" w:rsidRDefault="00C57A66" w:rsidP="00BF154F">
      <w:pPr>
        <w:pStyle w:val="a5"/>
        <w:numPr>
          <w:ilvl w:val="0"/>
          <w:numId w:val="6"/>
        </w:numPr>
        <w:tabs>
          <w:tab w:val="left" w:pos="142"/>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Основные подходы к развитию общества: формационный и цивилизационный. Общее и различное.</w:t>
      </w:r>
    </w:p>
    <w:p w:rsidR="00C57A66" w:rsidRPr="00F97E0F" w:rsidRDefault="00C57A66" w:rsidP="00BF154F">
      <w:pPr>
        <w:pStyle w:val="a5"/>
        <w:numPr>
          <w:ilvl w:val="0"/>
          <w:numId w:val="6"/>
        </w:numPr>
        <w:tabs>
          <w:tab w:val="left" w:pos="142"/>
        </w:tabs>
        <w:suppressAutoHyphens/>
        <w:spacing w:line="240" w:lineRule="auto"/>
        <w:ind w:left="0" w:firstLine="0"/>
        <w:rPr>
          <w:rFonts w:ascii="Times New Roman" w:hAnsi="Times New Roman" w:cs="Times New Roman"/>
          <w:bCs/>
          <w:sz w:val="28"/>
          <w:szCs w:val="28"/>
        </w:rPr>
      </w:pPr>
      <w:r w:rsidRPr="00F97E0F">
        <w:rPr>
          <w:rFonts w:ascii="Times New Roman" w:hAnsi="Times New Roman" w:cs="Times New Roman"/>
          <w:bCs/>
          <w:sz w:val="28"/>
          <w:szCs w:val="28"/>
        </w:rPr>
        <w:t>Первобытная эпоха человечества.</w:t>
      </w:r>
    </w:p>
    <w:p w:rsidR="00C57A66" w:rsidRPr="00F97E0F" w:rsidRDefault="00C57A66" w:rsidP="00BF154F">
      <w:pPr>
        <w:pStyle w:val="a5"/>
        <w:numPr>
          <w:ilvl w:val="0"/>
          <w:numId w:val="6"/>
        </w:numPr>
        <w:tabs>
          <w:tab w:val="left" w:pos="142"/>
        </w:tabs>
        <w:suppressAutoHyphens/>
        <w:spacing w:line="240" w:lineRule="auto"/>
        <w:ind w:left="0" w:firstLine="0"/>
        <w:rPr>
          <w:rFonts w:ascii="Times New Roman" w:hAnsi="Times New Roman" w:cs="Times New Roman"/>
          <w:bCs/>
          <w:sz w:val="28"/>
          <w:szCs w:val="28"/>
        </w:rPr>
      </w:pPr>
      <w:r w:rsidRPr="00F97E0F">
        <w:rPr>
          <w:rFonts w:ascii="Times New Roman" w:hAnsi="Times New Roman" w:cs="Times New Roman"/>
          <w:bCs/>
          <w:sz w:val="28"/>
          <w:szCs w:val="28"/>
        </w:rPr>
        <w:t>Возникновение и развитие первобытного искусства</w:t>
      </w:r>
    </w:p>
    <w:p w:rsidR="00C57A66" w:rsidRPr="00F97E0F" w:rsidRDefault="00C57A66" w:rsidP="00BF154F">
      <w:pPr>
        <w:pStyle w:val="a5"/>
        <w:numPr>
          <w:ilvl w:val="0"/>
          <w:numId w:val="6"/>
        </w:numPr>
        <w:tabs>
          <w:tab w:val="left" w:pos="142"/>
        </w:tabs>
        <w:suppressAutoHyphens/>
        <w:spacing w:line="240" w:lineRule="auto"/>
        <w:ind w:left="0" w:firstLine="0"/>
        <w:rPr>
          <w:rFonts w:ascii="Times New Roman" w:hAnsi="Times New Roman" w:cs="Times New Roman"/>
          <w:bCs/>
          <w:sz w:val="28"/>
          <w:szCs w:val="28"/>
        </w:rPr>
      </w:pPr>
      <w:r w:rsidRPr="00F97E0F">
        <w:rPr>
          <w:rFonts w:ascii="Times New Roman" w:hAnsi="Times New Roman" w:cs="Times New Roman"/>
          <w:bCs/>
          <w:sz w:val="28"/>
          <w:szCs w:val="28"/>
        </w:rPr>
        <w:t>Религия в первобытном обществе.</w:t>
      </w:r>
    </w:p>
    <w:p w:rsidR="00C57A66" w:rsidRPr="00F97E0F" w:rsidRDefault="00C57A66" w:rsidP="00A11F81">
      <w:pPr>
        <w:suppressAutoHyphens/>
        <w:spacing w:line="240" w:lineRule="auto"/>
        <w:rPr>
          <w:rFonts w:ascii="Times New Roman" w:hAnsi="Times New Roman" w:cs="Times New Roman"/>
          <w:b/>
          <w:sz w:val="28"/>
          <w:szCs w:val="28"/>
        </w:rPr>
      </w:pPr>
    </w:p>
    <w:p w:rsidR="00C57A66" w:rsidRPr="00F97E0F" w:rsidRDefault="00C57A66" w:rsidP="00A11F81">
      <w:pPr>
        <w:suppressAutoHyphens/>
        <w:spacing w:line="240" w:lineRule="auto"/>
        <w:rPr>
          <w:rFonts w:ascii="Times New Roman" w:hAnsi="Times New Roman" w:cs="Times New Roman"/>
          <w:iCs/>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3</w:t>
      </w:r>
    </w:p>
    <w:p w:rsidR="00EB73AB" w:rsidRPr="00F97E0F" w:rsidRDefault="008F3D30"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 xml:space="preserve">Предпосылки, причины складывания великих держав. Общие и отличительные черты цивилизаций Древнего Востока.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79649B" w:rsidRPr="00F97E0F" w:rsidRDefault="0079649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rsidR="0079649B" w:rsidRPr="00F97E0F" w:rsidRDefault="0079649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w:t>
      </w:r>
      <w:r w:rsidRPr="00F97E0F">
        <w:rPr>
          <w:rFonts w:ascii="Times New Roman" w:hAnsi="Times New Roman" w:cs="Times New Roman"/>
          <w:sz w:val="28"/>
          <w:szCs w:val="28"/>
        </w:rPr>
        <w:lastRenderedPageBreak/>
        <w:t>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месопотамская и хеттская; в Южной Азии - цивилизации Инда и арийцев; на Дальнем Востоке - цивилизации Китая и Японии.</w:t>
      </w:r>
    </w:p>
    <w:p w:rsidR="007531B0" w:rsidRPr="007531B0" w:rsidRDefault="007531B0" w:rsidP="007531B0">
      <w:pPr>
        <w:pStyle w:val="aa"/>
        <w:ind w:firstLine="709"/>
        <w:jc w:val="both"/>
        <w:rPr>
          <w:sz w:val="28"/>
          <w:szCs w:val="28"/>
        </w:rPr>
      </w:pPr>
      <w:r w:rsidRPr="007531B0">
        <w:rPr>
          <w:sz w:val="28"/>
          <w:szCs w:val="28"/>
        </w:rPr>
        <w:t xml:space="preserve">Древним Востоком обычно называют Древний Египет и страны Двуречья, располагавшиеся в долинах рек Евфрат и Тигр (Месопотамию). Это название в наше время совершенно условно и употребляется только как пережиток периода римского владычества, когда и Египет, и Двуречье входили в состав римской империи и были по отношению к Риму действительно востоком. Раскопки и исследования ХIХ - ХХ вв. расширили смысл выражения «Древний Восток», в который стали входить Древняя Индия, Древний Китай, а также Древняя Палестина, Древняя Сирия. </w:t>
      </w:r>
    </w:p>
    <w:p w:rsidR="007531B0" w:rsidRPr="007531B0" w:rsidRDefault="007531B0" w:rsidP="007531B0">
      <w:pPr>
        <w:pStyle w:val="aa"/>
        <w:jc w:val="both"/>
        <w:rPr>
          <w:sz w:val="28"/>
          <w:szCs w:val="28"/>
        </w:rPr>
      </w:pPr>
      <w:r w:rsidRPr="007531B0">
        <w:rPr>
          <w:sz w:val="28"/>
          <w:szCs w:val="28"/>
        </w:rPr>
        <w:t>Огромная часть земного шара, условно именуемая «Древний Восток», занимала территорию от западного побережья северной Африки и до Сахалина, от Нубии и Цейлона до широкой полосы степей севернее Причерноморья, Каспия, Байкала. Все современные мировые религия появились на Востоке. Если не знать древней истории этого региона, то будет трудно понять современность многих восточных стран. И прежде всего тех, где ислам не стёр наследие Древнего Востока - это Индия, Китай, Юго-Восточная Азия.</w:t>
      </w:r>
    </w:p>
    <w:p w:rsidR="007531B0" w:rsidRPr="007531B0" w:rsidRDefault="007531B0" w:rsidP="007531B0">
      <w:pPr>
        <w:pStyle w:val="aa"/>
        <w:ind w:firstLine="709"/>
        <w:jc w:val="both"/>
        <w:rPr>
          <w:sz w:val="28"/>
          <w:szCs w:val="28"/>
        </w:rPr>
      </w:pPr>
      <w:r w:rsidRPr="007531B0">
        <w:rPr>
          <w:sz w:val="28"/>
          <w:szCs w:val="28"/>
        </w:rPr>
        <w:t>Термин «</w:t>
      </w:r>
      <w:r w:rsidRPr="007531B0">
        <w:rPr>
          <w:rStyle w:val="a9"/>
          <w:sz w:val="28"/>
          <w:szCs w:val="28"/>
        </w:rPr>
        <w:t>Древний Восток</w:t>
      </w:r>
      <w:r w:rsidRPr="007531B0">
        <w:rPr>
          <w:sz w:val="28"/>
          <w:szCs w:val="28"/>
        </w:rPr>
        <w:t>» ввели в научный оборот античные авторы. Так называли страны, расположенные к востоку от греко-римского мира. Хронологические рамки Древнего Востока охватывают несколько тысячелетий - от конца IV тыс. до н. э., когда возникли первые государства, до середины I тыс. н. э., когда последние из них, как считают, вступили в средневековую фазу своего исторического развития. Хронологический рубеж между древностью и средневековьем на Востоке более условный, чем реальный.</w:t>
      </w:r>
    </w:p>
    <w:p w:rsidR="007531B0" w:rsidRPr="007531B0" w:rsidRDefault="007531B0" w:rsidP="007531B0">
      <w:pPr>
        <w:pStyle w:val="aa"/>
        <w:jc w:val="both"/>
        <w:rPr>
          <w:sz w:val="28"/>
          <w:szCs w:val="28"/>
        </w:rPr>
      </w:pPr>
      <w:r w:rsidRPr="007531B0">
        <w:rPr>
          <w:sz w:val="28"/>
          <w:szCs w:val="28"/>
        </w:rPr>
        <w:t xml:space="preserve">Хронологически этот период охватывает тоже огромный промежуток времени: от появления первых государств во второй половине IV тыс. до н. э., и до V в. н.э. Для стран и народов Ближнего Востока, вошедших в державу Александра Македонского, а затем - в состав эллинистических царств, Древний Восток, как считается, закончился в 20-х гг. IV в. до н. э., поскольку они были в разной степени эллинизированы. Впрочем, после окончания периода эллинизма почти все они вернулись в лоно «настоящего» Востока, кроме территорий, завоёванных Римом. Востоковеды всегда возражали против того, чтобы считать V в. н.э. временем завершения эпохи Древнего Востока, поскольку, в отличие от Запада, где после падения Западной Римской империи наступила совсем другая эпоха - на Востоке мало что </w:t>
      </w:r>
      <w:r w:rsidRPr="007531B0">
        <w:rPr>
          <w:sz w:val="28"/>
          <w:szCs w:val="28"/>
        </w:rPr>
        <w:lastRenderedPageBreak/>
        <w:t>изменилось. Однако просто для удобства хронологии эта дата считается общепринятой.</w:t>
      </w:r>
    </w:p>
    <w:p w:rsidR="007531B0" w:rsidRPr="007531B0" w:rsidRDefault="007531B0" w:rsidP="007531B0">
      <w:pPr>
        <w:pStyle w:val="aa"/>
        <w:ind w:firstLine="709"/>
        <w:jc w:val="both"/>
        <w:rPr>
          <w:sz w:val="28"/>
          <w:szCs w:val="28"/>
        </w:rPr>
      </w:pPr>
      <w:r w:rsidRPr="007531B0">
        <w:rPr>
          <w:sz w:val="28"/>
          <w:szCs w:val="28"/>
        </w:rPr>
        <w:t>Древний Восток представляет собой сложный и многоплановый тип цивилизации, в котором можно выделить следующие общие признаки:</w:t>
      </w:r>
    </w:p>
    <w:p w:rsidR="007531B0" w:rsidRPr="007531B0" w:rsidRDefault="007531B0" w:rsidP="007531B0">
      <w:pPr>
        <w:pStyle w:val="aa"/>
        <w:ind w:firstLine="709"/>
        <w:jc w:val="both"/>
        <w:rPr>
          <w:sz w:val="28"/>
          <w:szCs w:val="28"/>
        </w:rPr>
      </w:pPr>
      <w:r w:rsidRPr="007531B0">
        <w:rPr>
          <w:sz w:val="28"/>
          <w:szCs w:val="28"/>
        </w:rPr>
        <w:t xml:space="preserve">- экономическим основанием является мелиоративное земледелие, </w:t>
      </w:r>
    </w:p>
    <w:p w:rsidR="007531B0" w:rsidRPr="007531B0" w:rsidRDefault="007531B0" w:rsidP="007531B0">
      <w:pPr>
        <w:pStyle w:val="aa"/>
        <w:ind w:firstLine="709"/>
        <w:jc w:val="both"/>
        <w:rPr>
          <w:sz w:val="28"/>
          <w:szCs w:val="28"/>
        </w:rPr>
      </w:pPr>
      <w:r w:rsidRPr="007531B0">
        <w:rPr>
          <w:sz w:val="28"/>
          <w:szCs w:val="28"/>
        </w:rPr>
        <w:t xml:space="preserve">- земля и вода находятся в собственности государства; </w:t>
      </w:r>
    </w:p>
    <w:p w:rsidR="007531B0" w:rsidRPr="007531B0" w:rsidRDefault="007531B0" w:rsidP="007531B0">
      <w:pPr>
        <w:pStyle w:val="aa"/>
        <w:ind w:firstLine="709"/>
        <w:jc w:val="both"/>
        <w:rPr>
          <w:sz w:val="28"/>
          <w:szCs w:val="28"/>
        </w:rPr>
      </w:pPr>
      <w:r w:rsidRPr="007531B0">
        <w:rPr>
          <w:sz w:val="28"/>
          <w:szCs w:val="28"/>
        </w:rPr>
        <w:t>-государственная власть строится на принципах централизации с развитой бюрократией;</w:t>
      </w:r>
    </w:p>
    <w:p w:rsidR="007531B0" w:rsidRPr="007531B0" w:rsidRDefault="007531B0" w:rsidP="007531B0">
      <w:pPr>
        <w:pStyle w:val="aa"/>
        <w:ind w:firstLine="709"/>
        <w:jc w:val="both"/>
        <w:rPr>
          <w:sz w:val="28"/>
          <w:szCs w:val="28"/>
        </w:rPr>
      </w:pPr>
      <w:r w:rsidRPr="007531B0">
        <w:rPr>
          <w:sz w:val="28"/>
          <w:szCs w:val="28"/>
        </w:rPr>
        <w:t xml:space="preserve">- абсолютную власть государства представляет правитель (фараон, император); </w:t>
      </w:r>
    </w:p>
    <w:p w:rsidR="007531B0" w:rsidRPr="007531B0" w:rsidRDefault="007531B0" w:rsidP="007531B0">
      <w:pPr>
        <w:pStyle w:val="aa"/>
        <w:ind w:firstLine="709"/>
        <w:jc w:val="both"/>
        <w:rPr>
          <w:sz w:val="28"/>
          <w:szCs w:val="28"/>
        </w:rPr>
      </w:pPr>
      <w:r w:rsidRPr="007531B0">
        <w:rPr>
          <w:sz w:val="28"/>
          <w:szCs w:val="28"/>
        </w:rPr>
        <w:t>- население находится в полной зависимости от государства;</w:t>
      </w:r>
    </w:p>
    <w:p w:rsidR="007531B0" w:rsidRPr="007531B0" w:rsidRDefault="007531B0" w:rsidP="007531B0">
      <w:pPr>
        <w:pStyle w:val="aa"/>
        <w:ind w:firstLine="709"/>
        <w:jc w:val="both"/>
        <w:rPr>
          <w:sz w:val="28"/>
          <w:szCs w:val="28"/>
        </w:rPr>
      </w:pPr>
      <w:r w:rsidRPr="007531B0">
        <w:rPr>
          <w:sz w:val="28"/>
          <w:szCs w:val="28"/>
        </w:rPr>
        <w:t>-большинство населения проживает в более или менее замкнутых и разрозненных сельских общинах.</w:t>
      </w:r>
    </w:p>
    <w:p w:rsidR="007531B0" w:rsidRPr="007531B0" w:rsidRDefault="007531B0" w:rsidP="007531B0">
      <w:pPr>
        <w:pStyle w:val="aa"/>
        <w:ind w:firstLine="709"/>
        <w:jc w:val="both"/>
        <w:rPr>
          <w:sz w:val="28"/>
          <w:szCs w:val="28"/>
        </w:rPr>
      </w:pPr>
      <w:r w:rsidRPr="007531B0">
        <w:rPr>
          <w:sz w:val="28"/>
          <w:szCs w:val="28"/>
        </w:rPr>
        <w:t xml:space="preserve">На Древнем Востоке с разложением и распадом общинно-племенных отношений, появлением собственности на средства производства и продукты труда, возникает стремление отдельных лиц наживаться за счет других, и тем самым увеличивать свое богатство. В общинах складывается имущественное неравенство - появляются богатые и бедные, угнетению подвергаются не только рабы, но и менее состоятельные соплеменники. </w:t>
      </w:r>
    </w:p>
    <w:p w:rsidR="007531B0" w:rsidRPr="007531B0" w:rsidRDefault="007531B0" w:rsidP="007531B0">
      <w:pPr>
        <w:pStyle w:val="aa"/>
        <w:ind w:firstLine="709"/>
        <w:jc w:val="both"/>
        <w:rPr>
          <w:sz w:val="28"/>
          <w:szCs w:val="28"/>
        </w:rPr>
      </w:pPr>
      <w:r w:rsidRPr="007531B0">
        <w:rPr>
          <w:sz w:val="28"/>
          <w:szCs w:val="28"/>
        </w:rPr>
        <w:t xml:space="preserve">Уже в III-II тысячелетиях д. н. э. население Древнего Востока делилось на имущих и бедных, рабов и их владельцев. Земледельцы, скотоводы и другие слои населения начинают оказывать сопротивление имущественному угнетению, захвату земель знатью; рабы стремятся вернуть себе свободу и не хотят трудиться на рабовладельцев. Накопление вождями племен богатства дает им возможность брать себе на службу стражников и отряды воинов, с возрастанием числа которых усиливается и власть вождя, который становится полновластным повелителем племени и сам решает все дела. Вожди со временем становятся царями. </w:t>
      </w:r>
    </w:p>
    <w:p w:rsidR="007531B0" w:rsidRPr="007531B0" w:rsidRDefault="007531B0" w:rsidP="007531B0">
      <w:pPr>
        <w:pStyle w:val="aa"/>
        <w:ind w:firstLine="709"/>
        <w:jc w:val="both"/>
        <w:rPr>
          <w:sz w:val="28"/>
          <w:szCs w:val="28"/>
        </w:rPr>
      </w:pPr>
      <w:r w:rsidRPr="007531B0">
        <w:rPr>
          <w:sz w:val="28"/>
          <w:szCs w:val="28"/>
        </w:rPr>
        <w:t xml:space="preserve">Понятие цивилизация многомерно. Ее определяют как сообщество людей, составляющих определенный культурно-исторический тип. При множественности факторов, составляющих цивилизацию, основными принято считать три признака: наличие городов, государства и письменности. Каждая цивилизация, ограниченная хронологическими и географическими рамками, уникальна и неповторима. Постоянно развиваясь, она проходит стадии зарождения, расцвета, разложения и гибели. </w:t>
      </w:r>
    </w:p>
    <w:p w:rsidR="007531B0" w:rsidRPr="007531B0" w:rsidRDefault="007531B0" w:rsidP="007531B0">
      <w:pPr>
        <w:pStyle w:val="aa"/>
        <w:ind w:firstLine="709"/>
        <w:jc w:val="both"/>
        <w:rPr>
          <w:sz w:val="28"/>
          <w:szCs w:val="28"/>
        </w:rPr>
      </w:pPr>
      <w:r w:rsidRPr="007531B0">
        <w:rPr>
          <w:sz w:val="28"/>
          <w:szCs w:val="28"/>
        </w:rPr>
        <w:lastRenderedPageBreak/>
        <w:t xml:space="preserve">Древневосточные цивилизации относятся к типу традиционных цивилизаций. Основой традиционной цивилизации является община. Постепенно существующие в ней родоплеменные связи замещаются этническими, хозяйственными, религиозными, профессиональными и т.п. Базой развития общества становится унаследованная от родоплеменного строя корпоративность - включенность человека в социальное, религиозное или профессиональное сообщество, призванное сохранить существующий порядок вещей. При этом интересы сообщества стоят над интересами отдельной личности, а ее собственностью распоряжается община. Интересы корпорации ограничивают свободу личности. </w:t>
      </w:r>
    </w:p>
    <w:p w:rsidR="007531B0" w:rsidRPr="007531B0" w:rsidRDefault="007531B0" w:rsidP="007531B0">
      <w:pPr>
        <w:pStyle w:val="aa"/>
        <w:ind w:firstLine="709"/>
        <w:jc w:val="both"/>
        <w:rPr>
          <w:sz w:val="28"/>
          <w:szCs w:val="28"/>
        </w:rPr>
      </w:pPr>
      <w:r w:rsidRPr="007531B0">
        <w:rPr>
          <w:sz w:val="28"/>
          <w:szCs w:val="28"/>
        </w:rPr>
        <w:t>Такая система не терпит изменений и очень консервативна. Для большинства традиционных цивилизаций характерна ксенофобия - неприятие и боязнь чужого, отождествляемого с враждебным. Основой экономики традиционных цивилизаций является сельское хозяйство экстенсивного типа, направленное на овладение природными ресурсами. Его эффективность мала, а получаемые излишки незначительны. Доминирует натуральное хозяйство, а рынок играет небольшую роль.</w:t>
      </w:r>
    </w:p>
    <w:p w:rsidR="007531B0" w:rsidRPr="007531B0" w:rsidRDefault="007531B0" w:rsidP="007531B0">
      <w:pPr>
        <w:pStyle w:val="aa"/>
        <w:ind w:firstLine="709"/>
        <w:jc w:val="both"/>
        <w:rPr>
          <w:sz w:val="28"/>
          <w:szCs w:val="28"/>
        </w:rPr>
      </w:pPr>
      <w:r w:rsidRPr="007531B0">
        <w:rPr>
          <w:sz w:val="28"/>
          <w:szCs w:val="28"/>
        </w:rPr>
        <w:t xml:space="preserve">Политическая организация жизни восточных цивилизаций получила в истории название деспотий. Одним из характерных признаков восточного деспотизма является абсолютное преобладание государства над обществом. Глава государства обладает всей полнотой законодательной и судебной власти, он назначает и смещает чиновников, объявляет войну и заключает мир, осуществляет верховное командование армией. </w:t>
      </w:r>
    </w:p>
    <w:p w:rsidR="007531B0" w:rsidRPr="007531B0" w:rsidRDefault="007531B0" w:rsidP="007531B0">
      <w:pPr>
        <w:pStyle w:val="aa"/>
        <w:ind w:firstLine="709"/>
        <w:jc w:val="both"/>
        <w:rPr>
          <w:sz w:val="28"/>
          <w:szCs w:val="28"/>
        </w:rPr>
      </w:pPr>
      <w:r w:rsidRPr="007531B0">
        <w:rPr>
          <w:sz w:val="28"/>
          <w:szCs w:val="28"/>
        </w:rPr>
        <w:t>Важный показатель восточного деспотизма - политика принуждения. Основной задачей насилия было не наказание преступника, а нагнетание страха перед властью. Во всех деспотиях Востока страх перед верховной властью сочетался с безграничной верой в её носителей. Тиран в глазах подданных предстаёт как грозный защитник народа, карающий зло и произвол, царящее на всех ступенях продажной администрации.</w:t>
      </w:r>
    </w:p>
    <w:p w:rsidR="007531B0" w:rsidRPr="007531B0" w:rsidRDefault="007531B0" w:rsidP="007531B0">
      <w:pPr>
        <w:pStyle w:val="aa"/>
        <w:ind w:firstLine="709"/>
        <w:jc w:val="both"/>
        <w:rPr>
          <w:sz w:val="28"/>
          <w:szCs w:val="28"/>
        </w:rPr>
      </w:pPr>
      <w:r w:rsidRPr="007531B0">
        <w:rPr>
          <w:sz w:val="28"/>
          <w:szCs w:val="28"/>
        </w:rPr>
        <w:t>Политическую основу восточного деспотизма составляло абсолютное господство аппарата государственной власти. Государственный бюрократически организованный аппарат власти состоял из трёх ведомств: 1. военного; 2. финансового и 3. публичных работ. Военное ведомство поставляло рабов-иностранцев, финансовое - изыскивало средства, необходимые для содержания армии и управленческого аппарата, для пропитания массы людей, занятых в строительстве, и т.д. Ведомство публичных работ занималось строительством и поддержанием оросительных систем, дорог и прочего.</w:t>
      </w:r>
    </w:p>
    <w:p w:rsidR="007531B0" w:rsidRPr="007531B0" w:rsidRDefault="007531B0" w:rsidP="007531B0">
      <w:pPr>
        <w:pStyle w:val="aa"/>
        <w:ind w:firstLine="709"/>
        <w:jc w:val="both"/>
        <w:rPr>
          <w:sz w:val="28"/>
          <w:szCs w:val="28"/>
        </w:rPr>
      </w:pPr>
      <w:r w:rsidRPr="007531B0">
        <w:rPr>
          <w:sz w:val="28"/>
          <w:szCs w:val="28"/>
        </w:rPr>
        <w:t xml:space="preserve">К древневосточным принадлежат цивилизации, сложившиеся в конце V - II тысячелетиях до н. э. в Северной Африке и Азии. Эти цивилизации, </w:t>
      </w:r>
      <w:r w:rsidRPr="007531B0">
        <w:rPr>
          <w:sz w:val="28"/>
          <w:szCs w:val="28"/>
        </w:rPr>
        <w:lastRenderedPageBreak/>
        <w:t>развивавшиеся, как правило, изолированно друг от друга, называют речными, так как их зарождение и существование были связаны с великими реками - Нилом, Тигром и Евфратом, Индом и Гангом, Хуанхэ и Янцзы. Древневосточные цивилизации возникли независимо друг от друга. Они создали первые системы письменности, открыли принципы государственности и нормы сосуществования людей. Их исторический опыт был использован цивилизациями, возникшими в более позднее время.</w:t>
      </w:r>
    </w:p>
    <w:p w:rsidR="007531B0" w:rsidRPr="007531B0" w:rsidRDefault="007531B0" w:rsidP="007531B0">
      <w:pPr>
        <w:pStyle w:val="aa"/>
        <w:ind w:firstLine="709"/>
        <w:jc w:val="both"/>
        <w:rPr>
          <w:sz w:val="28"/>
          <w:szCs w:val="28"/>
        </w:rPr>
      </w:pPr>
      <w:r w:rsidRPr="007531B0">
        <w:rPr>
          <w:sz w:val="28"/>
          <w:szCs w:val="28"/>
        </w:rPr>
        <w:t>Первый этап развития государств Древнего Востока связан с формированием первых очагов цивилизаций - городов-государств в Двуречье - долине рек Ефрата и Тигра - и охватывает конец V - IV тысячелетия до н. э. Жители Двуречья сеяли пшеницу, ячмень, лён, разводили коз, овец и коров, возводили ирригационные сооружения-каналы. Эти города-государства долгое время воевали друг с другом, до тех пор пока в XXIV в. до н. э. правитель города Аккада Саргон объединил все города и создал - крупное шумерское государство.</w:t>
      </w:r>
    </w:p>
    <w:p w:rsidR="007531B0" w:rsidRPr="007531B0" w:rsidRDefault="007531B0" w:rsidP="007531B0">
      <w:pPr>
        <w:pStyle w:val="aa"/>
        <w:ind w:firstLine="709"/>
        <w:jc w:val="both"/>
        <w:rPr>
          <w:sz w:val="28"/>
          <w:szCs w:val="28"/>
        </w:rPr>
      </w:pPr>
      <w:r w:rsidRPr="007531B0">
        <w:rPr>
          <w:sz w:val="28"/>
          <w:szCs w:val="28"/>
        </w:rPr>
        <w:t xml:space="preserve">Второй этап - эпоха централизованных царств - приходится на III-II тысячелетия до н. э. Возникшие в это время цивилизации Закавказья, Иранского нагорья и Аравийского полуострова находились в теснейшем контакте с древними цивилизациями Ближнего Востока, тогда как современные им цивилизации Индии и Китая развивались изолированно. Для этой этого этапа характерно господство натурального хозяйства. </w:t>
      </w:r>
    </w:p>
    <w:p w:rsidR="007531B0" w:rsidRPr="007531B0" w:rsidRDefault="007531B0" w:rsidP="007531B0">
      <w:pPr>
        <w:pStyle w:val="aa"/>
        <w:ind w:firstLine="709"/>
        <w:jc w:val="both"/>
        <w:rPr>
          <w:sz w:val="28"/>
          <w:szCs w:val="28"/>
        </w:rPr>
      </w:pPr>
      <w:r w:rsidRPr="007531B0">
        <w:rPr>
          <w:sz w:val="28"/>
          <w:szCs w:val="28"/>
        </w:rPr>
        <w:t xml:space="preserve">Третий этап - первая половина I тысячелетия до н. э. - эпоха возникновения и гибели великих империй - таких, как Новоассирийская, Нововавилонская, Ахеменидская и Циньская. Ведущей тенденцией их развития была интеграция составляющих эти супергосударства регионов и выравнивание уровней их развития. Для этой эпохи были характерны рост роли товарного хозяйства и частной собственности. Древневосточные общества на Ближнем Востоке прекратили существование после походов Александра Великого (336-323 гг. до н.э.). На Среднем и Дальнем Востоке древние цивилизации, в большей степени, развивавшиеся изолированно, плавно вросли в цивилизации средневековые (заметно отличавшиеся от феодальной цивилизации Западной Европы). </w:t>
      </w:r>
    </w:p>
    <w:p w:rsidR="007531B0" w:rsidRPr="007531B0" w:rsidRDefault="007531B0" w:rsidP="007531B0">
      <w:pPr>
        <w:pStyle w:val="aa"/>
        <w:jc w:val="both"/>
        <w:rPr>
          <w:sz w:val="28"/>
          <w:szCs w:val="28"/>
        </w:rPr>
      </w:pPr>
      <w:r w:rsidRPr="007531B0">
        <w:rPr>
          <w:sz w:val="28"/>
          <w:szCs w:val="28"/>
        </w:rPr>
        <w:t>Первые государства (города-государства) тоже появились на Востоке. Это «первичные цивилизации» египтян и шумеров, зародившиеся в долинах великих рек, соответственно - Нила, и в Междуречье - Тигра и Евфрата. Важно отметить, что они были созданы ещё в условиях применения каменных орудий труда, до широкого распространения использования металлов.</w:t>
      </w:r>
    </w:p>
    <w:p w:rsidR="007531B0" w:rsidRPr="007531B0" w:rsidRDefault="007531B0" w:rsidP="007531B0">
      <w:pPr>
        <w:pStyle w:val="aa"/>
        <w:jc w:val="both"/>
        <w:rPr>
          <w:sz w:val="28"/>
          <w:szCs w:val="28"/>
        </w:rPr>
      </w:pPr>
      <w:r w:rsidRPr="007531B0">
        <w:rPr>
          <w:sz w:val="28"/>
          <w:szCs w:val="28"/>
        </w:rPr>
        <w:t xml:space="preserve">Огромная территория Древнего Востока была далеко не однородна в природно-климатическом отношении, населялась самыми разными народами, </w:t>
      </w:r>
      <w:r w:rsidRPr="007531B0">
        <w:rPr>
          <w:sz w:val="28"/>
          <w:szCs w:val="28"/>
        </w:rPr>
        <w:lastRenderedPageBreak/>
        <w:t>стоящими на неодинаковой ступени развития. Однако, можно выделить характерные особенности, общие для судеб почти всех народов этого региона.</w:t>
      </w:r>
    </w:p>
    <w:p w:rsidR="007531B0" w:rsidRPr="007531B0" w:rsidRDefault="007531B0" w:rsidP="007531B0">
      <w:pPr>
        <w:pStyle w:val="aa"/>
        <w:jc w:val="both"/>
        <w:rPr>
          <w:sz w:val="28"/>
          <w:szCs w:val="28"/>
        </w:rPr>
      </w:pPr>
      <w:r w:rsidRPr="007531B0">
        <w:rPr>
          <w:i/>
          <w:iCs/>
          <w:sz w:val="28"/>
          <w:szCs w:val="28"/>
        </w:rPr>
        <w:t>Древневосточная соседская территориальная община</w:t>
      </w:r>
      <w:r w:rsidRPr="007531B0">
        <w:rPr>
          <w:sz w:val="28"/>
          <w:szCs w:val="28"/>
        </w:rPr>
        <w:t xml:space="preserve"> возникла как коллектив людей, объединённых соседством и необходимостью совместной работы по обузданию рек и созданию ирригационной системы. Со становлением государства во всех ирригационных цивилизациях она сменила родовую общину. Она являлась низовым звеном в управлении государства (сельские старосты); обеспечивала функционирование сети каналов, плотин и дамб; контролировала всю жизнь общинников. Она же стала главной силой, сохраняющей традиции, поскольку при любых завоеваниях менялась только верхушка власти, и почти ничего не изменялось в жизни подавляющего большинства жителей государства.</w:t>
      </w:r>
    </w:p>
    <w:p w:rsidR="007531B0" w:rsidRPr="007531B0" w:rsidRDefault="007531B0" w:rsidP="007531B0">
      <w:pPr>
        <w:pStyle w:val="aa"/>
        <w:jc w:val="both"/>
        <w:rPr>
          <w:sz w:val="28"/>
          <w:szCs w:val="28"/>
        </w:rPr>
      </w:pPr>
      <w:r w:rsidRPr="007531B0">
        <w:rPr>
          <w:sz w:val="28"/>
          <w:szCs w:val="28"/>
        </w:rPr>
        <w:t xml:space="preserve">Для кочевых сообществ родовая структура и родовые принципы взаимоотношений оставались действующими факторами даже в условиях сформировавшегося государства. Оно сложилось в форме </w:t>
      </w:r>
      <w:r w:rsidRPr="007531B0">
        <w:rPr>
          <w:i/>
          <w:iCs/>
          <w:sz w:val="28"/>
          <w:szCs w:val="28"/>
        </w:rPr>
        <w:t>древневосточной деспотии,</w:t>
      </w:r>
      <w:r w:rsidRPr="007531B0">
        <w:rPr>
          <w:sz w:val="28"/>
          <w:szCs w:val="28"/>
        </w:rPr>
        <w:t xml:space="preserve"> основанной на абсолютной и ничем не ограниченной власти одного человека. Она была неизбежной во всех ирригационных цивилизациях, поскольку для организации и управления большими массами людей, созидающих и поддерживающих в порядке оросительные системы, требовалась жёсткая власть, крепкая дисциплина и действенная система контроля. </w:t>
      </w:r>
      <w:r w:rsidRPr="007531B0">
        <w:rPr>
          <w:i/>
          <w:iCs/>
          <w:sz w:val="28"/>
          <w:szCs w:val="28"/>
        </w:rPr>
        <w:t>Деспот</w:t>
      </w:r>
      <w:r w:rsidRPr="007531B0">
        <w:rPr>
          <w:sz w:val="28"/>
          <w:szCs w:val="28"/>
        </w:rPr>
        <w:t xml:space="preserve"> опирался на армию, карательные органы, бюрократический аппарат, и идеологическую поддержку религии. Неотъемлемая черта любой деспотии у всякого народа и в любой период мировой истории - обожествление правителя. Поскольку правитель был главным организатором и руководителем ирригационной системы, без которой не только работа, но и жизнь в речных долинах были невозможны - официально он считался верховным собственником всей земли в государстве. Это прекрасно иллюстрирует основополагающий принцип истории и экономики: кто владеет средствами производства, тот владеет всем. Земля была главным средством производства, поэтому деспот контролировал не только экономику и управление, но и культуру, религию, науку, искусство, и даже саму повседневную жизнь людей.</w:t>
      </w:r>
    </w:p>
    <w:p w:rsidR="007531B0" w:rsidRPr="007531B0" w:rsidRDefault="007531B0" w:rsidP="007531B0">
      <w:pPr>
        <w:pStyle w:val="aa"/>
        <w:jc w:val="both"/>
        <w:rPr>
          <w:sz w:val="28"/>
          <w:szCs w:val="28"/>
        </w:rPr>
      </w:pPr>
      <w:r w:rsidRPr="007531B0">
        <w:rPr>
          <w:sz w:val="28"/>
          <w:szCs w:val="28"/>
        </w:rPr>
        <w:t>В неирригационных цивилизациях, у кочевников и у народов, отставших в своём развитии, потребность в деспотии отсутствовала. Но в каждом государстве правитель стремился усилить свою личную власть, поэтому деспотия, в той или иной степени, характерна для всей государственности Востока. У кочевых племён она усиливалась в периоды тяжёлых войн или завоевания соседних территорий, т. е. во многом вызывалась военными причинами.</w:t>
      </w:r>
    </w:p>
    <w:p w:rsidR="007531B0" w:rsidRPr="007531B0" w:rsidRDefault="007531B0" w:rsidP="007531B0">
      <w:pPr>
        <w:pStyle w:val="aa"/>
        <w:jc w:val="both"/>
        <w:rPr>
          <w:sz w:val="28"/>
          <w:szCs w:val="28"/>
        </w:rPr>
      </w:pPr>
      <w:r w:rsidRPr="007531B0">
        <w:rPr>
          <w:sz w:val="28"/>
          <w:szCs w:val="28"/>
        </w:rPr>
        <w:lastRenderedPageBreak/>
        <w:t>В силу природно-климатических условий все народы Востока можно разделить на три группы: ирригационные, кочевые, оставшиеся на стадии первобытно-родовых отношений и присваивающей экономики. Всем им был свойственен этноцентризм, большая или меньшая степень самоизоляции. При этом все они были вовлечены в контакты друг с другом. Кроме завоеваний, проводившихся сильными державами, огромную роль на Востоке играл фактор вторжений кочевников с целью разового ограбления, либо завоевания земледельческих цивилизаций. Он был важен на протяжении всей древней и средневековой истории Востока.</w:t>
      </w:r>
    </w:p>
    <w:p w:rsidR="007531B0" w:rsidRPr="007531B0" w:rsidRDefault="007531B0" w:rsidP="007531B0">
      <w:pPr>
        <w:pStyle w:val="aa"/>
        <w:jc w:val="both"/>
        <w:rPr>
          <w:sz w:val="28"/>
          <w:szCs w:val="28"/>
        </w:rPr>
      </w:pPr>
      <w:r w:rsidRPr="007531B0">
        <w:rPr>
          <w:sz w:val="28"/>
          <w:szCs w:val="28"/>
        </w:rPr>
        <w:t>Следует отметить важную роль религии, особенно в ирригационных цивилизациях, где религия и жречество, по сути, были частью структуры управления. Кроме того, жрецы были почти единственно образованными людьми, хранителями знаний, внесли огромный вклад в развитие науки, искусства, вообще культуры. Грамотность во многом была привилегией высших слоёв общества. Основная масса населения оставалась неграмотной, тёмной, поэтому удобной для управления. У кочевников, как правило, письменность отсутствовала. А религия была одним из средств сплочения разрозненных кочевых родов, мало нуждающихся в жёстком централизованном управлении.</w:t>
      </w:r>
    </w:p>
    <w:p w:rsidR="007531B0" w:rsidRPr="007531B0" w:rsidRDefault="007531B0" w:rsidP="007531B0">
      <w:pPr>
        <w:pStyle w:val="aa"/>
        <w:jc w:val="both"/>
        <w:rPr>
          <w:sz w:val="28"/>
          <w:szCs w:val="28"/>
        </w:rPr>
      </w:pPr>
      <w:r w:rsidRPr="007531B0">
        <w:rPr>
          <w:sz w:val="28"/>
          <w:szCs w:val="28"/>
        </w:rPr>
        <w:t>В общем, для всех цивилизаций Востока было характерно наличие достаточно жёстких границ между различными сословиями. Определяющим обстоятельством являлось социальное, имущественное, родовое, происхождение человека. От его личных способностей мало что зависело: если человек родился крестьянином, то и внуки его внуков имели все шансы умереть крестьянами. Особенно сильно это проявлялось в условиях жёсткой кастовой системы в Индии. Отсюда - сильно развитый фатализм, вера в фатум (судьбу), предопределённость всей жизни, изменить которую человек не в силах. Кроме того, фатализм и веру во всесилие богов, от которых зависит исключительно всё, насаждало жречество для укрепления своего собственного влияния и покорности населения перед судьбой и властью.</w:t>
      </w:r>
    </w:p>
    <w:p w:rsidR="007531B0" w:rsidRPr="007531B0" w:rsidRDefault="007531B0" w:rsidP="007531B0">
      <w:pPr>
        <w:pStyle w:val="aa"/>
        <w:jc w:val="both"/>
        <w:rPr>
          <w:sz w:val="28"/>
          <w:szCs w:val="28"/>
        </w:rPr>
      </w:pPr>
      <w:r w:rsidRPr="007531B0">
        <w:rPr>
          <w:sz w:val="28"/>
          <w:szCs w:val="28"/>
        </w:rPr>
        <w:t xml:space="preserve">Важнейшая цивилизационная особенность Востока всегда заключалась в его </w:t>
      </w:r>
      <w:r w:rsidRPr="007531B0">
        <w:rPr>
          <w:i/>
          <w:iCs/>
          <w:sz w:val="28"/>
          <w:szCs w:val="28"/>
        </w:rPr>
        <w:t>социальном строе,</w:t>
      </w:r>
      <w:r w:rsidRPr="007531B0">
        <w:rPr>
          <w:sz w:val="28"/>
          <w:szCs w:val="28"/>
        </w:rPr>
        <w:t xml:space="preserve"> основанном на том, что классовая принадлежность отнюдь не была определяющей в судьбе человека. Огромное значение имели другие многочисленные дополнительные факторы, в том числе родовая и этническая принадлежность, религия, образованность, место и роль в структуре управления. Богатый человек, принадлежащий к слабому и невлиятельному роду, зачастую был беззащитен перед произволом властей или набегами сильного соседнего рода - последнее обстоятельство имело особую важность у кочевников. Неграмотный бедняк - сородич завоевателя - мог стать царедворцем, и тогда перед ним пресмыкались даже аристократы. Конечно, такие случаи были достаточно редкими, и в целом преодолеть </w:t>
      </w:r>
      <w:r w:rsidRPr="007531B0">
        <w:rPr>
          <w:sz w:val="28"/>
          <w:szCs w:val="28"/>
        </w:rPr>
        <w:lastRenderedPageBreak/>
        <w:t>замкнутость сложившейся социальной структуры, повысить свой статус было чрезвычайно сложно.</w:t>
      </w:r>
    </w:p>
    <w:p w:rsidR="007531B0" w:rsidRPr="007531B0" w:rsidRDefault="007531B0" w:rsidP="007531B0">
      <w:pPr>
        <w:pStyle w:val="aa"/>
        <w:jc w:val="both"/>
        <w:rPr>
          <w:sz w:val="28"/>
          <w:szCs w:val="28"/>
        </w:rPr>
      </w:pPr>
      <w:r w:rsidRPr="007531B0">
        <w:rPr>
          <w:sz w:val="28"/>
          <w:szCs w:val="28"/>
        </w:rPr>
        <w:t xml:space="preserve">Значимой особенностью экономики, в разной степени свойственной всем без исключения ирригационным цивилизациям Древнего Востока, следует признать </w:t>
      </w:r>
      <w:r w:rsidRPr="007531B0">
        <w:rPr>
          <w:i/>
          <w:iCs/>
          <w:sz w:val="28"/>
          <w:szCs w:val="28"/>
        </w:rPr>
        <w:t>ведущую роль государства в организации и управлении производством.</w:t>
      </w:r>
      <w:r w:rsidRPr="007531B0">
        <w:rPr>
          <w:sz w:val="28"/>
          <w:szCs w:val="28"/>
        </w:rPr>
        <w:t xml:space="preserve"> Для характеристики этого феномена обычно используется понятие «азиатский способ производства». Сам термин сейчас считается устаревшим, вместо него предлагают другие определения: государственная экономика, тоталитарный способ производства, административно-командная экономика. Для «азиатского способа производства» характерны контроль государства над основными средствами производства: землей, полезными ископаемыми, природными ресурсами, которые считаются собственностью государства, а тем самым - государя. В таких условиях частная собственность на землю развивалась с большими сложностями, что мешало проявлению частной инициативы и предприимчивости. Обязательным элементом такой экономики была эксплуатация труда всех свободных крестьян-общинников, их бесплатная работа на государство.</w:t>
      </w:r>
    </w:p>
    <w:p w:rsidR="006B3226" w:rsidRPr="007531B0" w:rsidRDefault="006B3226" w:rsidP="007531B0">
      <w:pPr>
        <w:suppressAutoHyphens/>
        <w:spacing w:line="240" w:lineRule="auto"/>
        <w:rPr>
          <w:rFonts w:ascii="Times New Roman" w:hAnsi="Times New Roman" w:cs="Times New Roman"/>
          <w:b/>
          <w:sz w:val="28"/>
          <w:szCs w:val="28"/>
        </w:rPr>
      </w:pPr>
    </w:p>
    <w:p w:rsidR="0079649B" w:rsidRPr="00F97E0F" w:rsidRDefault="0079649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79649B" w:rsidRPr="00F97E0F" w:rsidRDefault="0079649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79649B" w:rsidRPr="00F97E0F" w:rsidRDefault="0079649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rPr>
        <w:t>1. Начало истории цивилизаций ученые связывают с неолитической революцией. Почему изменения в жизни человечества в этот период характеризуются как «революция»? Что такое революция?</w:t>
      </w:r>
    </w:p>
    <w:p w:rsidR="0079649B" w:rsidRPr="00F97E0F" w:rsidRDefault="0079649B" w:rsidP="00A11F81">
      <w:pPr>
        <w:spacing w:before="100" w:beforeAutospacing="1" w:after="100" w:afterAutospacing="1" w:line="240" w:lineRule="auto"/>
        <w:rPr>
          <w:rFonts w:ascii="Times New Roman" w:hAnsi="Times New Roman" w:cs="Times New Roman"/>
          <w:color w:val="000000"/>
          <w:sz w:val="28"/>
          <w:szCs w:val="28"/>
        </w:rPr>
      </w:pPr>
      <w:r w:rsidRPr="00F97E0F">
        <w:rPr>
          <w:rFonts w:ascii="Times New Roman" w:hAnsi="Times New Roman" w:cs="Times New Roman"/>
          <w:color w:val="000000"/>
          <w:sz w:val="28"/>
          <w:szCs w:val="28"/>
        </w:rPr>
        <w:t>2. Согласны ли вы с утверждением, что неолитическая революция стала следствием экологического кризиса, который поставил первобытных людей перед угрозой голодной смерти? Вспомните, с каким глобальным природным явлением был связан этот кризис.</w:t>
      </w:r>
    </w:p>
    <w:p w:rsidR="0079649B" w:rsidRPr="00F97E0F" w:rsidRDefault="0079649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rPr>
        <w:t>3.В чем суть глубочайшего переворота, который радикально изменил образ жизни первобытных людей?</w:t>
      </w:r>
    </w:p>
    <w:p w:rsidR="0079649B" w:rsidRPr="00F97E0F" w:rsidRDefault="0079649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rPr>
        <w:t>4. Какие факторы оказывали влияние на место формирования первых цивилизаций?</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79649B" w:rsidRPr="00F97E0F" w:rsidRDefault="00EB73AB" w:rsidP="00A11F81">
      <w:pPr>
        <w:suppressAutoHyphens/>
        <w:spacing w:line="240" w:lineRule="auto"/>
        <w:rPr>
          <w:rFonts w:ascii="Times New Roman" w:eastAsia="Times New Roman" w:hAnsi="Times New Roman" w:cs="Times New Roman"/>
          <w:bCs/>
          <w:sz w:val="28"/>
          <w:szCs w:val="28"/>
        </w:rPr>
      </w:pPr>
      <w:r w:rsidRPr="00F97E0F">
        <w:rPr>
          <w:rFonts w:ascii="Times New Roman" w:hAnsi="Times New Roman" w:cs="Times New Roman"/>
          <w:sz w:val="28"/>
          <w:szCs w:val="28"/>
        </w:rPr>
        <w:t xml:space="preserve">      </w:t>
      </w:r>
      <w:r w:rsidR="0079649B" w:rsidRPr="00F97E0F">
        <w:rPr>
          <w:rFonts w:ascii="Times New Roman" w:hAnsi="Times New Roman" w:cs="Times New Roman"/>
          <w:sz w:val="28"/>
          <w:szCs w:val="28"/>
        </w:rPr>
        <w:t>Доклады студентов на тему: Доклады студентов на тему: Методика бальзамирования тел усопших в Древ.Египте, Аюрведа - учение о лечебном питании в Индии, Йога в Индии, Иглоукалывание, анестезия в Китае.</w:t>
      </w:r>
      <w:r w:rsidR="0079649B" w:rsidRPr="00F97E0F">
        <w:rPr>
          <w:rFonts w:ascii="Times New Roman" w:eastAsia="Times New Roman" w:hAnsi="Times New Roman" w:cs="Times New Roman"/>
          <w:bCs/>
          <w:sz w:val="28"/>
          <w:szCs w:val="28"/>
        </w:rPr>
        <w:t xml:space="preserve"> </w:t>
      </w:r>
    </w:p>
    <w:p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79649B" w:rsidRPr="00F97E0F" w:rsidRDefault="0079649B" w:rsidP="00A11F81">
      <w:pPr>
        <w:tabs>
          <w:tab w:val="left" w:pos="142"/>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rsidR="0079649B" w:rsidRPr="00F97E0F" w:rsidRDefault="0079649B" w:rsidP="00BF154F">
      <w:pPr>
        <w:numPr>
          <w:ilvl w:val="0"/>
          <w:numId w:val="7"/>
        </w:numPr>
        <w:tabs>
          <w:tab w:val="left" w:pos="142"/>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lastRenderedPageBreak/>
        <w:t>Древнеегипетская цивилизация.</w:t>
      </w:r>
    </w:p>
    <w:p w:rsidR="0079649B" w:rsidRPr="00F97E0F" w:rsidRDefault="0079649B" w:rsidP="00BF154F">
      <w:pPr>
        <w:numPr>
          <w:ilvl w:val="0"/>
          <w:numId w:val="7"/>
        </w:numPr>
        <w:tabs>
          <w:tab w:val="left" w:pos="142"/>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Древний Вавилон.</w:t>
      </w:r>
    </w:p>
    <w:p w:rsidR="0079649B" w:rsidRPr="00F97E0F" w:rsidRDefault="0079649B" w:rsidP="00BF154F">
      <w:pPr>
        <w:numPr>
          <w:ilvl w:val="0"/>
          <w:numId w:val="7"/>
        </w:numPr>
        <w:tabs>
          <w:tab w:val="left" w:pos="142"/>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Древнекитайская цивилизация.</w:t>
      </w:r>
    </w:p>
    <w:p w:rsidR="00EB73AB" w:rsidRPr="00F97E0F" w:rsidRDefault="00EB73AB" w:rsidP="00A11F81">
      <w:pPr>
        <w:tabs>
          <w:tab w:val="left" w:pos="142"/>
        </w:tabs>
        <w:spacing w:before="100" w:beforeAutospacing="1" w:after="100" w:afterAutospacing="1" w:line="240" w:lineRule="auto"/>
        <w:ind w:firstLine="0"/>
        <w:rPr>
          <w:rFonts w:ascii="Times New Roman" w:eastAsia="Times New Roman" w:hAnsi="Times New Roman" w:cs="Times New Roman"/>
          <w:color w:val="000000"/>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4</w:t>
      </w:r>
    </w:p>
    <w:p w:rsidR="00EB73AB" w:rsidRPr="00F97E0F" w:rsidRDefault="00015B80"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Цивилизации Древней Греции и Древнего Рима. Культурно-религиозное наследие античной цивилизации</w:t>
      </w:r>
      <w:r w:rsidR="00EB73AB" w:rsidRPr="00F97E0F">
        <w:rPr>
          <w:rFonts w:ascii="Times New Roman" w:eastAsia="Times New Roman" w:hAnsi="Times New Roman" w:cs="Times New Roman"/>
          <w:b/>
          <w:bCs/>
          <w:sz w:val="28"/>
          <w:szCs w:val="28"/>
        </w:rPr>
        <w:t xml:space="preserve">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27388C" w:rsidRPr="00F97E0F" w:rsidRDefault="0027388C"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В Европе древние цивилизации существовали в Карпато-днестровском-понтийском пространстве (цивилизация Кукутень-Триполье), на островах Эгейского моря (минойская), юге Балканского полуострова (микенская и греческая) и Апеннинском полуострове (этрусская и римская).</w:t>
      </w:r>
    </w:p>
    <w:p w:rsidR="0027388C" w:rsidRPr="00F97E0F" w:rsidRDefault="0027388C" w:rsidP="00A11F81">
      <w:pPr>
        <w:pStyle w:val="aa"/>
        <w:spacing w:before="0" w:beforeAutospacing="0" w:after="0" w:afterAutospacing="0"/>
        <w:ind w:firstLine="709"/>
        <w:jc w:val="both"/>
        <w:rPr>
          <w:sz w:val="28"/>
          <w:szCs w:val="28"/>
        </w:rPr>
      </w:pPr>
      <w:r w:rsidRPr="00F97E0F">
        <w:rPr>
          <w:i/>
          <w:iCs/>
          <w:sz w:val="28"/>
          <w:szCs w:val="28"/>
          <w:u w:val="single"/>
        </w:rPr>
        <w:t>Древняя Греция (3 тысячелетие до н. э. — 30 г. до н. э.).</w:t>
      </w:r>
      <w:r w:rsidRPr="00F97E0F">
        <w:rPr>
          <w:sz w:val="28"/>
          <w:szCs w:val="28"/>
        </w:rPr>
        <w:t xml:space="preserve"> Возникла на островах Эгейского моря и на Балканском полуострове и известна как крито-микенская (по названию центров — острова Крит и Микен, города на юге Греции). Гибель крито-микенской цивилизации связана с рядом природных катаклизмов и нашествием в Грецию и на острова Эгейского моря северных племен. В VIII-VI вв. до н. э. в Греции начинает формироваться античная цивилизация. Большую роль в ее развитии сыграло появление железа и соответствующих орудий.</w:t>
      </w:r>
    </w:p>
    <w:p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В Греции недостаточно земли для возделывания.</w:t>
      </w:r>
    </w:p>
    <w:p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Широкое развитие здесь получили:</w:t>
      </w:r>
    </w:p>
    <w:p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1.Скотоводство;</w:t>
      </w:r>
    </w:p>
    <w:p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2.Ремесло;</w:t>
      </w:r>
    </w:p>
    <w:p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3.Активная торговля.</w:t>
      </w:r>
    </w:p>
    <w:p w:rsidR="0027388C" w:rsidRPr="00F97E0F" w:rsidRDefault="0027388C" w:rsidP="00A11F81">
      <w:pPr>
        <w:pStyle w:val="aa"/>
        <w:ind w:firstLine="709"/>
        <w:jc w:val="both"/>
        <w:rPr>
          <w:sz w:val="28"/>
          <w:szCs w:val="28"/>
        </w:rPr>
      </w:pPr>
      <w:r w:rsidRPr="00F97E0F">
        <w:rPr>
          <w:sz w:val="28"/>
          <w:szCs w:val="28"/>
        </w:rPr>
        <w:t>Торговля постепенно привела к освоению ими окружающих территорий, расположенных вдоль побережья. Вследствие катастрофической нехватки земельных ресурсов, греки были вынуждены основывать колонии в Италии, Малой Азии, Причерноморье.</w:t>
      </w:r>
    </w:p>
    <w:p w:rsidR="0027388C" w:rsidRPr="00F97E0F" w:rsidRDefault="0027388C" w:rsidP="00A11F81">
      <w:pPr>
        <w:pStyle w:val="aa"/>
        <w:ind w:firstLine="709"/>
        <w:jc w:val="both"/>
        <w:rPr>
          <w:sz w:val="28"/>
          <w:szCs w:val="28"/>
        </w:rPr>
      </w:pPr>
      <w:r w:rsidRPr="00F97E0F">
        <w:rPr>
          <w:sz w:val="28"/>
          <w:szCs w:val="28"/>
        </w:rPr>
        <w:t>Греки называли свою родину Элладой, а себя — эллинами. У них был единый пантеон богов-олимпийцев и общеэллинские спортивные состязания.</w:t>
      </w:r>
    </w:p>
    <w:p w:rsidR="0027388C" w:rsidRPr="00F97E0F" w:rsidRDefault="0027388C" w:rsidP="00A11F81">
      <w:pPr>
        <w:pStyle w:val="aa"/>
        <w:ind w:firstLine="709"/>
        <w:jc w:val="both"/>
        <w:rPr>
          <w:sz w:val="28"/>
          <w:szCs w:val="28"/>
        </w:rPr>
      </w:pPr>
      <w:r w:rsidRPr="00F97E0F">
        <w:rPr>
          <w:sz w:val="28"/>
          <w:szCs w:val="28"/>
        </w:rPr>
        <w:t>Одной из главных черт эллинской культуры является принцип состязательности и стремление к первенству.</w:t>
      </w:r>
    </w:p>
    <w:p w:rsidR="0027388C" w:rsidRPr="00F97E0F" w:rsidRDefault="0027388C" w:rsidP="00A11F81">
      <w:pPr>
        <w:pStyle w:val="aa"/>
        <w:ind w:firstLine="709"/>
        <w:jc w:val="both"/>
        <w:rPr>
          <w:sz w:val="28"/>
          <w:szCs w:val="28"/>
        </w:rPr>
      </w:pPr>
      <w:r w:rsidRPr="00F97E0F">
        <w:rPr>
          <w:sz w:val="28"/>
          <w:szCs w:val="28"/>
        </w:rPr>
        <w:t xml:space="preserve">По мере развития производства и обмена появляются новые рабочие руки — </w:t>
      </w:r>
      <w:r w:rsidRPr="00F97E0F">
        <w:rPr>
          <w:i/>
          <w:iCs/>
          <w:sz w:val="28"/>
          <w:szCs w:val="28"/>
          <w:u w:val="single"/>
        </w:rPr>
        <w:t>рабы</w:t>
      </w:r>
      <w:r w:rsidRPr="00F97E0F">
        <w:rPr>
          <w:sz w:val="28"/>
          <w:szCs w:val="28"/>
        </w:rPr>
        <w:t xml:space="preserve">. Ремесло отделилось от земледелия. Появляются судовладельцы, собственники ремесленных мастерских, которые с течением </w:t>
      </w:r>
      <w:r w:rsidRPr="00F97E0F">
        <w:rPr>
          <w:sz w:val="28"/>
          <w:szCs w:val="28"/>
        </w:rPr>
        <w:lastRenderedPageBreak/>
        <w:t>времени все больше определяют не только экономический, но и политический характер городов-государств (полисов).</w:t>
      </w:r>
    </w:p>
    <w:p w:rsidR="0027388C" w:rsidRPr="00F97E0F" w:rsidRDefault="0027388C" w:rsidP="00A11F81">
      <w:pPr>
        <w:pStyle w:val="aa"/>
        <w:ind w:firstLine="709"/>
        <w:jc w:val="both"/>
        <w:rPr>
          <w:sz w:val="28"/>
          <w:szCs w:val="28"/>
        </w:rPr>
      </w:pPr>
      <w:r w:rsidRPr="00F97E0F">
        <w:rPr>
          <w:i/>
          <w:iCs/>
          <w:sz w:val="28"/>
          <w:szCs w:val="28"/>
          <w:u w:val="single"/>
        </w:rPr>
        <w:t>Полисы</w:t>
      </w:r>
      <w:r w:rsidRPr="00F97E0F">
        <w:rPr>
          <w:sz w:val="28"/>
          <w:szCs w:val="28"/>
        </w:rPr>
        <w:t xml:space="preserve"> возникли в VIII—VI вв. до н.э. в Греции. Они включали в себя город, а так же прилегающую сельскую территорию и считались независимыми государствами.</w:t>
      </w:r>
    </w:p>
    <w:p w:rsidR="0027388C" w:rsidRPr="00F97E0F" w:rsidRDefault="0027388C" w:rsidP="00A11F81">
      <w:pPr>
        <w:pStyle w:val="aa"/>
        <w:ind w:firstLine="709"/>
        <w:jc w:val="both"/>
        <w:rPr>
          <w:sz w:val="28"/>
          <w:szCs w:val="28"/>
        </w:rPr>
      </w:pPr>
      <w:r w:rsidRPr="00F97E0F">
        <w:rPr>
          <w:sz w:val="28"/>
          <w:szCs w:val="28"/>
        </w:rPr>
        <w:t xml:space="preserve">Самый крупный - Афины в Аттике. Система управления - </w:t>
      </w:r>
      <w:r w:rsidRPr="00F97E0F">
        <w:rPr>
          <w:i/>
          <w:iCs/>
          <w:sz w:val="28"/>
          <w:szCs w:val="28"/>
          <w:u w:val="single"/>
        </w:rPr>
        <w:t>олигархия</w:t>
      </w:r>
      <w:r w:rsidRPr="00F97E0F">
        <w:rPr>
          <w:sz w:val="28"/>
          <w:szCs w:val="28"/>
        </w:rPr>
        <w:t xml:space="preserve">. Единственный правитель – </w:t>
      </w:r>
      <w:r w:rsidRPr="00F97E0F">
        <w:rPr>
          <w:i/>
          <w:iCs/>
          <w:sz w:val="28"/>
          <w:szCs w:val="28"/>
          <w:u w:val="single"/>
        </w:rPr>
        <w:t>тиран.</w:t>
      </w:r>
    </w:p>
    <w:p w:rsidR="0027388C" w:rsidRPr="00F97E0F" w:rsidRDefault="0027388C" w:rsidP="00A11F81">
      <w:pPr>
        <w:pStyle w:val="aa"/>
        <w:ind w:firstLine="709"/>
        <w:jc w:val="both"/>
        <w:rPr>
          <w:sz w:val="28"/>
          <w:szCs w:val="28"/>
        </w:rPr>
      </w:pPr>
      <w:r w:rsidRPr="00F97E0F">
        <w:rPr>
          <w:sz w:val="28"/>
          <w:szCs w:val="28"/>
        </w:rPr>
        <w:t>621 год до н. э. тиран Драконт. Создал первый в истории Греции и очень жестокий свод законов (Публичный суд, смертная казнь).</w:t>
      </w:r>
    </w:p>
    <w:p w:rsidR="0027388C" w:rsidRPr="00F97E0F" w:rsidRDefault="0027388C" w:rsidP="00A11F81">
      <w:pPr>
        <w:pStyle w:val="aa"/>
        <w:ind w:firstLine="709"/>
        <w:jc w:val="both"/>
        <w:rPr>
          <w:sz w:val="28"/>
          <w:szCs w:val="28"/>
        </w:rPr>
      </w:pPr>
      <w:r w:rsidRPr="00F97E0F">
        <w:rPr>
          <w:sz w:val="28"/>
          <w:szCs w:val="28"/>
        </w:rPr>
        <w:t>В VI в. до н. э. драконовский свод законов был переработан Солоном (Укрепил частную собственность. Политические права граждан стали зависеть от имущественного положения). В результате его реформ в Афинах сложилось рабовладельческое государство в форме демократической республики.</w:t>
      </w:r>
    </w:p>
    <w:p w:rsidR="0027388C" w:rsidRPr="00F97E0F" w:rsidRDefault="0027388C" w:rsidP="00A11F81">
      <w:pPr>
        <w:pStyle w:val="aa"/>
        <w:ind w:firstLine="709"/>
        <w:jc w:val="both"/>
        <w:rPr>
          <w:sz w:val="28"/>
          <w:szCs w:val="28"/>
        </w:rPr>
      </w:pPr>
      <w:r w:rsidRPr="00F97E0F">
        <w:rPr>
          <w:sz w:val="28"/>
          <w:szCs w:val="28"/>
        </w:rPr>
        <w:t>Спарта располагалась на юге Пелопонесского полуострова в Лаконике. Дисциплина и единство. Поэтому искусственно сдерживался рост частной собственности, не допускалось накопление излишних богатств в одних руках. Спартанцам запрещалось заниматься торговлей, чтобы у них не было золота и серебра. По этой же причине в Спарте долгое время сохранялась власть наследственной аристократии. Огромное внимание спартанцы уделяли поддержанию боеспособности своего войска.</w:t>
      </w:r>
    </w:p>
    <w:p w:rsidR="0027388C" w:rsidRPr="00F97E0F" w:rsidRDefault="0027388C" w:rsidP="00A11F81">
      <w:pPr>
        <w:pStyle w:val="aa"/>
        <w:ind w:firstLine="709"/>
        <w:jc w:val="both"/>
        <w:rPr>
          <w:sz w:val="28"/>
          <w:szCs w:val="28"/>
        </w:rPr>
      </w:pPr>
      <w:r w:rsidRPr="00F97E0F">
        <w:rPr>
          <w:sz w:val="28"/>
          <w:szCs w:val="28"/>
        </w:rPr>
        <w:t>В начале V в. до н. э. в Греции образовался временный союз во главе со Спартой для войны с персами. Но он был очень слабым.</w:t>
      </w:r>
    </w:p>
    <w:p w:rsidR="0027388C" w:rsidRPr="00F97E0F" w:rsidRDefault="0027388C" w:rsidP="00A11F81">
      <w:pPr>
        <w:pStyle w:val="aa"/>
        <w:ind w:firstLine="709"/>
        <w:jc w:val="both"/>
        <w:rPr>
          <w:sz w:val="28"/>
          <w:szCs w:val="28"/>
        </w:rPr>
      </w:pPr>
      <w:r w:rsidRPr="00F97E0F">
        <w:rPr>
          <w:sz w:val="28"/>
          <w:szCs w:val="28"/>
        </w:rPr>
        <w:t>В 490 г. до н. э. греки разбили персов неподалеку от Афин, но вскоре новый персидский царь Ксеркс собрал большую армию и флот и вторгся в Грецию с суши и моря. Персы захватили всю Аттику, разрушили Афины. Тогда греческий страте Фемистокл собрал весь греческий флот у острова Саламин и дал бой флоту противника. Персы были разбиты.</w:t>
      </w:r>
    </w:p>
    <w:p w:rsidR="0027388C" w:rsidRPr="00F97E0F" w:rsidRDefault="0027388C" w:rsidP="00A11F81">
      <w:pPr>
        <w:pStyle w:val="aa"/>
        <w:ind w:firstLine="709"/>
        <w:jc w:val="both"/>
        <w:rPr>
          <w:sz w:val="28"/>
          <w:szCs w:val="28"/>
        </w:rPr>
      </w:pPr>
      <w:r w:rsidRPr="00F97E0F">
        <w:rPr>
          <w:sz w:val="28"/>
          <w:szCs w:val="28"/>
        </w:rPr>
        <w:t>«Золотой век» - время могущества Афин, которые стали богаты благодаря торговле. Сюда привлекали лучших скульпторов, гончаров, архитекторов, драматургов, историков, философов Окончательно сложилась демократическая система. Перикл – талантливый оратор, прекрасно образованный. Упрочил экономику Афин. Превратил их в культурную столицу Греции.</w:t>
      </w:r>
    </w:p>
    <w:p w:rsidR="0027388C" w:rsidRPr="00F97E0F" w:rsidRDefault="0027388C" w:rsidP="00A11F81">
      <w:pPr>
        <w:pStyle w:val="aa"/>
        <w:ind w:firstLine="709"/>
        <w:jc w:val="both"/>
        <w:rPr>
          <w:sz w:val="28"/>
          <w:szCs w:val="28"/>
        </w:rPr>
      </w:pPr>
      <w:r w:rsidRPr="00F97E0F">
        <w:rPr>
          <w:sz w:val="28"/>
          <w:szCs w:val="28"/>
        </w:rPr>
        <w:t xml:space="preserve">Благополучие Афин рухнуло с началом вой со Спартой (431-404 гг. до н. э.) Из за вторжений спартанцев население Аттики уменьшилось в двое. </w:t>
      </w:r>
      <w:r w:rsidRPr="00F97E0F">
        <w:rPr>
          <w:sz w:val="28"/>
          <w:szCs w:val="28"/>
        </w:rPr>
        <w:lastRenderedPageBreak/>
        <w:t>Военные действия сказались на экономике Афин. По требованию спартанцев демократия в Афинах сменилась аристократией.</w:t>
      </w:r>
    </w:p>
    <w:p w:rsidR="0027388C" w:rsidRPr="00F97E0F" w:rsidRDefault="0027388C" w:rsidP="00A11F81">
      <w:pPr>
        <w:pStyle w:val="aa"/>
        <w:ind w:firstLine="709"/>
        <w:jc w:val="both"/>
        <w:rPr>
          <w:sz w:val="28"/>
          <w:szCs w:val="28"/>
        </w:rPr>
      </w:pPr>
      <w:r w:rsidRPr="00F97E0F">
        <w:rPr>
          <w:sz w:val="28"/>
          <w:szCs w:val="28"/>
        </w:rPr>
        <w:t>В середине IV в. до н. э. на севере Греции возвысилась Македония. В 340 г. македонский царь Филипп II потребовал, чтобы греки признали его власть и под его руководством вступили в войну с Персией. Отказавшиеся подчиняться фиванцы и афиняне были разбиты в битве с македонцами в 338 г. до н. э. В конечном итоге Греция была покорена Римом.</w:t>
      </w:r>
    </w:p>
    <w:p w:rsidR="0027388C" w:rsidRPr="00F97E0F" w:rsidRDefault="0027388C" w:rsidP="00A11F81">
      <w:pPr>
        <w:pStyle w:val="aa"/>
        <w:ind w:firstLine="709"/>
        <w:jc w:val="both"/>
        <w:rPr>
          <w:sz w:val="28"/>
          <w:szCs w:val="28"/>
        </w:rPr>
      </w:pPr>
      <w:r w:rsidRPr="00F97E0F">
        <w:rPr>
          <w:sz w:val="28"/>
          <w:szCs w:val="28"/>
        </w:rPr>
        <w:t>В 30 г. до н.э. римские войска заняли Египет — последнее из эллинистических государств, возникших ранее на развалинах империи Александра Македонского. Но Римское государство, покорившее Грецию, испытало на себе сильное влияние ее культуры и многое заимствовало у греков. Достижения греческой цивилизации позднее были положены в основу европейской цивилизации, а знаменитая греческая философия навечно вошла в сокровищницу мировой интеллектуальной мысли.</w:t>
      </w:r>
    </w:p>
    <w:p w:rsidR="0027388C" w:rsidRPr="00F97E0F" w:rsidRDefault="0027388C" w:rsidP="00A11F81">
      <w:pPr>
        <w:pStyle w:val="aa"/>
        <w:ind w:firstLine="709"/>
        <w:jc w:val="both"/>
        <w:rPr>
          <w:sz w:val="28"/>
          <w:szCs w:val="28"/>
        </w:rPr>
      </w:pPr>
      <w:r w:rsidRPr="00F97E0F">
        <w:rPr>
          <w:i/>
          <w:iCs/>
          <w:sz w:val="28"/>
          <w:szCs w:val="28"/>
          <w:u w:val="single"/>
        </w:rPr>
        <w:t>Древний Рим (VIII в. до н. э. — V в. н. э.).</w:t>
      </w:r>
      <w:r w:rsidRPr="00F97E0F">
        <w:rPr>
          <w:sz w:val="28"/>
          <w:szCs w:val="28"/>
        </w:rPr>
        <w:t xml:space="preserve"> Согласно преданию, Рим был основан в 753 г. до н. э. братьями Ромулом и Ремом.</w:t>
      </w:r>
    </w:p>
    <w:p w:rsidR="0027388C" w:rsidRPr="00F97E0F" w:rsidRDefault="0027388C" w:rsidP="00A11F81">
      <w:pPr>
        <w:pStyle w:val="aa"/>
        <w:ind w:firstLine="709"/>
        <w:jc w:val="both"/>
        <w:rPr>
          <w:sz w:val="28"/>
          <w:szCs w:val="28"/>
        </w:rPr>
      </w:pPr>
      <w:r w:rsidRPr="00F97E0F">
        <w:rPr>
          <w:sz w:val="28"/>
          <w:szCs w:val="28"/>
        </w:rPr>
        <w:t>Древнейший период его истории - царским. В это время уже оформляется первичная социальная организация в Древнем Риме. Население проживало родами, которыми управляли старейшины.</w:t>
      </w:r>
    </w:p>
    <w:p w:rsidR="0027388C" w:rsidRPr="00F97E0F" w:rsidRDefault="0027388C" w:rsidP="00A11F81">
      <w:pPr>
        <w:pStyle w:val="aa"/>
        <w:ind w:firstLine="709"/>
        <w:jc w:val="both"/>
        <w:rPr>
          <w:sz w:val="28"/>
          <w:szCs w:val="28"/>
        </w:rPr>
      </w:pPr>
      <w:r w:rsidRPr="00F97E0F">
        <w:rPr>
          <w:i/>
          <w:iCs/>
          <w:sz w:val="28"/>
          <w:szCs w:val="28"/>
          <w:u w:val="single"/>
        </w:rPr>
        <w:t>Патриции</w:t>
      </w:r>
      <w:r w:rsidRPr="00F97E0F">
        <w:rPr>
          <w:sz w:val="28"/>
          <w:szCs w:val="28"/>
        </w:rPr>
        <w:t xml:space="preserve"> - полноправные члены общины. Те, кто принадлежал к старинным родам.</w:t>
      </w:r>
    </w:p>
    <w:p w:rsidR="0027388C" w:rsidRPr="00F97E0F" w:rsidRDefault="0027388C" w:rsidP="00A11F81">
      <w:pPr>
        <w:pStyle w:val="aa"/>
        <w:ind w:firstLine="709"/>
        <w:jc w:val="both"/>
        <w:rPr>
          <w:sz w:val="28"/>
          <w:szCs w:val="28"/>
        </w:rPr>
      </w:pPr>
      <w:r w:rsidRPr="00F97E0F">
        <w:rPr>
          <w:i/>
          <w:iCs/>
          <w:sz w:val="28"/>
          <w:szCs w:val="28"/>
          <w:u w:val="single"/>
        </w:rPr>
        <w:t xml:space="preserve">Плебеи </w:t>
      </w:r>
      <w:r w:rsidRPr="00F97E0F">
        <w:rPr>
          <w:sz w:val="28"/>
          <w:szCs w:val="28"/>
        </w:rPr>
        <w:t>- пришлые люди, освобожденные рабы или их потомки, переселенцы из других городов.</w:t>
      </w:r>
    </w:p>
    <w:p w:rsidR="0027388C" w:rsidRPr="00F97E0F" w:rsidRDefault="0027388C" w:rsidP="00A11F81">
      <w:pPr>
        <w:pStyle w:val="aa"/>
        <w:ind w:firstLine="709"/>
        <w:jc w:val="both"/>
        <w:rPr>
          <w:sz w:val="28"/>
          <w:szCs w:val="28"/>
        </w:rPr>
      </w:pPr>
      <w:r w:rsidRPr="00F97E0F">
        <w:rPr>
          <w:sz w:val="28"/>
          <w:szCs w:val="28"/>
        </w:rPr>
        <w:t xml:space="preserve">В 509 г. до н. э. римляне изгнали последнего царя Тарквиния Гордого и решили, что отныне управление не будет находиться в одних руках, а станет общественным делом. Так возникла </w:t>
      </w:r>
      <w:r w:rsidRPr="00F97E0F">
        <w:rPr>
          <w:i/>
          <w:iCs/>
          <w:sz w:val="28"/>
          <w:szCs w:val="28"/>
          <w:u w:val="single"/>
        </w:rPr>
        <w:t xml:space="preserve">республика </w:t>
      </w:r>
      <w:r w:rsidRPr="00F97E0F">
        <w:rPr>
          <w:sz w:val="28"/>
          <w:szCs w:val="28"/>
        </w:rPr>
        <w:t xml:space="preserve">(от лат.: общественное дело), которая просуществовала пять столетий. Вместо наследственной власти царя появились </w:t>
      </w:r>
      <w:r w:rsidRPr="00F97E0F">
        <w:rPr>
          <w:i/>
          <w:iCs/>
          <w:sz w:val="28"/>
          <w:szCs w:val="28"/>
          <w:u w:val="single"/>
        </w:rPr>
        <w:t>два консула</w:t>
      </w:r>
      <w:r w:rsidRPr="00F97E0F">
        <w:rPr>
          <w:sz w:val="28"/>
          <w:szCs w:val="28"/>
        </w:rPr>
        <w:t xml:space="preserve">, избираемые на год. Вскоре после изгнания последнего царя в Риме вспыхнуло восстание плебеев против патрициев, следствием которого явилась реформа государственного управления: кроме двух патрицианских консулов было решено ежегодно избирать </w:t>
      </w:r>
      <w:r w:rsidRPr="00F97E0F">
        <w:rPr>
          <w:i/>
          <w:iCs/>
          <w:sz w:val="28"/>
          <w:szCs w:val="28"/>
          <w:u w:val="single"/>
        </w:rPr>
        <w:t>двух плебейских трибунов</w:t>
      </w:r>
      <w:r w:rsidRPr="00F97E0F">
        <w:rPr>
          <w:sz w:val="28"/>
          <w:szCs w:val="28"/>
        </w:rPr>
        <w:t>, обладавших правом «вето» на распоряжение консулов и сената, касающееся плебеев. Позднее появились законы, по которым плебеи получили право занимать консульские и другие должности и получать землю на общинном поле. Было запрещено отдавать римских граждан в рабство за долги.</w:t>
      </w:r>
    </w:p>
    <w:p w:rsidR="0027388C" w:rsidRPr="00F97E0F" w:rsidRDefault="0027388C" w:rsidP="00A11F81">
      <w:pPr>
        <w:pStyle w:val="aa"/>
        <w:ind w:firstLine="709"/>
        <w:jc w:val="both"/>
        <w:rPr>
          <w:sz w:val="28"/>
          <w:szCs w:val="28"/>
        </w:rPr>
      </w:pPr>
      <w:r w:rsidRPr="00F97E0F">
        <w:rPr>
          <w:sz w:val="28"/>
          <w:szCs w:val="28"/>
        </w:rPr>
        <w:t>В III в. до н. э. начинаются столкновения Рима с Карфагеном.</w:t>
      </w:r>
    </w:p>
    <w:p w:rsidR="0027388C" w:rsidRPr="00F97E0F" w:rsidRDefault="0027388C" w:rsidP="00A11F81">
      <w:pPr>
        <w:pStyle w:val="aa"/>
        <w:ind w:firstLine="709"/>
        <w:jc w:val="both"/>
        <w:rPr>
          <w:sz w:val="28"/>
          <w:szCs w:val="28"/>
        </w:rPr>
      </w:pPr>
      <w:r w:rsidRPr="00F97E0F">
        <w:rPr>
          <w:i/>
          <w:iCs/>
          <w:sz w:val="28"/>
          <w:szCs w:val="28"/>
          <w:u w:val="single"/>
        </w:rPr>
        <w:lastRenderedPageBreak/>
        <w:t>1-я Пуническая война с 264 по 241 гг. до н. э</w:t>
      </w:r>
      <w:r w:rsidRPr="00F97E0F">
        <w:rPr>
          <w:sz w:val="28"/>
          <w:szCs w:val="28"/>
        </w:rPr>
        <w:t>. закончилась поражением пунийцев (карфагенян), вынужденных отдать Сицилию и Сардинию и заплатить большую контрибуцию Риму.</w:t>
      </w:r>
    </w:p>
    <w:p w:rsidR="0027388C" w:rsidRPr="00F97E0F" w:rsidRDefault="0027388C" w:rsidP="00A11F81">
      <w:pPr>
        <w:pStyle w:val="aa"/>
        <w:ind w:firstLine="709"/>
        <w:jc w:val="both"/>
        <w:rPr>
          <w:sz w:val="28"/>
          <w:szCs w:val="28"/>
        </w:rPr>
      </w:pPr>
      <w:r w:rsidRPr="00F97E0F">
        <w:rPr>
          <w:i/>
          <w:iCs/>
          <w:sz w:val="28"/>
          <w:szCs w:val="28"/>
          <w:u w:val="single"/>
        </w:rPr>
        <w:t>В ходе 2-й Пунической войны (218—201 гг.),</w:t>
      </w:r>
      <w:r w:rsidRPr="00F97E0F">
        <w:rPr>
          <w:sz w:val="28"/>
          <w:szCs w:val="28"/>
        </w:rPr>
        <w:t xml:space="preserve"> несмотря на первоначальные успехи знаменитого Ганнибала, Карфаген потерпел поражение, лишился всех своих владений и роли великой державы.</w:t>
      </w:r>
    </w:p>
    <w:p w:rsidR="0027388C" w:rsidRPr="00F97E0F" w:rsidRDefault="0027388C" w:rsidP="00A11F81">
      <w:pPr>
        <w:pStyle w:val="aa"/>
        <w:ind w:firstLine="709"/>
        <w:jc w:val="both"/>
        <w:rPr>
          <w:sz w:val="28"/>
          <w:szCs w:val="28"/>
        </w:rPr>
      </w:pPr>
      <w:r w:rsidRPr="00F97E0F">
        <w:rPr>
          <w:i/>
          <w:iCs/>
          <w:sz w:val="28"/>
          <w:szCs w:val="28"/>
          <w:u w:val="single"/>
        </w:rPr>
        <w:t>3-я Пуническая война (148— 146 гг.),</w:t>
      </w:r>
      <w:r w:rsidRPr="00F97E0F">
        <w:rPr>
          <w:sz w:val="28"/>
          <w:szCs w:val="28"/>
        </w:rPr>
        <w:t xml:space="preserve"> в ходе которой Карфаген после долгой осады был взят, разграблен, сожжен и по постановлению римского сената стерт с лица земли. За эти же годы римляне разгромили Македонию, разбили войска сирийского царя, а позднее подчинили своей власти Грецию и Западную часть Малой Азии.</w:t>
      </w:r>
    </w:p>
    <w:p w:rsidR="0027388C" w:rsidRPr="00F97E0F" w:rsidRDefault="0027388C" w:rsidP="00A11F81">
      <w:pPr>
        <w:pStyle w:val="aa"/>
        <w:ind w:firstLine="709"/>
        <w:jc w:val="both"/>
        <w:rPr>
          <w:sz w:val="28"/>
          <w:szCs w:val="28"/>
        </w:rPr>
      </w:pPr>
      <w:r w:rsidRPr="00F97E0F">
        <w:rPr>
          <w:sz w:val="28"/>
          <w:szCs w:val="28"/>
        </w:rPr>
        <w:t>Так к концу II в. до н. э. Рим стал центром Средиземноморья.</w:t>
      </w:r>
    </w:p>
    <w:p w:rsidR="0027388C" w:rsidRPr="00F97E0F" w:rsidRDefault="0027388C" w:rsidP="00A11F81">
      <w:pPr>
        <w:pStyle w:val="aa"/>
        <w:ind w:firstLine="709"/>
        <w:jc w:val="both"/>
        <w:rPr>
          <w:sz w:val="28"/>
          <w:szCs w:val="28"/>
        </w:rPr>
      </w:pPr>
      <w:r w:rsidRPr="00F97E0F">
        <w:rPr>
          <w:sz w:val="28"/>
          <w:szCs w:val="28"/>
        </w:rPr>
        <w:t>В середине I в. до н. э. республиканский Рим переживает кризис: его сотрясают восстания в покоренных провинциях, тяжелые войны на Востоке, гражданские войны в самом Риме. В 82 г. до н. э. полководец Сулла устанавливает единоличную власть. К этому времени все более важную роль в общественно-политической жизни Рима начинает играть армия и военачальники.</w:t>
      </w:r>
    </w:p>
    <w:p w:rsidR="0027388C" w:rsidRPr="00F97E0F" w:rsidRDefault="0027388C" w:rsidP="00A11F81">
      <w:pPr>
        <w:pStyle w:val="aa"/>
        <w:ind w:firstLine="709"/>
        <w:jc w:val="both"/>
        <w:rPr>
          <w:sz w:val="28"/>
          <w:szCs w:val="28"/>
        </w:rPr>
      </w:pPr>
      <w:r w:rsidRPr="00F97E0F">
        <w:rPr>
          <w:i/>
          <w:iCs/>
          <w:sz w:val="28"/>
          <w:szCs w:val="28"/>
          <w:u w:val="single"/>
        </w:rPr>
        <w:t>Основы империи</w:t>
      </w:r>
      <w:r w:rsidRPr="00F97E0F">
        <w:rPr>
          <w:sz w:val="28"/>
          <w:szCs w:val="28"/>
        </w:rPr>
        <w:t xml:space="preserve">, сменившей республику, </w:t>
      </w:r>
      <w:r w:rsidRPr="00F97E0F">
        <w:rPr>
          <w:i/>
          <w:iCs/>
          <w:sz w:val="28"/>
          <w:szCs w:val="28"/>
          <w:u w:val="single"/>
        </w:rPr>
        <w:t>заложил Гай Юлий Цезарь</w:t>
      </w:r>
      <w:r w:rsidRPr="00F97E0F">
        <w:rPr>
          <w:sz w:val="28"/>
          <w:szCs w:val="28"/>
        </w:rPr>
        <w:t>, избранный в 59 г. до н. э. консулом.</w:t>
      </w:r>
    </w:p>
    <w:p w:rsidR="0027388C" w:rsidRPr="00F97E0F" w:rsidRDefault="0027388C" w:rsidP="00A11F81">
      <w:pPr>
        <w:pStyle w:val="aa"/>
        <w:ind w:firstLine="709"/>
        <w:jc w:val="both"/>
        <w:rPr>
          <w:sz w:val="28"/>
          <w:szCs w:val="28"/>
        </w:rPr>
      </w:pPr>
      <w:r w:rsidRPr="00F97E0F">
        <w:rPr>
          <w:i/>
          <w:iCs/>
          <w:sz w:val="28"/>
          <w:szCs w:val="28"/>
          <w:u w:val="single"/>
        </w:rPr>
        <w:t>Цезарь (объявлен в 45 г. до н. э. пожизненным диктатором):</w:t>
      </w:r>
    </w:p>
    <w:p w:rsidR="0027388C" w:rsidRPr="00F97E0F" w:rsidRDefault="0027388C" w:rsidP="00A11F81">
      <w:pPr>
        <w:pStyle w:val="aa"/>
        <w:ind w:firstLine="709"/>
        <w:jc w:val="both"/>
        <w:rPr>
          <w:sz w:val="28"/>
          <w:szCs w:val="28"/>
        </w:rPr>
      </w:pPr>
      <w:r w:rsidRPr="00F97E0F">
        <w:rPr>
          <w:sz w:val="28"/>
          <w:szCs w:val="28"/>
        </w:rPr>
        <w:t>1.стал платить воинам своей армии вдвое больше жалованья, чем другие военачальники;</w:t>
      </w:r>
    </w:p>
    <w:p w:rsidR="0027388C" w:rsidRPr="00F97E0F" w:rsidRDefault="0027388C" w:rsidP="00A11F81">
      <w:pPr>
        <w:pStyle w:val="aa"/>
        <w:ind w:firstLine="709"/>
        <w:jc w:val="both"/>
        <w:rPr>
          <w:sz w:val="28"/>
          <w:szCs w:val="28"/>
        </w:rPr>
      </w:pPr>
      <w:r w:rsidRPr="00F97E0F">
        <w:rPr>
          <w:sz w:val="28"/>
          <w:szCs w:val="28"/>
        </w:rPr>
        <w:t>2.союзникам Рима он щедро раздавал права римского гражданства;</w:t>
      </w:r>
    </w:p>
    <w:p w:rsidR="0027388C" w:rsidRPr="00F97E0F" w:rsidRDefault="0027388C" w:rsidP="00A11F81">
      <w:pPr>
        <w:pStyle w:val="aa"/>
        <w:ind w:firstLine="709"/>
        <w:jc w:val="both"/>
        <w:rPr>
          <w:sz w:val="28"/>
          <w:szCs w:val="28"/>
        </w:rPr>
      </w:pPr>
      <w:r w:rsidRPr="00F97E0F">
        <w:rPr>
          <w:sz w:val="28"/>
          <w:szCs w:val="28"/>
        </w:rPr>
        <w:t>3.провел законы, изменившие политический строй государства. Народное собрание потеряло свое значение, сенат был увеличен до 900 человек и пополнен сторонниками Цезаря. Сенат даровал Цезарю титул императора с правом передачи его потомкам.</w:t>
      </w:r>
    </w:p>
    <w:p w:rsidR="0027388C" w:rsidRPr="00F97E0F" w:rsidRDefault="0027388C" w:rsidP="00A11F81">
      <w:pPr>
        <w:pStyle w:val="aa"/>
        <w:ind w:firstLine="709"/>
        <w:jc w:val="both"/>
        <w:rPr>
          <w:sz w:val="28"/>
          <w:szCs w:val="28"/>
        </w:rPr>
      </w:pPr>
      <w:r w:rsidRPr="00F97E0F">
        <w:rPr>
          <w:sz w:val="28"/>
          <w:szCs w:val="28"/>
        </w:rPr>
        <w:t>Его противники организовали заговор во главе с Марком Брутом и Гаем Кассием. В 44 г. до н. э. Цезарь был убит, но восстановления аристократической республики, на что надеялись заговорщики, не произошло.</w:t>
      </w:r>
    </w:p>
    <w:p w:rsidR="0027388C" w:rsidRPr="00F97E0F" w:rsidRDefault="0027388C" w:rsidP="00A11F81">
      <w:pPr>
        <w:pStyle w:val="aa"/>
        <w:ind w:firstLine="709"/>
        <w:jc w:val="both"/>
        <w:rPr>
          <w:sz w:val="28"/>
          <w:szCs w:val="28"/>
        </w:rPr>
      </w:pPr>
      <w:r w:rsidRPr="00F97E0F">
        <w:rPr>
          <w:sz w:val="28"/>
          <w:szCs w:val="28"/>
        </w:rPr>
        <w:t xml:space="preserve">В 43 г. до н. э. внучатый племянник Цезаря Октавиан, а также полководцы Марк Антоний и Лепид заключили между собой союз и нанесли поражение сторонникам республиканцев. Однако, стремясь к личной власти, </w:t>
      </w:r>
      <w:r w:rsidRPr="00F97E0F">
        <w:rPr>
          <w:sz w:val="28"/>
          <w:szCs w:val="28"/>
        </w:rPr>
        <w:lastRenderedPageBreak/>
        <w:t>Антоний и Октавиан в 31 г. до н. э. начали новую гражданскую войну, окончившуюся победой Октавиана, получившего от сената титул Августа («священный») и провозглашенного с 27 г. до н. э. императором. После себя Октавиан Август оставил огромную Римскую империю, владения которой простирались до Армении и Месопотамии, до Сахары и берегов Красного моря.</w:t>
      </w:r>
    </w:p>
    <w:p w:rsidR="0027388C" w:rsidRPr="00F97E0F" w:rsidRDefault="0027388C" w:rsidP="00A11F81">
      <w:pPr>
        <w:pStyle w:val="aa"/>
        <w:ind w:firstLine="709"/>
        <w:jc w:val="both"/>
        <w:rPr>
          <w:sz w:val="28"/>
          <w:szCs w:val="28"/>
        </w:rPr>
      </w:pPr>
      <w:r w:rsidRPr="00F97E0F">
        <w:rPr>
          <w:sz w:val="28"/>
          <w:szCs w:val="28"/>
        </w:rPr>
        <w:t>Но вскоре в Римской империи начинаются кризис экономики, упадок сельского хозяйства, ремесел, торговли, возврат к натуральным формам хозяйства.</w:t>
      </w:r>
    </w:p>
    <w:p w:rsidR="0027388C" w:rsidRPr="00F97E0F" w:rsidRDefault="0027388C" w:rsidP="00A11F81">
      <w:pPr>
        <w:pStyle w:val="aa"/>
        <w:ind w:firstLine="709"/>
        <w:jc w:val="both"/>
        <w:rPr>
          <w:sz w:val="28"/>
          <w:szCs w:val="28"/>
        </w:rPr>
      </w:pPr>
      <w:r w:rsidRPr="00F97E0F">
        <w:rPr>
          <w:i/>
          <w:iCs/>
          <w:sz w:val="28"/>
          <w:szCs w:val="28"/>
          <w:u w:val="single"/>
        </w:rPr>
        <w:t xml:space="preserve">Колонат </w:t>
      </w:r>
      <w:r w:rsidRPr="00F97E0F">
        <w:rPr>
          <w:sz w:val="28"/>
          <w:szCs w:val="28"/>
        </w:rPr>
        <w:t xml:space="preserve">– новая форма земельных отношений, при которой крупные землевладельцы сдавали в аренду участки земли, скот, необходимые для работы орудия труда. </w:t>
      </w:r>
      <w:r w:rsidRPr="00F97E0F">
        <w:rPr>
          <w:i/>
          <w:iCs/>
          <w:sz w:val="28"/>
          <w:szCs w:val="28"/>
          <w:u w:val="single"/>
        </w:rPr>
        <w:t>Колоны -</w:t>
      </w:r>
      <w:r w:rsidRPr="00F97E0F">
        <w:rPr>
          <w:sz w:val="28"/>
          <w:szCs w:val="28"/>
        </w:rPr>
        <w:t xml:space="preserve"> мелкие арендаторы, постепенно попадающие из-за долгов в зависимость от землевладельцев. Они платили продуктами арендную плату хозяевам земли и налоги государству. Колоны постепенно превращались в крепостных крестьян, не имеющих права покидать свою деревню, а городские ремесленники потеряли право менять профессию и место жительства.</w:t>
      </w:r>
    </w:p>
    <w:p w:rsidR="0027388C" w:rsidRPr="00F97E0F" w:rsidRDefault="0027388C" w:rsidP="00A11F81">
      <w:pPr>
        <w:pStyle w:val="aa"/>
        <w:ind w:firstLine="709"/>
        <w:jc w:val="both"/>
        <w:rPr>
          <w:sz w:val="28"/>
          <w:szCs w:val="28"/>
        </w:rPr>
      </w:pPr>
      <w:r w:rsidRPr="00F97E0F">
        <w:rPr>
          <w:i/>
          <w:iCs/>
          <w:sz w:val="28"/>
          <w:szCs w:val="28"/>
          <w:u w:val="single"/>
        </w:rPr>
        <w:t xml:space="preserve">В последний период Римской империи параллельно развиваются два процесса: </w:t>
      </w:r>
    </w:p>
    <w:p w:rsidR="0027388C" w:rsidRPr="00F97E0F" w:rsidRDefault="0027388C" w:rsidP="00A11F81">
      <w:pPr>
        <w:pStyle w:val="aa"/>
        <w:ind w:firstLine="709"/>
        <w:jc w:val="both"/>
        <w:rPr>
          <w:sz w:val="28"/>
          <w:szCs w:val="28"/>
        </w:rPr>
      </w:pPr>
      <w:r w:rsidRPr="00F97E0F">
        <w:rPr>
          <w:sz w:val="28"/>
          <w:szCs w:val="28"/>
        </w:rPr>
        <w:t>1.распространение христианства. Христианство зародилось в римской провинции Иудее в I в. н. э. на основе религиозно - социального учения о духовном спасении людей через веру в искупительную силу спасителя, сына божьего. В основе идеи христианства лежит искупительная миссия Христа, его казнь, воскресение и второе пришествие к людям, страшный суд, воздаяние за грехи, установление вечного царства небесного. В условиях национального гнета и идеологического разброда в Римской империи это учение было воспринято большими массами населения, так как провозглашало равенство всех людей перед богом, разрушало социальные перегородки в обществе. После долгой и безуспешной борьбы с христианством императоры разрешили исповедовать веру в Иисуса</w:t>
      </w:r>
    </w:p>
    <w:p w:rsidR="0027388C" w:rsidRPr="00F97E0F" w:rsidRDefault="0027388C" w:rsidP="00A11F81">
      <w:pPr>
        <w:pStyle w:val="aa"/>
        <w:ind w:firstLine="709"/>
        <w:jc w:val="both"/>
        <w:rPr>
          <w:sz w:val="28"/>
          <w:szCs w:val="28"/>
        </w:rPr>
      </w:pPr>
      <w:r w:rsidRPr="00F97E0F">
        <w:rPr>
          <w:sz w:val="28"/>
          <w:szCs w:val="28"/>
        </w:rPr>
        <w:t>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w:t>
      </w:r>
    </w:p>
    <w:p w:rsidR="0027388C" w:rsidRPr="00F97E0F" w:rsidRDefault="0027388C" w:rsidP="00A11F81">
      <w:pPr>
        <w:pStyle w:val="aa"/>
        <w:ind w:firstLine="709"/>
        <w:jc w:val="both"/>
        <w:rPr>
          <w:sz w:val="28"/>
          <w:szCs w:val="28"/>
        </w:rPr>
      </w:pPr>
      <w:r w:rsidRPr="00F97E0F">
        <w:rPr>
          <w:sz w:val="28"/>
          <w:szCs w:val="28"/>
        </w:rPr>
        <w:t>2.регулярные вторжения варваров.</w:t>
      </w:r>
    </w:p>
    <w:p w:rsidR="0027388C" w:rsidRPr="00F97E0F" w:rsidRDefault="0027388C" w:rsidP="00A11F81">
      <w:pPr>
        <w:pStyle w:val="aa"/>
        <w:ind w:firstLine="709"/>
        <w:jc w:val="both"/>
        <w:rPr>
          <w:sz w:val="28"/>
          <w:szCs w:val="28"/>
        </w:rPr>
      </w:pPr>
      <w:r w:rsidRPr="00F97E0F">
        <w:rPr>
          <w:sz w:val="28"/>
          <w:szCs w:val="28"/>
        </w:rPr>
        <w:t>Римская империя окончательно разделилась на Западную и Восточную. В 476 г. командующий императорской гвардией германец Одоакр сместил с престола последнего римского императора. Так закончилась история могущественной Римской империи. Началась история «варварской Европы».</w:t>
      </w:r>
    </w:p>
    <w:p w:rsidR="0027388C" w:rsidRPr="00F97E0F" w:rsidRDefault="0027388C" w:rsidP="00A11F81">
      <w:pPr>
        <w:pStyle w:val="aa"/>
        <w:ind w:firstLine="709"/>
        <w:jc w:val="both"/>
        <w:rPr>
          <w:sz w:val="28"/>
          <w:szCs w:val="28"/>
        </w:rPr>
      </w:pPr>
      <w:r w:rsidRPr="00F97E0F">
        <w:rPr>
          <w:sz w:val="28"/>
          <w:szCs w:val="28"/>
        </w:rPr>
        <w:lastRenderedPageBreak/>
        <w:t>Согласно одному известному выражению, римляне трижды покоряли мир: первый раз — легионами, второй раз — христианством, третий — правом. Действительно, христианство овладело чуть ли не пол миром, а римское право классического периода было воспринято многими феодальными государствами Западной Европы и лежит в основе многих современных институтов права.</w:t>
      </w:r>
    </w:p>
    <w:p w:rsidR="0027388C" w:rsidRPr="00F97E0F" w:rsidRDefault="0027388C" w:rsidP="00A11F81">
      <w:pPr>
        <w:suppressAutoHyphens/>
        <w:spacing w:after="200"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27388C" w:rsidRPr="00F97E0F" w:rsidRDefault="0027388C"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27388C" w:rsidRPr="00F97E0F" w:rsidRDefault="0027388C" w:rsidP="00A11F81">
      <w:pPr>
        <w:tabs>
          <w:tab w:val="left" w:pos="426"/>
        </w:tabs>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1.  Каковы место и роль античных государств во всемирной истории?</w:t>
      </w:r>
    </w:p>
    <w:p w:rsidR="0027388C" w:rsidRPr="00F97E0F" w:rsidRDefault="0027388C" w:rsidP="00A11F81">
      <w:pPr>
        <w:tabs>
          <w:tab w:val="left" w:pos="426"/>
        </w:tabs>
        <w:spacing w:line="240" w:lineRule="auto"/>
        <w:rPr>
          <w:rFonts w:ascii="Times New Roman" w:hAnsi="Times New Roman" w:cs="Times New Roman"/>
          <w:sz w:val="28"/>
          <w:szCs w:val="28"/>
        </w:rPr>
      </w:pPr>
      <w:r w:rsidRPr="00F97E0F">
        <w:rPr>
          <w:rFonts w:ascii="Times New Roman" w:hAnsi="Times New Roman" w:cs="Times New Roman"/>
          <w:sz w:val="28"/>
          <w:szCs w:val="28"/>
        </w:rPr>
        <w:t>2. Какую экономическую  роль играло  рабство?</w:t>
      </w:r>
    </w:p>
    <w:p w:rsidR="0027388C" w:rsidRPr="00F97E0F" w:rsidRDefault="0027388C" w:rsidP="00A11F81">
      <w:pPr>
        <w:tabs>
          <w:tab w:val="left" w:pos="426"/>
        </w:tabs>
        <w:spacing w:line="240" w:lineRule="auto"/>
        <w:rPr>
          <w:rFonts w:ascii="Times New Roman" w:hAnsi="Times New Roman" w:cs="Times New Roman"/>
          <w:sz w:val="28"/>
          <w:szCs w:val="28"/>
        </w:rPr>
      </w:pPr>
      <w:r w:rsidRPr="00F97E0F">
        <w:rPr>
          <w:rFonts w:ascii="Times New Roman" w:hAnsi="Times New Roman" w:cs="Times New Roman"/>
          <w:sz w:val="28"/>
          <w:szCs w:val="28"/>
        </w:rPr>
        <w:t>3. Каким было государственное устройство Древней Греции и Древнего Рима?</w:t>
      </w:r>
    </w:p>
    <w:p w:rsidR="0027388C" w:rsidRPr="00F97E0F" w:rsidRDefault="0027388C" w:rsidP="00A11F81">
      <w:pPr>
        <w:tabs>
          <w:tab w:val="left" w:pos="426"/>
        </w:tabs>
        <w:spacing w:line="240" w:lineRule="auto"/>
        <w:rPr>
          <w:rFonts w:ascii="Times New Roman" w:hAnsi="Times New Roman" w:cs="Times New Roman"/>
          <w:sz w:val="28"/>
          <w:szCs w:val="28"/>
        </w:rPr>
      </w:pPr>
      <w:r w:rsidRPr="00F97E0F">
        <w:rPr>
          <w:rFonts w:ascii="Times New Roman" w:hAnsi="Times New Roman" w:cs="Times New Roman"/>
          <w:sz w:val="28"/>
          <w:szCs w:val="28"/>
        </w:rPr>
        <w:t>4. Какой вклад в мировую сокровищницу внесли античные цивилизации?</w:t>
      </w:r>
    </w:p>
    <w:p w:rsidR="00F36A29" w:rsidRPr="00F97E0F" w:rsidRDefault="00F36A29" w:rsidP="00A11F81">
      <w:pPr>
        <w:tabs>
          <w:tab w:val="left" w:pos="426"/>
        </w:tabs>
        <w:spacing w:line="240" w:lineRule="auto"/>
        <w:rPr>
          <w:rFonts w:ascii="Times New Roman" w:hAnsi="Times New Roman" w:cs="Times New Roman"/>
          <w:sz w:val="28"/>
          <w:szCs w:val="28"/>
        </w:rPr>
      </w:pPr>
    </w:p>
    <w:p w:rsidR="0027388C" w:rsidRPr="00F97E0F" w:rsidRDefault="0027388C"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27388C" w:rsidRPr="00F97E0F" w:rsidRDefault="0027388C"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rsidR="0027388C" w:rsidRPr="00F97E0F" w:rsidRDefault="00F36A29" w:rsidP="00BF154F">
      <w:pPr>
        <w:numPr>
          <w:ilvl w:val="0"/>
          <w:numId w:val="8"/>
        </w:numPr>
        <w:tabs>
          <w:tab w:val="left" w:pos="142"/>
          <w:tab w:val="left" w:pos="42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Философы Древней</w:t>
      </w:r>
      <w:r w:rsidR="0027388C" w:rsidRPr="00F97E0F">
        <w:rPr>
          <w:rFonts w:ascii="Times New Roman" w:hAnsi="Times New Roman" w:cs="Times New Roman"/>
          <w:sz w:val="28"/>
          <w:szCs w:val="28"/>
        </w:rPr>
        <w:t xml:space="preserve"> Греци</w:t>
      </w:r>
      <w:r w:rsidRPr="00F97E0F">
        <w:rPr>
          <w:rFonts w:ascii="Times New Roman" w:hAnsi="Times New Roman" w:cs="Times New Roman"/>
          <w:sz w:val="28"/>
          <w:szCs w:val="28"/>
        </w:rPr>
        <w:t>и</w:t>
      </w:r>
      <w:r w:rsidR="0027388C" w:rsidRPr="00F97E0F">
        <w:rPr>
          <w:rFonts w:ascii="Times New Roman" w:hAnsi="Times New Roman" w:cs="Times New Roman"/>
          <w:sz w:val="28"/>
          <w:szCs w:val="28"/>
        </w:rPr>
        <w:t>.</w:t>
      </w:r>
    </w:p>
    <w:p w:rsidR="0027388C" w:rsidRPr="00F97E0F" w:rsidRDefault="0027388C" w:rsidP="00BF154F">
      <w:pPr>
        <w:numPr>
          <w:ilvl w:val="0"/>
          <w:numId w:val="8"/>
        </w:numPr>
        <w:tabs>
          <w:tab w:val="left" w:pos="142"/>
          <w:tab w:val="left" w:pos="42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Античная культура.</w:t>
      </w:r>
    </w:p>
    <w:p w:rsidR="0027388C" w:rsidRPr="00F97E0F" w:rsidRDefault="00F36A29" w:rsidP="00BF154F">
      <w:pPr>
        <w:numPr>
          <w:ilvl w:val="0"/>
          <w:numId w:val="8"/>
        </w:numPr>
        <w:tabs>
          <w:tab w:val="left" w:pos="142"/>
          <w:tab w:val="left" w:pos="42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Юлий Цезарь: исторический портрет.</w:t>
      </w:r>
    </w:p>
    <w:p w:rsidR="0027388C" w:rsidRPr="00F97E0F" w:rsidRDefault="0027388C" w:rsidP="00A11F81">
      <w:pPr>
        <w:tabs>
          <w:tab w:val="left" w:pos="142"/>
        </w:tabs>
        <w:suppressAutoHyphens/>
        <w:spacing w:line="240" w:lineRule="auto"/>
        <w:rPr>
          <w:rFonts w:ascii="Times New Roman" w:hAnsi="Times New Roman" w:cs="Times New Roman"/>
          <w:sz w:val="28"/>
          <w:szCs w:val="28"/>
        </w:rPr>
      </w:pPr>
    </w:p>
    <w:p w:rsidR="00015B80" w:rsidRPr="00F97E0F" w:rsidRDefault="00015B80" w:rsidP="00A11F81">
      <w:pPr>
        <w:suppressAutoHyphens/>
        <w:spacing w:line="240" w:lineRule="auto"/>
        <w:rPr>
          <w:rFonts w:ascii="Times New Roman" w:hAnsi="Times New Roman" w:cs="Times New Roman"/>
          <w:b/>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w:t>
      </w:r>
      <w:r w:rsidR="00084AC9" w:rsidRPr="00F97E0F">
        <w:rPr>
          <w:rFonts w:ascii="Times New Roman" w:eastAsia="Times New Roman" w:hAnsi="Times New Roman" w:cs="Times New Roman"/>
          <w:b/>
          <w:bCs/>
          <w:sz w:val="28"/>
          <w:szCs w:val="28"/>
        </w:rPr>
        <w:t>5</w:t>
      </w:r>
      <w:r w:rsidRPr="00F97E0F">
        <w:rPr>
          <w:rFonts w:ascii="Times New Roman" w:eastAsia="Times New Roman" w:hAnsi="Times New Roman" w:cs="Times New Roman"/>
          <w:b/>
          <w:bCs/>
          <w:sz w:val="28"/>
          <w:szCs w:val="28"/>
        </w:rPr>
        <w:t xml:space="preserve"> </w:t>
      </w:r>
    </w:p>
    <w:p w:rsidR="00EB73AB" w:rsidRPr="00F97E0F" w:rsidRDefault="00856665"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 xml:space="preserve">Сравнение особенностей цивилизаций Древнего мира — древневосточной и античной. </w:t>
      </w:r>
    </w:p>
    <w:p w:rsidR="00EB73AB" w:rsidRPr="00F97E0F" w:rsidRDefault="00EB73AB" w:rsidP="00A11F81">
      <w:pPr>
        <w:spacing w:line="240" w:lineRule="auto"/>
        <w:rPr>
          <w:rFonts w:ascii="Times New Roman" w:hAnsi="Times New Roman" w:cs="Times New Roman"/>
          <w:b/>
          <w:iCs/>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27388C" w:rsidRPr="00F97E0F" w:rsidRDefault="0027388C" w:rsidP="00A11F81">
      <w:pPr>
        <w:spacing w:line="240" w:lineRule="auto"/>
        <w:rPr>
          <w:rFonts w:ascii="Times New Roman" w:hAnsi="Times New Roman" w:cs="Times New Roman"/>
          <w:b/>
          <w:sz w:val="28"/>
          <w:szCs w:val="28"/>
        </w:rPr>
      </w:pPr>
      <w:r w:rsidRPr="00F97E0F">
        <w:rPr>
          <w:rFonts w:ascii="Times New Roman" w:hAnsi="Times New Roman" w:cs="Times New Roman"/>
          <w:b/>
          <w:sz w:val="28"/>
          <w:szCs w:val="28"/>
        </w:rPr>
        <w:t>Античное наследие.</w:t>
      </w:r>
    </w:p>
    <w:p w:rsidR="0027388C" w:rsidRPr="00F97E0F" w:rsidRDefault="0027388C" w:rsidP="00A11F81">
      <w:pPr>
        <w:pStyle w:val="af"/>
        <w:spacing w:line="240" w:lineRule="auto"/>
        <w:rPr>
          <w:rFonts w:ascii="Times New Roman" w:hAnsi="Times New Roman" w:cs="Times New Roman"/>
          <w:color w:val="231F20"/>
          <w:w w:val="90"/>
          <w:sz w:val="28"/>
          <w:szCs w:val="28"/>
        </w:rPr>
      </w:pPr>
      <w:r w:rsidRPr="00F97E0F">
        <w:rPr>
          <w:rFonts w:ascii="Times New Roman" w:hAnsi="Times New Roman" w:cs="Times New Roman"/>
          <w:color w:val="231F20"/>
          <w:w w:val="95"/>
          <w:sz w:val="28"/>
          <w:szCs w:val="28"/>
        </w:rPr>
        <w:t>В VIII–V вв. до н.э., характеризуется</w:t>
      </w:r>
      <w:r w:rsidRPr="00F97E0F">
        <w:rPr>
          <w:rFonts w:ascii="Times New Roman" w:hAnsi="Times New Roman" w:cs="Times New Roman"/>
          <w:color w:val="231F20"/>
          <w:w w:val="90"/>
          <w:sz w:val="28"/>
          <w:szCs w:val="28"/>
        </w:rPr>
        <w:t xml:space="preserve"> большими преобразованиями в науке и</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w w:val="90"/>
          <w:sz w:val="28"/>
          <w:szCs w:val="28"/>
        </w:rPr>
        <w:t>культуре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греческих</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городов.</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Начинается</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spacing w:val="-1"/>
          <w:w w:val="90"/>
          <w:sz w:val="28"/>
          <w:szCs w:val="28"/>
        </w:rPr>
        <w:t>развитие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математики</w:t>
      </w:r>
      <w:r w:rsidRPr="00F97E0F">
        <w:rPr>
          <w:rFonts w:ascii="Times New Roman" w:hAnsi="Times New Roman" w:cs="Times New Roman"/>
          <w:color w:val="231F20"/>
          <w:spacing w:val="-1"/>
          <w:w w:val="90"/>
          <w:position w:val="7"/>
          <w:sz w:val="28"/>
          <w:szCs w:val="28"/>
        </w:rPr>
        <w:t xml:space="preserve"> </w:t>
      </w:r>
      <w:r w:rsidRPr="00F97E0F">
        <w:rPr>
          <w:rFonts w:ascii="Times New Roman" w:hAnsi="Times New Roman" w:cs="Times New Roman"/>
          <w:color w:val="231F20"/>
          <w:w w:val="90"/>
          <w:position w:val="5"/>
          <w:sz w:val="28"/>
          <w:szCs w:val="28"/>
        </w:rPr>
        <w:t>(</w:t>
      </w:r>
      <w:r w:rsidRPr="00F97E0F">
        <w:rPr>
          <w:rFonts w:ascii="Times New Roman" w:hAnsi="Times New Roman" w:cs="Times New Roman"/>
          <w:color w:val="231F20"/>
          <w:w w:val="90"/>
          <w:sz w:val="28"/>
          <w:szCs w:val="28"/>
        </w:rPr>
        <w:t>Главные заслуги в развитии математики архаического периода принадлежат</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sz w:val="28"/>
          <w:szCs w:val="28"/>
        </w:rPr>
        <w:t xml:space="preserve">древнегреческому философу, математику Пифагору Самосскому </w:t>
      </w:r>
      <w:r w:rsidRPr="00F97E0F">
        <w:rPr>
          <w:rFonts w:ascii="Times New Roman" w:hAnsi="Times New Roman" w:cs="Times New Roman"/>
          <w:color w:val="231F20"/>
          <w:w w:val="105"/>
          <w:sz w:val="28"/>
          <w:szCs w:val="28"/>
        </w:rPr>
        <w:t xml:space="preserve">(540–500 </w:t>
      </w:r>
      <w:r w:rsidRPr="00F97E0F">
        <w:rPr>
          <w:rFonts w:ascii="Times New Roman" w:hAnsi="Times New Roman" w:cs="Times New Roman"/>
          <w:color w:val="231F20"/>
          <w:sz w:val="28"/>
          <w:szCs w:val="28"/>
        </w:rPr>
        <w:t>гг.</w:t>
      </w:r>
      <w:r w:rsidRPr="00F97E0F">
        <w:rPr>
          <w:rFonts w:ascii="Times New Roman" w:hAnsi="Times New Roman" w:cs="Times New Roman"/>
          <w:color w:val="231F20"/>
          <w:spacing w:val="1"/>
          <w:sz w:val="28"/>
          <w:szCs w:val="28"/>
        </w:rPr>
        <w:t xml:space="preserve"> </w:t>
      </w:r>
      <w:r w:rsidRPr="00F97E0F">
        <w:rPr>
          <w:rFonts w:ascii="Times New Roman" w:hAnsi="Times New Roman" w:cs="Times New Roman"/>
          <w:color w:val="231F20"/>
          <w:w w:val="95"/>
          <w:sz w:val="28"/>
          <w:szCs w:val="28"/>
        </w:rPr>
        <w:t>до н.э.). Он занимался изучением целых чисел и пропорций, внес также большой</w:t>
      </w:r>
      <w:r w:rsidRPr="00F97E0F">
        <w:rPr>
          <w:rFonts w:ascii="Times New Roman" w:hAnsi="Times New Roman" w:cs="Times New Roman"/>
          <w:color w:val="231F20"/>
          <w:spacing w:val="-46"/>
          <w:w w:val="95"/>
          <w:sz w:val="28"/>
          <w:szCs w:val="28"/>
        </w:rPr>
        <w:t xml:space="preserve"> </w:t>
      </w:r>
      <w:r w:rsidRPr="00F97E0F">
        <w:rPr>
          <w:rFonts w:ascii="Times New Roman" w:hAnsi="Times New Roman" w:cs="Times New Roman"/>
          <w:color w:val="231F20"/>
          <w:w w:val="85"/>
          <w:sz w:val="28"/>
          <w:szCs w:val="28"/>
        </w:rPr>
        <w:t>вклад</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астрономию</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теорию</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музыки).</w:t>
      </w:r>
      <w:r w:rsidRPr="00F97E0F">
        <w:rPr>
          <w:rFonts w:ascii="Times New Roman" w:hAnsi="Times New Roman" w:cs="Times New Roman"/>
          <w:color w:val="231F20"/>
          <w:spacing w:val="-1"/>
          <w:w w:val="90"/>
          <w:sz w:val="28"/>
          <w:szCs w:val="28"/>
        </w:rPr>
        <w:t>,</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геометрии</w:t>
      </w:r>
      <w:r w:rsidRPr="00F97E0F">
        <w:rPr>
          <w:rFonts w:ascii="Times New Roman" w:hAnsi="Times New Roman" w:cs="Times New Roman"/>
          <w:color w:val="231F20"/>
          <w:spacing w:val="29"/>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астрономии,</w:t>
      </w:r>
      <w:r w:rsidRPr="00F97E0F">
        <w:rPr>
          <w:rFonts w:ascii="Times New Roman" w:hAnsi="Times New Roman" w:cs="Times New Roman"/>
          <w:color w:val="231F20"/>
          <w:spacing w:val="29"/>
          <w:w w:val="90"/>
          <w:sz w:val="28"/>
          <w:szCs w:val="28"/>
        </w:rPr>
        <w:t xml:space="preserve"> </w:t>
      </w:r>
      <w:r w:rsidRPr="00F97E0F">
        <w:rPr>
          <w:rFonts w:ascii="Times New Roman" w:hAnsi="Times New Roman" w:cs="Times New Roman"/>
          <w:color w:val="231F20"/>
          <w:w w:val="90"/>
          <w:sz w:val="28"/>
          <w:szCs w:val="28"/>
        </w:rPr>
        <w:t>появляются</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новые</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города</w:t>
      </w:r>
      <w:r w:rsidRPr="00F97E0F">
        <w:rPr>
          <w:rFonts w:ascii="Times New Roman" w:hAnsi="Times New Roman" w:cs="Times New Roman"/>
          <w:color w:val="231F20"/>
          <w:spacing w:val="29"/>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объединяются</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в полисы (Полисы</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города-государства,</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объединяющие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несколько</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поселений</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под</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одним</w:t>
      </w:r>
      <w:r w:rsidRPr="00F97E0F">
        <w:rPr>
          <w:rFonts w:ascii="Times New Roman" w:hAnsi="Times New Roman" w:cs="Times New Roman"/>
          <w:color w:val="231F20"/>
          <w:spacing w:val="-44"/>
          <w:w w:val="90"/>
          <w:sz w:val="28"/>
          <w:szCs w:val="28"/>
        </w:rPr>
        <w:t xml:space="preserve"> </w:t>
      </w:r>
      <w:r w:rsidRPr="00F97E0F">
        <w:rPr>
          <w:rFonts w:ascii="Times New Roman" w:hAnsi="Times New Roman" w:cs="Times New Roman"/>
          <w:color w:val="231F20"/>
          <w:w w:val="85"/>
          <w:sz w:val="28"/>
          <w:szCs w:val="28"/>
        </w:rPr>
        <w:t>административно-политическим центром, имеющие общую систему управления и две</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формы</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собственности</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собственность</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общины</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индивидуальная</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собственность).</w:t>
      </w:r>
      <w:r w:rsidRPr="00F97E0F">
        <w:rPr>
          <w:rFonts w:ascii="Times New Roman" w:hAnsi="Times New Roman" w:cs="Times New Roman"/>
          <w:color w:val="231F20"/>
          <w:w w:val="90"/>
          <w:sz w:val="28"/>
          <w:szCs w:val="28"/>
        </w:rPr>
        <w:t>, которые строятся как архитектурные ансамбли, и в та</w:t>
      </w:r>
      <w:r w:rsidRPr="00F97E0F">
        <w:rPr>
          <w:rFonts w:ascii="Times New Roman" w:hAnsi="Times New Roman" w:cs="Times New Roman"/>
          <w:color w:val="231F20"/>
          <w:w w:val="85"/>
          <w:sz w:val="28"/>
          <w:szCs w:val="28"/>
        </w:rPr>
        <w:t>ком же стиле создаются храмы и скульптурные композиции. Принято</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 xml:space="preserve">считать, что именно в архаический </w:t>
      </w:r>
      <w:r w:rsidRPr="00F97E0F">
        <w:rPr>
          <w:rFonts w:ascii="Times New Roman" w:hAnsi="Times New Roman" w:cs="Times New Roman"/>
          <w:color w:val="231F20"/>
          <w:w w:val="85"/>
          <w:sz w:val="28"/>
          <w:szCs w:val="28"/>
        </w:rPr>
        <w:lastRenderedPageBreak/>
        <w:t>период развития Древней Греции,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spacing w:val="-1"/>
          <w:w w:val="90"/>
          <w:sz w:val="28"/>
          <w:szCs w:val="28"/>
        </w:rPr>
        <w:t>примерно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в</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776</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г.</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до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н.э.,</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было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положено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начало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регулярному</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прове</w:t>
      </w:r>
      <w:r w:rsidRPr="00F97E0F">
        <w:rPr>
          <w:rFonts w:ascii="Times New Roman" w:hAnsi="Times New Roman" w:cs="Times New Roman"/>
          <w:color w:val="231F20"/>
          <w:spacing w:val="-1"/>
          <w:w w:val="95"/>
          <w:sz w:val="28"/>
          <w:szCs w:val="28"/>
        </w:rPr>
        <w:t>дению</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Олимпийских</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spacing w:val="-1"/>
          <w:w w:val="95"/>
          <w:sz w:val="28"/>
          <w:szCs w:val="28"/>
        </w:rPr>
        <w:t>игр</w:t>
      </w:r>
      <w:r w:rsidRPr="00F97E0F">
        <w:rPr>
          <w:rFonts w:ascii="Times New Roman" w:hAnsi="Times New Roman" w:cs="Times New Roman"/>
          <w:color w:val="231F20"/>
          <w:spacing w:val="-1"/>
          <w:w w:val="95"/>
          <w:position w:val="7"/>
          <w:sz w:val="28"/>
          <w:szCs w:val="28"/>
        </w:rPr>
        <w:t xml:space="preserve"> (</w:t>
      </w:r>
      <w:r w:rsidRPr="00F97E0F">
        <w:rPr>
          <w:rFonts w:ascii="Times New Roman" w:hAnsi="Times New Roman" w:cs="Times New Roman"/>
          <w:color w:val="231F20"/>
          <w:w w:val="90"/>
          <w:sz w:val="28"/>
          <w:szCs w:val="28"/>
        </w:rPr>
        <w:t>Олимпийские игры – спортивные соревнования, посвященные главному богу</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Олимпа Зевсу и проводившиеся в Греции один раз в четыре года. На время их прове</w:t>
      </w:r>
      <w:r w:rsidRPr="00F97E0F">
        <w:rPr>
          <w:rFonts w:ascii="Times New Roman" w:hAnsi="Times New Roman" w:cs="Times New Roman"/>
          <w:color w:val="231F20"/>
          <w:w w:val="90"/>
          <w:sz w:val="28"/>
          <w:szCs w:val="28"/>
        </w:rPr>
        <w:t>дения вступал в действие регламент, согласно которому по всей Греции объявлялось</w:t>
      </w:r>
      <w:r w:rsidRPr="00F97E0F">
        <w:rPr>
          <w:rFonts w:ascii="Times New Roman" w:hAnsi="Times New Roman" w:cs="Times New Roman"/>
          <w:color w:val="231F20"/>
          <w:spacing w:val="-44"/>
          <w:w w:val="90"/>
          <w:sz w:val="28"/>
          <w:szCs w:val="28"/>
        </w:rPr>
        <w:t xml:space="preserve"> </w:t>
      </w:r>
      <w:r w:rsidRPr="00F97E0F">
        <w:rPr>
          <w:rFonts w:ascii="Times New Roman" w:hAnsi="Times New Roman" w:cs="Times New Roman"/>
          <w:color w:val="231F20"/>
          <w:w w:val="85"/>
          <w:sz w:val="28"/>
          <w:szCs w:val="28"/>
        </w:rPr>
        <w:t>перемирие</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прекращались</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военные</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действия.</w:t>
      </w:r>
      <w:r w:rsidRPr="00F97E0F">
        <w:rPr>
          <w:rFonts w:ascii="Times New Roman" w:hAnsi="Times New Roman" w:cs="Times New Roman"/>
          <w:color w:val="231F20"/>
          <w:spacing w:val="-1"/>
          <w:w w:val="95"/>
          <w:sz w:val="28"/>
          <w:szCs w:val="28"/>
        </w:rPr>
        <w:t>,</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spacing w:val="-1"/>
          <w:w w:val="95"/>
          <w:sz w:val="28"/>
          <w:szCs w:val="28"/>
        </w:rPr>
        <w:t>посвященных</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главному</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богу</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Олимпий</w:t>
      </w:r>
      <w:r w:rsidRPr="00F97E0F">
        <w:rPr>
          <w:rFonts w:ascii="Times New Roman" w:hAnsi="Times New Roman" w:cs="Times New Roman"/>
          <w:color w:val="231F20"/>
          <w:w w:val="90"/>
          <w:sz w:val="28"/>
          <w:szCs w:val="28"/>
        </w:rPr>
        <w:t>ского</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пантеона</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воину</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громовержцу</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 xml:space="preserve">Зевсу). </w:t>
      </w:r>
    </w:p>
    <w:p w:rsidR="0027388C" w:rsidRPr="00F97E0F" w:rsidRDefault="0027388C" w:rsidP="00A11F81">
      <w:pPr>
        <w:pStyle w:val="af"/>
        <w:spacing w:line="240" w:lineRule="auto"/>
        <w:rPr>
          <w:rFonts w:ascii="Times New Roman" w:hAnsi="Times New Roman" w:cs="Times New Roman"/>
          <w:color w:val="231F20"/>
          <w:w w:val="85"/>
          <w:sz w:val="28"/>
          <w:szCs w:val="28"/>
        </w:rPr>
      </w:pPr>
      <w:r w:rsidRPr="00F97E0F">
        <w:rPr>
          <w:rFonts w:ascii="Times New Roman" w:hAnsi="Times New Roman" w:cs="Times New Roman"/>
          <w:color w:val="231F20"/>
          <w:w w:val="90"/>
          <w:sz w:val="28"/>
          <w:szCs w:val="28"/>
        </w:rPr>
        <w:t>Архаический</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период</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также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характеризуется</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развитием</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 xml:space="preserve">нового </w:t>
      </w:r>
      <w:r w:rsidRPr="00F97E0F">
        <w:rPr>
          <w:rFonts w:ascii="Times New Roman" w:hAnsi="Times New Roman" w:cs="Times New Roman"/>
          <w:color w:val="231F20"/>
          <w:w w:val="95"/>
          <w:sz w:val="28"/>
          <w:szCs w:val="28"/>
        </w:rPr>
        <w:t>направления философии – натурфилософия. Ее основоположни</w:t>
      </w:r>
      <w:r w:rsidRPr="00F97E0F">
        <w:rPr>
          <w:rFonts w:ascii="Times New Roman" w:hAnsi="Times New Roman" w:cs="Times New Roman"/>
          <w:color w:val="231F20"/>
          <w:w w:val="90"/>
          <w:sz w:val="28"/>
          <w:szCs w:val="28"/>
        </w:rPr>
        <w:t>ками стали жители одной из областей Греции – Ионии Анаксимен</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(585–525</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гг.</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до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н.э.)</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Фалес</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(624–546</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гг.</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до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 xml:space="preserve">н.э.). </w:t>
      </w:r>
      <w:r w:rsidRPr="00F97E0F">
        <w:rPr>
          <w:rFonts w:ascii="Times New Roman" w:hAnsi="Times New Roman" w:cs="Times New Roman"/>
          <w:color w:val="231F20"/>
          <w:w w:val="85"/>
          <w:sz w:val="28"/>
          <w:szCs w:val="28"/>
        </w:rPr>
        <w:t>В литературе и искусстве, на смену эпосу гомеровского периода,</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5"/>
          <w:sz w:val="28"/>
          <w:szCs w:val="28"/>
        </w:rPr>
        <w:t>приходят</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лирическая</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поэзия</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басня</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(связана</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более</w:t>
      </w:r>
      <w:r w:rsidRPr="00F97E0F">
        <w:rPr>
          <w:rFonts w:ascii="Times New Roman" w:hAnsi="Times New Roman" w:cs="Times New Roman"/>
          <w:color w:val="231F20"/>
          <w:spacing w:val="-19"/>
          <w:w w:val="95"/>
          <w:sz w:val="28"/>
          <w:szCs w:val="28"/>
        </w:rPr>
        <w:t xml:space="preserve"> </w:t>
      </w:r>
      <w:r w:rsidRPr="00F97E0F">
        <w:rPr>
          <w:rFonts w:ascii="Times New Roman" w:hAnsi="Times New Roman" w:cs="Times New Roman"/>
          <w:color w:val="231F20"/>
          <w:w w:val="95"/>
          <w:sz w:val="28"/>
          <w:szCs w:val="28"/>
        </w:rPr>
        <w:t>с</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именем</w:t>
      </w:r>
      <w:r w:rsidRPr="00F97E0F">
        <w:rPr>
          <w:rFonts w:ascii="Times New Roman" w:hAnsi="Times New Roman" w:cs="Times New Roman"/>
          <w:color w:val="231F20"/>
          <w:spacing w:val="-19"/>
          <w:w w:val="95"/>
          <w:sz w:val="28"/>
          <w:szCs w:val="28"/>
        </w:rPr>
        <w:t xml:space="preserve"> </w:t>
      </w:r>
      <w:r w:rsidRPr="00F97E0F">
        <w:rPr>
          <w:rFonts w:ascii="Times New Roman" w:hAnsi="Times New Roman" w:cs="Times New Roman"/>
          <w:color w:val="231F20"/>
          <w:w w:val="95"/>
          <w:sz w:val="28"/>
          <w:szCs w:val="28"/>
        </w:rPr>
        <w:t>Эзо</w:t>
      </w:r>
      <w:r w:rsidRPr="00F97E0F">
        <w:rPr>
          <w:rFonts w:ascii="Times New Roman" w:hAnsi="Times New Roman" w:cs="Times New Roman"/>
          <w:color w:val="231F20"/>
          <w:w w:val="85"/>
          <w:sz w:val="28"/>
          <w:szCs w:val="28"/>
        </w:rPr>
        <w:t>па),</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известном</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нам</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виде</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оформляется</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греческий</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 xml:space="preserve">театр. </w:t>
      </w:r>
    </w:p>
    <w:p w:rsidR="0027388C" w:rsidRPr="00F97E0F" w:rsidRDefault="0027388C" w:rsidP="00A11F81">
      <w:pPr>
        <w:pStyle w:val="af"/>
        <w:spacing w:line="240" w:lineRule="auto"/>
        <w:rPr>
          <w:rFonts w:ascii="Times New Roman" w:hAnsi="Times New Roman" w:cs="Times New Roman"/>
          <w:sz w:val="28"/>
          <w:szCs w:val="28"/>
        </w:rPr>
      </w:pPr>
      <w:r w:rsidRPr="00F97E0F">
        <w:rPr>
          <w:rFonts w:ascii="Times New Roman" w:hAnsi="Times New Roman" w:cs="Times New Roman"/>
          <w:color w:val="231F20"/>
          <w:w w:val="85"/>
          <w:sz w:val="28"/>
          <w:szCs w:val="28"/>
        </w:rPr>
        <w:t>В Риме в 510 г. до н.э. происходит преобразование царского мо</w:t>
      </w:r>
      <w:r w:rsidRPr="00F97E0F">
        <w:rPr>
          <w:rFonts w:ascii="Times New Roman" w:hAnsi="Times New Roman" w:cs="Times New Roman"/>
          <w:color w:val="231F20"/>
          <w:w w:val="90"/>
          <w:sz w:val="28"/>
          <w:szCs w:val="28"/>
        </w:rPr>
        <w:t>нархического государства в рабовладельческую республику с выделением слоя аристократии, плебеев и рабов. Этот период в истории</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античной культуры принято называть периодом республики. В пе</w:t>
      </w:r>
      <w:r w:rsidRPr="00F97E0F">
        <w:rPr>
          <w:rFonts w:ascii="Times New Roman" w:hAnsi="Times New Roman" w:cs="Times New Roman"/>
          <w:color w:val="231F20"/>
          <w:w w:val="95"/>
          <w:sz w:val="28"/>
          <w:szCs w:val="28"/>
        </w:rPr>
        <w:t>риод</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ранней</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республики (конец</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VI</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начало</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III</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вв.</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до</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н.э.)</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Рим</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на</w:t>
      </w:r>
      <w:r w:rsidRPr="00F97E0F">
        <w:rPr>
          <w:rFonts w:ascii="Times New Roman" w:hAnsi="Times New Roman" w:cs="Times New Roman"/>
          <w:color w:val="231F20"/>
          <w:w w:val="85"/>
          <w:sz w:val="28"/>
          <w:szCs w:val="28"/>
        </w:rPr>
        <w:t>чинает завоевание южных греческих городов, и с новыми территориями и населением в структуру общества входят нововведения – появ</w:t>
      </w:r>
      <w:r w:rsidRPr="00F97E0F">
        <w:rPr>
          <w:rFonts w:ascii="Times New Roman" w:hAnsi="Times New Roman" w:cs="Times New Roman"/>
          <w:color w:val="231F20"/>
          <w:spacing w:val="-1"/>
          <w:w w:val="90"/>
          <w:sz w:val="28"/>
          <w:szCs w:val="28"/>
        </w:rPr>
        <w:t>ляются</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театр</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актеры,</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оказывают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влияние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постулаты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классической</w:t>
      </w:r>
      <w:r w:rsidRPr="00F97E0F">
        <w:rPr>
          <w:rFonts w:ascii="Times New Roman" w:hAnsi="Times New Roman" w:cs="Times New Roman"/>
          <w:color w:val="231F20"/>
          <w:spacing w:val="-56"/>
          <w:w w:val="90"/>
          <w:sz w:val="28"/>
          <w:szCs w:val="28"/>
        </w:rPr>
        <w:t xml:space="preserve"> </w:t>
      </w:r>
      <w:r w:rsidRPr="00F97E0F">
        <w:rPr>
          <w:rFonts w:ascii="Times New Roman" w:hAnsi="Times New Roman" w:cs="Times New Roman"/>
          <w:color w:val="231F20"/>
          <w:w w:val="85"/>
          <w:sz w:val="28"/>
          <w:szCs w:val="28"/>
        </w:rPr>
        <w:t>греческой архитектуры 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ремесел, а также</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науки 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философии.</w:t>
      </w:r>
    </w:p>
    <w:p w:rsidR="0027388C" w:rsidRPr="00F97E0F" w:rsidRDefault="0027388C" w:rsidP="00A11F81">
      <w:pPr>
        <w:pStyle w:val="af"/>
        <w:spacing w:before="2" w:line="240" w:lineRule="auto"/>
        <w:rPr>
          <w:rFonts w:ascii="Times New Roman" w:hAnsi="Times New Roman" w:cs="Times New Roman"/>
          <w:sz w:val="28"/>
          <w:szCs w:val="28"/>
        </w:rPr>
      </w:pPr>
      <w:r w:rsidRPr="00F97E0F">
        <w:rPr>
          <w:rFonts w:ascii="Times New Roman" w:hAnsi="Times New Roman" w:cs="Times New Roman"/>
          <w:color w:val="231F20"/>
          <w:w w:val="90"/>
          <w:sz w:val="28"/>
          <w:szCs w:val="28"/>
        </w:rPr>
        <w:t>Классический</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период</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развития античной культуры появляется</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после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победы</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греков</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греко-персидских</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войнах,</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которые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проис</w:t>
      </w:r>
      <w:r w:rsidRPr="00F97E0F">
        <w:rPr>
          <w:rFonts w:ascii="Times New Roman" w:hAnsi="Times New Roman" w:cs="Times New Roman"/>
          <w:color w:val="231F20"/>
          <w:w w:val="85"/>
          <w:sz w:val="28"/>
          <w:szCs w:val="28"/>
        </w:rPr>
        <w:t>ходят в 500–449 гг. до н.э. Административно-политическим центром</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0"/>
          <w:sz w:val="28"/>
          <w:szCs w:val="28"/>
        </w:rPr>
        <w:t>Греции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становятся</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Афины.</w:t>
      </w:r>
    </w:p>
    <w:p w:rsidR="0027388C" w:rsidRPr="00F97E0F" w:rsidRDefault="0027388C" w:rsidP="00A11F81">
      <w:pPr>
        <w:spacing w:line="240" w:lineRule="auto"/>
        <w:ind w:right="108"/>
        <w:rPr>
          <w:rFonts w:ascii="Times New Roman" w:hAnsi="Times New Roman" w:cs="Times New Roman"/>
          <w:sz w:val="28"/>
          <w:szCs w:val="28"/>
        </w:rPr>
      </w:pPr>
      <w:r w:rsidRPr="00F97E0F">
        <w:rPr>
          <w:rFonts w:ascii="Times New Roman" w:hAnsi="Times New Roman" w:cs="Times New Roman"/>
          <w:color w:val="231F20"/>
          <w:w w:val="90"/>
          <w:sz w:val="28"/>
          <w:szCs w:val="28"/>
        </w:rPr>
        <w:t>Классический период известен современной науке развитием</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медицины</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(Гиппократ</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ввел</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понятие</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этических</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норм</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врача,</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главным</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девизом которого становится фраза «Не навреди»), литературы (по</w:t>
      </w:r>
      <w:r w:rsidRPr="00F97E0F">
        <w:rPr>
          <w:rFonts w:ascii="Times New Roman" w:hAnsi="Times New Roman" w:cs="Times New Roman"/>
          <w:color w:val="231F20"/>
          <w:w w:val="95"/>
          <w:sz w:val="28"/>
          <w:szCs w:val="28"/>
        </w:rPr>
        <w:t>являются два новых литературных жанра – комедия, трагедия и</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95"/>
          <w:sz w:val="28"/>
          <w:szCs w:val="28"/>
        </w:rPr>
        <w:t>психологическая драма, основоположником которого считается</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spacing w:val="-1"/>
          <w:w w:val="95"/>
          <w:sz w:val="28"/>
          <w:szCs w:val="28"/>
        </w:rPr>
        <w:t>Еврипид),</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архитектуры</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(появляется</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Коринфский</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ордер</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отделка</w:t>
      </w:r>
      <w:r w:rsidRPr="00F97E0F">
        <w:rPr>
          <w:rFonts w:ascii="Times New Roman" w:hAnsi="Times New Roman" w:cs="Times New Roman"/>
          <w:color w:val="231F20"/>
          <w:spacing w:val="-59"/>
          <w:w w:val="95"/>
          <w:sz w:val="28"/>
          <w:szCs w:val="28"/>
        </w:rPr>
        <w:t xml:space="preserve"> </w:t>
      </w:r>
      <w:r w:rsidRPr="00F97E0F">
        <w:rPr>
          <w:rFonts w:ascii="Times New Roman" w:hAnsi="Times New Roman" w:cs="Times New Roman"/>
          <w:color w:val="231F20"/>
          <w:w w:val="85"/>
          <w:sz w:val="28"/>
          <w:szCs w:val="28"/>
        </w:rPr>
        <w:t>деталей</w:t>
      </w:r>
      <w:r w:rsidRPr="00F97E0F">
        <w:rPr>
          <w:rFonts w:ascii="Times New Roman" w:hAnsi="Times New Roman" w:cs="Times New Roman"/>
          <w:color w:val="231F20"/>
          <w:spacing w:val="-8"/>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виде</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листвы)</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др.</w:t>
      </w:r>
    </w:p>
    <w:p w:rsidR="0027388C" w:rsidRPr="00F97E0F" w:rsidRDefault="0027388C" w:rsidP="00A11F81">
      <w:pPr>
        <w:spacing w:before="11" w:line="240" w:lineRule="auto"/>
        <w:ind w:right="107"/>
        <w:rPr>
          <w:rFonts w:ascii="Times New Roman" w:hAnsi="Times New Roman" w:cs="Times New Roman"/>
          <w:b/>
          <w:sz w:val="28"/>
          <w:szCs w:val="28"/>
        </w:rPr>
      </w:pPr>
      <w:r w:rsidRPr="00F97E0F">
        <w:rPr>
          <w:rFonts w:ascii="Times New Roman" w:hAnsi="Times New Roman" w:cs="Times New Roman"/>
          <w:color w:val="231F20"/>
          <w:w w:val="90"/>
          <w:sz w:val="28"/>
          <w:szCs w:val="28"/>
        </w:rPr>
        <w:t xml:space="preserve">В 431 г. до н.э. началась </w:t>
      </w:r>
      <w:r w:rsidRPr="00F97E0F">
        <w:rPr>
          <w:rFonts w:ascii="Times New Roman" w:hAnsi="Times New Roman" w:cs="Times New Roman"/>
          <w:b/>
          <w:color w:val="231F20"/>
          <w:w w:val="90"/>
          <w:sz w:val="28"/>
          <w:szCs w:val="28"/>
        </w:rPr>
        <w:t xml:space="preserve">Пелопонесская война </w:t>
      </w:r>
      <w:r w:rsidRPr="00F97E0F">
        <w:rPr>
          <w:rFonts w:ascii="Times New Roman" w:hAnsi="Times New Roman" w:cs="Times New Roman"/>
          <w:color w:val="231F20"/>
          <w:w w:val="90"/>
          <w:sz w:val="28"/>
          <w:szCs w:val="28"/>
        </w:rPr>
        <w:t>между Афинами</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spacing w:val="-1"/>
          <w:w w:val="95"/>
          <w:sz w:val="28"/>
          <w:szCs w:val="28"/>
        </w:rPr>
        <w:t>и</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spacing w:val="-1"/>
          <w:w w:val="95"/>
          <w:sz w:val="28"/>
          <w:szCs w:val="28"/>
        </w:rPr>
        <w:t>Спартой,</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color w:val="231F20"/>
          <w:spacing w:val="-1"/>
          <w:w w:val="95"/>
          <w:sz w:val="28"/>
          <w:szCs w:val="28"/>
        </w:rPr>
        <w:t>разделившая</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классический</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период</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на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два</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этапа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w w:val="95"/>
          <w:sz w:val="28"/>
          <w:szCs w:val="28"/>
        </w:rPr>
        <w:t>рас</w:t>
      </w:r>
      <w:r w:rsidRPr="00F97E0F">
        <w:rPr>
          <w:rFonts w:ascii="Times New Roman" w:hAnsi="Times New Roman" w:cs="Times New Roman"/>
          <w:b/>
          <w:color w:val="231F20"/>
          <w:sz w:val="28"/>
          <w:szCs w:val="28"/>
        </w:rPr>
        <w:t>цвета</w:t>
      </w:r>
      <w:r w:rsidRPr="00F97E0F">
        <w:rPr>
          <w:rFonts w:ascii="Times New Roman" w:hAnsi="Times New Roman" w:cs="Times New Roman"/>
          <w:b/>
          <w:color w:val="231F20"/>
          <w:spacing w:val="-3"/>
          <w:sz w:val="28"/>
          <w:szCs w:val="28"/>
        </w:rPr>
        <w:t xml:space="preserve"> </w:t>
      </w:r>
      <w:r w:rsidRPr="00F97E0F">
        <w:rPr>
          <w:rFonts w:ascii="Times New Roman" w:hAnsi="Times New Roman" w:cs="Times New Roman"/>
          <w:color w:val="231F20"/>
          <w:sz w:val="28"/>
          <w:szCs w:val="28"/>
        </w:rPr>
        <w:t>и</w:t>
      </w:r>
      <w:r w:rsidRPr="00F97E0F">
        <w:rPr>
          <w:rFonts w:ascii="Times New Roman" w:hAnsi="Times New Roman" w:cs="Times New Roman"/>
          <w:color w:val="231F20"/>
          <w:spacing w:val="-17"/>
          <w:sz w:val="28"/>
          <w:szCs w:val="28"/>
        </w:rPr>
        <w:t xml:space="preserve"> </w:t>
      </w:r>
      <w:r w:rsidRPr="00F97E0F">
        <w:rPr>
          <w:rFonts w:ascii="Times New Roman" w:hAnsi="Times New Roman" w:cs="Times New Roman"/>
          <w:b/>
          <w:color w:val="231F20"/>
          <w:sz w:val="28"/>
          <w:szCs w:val="28"/>
        </w:rPr>
        <w:t>упадка</w:t>
      </w:r>
      <w:r w:rsidRPr="00F97E0F">
        <w:rPr>
          <w:rFonts w:ascii="Times New Roman" w:hAnsi="Times New Roman" w:cs="Times New Roman"/>
          <w:b/>
          <w:color w:val="231F20"/>
          <w:spacing w:val="-3"/>
          <w:sz w:val="28"/>
          <w:szCs w:val="28"/>
        </w:rPr>
        <w:t xml:space="preserve"> </w:t>
      </w:r>
      <w:r w:rsidRPr="00F97E0F">
        <w:rPr>
          <w:rFonts w:ascii="Times New Roman" w:hAnsi="Times New Roman" w:cs="Times New Roman"/>
          <w:b/>
          <w:color w:val="231F20"/>
          <w:sz w:val="28"/>
          <w:szCs w:val="28"/>
        </w:rPr>
        <w:t>(кризиса</w:t>
      </w:r>
      <w:r w:rsidRPr="00F97E0F">
        <w:rPr>
          <w:rFonts w:ascii="Times New Roman" w:hAnsi="Times New Roman" w:cs="Times New Roman"/>
          <w:b/>
          <w:color w:val="231F20"/>
          <w:spacing w:val="-3"/>
          <w:sz w:val="28"/>
          <w:szCs w:val="28"/>
        </w:rPr>
        <w:t xml:space="preserve"> </w:t>
      </w:r>
      <w:r w:rsidRPr="00F97E0F">
        <w:rPr>
          <w:rFonts w:ascii="Times New Roman" w:hAnsi="Times New Roman" w:cs="Times New Roman"/>
          <w:b/>
          <w:color w:val="231F20"/>
          <w:sz w:val="28"/>
          <w:szCs w:val="28"/>
        </w:rPr>
        <w:t>полиса).</w:t>
      </w:r>
    </w:p>
    <w:p w:rsidR="0027388C" w:rsidRPr="00F97E0F" w:rsidRDefault="0027388C" w:rsidP="00A11F81">
      <w:pPr>
        <w:pStyle w:val="af"/>
        <w:spacing w:line="240" w:lineRule="auto"/>
        <w:ind w:right="107"/>
        <w:rPr>
          <w:rFonts w:ascii="Times New Roman" w:hAnsi="Times New Roman" w:cs="Times New Roman"/>
          <w:color w:val="231F20"/>
          <w:spacing w:val="-10"/>
          <w:w w:val="95"/>
          <w:sz w:val="28"/>
          <w:szCs w:val="28"/>
        </w:rPr>
      </w:pPr>
      <w:r w:rsidRPr="00F97E0F">
        <w:rPr>
          <w:rFonts w:ascii="Times New Roman" w:hAnsi="Times New Roman" w:cs="Times New Roman"/>
          <w:color w:val="231F20"/>
          <w:w w:val="90"/>
          <w:sz w:val="28"/>
          <w:szCs w:val="28"/>
        </w:rPr>
        <w:t xml:space="preserve">В период упадка формируются две философские школы – </w:t>
      </w:r>
      <w:r w:rsidRPr="00F97E0F">
        <w:rPr>
          <w:rFonts w:ascii="Times New Roman" w:hAnsi="Times New Roman" w:cs="Times New Roman"/>
          <w:b/>
          <w:color w:val="231F20"/>
          <w:w w:val="90"/>
          <w:sz w:val="28"/>
          <w:szCs w:val="28"/>
        </w:rPr>
        <w:t xml:space="preserve">киническая </w:t>
      </w:r>
      <w:r w:rsidRPr="00F97E0F">
        <w:rPr>
          <w:rFonts w:ascii="Times New Roman" w:hAnsi="Times New Roman" w:cs="Times New Roman"/>
          <w:color w:val="231F20"/>
          <w:w w:val="90"/>
          <w:sz w:val="28"/>
          <w:szCs w:val="28"/>
        </w:rPr>
        <w:t>(признавала духовную свободу как истинное счастье человека; основателем данной школы был древнегреческий философ</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b/>
          <w:color w:val="231F20"/>
          <w:w w:val="95"/>
          <w:sz w:val="28"/>
          <w:szCs w:val="28"/>
        </w:rPr>
        <w:t>Антисфен</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b/>
          <w:color w:val="231F20"/>
          <w:w w:val="95"/>
          <w:sz w:val="28"/>
          <w:szCs w:val="28"/>
        </w:rPr>
        <w:t>гедоническая</w:t>
      </w:r>
      <w:r w:rsidRPr="00F97E0F">
        <w:rPr>
          <w:rFonts w:ascii="Times New Roman" w:hAnsi="Times New Roman" w:cs="Times New Roman"/>
          <w:b/>
          <w:color w:val="231F20"/>
          <w:spacing w:val="7"/>
          <w:w w:val="95"/>
          <w:sz w:val="28"/>
          <w:szCs w:val="28"/>
        </w:rPr>
        <w:t xml:space="preserve"> </w:t>
      </w:r>
      <w:r w:rsidRPr="00F97E0F">
        <w:rPr>
          <w:rFonts w:ascii="Times New Roman" w:hAnsi="Times New Roman" w:cs="Times New Roman"/>
          <w:color w:val="231F20"/>
          <w:w w:val="95"/>
          <w:sz w:val="28"/>
          <w:szCs w:val="28"/>
        </w:rPr>
        <w:t>(видела</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color w:val="231F20"/>
          <w:w w:val="95"/>
          <w:sz w:val="28"/>
          <w:szCs w:val="28"/>
        </w:rPr>
        <w:t>высшее</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color w:val="231F20"/>
          <w:w w:val="95"/>
          <w:sz w:val="28"/>
          <w:szCs w:val="28"/>
        </w:rPr>
        <w:t>благо</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наслаждении;</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90"/>
          <w:sz w:val="28"/>
          <w:szCs w:val="28"/>
        </w:rPr>
        <w:t xml:space="preserve">была основана древнегреческим философом </w:t>
      </w:r>
      <w:r w:rsidRPr="00F97E0F">
        <w:rPr>
          <w:rFonts w:ascii="Times New Roman" w:hAnsi="Times New Roman" w:cs="Times New Roman"/>
          <w:b/>
          <w:color w:val="231F20"/>
          <w:w w:val="90"/>
          <w:sz w:val="28"/>
          <w:szCs w:val="28"/>
        </w:rPr>
        <w:t>Аристиппом</w:t>
      </w:r>
      <w:r w:rsidRPr="00F97E0F">
        <w:rPr>
          <w:rFonts w:ascii="Times New Roman" w:hAnsi="Times New Roman" w:cs="Times New Roman"/>
          <w:color w:val="231F20"/>
          <w:w w:val="90"/>
          <w:sz w:val="28"/>
          <w:szCs w:val="28"/>
        </w:rPr>
        <w:t>), высо</w:t>
      </w:r>
      <w:r w:rsidRPr="00F97E0F">
        <w:rPr>
          <w:rFonts w:ascii="Times New Roman" w:hAnsi="Times New Roman" w:cs="Times New Roman"/>
          <w:color w:val="231F20"/>
          <w:w w:val="95"/>
          <w:sz w:val="28"/>
          <w:szCs w:val="28"/>
        </w:rPr>
        <w:t>кого</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уровня</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достигает</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риторика</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Сократ,</w:t>
      </w:r>
      <w:r w:rsidRPr="00F97E0F">
        <w:rPr>
          <w:rFonts w:ascii="Times New Roman" w:hAnsi="Times New Roman" w:cs="Times New Roman"/>
          <w:b/>
          <w:color w:val="231F20"/>
          <w:spacing w:val="3"/>
          <w:w w:val="95"/>
          <w:sz w:val="28"/>
          <w:szCs w:val="28"/>
        </w:rPr>
        <w:t xml:space="preserve"> </w:t>
      </w:r>
      <w:r w:rsidRPr="00F97E0F">
        <w:rPr>
          <w:rFonts w:ascii="Times New Roman" w:hAnsi="Times New Roman" w:cs="Times New Roman"/>
          <w:b/>
          <w:color w:val="231F20"/>
          <w:w w:val="95"/>
          <w:sz w:val="28"/>
          <w:szCs w:val="28"/>
        </w:rPr>
        <w:t>Демосфен</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0"/>
          <w:w w:val="95"/>
          <w:sz w:val="28"/>
          <w:szCs w:val="28"/>
        </w:rPr>
        <w:t xml:space="preserve"> </w:t>
      </w:r>
    </w:p>
    <w:p w:rsidR="0027388C" w:rsidRPr="00F97E0F" w:rsidRDefault="0027388C" w:rsidP="00A11F81">
      <w:pPr>
        <w:pStyle w:val="af"/>
        <w:spacing w:line="240" w:lineRule="auto"/>
        <w:ind w:right="107"/>
        <w:rPr>
          <w:rFonts w:ascii="Times New Roman" w:hAnsi="Times New Roman" w:cs="Times New Roman"/>
          <w:sz w:val="28"/>
          <w:szCs w:val="28"/>
        </w:rPr>
      </w:pPr>
      <w:r w:rsidRPr="00F97E0F">
        <w:rPr>
          <w:rFonts w:ascii="Times New Roman" w:hAnsi="Times New Roman" w:cs="Times New Roman"/>
          <w:color w:val="231F20"/>
          <w:w w:val="95"/>
          <w:sz w:val="28"/>
          <w:szCs w:val="28"/>
        </w:rPr>
        <w:t>Происходят</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85"/>
          <w:sz w:val="28"/>
          <w:szCs w:val="28"/>
        </w:rPr>
        <w:t>изменения и в архитектуре – преобладающим стилем становится ко</w:t>
      </w:r>
      <w:r w:rsidRPr="00F97E0F">
        <w:rPr>
          <w:rFonts w:ascii="Times New Roman" w:hAnsi="Times New Roman" w:cs="Times New Roman"/>
          <w:color w:val="231F20"/>
          <w:w w:val="90"/>
          <w:sz w:val="28"/>
          <w:szCs w:val="28"/>
        </w:rPr>
        <w:t>ринфский</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(мавзолей</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Галикарнасе,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театр</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Диониса</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Афинах,</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театр</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в Эпидавре и др.), скульптура начинает обладать большей драматич</w:t>
      </w:r>
      <w:r w:rsidRPr="00F97E0F">
        <w:rPr>
          <w:rFonts w:ascii="Times New Roman" w:hAnsi="Times New Roman" w:cs="Times New Roman"/>
          <w:color w:val="231F20"/>
          <w:w w:val="95"/>
          <w:sz w:val="28"/>
          <w:szCs w:val="28"/>
        </w:rPr>
        <w:t>ностью</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Лисипп,</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Скопас,</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 xml:space="preserve">Пракситель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др.).</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lastRenderedPageBreak/>
        <w:t>Величайшего мастерства достигли римляне все знания </w:t>
      </w:r>
      <w:r w:rsidRPr="00F97E0F">
        <w:rPr>
          <w:rFonts w:ascii="Times New Roman" w:hAnsi="Times New Roman" w:cs="Times New Roman"/>
          <w:b/>
          <w:bCs/>
          <w:color w:val="231F20"/>
          <w:sz w:val="28"/>
          <w:szCs w:val="28"/>
        </w:rPr>
        <w:t>скульп</w:t>
      </w:r>
      <w:r w:rsidRPr="00F97E0F">
        <w:rPr>
          <w:rFonts w:ascii="Times New Roman" w:hAnsi="Times New Roman" w:cs="Times New Roman"/>
          <w:b/>
          <w:bCs/>
          <w:color w:val="231F20"/>
          <w:sz w:val="28"/>
          <w:szCs w:val="28"/>
        </w:rPr>
        <w:softHyphen/>
        <w:t>турных</w:t>
      </w:r>
      <w:r w:rsidRPr="00F97E0F">
        <w:rPr>
          <w:rFonts w:ascii="Times New Roman" w:hAnsi="Times New Roman" w:cs="Times New Roman"/>
          <w:bCs/>
          <w:color w:val="231F20"/>
          <w:sz w:val="28"/>
          <w:szCs w:val="28"/>
        </w:rPr>
        <w:t> портретов. Они стремились не только точно изобразить человека, но и показать его внутренним мир.</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Сохранившаяся римская </w:t>
      </w:r>
      <w:r w:rsidRPr="00F97E0F">
        <w:rPr>
          <w:rFonts w:ascii="Times New Roman" w:hAnsi="Times New Roman" w:cs="Times New Roman"/>
          <w:b/>
          <w:bCs/>
          <w:color w:val="231F20"/>
          <w:sz w:val="28"/>
          <w:szCs w:val="28"/>
        </w:rPr>
        <w:t>архитектура</w:t>
      </w:r>
      <w:r w:rsidRPr="00F97E0F">
        <w:rPr>
          <w:rFonts w:ascii="Times New Roman" w:hAnsi="Times New Roman" w:cs="Times New Roman"/>
          <w:bCs/>
          <w:color w:val="231F20"/>
          <w:sz w:val="28"/>
          <w:szCs w:val="28"/>
        </w:rPr>
        <w:t> относится в основном к периоду империи. Амфитеатр в Риме — </w:t>
      </w:r>
      <w:r w:rsidRPr="00F97E0F">
        <w:rPr>
          <w:rFonts w:ascii="Times New Roman" w:hAnsi="Times New Roman" w:cs="Times New Roman"/>
          <w:bCs/>
          <w:i/>
          <w:color w:val="231F20"/>
          <w:sz w:val="28"/>
          <w:szCs w:val="28"/>
        </w:rPr>
        <w:t>Колизей </w:t>
      </w:r>
      <w:r w:rsidRPr="00F97E0F">
        <w:rPr>
          <w:rFonts w:ascii="Times New Roman" w:hAnsi="Times New Roman" w:cs="Times New Roman"/>
          <w:bCs/>
          <w:color w:val="231F20"/>
          <w:sz w:val="28"/>
          <w:szCs w:val="28"/>
        </w:rPr>
        <w:t>смещал около 50 тыс. зрителей. На площадях воздвигались триумфальные арки и конные статуи. Особенно величествен был римский </w:t>
      </w:r>
      <w:r w:rsidRPr="00F97E0F">
        <w:rPr>
          <w:rFonts w:ascii="Times New Roman" w:hAnsi="Times New Roman" w:cs="Times New Roman"/>
          <w:bCs/>
          <w:i/>
          <w:color w:val="231F20"/>
          <w:sz w:val="28"/>
          <w:szCs w:val="28"/>
        </w:rPr>
        <w:t>форум Траяна,</w:t>
      </w:r>
      <w:r w:rsidRPr="00F97E0F">
        <w:rPr>
          <w:rFonts w:ascii="Times New Roman" w:hAnsi="Times New Roman" w:cs="Times New Roman"/>
          <w:bCs/>
          <w:color w:val="231F20"/>
          <w:sz w:val="28"/>
          <w:szCs w:val="28"/>
        </w:rPr>
        <w:t xml:space="preserve"> храм «всем богам» — Пантеон.</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Римляне достигли больших успехов во многих науках, в том числе в исторической. Яркими представителями этой науки были </w:t>
      </w:r>
      <w:r w:rsidRPr="00F97E0F">
        <w:rPr>
          <w:rFonts w:ascii="Times New Roman" w:hAnsi="Times New Roman" w:cs="Times New Roman"/>
          <w:bCs/>
          <w:i/>
          <w:color w:val="231F20"/>
          <w:sz w:val="28"/>
          <w:szCs w:val="28"/>
        </w:rPr>
        <w:t xml:space="preserve">Полибий, Тит Ливии, Корнелий Тацит. </w:t>
      </w:r>
      <w:r w:rsidRPr="00F97E0F">
        <w:rPr>
          <w:rFonts w:ascii="Times New Roman" w:hAnsi="Times New Roman" w:cs="Times New Roman"/>
          <w:bCs/>
          <w:color w:val="231F20"/>
          <w:sz w:val="28"/>
          <w:szCs w:val="28"/>
        </w:rPr>
        <w:t>В римское время создал свои знаменитые «Параллельные жизнеописания» грек </w:t>
      </w:r>
      <w:r w:rsidRPr="00F97E0F">
        <w:rPr>
          <w:rFonts w:ascii="Times New Roman" w:hAnsi="Times New Roman" w:cs="Times New Roman"/>
          <w:bCs/>
          <w:i/>
          <w:color w:val="231F20"/>
          <w:sz w:val="28"/>
          <w:szCs w:val="28"/>
        </w:rPr>
        <w:t xml:space="preserve">Плутарх. </w:t>
      </w:r>
      <w:r w:rsidRPr="00F97E0F">
        <w:rPr>
          <w:rFonts w:ascii="Times New Roman" w:hAnsi="Times New Roman" w:cs="Times New Roman"/>
          <w:bCs/>
          <w:color w:val="231F20"/>
          <w:sz w:val="28"/>
          <w:szCs w:val="28"/>
        </w:rPr>
        <w:t>Религиозные представления древних греков и римлян были сходными. Они поклонялись многим богам, олицетворявшим раз</w:t>
      </w:r>
      <w:r w:rsidRPr="00F97E0F">
        <w:rPr>
          <w:rFonts w:ascii="Times New Roman" w:hAnsi="Times New Roman" w:cs="Times New Roman"/>
          <w:bCs/>
          <w:color w:val="231F20"/>
          <w:sz w:val="28"/>
          <w:szCs w:val="28"/>
        </w:rPr>
        <w:softHyphen/>
        <w:t>личные силы природы, покровительствующим различным видам деятельности людей. </w:t>
      </w:r>
      <w:r w:rsidRPr="00F97E0F">
        <w:rPr>
          <w:rFonts w:ascii="Times New Roman" w:hAnsi="Times New Roman" w:cs="Times New Roman"/>
          <w:b/>
          <w:bCs/>
          <w:color w:val="231F20"/>
          <w:sz w:val="28"/>
          <w:szCs w:val="28"/>
        </w:rPr>
        <w:t>Боги</w:t>
      </w:r>
      <w:r w:rsidRPr="00F97E0F">
        <w:rPr>
          <w:rFonts w:ascii="Times New Roman" w:hAnsi="Times New Roman" w:cs="Times New Roman"/>
          <w:bCs/>
          <w:color w:val="231F20"/>
          <w:sz w:val="28"/>
          <w:szCs w:val="28"/>
        </w:rPr>
        <w:t> были неразрывно связаны с природой и людьми. Главные боги, по мнению греков, жили на горе Олимп, поэтому их религию называют олимпийской. Римляне относились к религии очень практично, поэтому они могли поклоняться и богам других народов, если те приносили им удачу. Так, в первые века нашей эры в Риме распространялся культ восточных богов.</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i/>
          <w:color w:val="231F20"/>
          <w:sz w:val="28"/>
          <w:szCs w:val="28"/>
        </w:rPr>
        <w:t>В I в. н.э. на востоке Римской империи возникло новое вероуче</w:t>
      </w:r>
      <w:r w:rsidRPr="00F97E0F">
        <w:rPr>
          <w:rFonts w:ascii="Times New Roman" w:hAnsi="Times New Roman" w:cs="Times New Roman"/>
          <w:bCs/>
          <w:i/>
          <w:color w:val="231F20"/>
          <w:sz w:val="28"/>
          <w:szCs w:val="28"/>
        </w:rPr>
        <w:softHyphen/>
        <w:t>ние — христианство. Оно</w:t>
      </w:r>
      <w:r w:rsidRPr="00F97E0F">
        <w:rPr>
          <w:rFonts w:ascii="Times New Roman" w:hAnsi="Times New Roman" w:cs="Times New Roman"/>
          <w:bCs/>
          <w:color w:val="231F20"/>
          <w:sz w:val="28"/>
          <w:szCs w:val="28"/>
        </w:rPr>
        <w:t xml:space="preserve"> сложилось как течение в иудаизме, но распространение его связано с глубоким кризисом прежних пред</w:t>
      </w:r>
      <w:r w:rsidRPr="00F97E0F">
        <w:rPr>
          <w:rFonts w:ascii="Times New Roman" w:hAnsi="Times New Roman" w:cs="Times New Roman"/>
          <w:bCs/>
          <w:color w:val="231F20"/>
          <w:sz w:val="28"/>
          <w:szCs w:val="28"/>
        </w:rPr>
        <w:softHyphen/>
        <w:t>ставлений о мире. Христианство признает лишь одного Бога, ко</w:t>
      </w:r>
      <w:r w:rsidRPr="00F97E0F">
        <w:rPr>
          <w:rFonts w:ascii="Times New Roman" w:hAnsi="Times New Roman" w:cs="Times New Roman"/>
          <w:bCs/>
          <w:color w:val="231F20"/>
          <w:sz w:val="28"/>
          <w:szCs w:val="28"/>
        </w:rPr>
        <w:softHyphen/>
        <w:t>торый является абсолютным властелином и творцом мира. Этот Бог отделен от мира и от человека. Сам человек создан по образу и подобию Бога и является венцом остального мира. Подобное учение свидетельствовало об окончательном отрыве человека от природы и отделения индивидуума от коллектива. Христианство стало мировой религией. В отличие от иудаизма оно обещало спасение всем людям независимо от национальности и социального происхождения.</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Первоначально христианство было верой бедняков, рабов. Рим</w:t>
      </w:r>
      <w:r w:rsidRPr="00F97E0F">
        <w:rPr>
          <w:rFonts w:ascii="Times New Roman" w:hAnsi="Times New Roman" w:cs="Times New Roman"/>
          <w:bCs/>
          <w:color w:val="231F20"/>
          <w:sz w:val="28"/>
          <w:szCs w:val="28"/>
        </w:rPr>
        <w:softHyphen/>
        <w:t>ские власти преследовали христиан. Однако их ряды росли. Они объединялись в общины во главе с епископами. Объединение всех общин называлось христианской церковью. Этим же словом обо</w:t>
      </w:r>
      <w:r w:rsidRPr="00F97E0F">
        <w:rPr>
          <w:rFonts w:ascii="Times New Roman" w:hAnsi="Times New Roman" w:cs="Times New Roman"/>
          <w:bCs/>
          <w:color w:val="231F20"/>
          <w:sz w:val="28"/>
          <w:szCs w:val="28"/>
        </w:rPr>
        <w:softHyphen/>
        <w:t>значали храмы христиан. Ко второй половине III в. христианство превратилось в мощную силу, христиан было много среди вои</w:t>
      </w:r>
      <w:r w:rsidRPr="00F97E0F">
        <w:rPr>
          <w:rFonts w:ascii="Times New Roman" w:hAnsi="Times New Roman" w:cs="Times New Roman"/>
          <w:bCs/>
          <w:color w:val="231F20"/>
          <w:sz w:val="28"/>
          <w:szCs w:val="28"/>
        </w:rPr>
        <w:softHyphen/>
        <w:t>нов, крещение принимали и состоятельные люди, чиновники. </w:t>
      </w:r>
      <w:r w:rsidRPr="00F97E0F">
        <w:rPr>
          <w:rFonts w:ascii="Times New Roman" w:hAnsi="Times New Roman" w:cs="Times New Roman"/>
          <w:bCs/>
          <w:i/>
          <w:color w:val="231F20"/>
          <w:sz w:val="28"/>
          <w:szCs w:val="28"/>
        </w:rPr>
        <w:t>В конце IV в. христианство стало государственной религией Рим</w:t>
      </w:r>
      <w:r w:rsidRPr="00F97E0F">
        <w:rPr>
          <w:rFonts w:ascii="Times New Roman" w:hAnsi="Times New Roman" w:cs="Times New Roman"/>
          <w:bCs/>
          <w:i/>
          <w:color w:val="231F20"/>
          <w:sz w:val="28"/>
          <w:szCs w:val="28"/>
        </w:rPr>
        <w:softHyphen/>
        <w:t>ской империи.</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 xml:space="preserve">С самого начала в христианстве возникло множество течений, представители которых вели яростную борьбу между собой. Так, споры вызывало учение о Троице. Бог представляется христианам в виде единства Бога Отца, Бога Сына (Христа) и Бога Святого Духа. Все три лица Троицы равны и едины. Этот догмат вошел в Символ веры ~ краткий свод вероучения, принятый на Первом Вселенском соборе в городе Никея в 325 г. </w:t>
      </w:r>
      <w:r w:rsidRPr="00F97E0F">
        <w:rPr>
          <w:rFonts w:ascii="Times New Roman" w:hAnsi="Times New Roman" w:cs="Times New Roman"/>
          <w:bCs/>
          <w:color w:val="231F20"/>
          <w:sz w:val="28"/>
          <w:szCs w:val="28"/>
        </w:rPr>
        <w:lastRenderedPageBreak/>
        <w:t>Однако борьба внутри христианской церкви продолжалась и после Никейского собора.</w:t>
      </w:r>
    </w:p>
    <w:p w:rsidR="0027388C" w:rsidRPr="00F97E0F" w:rsidRDefault="0027388C" w:rsidP="00A11F81">
      <w:pPr>
        <w:spacing w:before="1" w:line="240" w:lineRule="auto"/>
        <w:ind w:right="107"/>
        <w:rPr>
          <w:rFonts w:ascii="Times New Roman" w:hAnsi="Times New Roman" w:cs="Times New Roman"/>
          <w:color w:val="231F20"/>
          <w:w w:val="95"/>
          <w:sz w:val="28"/>
          <w:szCs w:val="28"/>
        </w:rPr>
      </w:pPr>
      <w:r w:rsidRPr="00F97E0F">
        <w:rPr>
          <w:rFonts w:ascii="Times New Roman" w:hAnsi="Times New Roman" w:cs="Times New Roman"/>
          <w:color w:val="231F20"/>
          <w:w w:val="95"/>
          <w:sz w:val="28"/>
          <w:szCs w:val="28"/>
        </w:rPr>
        <w:t>С</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приходом</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Грецию</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b/>
          <w:color w:val="231F20"/>
          <w:w w:val="95"/>
          <w:sz w:val="28"/>
          <w:szCs w:val="28"/>
        </w:rPr>
        <w:t>Александра</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b/>
          <w:color w:val="231F20"/>
          <w:w w:val="95"/>
          <w:sz w:val="28"/>
          <w:szCs w:val="28"/>
        </w:rPr>
        <w:t>Македонского</w:t>
      </w:r>
      <w:r w:rsidRPr="00F97E0F">
        <w:rPr>
          <w:rFonts w:ascii="Times New Roman" w:hAnsi="Times New Roman" w:cs="Times New Roman"/>
          <w:b/>
          <w:color w:val="231F20"/>
          <w:spacing w:val="5"/>
          <w:w w:val="95"/>
          <w:sz w:val="28"/>
          <w:szCs w:val="28"/>
        </w:rPr>
        <w:t xml:space="preserve"> </w:t>
      </w:r>
      <w:r w:rsidRPr="00F97E0F">
        <w:rPr>
          <w:rFonts w:ascii="Times New Roman" w:hAnsi="Times New Roman" w:cs="Times New Roman"/>
          <w:color w:val="231F20"/>
          <w:w w:val="95"/>
          <w:sz w:val="28"/>
          <w:szCs w:val="28"/>
        </w:rPr>
        <w:t>начинается</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90"/>
          <w:sz w:val="28"/>
          <w:szCs w:val="28"/>
        </w:rPr>
        <w:t xml:space="preserve">новая культурная эпоха – </w:t>
      </w:r>
      <w:r w:rsidRPr="00F97E0F">
        <w:rPr>
          <w:rFonts w:ascii="Times New Roman" w:hAnsi="Times New Roman" w:cs="Times New Roman"/>
          <w:b/>
          <w:color w:val="231F20"/>
          <w:w w:val="90"/>
          <w:sz w:val="28"/>
          <w:szCs w:val="28"/>
        </w:rPr>
        <w:t xml:space="preserve">эпоха эллинизма. </w:t>
      </w:r>
      <w:r w:rsidRPr="00F97E0F">
        <w:rPr>
          <w:rFonts w:ascii="Times New Roman" w:hAnsi="Times New Roman" w:cs="Times New Roman"/>
          <w:color w:val="231F20"/>
          <w:w w:val="90"/>
          <w:sz w:val="28"/>
          <w:szCs w:val="28"/>
        </w:rPr>
        <w:t>Новшества появляются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практически во всем – происходит стирание границ между наукой 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0"/>
          <w:sz w:val="28"/>
          <w:szCs w:val="28"/>
        </w:rPr>
        <w:t xml:space="preserve">техникой (винтовой насос и метательные машины </w:t>
      </w:r>
      <w:r w:rsidRPr="00F97E0F">
        <w:rPr>
          <w:rFonts w:ascii="Times New Roman" w:hAnsi="Times New Roman" w:cs="Times New Roman"/>
          <w:b/>
          <w:color w:val="231F20"/>
          <w:w w:val="90"/>
          <w:sz w:val="28"/>
          <w:szCs w:val="28"/>
        </w:rPr>
        <w:t xml:space="preserve">Архимеда </w:t>
      </w:r>
      <w:r w:rsidRPr="00F97E0F">
        <w:rPr>
          <w:rFonts w:ascii="Times New Roman" w:hAnsi="Times New Roman" w:cs="Times New Roman"/>
          <w:color w:val="231F20"/>
          <w:w w:val="90"/>
          <w:sz w:val="28"/>
          <w:szCs w:val="28"/>
        </w:rPr>
        <w:t>и др.),</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появляется</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элементарная</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геометрия</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b/>
          <w:color w:val="231F20"/>
          <w:w w:val="90"/>
          <w:sz w:val="28"/>
          <w:szCs w:val="28"/>
        </w:rPr>
        <w:t>Евклида,</w:t>
      </w:r>
      <w:r w:rsidRPr="00F97E0F">
        <w:rPr>
          <w:rFonts w:ascii="Times New Roman" w:hAnsi="Times New Roman" w:cs="Times New Roman"/>
          <w:b/>
          <w:color w:val="231F20"/>
          <w:spacing w:val="-2"/>
          <w:w w:val="90"/>
          <w:sz w:val="28"/>
          <w:szCs w:val="28"/>
        </w:rPr>
        <w:t xml:space="preserve"> </w:t>
      </w:r>
      <w:r w:rsidRPr="00F97E0F">
        <w:rPr>
          <w:rFonts w:ascii="Times New Roman" w:hAnsi="Times New Roman" w:cs="Times New Roman"/>
          <w:color w:val="231F20"/>
          <w:w w:val="90"/>
          <w:sz w:val="28"/>
          <w:szCs w:val="28"/>
        </w:rPr>
        <w:t>происходит</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подъем</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5"/>
          <w:sz w:val="28"/>
          <w:szCs w:val="28"/>
        </w:rPr>
        <w:t>новый уровень географии и астрономии (</w:t>
      </w:r>
      <w:r w:rsidRPr="00F97E0F">
        <w:rPr>
          <w:rFonts w:ascii="Times New Roman" w:hAnsi="Times New Roman" w:cs="Times New Roman"/>
          <w:b/>
          <w:color w:val="231F20"/>
          <w:w w:val="95"/>
          <w:sz w:val="28"/>
          <w:szCs w:val="28"/>
        </w:rPr>
        <w:t>Гиппарх Александрий-</w:t>
      </w:r>
      <w:r w:rsidRPr="00F97E0F">
        <w:rPr>
          <w:rFonts w:ascii="Times New Roman" w:hAnsi="Times New Roman" w:cs="Times New Roman"/>
          <w:b/>
          <w:color w:val="231F20"/>
          <w:spacing w:val="-45"/>
          <w:w w:val="95"/>
          <w:sz w:val="28"/>
          <w:szCs w:val="28"/>
        </w:rPr>
        <w:t xml:space="preserve"> </w:t>
      </w:r>
      <w:r w:rsidRPr="00F97E0F">
        <w:rPr>
          <w:rFonts w:ascii="Times New Roman" w:hAnsi="Times New Roman" w:cs="Times New Roman"/>
          <w:b/>
          <w:color w:val="231F20"/>
          <w:w w:val="95"/>
          <w:sz w:val="28"/>
          <w:szCs w:val="28"/>
        </w:rPr>
        <w:t xml:space="preserve">ский, Эратосфен, Аристарх Самосский </w:t>
      </w:r>
      <w:r w:rsidRPr="00F97E0F">
        <w:rPr>
          <w:rFonts w:ascii="Times New Roman" w:hAnsi="Times New Roman" w:cs="Times New Roman"/>
          <w:color w:val="231F20"/>
          <w:w w:val="95"/>
          <w:sz w:val="28"/>
          <w:szCs w:val="28"/>
        </w:rPr>
        <w:t xml:space="preserve">и др.) </w:t>
      </w:r>
    </w:p>
    <w:p w:rsidR="0027388C" w:rsidRPr="00F97E0F" w:rsidRDefault="0027388C" w:rsidP="00A11F81">
      <w:pPr>
        <w:spacing w:before="1" w:line="240" w:lineRule="auto"/>
        <w:ind w:right="107"/>
        <w:rPr>
          <w:rFonts w:ascii="Times New Roman" w:hAnsi="Times New Roman" w:cs="Times New Roman"/>
          <w:color w:val="231F20"/>
          <w:w w:val="90"/>
          <w:sz w:val="28"/>
          <w:szCs w:val="28"/>
        </w:rPr>
      </w:pPr>
      <w:r w:rsidRPr="00F97E0F">
        <w:rPr>
          <w:rFonts w:ascii="Times New Roman" w:hAnsi="Times New Roman" w:cs="Times New Roman"/>
          <w:color w:val="231F20"/>
          <w:w w:val="95"/>
          <w:sz w:val="28"/>
          <w:szCs w:val="28"/>
        </w:rPr>
        <w:t>В философской на</w:t>
      </w:r>
      <w:r w:rsidRPr="00F97E0F">
        <w:rPr>
          <w:rFonts w:ascii="Times New Roman" w:hAnsi="Times New Roman" w:cs="Times New Roman"/>
          <w:color w:val="231F20"/>
          <w:spacing w:val="-1"/>
          <w:w w:val="95"/>
          <w:sz w:val="28"/>
          <w:szCs w:val="28"/>
        </w:rPr>
        <w:t>уке</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происходит</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формирование</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двух</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новых</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школ</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b/>
          <w:color w:val="231F20"/>
          <w:w w:val="95"/>
          <w:sz w:val="28"/>
          <w:szCs w:val="28"/>
        </w:rPr>
        <w:t>эпикурейской,</w:t>
      </w:r>
      <w:r w:rsidRPr="00F97E0F">
        <w:rPr>
          <w:rFonts w:ascii="Times New Roman" w:hAnsi="Times New Roman" w:cs="Times New Roman"/>
          <w:b/>
          <w:color w:val="231F20"/>
          <w:spacing w:val="-45"/>
          <w:w w:val="95"/>
          <w:sz w:val="28"/>
          <w:szCs w:val="28"/>
        </w:rPr>
        <w:t xml:space="preserve"> </w:t>
      </w:r>
      <w:r w:rsidRPr="00F97E0F">
        <w:rPr>
          <w:rFonts w:ascii="Times New Roman" w:hAnsi="Times New Roman" w:cs="Times New Roman"/>
          <w:color w:val="231F20"/>
          <w:w w:val="85"/>
          <w:sz w:val="28"/>
          <w:szCs w:val="28"/>
        </w:rPr>
        <w:t>которая считает высшим благом отсутствие страхов, душевный покой</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0"/>
          <w:sz w:val="28"/>
          <w:szCs w:val="28"/>
        </w:rPr>
        <w:t>и блаженство (</w:t>
      </w:r>
      <w:r w:rsidRPr="00F97E0F">
        <w:rPr>
          <w:rFonts w:ascii="Times New Roman" w:hAnsi="Times New Roman" w:cs="Times New Roman"/>
          <w:b/>
          <w:color w:val="231F20"/>
          <w:w w:val="90"/>
          <w:sz w:val="28"/>
          <w:szCs w:val="28"/>
        </w:rPr>
        <w:t>Эпикур</w:t>
      </w:r>
      <w:r w:rsidRPr="00F97E0F">
        <w:rPr>
          <w:rFonts w:ascii="Times New Roman" w:hAnsi="Times New Roman" w:cs="Times New Roman"/>
          <w:color w:val="231F20"/>
          <w:w w:val="90"/>
          <w:sz w:val="28"/>
          <w:szCs w:val="28"/>
        </w:rPr>
        <w:t xml:space="preserve">) и школа </w:t>
      </w:r>
      <w:r w:rsidRPr="00F97E0F">
        <w:rPr>
          <w:rFonts w:ascii="Times New Roman" w:hAnsi="Times New Roman" w:cs="Times New Roman"/>
          <w:b/>
          <w:color w:val="231F20"/>
          <w:w w:val="90"/>
          <w:sz w:val="28"/>
          <w:szCs w:val="28"/>
        </w:rPr>
        <w:t xml:space="preserve">стоицизма, </w:t>
      </w:r>
      <w:r w:rsidRPr="00F97E0F">
        <w:rPr>
          <w:rFonts w:ascii="Times New Roman" w:hAnsi="Times New Roman" w:cs="Times New Roman"/>
          <w:color w:val="231F20"/>
          <w:w w:val="90"/>
          <w:sz w:val="28"/>
          <w:szCs w:val="28"/>
        </w:rPr>
        <w:t>считавшая бесстрастие</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w w:val="90"/>
          <w:sz w:val="28"/>
          <w:szCs w:val="28"/>
        </w:rPr>
        <w:t>разделение</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действия</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чувств</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нормой</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поведения</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человека</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b/>
          <w:color w:val="231F20"/>
          <w:w w:val="90"/>
          <w:sz w:val="28"/>
          <w:szCs w:val="28"/>
        </w:rPr>
        <w:t>Зенон</w:t>
      </w:r>
      <w:r w:rsidRPr="00F97E0F">
        <w:rPr>
          <w:rFonts w:ascii="Times New Roman" w:hAnsi="Times New Roman" w:cs="Times New Roman"/>
          <w:color w:val="231F20"/>
          <w:w w:val="90"/>
          <w:sz w:val="28"/>
          <w:szCs w:val="28"/>
        </w:rPr>
        <w:t xml:space="preserve">). </w:t>
      </w:r>
    </w:p>
    <w:p w:rsidR="0027388C" w:rsidRPr="00F97E0F" w:rsidRDefault="0027388C" w:rsidP="00A11F81">
      <w:pPr>
        <w:spacing w:before="1" w:line="240" w:lineRule="auto"/>
        <w:ind w:right="107"/>
        <w:rPr>
          <w:rFonts w:ascii="Times New Roman" w:hAnsi="Times New Roman" w:cs="Times New Roman"/>
          <w:sz w:val="28"/>
          <w:szCs w:val="28"/>
        </w:rPr>
      </w:pP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24"/>
          <w:w w:val="85"/>
          <w:sz w:val="28"/>
          <w:szCs w:val="28"/>
        </w:rPr>
        <w:t xml:space="preserve"> </w:t>
      </w:r>
      <w:r w:rsidRPr="00F97E0F">
        <w:rPr>
          <w:rFonts w:ascii="Times New Roman" w:hAnsi="Times New Roman" w:cs="Times New Roman"/>
          <w:color w:val="231F20"/>
          <w:w w:val="85"/>
          <w:sz w:val="28"/>
          <w:szCs w:val="28"/>
        </w:rPr>
        <w:t>архитектуре</w:t>
      </w:r>
      <w:r w:rsidRPr="00F97E0F">
        <w:rPr>
          <w:rFonts w:ascii="Times New Roman" w:hAnsi="Times New Roman" w:cs="Times New Roman"/>
          <w:color w:val="231F20"/>
          <w:spacing w:val="25"/>
          <w:w w:val="85"/>
          <w:sz w:val="28"/>
          <w:szCs w:val="28"/>
        </w:rPr>
        <w:t xml:space="preserve"> </w:t>
      </w:r>
      <w:r w:rsidRPr="00F97E0F">
        <w:rPr>
          <w:rFonts w:ascii="Times New Roman" w:hAnsi="Times New Roman" w:cs="Times New Roman"/>
          <w:color w:val="231F20"/>
          <w:w w:val="85"/>
          <w:sz w:val="28"/>
          <w:szCs w:val="28"/>
        </w:rPr>
        <w:t>также</w:t>
      </w:r>
      <w:r w:rsidRPr="00F97E0F">
        <w:rPr>
          <w:rFonts w:ascii="Times New Roman" w:hAnsi="Times New Roman" w:cs="Times New Roman"/>
          <w:color w:val="231F20"/>
          <w:spacing w:val="24"/>
          <w:w w:val="85"/>
          <w:sz w:val="28"/>
          <w:szCs w:val="28"/>
        </w:rPr>
        <w:t xml:space="preserve"> </w:t>
      </w:r>
      <w:r w:rsidRPr="00F97E0F">
        <w:rPr>
          <w:rFonts w:ascii="Times New Roman" w:hAnsi="Times New Roman" w:cs="Times New Roman"/>
          <w:color w:val="231F20"/>
          <w:w w:val="85"/>
          <w:sz w:val="28"/>
          <w:szCs w:val="28"/>
        </w:rPr>
        <w:t>происходят</w:t>
      </w:r>
      <w:r w:rsidRPr="00F97E0F">
        <w:rPr>
          <w:rFonts w:ascii="Times New Roman" w:hAnsi="Times New Roman" w:cs="Times New Roman"/>
          <w:color w:val="231F20"/>
          <w:spacing w:val="25"/>
          <w:w w:val="85"/>
          <w:sz w:val="28"/>
          <w:szCs w:val="28"/>
        </w:rPr>
        <w:t xml:space="preserve"> </w:t>
      </w:r>
      <w:r w:rsidRPr="00F97E0F">
        <w:rPr>
          <w:rFonts w:ascii="Times New Roman" w:hAnsi="Times New Roman" w:cs="Times New Roman"/>
          <w:color w:val="231F20"/>
          <w:w w:val="85"/>
          <w:sz w:val="28"/>
          <w:szCs w:val="28"/>
        </w:rPr>
        <w:t>изменения</w:t>
      </w:r>
      <w:r w:rsidRPr="00F97E0F">
        <w:rPr>
          <w:rFonts w:ascii="Times New Roman" w:hAnsi="Times New Roman" w:cs="Times New Roman"/>
          <w:color w:val="231F20"/>
          <w:spacing w:val="25"/>
          <w:w w:val="85"/>
          <w:sz w:val="28"/>
          <w:szCs w:val="28"/>
        </w:rPr>
        <w:t xml:space="preserve"> </w:t>
      </w:r>
      <w:r w:rsidRPr="00F97E0F">
        <w:rPr>
          <w:rFonts w:ascii="Times New Roman" w:hAnsi="Times New Roman" w:cs="Times New Roman"/>
          <w:color w:val="231F20"/>
          <w:w w:val="85"/>
          <w:sz w:val="28"/>
          <w:szCs w:val="28"/>
        </w:rPr>
        <w:t>–</w:t>
      </w:r>
      <w:r w:rsidRPr="00F97E0F">
        <w:rPr>
          <w:rFonts w:ascii="Times New Roman" w:hAnsi="Times New Roman" w:cs="Times New Roman"/>
          <w:color w:val="231F20"/>
          <w:spacing w:val="24"/>
          <w:w w:val="85"/>
          <w:sz w:val="28"/>
          <w:szCs w:val="28"/>
        </w:rPr>
        <w:t xml:space="preserve"> </w:t>
      </w:r>
      <w:r w:rsidRPr="00F97E0F">
        <w:rPr>
          <w:rFonts w:ascii="Times New Roman" w:hAnsi="Times New Roman" w:cs="Times New Roman"/>
          <w:color w:val="231F20"/>
          <w:w w:val="85"/>
          <w:sz w:val="28"/>
          <w:szCs w:val="28"/>
        </w:rPr>
        <w:t>создаются</w:t>
      </w:r>
      <w:r w:rsidRPr="00F97E0F">
        <w:rPr>
          <w:rFonts w:ascii="Times New Roman" w:hAnsi="Times New Roman" w:cs="Times New Roman"/>
          <w:color w:val="231F20"/>
          <w:spacing w:val="25"/>
          <w:w w:val="85"/>
          <w:sz w:val="28"/>
          <w:szCs w:val="28"/>
        </w:rPr>
        <w:t xml:space="preserve"> </w:t>
      </w:r>
      <w:r w:rsidRPr="00F97E0F">
        <w:rPr>
          <w:rFonts w:ascii="Times New Roman" w:hAnsi="Times New Roman" w:cs="Times New Roman"/>
          <w:color w:val="231F20"/>
          <w:w w:val="85"/>
          <w:sz w:val="28"/>
          <w:szCs w:val="28"/>
        </w:rPr>
        <w:t>прекрасные</w:t>
      </w:r>
      <w:r w:rsidRPr="00F97E0F">
        <w:rPr>
          <w:rFonts w:ascii="Times New Roman" w:hAnsi="Times New Roman" w:cs="Times New Roman"/>
          <w:color w:val="231F20"/>
          <w:spacing w:val="-51"/>
          <w:w w:val="85"/>
          <w:sz w:val="28"/>
          <w:szCs w:val="28"/>
        </w:rPr>
        <w:t xml:space="preserve"> </w:t>
      </w:r>
      <w:r w:rsidRPr="00F97E0F">
        <w:rPr>
          <w:rFonts w:ascii="Times New Roman" w:hAnsi="Times New Roman" w:cs="Times New Roman"/>
          <w:color w:val="231F20"/>
          <w:w w:val="90"/>
          <w:sz w:val="28"/>
          <w:szCs w:val="28"/>
        </w:rPr>
        <w:t>произведения</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античного</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искусства</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одно</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из</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семи</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чудес</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света</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b/>
          <w:color w:val="231F20"/>
          <w:w w:val="90"/>
          <w:sz w:val="28"/>
          <w:szCs w:val="28"/>
        </w:rPr>
        <w:t>Фаросский</w:t>
      </w:r>
      <w:r w:rsidRPr="00F97E0F">
        <w:rPr>
          <w:rFonts w:ascii="Times New Roman" w:hAnsi="Times New Roman" w:cs="Times New Roman"/>
          <w:b/>
          <w:color w:val="231F20"/>
          <w:spacing w:val="21"/>
          <w:w w:val="90"/>
          <w:sz w:val="28"/>
          <w:szCs w:val="28"/>
        </w:rPr>
        <w:t xml:space="preserve"> </w:t>
      </w:r>
      <w:r w:rsidRPr="00F97E0F">
        <w:rPr>
          <w:rFonts w:ascii="Times New Roman" w:hAnsi="Times New Roman" w:cs="Times New Roman"/>
          <w:b/>
          <w:color w:val="231F20"/>
          <w:w w:val="90"/>
          <w:sz w:val="28"/>
          <w:szCs w:val="28"/>
        </w:rPr>
        <w:t>маяк</w:t>
      </w:r>
      <w:r w:rsidRPr="00F97E0F">
        <w:rPr>
          <w:rFonts w:ascii="Times New Roman" w:hAnsi="Times New Roman" w:cs="Times New Roman"/>
          <w:b/>
          <w:color w:val="231F20"/>
          <w:spacing w:val="22"/>
          <w:w w:val="90"/>
          <w:sz w:val="28"/>
          <w:szCs w:val="28"/>
        </w:rPr>
        <w:t xml:space="preserve"> </w:t>
      </w:r>
      <w:r w:rsidRPr="00F97E0F">
        <w:rPr>
          <w:rFonts w:ascii="Times New Roman" w:hAnsi="Times New Roman" w:cs="Times New Roman"/>
          <w:color w:val="231F20"/>
          <w:w w:val="90"/>
          <w:sz w:val="28"/>
          <w:szCs w:val="28"/>
        </w:rPr>
        <w:t>(маяк</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греческом</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острове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Фаросс</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у</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египетского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го</w:t>
      </w:r>
      <w:r w:rsidRPr="00F97E0F">
        <w:rPr>
          <w:rFonts w:ascii="Times New Roman" w:hAnsi="Times New Roman" w:cs="Times New Roman"/>
          <w:color w:val="231F20"/>
          <w:spacing w:val="-1"/>
          <w:sz w:val="28"/>
          <w:szCs w:val="28"/>
        </w:rPr>
        <w:t>рода</w:t>
      </w:r>
      <w:r w:rsidRPr="00F97E0F">
        <w:rPr>
          <w:rFonts w:ascii="Times New Roman" w:hAnsi="Times New Roman" w:cs="Times New Roman"/>
          <w:color w:val="231F20"/>
          <w:spacing w:val="-15"/>
          <w:sz w:val="28"/>
          <w:szCs w:val="28"/>
        </w:rPr>
        <w:t xml:space="preserve"> </w:t>
      </w:r>
      <w:r w:rsidRPr="00F97E0F">
        <w:rPr>
          <w:rFonts w:ascii="Times New Roman" w:hAnsi="Times New Roman" w:cs="Times New Roman"/>
          <w:b/>
          <w:color w:val="231F20"/>
          <w:spacing w:val="-1"/>
          <w:sz w:val="28"/>
          <w:szCs w:val="28"/>
        </w:rPr>
        <w:t>Александрия</w:t>
      </w:r>
      <w:r w:rsidRPr="00F97E0F">
        <w:rPr>
          <w:rFonts w:ascii="Times New Roman" w:hAnsi="Times New Roman" w:cs="Times New Roman"/>
          <w:color w:val="231F20"/>
          <w:spacing w:val="-1"/>
          <w:sz w:val="28"/>
          <w:szCs w:val="28"/>
        </w:rPr>
        <w:t>),</w:t>
      </w:r>
      <w:r w:rsidRPr="00F97E0F">
        <w:rPr>
          <w:rFonts w:ascii="Times New Roman" w:hAnsi="Times New Roman" w:cs="Times New Roman"/>
          <w:color w:val="231F20"/>
          <w:spacing w:val="-14"/>
          <w:sz w:val="28"/>
          <w:szCs w:val="28"/>
        </w:rPr>
        <w:t xml:space="preserve"> </w:t>
      </w:r>
      <w:r w:rsidRPr="00F97E0F">
        <w:rPr>
          <w:rFonts w:ascii="Times New Roman" w:hAnsi="Times New Roman" w:cs="Times New Roman"/>
          <w:b/>
          <w:color w:val="231F20"/>
          <w:spacing w:val="-1"/>
          <w:sz w:val="28"/>
          <w:szCs w:val="28"/>
        </w:rPr>
        <w:t>Башня</w:t>
      </w:r>
      <w:r w:rsidRPr="00F97E0F">
        <w:rPr>
          <w:rFonts w:ascii="Times New Roman" w:hAnsi="Times New Roman" w:cs="Times New Roman"/>
          <w:b/>
          <w:color w:val="231F20"/>
          <w:sz w:val="28"/>
          <w:szCs w:val="28"/>
        </w:rPr>
        <w:t xml:space="preserve"> </w:t>
      </w:r>
      <w:r w:rsidRPr="00F97E0F">
        <w:rPr>
          <w:rFonts w:ascii="Times New Roman" w:hAnsi="Times New Roman" w:cs="Times New Roman"/>
          <w:b/>
          <w:color w:val="231F20"/>
          <w:spacing w:val="-1"/>
          <w:sz w:val="28"/>
          <w:szCs w:val="28"/>
        </w:rPr>
        <w:t>ветров</w:t>
      </w:r>
      <w:r w:rsidRPr="00F97E0F">
        <w:rPr>
          <w:rFonts w:ascii="Times New Roman" w:hAnsi="Times New Roman" w:cs="Times New Roman"/>
          <w:b/>
          <w:color w:val="231F20"/>
          <w:sz w:val="28"/>
          <w:szCs w:val="28"/>
        </w:rPr>
        <w:t xml:space="preserve"> </w:t>
      </w:r>
      <w:r w:rsidRPr="00F97E0F">
        <w:rPr>
          <w:rFonts w:ascii="Times New Roman" w:hAnsi="Times New Roman" w:cs="Times New Roman"/>
          <w:color w:val="231F20"/>
          <w:spacing w:val="-1"/>
          <w:sz w:val="28"/>
          <w:szCs w:val="28"/>
        </w:rPr>
        <w:t>в</w:t>
      </w:r>
      <w:r w:rsidRPr="00F97E0F">
        <w:rPr>
          <w:rFonts w:ascii="Times New Roman" w:hAnsi="Times New Roman" w:cs="Times New Roman"/>
          <w:color w:val="231F20"/>
          <w:spacing w:val="-14"/>
          <w:sz w:val="28"/>
          <w:szCs w:val="28"/>
        </w:rPr>
        <w:t xml:space="preserve"> </w:t>
      </w:r>
      <w:r w:rsidRPr="00F97E0F">
        <w:rPr>
          <w:rFonts w:ascii="Times New Roman" w:hAnsi="Times New Roman" w:cs="Times New Roman"/>
          <w:color w:val="231F20"/>
          <w:spacing w:val="-1"/>
          <w:sz w:val="28"/>
          <w:szCs w:val="28"/>
        </w:rPr>
        <w:t>Афинах,</w:t>
      </w:r>
      <w:r w:rsidRPr="00F97E0F">
        <w:rPr>
          <w:rFonts w:ascii="Times New Roman" w:hAnsi="Times New Roman" w:cs="Times New Roman"/>
          <w:color w:val="231F20"/>
          <w:spacing w:val="-14"/>
          <w:sz w:val="28"/>
          <w:szCs w:val="28"/>
        </w:rPr>
        <w:t xml:space="preserve"> </w:t>
      </w:r>
      <w:r w:rsidRPr="00F97E0F">
        <w:rPr>
          <w:rFonts w:ascii="Times New Roman" w:hAnsi="Times New Roman" w:cs="Times New Roman"/>
          <w:b/>
          <w:color w:val="231F20"/>
          <w:sz w:val="28"/>
          <w:szCs w:val="28"/>
        </w:rPr>
        <w:t>Колосс Родосский</w:t>
      </w:r>
      <w:r w:rsidRPr="00F97E0F">
        <w:rPr>
          <w:rFonts w:ascii="Times New Roman" w:hAnsi="Times New Roman" w:cs="Times New Roman"/>
          <w:b/>
          <w:color w:val="231F20"/>
          <w:spacing w:val="-47"/>
          <w:sz w:val="28"/>
          <w:szCs w:val="28"/>
        </w:rPr>
        <w:t xml:space="preserve"> </w:t>
      </w:r>
      <w:r w:rsidRPr="00F97E0F">
        <w:rPr>
          <w:rFonts w:ascii="Times New Roman" w:hAnsi="Times New Roman" w:cs="Times New Roman"/>
          <w:color w:val="231F20"/>
          <w:w w:val="90"/>
          <w:sz w:val="28"/>
          <w:szCs w:val="28"/>
        </w:rPr>
        <w:t>(гигантская</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статуя</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при</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входе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порт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города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b/>
          <w:color w:val="231F20"/>
          <w:w w:val="90"/>
          <w:sz w:val="28"/>
          <w:szCs w:val="28"/>
        </w:rPr>
        <w:t>Родос</w:t>
      </w:r>
      <w:r w:rsidRPr="00F97E0F">
        <w:rPr>
          <w:rFonts w:ascii="Times New Roman" w:hAnsi="Times New Roman" w:cs="Times New Roman"/>
          <w:b/>
          <w:color w:val="231F20"/>
          <w:spacing w:val="22"/>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одноименном</w:t>
      </w:r>
      <w:r w:rsidRPr="00F97E0F">
        <w:rPr>
          <w:rFonts w:ascii="Times New Roman" w:hAnsi="Times New Roman" w:cs="Times New Roman"/>
          <w:color w:val="231F20"/>
          <w:spacing w:val="-54"/>
          <w:w w:val="90"/>
          <w:sz w:val="28"/>
          <w:szCs w:val="28"/>
        </w:rPr>
        <w:t xml:space="preserve"> </w:t>
      </w:r>
      <w:r w:rsidRPr="00F97E0F">
        <w:rPr>
          <w:rFonts w:ascii="Times New Roman" w:hAnsi="Times New Roman" w:cs="Times New Roman"/>
          <w:color w:val="231F20"/>
          <w:w w:val="95"/>
          <w:sz w:val="28"/>
          <w:szCs w:val="28"/>
        </w:rPr>
        <w:t>греческом</w:t>
      </w:r>
      <w:r w:rsidRPr="00F97E0F">
        <w:rPr>
          <w:rFonts w:ascii="Times New Roman" w:hAnsi="Times New Roman" w:cs="Times New Roman"/>
          <w:color w:val="231F20"/>
          <w:spacing w:val="34"/>
          <w:w w:val="95"/>
          <w:sz w:val="28"/>
          <w:szCs w:val="28"/>
        </w:rPr>
        <w:t xml:space="preserve"> </w:t>
      </w:r>
      <w:r w:rsidRPr="00F97E0F">
        <w:rPr>
          <w:rFonts w:ascii="Times New Roman" w:hAnsi="Times New Roman" w:cs="Times New Roman"/>
          <w:color w:val="231F20"/>
          <w:w w:val="95"/>
          <w:sz w:val="28"/>
          <w:szCs w:val="28"/>
        </w:rPr>
        <w:t>острове),</w:t>
      </w:r>
      <w:r w:rsidRPr="00F97E0F">
        <w:rPr>
          <w:rFonts w:ascii="Times New Roman" w:hAnsi="Times New Roman" w:cs="Times New Roman"/>
          <w:color w:val="231F20"/>
          <w:spacing w:val="34"/>
          <w:w w:val="95"/>
          <w:sz w:val="28"/>
          <w:szCs w:val="28"/>
        </w:rPr>
        <w:t xml:space="preserve"> </w:t>
      </w:r>
      <w:r w:rsidRPr="00F97E0F">
        <w:rPr>
          <w:rFonts w:ascii="Times New Roman" w:hAnsi="Times New Roman" w:cs="Times New Roman"/>
          <w:b/>
          <w:color w:val="231F20"/>
          <w:w w:val="95"/>
          <w:sz w:val="28"/>
          <w:szCs w:val="28"/>
        </w:rPr>
        <w:t>Венера  Милосская,</w:t>
      </w:r>
      <w:r w:rsidRPr="00F97E0F">
        <w:rPr>
          <w:rFonts w:ascii="Times New Roman" w:hAnsi="Times New Roman" w:cs="Times New Roman"/>
          <w:b/>
          <w:color w:val="231F20"/>
          <w:spacing w:val="47"/>
          <w:w w:val="95"/>
          <w:sz w:val="28"/>
          <w:szCs w:val="28"/>
        </w:rPr>
        <w:t xml:space="preserve"> </w:t>
      </w:r>
      <w:r w:rsidRPr="00F97E0F">
        <w:rPr>
          <w:rFonts w:ascii="Times New Roman" w:hAnsi="Times New Roman" w:cs="Times New Roman"/>
          <w:b/>
          <w:color w:val="231F20"/>
          <w:w w:val="95"/>
          <w:sz w:val="28"/>
          <w:szCs w:val="28"/>
        </w:rPr>
        <w:t>Ника  Самофракийская.</w:t>
      </w:r>
      <w:r w:rsidRPr="00F97E0F">
        <w:rPr>
          <w:rFonts w:ascii="Times New Roman" w:hAnsi="Times New Roman" w:cs="Times New Roman"/>
          <w:b/>
          <w:color w:val="231F20"/>
          <w:spacing w:val="-45"/>
          <w:w w:val="95"/>
          <w:sz w:val="28"/>
          <w:szCs w:val="28"/>
        </w:rPr>
        <w:t xml:space="preserve"> </w:t>
      </w:r>
      <w:r w:rsidRPr="00F97E0F">
        <w:rPr>
          <w:rFonts w:ascii="Times New Roman" w:hAnsi="Times New Roman" w:cs="Times New Roman"/>
          <w:color w:val="231F20"/>
          <w:w w:val="90"/>
          <w:sz w:val="28"/>
          <w:szCs w:val="28"/>
        </w:rPr>
        <w:t>С конца IV в. до н.э. по конец I в. до н.э. в римской культуре на-</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w w:val="95"/>
          <w:sz w:val="28"/>
          <w:szCs w:val="28"/>
        </w:rPr>
        <w:t>ступает</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spacing w:val="-1"/>
          <w:w w:val="95"/>
          <w:sz w:val="28"/>
          <w:szCs w:val="28"/>
        </w:rPr>
        <w:t>период</w:t>
      </w:r>
      <w:r w:rsidRPr="00F97E0F">
        <w:rPr>
          <w:rFonts w:ascii="Times New Roman" w:hAnsi="Times New Roman" w:cs="Times New Roman"/>
          <w:b/>
          <w:color w:val="231F20"/>
          <w:spacing w:val="2"/>
          <w:w w:val="95"/>
          <w:sz w:val="28"/>
          <w:szCs w:val="28"/>
        </w:rPr>
        <w:t xml:space="preserve"> </w:t>
      </w:r>
      <w:r w:rsidRPr="00F97E0F">
        <w:rPr>
          <w:rFonts w:ascii="Times New Roman" w:hAnsi="Times New Roman" w:cs="Times New Roman"/>
          <w:b/>
          <w:color w:val="231F20"/>
          <w:w w:val="95"/>
          <w:sz w:val="28"/>
          <w:szCs w:val="28"/>
        </w:rPr>
        <w:t>республики</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Период</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w w:val="95"/>
          <w:sz w:val="28"/>
          <w:szCs w:val="28"/>
        </w:rPr>
        <w:t>ранней</w:t>
      </w:r>
      <w:r w:rsidRPr="00F97E0F">
        <w:rPr>
          <w:rFonts w:ascii="Times New Roman" w:hAnsi="Times New Roman" w:cs="Times New Roman"/>
          <w:b/>
          <w:color w:val="231F20"/>
          <w:spacing w:val="2"/>
          <w:w w:val="95"/>
          <w:sz w:val="28"/>
          <w:szCs w:val="28"/>
        </w:rPr>
        <w:t xml:space="preserve"> </w:t>
      </w:r>
      <w:r w:rsidRPr="00F97E0F">
        <w:rPr>
          <w:rFonts w:ascii="Times New Roman" w:hAnsi="Times New Roman" w:cs="Times New Roman"/>
          <w:b/>
          <w:color w:val="231F20"/>
          <w:w w:val="95"/>
          <w:sz w:val="28"/>
          <w:szCs w:val="28"/>
        </w:rPr>
        <w:t>республики</w:t>
      </w:r>
      <w:r w:rsidRPr="00F97E0F">
        <w:rPr>
          <w:rFonts w:ascii="Times New Roman" w:hAnsi="Times New Roman" w:cs="Times New Roman"/>
          <w:b/>
          <w:color w:val="231F20"/>
          <w:spacing w:val="2"/>
          <w:w w:val="95"/>
          <w:sz w:val="28"/>
          <w:szCs w:val="28"/>
        </w:rPr>
        <w:t xml:space="preserve"> </w:t>
      </w:r>
      <w:r w:rsidRPr="00F97E0F">
        <w:rPr>
          <w:rFonts w:ascii="Times New Roman" w:hAnsi="Times New Roman" w:cs="Times New Roman"/>
          <w:color w:val="231F20"/>
          <w:w w:val="95"/>
          <w:sz w:val="28"/>
          <w:szCs w:val="28"/>
        </w:rPr>
        <w:t>характе</w:t>
      </w:r>
      <w:r w:rsidRPr="00F97E0F">
        <w:rPr>
          <w:rFonts w:ascii="Times New Roman" w:hAnsi="Times New Roman" w:cs="Times New Roman"/>
          <w:color w:val="231F20"/>
          <w:w w:val="85"/>
          <w:sz w:val="28"/>
          <w:szCs w:val="28"/>
        </w:rPr>
        <w:t>ризуется</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расцветом</w:t>
      </w:r>
      <w:r w:rsidRPr="00F97E0F">
        <w:rPr>
          <w:rFonts w:ascii="Times New Roman" w:hAnsi="Times New Roman" w:cs="Times New Roman"/>
          <w:color w:val="231F20"/>
          <w:spacing w:val="22"/>
          <w:w w:val="85"/>
          <w:sz w:val="28"/>
          <w:szCs w:val="28"/>
        </w:rPr>
        <w:t xml:space="preserve"> </w:t>
      </w:r>
      <w:r w:rsidRPr="00F97E0F">
        <w:rPr>
          <w:rFonts w:ascii="Times New Roman" w:hAnsi="Times New Roman" w:cs="Times New Roman"/>
          <w:color w:val="231F20"/>
          <w:w w:val="85"/>
          <w:sz w:val="28"/>
          <w:szCs w:val="28"/>
        </w:rPr>
        <w:t>римского</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государства</w:t>
      </w:r>
      <w:r w:rsidRPr="00F97E0F">
        <w:rPr>
          <w:rFonts w:ascii="Times New Roman" w:hAnsi="Times New Roman" w:cs="Times New Roman"/>
          <w:color w:val="231F20"/>
          <w:spacing w:val="22"/>
          <w:w w:val="85"/>
          <w:sz w:val="28"/>
          <w:szCs w:val="28"/>
        </w:rPr>
        <w:t xml:space="preserve"> </w:t>
      </w:r>
      <w:r w:rsidRPr="00F97E0F">
        <w:rPr>
          <w:rFonts w:ascii="Times New Roman" w:hAnsi="Times New Roman" w:cs="Times New Roman"/>
          <w:color w:val="231F20"/>
          <w:w w:val="85"/>
          <w:sz w:val="28"/>
          <w:szCs w:val="28"/>
        </w:rPr>
        <w:t>во</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всех</w:t>
      </w:r>
      <w:r w:rsidRPr="00F97E0F">
        <w:rPr>
          <w:rFonts w:ascii="Times New Roman" w:hAnsi="Times New Roman" w:cs="Times New Roman"/>
          <w:color w:val="231F20"/>
          <w:spacing w:val="22"/>
          <w:w w:val="85"/>
          <w:sz w:val="28"/>
          <w:szCs w:val="28"/>
        </w:rPr>
        <w:t xml:space="preserve"> </w:t>
      </w:r>
      <w:r w:rsidRPr="00F97E0F">
        <w:rPr>
          <w:rFonts w:ascii="Times New Roman" w:hAnsi="Times New Roman" w:cs="Times New Roman"/>
          <w:color w:val="231F20"/>
          <w:w w:val="85"/>
          <w:sz w:val="28"/>
          <w:szCs w:val="28"/>
        </w:rPr>
        <w:t>областях</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w:t>
      </w:r>
      <w:r w:rsidRPr="00F97E0F">
        <w:rPr>
          <w:rFonts w:ascii="Times New Roman" w:hAnsi="Times New Roman" w:cs="Times New Roman"/>
          <w:color w:val="231F20"/>
          <w:spacing w:val="22"/>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войне</w:t>
      </w:r>
      <w:r w:rsidRPr="00F97E0F">
        <w:rPr>
          <w:rFonts w:ascii="Times New Roman" w:hAnsi="Times New Roman" w:cs="Times New Roman"/>
          <w:color w:val="231F20"/>
          <w:spacing w:val="-51"/>
          <w:w w:val="85"/>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воинском</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искусстве,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науке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литературе,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политике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юриспру</w:t>
      </w:r>
      <w:r w:rsidRPr="00F97E0F">
        <w:rPr>
          <w:rFonts w:ascii="Times New Roman" w:hAnsi="Times New Roman" w:cs="Times New Roman"/>
          <w:color w:val="231F20"/>
          <w:w w:val="95"/>
          <w:sz w:val="28"/>
          <w:szCs w:val="28"/>
        </w:rPr>
        <w:t>денции.</w:t>
      </w:r>
    </w:p>
    <w:p w:rsidR="0027388C" w:rsidRPr="00F97E0F" w:rsidRDefault="0027388C" w:rsidP="00A11F81">
      <w:pPr>
        <w:pStyle w:val="af"/>
        <w:spacing w:before="8" w:line="240" w:lineRule="auto"/>
        <w:ind w:right="107"/>
        <w:rPr>
          <w:rFonts w:ascii="Times New Roman" w:hAnsi="Times New Roman" w:cs="Times New Roman"/>
          <w:b/>
          <w:sz w:val="28"/>
          <w:szCs w:val="28"/>
        </w:rPr>
      </w:pPr>
      <w:r w:rsidRPr="00F97E0F">
        <w:rPr>
          <w:rFonts w:ascii="Times New Roman" w:hAnsi="Times New Roman" w:cs="Times New Roman"/>
          <w:color w:val="231F20"/>
          <w:w w:val="95"/>
          <w:sz w:val="28"/>
          <w:szCs w:val="28"/>
        </w:rPr>
        <w:t xml:space="preserve">Период </w:t>
      </w:r>
      <w:r w:rsidRPr="00F97E0F">
        <w:rPr>
          <w:rFonts w:ascii="Times New Roman" w:hAnsi="Times New Roman" w:cs="Times New Roman"/>
          <w:b/>
          <w:color w:val="231F20"/>
          <w:w w:val="95"/>
          <w:sz w:val="28"/>
          <w:szCs w:val="28"/>
        </w:rPr>
        <w:t xml:space="preserve">поздней республики </w:t>
      </w:r>
      <w:r w:rsidRPr="00F97E0F">
        <w:rPr>
          <w:rFonts w:ascii="Times New Roman" w:hAnsi="Times New Roman" w:cs="Times New Roman"/>
          <w:color w:val="231F20"/>
          <w:w w:val="95"/>
          <w:sz w:val="28"/>
          <w:szCs w:val="28"/>
        </w:rPr>
        <w:t>(III в. до н.э.) примечателен по</w:t>
      </w:r>
      <w:r w:rsidRPr="00F97E0F">
        <w:rPr>
          <w:rFonts w:ascii="Times New Roman" w:hAnsi="Times New Roman" w:cs="Times New Roman"/>
          <w:color w:val="231F20"/>
          <w:spacing w:val="-1"/>
          <w:w w:val="95"/>
          <w:sz w:val="28"/>
          <w:szCs w:val="28"/>
        </w:rPr>
        <w:t>бедой</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над</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главным</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давним</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врагом</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Рима</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b/>
          <w:color w:val="231F20"/>
          <w:w w:val="95"/>
          <w:sz w:val="28"/>
          <w:szCs w:val="28"/>
        </w:rPr>
        <w:t>Карфагеном,</w:t>
      </w:r>
      <w:r w:rsidRPr="00F97E0F">
        <w:rPr>
          <w:rFonts w:ascii="Times New Roman" w:hAnsi="Times New Roman" w:cs="Times New Roman"/>
          <w:b/>
          <w:color w:val="231F20"/>
          <w:spacing w:val="3"/>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вклю</w:t>
      </w:r>
      <w:r w:rsidRPr="00F97E0F">
        <w:rPr>
          <w:rFonts w:ascii="Times New Roman" w:hAnsi="Times New Roman" w:cs="Times New Roman"/>
          <w:color w:val="231F20"/>
          <w:w w:val="85"/>
          <w:sz w:val="28"/>
          <w:szCs w:val="28"/>
        </w:rPr>
        <w:t>чением Македонии и Греции как провинций в состав римской империи. Для этого периода характерно усиление армии и стремительный</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0"/>
          <w:sz w:val="28"/>
          <w:szCs w:val="28"/>
        </w:rPr>
        <w:t>взлет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юридической</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науки,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основными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деятелями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которой</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были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b/>
          <w:color w:val="231F20"/>
          <w:w w:val="90"/>
          <w:sz w:val="28"/>
          <w:szCs w:val="28"/>
        </w:rPr>
        <w:t>Сер-</w:t>
      </w:r>
      <w:r w:rsidRPr="00F97E0F">
        <w:rPr>
          <w:rFonts w:ascii="Times New Roman" w:hAnsi="Times New Roman" w:cs="Times New Roman"/>
          <w:b/>
          <w:color w:val="231F20"/>
          <w:spacing w:val="-43"/>
          <w:w w:val="90"/>
          <w:sz w:val="28"/>
          <w:szCs w:val="28"/>
        </w:rPr>
        <w:t xml:space="preserve"> </w:t>
      </w:r>
      <w:r w:rsidRPr="00F97E0F">
        <w:rPr>
          <w:rFonts w:ascii="Times New Roman" w:hAnsi="Times New Roman" w:cs="Times New Roman"/>
          <w:b/>
          <w:color w:val="231F20"/>
          <w:w w:val="95"/>
          <w:sz w:val="28"/>
          <w:szCs w:val="28"/>
        </w:rPr>
        <w:t>вий</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 xml:space="preserve">Сульпиций Руф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14"/>
          <w:w w:val="95"/>
          <w:sz w:val="28"/>
          <w:szCs w:val="28"/>
        </w:rPr>
        <w:t xml:space="preserve"> </w:t>
      </w:r>
      <w:r w:rsidRPr="00F97E0F">
        <w:rPr>
          <w:rFonts w:ascii="Times New Roman" w:hAnsi="Times New Roman" w:cs="Times New Roman"/>
          <w:b/>
          <w:color w:val="231F20"/>
          <w:w w:val="95"/>
          <w:sz w:val="28"/>
          <w:szCs w:val="28"/>
        </w:rPr>
        <w:t>Муций Сцевола.</w:t>
      </w:r>
    </w:p>
    <w:p w:rsidR="0027388C" w:rsidRPr="00F97E0F" w:rsidRDefault="0027388C" w:rsidP="00A11F81">
      <w:pPr>
        <w:pStyle w:val="af"/>
        <w:spacing w:line="240" w:lineRule="auto"/>
        <w:ind w:right="107"/>
        <w:rPr>
          <w:rFonts w:ascii="Times New Roman" w:hAnsi="Times New Roman" w:cs="Times New Roman"/>
          <w:sz w:val="28"/>
          <w:szCs w:val="28"/>
        </w:rPr>
      </w:pP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сфере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строительства</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архитектуры</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период</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интересен</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широ</w:t>
      </w:r>
      <w:r w:rsidRPr="00F97E0F">
        <w:rPr>
          <w:rFonts w:ascii="Times New Roman" w:hAnsi="Times New Roman" w:cs="Times New Roman"/>
          <w:color w:val="231F20"/>
          <w:w w:val="85"/>
          <w:sz w:val="28"/>
          <w:szCs w:val="28"/>
        </w:rPr>
        <w:t>ким</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распространением</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следующих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архитектурных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сооружений:</w:t>
      </w:r>
    </w:p>
    <w:p w:rsidR="0027388C" w:rsidRPr="00F97E0F" w:rsidRDefault="0027388C" w:rsidP="00BF154F">
      <w:pPr>
        <w:pStyle w:val="a5"/>
        <w:widowControl w:val="0"/>
        <w:numPr>
          <w:ilvl w:val="0"/>
          <w:numId w:val="10"/>
        </w:numPr>
        <w:tabs>
          <w:tab w:val="left" w:pos="1111"/>
        </w:tabs>
        <w:autoSpaceDE w:val="0"/>
        <w:autoSpaceDN w:val="0"/>
        <w:spacing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базилики </w:t>
      </w:r>
      <w:r w:rsidRPr="00F97E0F">
        <w:rPr>
          <w:rFonts w:ascii="Times New Roman" w:hAnsi="Times New Roman" w:cs="Times New Roman"/>
          <w:color w:val="231F20"/>
          <w:w w:val="90"/>
          <w:sz w:val="28"/>
          <w:szCs w:val="28"/>
        </w:rPr>
        <w:t>(прямоугольные конструкции, разделенные изнутри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рядами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колонн);</w:t>
      </w:r>
    </w:p>
    <w:p w:rsidR="0027388C" w:rsidRPr="00F97E0F" w:rsidRDefault="0027388C" w:rsidP="00BF154F">
      <w:pPr>
        <w:pStyle w:val="a5"/>
        <w:widowControl w:val="0"/>
        <w:numPr>
          <w:ilvl w:val="0"/>
          <w:numId w:val="10"/>
        </w:numPr>
        <w:tabs>
          <w:tab w:val="left" w:pos="1105"/>
        </w:tabs>
        <w:autoSpaceDE w:val="0"/>
        <w:autoSpaceDN w:val="0"/>
        <w:spacing w:before="5"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термы </w:t>
      </w:r>
      <w:r w:rsidRPr="00F97E0F">
        <w:rPr>
          <w:rFonts w:ascii="Times New Roman" w:hAnsi="Times New Roman" w:cs="Times New Roman"/>
          <w:color w:val="231F20"/>
          <w:w w:val="90"/>
          <w:sz w:val="28"/>
          <w:szCs w:val="28"/>
        </w:rPr>
        <w:t>(банные комплексы, включающие библиотеки, поме-</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щения</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для</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отдыха,</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спорта</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досуга);</w:t>
      </w:r>
    </w:p>
    <w:p w:rsidR="0027388C" w:rsidRPr="00F97E0F" w:rsidRDefault="0027388C" w:rsidP="00BF154F">
      <w:pPr>
        <w:pStyle w:val="a5"/>
        <w:widowControl w:val="0"/>
        <w:numPr>
          <w:ilvl w:val="0"/>
          <w:numId w:val="10"/>
        </w:numPr>
        <w:tabs>
          <w:tab w:val="left" w:pos="1116"/>
        </w:tabs>
        <w:autoSpaceDE w:val="0"/>
        <w:autoSpaceDN w:val="0"/>
        <w:spacing w:before="5"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амфитеатры </w:t>
      </w:r>
      <w:r w:rsidRPr="00F97E0F">
        <w:rPr>
          <w:rFonts w:ascii="Times New Roman" w:hAnsi="Times New Roman" w:cs="Times New Roman"/>
          <w:color w:val="231F20"/>
          <w:w w:val="90"/>
          <w:sz w:val="28"/>
          <w:szCs w:val="28"/>
        </w:rPr>
        <w:t>(крупные сооружения овальной формы с аре</w:t>
      </w:r>
      <w:r w:rsidRPr="00F97E0F">
        <w:rPr>
          <w:rFonts w:ascii="Times New Roman" w:hAnsi="Times New Roman" w:cs="Times New Roman"/>
          <w:color w:val="231F20"/>
          <w:spacing w:val="-1"/>
          <w:w w:val="90"/>
          <w:sz w:val="28"/>
          <w:szCs w:val="28"/>
        </w:rPr>
        <w:t>ной</w:t>
      </w:r>
      <w:r w:rsidRPr="00F97E0F">
        <w:rPr>
          <w:rFonts w:ascii="Times New Roman" w:hAnsi="Times New Roman" w:cs="Times New Roman"/>
          <w:color w:val="231F20"/>
          <w:spacing w:val="-16"/>
          <w:w w:val="90"/>
          <w:sz w:val="28"/>
          <w:szCs w:val="28"/>
        </w:rPr>
        <w:t xml:space="preserve"> </w:t>
      </w:r>
      <w:r w:rsidRPr="00F97E0F">
        <w:rPr>
          <w:rFonts w:ascii="Times New Roman" w:hAnsi="Times New Roman" w:cs="Times New Roman"/>
          <w:color w:val="231F20"/>
          <w:spacing w:val="-1"/>
          <w:w w:val="90"/>
          <w:sz w:val="28"/>
          <w:szCs w:val="28"/>
        </w:rPr>
        <w:t>и</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spacing w:val="-1"/>
          <w:w w:val="90"/>
          <w:sz w:val="28"/>
          <w:szCs w:val="28"/>
        </w:rPr>
        <w:t>местами</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spacing w:val="-1"/>
          <w:w w:val="90"/>
          <w:sz w:val="28"/>
          <w:szCs w:val="28"/>
        </w:rPr>
        <w:t>для</w:t>
      </w:r>
      <w:r w:rsidRPr="00F97E0F">
        <w:rPr>
          <w:rFonts w:ascii="Times New Roman" w:hAnsi="Times New Roman" w:cs="Times New Roman"/>
          <w:color w:val="231F20"/>
          <w:spacing w:val="-16"/>
          <w:w w:val="90"/>
          <w:sz w:val="28"/>
          <w:szCs w:val="28"/>
        </w:rPr>
        <w:t xml:space="preserve"> </w:t>
      </w:r>
      <w:r w:rsidRPr="00F97E0F">
        <w:rPr>
          <w:rFonts w:ascii="Times New Roman" w:hAnsi="Times New Roman" w:cs="Times New Roman"/>
          <w:color w:val="231F20"/>
          <w:spacing w:val="-1"/>
          <w:w w:val="90"/>
          <w:sz w:val="28"/>
          <w:szCs w:val="28"/>
        </w:rPr>
        <w:t>зрителей,</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spacing w:val="-1"/>
          <w:w w:val="90"/>
          <w:sz w:val="28"/>
          <w:szCs w:val="28"/>
        </w:rPr>
        <w:t>расположенными</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виде</w:t>
      </w:r>
      <w:r w:rsidRPr="00F97E0F">
        <w:rPr>
          <w:rFonts w:ascii="Times New Roman" w:hAnsi="Times New Roman" w:cs="Times New Roman"/>
          <w:color w:val="231F20"/>
          <w:spacing w:val="-16"/>
          <w:w w:val="90"/>
          <w:sz w:val="28"/>
          <w:szCs w:val="28"/>
        </w:rPr>
        <w:t xml:space="preserve"> </w:t>
      </w:r>
      <w:r w:rsidRPr="00F97E0F">
        <w:rPr>
          <w:rFonts w:ascii="Times New Roman" w:hAnsi="Times New Roman" w:cs="Times New Roman"/>
          <w:color w:val="231F20"/>
          <w:w w:val="90"/>
          <w:sz w:val="28"/>
          <w:szCs w:val="28"/>
        </w:rPr>
        <w:t>ярусов</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анало</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ги</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современных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спортивных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арен);</w:t>
      </w:r>
    </w:p>
    <w:p w:rsidR="0027388C" w:rsidRPr="00F97E0F" w:rsidRDefault="0027388C" w:rsidP="00BF154F">
      <w:pPr>
        <w:pStyle w:val="a5"/>
        <w:widowControl w:val="0"/>
        <w:numPr>
          <w:ilvl w:val="0"/>
          <w:numId w:val="10"/>
        </w:numPr>
        <w:tabs>
          <w:tab w:val="left" w:pos="1094"/>
        </w:tabs>
        <w:autoSpaceDE w:val="0"/>
        <w:autoSpaceDN w:val="0"/>
        <w:spacing w:before="6"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цирки </w:t>
      </w:r>
      <w:r w:rsidRPr="00F97E0F">
        <w:rPr>
          <w:rFonts w:ascii="Times New Roman" w:hAnsi="Times New Roman" w:cs="Times New Roman"/>
          <w:color w:val="231F20"/>
          <w:w w:val="90"/>
          <w:sz w:val="28"/>
          <w:szCs w:val="28"/>
        </w:rPr>
        <w:t>(огромные овальные сооружения, специально спроек</w:t>
      </w:r>
      <w:r w:rsidRPr="00F97E0F">
        <w:rPr>
          <w:rFonts w:ascii="Times New Roman" w:hAnsi="Times New Roman" w:cs="Times New Roman"/>
          <w:color w:val="231F20"/>
          <w:w w:val="85"/>
          <w:sz w:val="28"/>
          <w:szCs w:val="28"/>
        </w:rPr>
        <w:t>тированные для проведения крупных спортивных соревнований, на</w:t>
      </w:r>
      <w:r w:rsidRPr="00F97E0F">
        <w:rPr>
          <w:rFonts w:ascii="Times New Roman" w:hAnsi="Times New Roman" w:cs="Times New Roman"/>
          <w:color w:val="231F20"/>
          <w:w w:val="90"/>
          <w:sz w:val="28"/>
          <w:szCs w:val="28"/>
        </w:rPr>
        <w:t>пример,</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гонок</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колесниц).</w:t>
      </w:r>
    </w:p>
    <w:p w:rsidR="0027388C" w:rsidRPr="00F97E0F" w:rsidRDefault="0027388C" w:rsidP="00A11F81">
      <w:pPr>
        <w:pStyle w:val="af"/>
        <w:spacing w:before="5" w:line="240" w:lineRule="auto"/>
        <w:ind w:right="107"/>
        <w:rPr>
          <w:rFonts w:ascii="Times New Roman" w:hAnsi="Times New Roman" w:cs="Times New Roman"/>
          <w:b/>
          <w:sz w:val="28"/>
          <w:szCs w:val="28"/>
        </w:rPr>
      </w:pPr>
      <w:r w:rsidRPr="00F97E0F">
        <w:rPr>
          <w:rFonts w:ascii="Times New Roman" w:hAnsi="Times New Roman" w:cs="Times New Roman"/>
          <w:color w:val="231F20"/>
          <w:w w:val="90"/>
          <w:sz w:val="28"/>
          <w:szCs w:val="28"/>
        </w:rPr>
        <w:t>Скульптура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также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претерпела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изменения</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появилось</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новое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направление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b/>
          <w:color w:val="231F20"/>
          <w:w w:val="90"/>
          <w:sz w:val="28"/>
          <w:szCs w:val="28"/>
        </w:rPr>
        <w:t>тогатус</w:t>
      </w:r>
      <w:r w:rsidRPr="00F97E0F">
        <w:rPr>
          <w:rFonts w:ascii="Times New Roman" w:hAnsi="Times New Roman" w:cs="Times New Roman"/>
          <w:b/>
          <w:color w:val="231F20"/>
          <w:spacing w:val="9"/>
          <w:w w:val="90"/>
          <w:sz w:val="28"/>
          <w:szCs w:val="28"/>
        </w:rPr>
        <w:t xml:space="preserve"> </w:t>
      </w:r>
      <w:r w:rsidRPr="00F97E0F">
        <w:rPr>
          <w:rFonts w:ascii="Times New Roman" w:hAnsi="Times New Roman" w:cs="Times New Roman"/>
          <w:color w:val="231F20"/>
          <w:w w:val="90"/>
          <w:sz w:val="28"/>
          <w:szCs w:val="28"/>
        </w:rPr>
        <w:t>(фигура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человека</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тоге),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также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обиход</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вошло</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5"/>
          <w:sz w:val="28"/>
          <w:szCs w:val="28"/>
        </w:rPr>
        <w:t>изготовление</w:t>
      </w:r>
      <w:r w:rsidRPr="00F97E0F">
        <w:rPr>
          <w:rFonts w:ascii="Times New Roman" w:hAnsi="Times New Roman" w:cs="Times New Roman"/>
          <w:color w:val="231F20"/>
          <w:spacing w:val="-15"/>
          <w:w w:val="95"/>
          <w:sz w:val="28"/>
          <w:szCs w:val="28"/>
        </w:rPr>
        <w:t xml:space="preserve"> </w:t>
      </w:r>
      <w:r w:rsidRPr="00F97E0F">
        <w:rPr>
          <w:rFonts w:ascii="Times New Roman" w:hAnsi="Times New Roman" w:cs="Times New Roman"/>
          <w:b/>
          <w:color w:val="231F20"/>
          <w:w w:val="95"/>
          <w:sz w:val="28"/>
          <w:szCs w:val="28"/>
        </w:rPr>
        <w:t>бюстов.</w:t>
      </w:r>
    </w:p>
    <w:p w:rsidR="0027388C" w:rsidRPr="00F97E0F" w:rsidRDefault="0027388C" w:rsidP="00A11F81">
      <w:pPr>
        <w:pStyle w:val="af"/>
        <w:spacing w:line="240" w:lineRule="auto"/>
        <w:ind w:right="107"/>
        <w:rPr>
          <w:rFonts w:ascii="Times New Roman" w:hAnsi="Times New Roman" w:cs="Times New Roman"/>
          <w:b/>
          <w:sz w:val="28"/>
          <w:szCs w:val="28"/>
        </w:rPr>
      </w:pPr>
      <w:r w:rsidRPr="00F97E0F">
        <w:rPr>
          <w:rFonts w:ascii="Times New Roman" w:hAnsi="Times New Roman" w:cs="Times New Roman"/>
          <w:color w:val="231F20"/>
          <w:w w:val="85"/>
          <w:sz w:val="28"/>
          <w:szCs w:val="28"/>
        </w:rPr>
        <w:t>Период</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римской</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истории,</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длящийся</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с</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конца</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I</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до</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н.э.</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по</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конец</w:t>
      </w:r>
      <w:r w:rsidRPr="00F97E0F">
        <w:rPr>
          <w:rFonts w:ascii="Times New Roman" w:hAnsi="Times New Roman" w:cs="Times New Roman"/>
          <w:color w:val="231F20"/>
          <w:spacing w:val="-52"/>
          <w:w w:val="85"/>
          <w:sz w:val="28"/>
          <w:szCs w:val="28"/>
        </w:rPr>
        <w:t xml:space="preserve"> </w:t>
      </w:r>
      <w:r w:rsidRPr="00F97E0F">
        <w:rPr>
          <w:rFonts w:ascii="Times New Roman" w:hAnsi="Times New Roman" w:cs="Times New Roman"/>
          <w:color w:val="231F20"/>
          <w:w w:val="90"/>
          <w:sz w:val="28"/>
          <w:szCs w:val="28"/>
        </w:rPr>
        <w:t>V</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н.э.</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принято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называть</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b/>
          <w:color w:val="231F20"/>
          <w:w w:val="90"/>
          <w:sz w:val="28"/>
          <w:szCs w:val="28"/>
        </w:rPr>
        <w:t>периодом</w:t>
      </w:r>
      <w:r w:rsidRPr="00F97E0F">
        <w:rPr>
          <w:rFonts w:ascii="Times New Roman" w:hAnsi="Times New Roman" w:cs="Times New Roman"/>
          <w:b/>
          <w:color w:val="231F20"/>
          <w:spacing w:val="3"/>
          <w:w w:val="90"/>
          <w:sz w:val="28"/>
          <w:szCs w:val="28"/>
        </w:rPr>
        <w:t xml:space="preserve"> </w:t>
      </w:r>
      <w:r w:rsidRPr="00F97E0F">
        <w:rPr>
          <w:rFonts w:ascii="Times New Roman" w:hAnsi="Times New Roman" w:cs="Times New Roman"/>
          <w:b/>
          <w:color w:val="231F20"/>
          <w:w w:val="90"/>
          <w:sz w:val="28"/>
          <w:szCs w:val="28"/>
        </w:rPr>
        <w:t>империи.</w:t>
      </w:r>
    </w:p>
    <w:p w:rsidR="0027388C" w:rsidRPr="00F97E0F" w:rsidRDefault="0027388C" w:rsidP="00A11F81">
      <w:pPr>
        <w:spacing w:line="240" w:lineRule="auto"/>
        <w:ind w:right="108"/>
        <w:rPr>
          <w:rFonts w:ascii="Times New Roman" w:hAnsi="Times New Roman" w:cs="Times New Roman"/>
          <w:sz w:val="28"/>
          <w:szCs w:val="28"/>
        </w:rPr>
      </w:pPr>
      <w:r w:rsidRPr="00F97E0F">
        <w:rPr>
          <w:rFonts w:ascii="Times New Roman" w:hAnsi="Times New Roman" w:cs="Times New Roman"/>
          <w:color w:val="231F20"/>
          <w:w w:val="95"/>
          <w:sz w:val="28"/>
          <w:szCs w:val="28"/>
        </w:rPr>
        <w:t xml:space="preserve">Период </w:t>
      </w:r>
      <w:r w:rsidRPr="00F97E0F">
        <w:rPr>
          <w:rFonts w:ascii="Times New Roman" w:hAnsi="Times New Roman" w:cs="Times New Roman"/>
          <w:b/>
          <w:color w:val="231F20"/>
          <w:w w:val="95"/>
          <w:sz w:val="28"/>
          <w:szCs w:val="28"/>
        </w:rPr>
        <w:t xml:space="preserve">ранней империи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 xml:space="preserve">принципат, </w:t>
      </w:r>
      <w:r w:rsidRPr="00F97E0F">
        <w:rPr>
          <w:rFonts w:ascii="Times New Roman" w:hAnsi="Times New Roman" w:cs="Times New Roman"/>
          <w:b/>
          <w:color w:val="231F20"/>
          <w:w w:val="90"/>
          <w:sz w:val="28"/>
          <w:szCs w:val="28"/>
        </w:rPr>
        <w:t xml:space="preserve">Принципат </w:t>
      </w:r>
      <w:r w:rsidRPr="00F97E0F">
        <w:rPr>
          <w:rFonts w:ascii="Times New Roman" w:hAnsi="Times New Roman" w:cs="Times New Roman"/>
          <w:color w:val="231F20"/>
          <w:w w:val="90"/>
          <w:sz w:val="28"/>
          <w:szCs w:val="28"/>
        </w:rPr>
        <w:t>– от лат. «принцепс» – «первый, главный». Форма правления, при</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которой все прежние республиканские институты продолжали существовать, а император</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считался</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первым</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гражданином</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lastRenderedPageBreak/>
        <w:t>республики.</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Позже</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ее</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основе</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появится</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 xml:space="preserve">наследственная диктатура, заложенная императором </w:t>
      </w:r>
      <w:r w:rsidRPr="00F97E0F">
        <w:rPr>
          <w:rFonts w:ascii="Times New Roman" w:hAnsi="Times New Roman" w:cs="Times New Roman"/>
          <w:b/>
          <w:color w:val="231F20"/>
          <w:w w:val="90"/>
          <w:sz w:val="28"/>
          <w:szCs w:val="28"/>
        </w:rPr>
        <w:t xml:space="preserve">Октавианом Августом </w:t>
      </w:r>
      <w:r w:rsidRPr="00F97E0F">
        <w:rPr>
          <w:rFonts w:ascii="Times New Roman" w:hAnsi="Times New Roman" w:cs="Times New Roman"/>
          <w:color w:val="231F20"/>
          <w:w w:val="90"/>
          <w:sz w:val="28"/>
          <w:szCs w:val="28"/>
        </w:rPr>
        <w:t>(63–14 гг.</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z w:val="28"/>
          <w:szCs w:val="28"/>
        </w:rPr>
        <w:t>до</w:t>
      </w:r>
      <w:r w:rsidRPr="00F97E0F">
        <w:rPr>
          <w:rFonts w:ascii="Times New Roman" w:hAnsi="Times New Roman" w:cs="Times New Roman"/>
          <w:color w:val="231F20"/>
          <w:spacing w:val="-15"/>
          <w:sz w:val="28"/>
          <w:szCs w:val="28"/>
        </w:rPr>
        <w:t xml:space="preserve"> </w:t>
      </w:r>
      <w:r w:rsidRPr="00F97E0F">
        <w:rPr>
          <w:rFonts w:ascii="Times New Roman" w:hAnsi="Times New Roman" w:cs="Times New Roman"/>
          <w:color w:val="231F20"/>
          <w:sz w:val="28"/>
          <w:szCs w:val="28"/>
        </w:rPr>
        <w:t>н.э.).</w:t>
      </w:r>
      <w:r w:rsidRPr="00F97E0F">
        <w:rPr>
          <w:rFonts w:ascii="Times New Roman" w:hAnsi="Times New Roman" w:cs="Times New Roman"/>
          <w:color w:val="231F20"/>
          <w:w w:val="95"/>
          <w:sz w:val="28"/>
          <w:szCs w:val="28"/>
        </w:rPr>
        <w:t>конец I в. до н.э.– II в.</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85"/>
          <w:sz w:val="28"/>
          <w:szCs w:val="28"/>
        </w:rPr>
        <w:t>н.э.)</w:t>
      </w:r>
      <w:r w:rsidRPr="00F97E0F">
        <w:rPr>
          <w:rFonts w:ascii="Times New Roman" w:hAnsi="Times New Roman" w:cs="Times New Roman"/>
          <w:color w:val="231F20"/>
          <w:spacing w:val="4"/>
          <w:w w:val="85"/>
          <w:sz w:val="28"/>
          <w:szCs w:val="28"/>
        </w:rPr>
        <w:t xml:space="preserve"> </w:t>
      </w:r>
      <w:r w:rsidRPr="00F97E0F">
        <w:rPr>
          <w:rFonts w:ascii="Times New Roman" w:hAnsi="Times New Roman" w:cs="Times New Roman"/>
          <w:color w:val="231F20"/>
          <w:w w:val="85"/>
          <w:sz w:val="28"/>
          <w:szCs w:val="28"/>
        </w:rPr>
        <w:t>примечателен</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значимыми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изменениями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науке</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искусстве.</w:t>
      </w:r>
    </w:p>
    <w:p w:rsidR="0027388C" w:rsidRPr="00F97E0F" w:rsidRDefault="0027388C" w:rsidP="00A11F81">
      <w:pPr>
        <w:pStyle w:val="af"/>
        <w:spacing w:line="240" w:lineRule="auto"/>
        <w:ind w:right="107"/>
        <w:rPr>
          <w:rFonts w:ascii="Times New Roman" w:hAnsi="Times New Roman" w:cs="Times New Roman"/>
          <w:sz w:val="28"/>
          <w:szCs w:val="28"/>
        </w:rPr>
      </w:pPr>
      <w:r w:rsidRPr="00F97E0F">
        <w:rPr>
          <w:rFonts w:ascii="Times New Roman" w:hAnsi="Times New Roman" w:cs="Times New Roman"/>
          <w:color w:val="231F20"/>
          <w:w w:val="90"/>
          <w:sz w:val="28"/>
          <w:szCs w:val="28"/>
        </w:rPr>
        <w:t>Научными центрами становятся крупнейшие города и административные центры империи – Рима, Афины, Александрия, Карфаген</w:t>
      </w:r>
      <w:r w:rsidRPr="00F97E0F">
        <w:rPr>
          <w:rFonts w:ascii="Times New Roman" w:hAnsi="Times New Roman" w:cs="Times New Roman"/>
          <w:color w:val="231F20"/>
          <w:spacing w:val="18"/>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др.</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Греческий</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ученый</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b/>
          <w:color w:val="231F20"/>
          <w:w w:val="90"/>
          <w:sz w:val="28"/>
          <w:szCs w:val="28"/>
        </w:rPr>
        <w:t>Птолемей</w:t>
      </w:r>
      <w:r w:rsidRPr="00F97E0F">
        <w:rPr>
          <w:rFonts w:ascii="Times New Roman" w:hAnsi="Times New Roman" w:cs="Times New Roman"/>
          <w:b/>
          <w:color w:val="231F20"/>
          <w:spacing w:val="32"/>
          <w:w w:val="90"/>
          <w:sz w:val="28"/>
          <w:szCs w:val="28"/>
        </w:rPr>
        <w:t xml:space="preserve"> </w:t>
      </w:r>
      <w:r w:rsidRPr="00F97E0F">
        <w:rPr>
          <w:rFonts w:ascii="Times New Roman" w:hAnsi="Times New Roman" w:cs="Times New Roman"/>
          <w:color w:val="231F20"/>
          <w:w w:val="90"/>
          <w:sz w:val="28"/>
          <w:szCs w:val="28"/>
        </w:rPr>
        <w:t>создал</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энциклопедию</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по астрономии «</w:t>
      </w:r>
      <w:r w:rsidRPr="00F97E0F">
        <w:rPr>
          <w:rFonts w:ascii="Times New Roman" w:hAnsi="Times New Roman" w:cs="Times New Roman"/>
          <w:b/>
          <w:color w:val="231F20"/>
          <w:w w:val="90"/>
          <w:sz w:val="28"/>
          <w:szCs w:val="28"/>
        </w:rPr>
        <w:t>Альмагест</w:t>
      </w:r>
      <w:r w:rsidRPr="00F97E0F">
        <w:rPr>
          <w:rFonts w:ascii="Times New Roman" w:hAnsi="Times New Roman" w:cs="Times New Roman"/>
          <w:color w:val="231F20"/>
          <w:w w:val="90"/>
          <w:sz w:val="28"/>
          <w:szCs w:val="28"/>
        </w:rPr>
        <w:t>», в которой объединил все научные знания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5"/>
          <w:sz w:val="28"/>
          <w:szCs w:val="28"/>
        </w:rPr>
        <w:t>античной</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эпохи.</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Римский</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врач</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b/>
          <w:color w:val="231F20"/>
          <w:w w:val="95"/>
          <w:sz w:val="28"/>
          <w:szCs w:val="28"/>
        </w:rPr>
        <w:t>Гален</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color w:val="231F20"/>
          <w:w w:val="95"/>
          <w:sz w:val="28"/>
          <w:szCs w:val="28"/>
        </w:rPr>
        <w:t>создал</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труд</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О</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b/>
          <w:color w:val="231F20"/>
          <w:w w:val="95"/>
          <w:sz w:val="28"/>
          <w:szCs w:val="28"/>
        </w:rPr>
        <w:t>частях</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b/>
          <w:color w:val="231F20"/>
          <w:w w:val="95"/>
          <w:sz w:val="28"/>
          <w:szCs w:val="28"/>
        </w:rPr>
        <w:t>человеческого тела</w:t>
      </w:r>
      <w:r w:rsidRPr="00F97E0F">
        <w:rPr>
          <w:rFonts w:ascii="Times New Roman" w:hAnsi="Times New Roman" w:cs="Times New Roman"/>
          <w:color w:val="231F20"/>
          <w:w w:val="95"/>
          <w:sz w:val="28"/>
          <w:szCs w:val="28"/>
        </w:rPr>
        <w:t>», где привел подробное описание анатомии чело</w:t>
      </w:r>
      <w:r w:rsidRPr="00F97E0F">
        <w:rPr>
          <w:rFonts w:ascii="Times New Roman" w:hAnsi="Times New Roman" w:cs="Times New Roman"/>
          <w:color w:val="231F20"/>
          <w:sz w:val="28"/>
          <w:szCs w:val="28"/>
        </w:rPr>
        <w:t>века.</w:t>
      </w:r>
    </w:p>
    <w:p w:rsidR="0027388C" w:rsidRPr="00F97E0F" w:rsidRDefault="0027388C" w:rsidP="00A11F81">
      <w:pPr>
        <w:pStyle w:val="af"/>
        <w:spacing w:before="4" w:line="240" w:lineRule="auto"/>
        <w:rPr>
          <w:rFonts w:ascii="Times New Roman" w:hAnsi="Times New Roman" w:cs="Times New Roman"/>
          <w:sz w:val="28"/>
          <w:szCs w:val="28"/>
        </w:rPr>
      </w:pPr>
      <w:r w:rsidRPr="00F97E0F">
        <w:rPr>
          <w:rFonts w:ascii="Times New Roman" w:hAnsi="Times New Roman" w:cs="Times New Roman"/>
          <w:color w:val="231F20"/>
          <w:w w:val="90"/>
          <w:sz w:val="28"/>
          <w:szCs w:val="28"/>
        </w:rPr>
        <w:t>Значителен вклад ученых периода ранней империи в развитие</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 xml:space="preserve">географии. Римский ученый и писатель </w:t>
      </w:r>
      <w:r w:rsidRPr="00F97E0F">
        <w:rPr>
          <w:rFonts w:ascii="Times New Roman" w:hAnsi="Times New Roman" w:cs="Times New Roman"/>
          <w:b/>
          <w:color w:val="231F20"/>
          <w:w w:val="90"/>
          <w:sz w:val="28"/>
          <w:szCs w:val="28"/>
        </w:rPr>
        <w:t>Плиний</w:t>
      </w:r>
      <w:r w:rsidRPr="00F97E0F">
        <w:rPr>
          <w:rFonts w:ascii="Times New Roman" w:hAnsi="Times New Roman" w:cs="Times New Roman"/>
          <w:b/>
          <w:color w:val="231F20"/>
          <w:spacing w:val="1"/>
          <w:w w:val="90"/>
          <w:sz w:val="28"/>
          <w:szCs w:val="28"/>
        </w:rPr>
        <w:t xml:space="preserve"> </w:t>
      </w:r>
      <w:r w:rsidRPr="00F97E0F">
        <w:rPr>
          <w:rFonts w:ascii="Times New Roman" w:hAnsi="Times New Roman" w:cs="Times New Roman"/>
          <w:b/>
          <w:color w:val="231F20"/>
          <w:w w:val="90"/>
          <w:sz w:val="28"/>
          <w:szCs w:val="28"/>
        </w:rPr>
        <w:t>Старший</w:t>
      </w:r>
      <w:r w:rsidRPr="00F97E0F">
        <w:rPr>
          <w:rFonts w:ascii="Times New Roman" w:hAnsi="Times New Roman" w:cs="Times New Roman"/>
          <w:b/>
          <w:color w:val="231F20"/>
          <w:spacing w:val="1"/>
          <w:w w:val="90"/>
          <w:sz w:val="28"/>
          <w:szCs w:val="28"/>
        </w:rPr>
        <w:t xml:space="preserve"> </w:t>
      </w:r>
      <w:r w:rsidRPr="00F97E0F">
        <w:rPr>
          <w:rFonts w:ascii="Times New Roman" w:hAnsi="Times New Roman" w:cs="Times New Roman"/>
          <w:color w:val="231F20"/>
          <w:w w:val="90"/>
          <w:sz w:val="28"/>
          <w:szCs w:val="28"/>
        </w:rPr>
        <w:t>создал</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w w:val="90"/>
          <w:sz w:val="28"/>
          <w:szCs w:val="28"/>
        </w:rPr>
        <w:t>первую</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spacing w:val="-1"/>
          <w:w w:val="90"/>
          <w:sz w:val="28"/>
          <w:szCs w:val="28"/>
        </w:rPr>
        <w:t>комплексную</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spacing w:val="-1"/>
          <w:w w:val="90"/>
          <w:sz w:val="28"/>
          <w:szCs w:val="28"/>
        </w:rPr>
        <w:t>энциклопедию</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spacing w:val="-1"/>
          <w:w w:val="90"/>
          <w:sz w:val="28"/>
          <w:szCs w:val="28"/>
        </w:rPr>
        <w:t>по</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spacing w:val="-1"/>
          <w:w w:val="90"/>
          <w:sz w:val="28"/>
          <w:szCs w:val="28"/>
        </w:rPr>
        <w:t>географии,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spacing w:val="-1"/>
          <w:w w:val="90"/>
          <w:sz w:val="28"/>
          <w:szCs w:val="28"/>
        </w:rPr>
        <w:t>минералогии,</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w w:val="90"/>
          <w:sz w:val="28"/>
          <w:szCs w:val="28"/>
        </w:rPr>
        <w:t>бо</w:t>
      </w:r>
      <w:r w:rsidRPr="00F97E0F">
        <w:rPr>
          <w:rFonts w:ascii="Times New Roman" w:hAnsi="Times New Roman" w:cs="Times New Roman"/>
          <w:color w:val="231F20"/>
          <w:w w:val="95"/>
          <w:sz w:val="28"/>
          <w:szCs w:val="28"/>
        </w:rPr>
        <w:t>танике и зоологии – «</w:t>
      </w:r>
      <w:r w:rsidRPr="00F97E0F">
        <w:rPr>
          <w:rFonts w:ascii="Times New Roman" w:hAnsi="Times New Roman" w:cs="Times New Roman"/>
          <w:b/>
          <w:color w:val="231F20"/>
          <w:w w:val="95"/>
          <w:sz w:val="28"/>
          <w:szCs w:val="28"/>
        </w:rPr>
        <w:t>Естественную историю</w:t>
      </w:r>
      <w:r w:rsidRPr="00F97E0F">
        <w:rPr>
          <w:rFonts w:ascii="Times New Roman" w:hAnsi="Times New Roman" w:cs="Times New Roman"/>
          <w:color w:val="231F20"/>
          <w:w w:val="95"/>
          <w:sz w:val="28"/>
          <w:szCs w:val="28"/>
        </w:rPr>
        <w:t>». Древнегреческий</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0"/>
          <w:sz w:val="28"/>
          <w:szCs w:val="28"/>
        </w:rPr>
        <w:t xml:space="preserve">историк и ученый </w:t>
      </w:r>
      <w:r w:rsidRPr="00F97E0F">
        <w:rPr>
          <w:rFonts w:ascii="Times New Roman" w:hAnsi="Times New Roman" w:cs="Times New Roman"/>
          <w:b/>
          <w:color w:val="231F20"/>
          <w:w w:val="90"/>
          <w:sz w:val="28"/>
          <w:szCs w:val="28"/>
        </w:rPr>
        <w:t xml:space="preserve">Страбон </w:t>
      </w:r>
      <w:r w:rsidRPr="00F97E0F">
        <w:rPr>
          <w:rFonts w:ascii="Times New Roman" w:hAnsi="Times New Roman" w:cs="Times New Roman"/>
          <w:color w:val="231F20"/>
          <w:w w:val="90"/>
          <w:sz w:val="28"/>
          <w:szCs w:val="28"/>
        </w:rPr>
        <w:t>обобщил все знания географической науки</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античного</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мира</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своем</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глобальном</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семнадцати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томном</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 xml:space="preserve">труде </w:t>
      </w:r>
      <w:r w:rsidRPr="00F97E0F">
        <w:rPr>
          <w:rFonts w:ascii="Times New Roman" w:hAnsi="Times New Roman" w:cs="Times New Roman"/>
          <w:color w:val="231F20"/>
          <w:w w:val="110"/>
          <w:sz w:val="28"/>
          <w:szCs w:val="28"/>
        </w:rPr>
        <w:t>«</w:t>
      </w:r>
      <w:r w:rsidRPr="00F97E0F">
        <w:rPr>
          <w:rFonts w:ascii="Times New Roman" w:hAnsi="Times New Roman" w:cs="Times New Roman"/>
          <w:b/>
          <w:color w:val="231F20"/>
          <w:w w:val="110"/>
          <w:sz w:val="28"/>
          <w:szCs w:val="28"/>
        </w:rPr>
        <w:t>География</w:t>
      </w:r>
      <w:r w:rsidRPr="00F97E0F">
        <w:rPr>
          <w:rFonts w:ascii="Times New Roman" w:hAnsi="Times New Roman" w:cs="Times New Roman"/>
          <w:color w:val="231F20"/>
          <w:w w:val="110"/>
          <w:sz w:val="28"/>
          <w:szCs w:val="28"/>
        </w:rPr>
        <w:t>».</w:t>
      </w:r>
    </w:p>
    <w:p w:rsidR="0027388C" w:rsidRPr="00F97E0F" w:rsidRDefault="0027388C" w:rsidP="00A11F81">
      <w:pPr>
        <w:pStyle w:val="af"/>
        <w:spacing w:before="5" w:line="240" w:lineRule="auto"/>
        <w:rPr>
          <w:rFonts w:ascii="Times New Roman" w:hAnsi="Times New Roman" w:cs="Times New Roman"/>
          <w:sz w:val="28"/>
          <w:szCs w:val="28"/>
        </w:rPr>
      </w:pPr>
      <w:r w:rsidRPr="00F97E0F">
        <w:rPr>
          <w:rFonts w:ascii="Times New Roman" w:hAnsi="Times New Roman" w:cs="Times New Roman"/>
          <w:color w:val="231F20"/>
          <w:w w:val="90"/>
          <w:sz w:val="28"/>
          <w:szCs w:val="28"/>
        </w:rPr>
        <w:t>Культура империи, в свою очередь, сохранялась и процветала</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 xml:space="preserve">во многом благодаря трудам близкого друга императора </w:t>
      </w:r>
      <w:r w:rsidRPr="00F97E0F">
        <w:rPr>
          <w:rFonts w:ascii="Times New Roman" w:hAnsi="Times New Roman" w:cs="Times New Roman"/>
          <w:b/>
          <w:color w:val="231F20"/>
          <w:w w:val="90"/>
          <w:sz w:val="28"/>
          <w:szCs w:val="28"/>
        </w:rPr>
        <w:t>Октавиана</w:t>
      </w:r>
      <w:r w:rsidRPr="00F97E0F">
        <w:rPr>
          <w:rFonts w:ascii="Times New Roman" w:hAnsi="Times New Roman" w:cs="Times New Roman"/>
          <w:b/>
          <w:color w:val="231F20"/>
          <w:spacing w:val="1"/>
          <w:w w:val="90"/>
          <w:sz w:val="28"/>
          <w:szCs w:val="28"/>
        </w:rPr>
        <w:t xml:space="preserve"> </w:t>
      </w:r>
      <w:r w:rsidRPr="00F97E0F">
        <w:rPr>
          <w:rFonts w:ascii="Times New Roman" w:hAnsi="Times New Roman" w:cs="Times New Roman"/>
          <w:b/>
          <w:color w:val="231F20"/>
          <w:spacing w:val="-1"/>
          <w:w w:val="95"/>
          <w:sz w:val="28"/>
          <w:szCs w:val="28"/>
        </w:rPr>
        <w:t>Августа,</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color w:val="231F20"/>
          <w:w w:val="95"/>
          <w:sz w:val="28"/>
          <w:szCs w:val="28"/>
        </w:rPr>
        <w:t>потомка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древнего</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этрусского</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рода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w w:val="95"/>
          <w:sz w:val="28"/>
          <w:szCs w:val="28"/>
        </w:rPr>
        <w:t>Гая</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Цильния</w:t>
      </w:r>
      <w:r w:rsidRPr="00F97E0F">
        <w:rPr>
          <w:rFonts w:ascii="Times New Roman" w:hAnsi="Times New Roman" w:cs="Times New Roman"/>
          <w:b/>
          <w:color w:val="231F20"/>
          <w:spacing w:val="2"/>
          <w:w w:val="95"/>
          <w:sz w:val="28"/>
          <w:szCs w:val="28"/>
        </w:rPr>
        <w:t xml:space="preserve"> </w:t>
      </w:r>
      <w:r w:rsidRPr="00F97E0F">
        <w:rPr>
          <w:rFonts w:ascii="Times New Roman" w:hAnsi="Times New Roman" w:cs="Times New Roman"/>
          <w:b/>
          <w:color w:val="231F20"/>
          <w:w w:val="95"/>
          <w:sz w:val="28"/>
          <w:szCs w:val="28"/>
        </w:rPr>
        <w:t>Мецена</w:t>
      </w:r>
      <w:r w:rsidRPr="00F97E0F">
        <w:rPr>
          <w:rFonts w:ascii="Times New Roman" w:hAnsi="Times New Roman" w:cs="Times New Roman"/>
          <w:b/>
          <w:color w:val="231F20"/>
          <w:w w:val="90"/>
          <w:sz w:val="28"/>
          <w:szCs w:val="28"/>
        </w:rPr>
        <w:t xml:space="preserve">та </w:t>
      </w:r>
      <w:r w:rsidRPr="00F97E0F">
        <w:rPr>
          <w:rFonts w:ascii="Times New Roman" w:hAnsi="Times New Roman" w:cs="Times New Roman"/>
          <w:color w:val="231F20"/>
          <w:w w:val="90"/>
          <w:sz w:val="28"/>
          <w:szCs w:val="28"/>
        </w:rPr>
        <w:t>– он покровительствовал поэтам и мастерам изящных искусств.</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Вклад этого государственного деятеля в развитие и сохранение куль</w:t>
      </w:r>
      <w:r w:rsidRPr="00F97E0F">
        <w:rPr>
          <w:rFonts w:ascii="Times New Roman" w:hAnsi="Times New Roman" w:cs="Times New Roman"/>
          <w:color w:val="231F20"/>
          <w:w w:val="90"/>
          <w:sz w:val="28"/>
          <w:szCs w:val="28"/>
        </w:rPr>
        <w:t>туры</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поздней</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римской</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империи</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был</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столь</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значителен,</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что</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его</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имя</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с</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течением</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столетий</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стало</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нарицательным.</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последний период Римской империи параллельно развиваются два процесса: процесс распространения в империи христианства и процесс регулярных вторжений европейских варваров.</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Христианство зародилось в римской провинции Иудее в I в. н.э. на основе религиозного и социального учения о духовном спасении людей через веру в искупительную силу спасителя, сына божьего, которое проповедовали такие секты иудаизма, как зелоты и эссеи. В основе идеи христианства лежит искупительная миссия Иисуса Христа, его казнь, воскресение и второе пришествие к людям, страшный суд, воздаяние за грехи, установление вечного царства небесного.</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условиях экономичного и национального гнета, идеологического разброда в Римской империи в I-III вв. н.э. это учение было воспринято большими массами населения огромной империи, так как оно провозглашало равенство всех людей перед богом, разрушало этнические и социальные перегородки в обществе. Все это способствовало распространению христианства во многих странах, несмотря на гонения со стороны властей.</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После долгой и безуспешной борьбы с христианством императоры разрешили исповедовать веру в Иисуса 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w:t>
      </w:r>
      <w:r w:rsidRPr="00F97E0F">
        <w:rPr>
          <w:rFonts w:ascii="Times New Roman" w:hAnsi="Times New Roman" w:cs="Times New Roman"/>
          <w:sz w:val="28"/>
          <w:szCs w:val="28"/>
        </w:rPr>
        <w:lastRenderedPageBreak/>
        <w:t>религией (Феодосий I, 381 г.). Они участвовали в церковных соборах и пытались поставить церковь под контроль государства.</w:t>
      </w:r>
    </w:p>
    <w:p w:rsidR="0027388C" w:rsidRPr="00F97E0F" w:rsidRDefault="0027388C" w:rsidP="00A11F81">
      <w:pPr>
        <w:pStyle w:val="af"/>
        <w:spacing w:before="2" w:line="240" w:lineRule="auto"/>
        <w:rPr>
          <w:rFonts w:ascii="Times New Roman" w:hAnsi="Times New Roman" w:cs="Times New Roman"/>
          <w:sz w:val="28"/>
          <w:szCs w:val="28"/>
        </w:rPr>
      </w:pP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395</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г.</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римская</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империя</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разделилась</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на</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b/>
          <w:color w:val="231F20"/>
          <w:w w:val="95"/>
          <w:sz w:val="28"/>
          <w:szCs w:val="28"/>
        </w:rPr>
        <w:t>западную</w:t>
      </w:r>
      <w:r w:rsidRPr="00F97E0F">
        <w:rPr>
          <w:rFonts w:ascii="Times New Roman" w:hAnsi="Times New Roman" w:cs="Times New Roman"/>
          <w:b/>
          <w:color w:val="231F20"/>
          <w:spacing w:val="15"/>
          <w:w w:val="95"/>
          <w:sz w:val="28"/>
          <w:szCs w:val="28"/>
        </w:rPr>
        <w:t xml:space="preserve"> </w:t>
      </w:r>
      <w:r w:rsidRPr="00F97E0F">
        <w:rPr>
          <w:rFonts w:ascii="Times New Roman" w:hAnsi="Times New Roman" w:cs="Times New Roman"/>
          <w:b/>
          <w:color w:val="231F20"/>
          <w:w w:val="95"/>
          <w:sz w:val="28"/>
          <w:szCs w:val="28"/>
        </w:rPr>
        <w:t>(Рим)</w:t>
      </w:r>
      <w:r w:rsidRPr="00F97E0F">
        <w:rPr>
          <w:rFonts w:ascii="Times New Roman" w:hAnsi="Times New Roman" w:cs="Times New Roman"/>
          <w:b/>
          <w:color w:val="231F20"/>
          <w:spacing w:val="15"/>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b/>
          <w:color w:val="231F20"/>
          <w:w w:val="95"/>
          <w:sz w:val="28"/>
          <w:szCs w:val="28"/>
        </w:rPr>
        <w:t>восточную</w:t>
      </w:r>
      <w:r w:rsidRPr="00F97E0F">
        <w:rPr>
          <w:rFonts w:ascii="Times New Roman" w:hAnsi="Times New Roman" w:cs="Times New Roman"/>
          <w:b/>
          <w:color w:val="231F20"/>
          <w:spacing w:val="16"/>
          <w:w w:val="95"/>
          <w:sz w:val="28"/>
          <w:szCs w:val="28"/>
        </w:rPr>
        <w:t xml:space="preserve"> </w:t>
      </w:r>
      <w:r w:rsidRPr="00F97E0F">
        <w:rPr>
          <w:rFonts w:ascii="Times New Roman" w:hAnsi="Times New Roman" w:cs="Times New Roman"/>
          <w:b/>
          <w:color w:val="231F20"/>
          <w:w w:val="95"/>
          <w:sz w:val="28"/>
          <w:szCs w:val="28"/>
        </w:rPr>
        <w:t>(Константинополь).</w:t>
      </w:r>
      <w:r w:rsidRPr="00F97E0F">
        <w:rPr>
          <w:rFonts w:ascii="Times New Roman" w:hAnsi="Times New Roman" w:cs="Times New Roman"/>
          <w:b/>
          <w:color w:val="231F20"/>
          <w:spacing w:val="16"/>
          <w:w w:val="95"/>
          <w:sz w:val="28"/>
          <w:szCs w:val="28"/>
        </w:rPr>
        <w:t xml:space="preserve"> </w:t>
      </w:r>
      <w:r w:rsidRPr="00F97E0F">
        <w:rPr>
          <w:rFonts w:ascii="Times New Roman" w:hAnsi="Times New Roman" w:cs="Times New Roman"/>
          <w:color w:val="231F20"/>
          <w:w w:val="95"/>
          <w:sz w:val="28"/>
          <w:szCs w:val="28"/>
        </w:rPr>
        <w:t>Со</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временем</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два</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центра</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бывшей</w:t>
      </w:r>
      <w:r w:rsidRPr="00F97E0F">
        <w:rPr>
          <w:rFonts w:ascii="Times New Roman" w:hAnsi="Times New Roman" w:cs="Times New Roman"/>
          <w:color w:val="231F20"/>
          <w:spacing w:val="-57"/>
          <w:w w:val="95"/>
          <w:sz w:val="28"/>
          <w:szCs w:val="28"/>
        </w:rPr>
        <w:t xml:space="preserve"> </w:t>
      </w:r>
      <w:r w:rsidRPr="00F97E0F">
        <w:rPr>
          <w:rFonts w:ascii="Times New Roman" w:hAnsi="Times New Roman" w:cs="Times New Roman"/>
          <w:color w:val="231F20"/>
          <w:w w:val="85"/>
          <w:sz w:val="28"/>
          <w:szCs w:val="28"/>
        </w:rPr>
        <w:t>римской</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империи</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станут</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новыми</w:t>
      </w:r>
      <w:r w:rsidRPr="00F97E0F">
        <w:rPr>
          <w:rFonts w:ascii="Times New Roman" w:hAnsi="Times New Roman" w:cs="Times New Roman"/>
          <w:color w:val="231F20"/>
          <w:spacing w:val="20"/>
          <w:w w:val="85"/>
          <w:sz w:val="28"/>
          <w:szCs w:val="28"/>
        </w:rPr>
        <w:t xml:space="preserve"> </w:t>
      </w:r>
      <w:r w:rsidRPr="00F97E0F">
        <w:rPr>
          <w:rFonts w:ascii="Times New Roman" w:hAnsi="Times New Roman" w:cs="Times New Roman"/>
          <w:color w:val="231F20"/>
          <w:w w:val="85"/>
          <w:sz w:val="28"/>
          <w:szCs w:val="28"/>
        </w:rPr>
        <w:t>мировыми</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центрами</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христианства.</w:t>
      </w:r>
      <w:r w:rsidRPr="00F97E0F">
        <w:rPr>
          <w:rFonts w:ascii="Times New Roman" w:hAnsi="Times New Roman" w:cs="Times New Roman"/>
          <w:color w:val="231F20"/>
          <w:spacing w:val="-51"/>
          <w:w w:val="85"/>
          <w:sz w:val="28"/>
          <w:szCs w:val="28"/>
        </w:rPr>
        <w:t xml:space="preserve"> </w:t>
      </w:r>
      <w:r w:rsidRPr="00F97E0F">
        <w:rPr>
          <w:rFonts w:ascii="Times New Roman" w:hAnsi="Times New Roman" w:cs="Times New Roman"/>
          <w:color w:val="231F20"/>
          <w:w w:val="95"/>
          <w:sz w:val="28"/>
          <w:szCs w:val="28"/>
        </w:rPr>
        <w:t>Главным</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преобразованием</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античной</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культуре</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данной</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эпо</w:t>
      </w:r>
      <w:r w:rsidRPr="00F97E0F">
        <w:rPr>
          <w:rFonts w:ascii="Times New Roman" w:hAnsi="Times New Roman" w:cs="Times New Roman"/>
          <w:color w:val="231F20"/>
          <w:w w:val="90"/>
          <w:sz w:val="28"/>
          <w:szCs w:val="28"/>
        </w:rPr>
        <w:t>хи</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является</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приход</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остатки</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римского</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государства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христианской</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религии. Формирование новой церкви поменяло вектор развития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римского общества, в науке и искусстве стал преобладать христиан</w:t>
      </w:r>
      <w:r w:rsidRPr="00F97E0F">
        <w:rPr>
          <w:rFonts w:ascii="Times New Roman" w:hAnsi="Times New Roman" w:cs="Times New Roman"/>
          <w:color w:val="231F20"/>
          <w:w w:val="90"/>
          <w:sz w:val="28"/>
          <w:szCs w:val="28"/>
        </w:rPr>
        <w:t>ский стиль – атрибуты богослужений, иконопись, орнамент одежды</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и утвари, символика зданий. Храмы и базилики лишаются атрибутов</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spacing w:val="-1"/>
          <w:w w:val="90"/>
          <w:sz w:val="28"/>
          <w:szCs w:val="28"/>
        </w:rPr>
        <w:t>прежней</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религии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элементы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римского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язычества</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стираются</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их</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место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приходят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христианские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иконы</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росписи.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Научные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труды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ан</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тичных</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авторов</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пересматриваются</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создателями</w:t>
      </w:r>
      <w:r w:rsidRPr="00F97E0F">
        <w:rPr>
          <w:rFonts w:ascii="Times New Roman" w:hAnsi="Times New Roman" w:cs="Times New Roman"/>
          <w:color w:val="231F20"/>
          <w:spacing w:val="44"/>
          <w:w w:val="85"/>
          <w:sz w:val="28"/>
          <w:szCs w:val="28"/>
        </w:rPr>
        <w:t xml:space="preserve"> </w:t>
      </w:r>
      <w:r w:rsidRPr="00F97E0F">
        <w:rPr>
          <w:rFonts w:ascii="Times New Roman" w:hAnsi="Times New Roman" w:cs="Times New Roman"/>
          <w:color w:val="231F20"/>
          <w:w w:val="85"/>
          <w:sz w:val="28"/>
          <w:szCs w:val="28"/>
        </w:rPr>
        <w:t>христианской</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церк</w:t>
      </w:r>
      <w:r w:rsidRPr="00F97E0F">
        <w:rPr>
          <w:rFonts w:ascii="Times New Roman" w:hAnsi="Times New Roman" w:cs="Times New Roman"/>
          <w:color w:val="231F20"/>
          <w:w w:val="90"/>
          <w:sz w:val="28"/>
          <w:szCs w:val="28"/>
        </w:rPr>
        <w:t>ви и, либо принимаются ею, либо подвергаются корректировке или</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spacing w:val="-1"/>
          <w:w w:val="90"/>
          <w:sz w:val="28"/>
          <w:szCs w:val="28"/>
        </w:rPr>
        <w:t>официальному</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гонению.</w:t>
      </w:r>
    </w:p>
    <w:p w:rsidR="0027388C" w:rsidRPr="00F97E0F" w:rsidRDefault="0027388C" w:rsidP="00A11F81">
      <w:pPr>
        <w:pStyle w:val="af"/>
        <w:spacing w:line="240" w:lineRule="auto"/>
        <w:rPr>
          <w:rFonts w:ascii="Times New Roman" w:hAnsi="Times New Roman" w:cs="Times New Roman"/>
          <w:color w:val="231F20"/>
          <w:w w:val="85"/>
          <w:sz w:val="28"/>
          <w:szCs w:val="28"/>
        </w:rPr>
      </w:pPr>
      <w:r w:rsidRPr="00F97E0F">
        <w:rPr>
          <w:rFonts w:ascii="Times New Roman" w:hAnsi="Times New Roman" w:cs="Times New Roman"/>
          <w:color w:val="231F20"/>
          <w:w w:val="90"/>
          <w:sz w:val="28"/>
          <w:szCs w:val="28"/>
        </w:rPr>
        <w:t>Это было время стремительных и кардинальных преобразований, на столетия подвергнувших забвению многие полезные и пре</w:t>
      </w:r>
      <w:r w:rsidRPr="00F97E0F">
        <w:rPr>
          <w:rFonts w:ascii="Times New Roman" w:hAnsi="Times New Roman" w:cs="Times New Roman"/>
          <w:color w:val="231F20"/>
          <w:spacing w:val="-1"/>
          <w:w w:val="90"/>
          <w:sz w:val="28"/>
          <w:szCs w:val="28"/>
        </w:rPr>
        <w:t>красные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достижения</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античной</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культуры,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создаваемые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народами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протяжении тысячелетий, которым начиная с эпохи Возрождения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было</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суждено</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постепенно</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вновь</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начать</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открываться</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миру.</w:t>
      </w:r>
    </w:p>
    <w:p w:rsidR="00E2017C" w:rsidRPr="00F97E0F" w:rsidRDefault="00E2017C" w:rsidP="00A11F81">
      <w:pPr>
        <w:pStyle w:val="aa"/>
        <w:jc w:val="both"/>
        <w:rPr>
          <w:sz w:val="28"/>
          <w:szCs w:val="28"/>
        </w:rPr>
      </w:pPr>
      <w:r w:rsidRPr="00F97E0F">
        <w:rPr>
          <w:sz w:val="28"/>
          <w:szCs w:val="28"/>
        </w:rPr>
        <w:t>Благодаря активной торговле и мореплаваниям цивилизация Античности и цивилизация ближневосточной древности были связаны взаимовлиянием. Египет и Финикия особенно повлияли на развитие культуры греков и римлян. Но все же в данной исторической ситуации главным является не то, что является общим, а то, что является особенным и различным. Античная культура, впитав некоторые достоинства и достижения классического Востока, стала новым типом человеческого бытия в истории. В политическом отношении в Античности возникло и было развито другое общество, другое управление и другое государство, а в народе стали формироваться другие традиции, отношения и другой способ деятельности.</w:t>
      </w:r>
    </w:p>
    <w:p w:rsidR="00E2017C" w:rsidRPr="00F97E0F" w:rsidRDefault="00E2017C" w:rsidP="00A11F81">
      <w:pPr>
        <w:pStyle w:val="aa"/>
        <w:jc w:val="both"/>
        <w:rPr>
          <w:sz w:val="28"/>
          <w:szCs w:val="28"/>
        </w:rPr>
      </w:pPr>
      <w:r w:rsidRPr="00F97E0F">
        <w:rPr>
          <w:sz w:val="28"/>
          <w:szCs w:val="28"/>
        </w:rPr>
        <w:t xml:space="preserve">Главное изменение произошло в том, что греки и римляне отвергли принцип власти-собственности, когда собственностью являлась сама власть, и организовали «власть» на основе гражданского самоуправления, а жители полиса превратились в частных собственников и свободных граждан. Впервые в истории человечества была организована администрация, управляющая гражданами, которая была не только выборной, но и выбиралась для того, чтобы служить интересам коллектива. В отличие от традиционного Востока в античном хозяйстве развивался свободный рынок, а граждане владели частной собственностью, которая защищалась законом, ограждалась правами, гарантиями и привилегиями. Права и привилегии самого гражданина были защищены выборной властью, опирающиеся на закон. Напротив, для традиционного восточного государства характерно, что оно по своей сути должно обладать правом всевластия над обществом и не допускать появления свободных, т. е. экономически независимых от </w:t>
      </w:r>
      <w:r w:rsidRPr="00F97E0F">
        <w:rPr>
          <w:sz w:val="28"/>
          <w:szCs w:val="28"/>
        </w:rPr>
        <w:lastRenderedPageBreak/>
        <w:t>государства, частных собственников. Именно это в истории философии называют «восточным деспотизмом». Закон же на Востоке был призван не защищать права граждан, как это сложилось в античном государстве, а был всегда лишь нормативным регламентом, определившим обязанности подданных и перечнем наказаний для тех из них, кто регламент нарушал.</w:t>
      </w:r>
    </w:p>
    <w:p w:rsidR="00E2017C" w:rsidRPr="00F97E0F" w:rsidRDefault="00E2017C" w:rsidP="00A11F81">
      <w:pPr>
        <w:pStyle w:val="aa"/>
        <w:jc w:val="both"/>
        <w:rPr>
          <w:sz w:val="28"/>
          <w:szCs w:val="28"/>
        </w:rPr>
      </w:pPr>
      <w:r w:rsidRPr="00F97E0F">
        <w:rPr>
          <w:sz w:val="28"/>
          <w:szCs w:val="28"/>
        </w:rPr>
        <w:t>Античность выработала понятие о законе, на страже которого стоит вся мощь государства и общества, о законе объективном и бесстрастном, одинаковым для всех: и членов системы управления, и каждого члена общества. Она закрепила принцип равенства всех граждан перед законом, создала систему институтов, способствовавших расцвету личности и ее творческих способностей, организацию свободных граждан.</w:t>
      </w:r>
    </w:p>
    <w:p w:rsidR="00E2017C" w:rsidRPr="00F97E0F" w:rsidRDefault="00E2017C" w:rsidP="00A11F81">
      <w:pPr>
        <w:pStyle w:val="aa"/>
        <w:jc w:val="both"/>
        <w:rPr>
          <w:sz w:val="28"/>
          <w:szCs w:val="28"/>
        </w:rPr>
      </w:pPr>
      <w:r w:rsidRPr="00F97E0F">
        <w:rPr>
          <w:sz w:val="28"/>
          <w:szCs w:val="28"/>
        </w:rPr>
        <w:t>Главное достоинство античной цивилизации заключалось в том, что она явилась историческим примером возможности проявления великих способностей свободного человека. В Античности возник «человек свободный», получивший объективные условия для раскрытия всех своих творческих потенций, энергии, инициативы, предприимчивости. В Древней Греции реально существующая свобода творчества позволила развить таланты человека, стала причиной взлета античной мысли, расцвета творчества в архитектуре, скульптуре, драме, трагедии, театре. В Индии и Китае такого понимания свободы не было, там развивались другие традиции и условия для творчества. Следование нормативной традиции, несвобода духа, незнакомство с правами и гарантиями индивида в принципе, характерное и для Индии (вмешательство власти в рамках нормативной традиционной общины, опиравшейся на кастовое неравенство), и для Китая (власть опиралась на доктрину Конфуция, декларировала поведение подданных, регламент добродетели), были условиями творчества. Нормы и традиции, диктуемые власть имущими, сдерживали творческие потенции Востока по сравнению с европейской Античностью.</w:t>
      </w:r>
    </w:p>
    <w:p w:rsidR="0027388C" w:rsidRPr="00F97E0F" w:rsidRDefault="0027388C" w:rsidP="00A11F81">
      <w:pPr>
        <w:suppressAutoHyphens/>
        <w:spacing w:after="160"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27388C" w:rsidRPr="00F97E0F" w:rsidRDefault="0027388C"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Ответы на перечисленные вопросы представить в виде устного сообщения.</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1.Перечислить основные достижения культуры Древнего Рима и их влияние на  европейскую цивилизацию.</w:t>
      </w:r>
    </w:p>
    <w:p w:rsidR="0027388C" w:rsidRPr="00F97E0F" w:rsidRDefault="0027388C" w:rsidP="00A11F81">
      <w:pPr>
        <w:spacing w:line="240" w:lineRule="auto"/>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2.Каковы особенности развития культуры и религиозных воззрений Дровней Гре</w:t>
      </w:r>
      <w:r w:rsidRPr="00F97E0F">
        <w:rPr>
          <w:rFonts w:ascii="Times New Roman" w:hAnsi="Times New Roman" w:cs="Times New Roman"/>
          <w:bCs/>
          <w:color w:val="231F20"/>
          <w:sz w:val="28"/>
          <w:szCs w:val="28"/>
        </w:rPr>
        <w:softHyphen/>
        <w:t>ции?</w:t>
      </w:r>
    </w:p>
    <w:p w:rsidR="0027388C" w:rsidRPr="00F97E0F" w:rsidRDefault="0027388C" w:rsidP="00A11F81">
      <w:pPr>
        <w:spacing w:line="240" w:lineRule="auto"/>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3.Каковы особенности развития культуры и религиозных воззрений и Древнего Рима?</w:t>
      </w:r>
    </w:p>
    <w:p w:rsidR="00F36A29" w:rsidRPr="00F97E0F" w:rsidRDefault="00F36A29" w:rsidP="00A11F81">
      <w:pPr>
        <w:suppressAutoHyphens/>
        <w:spacing w:after="160"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27388C" w:rsidRPr="00F97E0F" w:rsidRDefault="00EB73AB" w:rsidP="00A11F81">
      <w:pPr>
        <w:suppressAutoHyphens/>
        <w:spacing w:line="240" w:lineRule="auto"/>
        <w:rPr>
          <w:rFonts w:ascii="Times New Roman" w:eastAsia="Times New Roman" w:hAnsi="Times New Roman" w:cs="Times New Roman"/>
          <w:b/>
          <w:bCs/>
          <w:sz w:val="28"/>
          <w:szCs w:val="28"/>
        </w:rPr>
      </w:pPr>
      <w:r w:rsidRPr="00F97E0F">
        <w:rPr>
          <w:rFonts w:ascii="Times New Roman" w:hAnsi="Times New Roman" w:cs="Times New Roman"/>
          <w:sz w:val="28"/>
          <w:szCs w:val="28"/>
        </w:rPr>
        <w:lastRenderedPageBreak/>
        <w:t xml:space="preserve">      </w:t>
      </w:r>
      <w:r w:rsidR="0027388C" w:rsidRPr="00F97E0F">
        <w:rPr>
          <w:rFonts w:ascii="Times New Roman" w:hAnsi="Times New Roman" w:cs="Times New Roman"/>
          <w:sz w:val="28"/>
          <w:szCs w:val="28"/>
        </w:rPr>
        <w:t>Доклады студентов на тему: Бог врачевания в Древней Греции – Асклепий, Бог врачевания в Древнем Риме – Эскулап. Древнегреч.врач Гиппократ 460-370 гг. Клятва Гиппократа. Систематизация античной медицины древнерим.врачом Галеном (130-200 гг.), давшему описание</w:t>
      </w:r>
      <w:r w:rsidR="0027388C" w:rsidRPr="00F97E0F">
        <w:rPr>
          <w:rFonts w:ascii="Times New Roman" w:hAnsi="Times New Roman" w:cs="Times New Roman"/>
          <w:b/>
          <w:sz w:val="28"/>
          <w:szCs w:val="28"/>
        </w:rPr>
        <w:t xml:space="preserve"> </w:t>
      </w:r>
      <w:r w:rsidR="0027388C" w:rsidRPr="00F97E0F">
        <w:rPr>
          <w:rFonts w:ascii="Times New Roman" w:hAnsi="Times New Roman" w:cs="Times New Roman"/>
          <w:sz w:val="28"/>
          <w:szCs w:val="28"/>
        </w:rPr>
        <w:t>целостного организма в трактате «О частях человеческого тела».</w:t>
      </w:r>
      <w:r w:rsidR="0027388C" w:rsidRPr="00F97E0F">
        <w:rPr>
          <w:rFonts w:ascii="Times New Roman" w:eastAsia="Times New Roman" w:hAnsi="Times New Roman" w:cs="Times New Roman"/>
          <w:b/>
          <w:bCs/>
          <w:sz w:val="28"/>
          <w:szCs w:val="28"/>
        </w:rPr>
        <w:t xml:space="preserve"> </w:t>
      </w:r>
    </w:p>
    <w:p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F36A29" w:rsidRPr="00F97E0F" w:rsidRDefault="006D3D19" w:rsidP="00BF154F">
      <w:pPr>
        <w:pStyle w:val="a5"/>
        <w:numPr>
          <w:ilvl w:val="0"/>
          <w:numId w:val="9"/>
        </w:numPr>
        <w:tabs>
          <w:tab w:val="left" w:pos="426"/>
        </w:tabs>
        <w:suppressAutoHyphens/>
        <w:spacing w:after="160" w:line="240" w:lineRule="auto"/>
        <w:ind w:left="0" w:firstLine="0"/>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Общее и различное древневосточной и античной цивилизаций.</w:t>
      </w:r>
      <w:r w:rsidR="00F36A29" w:rsidRPr="00F97E0F">
        <w:rPr>
          <w:rFonts w:ascii="Times New Roman" w:hAnsi="Times New Roman" w:cs="Times New Roman"/>
          <w:sz w:val="28"/>
          <w:szCs w:val="28"/>
        </w:rPr>
        <w:t xml:space="preserve"> </w:t>
      </w:r>
    </w:p>
    <w:p w:rsidR="00F36A29" w:rsidRPr="00F97E0F" w:rsidRDefault="00F36A29" w:rsidP="00BF154F">
      <w:pPr>
        <w:pStyle w:val="a5"/>
        <w:numPr>
          <w:ilvl w:val="0"/>
          <w:numId w:val="9"/>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r w:rsidRPr="00F97E0F">
        <w:rPr>
          <w:rFonts w:ascii="Times New Roman" w:eastAsia="Times New Roman" w:hAnsi="Times New Roman" w:cs="Times New Roman"/>
          <w:sz w:val="28"/>
          <w:szCs w:val="28"/>
        </w:rPr>
        <w:t>Основные достижения культуры Древнего Рима, Древней Греции  и их влияние на европейскую цивилизацию.</w:t>
      </w:r>
    </w:p>
    <w:p w:rsidR="006D3D19" w:rsidRPr="00F97E0F" w:rsidRDefault="006D3D19" w:rsidP="00BF154F">
      <w:pPr>
        <w:pStyle w:val="a5"/>
        <w:numPr>
          <w:ilvl w:val="0"/>
          <w:numId w:val="9"/>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r w:rsidRPr="00F97E0F">
        <w:rPr>
          <w:rFonts w:ascii="Times New Roman" w:eastAsia="Times New Roman" w:hAnsi="Times New Roman" w:cs="Times New Roman"/>
          <w:sz w:val="28"/>
          <w:szCs w:val="28"/>
        </w:rPr>
        <w:t xml:space="preserve">Общее и  различное в религиозных воззрениях </w:t>
      </w:r>
      <w:r w:rsidRPr="00F97E0F">
        <w:rPr>
          <w:rFonts w:ascii="Times New Roman" w:hAnsi="Times New Roman" w:cs="Times New Roman"/>
          <w:sz w:val="28"/>
          <w:szCs w:val="28"/>
        </w:rPr>
        <w:t>древневосточной и античной цивилизаций.</w:t>
      </w:r>
    </w:p>
    <w:p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6</w:t>
      </w:r>
    </w:p>
    <w:p w:rsidR="00EB73AB" w:rsidRPr="00F97E0F" w:rsidRDefault="006E7248" w:rsidP="00A11F81">
      <w:pPr>
        <w:spacing w:line="240" w:lineRule="auto"/>
        <w:rPr>
          <w:rFonts w:ascii="Times New Roman" w:hAnsi="Times New Roman" w:cs="Times New Roman"/>
          <w:b/>
          <w:sz w:val="28"/>
          <w:szCs w:val="28"/>
        </w:rPr>
      </w:pPr>
      <w:r w:rsidRPr="00F97E0F">
        <w:rPr>
          <w:rFonts w:ascii="Times New Roman" w:hAnsi="Times New Roman" w:cs="Times New Roman"/>
          <w:b/>
          <w:sz w:val="28"/>
          <w:szCs w:val="28"/>
        </w:rPr>
        <w:t xml:space="preserve">Европа в период раннего и расцвета Средневековья. Исламский мир в Средние века. </w:t>
      </w:r>
    </w:p>
    <w:p w:rsidR="006E7248" w:rsidRPr="00F97E0F" w:rsidRDefault="006E7248" w:rsidP="00A11F81">
      <w:pPr>
        <w:spacing w:line="240" w:lineRule="auto"/>
        <w:rPr>
          <w:rFonts w:ascii="Times New Roman" w:hAnsi="Times New Roman" w:cs="Times New Roman"/>
          <w:b/>
          <w:iCs/>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color w:val="000000"/>
          <w:sz w:val="28"/>
          <w:szCs w:val="28"/>
          <w:shd w:val="clear" w:color="auto" w:fill="FFFFFF"/>
        </w:rPr>
        <w:t>Гибель в 476 г</w:t>
      </w:r>
      <w:r w:rsidRPr="00F97E0F">
        <w:rPr>
          <w:rFonts w:ascii="Times New Roman" w:hAnsi="Times New Roman" w:cs="Times New Roman"/>
          <w:color w:val="000000"/>
          <w:sz w:val="28"/>
          <w:szCs w:val="28"/>
          <w:shd w:val="clear" w:color="auto" w:fill="FFFFFF"/>
        </w:rPr>
        <w:t>. Западной Римской империи считается гра</w:t>
      </w:r>
      <w:r w:rsidRPr="00F97E0F">
        <w:rPr>
          <w:rFonts w:ascii="Times New Roman" w:hAnsi="Times New Roman" w:cs="Times New Roman"/>
          <w:color w:val="000000"/>
          <w:sz w:val="28"/>
          <w:szCs w:val="28"/>
          <w:shd w:val="clear" w:color="auto" w:fill="FFFFFF"/>
        </w:rPr>
        <w:softHyphen/>
        <w:t>нью между историей Древнего мира и Средних веков, или Средневековья. По поводу времени окончания Средних веков среди историков нет единого мнения. Большинство из них полагают, что оно закончилось в конце XV в. после открытия европейцами Америки, но есть и другие точки зрения (на</w:t>
      </w:r>
      <w:r w:rsidRPr="00F97E0F">
        <w:rPr>
          <w:rFonts w:ascii="Times New Roman" w:hAnsi="Times New Roman" w:cs="Times New Roman"/>
          <w:color w:val="000000"/>
          <w:sz w:val="28"/>
          <w:szCs w:val="28"/>
          <w:shd w:val="clear" w:color="auto" w:fill="FFFFFF"/>
        </w:rPr>
        <w:softHyphen/>
        <w:t>пример, середина XVII в.). Ученые также спорят: можно ли применять термин «Средневековье» ко всем регионам Земно</w:t>
      </w:r>
      <w:r w:rsidRPr="00F97E0F">
        <w:rPr>
          <w:rFonts w:ascii="Times New Roman" w:hAnsi="Times New Roman" w:cs="Times New Roman"/>
          <w:color w:val="000000"/>
          <w:sz w:val="28"/>
          <w:szCs w:val="28"/>
          <w:shd w:val="clear" w:color="auto" w:fill="FFFFFF"/>
        </w:rPr>
        <w:softHyphen/>
        <w:t>го шара или же только к Западной Европе?</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Средневековье делят на три этапа - раннее (V в. - середина IX в.), зрелое (конец IX в. - конец XIII в.) и позднее (начало XIV в. - конец XV в.).</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color w:val="000000"/>
          <w:sz w:val="28"/>
          <w:szCs w:val="28"/>
          <w:bdr w:val="none" w:sz="0" w:space="0" w:color="auto" w:frame="1"/>
          <w:shd w:val="clear" w:color="auto" w:fill="FFFFFF"/>
        </w:rPr>
        <w:t xml:space="preserve">Причины падения Западной Римской империи. </w:t>
      </w:r>
      <w:r w:rsidRPr="00F97E0F">
        <w:rPr>
          <w:rFonts w:ascii="Times New Roman" w:hAnsi="Times New Roman" w:cs="Times New Roman"/>
          <w:color w:val="000000"/>
          <w:sz w:val="28"/>
          <w:szCs w:val="28"/>
          <w:shd w:val="clear" w:color="auto" w:fill="FFFFFF"/>
        </w:rPr>
        <w:t>Гибель империи связана с вторжениями на ее территорию варвар</w:t>
      </w:r>
      <w:r w:rsidRPr="00F97E0F">
        <w:rPr>
          <w:rFonts w:ascii="Times New Roman" w:hAnsi="Times New Roman" w:cs="Times New Roman"/>
          <w:color w:val="000000"/>
          <w:sz w:val="28"/>
          <w:szCs w:val="28"/>
          <w:shd w:val="clear" w:color="auto" w:fill="FFFFFF"/>
        </w:rPr>
        <w:softHyphen/>
        <w:t>ских племен. Варварами римляне называли тех, кто жил за пределами Римского государства, не знал латинского языка и был чужд римской культуре.</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В Центральной Европе обитали воинственные племена гер</w:t>
      </w:r>
      <w:r w:rsidRPr="00F97E0F">
        <w:rPr>
          <w:rFonts w:ascii="Times New Roman" w:hAnsi="Times New Roman" w:cs="Times New Roman"/>
          <w:color w:val="000000"/>
          <w:sz w:val="28"/>
          <w:szCs w:val="28"/>
          <w:shd w:val="clear" w:color="auto" w:fill="FFFFFF"/>
        </w:rPr>
        <w:softHyphen/>
        <w:t>манцев. Поначалу римлянам удавалось отражать их набеги. В конце IV в. к германцам в нападениях присоединился ряд Других варварских народов. К этому времени многие племе</w:t>
      </w:r>
      <w:r w:rsidRPr="00F97E0F">
        <w:rPr>
          <w:rFonts w:ascii="Times New Roman" w:hAnsi="Times New Roman" w:cs="Times New Roman"/>
          <w:color w:val="000000"/>
          <w:sz w:val="28"/>
          <w:szCs w:val="28"/>
          <w:shd w:val="clear" w:color="auto" w:fill="FFFFFF"/>
        </w:rPr>
        <w:softHyphen/>
        <w:t>на варваров в своем развитии подошли к складыванию госу</w:t>
      </w:r>
      <w:r w:rsidRPr="00F97E0F">
        <w:rPr>
          <w:rFonts w:ascii="Times New Roman" w:hAnsi="Times New Roman" w:cs="Times New Roman"/>
          <w:color w:val="000000"/>
          <w:sz w:val="28"/>
          <w:szCs w:val="28"/>
          <w:shd w:val="clear" w:color="auto" w:fill="FFFFFF"/>
        </w:rPr>
        <w:softHyphen/>
        <w:t>дарственности. Они объединяются в союзы во главе с вождя</w:t>
      </w:r>
      <w:r w:rsidRPr="00F97E0F">
        <w:rPr>
          <w:rFonts w:ascii="Times New Roman" w:hAnsi="Times New Roman" w:cs="Times New Roman"/>
          <w:color w:val="000000"/>
          <w:sz w:val="28"/>
          <w:szCs w:val="28"/>
          <w:shd w:val="clear" w:color="auto" w:fill="FFFFFF"/>
        </w:rPr>
        <w:softHyphen/>
        <w:t xml:space="preserve">ми - герцогами, королями. Численность племен росла, им было трудно прокормиться на своих землях. Все народы на подобном этапе развития </w:t>
      </w:r>
      <w:r w:rsidRPr="00F97E0F">
        <w:rPr>
          <w:rFonts w:ascii="Times New Roman" w:hAnsi="Times New Roman" w:cs="Times New Roman"/>
          <w:color w:val="000000"/>
          <w:sz w:val="28"/>
          <w:szCs w:val="28"/>
          <w:shd w:val="clear" w:color="auto" w:fill="FFFFFF"/>
        </w:rPr>
        <w:lastRenderedPageBreak/>
        <w:t>становятся очень воинственными, стремятся к обогащению за счет других. Варваров привлека</w:t>
      </w:r>
      <w:r w:rsidRPr="00F97E0F">
        <w:rPr>
          <w:rFonts w:ascii="Times New Roman" w:hAnsi="Times New Roman" w:cs="Times New Roman"/>
          <w:color w:val="000000"/>
          <w:sz w:val="28"/>
          <w:szCs w:val="28"/>
          <w:shd w:val="clear" w:color="auto" w:fill="FFFFFF"/>
        </w:rPr>
        <w:softHyphen/>
        <w:t>ли города, плодородные поля, тучные пастбища империи. Тысячи людей с семьями, скотом, имуществом стали сни</w:t>
      </w:r>
      <w:r w:rsidRPr="00F97E0F">
        <w:rPr>
          <w:rFonts w:ascii="Times New Roman" w:hAnsi="Times New Roman" w:cs="Times New Roman"/>
          <w:color w:val="000000"/>
          <w:sz w:val="28"/>
          <w:szCs w:val="28"/>
          <w:shd w:val="clear" w:color="auto" w:fill="FFFFFF"/>
        </w:rPr>
        <w:softHyphen/>
        <w:t>маться со своих мест и переходить на римские земли. Нача</w:t>
      </w:r>
      <w:r w:rsidRPr="00F97E0F">
        <w:rPr>
          <w:rFonts w:ascii="Times New Roman" w:hAnsi="Times New Roman" w:cs="Times New Roman"/>
          <w:color w:val="000000"/>
          <w:sz w:val="28"/>
          <w:szCs w:val="28"/>
          <w:shd w:val="clear" w:color="auto" w:fill="FFFFFF"/>
        </w:rPr>
        <w:softHyphen/>
        <w:t xml:space="preserve">лось </w:t>
      </w:r>
      <w:r w:rsidRPr="00F97E0F">
        <w:rPr>
          <w:rFonts w:ascii="Times New Roman" w:hAnsi="Times New Roman" w:cs="Times New Roman"/>
          <w:b/>
          <w:bCs/>
          <w:color w:val="000000"/>
          <w:sz w:val="28"/>
          <w:szCs w:val="28"/>
          <w:shd w:val="clear" w:color="auto" w:fill="FFFFFF"/>
        </w:rPr>
        <w:t>Великое переселение народов.</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Римская империя оказалась легкой добычей для варваров. Как известно, она разделилась на две части, внутри которых, особенно на западе, было мало единства. Империю сотрясали восстания; люди, страдающие от огромных налогов и произ</w:t>
      </w:r>
      <w:r w:rsidRPr="00F97E0F">
        <w:rPr>
          <w:rFonts w:ascii="Times New Roman" w:hAnsi="Times New Roman" w:cs="Times New Roman"/>
          <w:color w:val="000000"/>
          <w:sz w:val="28"/>
          <w:szCs w:val="28"/>
          <w:shd w:val="clear" w:color="auto" w:fill="FFFFFF"/>
        </w:rPr>
        <w:softHyphen/>
        <w:t>вола чиновников, нередко ждали прихода варваров как осво</w:t>
      </w:r>
      <w:r w:rsidRPr="00F97E0F">
        <w:rPr>
          <w:rFonts w:ascii="Times New Roman" w:hAnsi="Times New Roman" w:cs="Times New Roman"/>
          <w:color w:val="000000"/>
          <w:sz w:val="28"/>
          <w:szCs w:val="28"/>
          <w:shd w:val="clear" w:color="auto" w:fill="FFFFFF"/>
        </w:rPr>
        <w:softHyphen/>
        <w:t>бодителей. В составе ополчений варваров сражались все взрос</w:t>
      </w:r>
      <w:r w:rsidRPr="00F97E0F">
        <w:rPr>
          <w:rFonts w:ascii="Times New Roman" w:hAnsi="Times New Roman" w:cs="Times New Roman"/>
          <w:color w:val="000000"/>
          <w:sz w:val="28"/>
          <w:szCs w:val="28"/>
          <w:shd w:val="clear" w:color="auto" w:fill="FFFFFF"/>
        </w:rPr>
        <w:softHyphen/>
        <w:t>лые мужчины племени, а противостояли им сравнительно небольшие отряды римских воинов-профессионалов.</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Многих варваров в походах вдохновляли и религиозные мотивы. В их среду еще до начала Великого переселения ста</w:t>
      </w:r>
      <w:r w:rsidRPr="00F97E0F">
        <w:rPr>
          <w:rFonts w:ascii="Times New Roman" w:hAnsi="Times New Roman" w:cs="Times New Roman"/>
          <w:color w:val="000000"/>
          <w:sz w:val="28"/>
          <w:szCs w:val="28"/>
          <w:shd w:val="clear" w:color="auto" w:fill="FFFFFF"/>
        </w:rPr>
        <w:softHyphen/>
        <w:t>ло проникать христианство. Самое воинственное германское племя готов было крещено в результате проповедей еписко</w:t>
      </w:r>
      <w:r w:rsidRPr="00F97E0F">
        <w:rPr>
          <w:rFonts w:ascii="Times New Roman" w:hAnsi="Times New Roman" w:cs="Times New Roman"/>
          <w:color w:val="000000"/>
          <w:sz w:val="28"/>
          <w:szCs w:val="28"/>
          <w:shd w:val="clear" w:color="auto" w:fill="FFFFFF"/>
        </w:rPr>
        <w:softHyphen/>
        <w:t>па Ульфилы (он был готом, долго прожил в империи и пере</w:t>
      </w:r>
      <w:r w:rsidRPr="00F97E0F">
        <w:rPr>
          <w:rFonts w:ascii="Times New Roman" w:hAnsi="Times New Roman" w:cs="Times New Roman"/>
          <w:color w:val="000000"/>
          <w:sz w:val="28"/>
          <w:szCs w:val="28"/>
          <w:shd w:val="clear" w:color="auto" w:fill="FFFFFF"/>
        </w:rPr>
        <w:softHyphen/>
        <w:t>вел Библию на готский язык). Однако для варваров догмат о Троице был непонятен. Поэтому многие из них приняли хри</w:t>
      </w:r>
      <w:r w:rsidRPr="00F97E0F">
        <w:rPr>
          <w:rFonts w:ascii="Times New Roman" w:hAnsi="Times New Roman" w:cs="Times New Roman"/>
          <w:color w:val="000000"/>
          <w:sz w:val="28"/>
          <w:szCs w:val="28"/>
          <w:shd w:val="clear" w:color="auto" w:fill="FFFFFF"/>
        </w:rPr>
        <w:softHyphen/>
        <w:t>стианство в форме учения священника Ария. На Никейском соборе 325 г. это учение (арианство) было признано ересью (отступлением от догматов христианской веры), Ариане от</w:t>
      </w:r>
      <w:r w:rsidRPr="00F97E0F">
        <w:rPr>
          <w:rFonts w:ascii="Times New Roman" w:hAnsi="Times New Roman" w:cs="Times New Roman"/>
          <w:color w:val="000000"/>
          <w:sz w:val="28"/>
          <w:szCs w:val="28"/>
          <w:shd w:val="clear" w:color="auto" w:fill="FFFFFF"/>
        </w:rPr>
        <w:softHyphen/>
        <w:t>рицали троичность Бога, считая, что Бог един, а Иисус Хри</w:t>
      </w:r>
      <w:r w:rsidRPr="00F97E0F">
        <w:rPr>
          <w:rFonts w:ascii="Times New Roman" w:hAnsi="Times New Roman" w:cs="Times New Roman"/>
          <w:color w:val="000000"/>
          <w:sz w:val="28"/>
          <w:szCs w:val="28"/>
          <w:shd w:val="clear" w:color="auto" w:fill="FFFFFF"/>
        </w:rPr>
        <w:softHyphen/>
        <w:t>стос не единосущен Богу Отцу, а лишь подобосущен Ему. Ульфила проповедовал именно арианство. Арианами стали также вандалы, бургунды, лангобарды и ряд других племен. Большую часть жителей империи ариане считали еретиками и с воодушевлением воевали с ними.</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color w:val="000000"/>
          <w:sz w:val="28"/>
          <w:szCs w:val="28"/>
          <w:bdr w:val="none" w:sz="0" w:space="0" w:color="auto" w:frame="1"/>
          <w:shd w:val="clear" w:color="auto" w:fill="FFFFFF"/>
        </w:rPr>
        <w:t xml:space="preserve">Образование варварских королевств. </w:t>
      </w:r>
      <w:r w:rsidRPr="00F97E0F">
        <w:rPr>
          <w:rFonts w:ascii="Times New Roman" w:hAnsi="Times New Roman" w:cs="Times New Roman"/>
          <w:color w:val="000000"/>
          <w:sz w:val="28"/>
          <w:szCs w:val="28"/>
          <w:shd w:val="clear" w:color="auto" w:fill="FFFFFF"/>
        </w:rPr>
        <w:t>Еще в 410 г. вестго</w:t>
      </w:r>
      <w:r w:rsidRPr="00F97E0F">
        <w:rPr>
          <w:rFonts w:ascii="Times New Roman" w:hAnsi="Times New Roman" w:cs="Times New Roman"/>
          <w:color w:val="000000"/>
          <w:sz w:val="28"/>
          <w:szCs w:val="28"/>
          <w:shd w:val="clear" w:color="auto" w:fill="FFFFFF"/>
        </w:rPr>
        <w:softHyphen/>
        <w:t>ты (западные готы) под предводительством короля Алариха взяли Рим. Вскоре для поселения вестготов западный им</w:t>
      </w:r>
      <w:r w:rsidRPr="00F97E0F">
        <w:rPr>
          <w:rFonts w:ascii="Times New Roman" w:hAnsi="Times New Roman" w:cs="Times New Roman"/>
          <w:color w:val="000000"/>
          <w:sz w:val="28"/>
          <w:szCs w:val="28"/>
          <w:shd w:val="clear" w:color="auto" w:fill="FFFFFF"/>
        </w:rPr>
        <w:softHyphen/>
        <w:t>ператор предоставил земли на юге Галлии. Так в 418 г. по</w:t>
      </w:r>
      <w:r w:rsidRPr="00F97E0F">
        <w:rPr>
          <w:rFonts w:ascii="Times New Roman" w:hAnsi="Times New Roman" w:cs="Times New Roman"/>
          <w:color w:val="000000"/>
          <w:sz w:val="28"/>
          <w:szCs w:val="28"/>
          <w:shd w:val="clear" w:color="auto" w:fill="FFFFFF"/>
        </w:rPr>
        <w:softHyphen/>
        <w:t>явилось первое варварское Вестготское королевство. Вестго</w:t>
      </w:r>
      <w:r w:rsidRPr="00F97E0F">
        <w:rPr>
          <w:rFonts w:ascii="Times New Roman" w:hAnsi="Times New Roman" w:cs="Times New Roman"/>
          <w:color w:val="000000"/>
          <w:sz w:val="28"/>
          <w:szCs w:val="28"/>
          <w:shd w:val="clear" w:color="auto" w:fill="FFFFFF"/>
        </w:rPr>
        <w:softHyphen/>
        <w:t>ты захватили другие территории в Галлии и Испании.</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Еще раньше через Галлию и Испанию в Северную Африку прошли племена вандалов и аланов. В Африке возникло Вандальско-Аланское королевство. В 455 г. вандалы совер</w:t>
      </w:r>
      <w:r w:rsidRPr="00F97E0F">
        <w:rPr>
          <w:rFonts w:ascii="Times New Roman" w:hAnsi="Times New Roman" w:cs="Times New Roman"/>
          <w:color w:val="000000"/>
          <w:sz w:val="28"/>
          <w:szCs w:val="28"/>
          <w:shd w:val="clear" w:color="auto" w:fill="FFFFFF"/>
        </w:rPr>
        <w:softHyphen/>
        <w:t>шили морской набег на Рим, подвергнув его разгрому. В те же годы германские племена англов, саксов и ютов начали вторжение в Британию. Они разгромили существовавшие на острове после ухода римских войск королевства кельтов и образовали семь англо-саксонских королевств. В Галлии к востоку от вестготов свое королевство создали бургунды. Варвары хозяйничали и в Ита</w:t>
      </w:r>
      <w:r w:rsidRPr="00F97E0F">
        <w:rPr>
          <w:rFonts w:ascii="Times New Roman" w:hAnsi="Times New Roman" w:cs="Times New Roman"/>
          <w:color w:val="000000"/>
          <w:sz w:val="28"/>
          <w:szCs w:val="28"/>
          <w:shd w:val="clear" w:color="auto" w:fill="FFFFFF"/>
        </w:rPr>
        <w:softHyphen/>
        <w:t>лии. Римское войско здесь почти полностью состояло из варва</w:t>
      </w:r>
      <w:r w:rsidRPr="00F97E0F">
        <w:rPr>
          <w:rFonts w:ascii="Times New Roman" w:hAnsi="Times New Roman" w:cs="Times New Roman"/>
          <w:color w:val="000000"/>
          <w:sz w:val="28"/>
          <w:szCs w:val="28"/>
          <w:shd w:val="clear" w:color="auto" w:fill="FFFFFF"/>
        </w:rPr>
        <w:softHyphen/>
        <w:t>ров, вожди которых фактически правили от имени императоров. В 476 г. один из таких вождей - Одоакр низложил западного императора, а его корону ото</w:t>
      </w:r>
      <w:r w:rsidRPr="00F97E0F">
        <w:rPr>
          <w:rFonts w:ascii="Times New Roman" w:hAnsi="Times New Roman" w:cs="Times New Roman"/>
          <w:color w:val="000000"/>
          <w:sz w:val="28"/>
          <w:szCs w:val="28"/>
          <w:shd w:val="clear" w:color="auto" w:fill="FFFFFF"/>
        </w:rPr>
        <w:softHyphen/>
        <w:t xml:space="preserve">слал в Константинополь. Формально </w:t>
      </w:r>
      <w:r w:rsidRPr="00F97E0F">
        <w:rPr>
          <w:rFonts w:ascii="Times New Roman" w:hAnsi="Times New Roman" w:cs="Times New Roman"/>
          <w:color w:val="000000"/>
          <w:sz w:val="28"/>
          <w:szCs w:val="28"/>
          <w:shd w:val="clear" w:color="auto" w:fill="FFFFFF"/>
        </w:rPr>
        <w:lastRenderedPageBreak/>
        <w:t>верховным правителем варварских королевств теперь считался восточный император, однако реальной власти он не имел. Что же касается Одоакра, то он провозгласил себя королем Италии. Вскоре в Италию вторг</w:t>
      </w:r>
      <w:r w:rsidRPr="00F97E0F">
        <w:rPr>
          <w:rFonts w:ascii="Times New Roman" w:hAnsi="Times New Roman" w:cs="Times New Roman"/>
          <w:color w:val="000000"/>
          <w:sz w:val="28"/>
          <w:szCs w:val="28"/>
          <w:shd w:val="clear" w:color="auto" w:fill="FFFFFF"/>
        </w:rPr>
        <w:softHyphen/>
        <w:t>лись племена остготов (восточ</w:t>
      </w:r>
      <w:r w:rsidRPr="00F97E0F">
        <w:rPr>
          <w:rFonts w:ascii="Times New Roman" w:hAnsi="Times New Roman" w:cs="Times New Roman"/>
          <w:color w:val="000000"/>
          <w:sz w:val="28"/>
          <w:szCs w:val="28"/>
          <w:shd w:val="clear" w:color="auto" w:fill="FFFFFF"/>
        </w:rPr>
        <w:softHyphen/>
        <w:t>ных готов) под предводитель</w:t>
      </w:r>
      <w:r w:rsidRPr="00F97E0F">
        <w:rPr>
          <w:rFonts w:ascii="Times New Roman" w:hAnsi="Times New Roman" w:cs="Times New Roman"/>
          <w:color w:val="000000"/>
          <w:sz w:val="28"/>
          <w:szCs w:val="28"/>
          <w:shd w:val="clear" w:color="auto" w:fill="FFFFFF"/>
        </w:rPr>
        <w:softHyphen/>
        <w:t>ством короля Теодориха (Убив Одоакра, ост</w:t>
      </w:r>
      <w:r w:rsidRPr="00F97E0F">
        <w:rPr>
          <w:rFonts w:ascii="Times New Roman" w:hAnsi="Times New Roman" w:cs="Times New Roman"/>
          <w:color w:val="000000"/>
          <w:sz w:val="28"/>
          <w:szCs w:val="28"/>
          <w:shd w:val="clear" w:color="auto" w:fill="FFFFFF"/>
        </w:rPr>
        <w:softHyphen/>
        <w:t>готы создали здесь свое королевство.</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Тогда же сложилось и Франкское королевство. В 486 г. король салических (приморских) франков Хлодвиг возгла</w:t>
      </w:r>
      <w:r w:rsidRPr="00F97E0F">
        <w:rPr>
          <w:rFonts w:ascii="Times New Roman" w:hAnsi="Times New Roman" w:cs="Times New Roman"/>
          <w:color w:val="000000"/>
          <w:sz w:val="28"/>
          <w:szCs w:val="28"/>
          <w:shd w:val="clear" w:color="auto" w:fill="FFFFFF"/>
        </w:rPr>
        <w:softHyphen/>
        <w:t>вил их поход на Северную Галлию. Позже франки подчини</w:t>
      </w:r>
      <w:r w:rsidRPr="00F97E0F">
        <w:rPr>
          <w:rFonts w:ascii="Times New Roman" w:hAnsi="Times New Roman" w:cs="Times New Roman"/>
          <w:color w:val="000000"/>
          <w:sz w:val="28"/>
          <w:szCs w:val="28"/>
          <w:shd w:val="clear" w:color="auto" w:fill="FFFFFF"/>
        </w:rPr>
        <w:softHyphen/>
        <w:t>ли себе ряд племен германцев - алеманов, тюрингов, побе</w:t>
      </w:r>
      <w:r w:rsidRPr="00F97E0F">
        <w:rPr>
          <w:rFonts w:ascii="Times New Roman" w:hAnsi="Times New Roman" w:cs="Times New Roman"/>
          <w:color w:val="000000"/>
          <w:sz w:val="28"/>
          <w:szCs w:val="28"/>
          <w:shd w:val="clear" w:color="auto" w:fill="FFFFFF"/>
        </w:rPr>
        <w:softHyphen/>
        <w:t>дили вестготов и захватили Южную Галлию.</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Готы, бургунды и другие племена германцев забирали у жителей Римской империи значительную часть земель. Фран</w:t>
      </w:r>
      <w:r w:rsidRPr="00F97E0F">
        <w:rPr>
          <w:rFonts w:ascii="Times New Roman" w:hAnsi="Times New Roman" w:cs="Times New Roman"/>
          <w:color w:val="000000"/>
          <w:sz w:val="28"/>
          <w:szCs w:val="28"/>
          <w:shd w:val="clear" w:color="auto" w:fill="FFFFFF"/>
        </w:rPr>
        <w:softHyphen/>
        <w:t>ки, в отличие от них, почти не отнимали земли у местных жителей, а делили между собой пустующие бывшие владе</w:t>
      </w:r>
      <w:r w:rsidRPr="00F97E0F">
        <w:rPr>
          <w:rFonts w:ascii="Times New Roman" w:hAnsi="Times New Roman" w:cs="Times New Roman"/>
          <w:color w:val="000000"/>
          <w:sz w:val="28"/>
          <w:szCs w:val="28"/>
          <w:shd w:val="clear" w:color="auto" w:fill="FFFFFF"/>
        </w:rPr>
        <w:softHyphen/>
        <w:t>ния императора. Поэтому галло-римское население относи</w:t>
      </w:r>
      <w:r w:rsidRPr="00F97E0F">
        <w:rPr>
          <w:rFonts w:ascii="Times New Roman" w:hAnsi="Times New Roman" w:cs="Times New Roman"/>
          <w:color w:val="000000"/>
          <w:sz w:val="28"/>
          <w:szCs w:val="28"/>
          <w:shd w:val="clear" w:color="auto" w:fill="FFFFFF"/>
        </w:rPr>
        <w:softHyphen/>
        <w:t>лось к франкам более дружелюбно, чем к другим варварам. Кроме того, франки приняли христианство в </w:t>
      </w:r>
      <w:hyperlink r:id="rId14" w:tgtFrame="_blank" w:tooltip="Ортодоксальность (от греч." w:history="1">
        <w:r w:rsidRPr="00F97E0F">
          <w:rPr>
            <w:rFonts w:ascii="Times New Roman" w:hAnsi="Times New Roman" w:cs="Times New Roman"/>
            <w:color w:val="743399"/>
            <w:sz w:val="28"/>
            <w:szCs w:val="28"/>
            <w:u w:val="single"/>
          </w:rPr>
          <w:t>ортодоксальной</w:t>
        </w:r>
      </w:hyperlink>
      <w:r w:rsidRPr="00F97E0F">
        <w:rPr>
          <w:rFonts w:ascii="Times New Roman" w:hAnsi="Times New Roman" w:cs="Times New Roman"/>
          <w:color w:val="000000"/>
          <w:sz w:val="28"/>
          <w:szCs w:val="28"/>
          <w:shd w:val="clear" w:color="auto" w:fill="FFFFFF"/>
        </w:rPr>
        <w:t> форме, которой придерживались жители Галлии, а не в фор</w:t>
      </w:r>
      <w:r w:rsidRPr="00F97E0F">
        <w:rPr>
          <w:rFonts w:ascii="Times New Roman" w:hAnsi="Times New Roman" w:cs="Times New Roman"/>
          <w:color w:val="000000"/>
          <w:sz w:val="28"/>
          <w:szCs w:val="28"/>
          <w:shd w:val="clear" w:color="auto" w:fill="FFFFFF"/>
        </w:rPr>
        <w:softHyphen/>
        <w:t>ме арианства, как другие германцы. Хлодвиг щедро раздавал епископам и монастырям ценности и земли. По этим причи</w:t>
      </w:r>
      <w:r w:rsidRPr="00F97E0F">
        <w:rPr>
          <w:rFonts w:ascii="Times New Roman" w:hAnsi="Times New Roman" w:cs="Times New Roman"/>
          <w:color w:val="000000"/>
          <w:sz w:val="28"/>
          <w:szCs w:val="28"/>
          <w:shd w:val="clear" w:color="auto" w:fill="FFFFFF"/>
        </w:rPr>
        <w:softHyphen/>
        <w:t>нам из всех варварских королевств Франкское оказалось са</w:t>
      </w:r>
      <w:r w:rsidRPr="00F97E0F">
        <w:rPr>
          <w:rFonts w:ascii="Times New Roman" w:hAnsi="Times New Roman" w:cs="Times New Roman"/>
          <w:color w:val="000000"/>
          <w:sz w:val="28"/>
          <w:szCs w:val="28"/>
          <w:shd w:val="clear" w:color="auto" w:fill="FFFFFF"/>
        </w:rPr>
        <w:softHyphen/>
        <w:t>мым устойчивым.</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color w:val="000000"/>
          <w:sz w:val="28"/>
          <w:szCs w:val="28"/>
          <w:bdr w:val="none" w:sz="0" w:space="0" w:color="auto" w:frame="1"/>
          <w:shd w:val="clear" w:color="auto" w:fill="FFFFFF"/>
        </w:rPr>
        <w:t xml:space="preserve">Варварские правды. </w:t>
      </w:r>
      <w:r w:rsidRPr="00F97E0F">
        <w:rPr>
          <w:rFonts w:ascii="Times New Roman" w:hAnsi="Times New Roman" w:cs="Times New Roman"/>
          <w:color w:val="000000"/>
          <w:sz w:val="28"/>
          <w:szCs w:val="28"/>
          <w:shd w:val="clear" w:color="auto" w:fill="FFFFFF"/>
        </w:rPr>
        <w:t>О жизни варварских королевств мож</w:t>
      </w:r>
      <w:r w:rsidRPr="00F97E0F">
        <w:rPr>
          <w:rFonts w:ascii="Times New Roman" w:hAnsi="Times New Roman" w:cs="Times New Roman"/>
          <w:color w:val="000000"/>
          <w:sz w:val="28"/>
          <w:szCs w:val="28"/>
          <w:shd w:val="clear" w:color="auto" w:fill="FFFFFF"/>
        </w:rPr>
        <w:softHyphen/>
        <w:t>но многое узнать из записей их законов V - IX вв. Эти зако</w:t>
      </w:r>
      <w:r w:rsidRPr="00F97E0F">
        <w:rPr>
          <w:rFonts w:ascii="Times New Roman" w:hAnsi="Times New Roman" w:cs="Times New Roman"/>
          <w:color w:val="000000"/>
          <w:sz w:val="28"/>
          <w:szCs w:val="28"/>
          <w:shd w:val="clear" w:color="auto" w:fill="FFFFFF"/>
        </w:rPr>
        <w:softHyphen/>
        <w:t>ны получили название варварские правды.</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Варварские правды являлись записями обычного права (закрепляем традиции, обычаи, правила поведения), но, безусловно, они испытали и влияние римского права.</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В варварских правдах определялись наказания за различ</w:t>
      </w:r>
      <w:r w:rsidRPr="00F97E0F">
        <w:rPr>
          <w:rFonts w:ascii="Times New Roman" w:hAnsi="Times New Roman" w:cs="Times New Roman"/>
          <w:color w:val="000000"/>
          <w:sz w:val="28"/>
          <w:szCs w:val="28"/>
          <w:shd w:val="clear" w:color="auto" w:fill="FFFFFF"/>
        </w:rPr>
        <w:softHyphen/>
        <w:t>ные преступления, порядок проведения суда и т. д. В каче</w:t>
      </w:r>
      <w:r w:rsidRPr="00F97E0F">
        <w:rPr>
          <w:rFonts w:ascii="Times New Roman" w:hAnsi="Times New Roman" w:cs="Times New Roman"/>
          <w:color w:val="000000"/>
          <w:sz w:val="28"/>
          <w:szCs w:val="28"/>
          <w:shd w:val="clear" w:color="auto" w:fill="FFFFFF"/>
        </w:rPr>
        <w:softHyphen/>
        <w:t>стве особых категорий населения выделялись король и знать, свободные полноправные члены общества. Законы по отно</w:t>
      </w:r>
      <w:r w:rsidRPr="00F97E0F">
        <w:rPr>
          <w:rFonts w:ascii="Times New Roman" w:hAnsi="Times New Roman" w:cs="Times New Roman"/>
          <w:color w:val="000000"/>
          <w:sz w:val="28"/>
          <w:szCs w:val="28"/>
          <w:shd w:val="clear" w:color="auto" w:fill="FFFFFF"/>
        </w:rPr>
        <w:softHyphen/>
        <w:t>шению к зависимым людям и рабам были более строгие.</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Наиболее известным документом является «Салическая правда», созданная по указу короля Хлодвига примерно в 500 г. Согласно этим законам за убийство знатного человека (графа) полагалось заплатить вергельд (штраф) в размере 600 солидов, свободного человека - 200, зависимого - 100; за убийство раба его </w:t>
      </w:r>
      <w:hyperlink r:id="rId15" w:tgtFrame="_blank" w:tooltip="Владелец" w:history="1">
        <w:r w:rsidRPr="00F97E0F">
          <w:rPr>
            <w:rFonts w:ascii="Times New Roman" w:hAnsi="Times New Roman" w:cs="Times New Roman"/>
            <w:color w:val="743399"/>
            <w:sz w:val="28"/>
            <w:szCs w:val="28"/>
            <w:u w:val="single"/>
          </w:rPr>
          <w:t>владельцу</w:t>
        </w:r>
      </w:hyperlink>
      <w:r w:rsidRPr="00F97E0F">
        <w:rPr>
          <w:rFonts w:ascii="Times New Roman" w:hAnsi="Times New Roman" w:cs="Times New Roman"/>
          <w:sz w:val="28"/>
          <w:szCs w:val="28"/>
          <w:u w:val="single"/>
          <w:shd w:val="clear" w:color="auto" w:fill="FFFFFF"/>
        </w:rPr>
        <w:t xml:space="preserve"> </w:t>
      </w:r>
      <w:r w:rsidRPr="00F97E0F">
        <w:rPr>
          <w:rFonts w:ascii="Times New Roman" w:hAnsi="Times New Roman" w:cs="Times New Roman"/>
          <w:color w:val="000000"/>
          <w:sz w:val="28"/>
          <w:szCs w:val="28"/>
          <w:shd w:val="clear" w:color="auto" w:fill="FFFFFF"/>
        </w:rPr>
        <w:t>выплачивалось 30 солидов. «Са</w:t>
      </w:r>
      <w:r w:rsidRPr="00F97E0F">
        <w:rPr>
          <w:rFonts w:ascii="Times New Roman" w:hAnsi="Times New Roman" w:cs="Times New Roman"/>
          <w:color w:val="000000"/>
          <w:sz w:val="28"/>
          <w:szCs w:val="28"/>
          <w:shd w:val="clear" w:color="auto" w:fill="FFFFFF"/>
        </w:rPr>
        <w:softHyphen/>
        <w:t>лическая правда» свидетельствует, что франки жили общи</w:t>
      </w:r>
      <w:r w:rsidRPr="00F97E0F">
        <w:rPr>
          <w:rFonts w:ascii="Times New Roman" w:hAnsi="Times New Roman" w:cs="Times New Roman"/>
          <w:color w:val="000000"/>
          <w:sz w:val="28"/>
          <w:szCs w:val="28"/>
          <w:shd w:val="clear" w:color="auto" w:fill="FFFFFF"/>
        </w:rPr>
        <w:softHyphen/>
        <w:t>нами, которые являлись собственниками земель. Леса, паст</w:t>
      </w:r>
      <w:r w:rsidRPr="00F97E0F">
        <w:rPr>
          <w:rFonts w:ascii="Times New Roman" w:hAnsi="Times New Roman" w:cs="Times New Roman"/>
          <w:color w:val="000000"/>
          <w:sz w:val="28"/>
          <w:szCs w:val="28"/>
          <w:shd w:val="clear" w:color="auto" w:fill="FFFFFF"/>
        </w:rPr>
        <w:softHyphen/>
        <w:t>бища, </w:t>
      </w:r>
      <w:hyperlink r:id="rId16" w:tgtFrame="_blank" w:tooltip="Водоем" w:history="1">
        <w:r w:rsidRPr="00F97E0F">
          <w:rPr>
            <w:rFonts w:ascii="Times New Roman" w:hAnsi="Times New Roman" w:cs="Times New Roman"/>
            <w:color w:val="743399"/>
            <w:sz w:val="28"/>
            <w:szCs w:val="28"/>
            <w:u w:val="single"/>
          </w:rPr>
          <w:t>водоемы</w:t>
        </w:r>
      </w:hyperlink>
      <w:r w:rsidRPr="00F97E0F">
        <w:rPr>
          <w:rFonts w:ascii="Times New Roman" w:hAnsi="Times New Roman" w:cs="Times New Roman"/>
          <w:color w:val="000000"/>
          <w:sz w:val="28"/>
          <w:szCs w:val="28"/>
          <w:shd w:val="clear" w:color="auto" w:fill="FFFFFF"/>
        </w:rPr>
        <w:t> находились в совместном владении, а пахот</w:t>
      </w:r>
      <w:r w:rsidRPr="00F97E0F">
        <w:rPr>
          <w:rFonts w:ascii="Times New Roman" w:hAnsi="Times New Roman" w:cs="Times New Roman"/>
          <w:color w:val="000000"/>
          <w:sz w:val="28"/>
          <w:szCs w:val="28"/>
          <w:shd w:val="clear" w:color="auto" w:fill="FFFFFF"/>
        </w:rPr>
        <w:softHyphen/>
        <w:t xml:space="preserve">ные участки — во владении отдельных семей. </w:t>
      </w:r>
      <w:r w:rsidRPr="00F97E0F">
        <w:rPr>
          <w:rFonts w:ascii="Times New Roman" w:hAnsi="Times New Roman" w:cs="Times New Roman"/>
          <w:color w:val="000000"/>
          <w:sz w:val="28"/>
          <w:szCs w:val="28"/>
          <w:shd w:val="clear" w:color="auto" w:fill="FFFFFF"/>
        </w:rPr>
        <w:lastRenderedPageBreak/>
        <w:t>Продавать эти участки было нельзя, однако наметился процесс превраще</w:t>
      </w:r>
      <w:r w:rsidRPr="00F97E0F">
        <w:rPr>
          <w:rFonts w:ascii="Times New Roman" w:hAnsi="Times New Roman" w:cs="Times New Roman"/>
          <w:color w:val="000000"/>
          <w:sz w:val="28"/>
          <w:szCs w:val="28"/>
          <w:shd w:val="clear" w:color="auto" w:fill="FFFFFF"/>
        </w:rPr>
        <w:softHyphen/>
        <w:t>ния участков в семейную собственность.</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Наибольшего могущества Франкское государство достигло при Карле Великом (правил в 768 – 814), одном из самых уважаемых монархов средневековой Европы. Всю жизнь Карл провёл в войнах и снискал славу непобедимого полководца. Ему удалось значительно расширить границы государства, включив в него земли Италии, северо-востока Испании, подчинить непокорные племена саксов. Логичным итогом завоевательной политики Карла стало воссоздание империи – эта идея поддерживалась церковью, выступавшей за единство христианского мира. В 800 г. во время рождественской службы в соборе Святого Петра в Риме папа римский надел на голову Карла корону и объявил его императором римлян. Вскоре Византия, считавшая себя единственной законной наследницей Рима, была вынуждена признать нового императора.</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результате успешных завоеваний под властью Карла Великого оказалась огромная территория, что, естественно, потребовало внесения изменений в систему государственного управления. Важную роль начал играть королевский двор с входившими в него верховным судьёй, начальником императорской канцелярии, казначеем, командующим королевской конницей и другими приближёнными. Управлять страной императору помогало также собрание знатных франков, с согласия которого Карл издавал указы.</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Власть прежних племенных вождей – герцогов – была ограничена. Карл Великий разделил империю на 200 областей, во главе которых поставил должностных лиц – графов и маркграфов, вершивших суд, собиравших налоги, командовавших местным ополчением. В качестве вознаграждения за службу они получали от короля землю. Император контролировал их деятельность с помощью ревизоров – «королевских посланцев».</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Создание Франкской империи стало завершающим этапом длительного периода синтеза римского, варварского и христианского начал раннесредневековой Европы.</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Западная Европа в период политической раздробленности. </w:t>
      </w:r>
      <w:r w:rsidRPr="00F97E0F">
        <w:rPr>
          <w:rFonts w:ascii="Times New Roman" w:hAnsi="Times New Roman" w:cs="Times New Roman"/>
          <w:sz w:val="28"/>
          <w:szCs w:val="28"/>
        </w:rPr>
        <w:t>Созданная Карлом Великим империя распалась при его внуках, заключивших после длительных усобиц в 843 г. в Вердене соглашение о её разделе. Так возникли королевства, положившие начало существованию современных государств – Франции, Италии и Германии. К началу X в. в ходе дальнейшего распада крупных государств в Европе появилось до полутора десятков независимых государств. Началась эпоха политической раздробленности.</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 xml:space="preserve">Складывание ленного землевладения началось ещё в VIII в., когда Карл Мартелл провёл военную реформу, в результате которой была создана тяжеловооружённая конница. Воины-рыцари получали участки земли – бенефиции (от </w:t>
      </w:r>
      <w:r w:rsidRPr="00F97E0F">
        <w:rPr>
          <w:rFonts w:ascii="Times New Roman" w:hAnsi="Times New Roman" w:cs="Times New Roman"/>
          <w:i/>
          <w:iCs/>
          <w:sz w:val="28"/>
          <w:szCs w:val="28"/>
        </w:rPr>
        <w:t>лат</w:t>
      </w:r>
      <w:r w:rsidRPr="00F97E0F">
        <w:rPr>
          <w:rFonts w:ascii="Times New Roman" w:hAnsi="Times New Roman" w:cs="Times New Roman"/>
          <w:sz w:val="28"/>
          <w:szCs w:val="28"/>
        </w:rPr>
        <w:t>. «благодеяние»), населённые крестьянами, в пожизненное владение на условиях несения военной службы. Доходы от этих земель давали возможность воину приобрести необходимое вооружение и содержать себя. После смерти рыцаря бенефиций возвращался прежнему собственнику.</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Впоследствии поместье, полученное за военную службу, стало передаваться по наследству при условии продолжения его владельцем несения военной службы. Такое владение получило название </w:t>
      </w:r>
      <w:r w:rsidRPr="00F97E0F">
        <w:rPr>
          <w:rFonts w:ascii="Times New Roman" w:hAnsi="Times New Roman" w:cs="Times New Roman"/>
          <w:i/>
          <w:iCs/>
          <w:sz w:val="28"/>
          <w:szCs w:val="28"/>
        </w:rPr>
        <w:t>феод</w:t>
      </w:r>
      <w:r w:rsidRPr="00F97E0F">
        <w:rPr>
          <w:rFonts w:ascii="Times New Roman" w:hAnsi="Times New Roman" w:cs="Times New Roman"/>
          <w:sz w:val="28"/>
          <w:szCs w:val="28"/>
        </w:rPr>
        <w:t xml:space="preserve"> (или </w:t>
      </w:r>
      <w:r w:rsidRPr="00F97E0F">
        <w:rPr>
          <w:rFonts w:ascii="Times New Roman" w:hAnsi="Times New Roman" w:cs="Times New Roman"/>
          <w:i/>
          <w:iCs/>
          <w:sz w:val="28"/>
          <w:szCs w:val="28"/>
        </w:rPr>
        <w:t>лен</w:t>
      </w:r>
      <w:r w:rsidRPr="00F97E0F">
        <w:rPr>
          <w:rFonts w:ascii="Times New Roman" w:hAnsi="Times New Roman" w:cs="Times New Roman"/>
          <w:sz w:val="28"/>
          <w:szCs w:val="28"/>
        </w:rPr>
        <w:t xml:space="preserve">), а его владелец – </w:t>
      </w:r>
      <w:r w:rsidRPr="00F97E0F">
        <w:rPr>
          <w:rFonts w:ascii="Times New Roman" w:hAnsi="Times New Roman" w:cs="Times New Roman"/>
          <w:i/>
          <w:iCs/>
          <w:sz w:val="28"/>
          <w:szCs w:val="28"/>
        </w:rPr>
        <w:t xml:space="preserve">сеньор </w:t>
      </w:r>
      <w:r w:rsidRPr="00F97E0F">
        <w:rPr>
          <w:rFonts w:ascii="Times New Roman" w:hAnsi="Times New Roman" w:cs="Times New Roman"/>
          <w:sz w:val="28"/>
          <w:szCs w:val="28"/>
        </w:rPr>
        <w:t>(в исторической литературе именуется феодалом). Господин (сеньор или сюзерен) жаловал лен воину, получившему название вассал. Вассал обязан был принести сеньору клятву верности.</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Термин «</w:t>
      </w:r>
      <w:r w:rsidRPr="00F97E0F">
        <w:rPr>
          <w:rFonts w:ascii="Times New Roman" w:hAnsi="Times New Roman" w:cs="Times New Roman"/>
          <w:i/>
          <w:iCs/>
          <w:sz w:val="28"/>
          <w:szCs w:val="28"/>
        </w:rPr>
        <w:t>феодализм</w:t>
      </w:r>
      <w:r w:rsidRPr="00F97E0F">
        <w:rPr>
          <w:rFonts w:ascii="Times New Roman" w:hAnsi="Times New Roman" w:cs="Times New Roman"/>
          <w:sz w:val="28"/>
          <w:szCs w:val="28"/>
        </w:rPr>
        <w:t>» происходит от слова «феод». Такой порядок характеризуется наличием феодального землевладения и системы вассалитета.</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Сеньории (феоды), принадлежавшие герцогам и графам, нередко превышали личные земельные владения короля, а их вассалы – бароны и рыцари – получали лены и приносили присягу верности только своим сеньорам, но не королю. Некоторые сеньоры были значительно могущественнее королей.</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Появлению в Западной Европе политической раздробленности способствовало господство натурального хозяйства. Местные сеньоры – владельцы укреплённых замков и частных армий – были практически полностью независимы и в хозяйственном отношении. К XI в. некогда свободные общинники перестали являться опорой королевской власти. Большинство мелких землевладельцев Западной Европы утратили хозяйственную самостоятельность, превратившись в зависимых крестьян, выполнявших повинности в пользу сеньоров (барщину, оброк и др.).</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Развитие системы сеньориальных отношений привело к тому, что правители государств Западной Европы реально управляли только собственным владением – </w:t>
      </w:r>
      <w:r w:rsidRPr="00F97E0F">
        <w:rPr>
          <w:rFonts w:ascii="Times New Roman" w:hAnsi="Times New Roman" w:cs="Times New Roman"/>
          <w:i/>
          <w:iCs/>
          <w:sz w:val="28"/>
          <w:szCs w:val="28"/>
        </w:rPr>
        <w:t>доменом</w:t>
      </w:r>
      <w:r w:rsidRPr="00F97E0F">
        <w:rPr>
          <w:rFonts w:ascii="Times New Roman" w:hAnsi="Times New Roman" w:cs="Times New Roman"/>
          <w:sz w:val="28"/>
          <w:szCs w:val="28"/>
        </w:rPr>
        <w:t>. Крупные сеньоры обладали рядом важных политических прав в своих владениях: собирали налоги с подвластной территории, вершили суд, возглавляли ополчение, вели войны, издавали указы и даже чеканили монету.</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Законодательные акты короля в сложившихся условиях либо не имели обязательной для всего государства силы, либо игнорировались местными властями. Королевские вооружённые силы составлялись из вассалов, служивших не более 40 дней в году; постоянное войско было </w:t>
      </w:r>
      <w:r w:rsidRPr="00F97E0F">
        <w:rPr>
          <w:rFonts w:ascii="Times New Roman" w:hAnsi="Times New Roman" w:cs="Times New Roman"/>
          <w:sz w:val="28"/>
          <w:szCs w:val="28"/>
        </w:rPr>
        <w:lastRenderedPageBreak/>
        <w:t>малочисленным. Между сеньорами – владельцами ленов – часто вспыхивали междоусобицы, существенно ослаблявшие центральную власть монарха.</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 концу XI в. сеньориальный порядок и вассальные отношения господствовали почти на всей территории Западной Европы. Во Франции и Италии переход к ним состоялся раньше, в Англии, Германии и других государствах – позже.</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Сословное деление общества. </w:t>
      </w:r>
      <w:r w:rsidRPr="00F97E0F">
        <w:rPr>
          <w:rFonts w:ascii="Times New Roman" w:hAnsi="Times New Roman" w:cs="Times New Roman"/>
          <w:sz w:val="28"/>
          <w:szCs w:val="28"/>
        </w:rPr>
        <w:t>Для периода Средних веков характерно особое устройство общества, которое делилось на три сословия: «молящихся», «воюющих» и «работающих». Считалось, что людей на сословия поделил сам Бог и наличие каждого из них необходимо для нормального существования всего общества.</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«Молящимися» являлись христианские священнослужители, обязанности которых заключались в том, чтобы молиться о спасении человеческих душ и помогать людям искупить грехи. Они не платили податей, а сама же церковь содержалась за счёт десятины – десятой части доходов, которую выплачивало всё население страны.</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Организация западной христианской церкви была строго иерархична. Во главе стоял папа римский, считавшийся наместником Иисуса Христа на земле. Он назначал кардиналов, собрание которых в случае смерти папы выбирало нового из своей среды. Кроме того, папа являлся ещё и светским владыкой, управлявшим Папской областью. Во главе крупных церковных округов стояли епископы и архиепископы, назначавшиеся папой. Им подчинялись приходские священники. Высшие церковные чины также были крупными землевладельцами. В знак светской власти епископы получали от светского сеньора посох и кольцо и приносили ему вассальную клятву.</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«Воюющие» – король и рыцари – должны были бороться с противниками христианской веры, а также защищать «молящихся» и «работающих» от врагов.</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 многих странах Западной Европы в условиях отсутствия сильной центральной власти, усиления местных сеньоров и политической раздробленности сложилась система взаимоотношений в среде рыцарской аристократии. Её особенностью были чётко разграниченные права и обязанности сеньора и вассала.Главной обязанностью вассалов считалась военная конная служба сеньору, который должен был оказывать им покровительство.</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Средние века существовала формула: «Нет человека без господина». Императоры и короли считали себя вассалами Господа Бога (иногда они приносили вассальную клятву папе римскому). Герцоги, графы, маркизы </w:t>
      </w:r>
      <w:r w:rsidRPr="00F97E0F">
        <w:rPr>
          <w:rFonts w:ascii="Times New Roman" w:hAnsi="Times New Roman" w:cs="Times New Roman"/>
          <w:sz w:val="28"/>
          <w:szCs w:val="28"/>
        </w:rPr>
        <w:lastRenderedPageBreak/>
        <w:t>(маркграфы) – высшая титулованная аристократия – находились в прямой вассальной зависимости от королей. В свою очередь их вассалами были бароны, которые раздавали лены рыцарям – простым воинам. Простые (однощитные) рыцари вассалов не имели.</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 «Работающие» – крестьяне, а впоследствии и горожане – обязаны были кормить «молящихся» и «воюющих». Крестьянство было самым многочисленным сословием средневекового общества. Лично свободные крестьяне несли повинности только в пользу государства и церкви. Обязанности зависимых крестьян по отношению к сеньору регулировались законами и старинными обычаями. Обрабатываемая в хозяйстве сеньора земля делилась на барскую запашку и крестьянские наделы. За пользование землёй, лесными угодьями и пастбищами господина крестьяне выполняли в его пользу барщину и платили оброк.</w:t>
      </w:r>
    </w:p>
    <w:p w:rsidR="007C2071" w:rsidRPr="00F97E0F" w:rsidRDefault="007C2071"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Ислам возник в начале VII века в Западной Аравии, в Мекке, где господствовало язычество. Каждое племя имело своих богов, идолы которых находились в Мекке. Этот период характеризуется постепенным разрушением патриархального родоплеменного строя и возникновением классового общества. Вместе с христианством и иудаизмом он относится к так называемым «авраамическим религиям», ревелятивной (богооткровенной) традиции. Авраамические религии своими корнями восходят к древнейшим формам ближневосточного монотеизма, в результате чего имеют общее в своей основе историко-мифологическое наследие и единую в принципе картину мира. Влияние христианства и иудаизма на раннем этапе формирования исламского вероучения несколько преувеличивается. Непосредственное влияние христианского и иудейского богословия может быть прослежено на рубеже VII—VIII веков, когда происходил процесс формирования проблемного поля исламского богословия, и мусульманским теологам пришлось отвечать на те же вопросы, которые возникали у их христианских и иудейских предшественников. Начиная с ранних этапов развития ислама прослеживается осознание исходного единства авраамического монотеизма, выраженное в проповедях пророка Мухаммеда. Основной идеей его проповедей было очищение истины единобожия (таухид) от искажений, внесённых иудеями, христианами и многобожниками. В раннем и классическом исламе никогда не было чёткой грани, разделяющей религию и право, в результате чего теоретически-богословским вопросам уделялось меньше внимания, чем политико-правовым.</w:t>
      </w:r>
    </w:p>
    <w:p w:rsidR="007C2071" w:rsidRPr="00F97E0F" w:rsidRDefault="007C2071" w:rsidP="00A11F81">
      <w:pPr>
        <w:suppressAutoHyphens/>
        <w:spacing w:after="160"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7C2071" w:rsidRPr="00F97E0F" w:rsidRDefault="007C2071"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Ответы на перечисленные вопросы представить в виде устного сообщения.</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1.</w:t>
      </w:r>
      <w:r w:rsidRPr="00F97E0F">
        <w:rPr>
          <w:rFonts w:ascii="Times New Roman" w:hAnsi="Times New Roman" w:cs="Times New Roman"/>
          <w:sz w:val="28"/>
          <w:szCs w:val="28"/>
        </w:rPr>
        <w:t xml:space="preserve"> Каковы истоки и характерные черты средневековой цивилизации</w:t>
      </w:r>
    </w:p>
    <w:p w:rsidR="007C2071" w:rsidRPr="00F97E0F" w:rsidRDefault="007C2071" w:rsidP="00774B26">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lastRenderedPageBreak/>
        <w:t>2.</w:t>
      </w:r>
      <w:r w:rsidRPr="00F97E0F">
        <w:rPr>
          <w:rFonts w:ascii="Times New Roman" w:hAnsi="Times New Roman" w:cs="Times New Roman"/>
          <w:sz w:val="28"/>
          <w:szCs w:val="28"/>
        </w:rPr>
        <w:t xml:space="preserve"> Проанализируйте отличия средневекового общества от античного.</w:t>
      </w:r>
    </w:p>
    <w:p w:rsidR="007C2071" w:rsidRPr="00F97E0F" w:rsidRDefault="007C2071" w:rsidP="00774B26">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t>3.</w:t>
      </w:r>
      <w:r w:rsidRPr="00F97E0F">
        <w:rPr>
          <w:rFonts w:ascii="Times New Roman" w:hAnsi="Times New Roman" w:cs="Times New Roman"/>
          <w:sz w:val="28"/>
          <w:szCs w:val="28"/>
        </w:rPr>
        <w:t xml:space="preserve"> Используя дополнительную литературу и интернет-ресурсы, подготовьте проект на тему: «Почему идея воссоздания империи на Западе получила поддержку церкви»</w:t>
      </w:r>
    </w:p>
    <w:p w:rsidR="007C2071" w:rsidRPr="00F97E0F" w:rsidRDefault="007C2071" w:rsidP="00774B26">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t>4.</w:t>
      </w:r>
      <w:r w:rsidRPr="00F97E0F">
        <w:rPr>
          <w:rFonts w:ascii="Times New Roman" w:hAnsi="Times New Roman" w:cs="Times New Roman"/>
          <w:sz w:val="28"/>
          <w:szCs w:val="28"/>
        </w:rPr>
        <w:t xml:space="preserve"> Чем империя Карла Великого отличалась от Западной Римской империи</w:t>
      </w:r>
    </w:p>
    <w:p w:rsidR="007C2071" w:rsidRPr="00F97E0F" w:rsidRDefault="007C2071" w:rsidP="00774B26">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t>5.</w:t>
      </w:r>
      <w:r w:rsidRPr="00F97E0F">
        <w:rPr>
          <w:rFonts w:ascii="Times New Roman" w:hAnsi="Times New Roman" w:cs="Times New Roman"/>
          <w:sz w:val="28"/>
          <w:szCs w:val="28"/>
        </w:rPr>
        <w:t xml:space="preserve"> Классифицируйте основные черты сеньориальных отношений в Западной Европе.</w:t>
      </w:r>
    </w:p>
    <w:p w:rsidR="007C2071" w:rsidRPr="00F97E0F" w:rsidRDefault="007C2071" w:rsidP="00774B26">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t>6.</w:t>
      </w:r>
      <w:r w:rsidRPr="00F97E0F">
        <w:rPr>
          <w:rFonts w:ascii="Times New Roman" w:hAnsi="Times New Roman" w:cs="Times New Roman"/>
          <w:sz w:val="28"/>
          <w:szCs w:val="28"/>
        </w:rPr>
        <w:t xml:space="preserve"> Можно ли считать период политической раздробленности в Западной Европе временем анархии и хаоса? Обоснуйте свою точку зрения.</w:t>
      </w:r>
    </w:p>
    <w:p w:rsidR="007C2071" w:rsidRPr="00F97E0F" w:rsidRDefault="007C2071" w:rsidP="00774B26">
      <w:pPr>
        <w:suppressAutoHyphens/>
        <w:spacing w:line="240" w:lineRule="auto"/>
        <w:rPr>
          <w:rFonts w:ascii="Times New Roman" w:hAnsi="Times New Roman" w:cs="Times New Roman"/>
          <w:sz w:val="28"/>
          <w:szCs w:val="28"/>
        </w:rPr>
      </w:pPr>
      <w:r w:rsidRPr="00F97E0F">
        <w:rPr>
          <w:rFonts w:ascii="Times New Roman" w:hAnsi="Times New Roman" w:cs="Times New Roman"/>
          <w:b/>
          <w:bCs/>
          <w:sz w:val="28"/>
          <w:szCs w:val="28"/>
        </w:rPr>
        <w:t>7.</w:t>
      </w:r>
      <w:r w:rsidRPr="00F97E0F">
        <w:rPr>
          <w:rFonts w:ascii="Times New Roman" w:hAnsi="Times New Roman" w:cs="Times New Roman"/>
          <w:sz w:val="28"/>
          <w:szCs w:val="28"/>
        </w:rPr>
        <w:t xml:space="preserve"> Почему деление на три сословия оказалось очень устойчивым на протяжении всей эпохи Средневековь? Какие особенности средневекового общества отражало это деление? </w:t>
      </w:r>
    </w:p>
    <w:p w:rsidR="007C2071" w:rsidRPr="00F97E0F" w:rsidRDefault="007C2071" w:rsidP="00774B26">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8. Когда и где возник ислам? </w:t>
      </w:r>
    </w:p>
    <w:p w:rsidR="007C2071" w:rsidRPr="00F97E0F" w:rsidRDefault="007C2071" w:rsidP="00774B26">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9.Каковы основы мусульманского вероучения? </w:t>
      </w:r>
    </w:p>
    <w:p w:rsidR="007C2071" w:rsidRPr="00F97E0F" w:rsidRDefault="007C2071" w:rsidP="00774B26">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10. Как и где образовался Арабский халифат? </w:t>
      </w:r>
    </w:p>
    <w:p w:rsidR="007C2071" w:rsidRPr="00F97E0F" w:rsidRDefault="007C2071" w:rsidP="00774B26">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11. Как и когда осуществлялись арабские завоевания?</w:t>
      </w:r>
    </w:p>
    <w:p w:rsidR="007C2071" w:rsidRPr="00F97E0F" w:rsidRDefault="007C2071" w:rsidP="00774B26">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12.Как складывались взаимоотношения  Мусульман  и христиан?</w:t>
      </w:r>
    </w:p>
    <w:p w:rsidR="00774B26" w:rsidRDefault="00774B26" w:rsidP="00A11F81">
      <w:pPr>
        <w:suppressAutoHyphens/>
        <w:spacing w:after="160" w:line="240" w:lineRule="auto"/>
        <w:rPr>
          <w:rFonts w:ascii="Times New Roman" w:hAnsi="Times New Roman" w:cs="Times New Roman"/>
          <w:b/>
          <w:sz w:val="28"/>
          <w:szCs w:val="28"/>
        </w:rPr>
      </w:pPr>
    </w:p>
    <w:p w:rsidR="007C2071" w:rsidRPr="00F97E0F" w:rsidRDefault="007C2071" w:rsidP="00A11F81">
      <w:pPr>
        <w:suppressAutoHyphens/>
        <w:spacing w:after="160"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7C2071" w:rsidRPr="00F97E0F" w:rsidRDefault="007C2071" w:rsidP="00A11F81">
      <w:pPr>
        <w:suppressAutoHyphens/>
        <w:spacing w:after="160"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Доклады студентов на тему: Развитие системы Галена в трудах Авиценны (Ибн-Сины): «Каноны врачебной науки» 5 частей, «Книга исцеления», ставшими обязательным руководством, в т.ч. с странах средневековой Европы.</w:t>
      </w:r>
    </w:p>
    <w:p w:rsidR="007C2071" w:rsidRPr="00F97E0F" w:rsidRDefault="007C2071" w:rsidP="00A11F81">
      <w:pPr>
        <w:suppressAutoHyphens/>
        <w:spacing w:after="160"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7C2071" w:rsidRPr="00F97E0F" w:rsidRDefault="007C2071" w:rsidP="00BF154F">
      <w:pPr>
        <w:numPr>
          <w:ilvl w:val="0"/>
          <w:numId w:val="11"/>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Возникновение и становление ислама как одной из мировых религий.</w:t>
      </w:r>
    </w:p>
    <w:p w:rsidR="007C2071" w:rsidRPr="00F97E0F" w:rsidRDefault="007C2071" w:rsidP="00BF154F">
      <w:pPr>
        <w:numPr>
          <w:ilvl w:val="0"/>
          <w:numId w:val="11"/>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Возникновение Арабского халифата.</w:t>
      </w:r>
    </w:p>
    <w:p w:rsidR="007C2071" w:rsidRPr="00F97E0F" w:rsidRDefault="007C2071" w:rsidP="00BF154F">
      <w:pPr>
        <w:numPr>
          <w:ilvl w:val="0"/>
          <w:numId w:val="11"/>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Арабы в ранне-исламскую эпоху: христиане и мусульмане.</w:t>
      </w:r>
    </w:p>
    <w:p w:rsidR="007C2071" w:rsidRPr="00F97E0F" w:rsidRDefault="007C2071" w:rsidP="00BF154F">
      <w:pPr>
        <w:pStyle w:val="a5"/>
        <w:numPr>
          <w:ilvl w:val="0"/>
          <w:numId w:val="11"/>
        </w:numPr>
        <w:suppressAutoHyphens/>
        <w:spacing w:line="240" w:lineRule="auto"/>
        <w:rPr>
          <w:rFonts w:ascii="Times New Roman" w:hAnsi="Times New Roman" w:cs="Times New Roman"/>
          <w:color w:val="000000"/>
          <w:sz w:val="28"/>
          <w:szCs w:val="28"/>
        </w:rPr>
      </w:pPr>
      <w:r w:rsidRPr="00F97E0F">
        <w:rPr>
          <w:rFonts w:ascii="Times New Roman" w:hAnsi="Times New Roman" w:cs="Times New Roman"/>
          <w:sz w:val="28"/>
          <w:szCs w:val="28"/>
        </w:rPr>
        <w:t>Средневековье как этап всемирной истории.</w:t>
      </w:r>
      <w:r w:rsidRPr="00F97E0F">
        <w:rPr>
          <w:rFonts w:ascii="Times New Roman" w:eastAsia="Times New Roman" w:hAnsi="Times New Roman" w:cs="Times New Roman"/>
          <w:sz w:val="28"/>
          <w:szCs w:val="28"/>
          <w:lang w:eastAsia="ru-RU"/>
        </w:rPr>
        <w:t xml:space="preserve"> </w:t>
      </w:r>
    </w:p>
    <w:p w:rsidR="006E7248"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w:t>
      </w:r>
    </w:p>
    <w:p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7</w:t>
      </w:r>
    </w:p>
    <w:p w:rsidR="00EB73AB" w:rsidRPr="00F97E0F" w:rsidRDefault="0015283A"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От образования к политической раздробленности Древнерусского государства.</w:t>
      </w:r>
      <w:r w:rsidRPr="00F97E0F">
        <w:rPr>
          <w:rFonts w:ascii="Times New Roman" w:hAnsi="Times New Roman" w:cs="Times New Roman"/>
          <w:sz w:val="28"/>
          <w:szCs w:val="28"/>
        </w:rPr>
        <w:t xml:space="preserve"> </w:t>
      </w:r>
    </w:p>
    <w:p w:rsidR="00EB73AB" w:rsidRPr="00F97E0F" w:rsidRDefault="00EB73AB" w:rsidP="00A11F81">
      <w:pPr>
        <w:spacing w:line="240" w:lineRule="auto"/>
        <w:rPr>
          <w:rFonts w:ascii="Times New Roman" w:hAnsi="Times New Roman" w:cs="Times New Roman"/>
          <w:b/>
          <w:iCs/>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A0322E" w:rsidRPr="00F97E0F" w:rsidRDefault="00A0322E" w:rsidP="00A11F81">
      <w:pPr>
        <w:pStyle w:val="aa"/>
        <w:jc w:val="both"/>
        <w:rPr>
          <w:sz w:val="28"/>
          <w:szCs w:val="28"/>
        </w:rPr>
      </w:pPr>
      <w:r w:rsidRPr="00F97E0F">
        <w:rPr>
          <w:rStyle w:val="a9"/>
          <w:sz w:val="28"/>
          <w:szCs w:val="28"/>
        </w:rPr>
        <w:t xml:space="preserve">.Этногенез восточнославянских племен. </w:t>
      </w:r>
      <w:r w:rsidRPr="00F97E0F">
        <w:rPr>
          <w:sz w:val="28"/>
          <w:szCs w:val="28"/>
        </w:rPr>
        <w:t>Восточные славяне расселились на Восточно-европейской равнине в VI–VII вв.</w:t>
      </w:r>
    </w:p>
    <w:p w:rsidR="00A0322E" w:rsidRPr="00F97E0F" w:rsidRDefault="00A0322E" w:rsidP="00A11F81">
      <w:pPr>
        <w:pStyle w:val="aa"/>
        <w:jc w:val="both"/>
        <w:rPr>
          <w:sz w:val="28"/>
          <w:szCs w:val="28"/>
        </w:rPr>
      </w:pPr>
      <w:r w:rsidRPr="00F97E0F">
        <w:rPr>
          <w:sz w:val="28"/>
          <w:szCs w:val="28"/>
        </w:rPr>
        <w:lastRenderedPageBreak/>
        <w:t>Почти до самого конца IX столетия у восточных славян оставался в действии родоплеменной строй. Роды восточных славян объединялись в племена, а племена в более крупные образования – союзы племен. Для родовых общин восточных славян было характерно отсутствие частной собственности, все имущество являлось коллективным.</w:t>
      </w:r>
    </w:p>
    <w:p w:rsidR="000E5846" w:rsidRPr="00F97E0F" w:rsidRDefault="000E5846" w:rsidP="00A11F81">
      <w:pPr>
        <w:spacing w:line="240" w:lineRule="auto"/>
        <w:rPr>
          <w:rFonts w:ascii="Times New Roman" w:hAnsi="Times New Roman" w:cs="Times New Roman"/>
          <w:color w:val="333333"/>
          <w:sz w:val="28"/>
          <w:szCs w:val="28"/>
        </w:rPr>
      </w:pPr>
      <w:r w:rsidRPr="00F97E0F">
        <w:rPr>
          <w:rFonts w:ascii="Times New Roman" w:hAnsi="Times New Roman" w:cs="Times New Roman"/>
          <w:color w:val="333333"/>
          <w:sz w:val="28"/>
          <w:szCs w:val="28"/>
        </w:rPr>
        <w:t>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Большинство ученых видит в славянах потомков древних индоевропейцев и считает их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rsidR="000E5846" w:rsidRPr="00F97E0F" w:rsidRDefault="000E5846" w:rsidP="00A11F81">
      <w:pPr>
        <w:spacing w:line="240" w:lineRule="auto"/>
        <w:rPr>
          <w:rFonts w:ascii="Times New Roman" w:hAnsi="Times New Roman" w:cs="Times New Roman"/>
          <w:color w:val="333333"/>
          <w:sz w:val="28"/>
          <w:szCs w:val="28"/>
        </w:rPr>
      </w:pPr>
      <w:r w:rsidRPr="00F97E0F">
        <w:rPr>
          <w:rFonts w:ascii="Times New Roman" w:hAnsi="Times New Roman" w:cs="Times New Roman"/>
          <w:color w:val="333333"/>
          <w:sz w:val="28"/>
          <w:szCs w:val="28"/>
        </w:rPr>
        <w:t>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rsidR="000E5846" w:rsidRPr="00F97E0F" w:rsidRDefault="000E5846" w:rsidP="00A11F81">
      <w:pPr>
        <w:spacing w:line="240" w:lineRule="auto"/>
        <w:rPr>
          <w:rFonts w:ascii="Times New Roman" w:hAnsi="Times New Roman" w:cs="Times New Roman"/>
          <w:color w:val="333333"/>
          <w:sz w:val="28"/>
          <w:szCs w:val="28"/>
        </w:rPr>
      </w:pPr>
      <w:r w:rsidRPr="00F97E0F">
        <w:rPr>
          <w:rFonts w:ascii="Times New Roman" w:hAnsi="Times New Roman" w:cs="Times New Roman"/>
          <w:color w:val="333333"/>
          <w:sz w:val="28"/>
          <w:szCs w:val="28"/>
        </w:rPr>
        <w:t>Область обитания праславян локализована между Эльбой (Лабой) и Вислой, Днепром и Днестром, к северу от Карпатских гор. Именно на этой территории позднее были 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rsidR="00A0322E" w:rsidRPr="00F97E0F" w:rsidRDefault="000E5846" w:rsidP="00A11F81">
      <w:pPr>
        <w:pStyle w:val="aa"/>
        <w:jc w:val="both"/>
        <w:rPr>
          <w:sz w:val="28"/>
          <w:szCs w:val="28"/>
        </w:rPr>
      </w:pPr>
      <w:r w:rsidRPr="00F97E0F">
        <w:rPr>
          <w:rStyle w:val="a9"/>
          <w:sz w:val="28"/>
          <w:szCs w:val="28"/>
        </w:rPr>
        <w:t xml:space="preserve">Формирование древнерусской государственности. </w:t>
      </w:r>
      <w:r w:rsidR="00A0322E" w:rsidRPr="00F97E0F">
        <w:rPr>
          <w:sz w:val="28"/>
          <w:szCs w:val="28"/>
        </w:rPr>
        <w:t>На рубеже VIII–IX вв. у восточных славян складываются предпосылки для образования государства:</w:t>
      </w:r>
    </w:p>
    <w:p w:rsidR="00A0322E" w:rsidRPr="00F97E0F" w:rsidRDefault="00A0322E" w:rsidP="00A11F81">
      <w:pPr>
        <w:pStyle w:val="aa"/>
        <w:jc w:val="both"/>
        <w:rPr>
          <w:sz w:val="28"/>
          <w:szCs w:val="28"/>
        </w:rPr>
      </w:pPr>
      <w:r w:rsidRPr="00F97E0F">
        <w:rPr>
          <w:sz w:val="28"/>
          <w:szCs w:val="28"/>
        </w:rPr>
        <w:t>1.экономические:переход к пашенному земледелию от мотыжного, развитие ремесла и торговли, рост городов.</w:t>
      </w:r>
    </w:p>
    <w:p w:rsidR="00A0322E" w:rsidRPr="00F97E0F" w:rsidRDefault="00A0322E" w:rsidP="00A11F81">
      <w:pPr>
        <w:pStyle w:val="aa"/>
        <w:jc w:val="both"/>
        <w:rPr>
          <w:sz w:val="28"/>
          <w:szCs w:val="28"/>
        </w:rPr>
      </w:pPr>
      <w:r w:rsidRPr="00F97E0F">
        <w:rPr>
          <w:sz w:val="28"/>
          <w:szCs w:val="28"/>
        </w:rPr>
        <w:t>2)социальные: появление в обществе выраженного имущественного неравенства. Слои: волхвы, князья, люди, челядь (зависимое население).</w:t>
      </w:r>
    </w:p>
    <w:p w:rsidR="00A0322E" w:rsidRPr="00F97E0F" w:rsidRDefault="00A0322E" w:rsidP="00A11F81">
      <w:pPr>
        <w:pStyle w:val="aa"/>
        <w:jc w:val="both"/>
        <w:rPr>
          <w:sz w:val="28"/>
          <w:szCs w:val="28"/>
        </w:rPr>
      </w:pPr>
      <w:r w:rsidRPr="00F97E0F">
        <w:rPr>
          <w:sz w:val="28"/>
          <w:szCs w:val="28"/>
        </w:rPr>
        <w:t xml:space="preserve">3) политические: формирование военной демократии. Образование больших племенных союзов, основанных не на родовых, а на территориальных связях. Во главе племени стоит военный вождь, выбираемый из числа </w:t>
      </w:r>
      <w:r w:rsidRPr="00F97E0F">
        <w:rPr>
          <w:sz w:val="28"/>
          <w:szCs w:val="28"/>
        </w:rPr>
        <w:lastRenderedPageBreak/>
        <w:t>представителей знатных семей. Князь опирается на дружину, племя облагается регулярной данью в пользу князя (полюдье). Так же появляются конфедерации, племенные союзы. Северная конфедерация-центр Новгород, южная- Киев.</w:t>
      </w:r>
    </w:p>
    <w:p w:rsidR="00A0322E" w:rsidRPr="00F97E0F" w:rsidRDefault="000E5846" w:rsidP="00A11F81">
      <w:pPr>
        <w:pStyle w:val="aa"/>
        <w:jc w:val="both"/>
        <w:rPr>
          <w:sz w:val="28"/>
          <w:szCs w:val="28"/>
        </w:rPr>
      </w:pPr>
      <w:r w:rsidRPr="00F97E0F">
        <w:rPr>
          <w:rStyle w:val="a9"/>
          <w:sz w:val="28"/>
          <w:szCs w:val="28"/>
        </w:rPr>
        <w:t xml:space="preserve">Основные историографические теории образования государства. </w:t>
      </w:r>
      <w:r w:rsidR="00A0322E" w:rsidRPr="00F97E0F">
        <w:rPr>
          <w:sz w:val="28"/>
          <w:szCs w:val="28"/>
        </w:rPr>
        <w:t>Возникновение древнерусского государства связывают с объединением политических центров в Новгороде и Киеве князем Олегом в 882 г. Древнерусское государство по своему устройству- раннефеодальная монархия: феодальные отношения существовали с пережитками родовых отношений, а не рабовладельческих. Великий князь киевский опирается на дружину (старшая- бояре(земля в собственности), младшая «Гриди»-посадники(земля на время))</w:t>
      </w:r>
    </w:p>
    <w:p w:rsidR="00A0322E" w:rsidRPr="00F97E0F" w:rsidRDefault="00A0322E" w:rsidP="00A11F81">
      <w:pPr>
        <w:pStyle w:val="aa"/>
        <w:jc w:val="both"/>
        <w:rPr>
          <w:sz w:val="28"/>
          <w:szCs w:val="28"/>
        </w:rPr>
      </w:pPr>
      <w:r w:rsidRPr="00F97E0F">
        <w:rPr>
          <w:sz w:val="28"/>
          <w:szCs w:val="28"/>
        </w:rPr>
        <w:t>В исторической науке существуют две основные версии о происхождении древнерусского государства:</w:t>
      </w:r>
    </w:p>
    <w:p w:rsidR="00A0322E" w:rsidRPr="00F97E0F" w:rsidRDefault="00A0322E" w:rsidP="00A11F81">
      <w:pPr>
        <w:pStyle w:val="aa"/>
        <w:jc w:val="both"/>
        <w:rPr>
          <w:sz w:val="28"/>
          <w:szCs w:val="28"/>
        </w:rPr>
      </w:pPr>
      <w:r w:rsidRPr="00F97E0F">
        <w:rPr>
          <w:sz w:val="28"/>
          <w:szCs w:val="28"/>
        </w:rPr>
        <w:t>1) норманнская теория;</w:t>
      </w:r>
    </w:p>
    <w:p w:rsidR="00A0322E" w:rsidRPr="00F97E0F" w:rsidRDefault="00A0322E" w:rsidP="00A11F81">
      <w:pPr>
        <w:pStyle w:val="aa"/>
        <w:jc w:val="both"/>
        <w:rPr>
          <w:sz w:val="28"/>
          <w:szCs w:val="28"/>
        </w:rPr>
      </w:pPr>
      <w:r w:rsidRPr="00F97E0F">
        <w:rPr>
          <w:sz w:val="28"/>
          <w:szCs w:val="28"/>
        </w:rPr>
        <w:t>2) антинорманнская теория.</w:t>
      </w:r>
    </w:p>
    <w:p w:rsidR="00A0322E" w:rsidRPr="00F97E0F" w:rsidRDefault="00A0322E" w:rsidP="00A11F81">
      <w:pPr>
        <w:pStyle w:val="aa"/>
        <w:jc w:val="both"/>
        <w:rPr>
          <w:sz w:val="28"/>
          <w:szCs w:val="28"/>
        </w:rPr>
      </w:pPr>
      <w:r w:rsidRPr="00F97E0F">
        <w:rPr>
          <w:sz w:val="28"/>
          <w:szCs w:val="28"/>
        </w:rPr>
        <w:t>Норманнская теория. Русское государство было создано норманнами (варягами). В 862 г. славяне пригласили варяжского князя Рюрика с дружиной, он и стал основателем первой русской княжеской династии. Авторы: Г. Байер, Г. Миллер и А. Шлецер.</w:t>
      </w:r>
    </w:p>
    <w:p w:rsidR="00A0322E" w:rsidRPr="00F97E0F" w:rsidRDefault="00A0322E" w:rsidP="00A11F81">
      <w:pPr>
        <w:pStyle w:val="aa"/>
        <w:jc w:val="both"/>
        <w:rPr>
          <w:sz w:val="28"/>
          <w:szCs w:val="28"/>
        </w:rPr>
      </w:pPr>
      <w:r w:rsidRPr="00F97E0F">
        <w:rPr>
          <w:sz w:val="28"/>
          <w:szCs w:val="28"/>
        </w:rPr>
        <w:t>Антинорманнская теория. Пребывание варягов в IX–X вв. на территории Киевского княжества не доказывает, что датой образования государства можно считать 862 г. Государственность это закономерный процесс, результат исторического развития.</w:t>
      </w:r>
    </w:p>
    <w:p w:rsidR="001E4F4D" w:rsidRPr="00F97E0F" w:rsidRDefault="00A0322E"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w:t>
      </w:r>
      <w:r w:rsidR="001E4F4D" w:rsidRPr="00F97E0F">
        <w:rPr>
          <w:rFonts w:ascii="Times New Roman" w:hAnsi="Times New Roman" w:cs="Times New Roman"/>
          <w:sz w:val="28"/>
          <w:szCs w:val="28"/>
        </w:rPr>
        <w:t>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Восточной Римской империи Царьграда. Состоялось дипломатическое признание Византией Новгородско-Киевской Руси.</w:t>
      </w:r>
    </w:p>
    <w:p w:rsidR="001E4F4D" w:rsidRPr="00F97E0F" w:rsidRDefault="001E4F4D"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Первый этап включает в себя период с середины IX до конца Х в. При князе Олеге (882–911) были решены следующие важные государственные задачи: присоединены земли ряда восточнославянских племен, введена выплата дани «полюдья»,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w:t>
      </w:r>
      <w:r w:rsidRPr="00F97E0F">
        <w:rPr>
          <w:rFonts w:ascii="Times New Roman" w:hAnsi="Times New Roman" w:cs="Times New Roman"/>
          <w:sz w:val="28"/>
          <w:szCs w:val="28"/>
        </w:rPr>
        <w:lastRenderedPageBreak/>
        <w:t>социально-экономических нововведений. Она упорядочила размеры взимаемой дани, определила места ее сбора (погосты), провела некоторые реформы в системе административного управления. При сыне Ольги великом князе Святославе (964–972) укрепились государственные основы, повысилась обороноспособность страны, совершенствовалась система управления. Славу Руси в это период принесли военные победы в борьбе с Византией, разгром Хазарского каганата</w:t>
      </w:r>
    </w:p>
    <w:p w:rsidR="00A0322E" w:rsidRPr="00F97E0F" w:rsidRDefault="00A0322E" w:rsidP="00A11F81">
      <w:pPr>
        <w:pStyle w:val="aa"/>
        <w:jc w:val="both"/>
        <w:rPr>
          <w:sz w:val="28"/>
          <w:szCs w:val="28"/>
        </w:rPr>
      </w:pPr>
      <w:r w:rsidRPr="00F97E0F">
        <w:rPr>
          <w:rStyle w:val="a9"/>
          <w:sz w:val="28"/>
          <w:szCs w:val="28"/>
        </w:rPr>
        <w:t>Крещение Руси и его социокультурное значение.</w:t>
      </w:r>
    </w:p>
    <w:p w:rsidR="00A0322E" w:rsidRPr="00F97E0F" w:rsidRDefault="00A0322E" w:rsidP="00A11F81">
      <w:pPr>
        <w:pStyle w:val="aa"/>
        <w:jc w:val="both"/>
        <w:rPr>
          <w:sz w:val="28"/>
          <w:szCs w:val="28"/>
        </w:rPr>
      </w:pPr>
      <w:r w:rsidRPr="00F97E0F">
        <w:rPr>
          <w:sz w:val="28"/>
          <w:szCs w:val="28"/>
        </w:rPr>
        <w:t>Датой введения на Руси христианства как государственной религии считается 988 г.</w:t>
      </w:r>
    </w:p>
    <w:p w:rsidR="00A0322E" w:rsidRPr="00F97E0F" w:rsidRDefault="00A0322E" w:rsidP="00A11F81">
      <w:pPr>
        <w:pStyle w:val="aa"/>
        <w:jc w:val="both"/>
        <w:rPr>
          <w:sz w:val="28"/>
          <w:szCs w:val="28"/>
        </w:rPr>
      </w:pPr>
      <w:r w:rsidRPr="00F97E0F">
        <w:rPr>
          <w:sz w:val="28"/>
          <w:szCs w:val="28"/>
        </w:rPr>
        <w:t>Выбор пал на православие, так как:</w:t>
      </w:r>
    </w:p>
    <w:p w:rsidR="00A0322E" w:rsidRPr="00F97E0F" w:rsidRDefault="00A0322E" w:rsidP="00A11F81">
      <w:pPr>
        <w:pStyle w:val="aa"/>
        <w:jc w:val="both"/>
        <w:rPr>
          <w:sz w:val="28"/>
          <w:szCs w:val="28"/>
        </w:rPr>
      </w:pPr>
      <w:r w:rsidRPr="00F97E0F">
        <w:rPr>
          <w:sz w:val="28"/>
          <w:szCs w:val="28"/>
        </w:rPr>
        <w:t>1) на Руси было велико влияние Византии; Европа была православная.</w:t>
      </w:r>
    </w:p>
    <w:p w:rsidR="00A0322E" w:rsidRPr="00F97E0F" w:rsidRDefault="00A0322E" w:rsidP="00A11F81">
      <w:pPr>
        <w:pStyle w:val="aa"/>
        <w:jc w:val="both"/>
        <w:rPr>
          <w:sz w:val="28"/>
          <w:szCs w:val="28"/>
        </w:rPr>
      </w:pPr>
      <w:r w:rsidRPr="00F97E0F">
        <w:rPr>
          <w:sz w:val="28"/>
          <w:szCs w:val="28"/>
        </w:rPr>
        <w:t>2) христианство отвечало менталитету славян, было ближе, чем иудаизм или мусульманство.</w:t>
      </w:r>
    </w:p>
    <w:p w:rsidR="00A0322E" w:rsidRPr="00F97E0F" w:rsidRDefault="00A0322E" w:rsidP="00A11F81">
      <w:pPr>
        <w:pStyle w:val="aa"/>
        <w:jc w:val="both"/>
        <w:rPr>
          <w:b/>
          <w:sz w:val="28"/>
          <w:szCs w:val="28"/>
        </w:rPr>
      </w:pPr>
      <w:r w:rsidRPr="00F97E0F">
        <w:rPr>
          <w:b/>
          <w:sz w:val="28"/>
          <w:szCs w:val="28"/>
        </w:rPr>
        <w:t xml:space="preserve">3) </w:t>
      </w:r>
      <w:r w:rsidRPr="00F97E0F">
        <w:rPr>
          <w:rStyle w:val="a9"/>
          <w:b w:val="0"/>
          <w:sz w:val="28"/>
          <w:szCs w:val="28"/>
        </w:rPr>
        <w:t>В католической церкви папа стоял выше князя, службы только на латыни, в православии- службы на любом языке, церковь служит князю.</w:t>
      </w:r>
    </w:p>
    <w:p w:rsidR="00A0322E" w:rsidRPr="00F97E0F" w:rsidRDefault="00A0322E" w:rsidP="00A11F81">
      <w:pPr>
        <w:pStyle w:val="aa"/>
        <w:jc w:val="both"/>
        <w:rPr>
          <w:sz w:val="28"/>
          <w:szCs w:val="28"/>
        </w:rPr>
      </w:pPr>
      <w:r w:rsidRPr="00F97E0F">
        <w:rPr>
          <w:sz w:val="28"/>
          <w:szCs w:val="28"/>
        </w:rPr>
        <w:t>Русская церковь оказывала большое влияние на все сферы жизни славян</w:t>
      </w:r>
    </w:p>
    <w:p w:rsidR="00A0322E" w:rsidRPr="00F97E0F" w:rsidRDefault="00A0322E" w:rsidP="00A11F81">
      <w:pPr>
        <w:pStyle w:val="aa"/>
        <w:jc w:val="both"/>
        <w:rPr>
          <w:sz w:val="28"/>
          <w:szCs w:val="28"/>
        </w:rPr>
      </w:pPr>
      <w:r w:rsidRPr="00F97E0F">
        <w:rPr>
          <w:sz w:val="28"/>
          <w:szCs w:val="28"/>
        </w:rPr>
        <w:t>1) Крещение объединило восточных славян в единое древнерусское общество, создав духовную основу русской государственности.</w:t>
      </w:r>
    </w:p>
    <w:p w:rsidR="00A0322E" w:rsidRPr="00F97E0F" w:rsidRDefault="00A0322E" w:rsidP="00A11F81">
      <w:pPr>
        <w:pStyle w:val="aa"/>
        <w:jc w:val="both"/>
        <w:rPr>
          <w:sz w:val="28"/>
          <w:szCs w:val="28"/>
        </w:rPr>
      </w:pPr>
      <w:r w:rsidRPr="00F97E0F">
        <w:rPr>
          <w:sz w:val="28"/>
          <w:szCs w:val="28"/>
        </w:rPr>
        <w:t>2) политические отношения стали освещаться церковью: отношения господства и подчинения начали рассматриваться как правильные и богоугодные, при этом церковь получала право примирять, быть гарантом, судьей в политической сфере;</w:t>
      </w:r>
    </w:p>
    <w:p w:rsidR="00A0322E" w:rsidRPr="00F97E0F" w:rsidRDefault="00A0322E" w:rsidP="00A11F81">
      <w:pPr>
        <w:pStyle w:val="aa"/>
        <w:jc w:val="both"/>
        <w:rPr>
          <w:sz w:val="28"/>
          <w:szCs w:val="28"/>
        </w:rPr>
      </w:pPr>
      <w:r w:rsidRPr="00F97E0F">
        <w:rPr>
          <w:sz w:val="28"/>
          <w:szCs w:val="28"/>
        </w:rPr>
        <w:t>3) христианские храмы становились центрами не только религиозной, но и мирской жизни, там проводились сходы общины, хранились казна и различные документы;</w:t>
      </w:r>
    </w:p>
    <w:p w:rsidR="00A0322E" w:rsidRPr="00F97E0F" w:rsidRDefault="00A0322E" w:rsidP="00A11F81">
      <w:pPr>
        <w:pStyle w:val="aa"/>
        <w:jc w:val="both"/>
        <w:rPr>
          <w:sz w:val="28"/>
          <w:szCs w:val="28"/>
        </w:rPr>
      </w:pPr>
      <w:r w:rsidRPr="00F97E0F">
        <w:rPr>
          <w:sz w:val="28"/>
          <w:szCs w:val="28"/>
        </w:rPr>
        <w:t>4) Распространяется письменность, летописание, появляются первые рукописные книги, преимущественно церковного содержания. Братья-монахи Кирилл и Мефодий составили славянскую азбуку. Благодаря Византии и Болгарии Русь познакомилась с достижениями античной культуры. Принятие христианства повлекло за собой зарождение каменного зодчества, возникновение иконописи, фресковой живописи. В монастырях велось летописание.</w:t>
      </w:r>
    </w:p>
    <w:p w:rsidR="00A0322E" w:rsidRPr="00F97E0F" w:rsidRDefault="00A0322E" w:rsidP="00A11F81">
      <w:pPr>
        <w:pStyle w:val="aa"/>
        <w:jc w:val="both"/>
        <w:rPr>
          <w:sz w:val="28"/>
          <w:szCs w:val="28"/>
        </w:rPr>
      </w:pPr>
      <w:r w:rsidRPr="00F97E0F">
        <w:rPr>
          <w:sz w:val="28"/>
          <w:szCs w:val="28"/>
        </w:rPr>
        <w:lastRenderedPageBreak/>
        <w:t>5) Христианская церковь, стремясь к стабильности, осуждала социальные протесты и насилие со стороны низов общества. При этом она формировала уважение к власти, воспитывала терпимость к ближнему.</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При Владимире окончательно исчезают последние племенные династии, вся власть над землями, входившими в Древнерусское государство, перешла к потомкам Рюрика (местная династия сохранилась лишь у вятичей, слабо контролируемых Киевом). Для организации управления в регионах Владимир «сажал» в городах своих сыновей. Помимо старых племенных центров в период правления Владимира появляются новые города. Князь заложил новые города Владимир-Волынский, Белгород, Переяславль.</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 период правления Владимира приходится и </w:t>
      </w:r>
      <w:r w:rsidRPr="00F97E0F">
        <w:rPr>
          <w:rFonts w:ascii="Times New Roman" w:hAnsi="Times New Roman" w:cs="Times New Roman"/>
          <w:b/>
          <w:bCs/>
          <w:sz w:val="28"/>
          <w:szCs w:val="28"/>
        </w:rPr>
        <w:t>утверждение на Руси христианства</w:t>
      </w:r>
      <w:r w:rsidRPr="00F97E0F">
        <w:rPr>
          <w:rFonts w:ascii="Times New Roman" w:hAnsi="Times New Roman" w:cs="Times New Roman"/>
          <w:sz w:val="28"/>
          <w:szCs w:val="28"/>
        </w:rPr>
        <w:t xml:space="preserve"> в качестве государственной религии. Стремление укрепить центральную власть вынуждало Владимира искать идеологическую (религиозную) опору для своей власти. После захвата Киева в 980 г. он попытался провести реформу языческого культа. Был выработан единый пантеон языческих божеств (главным богом признавался громовержец Перун покровитель князя и дружины), в Киеве выстроено роскошное капище. Однако рыхлость язычества отсутствие догматики и стройной жреческой организации вынудила Владимира отказаться от идеи использования язычества для укрепления княжеской власти.</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Выбор Владимиром христианства был обусловлен рядом объективных факторов. Во-первых, христианство уже имело прочные корни в Киеве. Его исповедовали бабка Владимира княгиня Ольга и, возможно, его старший брат Ярополк. Во-вторых, христианство было официальной религией Византийской империи наиболее могущественного европейского государства X в. и главного торгового партнера Руси. </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987 г. флот Владимира подошел к Херсонесу (Корсуню) столице византийских владений в Крыму. Владимир взял город и в обмен на возвращение его под власть империи потребовал прислать христианских священников для крещения (кроме того, Владимир потребовал отдать ему в жены сестру императора Анну). В Корсуне Владимир и его дружина крестились. Вернув Корсунь Византии, Владимир вместе с женой Анной вернулся в Киев.</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Несмотря на незавершенность христианизации, принятие новой веры имело исключительное значение для дальнейшей истории России. Вместе с христианством на Русь пришла </w:t>
      </w:r>
      <w:r w:rsidRPr="00F97E0F">
        <w:rPr>
          <w:rFonts w:ascii="Times New Roman" w:hAnsi="Times New Roman" w:cs="Times New Roman"/>
          <w:b/>
          <w:bCs/>
          <w:sz w:val="28"/>
          <w:szCs w:val="28"/>
        </w:rPr>
        <w:t>высокая культура христианского мира</w:t>
      </w:r>
      <w:r w:rsidRPr="00F97E0F">
        <w:rPr>
          <w:rFonts w:ascii="Times New Roman" w:hAnsi="Times New Roman" w:cs="Times New Roman"/>
          <w:sz w:val="28"/>
          <w:szCs w:val="28"/>
        </w:rPr>
        <w:t xml:space="preserve"> (грамотность, иконопись, каменное строительство). Под влиянием христианства началось постепенное смягчение нравов восточных славян. Кроме того, принятие новой веры </w:t>
      </w:r>
      <w:r w:rsidRPr="00F97E0F">
        <w:rPr>
          <w:rFonts w:ascii="Times New Roman" w:hAnsi="Times New Roman" w:cs="Times New Roman"/>
          <w:b/>
          <w:bCs/>
          <w:sz w:val="28"/>
          <w:szCs w:val="28"/>
        </w:rPr>
        <w:t>укрепило власть киевского князя</w:t>
      </w:r>
      <w:r w:rsidRPr="00F97E0F">
        <w:rPr>
          <w:rFonts w:ascii="Times New Roman" w:hAnsi="Times New Roman" w:cs="Times New Roman"/>
          <w:sz w:val="28"/>
          <w:szCs w:val="28"/>
        </w:rPr>
        <w:t xml:space="preserve">. </w:t>
      </w:r>
      <w:r w:rsidRPr="00F97E0F">
        <w:rPr>
          <w:rFonts w:ascii="Times New Roman" w:hAnsi="Times New Roman" w:cs="Times New Roman"/>
          <w:sz w:val="28"/>
          <w:szCs w:val="28"/>
        </w:rPr>
        <w:lastRenderedPageBreak/>
        <w:t>Христианская церковь учила, что любая власть происходит от Бога, и, соответственно, утверждала, что неповиновение князю является сопротивлением божественному замыслу. «Князь! Мы поставлены от Бога в земле русской, чтобы удержать вас от кровопролития», говорил митрополит Киевский Никифор II (1195 г.) великому князю Рюрику Ростиславичу.</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Еще при жизни Владимира началась борьба за власть между его многочисленными сыновьями. В 1014 г., опираясь на варяжских наемников, против отца восстал Ярослав, правивший в Новгороде. Подавить мятеж Владимир не успел. В 1015 г. он умер, и на русских землях разгорелась междоусобица. Власть в Киеве захватил </w:t>
      </w:r>
      <w:r w:rsidRPr="00F97E0F">
        <w:rPr>
          <w:rFonts w:ascii="Times New Roman" w:hAnsi="Times New Roman" w:cs="Times New Roman"/>
          <w:i/>
          <w:iCs/>
          <w:sz w:val="28"/>
          <w:szCs w:val="28"/>
        </w:rPr>
        <w:t>Святополк</w:t>
      </w:r>
      <w:r w:rsidRPr="00F97E0F">
        <w:rPr>
          <w:rFonts w:ascii="Times New Roman" w:hAnsi="Times New Roman" w:cs="Times New Roman"/>
          <w:sz w:val="28"/>
          <w:szCs w:val="28"/>
        </w:rPr>
        <w:t xml:space="preserve"> Владимирович, прозванный </w:t>
      </w:r>
      <w:r w:rsidRPr="00F97E0F">
        <w:rPr>
          <w:rFonts w:ascii="Times New Roman" w:hAnsi="Times New Roman" w:cs="Times New Roman"/>
          <w:i/>
          <w:iCs/>
          <w:sz w:val="28"/>
          <w:szCs w:val="28"/>
        </w:rPr>
        <w:t>Окаянным</w:t>
      </w:r>
      <w:r w:rsidRPr="00F97E0F">
        <w:rPr>
          <w:rFonts w:ascii="Times New Roman" w:hAnsi="Times New Roman" w:cs="Times New Roman"/>
          <w:sz w:val="28"/>
          <w:szCs w:val="28"/>
        </w:rPr>
        <w:t xml:space="preserve"> (возможно, сын Ярополка Святославича), который поспешил избавиться от конкурентов на престол. Согласно данным ПВЛ, по его приказу были убиты любимые сыновья Владимира </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князья Борис и Глеб (правда, по сообщению скандинавских источников, за убийством братьев стоял Ярослав Владимирович).</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Внешняя политика Ярослава Мудрого была в целом успешна. В 1036 г. он наголову </w:t>
      </w:r>
      <w:r w:rsidRPr="00F97E0F">
        <w:rPr>
          <w:rFonts w:ascii="Times New Roman" w:hAnsi="Times New Roman" w:cs="Times New Roman"/>
          <w:b/>
          <w:bCs/>
          <w:sz w:val="28"/>
          <w:szCs w:val="28"/>
        </w:rPr>
        <w:t>разгромил печенегов</w:t>
      </w:r>
      <w:r w:rsidRPr="00F97E0F">
        <w:rPr>
          <w:rFonts w:ascii="Times New Roman" w:hAnsi="Times New Roman" w:cs="Times New Roman"/>
          <w:sz w:val="28"/>
          <w:szCs w:val="28"/>
        </w:rPr>
        <w:t xml:space="preserve"> под стенами Киева и навсегда обезопасил свое государство от их набегов. Кроме того, Ярослав совершил несколько успешных походов в Прибалтику, результатом которых стало подчинение Киеву ряда балтских племен. В 1043–1046 гг. с переменным успехом воевал с Византийской империей.</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Однако основным инструментом внешней политики Ярослава были не военные походы, а </w:t>
      </w:r>
      <w:r w:rsidRPr="00F97E0F">
        <w:rPr>
          <w:rFonts w:ascii="Times New Roman" w:hAnsi="Times New Roman" w:cs="Times New Roman"/>
          <w:b/>
          <w:bCs/>
          <w:sz w:val="28"/>
          <w:szCs w:val="28"/>
        </w:rPr>
        <w:t>династические браки.</w:t>
      </w:r>
      <w:r w:rsidRPr="00F97E0F">
        <w:rPr>
          <w:rFonts w:ascii="Times New Roman" w:hAnsi="Times New Roman" w:cs="Times New Roman"/>
          <w:sz w:val="28"/>
          <w:szCs w:val="28"/>
        </w:rPr>
        <w:t xml:space="preserve"> Сам князь был женат на шведской принцессе Индигерде. Благородных невест получили и его сыновья: Изяслав женился на сестре польского короля Казимира I </w:t>
      </w:r>
    </w:p>
    <w:p w:rsidR="00D7627C" w:rsidRPr="00F97E0F" w:rsidRDefault="00D7627C" w:rsidP="00A11F81">
      <w:pPr>
        <w:spacing w:line="240" w:lineRule="auto"/>
        <w:rPr>
          <w:rFonts w:ascii="Times New Roman" w:hAnsi="Times New Roman" w:cs="Times New Roman"/>
          <w:sz w:val="28"/>
          <w:szCs w:val="28"/>
        </w:rPr>
      </w:pPr>
      <w:r w:rsidRPr="00F97E0F">
        <w:rPr>
          <w:rFonts w:ascii="Times New Roman" w:hAnsi="Times New Roman" w:cs="Times New Roman"/>
          <w:sz w:val="28"/>
          <w:szCs w:val="28"/>
        </w:rPr>
        <w:t>Гертруде, Святослав был женат на австрийской принцессе Оде, дочери графа Леопольда, Всеволод на родственнице (дочери или племяннице) византийского императора Константина IX Мономаха (от этого брака родился Владимир Мономах). За европейских государей были выданы дочери Ярослава: Елизавета стала женой норвежского короля Харальда Сурового, Анастасия женой короля Венгрии Андраша I, Анна вышла замуж за короля Франции Генриха I.</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Похоронен Ярослав в Софийском соборе в Киеве. Мраморный саркофаг Ярослава ученые открывали трижды (1936, 1939 и 1964 гг.) для проведения исследований. По результатам вскрытия января 1939 г. антрополог М. Герасимов в 1940 г. создал скульптурный портрет князя (см. выше). Известно, что он был хромым.</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В целом эпоха Ярослава Мудрого считается «золотым веком Киевской Руси». При нем Русь стала в один ряд с наиболее развитыми европейскими государствами. По сообщению Адама Бременского, блестяще украшенный Киев стал «соперником Константинополя». Могущество Ярослава признавали все правители соседних стран.</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 именем Ярослава Мудрого связано издание первого письменного свода законов русского государства </w:t>
      </w:r>
      <w:r w:rsidRPr="00F97E0F">
        <w:rPr>
          <w:rFonts w:ascii="Times New Roman" w:hAnsi="Times New Roman" w:cs="Times New Roman"/>
          <w:b/>
          <w:bCs/>
          <w:sz w:val="28"/>
          <w:szCs w:val="28"/>
        </w:rPr>
        <w:t>«Русской Правды»</w:t>
      </w:r>
      <w:r w:rsidRPr="00F97E0F">
        <w:rPr>
          <w:rFonts w:ascii="Times New Roman" w:hAnsi="Times New Roman" w:cs="Times New Roman"/>
          <w:sz w:val="28"/>
          <w:szCs w:val="28"/>
        </w:rPr>
        <w:t xml:space="preserve"> (ее наиболее ранняя часть «Древнейшая Правда» была дарована Ярославом новгородцам в 1016 г.(не все историки согласны с этой датой, есть предположение, что она была составлена в 30-е гг. XI в.). Данный документ ограничил кровную месть кругом ближайших родственников убитого, тем самым сократив возможности для межродовых конфликтов. За ряд наказаний был назначен денежный штраф вира. </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На протяжении X–XI вв. наблюдается неизменный рост экономики Древнерусского государства. Как и раньше, действовали великие торговые пути: «из варяг в греки» и волжский («серебряный») путь, завязываются торговые отношения с городами Центральной и Западной Европы. Из Руси вывозились не только ресурсы (пушнина, воск, мед, смола, лен), но и ювелирные изделия, оружие, замки, костяные изделия и пр. Ввозили предметы роскоши, фрукты, пряности.</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Активно развивалась и внутренняя торговля. Больших успехов достигло ремесленное производство к середине XI в. на Руси существовало несколько десятков видов ремесленного производства, в том числе и такие узкоспециализированные ремесла, как оружейное дело, ювелирное дело, производство стекла.</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Развитие торговли и ремесла способствовало росту количества крупных городских центров. Скандинавы не случайно называли Русь «Гардарикой» страной городов. Всего к середине XI в. на Руси было более полусотни городов, их количество постоянно увеличивалось. Крупнейшими городами, не только не уступавшими, но и превосходившими европейские по численности населения, были Киев, Новгород, Чернигов, Полоцк, Смоленск, Ростов. Центром каждого города был укрепленный </w:t>
      </w:r>
      <w:r w:rsidRPr="00F97E0F">
        <w:rPr>
          <w:rFonts w:ascii="Times New Roman" w:hAnsi="Times New Roman" w:cs="Times New Roman"/>
          <w:b/>
          <w:bCs/>
          <w:sz w:val="28"/>
          <w:szCs w:val="28"/>
        </w:rPr>
        <w:t>детинец ( позднее кром, кремль),</w:t>
      </w:r>
      <w:r w:rsidRPr="00F97E0F">
        <w:rPr>
          <w:rFonts w:ascii="Times New Roman" w:hAnsi="Times New Roman" w:cs="Times New Roman"/>
          <w:sz w:val="28"/>
          <w:szCs w:val="28"/>
        </w:rPr>
        <w:t xml:space="preserve"> на котором располагался княжий двор резиденция князя или его наместника. Вокруг нее располагались дворы представителей местной знати (дружинников и бояр). Далее шел </w:t>
      </w:r>
      <w:r w:rsidRPr="00F97E0F">
        <w:rPr>
          <w:rFonts w:ascii="Times New Roman" w:hAnsi="Times New Roman" w:cs="Times New Roman"/>
          <w:b/>
          <w:bCs/>
          <w:sz w:val="28"/>
          <w:szCs w:val="28"/>
        </w:rPr>
        <w:t>подол (посад)</w:t>
      </w:r>
      <w:r w:rsidRPr="00F97E0F">
        <w:rPr>
          <w:rFonts w:ascii="Times New Roman" w:hAnsi="Times New Roman" w:cs="Times New Roman"/>
          <w:sz w:val="28"/>
          <w:szCs w:val="28"/>
        </w:rPr>
        <w:t xml:space="preserve"> место жительства основной части горожан, расположения ремесленных слобод (районов, населенных ремесленниками одной специальности), торжища. Кроме того, в каждом городе обязательно было несколько церквей или храмов (до нескольких десятков).</w:t>
      </w:r>
    </w:p>
    <w:p w:rsidR="00B638FB" w:rsidRPr="00F97E0F" w:rsidRDefault="00D7627C" w:rsidP="00A11F81">
      <w:pPr>
        <w:suppressAutoHyphens/>
        <w:spacing w:after="160" w:line="240" w:lineRule="auto"/>
        <w:rPr>
          <w:rFonts w:ascii="Times New Roman" w:hAnsi="Times New Roman" w:cs="Times New Roman"/>
          <w:sz w:val="28"/>
          <w:szCs w:val="28"/>
        </w:rPr>
      </w:pPr>
      <w:r w:rsidRPr="00F97E0F">
        <w:rPr>
          <w:rFonts w:ascii="Times New Roman" w:hAnsi="Times New Roman" w:cs="Times New Roman"/>
          <w:b/>
          <w:bCs/>
          <w:sz w:val="28"/>
          <w:szCs w:val="28"/>
        </w:rPr>
        <w:lastRenderedPageBreak/>
        <w:t xml:space="preserve">Русские земли и княжества во второй половине XI в. </w:t>
      </w:r>
      <w:r w:rsidRPr="00F97E0F">
        <w:rPr>
          <w:rFonts w:ascii="Times New Roman" w:hAnsi="Times New Roman" w:cs="Times New Roman"/>
          <w:sz w:val="28"/>
          <w:szCs w:val="28"/>
        </w:rPr>
        <w:t xml:space="preserve">Порядок престолонаследия, установившийся после смерти Ярослава Мудрого, получил название </w:t>
      </w:r>
      <w:r w:rsidRPr="00F97E0F">
        <w:rPr>
          <w:rFonts w:ascii="Times New Roman" w:hAnsi="Times New Roman" w:cs="Times New Roman"/>
          <w:b/>
          <w:bCs/>
          <w:sz w:val="28"/>
          <w:szCs w:val="28"/>
        </w:rPr>
        <w:t>лествичного</w:t>
      </w:r>
      <w:r w:rsidRPr="00F97E0F">
        <w:rPr>
          <w:rFonts w:ascii="Times New Roman" w:hAnsi="Times New Roman" w:cs="Times New Roman"/>
          <w:sz w:val="28"/>
          <w:szCs w:val="28"/>
        </w:rPr>
        <w:t xml:space="preserve">. Князья поочередно продвигались от менее значимого княжеского «стола» к более значимому «столу» в соответствии со старшинством в роду. Со смертью одного из князей происходило передвижение нижестоящих на ступеньку вверх. В случае если один из сыновей умирал раньше своего родителя и не успевал побывать на «столе» своего отца, его потомки лишались прав на данный «стол» и становились безземельными </w:t>
      </w:r>
      <w:r w:rsidRPr="00F97E0F">
        <w:rPr>
          <w:rFonts w:ascii="Times New Roman" w:hAnsi="Times New Roman" w:cs="Times New Roman"/>
          <w:b/>
          <w:bCs/>
          <w:sz w:val="28"/>
          <w:szCs w:val="28"/>
        </w:rPr>
        <w:t>князьями «изгоями»</w:t>
      </w:r>
      <w:r w:rsidRPr="00F97E0F">
        <w:rPr>
          <w:rFonts w:ascii="Times New Roman" w:hAnsi="Times New Roman" w:cs="Times New Roman"/>
          <w:sz w:val="28"/>
          <w:szCs w:val="28"/>
        </w:rPr>
        <w:t>. Подобный порядок препятствовал обособлению земель, так как князья перемещались от одного стола к другому, но в то же время порождал постоянные конфликты по вопросам старшинства между племянниками и дядьями, а также между князьями-изгоям</w:t>
      </w:r>
    </w:p>
    <w:p w:rsidR="00B638FB" w:rsidRPr="00F97E0F" w:rsidRDefault="00B638FB" w:rsidP="00A11F81">
      <w:pPr>
        <w:tabs>
          <w:tab w:val="left" w:pos="567"/>
        </w:tabs>
        <w:suppressAutoHyphens/>
        <w:snapToGri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rsidR="00B638FB" w:rsidRPr="00F97E0F" w:rsidRDefault="00B638FB" w:rsidP="00A11F81">
      <w:pPr>
        <w:tabs>
          <w:tab w:val="left" w:pos="567"/>
        </w:tabs>
        <w:suppressAutoHyphens/>
        <w:snapToGri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rsidR="00B638FB" w:rsidRPr="00F97E0F" w:rsidRDefault="00B638FB" w:rsidP="00A11F81">
      <w:pPr>
        <w:tabs>
          <w:tab w:val="left" w:pos="567"/>
        </w:tabs>
        <w:suppressAutoHyphens/>
        <w:snapToGri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интервенцией. Она шла тремя потоками: с востока – монголо-татарское нашествие, с северо-запада – шведско-датско-немецкая агрессия, с юго-запада – военные нападения поляков и венгров.</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 в исторической науке  рассматривается Вопрос о прародине </w:t>
      </w:r>
    </w:p>
    <w:p w:rsidR="00D7627C" w:rsidRPr="00F97E0F" w:rsidRDefault="00D7627C" w:rsidP="00A11F81">
      <w:pPr>
        <w:tabs>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древних славян?</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Какие этнические компоненты, повлияли   на формирование </w:t>
      </w:r>
    </w:p>
    <w:p w:rsidR="00D7627C" w:rsidRPr="00F97E0F" w:rsidRDefault="00D7627C" w:rsidP="00A11F81">
      <w:pPr>
        <w:tabs>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древнерусской народности?</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Каковы были занятия и социальная организация славян?</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Что представляла община у древних славян?</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lastRenderedPageBreak/>
        <w:t>Какую религию исповедовали древние славяне?</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Какие социально-экономические и политические изменения </w:t>
      </w:r>
    </w:p>
    <w:p w:rsidR="00D7627C" w:rsidRPr="00F97E0F" w:rsidRDefault="00D7627C" w:rsidP="00A11F81">
      <w:pPr>
        <w:tabs>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происходили в недрах славянского общества на рубеже VIII-IX вв.?</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причины появления государственной, княжеской власти </w:t>
      </w:r>
    </w:p>
    <w:p w:rsidR="00D7627C" w:rsidRPr="00F97E0F" w:rsidRDefault="00D7627C" w:rsidP="00A11F81">
      <w:pPr>
        <w:tabs>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и ее функции?</w:t>
      </w:r>
    </w:p>
    <w:p w:rsidR="00D7627C" w:rsidRPr="00F97E0F" w:rsidRDefault="00D7627C" w:rsidP="00BF154F">
      <w:pPr>
        <w:pStyle w:val="a5"/>
        <w:numPr>
          <w:ilvl w:val="0"/>
          <w:numId w:val="12"/>
        </w:numPr>
        <w:tabs>
          <w:tab w:val="left" w:pos="426"/>
          <w:tab w:val="left" w:pos="567"/>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   Как образовалось Древнерусское государство?</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Каковы были основные положения Норманнской теории?</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Дайте характеристику первым русским князьям и определите: в чем заключались особенности их политики?</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Каково было содержание социально-экономического развития </w:t>
      </w:r>
    </w:p>
    <w:p w:rsidR="00D7627C" w:rsidRPr="00F97E0F" w:rsidRDefault="00D7627C" w:rsidP="00A11F81">
      <w:pPr>
        <w:tabs>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Древней Руси?</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 чем заключались особенности социально-политического</w:t>
      </w:r>
    </w:p>
    <w:p w:rsidR="00D7627C" w:rsidRPr="00F97E0F" w:rsidRDefault="00D7627C" w:rsidP="00A11F81">
      <w:pPr>
        <w:tabs>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развития Киевской Руси?</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 складывалось боярское землевладение?</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представляли собой дружинные связи?</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представляла собой организация гражданского управления и в</w:t>
      </w:r>
    </w:p>
    <w:p w:rsidR="00D7627C" w:rsidRPr="00F97E0F" w:rsidRDefault="00D7627C" w:rsidP="00A11F81">
      <w:pPr>
        <w:tabs>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чем заключалась его роль в регулировании отношений с</w:t>
      </w:r>
    </w:p>
    <w:p w:rsidR="00D7627C" w:rsidRPr="00F97E0F" w:rsidRDefault="00D7627C" w:rsidP="00A11F81">
      <w:pPr>
        <w:tabs>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княжеской властью киевской династии?</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 чем отличие этой системы от западноевропейского вассалитета?</w:t>
      </w:r>
    </w:p>
    <w:p w:rsidR="00D7627C" w:rsidRPr="00F97E0F" w:rsidRDefault="00D7627C" w:rsidP="00A11F81">
      <w:pPr>
        <w:tabs>
          <w:tab w:val="left" w:pos="426"/>
        </w:tabs>
        <w:autoSpaceDE w:val="0"/>
        <w:autoSpaceDN w:val="0"/>
        <w:adjustRightInd w:val="0"/>
        <w:spacing w:line="240" w:lineRule="auto"/>
        <w:ind w:left="360" w:firstLine="0"/>
        <w:rPr>
          <w:rFonts w:ascii="Times New Roman" w:hAnsi="Times New Roman" w:cs="Times New Roman"/>
          <w:sz w:val="28"/>
          <w:szCs w:val="28"/>
        </w:rPr>
      </w:pPr>
      <w:r w:rsidRPr="00F97E0F">
        <w:rPr>
          <w:rFonts w:ascii="Times New Roman" w:hAnsi="Times New Roman" w:cs="Times New Roman"/>
          <w:sz w:val="28"/>
          <w:szCs w:val="28"/>
        </w:rPr>
        <w:t>17.Какую роль в развитии древнерусской культуры сыграло принятие</w:t>
      </w:r>
    </w:p>
    <w:p w:rsidR="00D7627C" w:rsidRPr="00F97E0F" w:rsidRDefault="00D7627C" w:rsidP="00A11F81">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христианства?</w:t>
      </w:r>
    </w:p>
    <w:p w:rsidR="00D7627C" w:rsidRPr="00F97E0F" w:rsidRDefault="00D7627C" w:rsidP="00A11F81">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18. Что вам известно о развитии письменного права в Древней Руси?</w:t>
      </w:r>
    </w:p>
    <w:p w:rsidR="00D7627C" w:rsidRPr="00F97E0F" w:rsidRDefault="00D7627C" w:rsidP="00A11F81">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19. Какие источники свидетельствуют о распространении грамотности на</w:t>
      </w:r>
    </w:p>
    <w:p w:rsidR="00D7627C" w:rsidRPr="00F97E0F" w:rsidRDefault="00D7627C" w:rsidP="00A11F81">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Руси?</w:t>
      </w:r>
    </w:p>
    <w:p w:rsidR="00D7627C" w:rsidRPr="00F97E0F" w:rsidRDefault="00D7627C" w:rsidP="00A11F81">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20. Кого из представителей Русской православной церкви можно назвать первым русским философом?</w:t>
      </w:r>
    </w:p>
    <w:p w:rsidR="00D7627C" w:rsidRPr="00F97E0F" w:rsidRDefault="00D7627C" w:rsidP="00A11F81">
      <w:pPr>
        <w:tabs>
          <w:tab w:val="left" w:pos="426"/>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21. Каковы основные направления внешней политики киевских князей в </w:t>
      </w:r>
      <w:r w:rsidRPr="00F97E0F">
        <w:rPr>
          <w:rFonts w:ascii="Times New Roman" w:hAnsi="Times New Roman" w:cs="Times New Roman"/>
          <w:sz w:val="28"/>
          <w:szCs w:val="28"/>
          <w:lang w:val="en-US"/>
        </w:rPr>
        <w:t>IX</w:t>
      </w:r>
      <w:r w:rsidRPr="00F97E0F">
        <w:rPr>
          <w:rFonts w:ascii="Times New Roman" w:hAnsi="Times New Roman" w:cs="Times New Roman"/>
          <w:sz w:val="28"/>
          <w:szCs w:val="28"/>
        </w:rPr>
        <w:t xml:space="preserve">- </w:t>
      </w:r>
      <w:r w:rsidRPr="00F97E0F">
        <w:rPr>
          <w:rFonts w:ascii="Times New Roman" w:hAnsi="Times New Roman" w:cs="Times New Roman"/>
          <w:sz w:val="28"/>
          <w:szCs w:val="28"/>
          <w:lang w:val="en-US"/>
        </w:rPr>
        <w:t>XI</w:t>
      </w:r>
      <w:r w:rsidRPr="00F97E0F">
        <w:rPr>
          <w:rFonts w:ascii="Times New Roman" w:hAnsi="Times New Roman" w:cs="Times New Roman"/>
          <w:sz w:val="28"/>
          <w:szCs w:val="28"/>
        </w:rPr>
        <w:t xml:space="preserve"> вв.?</w:t>
      </w:r>
    </w:p>
    <w:p w:rsidR="00B638FB" w:rsidRPr="00F97E0F" w:rsidRDefault="00B638FB" w:rsidP="00A11F81">
      <w:pPr>
        <w:tabs>
          <w:tab w:val="left" w:pos="0"/>
          <w:tab w:val="left" w:pos="426"/>
        </w:tabs>
        <w:autoSpaceDE w:val="0"/>
        <w:autoSpaceDN w:val="0"/>
        <w:adjustRightInd w:val="0"/>
        <w:ind w:firstLine="0"/>
        <w:rPr>
          <w:rFonts w:ascii="Times New Roman" w:hAnsi="Times New Roman" w:cs="Times New Roman"/>
          <w:sz w:val="28"/>
          <w:szCs w:val="28"/>
        </w:rPr>
      </w:pPr>
      <w:r w:rsidRPr="00F97E0F">
        <w:rPr>
          <w:rFonts w:ascii="Times New Roman" w:hAnsi="Times New Roman" w:cs="Times New Roman"/>
          <w:sz w:val="28"/>
          <w:szCs w:val="28"/>
        </w:rPr>
        <w:t xml:space="preserve">22. Назовите причины дробления земель Древнерусского государства. </w:t>
      </w:r>
    </w:p>
    <w:p w:rsidR="00B638FB" w:rsidRPr="00F97E0F" w:rsidRDefault="00B638FB" w:rsidP="00A11F81">
      <w:pPr>
        <w:tabs>
          <w:tab w:val="left" w:pos="0"/>
          <w:tab w:val="left" w:pos="426"/>
        </w:tabs>
        <w:autoSpaceDE w:val="0"/>
        <w:autoSpaceDN w:val="0"/>
        <w:adjustRightInd w:val="0"/>
        <w:ind w:firstLine="0"/>
        <w:rPr>
          <w:rFonts w:ascii="Times New Roman" w:hAnsi="Times New Roman" w:cs="Times New Roman"/>
          <w:sz w:val="28"/>
          <w:szCs w:val="28"/>
        </w:rPr>
      </w:pPr>
      <w:r w:rsidRPr="00F97E0F">
        <w:rPr>
          <w:rFonts w:ascii="Times New Roman" w:hAnsi="Times New Roman" w:cs="Times New Roman"/>
          <w:sz w:val="28"/>
          <w:szCs w:val="28"/>
        </w:rPr>
        <w:t xml:space="preserve">23. Что представляла собой эволюция восточнославянской государственности в </w:t>
      </w:r>
      <w:r w:rsidRPr="00F97E0F">
        <w:rPr>
          <w:rFonts w:ascii="Times New Roman" w:hAnsi="Times New Roman" w:cs="Times New Roman"/>
          <w:sz w:val="28"/>
          <w:szCs w:val="28"/>
          <w:lang w:val="en-US"/>
        </w:rPr>
        <w:t>XI</w:t>
      </w:r>
      <w:r w:rsidRPr="00F97E0F">
        <w:rPr>
          <w:rFonts w:ascii="Times New Roman" w:hAnsi="Times New Roman" w:cs="Times New Roman"/>
          <w:sz w:val="28"/>
          <w:szCs w:val="28"/>
        </w:rPr>
        <w:t>-XII вв.?</w:t>
      </w:r>
    </w:p>
    <w:p w:rsidR="00B638FB" w:rsidRPr="00F97E0F" w:rsidRDefault="00B638FB" w:rsidP="00A11F81">
      <w:pPr>
        <w:tabs>
          <w:tab w:val="left" w:pos="0"/>
          <w:tab w:val="left" w:pos="426"/>
          <w:tab w:val="left" w:pos="567"/>
        </w:tabs>
        <w:suppressAutoHyphens/>
        <w:spacing w:line="276"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24.Какие особенности были присущи социально-политической структуре русских земель периода политической раздробленности?</w:t>
      </w:r>
    </w:p>
    <w:p w:rsidR="00B638FB" w:rsidRPr="00F97E0F" w:rsidRDefault="00B638FB" w:rsidP="00A11F81">
      <w:pPr>
        <w:tabs>
          <w:tab w:val="left" w:pos="0"/>
          <w:tab w:val="left" w:pos="426"/>
          <w:tab w:val="left" w:pos="567"/>
        </w:tabs>
        <w:suppressAutoHyphens/>
        <w:spacing w:line="276"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25. Как происходило формирование различных социокультурных моделей развития древнерусского общества и государства?</w:t>
      </w:r>
    </w:p>
    <w:p w:rsidR="00B638FB" w:rsidRPr="00F97E0F" w:rsidRDefault="00B638FB" w:rsidP="00A11F81">
      <w:pPr>
        <w:tabs>
          <w:tab w:val="left" w:pos="0"/>
          <w:tab w:val="left" w:pos="426"/>
          <w:tab w:val="left" w:pos="567"/>
        </w:tabs>
        <w:suppressAutoHyphens/>
        <w:snapToGrid w:val="0"/>
        <w:spacing w:line="276" w:lineRule="auto"/>
        <w:ind w:firstLine="0"/>
        <w:rPr>
          <w:rFonts w:ascii="Times New Roman" w:hAnsi="Times New Roman" w:cs="Times New Roman"/>
          <w:sz w:val="28"/>
          <w:szCs w:val="28"/>
        </w:rPr>
      </w:pPr>
      <w:r w:rsidRPr="00F97E0F">
        <w:rPr>
          <w:rFonts w:ascii="Times New Roman" w:hAnsi="Times New Roman" w:cs="Times New Roman"/>
          <w:sz w:val="28"/>
          <w:szCs w:val="28"/>
        </w:rPr>
        <w:t>26. Какими особенностями характеризовались Владимиро-Суздальское, Галицко-Волынское княжества и Новгородская земля?</w:t>
      </w:r>
    </w:p>
    <w:p w:rsidR="00D7627C" w:rsidRPr="00F97E0F" w:rsidRDefault="00D7627C"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15283A" w:rsidRPr="00F97E0F" w:rsidRDefault="00EB73AB" w:rsidP="00A11F81">
      <w:pPr>
        <w:suppressAutoHyphens/>
        <w:spacing w:line="240" w:lineRule="auto"/>
        <w:rPr>
          <w:rFonts w:ascii="Times New Roman" w:eastAsia="Times New Roman" w:hAnsi="Times New Roman" w:cs="Times New Roman"/>
          <w:b/>
          <w:bCs/>
          <w:sz w:val="28"/>
          <w:szCs w:val="28"/>
        </w:rPr>
      </w:pPr>
      <w:r w:rsidRPr="00F97E0F">
        <w:rPr>
          <w:rFonts w:ascii="Times New Roman" w:hAnsi="Times New Roman" w:cs="Times New Roman"/>
          <w:sz w:val="28"/>
          <w:szCs w:val="28"/>
        </w:rPr>
        <w:t xml:space="preserve">      </w:t>
      </w:r>
      <w:r w:rsidR="0015283A" w:rsidRPr="00F97E0F">
        <w:rPr>
          <w:rFonts w:ascii="Times New Roman" w:hAnsi="Times New Roman" w:cs="Times New Roman"/>
          <w:sz w:val="28"/>
          <w:szCs w:val="28"/>
        </w:rPr>
        <w:t>Доклады студентов на тему: Лечебные средства и приемы народной медицины в Др</w:t>
      </w:r>
      <w:r w:rsidR="00D7627C" w:rsidRPr="00F97E0F">
        <w:rPr>
          <w:rFonts w:ascii="Times New Roman" w:hAnsi="Times New Roman" w:cs="Times New Roman"/>
          <w:sz w:val="28"/>
          <w:szCs w:val="28"/>
        </w:rPr>
        <w:t xml:space="preserve">евней </w:t>
      </w:r>
      <w:r w:rsidR="0015283A" w:rsidRPr="00F97E0F">
        <w:rPr>
          <w:rFonts w:ascii="Times New Roman" w:hAnsi="Times New Roman" w:cs="Times New Roman"/>
          <w:sz w:val="28"/>
          <w:szCs w:val="28"/>
        </w:rPr>
        <w:t xml:space="preserve">Руси. </w:t>
      </w:r>
      <w:r w:rsidR="0015283A" w:rsidRPr="00F97E0F">
        <w:rPr>
          <w:rFonts w:ascii="Times New Roman" w:eastAsia="Times New Roman" w:hAnsi="Times New Roman" w:cs="Times New Roman"/>
          <w:b/>
          <w:bCs/>
          <w:sz w:val="28"/>
          <w:szCs w:val="28"/>
        </w:rPr>
        <w:t xml:space="preserve"> </w:t>
      </w:r>
    </w:p>
    <w:p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D7627C" w:rsidRPr="00F97E0F" w:rsidRDefault="00D7627C" w:rsidP="00BF154F">
      <w:pPr>
        <w:numPr>
          <w:ilvl w:val="0"/>
          <w:numId w:val="13"/>
        </w:numPr>
        <w:tabs>
          <w:tab w:val="left" w:pos="284"/>
        </w:tabs>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lastRenderedPageBreak/>
        <w:t>Этногенез восточных славян.</w:t>
      </w:r>
    </w:p>
    <w:p w:rsidR="00D7627C" w:rsidRPr="00F97E0F" w:rsidRDefault="00D7627C" w:rsidP="00BF154F">
      <w:pPr>
        <w:numPr>
          <w:ilvl w:val="0"/>
          <w:numId w:val="13"/>
        </w:numPr>
        <w:tabs>
          <w:tab w:val="left" w:pos="284"/>
        </w:tabs>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Религиозные верования восточных славян.</w:t>
      </w:r>
    </w:p>
    <w:p w:rsidR="00D7627C" w:rsidRPr="00F97E0F" w:rsidRDefault="00D7627C" w:rsidP="00BF154F">
      <w:pPr>
        <w:numPr>
          <w:ilvl w:val="0"/>
          <w:numId w:val="13"/>
        </w:numPr>
        <w:tabs>
          <w:tab w:val="left" w:pos="284"/>
        </w:tabs>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Вече и княжеская власть в Киевской Руси.</w:t>
      </w:r>
    </w:p>
    <w:p w:rsidR="00D7627C" w:rsidRPr="00F97E0F" w:rsidRDefault="00D7627C" w:rsidP="00BF154F">
      <w:pPr>
        <w:numPr>
          <w:ilvl w:val="0"/>
          <w:numId w:val="13"/>
        </w:numPr>
        <w:tabs>
          <w:tab w:val="left" w:pos="284"/>
        </w:tabs>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Обычаи и верования  восточных славян.</w:t>
      </w:r>
    </w:p>
    <w:p w:rsidR="00D7627C" w:rsidRPr="00F97E0F" w:rsidRDefault="00D7627C" w:rsidP="00BF154F">
      <w:pPr>
        <w:pStyle w:val="a5"/>
        <w:numPr>
          <w:ilvl w:val="0"/>
          <w:numId w:val="13"/>
        </w:numPr>
        <w:suppressAutoHyphens/>
        <w:spacing w:line="240" w:lineRule="auto"/>
        <w:ind w:left="142" w:hanging="142"/>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Киевская Русь: экономика и социально-политическая структура</w:t>
      </w:r>
    </w:p>
    <w:p w:rsidR="00D7627C" w:rsidRPr="00F97E0F" w:rsidRDefault="00D7627C" w:rsidP="00A11F81">
      <w:pPr>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 xml:space="preserve">  общества.</w:t>
      </w:r>
    </w:p>
    <w:p w:rsidR="00D7627C" w:rsidRPr="00F97E0F" w:rsidRDefault="00D7627C" w:rsidP="00BF154F">
      <w:pPr>
        <w:numPr>
          <w:ilvl w:val="0"/>
          <w:numId w:val="13"/>
        </w:numPr>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Древняя Русь и степные кочевники.</w:t>
      </w:r>
    </w:p>
    <w:p w:rsidR="00D7627C" w:rsidRPr="00F97E0F" w:rsidRDefault="00D7627C" w:rsidP="00BF154F">
      <w:pPr>
        <w:numPr>
          <w:ilvl w:val="0"/>
          <w:numId w:val="13"/>
        </w:numPr>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Язычество и принятие христианства на Руси.</w:t>
      </w:r>
    </w:p>
    <w:p w:rsidR="00D7627C" w:rsidRPr="00F97E0F" w:rsidRDefault="00D7627C" w:rsidP="00BF154F">
      <w:pPr>
        <w:numPr>
          <w:ilvl w:val="0"/>
          <w:numId w:val="13"/>
        </w:numPr>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Древнерусские князья: история и легенды.</w:t>
      </w:r>
    </w:p>
    <w:p w:rsidR="00D7627C" w:rsidRPr="00F97E0F" w:rsidRDefault="00D7627C" w:rsidP="00BF154F">
      <w:pPr>
        <w:pStyle w:val="a5"/>
        <w:numPr>
          <w:ilvl w:val="0"/>
          <w:numId w:val="13"/>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Культура Древней Руси (IX – нач. XII вв.).</w:t>
      </w:r>
    </w:p>
    <w:p w:rsidR="00D7627C" w:rsidRPr="00F97E0F" w:rsidRDefault="00D7627C" w:rsidP="00BF154F">
      <w:pPr>
        <w:pStyle w:val="Default"/>
        <w:numPr>
          <w:ilvl w:val="0"/>
          <w:numId w:val="13"/>
        </w:numPr>
        <w:tabs>
          <w:tab w:val="left" w:pos="284"/>
        </w:tabs>
        <w:suppressAutoHyphens w:val="0"/>
        <w:autoSpaceDE w:val="0"/>
        <w:adjustRightInd w:val="0"/>
        <w:spacing w:after="36"/>
        <w:ind w:left="0" w:firstLine="0"/>
        <w:jc w:val="both"/>
        <w:rPr>
          <w:sz w:val="28"/>
          <w:szCs w:val="28"/>
        </w:rPr>
      </w:pPr>
      <w:r w:rsidRPr="00F97E0F">
        <w:rPr>
          <w:sz w:val="28"/>
          <w:szCs w:val="28"/>
        </w:rPr>
        <w:t xml:space="preserve"> Принятие христианства в Древней Руси и его влияние на историческую судьбу России. </w:t>
      </w:r>
    </w:p>
    <w:p w:rsidR="00D7627C" w:rsidRPr="00F97E0F" w:rsidRDefault="00D7627C" w:rsidP="00BF154F">
      <w:pPr>
        <w:pStyle w:val="Default"/>
        <w:numPr>
          <w:ilvl w:val="0"/>
          <w:numId w:val="13"/>
        </w:numPr>
        <w:tabs>
          <w:tab w:val="left" w:pos="284"/>
        </w:tabs>
        <w:suppressAutoHyphens w:val="0"/>
        <w:autoSpaceDE w:val="0"/>
        <w:adjustRightInd w:val="0"/>
        <w:spacing w:after="36"/>
        <w:ind w:left="0" w:firstLine="0"/>
        <w:jc w:val="both"/>
        <w:rPr>
          <w:sz w:val="28"/>
          <w:szCs w:val="28"/>
        </w:rPr>
      </w:pPr>
      <w:r w:rsidRPr="00F97E0F">
        <w:rPr>
          <w:sz w:val="28"/>
          <w:szCs w:val="28"/>
        </w:rPr>
        <w:t>«Русская правда» как исторический источник.</w:t>
      </w:r>
    </w:p>
    <w:p w:rsidR="00B638FB" w:rsidRPr="00F97E0F" w:rsidRDefault="00B638FB" w:rsidP="00A11F81">
      <w:pPr>
        <w:pStyle w:val="a5"/>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12. Русские земли в период феодальной раздробленности (XII−XV вв.).</w:t>
      </w:r>
    </w:p>
    <w:p w:rsidR="00B638FB" w:rsidRPr="00F97E0F" w:rsidRDefault="00B638FB" w:rsidP="00A11F81">
      <w:pPr>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13.Господин Великий Новгород: вечевой строй и экономика.</w:t>
      </w:r>
    </w:p>
    <w:p w:rsidR="00B638FB" w:rsidRPr="00F97E0F" w:rsidRDefault="00B638FB" w:rsidP="00A11F81">
      <w:pPr>
        <w:spacing w:line="240" w:lineRule="auto"/>
        <w:outlineLvl w:val="3"/>
        <w:rPr>
          <w:rFonts w:ascii="Times New Roman" w:hAnsi="Times New Roman" w:cs="Times New Roman"/>
          <w:sz w:val="28"/>
          <w:szCs w:val="28"/>
        </w:rPr>
      </w:pPr>
      <w:r w:rsidRPr="00F97E0F">
        <w:rPr>
          <w:rFonts w:ascii="Times New Roman" w:hAnsi="Times New Roman" w:cs="Times New Roman"/>
          <w:sz w:val="28"/>
          <w:szCs w:val="28"/>
        </w:rPr>
        <w:t>и и прочими князьями.</w:t>
      </w:r>
    </w:p>
    <w:p w:rsidR="00B638FB" w:rsidRPr="00F97E0F" w:rsidRDefault="00B638FB" w:rsidP="00A11F81">
      <w:pPr>
        <w:spacing w:before="100" w:beforeAutospacing="1" w:after="100" w:afterAutospacing="1" w:line="240" w:lineRule="auto"/>
        <w:outlineLvl w:val="3"/>
        <w:rPr>
          <w:rFonts w:ascii="Times New Roman" w:hAnsi="Times New Roman" w:cs="Times New Roman"/>
          <w:b/>
          <w:bCs/>
          <w:sz w:val="28"/>
          <w:szCs w:val="28"/>
        </w:rPr>
      </w:pPr>
    </w:p>
    <w:p w:rsidR="00D7627C" w:rsidRPr="00F97E0F" w:rsidRDefault="00D7627C" w:rsidP="00A11F81">
      <w:pPr>
        <w:suppressAutoHyphens/>
        <w:spacing w:line="240" w:lineRule="auto"/>
        <w:rPr>
          <w:rFonts w:ascii="Times New Roman" w:hAnsi="Times New Roman" w:cs="Times New Roman"/>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8</w:t>
      </w:r>
    </w:p>
    <w:p w:rsidR="00EB73AB" w:rsidRPr="00F97E0F" w:rsidRDefault="00CF208F" w:rsidP="00A11F81">
      <w:pPr>
        <w:spacing w:before="100" w:beforeAutospacing="1" w:after="100" w:afterAutospacing="1" w:line="240" w:lineRule="auto"/>
        <w:rPr>
          <w:rFonts w:ascii="Times New Roman" w:eastAsia="Times New Roman" w:hAnsi="Times New Roman" w:cs="Times New Roman"/>
          <w:b/>
          <w:bCs/>
          <w:sz w:val="28"/>
          <w:szCs w:val="28"/>
        </w:rPr>
      </w:pPr>
      <w:r w:rsidRPr="00F97E0F">
        <w:rPr>
          <w:rFonts w:ascii="Times New Roman" w:hAnsi="Times New Roman" w:cs="Times New Roman"/>
          <w:b/>
          <w:sz w:val="28"/>
          <w:szCs w:val="28"/>
        </w:rPr>
        <w:t>Русь между Востоком и Западом в XIII в. Политика Александра Невского</w:t>
      </w:r>
      <w:r w:rsidR="00EB73AB" w:rsidRPr="00F97E0F">
        <w:rPr>
          <w:rFonts w:ascii="Times New Roman" w:eastAsia="Times New Roman" w:hAnsi="Times New Roman" w:cs="Times New Roman"/>
          <w:b/>
          <w:bCs/>
          <w:sz w:val="28"/>
          <w:szCs w:val="28"/>
        </w:rPr>
        <w:t xml:space="preserve">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B638FB" w:rsidRPr="00F97E0F" w:rsidRDefault="00B638FB" w:rsidP="00A11F81">
      <w:pPr>
        <w:suppressAutoHyphens/>
        <w:spacing w:line="240" w:lineRule="auto"/>
        <w:rPr>
          <w:rFonts w:ascii="Times New Roman" w:hAnsi="Times New Roman" w:cs="Times New Roman"/>
          <w:b/>
          <w:sz w:val="28"/>
          <w:szCs w:val="28"/>
        </w:rPr>
      </w:pPr>
    </w:p>
    <w:p w:rsidR="00826C70" w:rsidRPr="00F97E0F" w:rsidRDefault="00826C70" w:rsidP="00A11F81">
      <w:pPr>
        <w:suppressAutoHyphens/>
        <w:rPr>
          <w:rFonts w:ascii="Times New Roman" w:hAnsi="Times New Roman" w:cs="Times New Roman"/>
          <w:sz w:val="28"/>
          <w:szCs w:val="28"/>
        </w:rPr>
      </w:pPr>
      <w:r w:rsidRPr="00F97E0F">
        <w:rPr>
          <w:rFonts w:ascii="Times New Roman" w:hAnsi="Times New Roman" w:cs="Times New Roman"/>
          <w:sz w:val="28"/>
          <w:szCs w:val="28"/>
        </w:rPr>
        <w:t>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военной организации монголо-татар над феодальной структурой княжеской дружины.</w:t>
      </w:r>
    </w:p>
    <w:p w:rsidR="00826C70" w:rsidRPr="00F97E0F" w:rsidRDefault="00826C70" w:rsidP="00A11F81">
      <w:pPr>
        <w:suppressAutoHyphens/>
        <w:rPr>
          <w:rFonts w:ascii="Times New Roman" w:hAnsi="Times New Roman" w:cs="Times New Roman"/>
          <w:sz w:val="28"/>
          <w:szCs w:val="28"/>
        </w:rPr>
      </w:pPr>
      <w:r w:rsidRPr="00F97E0F">
        <w:rPr>
          <w:rFonts w:ascii="Times New Roman" w:hAnsi="Times New Roman" w:cs="Times New Roman"/>
          <w:sz w:val="28"/>
          <w:szCs w:val="28"/>
        </w:rPr>
        <w:t>Период монголо-татарского владычества на Руси продолжался около двух с половиной столетий, с 1238 по 1480 год. В эту эпоху окончательно распалась Древняя Русь и началось формирование Московского государства.</w:t>
      </w:r>
    </w:p>
    <w:p w:rsidR="00826C70" w:rsidRPr="00F97E0F" w:rsidRDefault="00826C70" w:rsidP="00A11F81">
      <w:pPr>
        <w:suppressAutoHyphens/>
        <w:rPr>
          <w:rFonts w:ascii="Times New Roman" w:hAnsi="Times New Roman" w:cs="Times New Roman"/>
          <w:sz w:val="28"/>
          <w:szCs w:val="28"/>
        </w:rPr>
      </w:pPr>
      <w:r w:rsidRPr="00F97E0F">
        <w:rPr>
          <w:rFonts w:ascii="Times New Roman" w:hAnsi="Times New Roman" w:cs="Times New Roman"/>
          <w:sz w:val="28"/>
          <w:szCs w:val="28"/>
        </w:rPr>
        <w:lastRenderedPageBreak/>
        <w:t>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дискуссионных. Можно условно выделить три группы исследователей. Во-первых,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rsidR="00826C70" w:rsidRPr="00F97E0F" w:rsidRDefault="00826C70" w:rsidP="00A11F81">
      <w:pPr>
        <w:pStyle w:val="aa"/>
        <w:ind w:firstLine="709"/>
        <w:jc w:val="both"/>
        <w:rPr>
          <w:sz w:val="28"/>
          <w:szCs w:val="28"/>
        </w:rPr>
      </w:pPr>
      <w:r w:rsidRPr="00F97E0F">
        <w:rPr>
          <w:i/>
          <w:iCs/>
          <w:sz w:val="28"/>
          <w:szCs w:val="28"/>
        </w:rPr>
        <w:t>Невская битва</w:t>
      </w:r>
      <w:r w:rsidRPr="00F97E0F">
        <w:rPr>
          <w:b/>
          <w:bCs/>
          <w:sz w:val="28"/>
          <w:szCs w:val="28"/>
        </w:rPr>
        <w:t>.</w:t>
      </w:r>
      <w:r w:rsidRPr="00F97E0F">
        <w:rPr>
          <w:sz w:val="28"/>
          <w:szCs w:val="28"/>
        </w:rPr>
        <w:t xml:space="preserve"> Первыми напали на Русь шведские рыцари. В июле 1240 г. шведский флот с войском на борту вошел в устье Невы. Шведы хотели захватить город Старую Ладогу, а затем и Новгород. В Новгороде в это время княжил 19-летний князь Александр Ярославич. Проявив полководческий талант, он со своей дружиной сумел отрезать шведам путь к наступлению. В лагере противника началась паника и исход битвы был предопределен. Наутро новгородцы нагрузили корабли трупами знатных рыцарей и пустили их в море. Александр вернулся в город с великими почестями и в честь славной победы был прозван народом Невским. Победа Александра предотвратила попытки шведов закрепиться на берегах Невы и Ладожского озера.</w:t>
      </w:r>
    </w:p>
    <w:p w:rsidR="00826C70" w:rsidRPr="00F97E0F" w:rsidRDefault="00826C70" w:rsidP="00A11F81">
      <w:pPr>
        <w:pStyle w:val="aa"/>
        <w:ind w:firstLine="709"/>
        <w:jc w:val="both"/>
        <w:rPr>
          <w:sz w:val="28"/>
          <w:szCs w:val="28"/>
        </w:rPr>
      </w:pPr>
      <w:r w:rsidRPr="00F97E0F">
        <w:rPr>
          <w:i/>
          <w:iCs/>
          <w:sz w:val="28"/>
          <w:szCs w:val="28"/>
        </w:rPr>
        <w:t>Ледовое побоище</w:t>
      </w:r>
      <w:r w:rsidRPr="00F97E0F">
        <w:rPr>
          <w:b/>
          <w:bCs/>
          <w:sz w:val="28"/>
          <w:szCs w:val="28"/>
        </w:rPr>
        <w:t>.</w:t>
      </w:r>
      <w:r w:rsidRPr="00F97E0F">
        <w:rPr>
          <w:sz w:val="28"/>
          <w:szCs w:val="28"/>
        </w:rPr>
        <w:t xml:space="preserve"> Однако опасность сохранялась. В 1240 г. ливонские рыцари овладели важной псковской крепостью Изборском, а затем и Псковом. Отдельные отряды крестоносцев оказались в 30 км от Новгорода. Новгородские бояре позвали князя Александра на помощь. Организовав в 1241 г. поход новгородской дружины на опорный пункт крестоносцев на южном берегу Финского залива, Александр Невский разрушил их крепость, а пленных рыцарей привел в Новгород. Зимой следующего года ему удалось освободить г. Псков. Весной 1242 г. на льду Чудского озера состоялась битва, вошедшая в историю под названием «ледовое побоище». Русские войска положили конец агрессии крестоносцев на восток. Орден отказался от претензий на земли Новгорода и Пскова, хотя в последующие годы </w:t>
      </w:r>
      <w:r w:rsidRPr="00F97E0F">
        <w:rPr>
          <w:sz w:val="28"/>
          <w:szCs w:val="28"/>
        </w:rPr>
        <w:lastRenderedPageBreak/>
        <w:t>Александру Невскому не раз приходилось отражать набеги шведов и литовцев.</w:t>
      </w:r>
    </w:p>
    <w:p w:rsidR="00826C70" w:rsidRPr="00F97E0F" w:rsidRDefault="00826C70"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826C70" w:rsidRPr="00F97E0F" w:rsidRDefault="00826C70" w:rsidP="00A11F81">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826C70" w:rsidRPr="00F97E0F" w:rsidRDefault="00826C70" w:rsidP="00A11F81">
      <w:pPr>
        <w:suppressAutoHyphens/>
        <w:ind w:firstLine="0"/>
        <w:rPr>
          <w:rFonts w:ascii="Times New Roman" w:hAnsi="Times New Roman" w:cs="Times New Roman"/>
          <w:b/>
          <w:sz w:val="28"/>
          <w:szCs w:val="28"/>
        </w:rPr>
      </w:pPr>
      <w:r w:rsidRPr="00F97E0F">
        <w:rPr>
          <w:rFonts w:ascii="Times New Roman" w:hAnsi="Times New Roman" w:cs="Times New Roman"/>
          <w:sz w:val="28"/>
          <w:szCs w:val="28"/>
        </w:rPr>
        <w:t>1.Каково историческое значение противостояния Руси монгольскому завоеванию?</w:t>
      </w:r>
    </w:p>
    <w:p w:rsidR="00826C70" w:rsidRPr="00F97E0F" w:rsidRDefault="00826C70" w:rsidP="00A11F81">
      <w:pPr>
        <w:suppressAutoHyphens/>
        <w:ind w:firstLine="0"/>
        <w:rPr>
          <w:rFonts w:ascii="Times New Roman" w:hAnsi="Times New Roman" w:cs="Times New Roman"/>
          <w:sz w:val="28"/>
          <w:szCs w:val="28"/>
        </w:rPr>
      </w:pPr>
      <w:r w:rsidRPr="00F97E0F">
        <w:rPr>
          <w:rFonts w:ascii="Times New Roman" w:hAnsi="Times New Roman" w:cs="Times New Roman"/>
          <w:sz w:val="28"/>
          <w:szCs w:val="28"/>
        </w:rPr>
        <w:t>2.  Какие походы на Русь совершил хан Батый?</w:t>
      </w:r>
    </w:p>
    <w:p w:rsidR="00826C70" w:rsidRPr="00F97E0F" w:rsidRDefault="00826C70" w:rsidP="00A11F81">
      <w:pPr>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5. Как и кем осуществлялась внешняя экспансия в западную и северо-западную Русь?</w:t>
      </w:r>
    </w:p>
    <w:p w:rsidR="00826C70" w:rsidRPr="00F97E0F" w:rsidRDefault="00826C70" w:rsidP="00A11F81">
      <w:pPr>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6. Каковы были особенности Рыцарских орденов?</w:t>
      </w:r>
    </w:p>
    <w:p w:rsidR="00826C70" w:rsidRPr="00F97E0F" w:rsidRDefault="00826C70" w:rsidP="00A11F81">
      <w:pPr>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7. Каково историческое значение Невской битвы?</w:t>
      </w:r>
    </w:p>
    <w:p w:rsidR="00826C70" w:rsidRPr="00F97E0F" w:rsidRDefault="00826C70" w:rsidP="00A11F81">
      <w:pPr>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8. Каково историческое значение Ледового побоища?</w:t>
      </w:r>
    </w:p>
    <w:p w:rsidR="00826C70" w:rsidRPr="00F97E0F" w:rsidRDefault="00826C70" w:rsidP="00A11F81">
      <w:pPr>
        <w:suppressAutoHyphens/>
        <w:ind w:firstLine="0"/>
        <w:rPr>
          <w:rFonts w:ascii="Times New Roman" w:hAnsi="Times New Roman" w:cs="Times New Roman"/>
          <w:sz w:val="28"/>
          <w:szCs w:val="28"/>
        </w:rPr>
      </w:pPr>
      <w:r w:rsidRPr="00F97E0F">
        <w:rPr>
          <w:rFonts w:ascii="Times New Roman" w:hAnsi="Times New Roman" w:cs="Times New Roman"/>
          <w:sz w:val="28"/>
          <w:szCs w:val="28"/>
        </w:rPr>
        <w:t>9. Какие произошли социально-политические изменения в русских землях в период монголо-татарского ига?</w:t>
      </w:r>
    </w:p>
    <w:p w:rsidR="00826C70" w:rsidRPr="00F97E0F" w:rsidRDefault="00826C70" w:rsidP="00A11F81">
      <w:pPr>
        <w:suppressAutoHyphens/>
        <w:ind w:firstLine="0"/>
        <w:rPr>
          <w:rFonts w:ascii="Times New Roman" w:hAnsi="Times New Roman" w:cs="Times New Roman"/>
          <w:sz w:val="28"/>
          <w:szCs w:val="28"/>
        </w:rPr>
      </w:pPr>
    </w:p>
    <w:p w:rsidR="00826C70" w:rsidRPr="00F97E0F" w:rsidRDefault="00826C70" w:rsidP="00A11F8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826C70" w:rsidRPr="00F97E0F" w:rsidRDefault="00826C70" w:rsidP="00A11F81">
      <w:pPr>
        <w:pStyle w:val="a5"/>
        <w:suppressAutoHyphens/>
        <w:spacing w:after="160"/>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826C70" w:rsidRPr="00F97E0F" w:rsidRDefault="00826C70" w:rsidP="00BF154F">
      <w:pPr>
        <w:numPr>
          <w:ilvl w:val="0"/>
          <w:numId w:val="14"/>
        </w:numPr>
        <w:tabs>
          <w:tab w:val="left" w:pos="284"/>
          <w:tab w:val="left" w:pos="851"/>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Борьба против монголо-татарского нашествия.</w:t>
      </w:r>
    </w:p>
    <w:p w:rsidR="00826C70" w:rsidRPr="00F97E0F" w:rsidRDefault="00826C70" w:rsidP="00BF154F">
      <w:pPr>
        <w:numPr>
          <w:ilvl w:val="0"/>
          <w:numId w:val="14"/>
        </w:numPr>
        <w:tabs>
          <w:tab w:val="left" w:pos="284"/>
          <w:tab w:val="left" w:pos="851"/>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Исторический портрет Александра Невского.</w:t>
      </w:r>
    </w:p>
    <w:p w:rsidR="00826C70" w:rsidRPr="00F97E0F" w:rsidRDefault="00826C70" w:rsidP="00BF154F">
      <w:pPr>
        <w:pStyle w:val="a5"/>
        <w:numPr>
          <w:ilvl w:val="0"/>
          <w:numId w:val="14"/>
        </w:numPr>
        <w:tabs>
          <w:tab w:val="left" w:pos="284"/>
        </w:tabs>
        <w:suppressAutoHyphens/>
        <w:spacing w:line="276" w:lineRule="auto"/>
        <w:ind w:left="0" w:firstLine="0"/>
        <w:rPr>
          <w:rFonts w:ascii="Times New Roman" w:eastAsia="Times New Roman" w:hAnsi="Times New Roman" w:cs="Times New Roman"/>
          <w:b/>
          <w:i/>
          <w:sz w:val="28"/>
          <w:szCs w:val="28"/>
          <w:lang w:eastAsia="ru-RU"/>
        </w:rPr>
      </w:pPr>
      <w:r w:rsidRPr="00F97E0F">
        <w:rPr>
          <w:rFonts w:ascii="Times New Roman" w:eastAsia="Times New Roman" w:hAnsi="Times New Roman" w:cs="Times New Roman"/>
          <w:sz w:val="28"/>
          <w:szCs w:val="28"/>
          <w:lang w:eastAsia="ru-RU"/>
        </w:rPr>
        <w:t>Русь и Великое княжество Литовское: соседство и борьба.</w:t>
      </w:r>
    </w:p>
    <w:p w:rsidR="00826C70" w:rsidRPr="00F97E0F" w:rsidRDefault="00826C70" w:rsidP="00BF154F">
      <w:pPr>
        <w:pStyle w:val="a5"/>
        <w:numPr>
          <w:ilvl w:val="0"/>
          <w:numId w:val="14"/>
        </w:numPr>
        <w:tabs>
          <w:tab w:val="left" w:pos="284"/>
        </w:tabs>
        <w:suppressAutoHyphens/>
        <w:spacing w:line="276" w:lineRule="auto"/>
        <w:ind w:left="0" w:firstLine="0"/>
        <w:rPr>
          <w:rFonts w:ascii="Times New Roman" w:eastAsia="Times New Roman" w:hAnsi="Times New Roman" w:cs="Times New Roman"/>
          <w:b/>
          <w:i/>
          <w:sz w:val="28"/>
          <w:szCs w:val="28"/>
          <w:lang w:eastAsia="ru-RU"/>
        </w:rPr>
      </w:pPr>
      <w:r w:rsidRPr="00F97E0F">
        <w:rPr>
          <w:rFonts w:ascii="Times New Roman" w:eastAsia="Times New Roman" w:hAnsi="Times New Roman" w:cs="Times New Roman"/>
          <w:sz w:val="28"/>
          <w:szCs w:val="28"/>
          <w:lang w:eastAsia="ru-RU"/>
        </w:rPr>
        <w:t xml:space="preserve">Нашествие в </w:t>
      </w:r>
      <w:r w:rsidRPr="00F97E0F">
        <w:rPr>
          <w:rFonts w:ascii="Times New Roman" w:hAnsi="Times New Roman" w:cs="Times New Roman"/>
          <w:sz w:val="28"/>
          <w:szCs w:val="28"/>
        </w:rPr>
        <w:t>XIII в.</w:t>
      </w:r>
      <w:r w:rsidRPr="00F97E0F">
        <w:rPr>
          <w:rFonts w:ascii="Times New Roman" w:hAnsi="Times New Roman" w:cs="Times New Roman"/>
          <w:b/>
          <w:sz w:val="28"/>
          <w:szCs w:val="28"/>
        </w:rPr>
        <w:t xml:space="preserve"> </w:t>
      </w:r>
      <w:r w:rsidRPr="00F97E0F">
        <w:rPr>
          <w:rFonts w:ascii="Times New Roman" w:eastAsia="Times New Roman" w:hAnsi="Times New Roman" w:cs="Times New Roman"/>
          <w:sz w:val="28"/>
          <w:szCs w:val="28"/>
          <w:lang w:eastAsia="ru-RU"/>
        </w:rPr>
        <w:t>западно-европейских феодалов на Русь.</w:t>
      </w:r>
    </w:p>
    <w:p w:rsidR="00826C70" w:rsidRPr="00F97E0F" w:rsidRDefault="00826C70" w:rsidP="00A11F81">
      <w:pPr>
        <w:suppressAutoHyphens/>
        <w:spacing w:line="240" w:lineRule="auto"/>
        <w:rPr>
          <w:rFonts w:ascii="Times New Roman" w:hAnsi="Times New Roman" w:cs="Times New Roman"/>
          <w:b/>
          <w:sz w:val="28"/>
          <w:szCs w:val="28"/>
        </w:rPr>
      </w:pPr>
    </w:p>
    <w:p w:rsidR="00826C70" w:rsidRPr="00F97E0F" w:rsidRDefault="00826C70" w:rsidP="00A11F81">
      <w:pPr>
        <w:suppressAutoHyphens/>
        <w:spacing w:line="240" w:lineRule="auto"/>
        <w:rPr>
          <w:rFonts w:ascii="Times New Roman" w:hAnsi="Times New Roman" w:cs="Times New Roman"/>
          <w:b/>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9</w:t>
      </w:r>
    </w:p>
    <w:p w:rsidR="00CF208F" w:rsidRPr="00F97E0F" w:rsidRDefault="00CF208F" w:rsidP="00A11F81">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Западная Европа в XIV—XV вв. Развитие культуры, науки и техники в Средние века Великие географические открытия.</w:t>
      </w:r>
      <w:r w:rsidRPr="00F97E0F">
        <w:rPr>
          <w:rFonts w:ascii="Times New Roman" w:hAnsi="Times New Roman" w:cs="Times New Roman"/>
          <w:sz w:val="28"/>
          <w:szCs w:val="28"/>
        </w:rPr>
        <w:t xml:space="preserve"> </w:t>
      </w:r>
    </w:p>
    <w:p w:rsidR="00A92589" w:rsidRPr="00F97E0F" w:rsidRDefault="00A92589"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6F3156" w:rsidRPr="00F97E0F" w:rsidRDefault="006F3156" w:rsidP="00A11F81">
      <w:pPr>
        <w:pStyle w:val="Default"/>
        <w:ind w:firstLine="709"/>
        <w:jc w:val="both"/>
        <w:rPr>
          <w:sz w:val="28"/>
          <w:szCs w:val="28"/>
        </w:rPr>
      </w:pPr>
      <w:r w:rsidRPr="00F97E0F">
        <w:rPr>
          <w:sz w:val="28"/>
          <w:szCs w:val="28"/>
        </w:rPr>
        <w:t xml:space="preserve">XIV-XV вв. в европейской истории ознаменовались нaчалом перехода от феодальной раздробленности к крупным, преимущественно однонациональным государствам. Одновременно происходило становление сословногo строя, складывалась система сословного представительства. </w:t>
      </w:r>
      <w:r w:rsidRPr="00F97E0F">
        <w:rPr>
          <w:sz w:val="28"/>
          <w:szCs w:val="28"/>
        </w:rPr>
        <w:lastRenderedPageBreak/>
        <w:t xml:space="preserve">Историческая прогрессивность возникновения крупных национальных государств была отнюдь не очевидна современникам. Тем не менее их формирование оказало oгpoмнoe влияние на все сферы общественной жизни, заложило условия последующего прогресса в развитие тоpговли, производства, науки и </w:t>
      </w:r>
      <w:r w:rsidRPr="00F97E0F">
        <w:rPr>
          <w:b/>
          <w:bCs/>
          <w:sz w:val="28"/>
          <w:szCs w:val="28"/>
        </w:rPr>
        <w:t>техники</w:t>
      </w:r>
      <w:r w:rsidRPr="00F97E0F">
        <w:rPr>
          <w:sz w:val="28"/>
          <w:szCs w:val="28"/>
        </w:rPr>
        <w:t xml:space="preserve">. </w:t>
      </w:r>
    </w:p>
    <w:p w:rsidR="006F3156" w:rsidRPr="00F97E0F" w:rsidRDefault="006F3156" w:rsidP="00A11F81">
      <w:pPr>
        <w:pStyle w:val="Default"/>
        <w:ind w:firstLine="709"/>
        <w:jc w:val="both"/>
        <w:rPr>
          <w:sz w:val="28"/>
          <w:szCs w:val="28"/>
        </w:rPr>
      </w:pPr>
      <w:r w:rsidRPr="00F97E0F">
        <w:rPr>
          <w:b/>
          <w:bCs/>
          <w:sz w:val="28"/>
          <w:szCs w:val="28"/>
        </w:rPr>
        <w:t xml:space="preserve">Усиление королевской Власти </w:t>
      </w:r>
    </w:p>
    <w:p w:rsidR="006F3156" w:rsidRPr="00F97E0F" w:rsidRDefault="006F3156" w:rsidP="00A11F81">
      <w:pPr>
        <w:pStyle w:val="Default"/>
        <w:ind w:firstLine="709"/>
        <w:jc w:val="both"/>
        <w:rPr>
          <w:sz w:val="28"/>
          <w:szCs w:val="28"/>
        </w:rPr>
      </w:pPr>
      <w:r w:rsidRPr="00F97E0F">
        <w:rPr>
          <w:sz w:val="28"/>
          <w:szCs w:val="28"/>
        </w:rPr>
        <w:t xml:space="preserve">Первые крупные национальные государства, объединенные властью единого монарха, сложились во </w:t>
      </w:r>
      <w:r w:rsidRPr="00F97E0F">
        <w:rPr>
          <w:b/>
          <w:bCs/>
          <w:sz w:val="28"/>
          <w:szCs w:val="28"/>
        </w:rPr>
        <w:t>Франции</w:t>
      </w:r>
      <w:r w:rsidRPr="00F97E0F">
        <w:rPr>
          <w:sz w:val="28"/>
          <w:szCs w:val="28"/>
        </w:rPr>
        <w:t xml:space="preserve">, Англии и Испании. Пути преодоления феодальной раздробленности в них различались. В то же время в каждой из этих стран проявились и некоторые сходные черты социально-экономического и общественно-политического развития. </w:t>
      </w:r>
    </w:p>
    <w:p w:rsidR="006F3156" w:rsidRPr="00F97E0F" w:rsidRDefault="006F3156" w:rsidP="00A11F81">
      <w:pPr>
        <w:pStyle w:val="Default"/>
        <w:ind w:firstLine="709"/>
        <w:jc w:val="both"/>
        <w:rPr>
          <w:sz w:val="28"/>
          <w:szCs w:val="28"/>
        </w:rPr>
      </w:pPr>
      <w:r w:rsidRPr="00F97E0F">
        <w:rPr>
          <w:sz w:val="28"/>
          <w:szCs w:val="28"/>
        </w:rPr>
        <w:t xml:space="preserve">Важнейшей предпосылкой усиления центральной власти было расширение доменов - земельных владений, принадлежащих лично королю. Это позволялоему получать значительные доходы и coдержать большую армию, что уменьшало степень зависимости королевского двора от крупнейших феодалов. </w:t>
      </w:r>
    </w:p>
    <w:p w:rsidR="006F3156" w:rsidRPr="00F97E0F" w:rsidRDefault="006F3156" w:rsidP="00A11F81">
      <w:pPr>
        <w:pStyle w:val="Default"/>
        <w:ind w:firstLine="709"/>
        <w:jc w:val="both"/>
        <w:rPr>
          <w:sz w:val="28"/>
          <w:szCs w:val="28"/>
        </w:rPr>
      </w:pPr>
      <w:r w:rsidRPr="00F97E0F">
        <w:rPr>
          <w:rFonts w:eastAsia="Times New Roman"/>
          <w:sz w:val="28"/>
          <w:szCs w:val="28"/>
          <w:lang w:eastAsia="ru-RU"/>
        </w:rPr>
        <w:t>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мусульманами-"маврами"), австрийская держава Габсбургов – в борьбе с турецким завоеванием; объединению Франции способствовала Столетняя война с Англией.</w:t>
      </w:r>
    </w:p>
    <w:p w:rsidR="006F3156" w:rsidRPr="00F97E0F" w:rsidRDefault="006F3156" w:rsidP="00A11F81">
      <w:pPr>
        <w:pStyle w:val="Default"/>
        <w:ind w:firstLine="709"/>
        <w:jc w:val="both"/>
        <w:rPr>
          <w:sz w:val="28"/>
          <w:szCs w:val="28"/>
        </w:rPr>
      </w:pPr>
      <w:r w:rsidRPr="00F97E0F">
        <w:rPr>
          <w:sz w:val="28"/>
          <w:szCs w:val="28"/>
        </w:rPr>
        <w:t xml:space="preserve">Определенную роль в централизации земель сыгpала "черная смерт" - эпидемия чумы, обрушившаяся на </w:t>
      </w:r>
      <w:r w:rsidRPr="00F97E0F">
        <w:rPr>
          <w:b/>
          <w:bCs/>
          <w:sz w:val="28"/>
          <w:szCs w:val="28"/>
        </w:rPr>
        <w:t xml:space="preserve">Европу </w:t>
      </w:r>
      <w:r w:rsidRPr="00F97E0F">
        <w:rPr>
          <w:sz w:val="28"/>
          <w:szCs w:val="28"/>
        </w:rPr>
        <w:t xml:space="preserve">в ХIII - XIV вв. Численность ее населения сократилась на треть (в отдельных районах - даже наполовину). Многие земли лишились хозяев, опустели и перестали обрабатываться. Это также содействовало их перераспределению в пользу центральной власти. Во Франции королевский дoмен в начале XIV века составлял уже 3/4 территории страны. </w:t>
      </w:r>
    </w:p>
    <w:p w:rsidR="006F3156" w:rsidRPr="00F97E0F" w:rsidRDefault="006F3156" w:rsidP="00A11F81">
      <w:pPr>
        <w:pStyle w:val="Default"/>
        <w:ind w:firstLine="709"/>
        <w:jc w:val="both"/>
        <w:rPr>
          <w:sz w:val="28"/>
          <w:szCs w:val="28"/>
        </w:rPr>
      </w:pPr>
      <w:r w:rsidRPr="00F97E0F">
        <w:rPr>
          <w:sz w:val="28"/>
          <w:szCs w:val="28"/>
        </w:rPr>
        <w:t xml:space="preserve">Постепенно сложилась новая система управления расширявшимися королевскими землями. Прекратилась практика их передачи подданным королей "за службу". Был принят принцип неотчуждаемости домена, т. е. королевские владения не могли быть разделены между несколькими наследниками монарха.Началось формирование прослойки администраторов, чиновников, судей, состоящих на службе у короля (далеко не все они были выходцами из среды аристократии), получающих за выполнение своих </w:t>
      </w:r>
      <w:r w:rsidRPr="00F97E0F">
        <w:rPr>
          <w:sz w:val="28"/>
          <w:szCs w:val="28"/>
        </w:rPr>
        <w:lastRenderedPageBreak/>
        <w:t xml:space="preserve">обязанностей оплату. Впоследствии они составили костяк аппарата государственного управления, не связанного с феодальной знатью и преданногo лично монарху. </w:t>
      </w:r>
    </w:p>
    <w:p w:rsidR="006F3156" w:rsidRPr="00F97E0F" w:rsidRDefault="006F3156" w:rsidP="00A11F81">
      <w:pPr>
        <w:pStyle w:val="Default"/>
        <w:ind w:firstLine="709"/>
        <w:jc w:val="both"/>
        <w:rPr>
          <w:sz w:val="28"/>
          <w:szCs w:val="28"/>
        </w:rPr>
      </w:pPr>
      <w:r w:rsidRPr="00F97E0F">
        <w:rPr>
          <w:sz w:val="28"/>
          <w:szCs w:val="28"/>
        </w:rPr>
        <w:t xml:space="preserve">Значительно усложнились социальные отношения в обществе. С ростом городов, ремесленного производства и торговли возникли купеческие гильдии и цеха, объединяющие ремесленников по профессиональному признаку. С развитием мастерства увеличивалось число цехов. В Париже с ХIII по XIV в. их количество возросло со 100 до 350. Основной целью создания цехов были взаимная поддержка, защита общих интересов, производственных секретов, борьба с конкурентами. Уставы цехов, например, разрешали заниматься соответствующими видами ремесла только их членам. Они определяли размеры оплаты труда подмастерьев, количество выпускаемой продукции, время работы. Порядок торгoвли также жестко регламентировался гильдиями. Внутри цехов и купеческих гильдий одного </w:t>
      </w:r>
      <w:r w:rsidRPr="00F97E0F">
        <w:rPr>
          <w:b/>
          <w:bCs/>
          <w:sz w:val="28"/>
          <w:szCs w:val="28"/>
        </w:rPr>
        <w:t xml:space="preserve">гoрода </w:t>
      </w:r>
      <w:r w:rsidRPr="00F97E0F">
        <w:rPr>
          <w:sz w:val="28"/>
          <w:szCs w:val="28"/>
        </w:rPr>
        <w:t xml:space="preserve">конкуренция исключалась, они действовали согласованно. Верхушка купцов и цeховые мастера стали оказывать решающее влияние на управление городами. </w:t>
      </w:r>
    </w:p>
    <w:p w:rsidR="006F3156" w:rsidRPr="00F97E0F" w:rsidRDefault="006F3156" w:rsidP="00A11F81">
      <w:pPr>
        <w:pStyle w:val="Default"/>
        <w:ind w:firstLine="709"/>
        <w:jc w:val="both"/>
        <w:rPr>
          <w:sz w:val="28"/>
          <w:szCs w:val="28"/>
        </w:rPr>
      </w:pPr>
      <w:r w:rsidRPr="00F97E0F">
        <w:rPr>
          <w:sz w:val="28"/>
          <w:szCs w:val="28"/>
        </w:rPr>
        <w:t xml:space="preserve">Рост богатства городов, организованности горожан привели к обострению противостояния между ними и феодалами, которые пытались сохранить свою власть и, главное, возможность облагать гoрожан повышенными налогами. Короли в данной ситуации выступали арбитрами в возникавших конфликтах, увеличивая свое влияние. Однако нередко интересы горожан толкали их на противостояние королевской власти. </w:t>
      </w:r>
    </w:p>
    <w:p w:rsidR="006F3156" w:rsidRPr="00F97E0F" w:rsidRDefault="006F3156" w:rsidP="00A11F81">
      <w:pPr>
        <w:pStyle w:val="Default"/>
        <w:ind w:firstLine="709"/>
        <w:jc w:val="both"/>
        <w:rPr>
          <w:sz w:val="28"/>
          <w:szCs w:val="28"/>
        </w:rPr>
      </w:pPr>
      <w:r w:rsidRPr="00F97E0F">
        <w:rPr>
          <w:sz w:val="28"/>
          <w:szCs w:val="28"/>
        </w:rPr>
        <w:t xml:space="preserve">В 1302 г. жители гoрода Брюгге (Фландрия) разгромили французский гарнизон, городское ополчение в битве при Kуртре нанесло поражение королевской армии. В 1306 г. восстали жители Парижа, возмущенные выпуском монет с пониженным содержанием драгоценных металлов. Королю Филиппу IV пришлось искать защиты у рыцарей ордена тамплиеров. впоследствии им разгромленного. </w:t>
      </w:r>
    </w:p>
    <w:p w:rsidR="006F3156" w:rsidRPr="00F97E0F" w:rsidRDefault="006F3156" w:rsidP="00A11F81">
      <w:pPr>
        <w:pStyle w:val="Default"/>
        <w:ind w:firstLine="709"/>
        <w:jc w:val="both"/>
        <w:rPr>
          <w:sz w:val="28"/>
          <w:szCs w:val="28"/>
        </w:rPr>
      </w:pPr>
      <w:r w:rsidRPr="00F97E0F">
        <w:rPr>
          <w:b/>
          <w:bCs/>
          <w:sz w:val="28"/>
          <w:szCs w:val="28"/>
        </w:rPr>
        <w:t xml:space="preserve">Создание opгaнов сословногo представительства </w:t>
      </w:r>
    </w:p>
    <w:p w:rsidR="006F3156" w:rsidRPr="00F97E0F" w:rsidRDefault="006F3156" w:rsidP="00A11F81">
      <w:pPr>
        <w:pStyle w:val="Default"/>
        <w:ind w:firstLine="709"/>
        <w:jc w:val="both"/>
        <w:rPr>
          <w:sz w:val="28"/>
          <w:szCs w:val="28"/>
        </w:rPr>
      </w:pPr>
      <w:r w:rsidRPr="00F97E0F">
        <w:rPr>
          <w:sz w:val="28"/>
          <w:szCs w:val="28"/>
        </w:rPr>
        <w:t xml:space="preserve">Концентрация земли, богатства и власти в руках монархов нередко обеспечивалась методами насилия и принуждения. Однако все же они не были преобладающими. Центральная власть Англии, Франции и Испании XIII - XIV вв. нуждалась в поддержке крупных землевладельцев. горожан и духовенства. Это способствовало возникновению opгaнов сословного представительства (кортесов в Испании, парламента в Англии, Генеральных штатов во Франции), влияющих на политику монархов. </w:t>
      </w:r>
    </w:p>
    <w:p w:rsidR="006F3156" w:rsidRPr="00F97E0F" w:rsidRDefault="006F3156" w:rsidP="00A11F81">
      <w:pPr>
        <w:pStyle w:val="Default"/>
        <w:ind w:firstLine="709"/>
        <w:jc w:val="both"/>
        <w:rPr>
          <w:sz w:val="28"/>
          <w:szCs w:val="28"/>
        </w:rPr>
      </w:pPr>
      <w:r w:rsidRPr="00F97E0F">
        <w:rPr>
          <w:color w:val="auto"/>
          <w:sz w:val="28"/>
          <w:szCs w:val="28"/>
        </w:rPr>
        <w:t>Во Франции, в отличие от Англии, генеральные штаты не стали постоянно</w:t>
      </w:r>
      <w:r w:rsidRPr="00F97E0F">
        <w:rPr>
          <w:sz w:val="28"/>
          <w:szCs w:val="28"/>
        </w:rPr>
        <w:t xml:space="preserve">действующим opгaном, они созывались коpолем лишь в тех случаях, когдa ему требовалось заручиться поддержкой основных сословий. </w:t>
      </w:r>
    </w:p>
    <w:p w:rsidR="006F3156" w:rsidRPr="00F97E0F" w:rsidRDefault="006F3156" w:rsidP="00A11F81">
      <w:pPr>
        <w:pStyle w:val="Default"/>
        <w:ind w:firstLine="709"/>
        <w:jc w:val="both"/>
        <w:rPr>
          <w:sz w:val="28"/>
          <w:szCs w:val="28"/>
        </w:rPr>
      </w:pPr>
      <w:r w:rsidRPr="00F97E0F">
        <w:rPr>
          <w:b/>
          <w:bCs/>
          <w:sz w:val="28"/>
          <w:szCs w:val="28"/>
        </w:rPr>
        <w:t xml:space="preserve">Столетняя война, крестьянские восстания и национальное самосознание </w:t>
      </w:r>
    </w:p>
    <w:p w:rsidR="006F3156" w:rsidRPr="00F97E0F" w:rsidRDefault="006F3156" w:rsidP="00A11F81">
      <w:pPr>
        <w:pStyle w:val="Default"/>
        <w:ind w:firstLine="709"/>
        <w:jc w:val="both"/>
        <w:rPr>
          <w:sz w:val="28"/>
          <w:szCs w:val="28"/>
        </w:rPr>
      </w:pPr>
      <w:r w:rsidRPr="00F97E0F">
        <w:rPr>
          <w:sz w:val="28"/>
          <w:szCs w:val="28"/>
        </w:rPr>
        <w:t xml:space="preserve">Война 1337-1453гг. между Англией и Францией, вuшедшая в историю как Столетняя, началась после смерти короля Франции Kapла IV (правил в </w:t>
      </w:r>
      <w:r w:rsidRPr="00F97E0F">
        <w:rPr>
          <w:sz w:val="28"/>
          <w:szCs w:val="28"/>
        </w:rPr>
        <w:lastRenderedPageBreak/>
        <w:t xml:space="preserve">1322-1328). Он не оставил наследника мужскогo пола, Воспользовавшись этим, король Англии Эдуард III (правил в 1327-1377), сын сестры Карла IV Изабеллы, предъявил претензии на французский трон. Это требование было oтвергнуто на том основании, что законы во Франции исключают наследование земель по женской линии. Королем Франции стал двоюродный брат Карла IV - Филипп VI Валуа (правил в 1328-1350). </w:t>
      </w:r>
    </w:p>
    <w:p w:rsidR="006F3156" w:rsidRPr="00F97E0F" w:rsidRDefault="006F3156" w:rsidP="00A11F81">
      <w:pPr>
        <w:pStyle w:val="Default"/>
        <w:ind w:firstLine="709"/>
        <w:jc w:val="both"/>
        <w:rPr>
          <w:sz w:val="28"/>
          <w:szCs w:val="28"/>
        </w:rPr>
      </w:pPr>
      <w:r w:rsidRPr="00F97E0F">
        <w:rPr>
          <w:sz w:val="28"/>
          <w:szCs w:val="28"/>
        </w:rPr>
        <w:t xml:space="preserve">Родственная ссора переросла в войну, в которой приняло участие большинство монархов Европы. Она шла неудачно для Франции. </w:t>
      </w:r>
    </w:p>
    <w:p w:rsidR="006F3156" w:rsidRPr="00F97E0F" w:rsidRDefault="006F3156" w:rsidP="00A11F81">
      <w:pPr>
        <w:pStyle w:val="Default"/>
        <w:ind w:firstLine="709"/>
        <w:jc w:val="both"/>
        <w:rPr>
          <w:sz w:val="28"/>
          <w:szCs w:val="28"/>
        </w:rPr>
      </w:pPr>
      <w:r w:rsidRPr="00F97E0F">
        <w:rPr>
          <w:sz w:val="28"/>
          <w:szCs w:val="28"/>
        </w:rPr>
        <w:t xml:space="preserve">Английская армия, лучше обученная, сильная своими лучниками, в 1346 г. нанесла тяжелое поражение французским рыцарям в битве при Креси. В 1356 г. в сражении при Пуатье погиб цвет французского рыцарства, а король Франции попал в плен. За eгo освобождение англичане потребовали oгpoмный выкуп. </w:t>
      </w:r>
    </w:p>
    <w:p w:rsidR="006F3156" w:rsidRPr="00F97E0F" w:rsidRDefault="006F3156" w:rsidP="00A11F81">
      <w:pPr>
        <w:pStyle w:val="Default"/>
        <w:ind w:firstLine="709"/>
        <w:jc w:val="both"/>
        <w:rPr>
          <w:sz w:val="28"/>
          <w:szCs w:val="28"/>
        </w:rPr>
      </w:pPr>
      <w:r w:rsidRPr="00F97E0F">
        <w:rPr>
          <w:sz w:val="28"/>
          <w:szCs w:val="28"/>
        </w:rPr>
        <w:t xml:space="preserve">Сражения перемежались затишьями в боевых действиях, перемириями, которые продолжались годами. Тем не менее война, требовавшая напряжения всех сил обеих крупнейших европейских государств. обострила противоречия, присущие средневековому феодальному обществу. </w:t>
      </w:r>
    </w:p>
    <w:p w:rsidR="006F3156" w:rsidRPr="00F97E0F" w:rsidRDefault="006F3156" w:rsidP="00A11F81">
      <w:pPr>
        <w:pStyle w:val="Default"/>
        <w:ind w:firstLine="709"/>
        <w:jc w:val="both"/>
        <w:rPr>
          <w:sz w:val="28"/>
          <w:szCs w:val="28"/>
        </w:rPr>
      </w:pPr>
      <w:r w:rsidRPr="00F97E0F">
        <w:rPr>
          <w:sz w:val="28"/>
          <w:szCs w:val="28"/>
        </w:rPr>
        <w:t xml:space="preserve">Тяготы войны в виде дополнительных налогов и новых повинностей легли на горожан и особенно на крестьянство, положение котоpoгo и так значительно ухудшилось после опустошительных эпидемий чумы. Количество свободных крестьянских хозяйств сокращалось. Из-за смерти многих работников нести бремя повиннастей, особенно отрабатывать на барщине, на землях феодалов стaло труднее. Долги крестьян возросли. </w:t>
      </w:r>
    </w:p>
    <w:p w:rsidR="006F3156" w:rsidRPr="00F97E0F" w:rsidRDefault="006F3156" w:rsidP="00A11F81">
      <w:pPr>
        <w:pStyle w:val="Default"/>
        <w:ind w:firstLine="709"/>
        <w:jc w:val="both"/>
        <w:rPr>
          <w:sz w:val="28"/>
          <w:szCs w:val="28"/>
        </w:rPr>
      </w:pPr>
      <w:r w:rsidRPr="00F97E0F">
        <w:rPr>
          <w:sz w:val="28"/>
          <w:szCs w:val="28"/>
        </w:rPr>
        <w:t xml:space="preserve">Северную Францию охватило крестьянское восстание. Haзванное Жакерuей, («Жак» во Франции - столь же распространенное среди крестьян имя, как в России «Иван».) Восставшие, к которым присоединились беднейшие горожане, разрушали замки феодалов. уничтожали документы о долгах и повинностях. Они желали жить без феодалов и чиновников, под властью «доброго» короля. Лишь захватив обманом вождей кpeстьянской армии, королевские войска в 1358 г. смогли разгромить ее. Многие районы Франции и в последующие десятилетия становились ареной крестьянских волнений. В Англии в ответ на повышение налогов в 1381 г. в графствах Эссекс и Кент также вспыхнуло крестьянское восстание, возглавленное У. Тайлером. Восставшие заняли Лондон и предъявили свои требования королю - равенства прав всех сословий, восстановления общинного землевладения, раздела церковных земель. </w:t>
      </w:r>
    </w:p>
    <w:p w:rsidR="006F3156" w:rsidRPr="00F97E0F" w:rsidRDefault="006F3156" w:rsidP="00A11F81">
      <w:pPr>
        <w:pStyle w:val="Default"/>
        <w:ind w:firstLine="709"/>
        <w:jc w:val="both"/>
        <w:rPr>
          <w:sz w:val="28"/>
          <w:szCs w:val="28"/>
        </w:rPr>
      </w:pPr>
      <w:r w:rsidRPr="00F97E0F">
        <w:rPr>
          <w:sz w:val="28"/>
          <w:szCs w:val="28"/>
        </w:rPr>
        <w:t xml:space="preserve">В ходе nepeгoвopoв У. Тайлер был убит. Оставшиеся без вождя крестьянские отряды были разбиты рыцарями. Однако восстание не осталось без последствий. </w:t>
      </w:r>
    </w:p>
    <w:p w:rsidR="006F3156" w:rsidRPr="00F97E0F" w:rsidRDefault="006F3156" w:rsidP="00A11F81">
      <w:pPr>
        <w:pStyle w:val="Default"/>
        <w:ind w:firstLine="709"/>
        <w:jc w:val="both"/>
        <w:rPr>
          <w:sz w:val="28"/>
          <w:szCs w:val="28"/>
        </w:rPr>
      </w:pPr>
      <w:r w:rsidRPr="00F97E0F">
        <w:rPr>
          <w:sz w:val="28"/>
          <w:szCs w:val="28"/>
        </w:rPr>
        <w:t xml:space="preserve">Недовольство крестьян вынудило власти в Англии пойти на снижение налогoв. Многие феодалы перестали принуждать крестьян отрабатывать барщину. Они начали сдавать свои земли в аренду. Это повышало заинтересованность крестьян в результатах своегo труда. Рост егo производительности обеспечивался также за счет нововвeдений - ирригации, </w:t>
      </w:r>
      <w:r w:rsidRPr="00F97E0F">
        <w:rPr>
          <w:sz w:val="28"/>
          <w:szCs w:val="28"/>
        </w:rPr>
        <w:lastRenderedPageBreak/>
        <w:t xml:space="preserve">строительства мельниц, пивоварен. «Новые дворяне», или джентри, как их называли в Англии, получали от своих земель нaмнoгo большие доходы, чем -старая- знать, избегающая перемен. </w:t>
      </w:r>
    </w:p>
    <w:p w:rsidR="006F3156" w:rsidRPr="00F97E0F" w:rsidRDefault="006F3156" w:rsidP="00A11F81">
      <w:pPr>
        <w:pStyle w:val="Default"/>
        <w:ind w:firstLine="709"/>
        <w:jc w:val="both"/>
        <w:rPr>
          <w:sz w:val="28"/>
          <w:szCs w:val="28"/>
        </w:rPr>
      </w:pPr>
      <w:r w:rsidRPr="00F97E0F">
        <w:rPr>
          <w:sz w:val="28"/>
          <w:szCs w:val="28"/>
        </w:rPr>
        <w:t xml:space="preserve">Обострились противоречия между центральной королевской властью и местной знатью. Во Франции часть знати, в том числе гepцoг Бургyндии, владевший обширными землями, признала своим монархом короля Англии. Ни о каком предательстве интересов Франции аристократией речи не шло. Сама правящая в Англии династия происходила от гepцoгoв Нормандии (территория Франции). В Лондоне знать говорила на французском и латинском языках. Aнглийский же был языком простонародья. Таких понятий, как интересы страны, ее народа, в начальный период Столетней войны еще не существовало. Интерес страны отождествлялся с интересом династии, подцанными которой были ее жители. </w:t>
      </w:r>
    </w:p>
    <w:p w:rsidR="006F3156" w:rsidRPr="00F97E0F" w:rsidRDefault="006F3156" w:rsidP="00A11F81">
      <w:pPr>
        <w:pStyle w:val="Default"/>
        <w:ind w:firstLine="709"/>
        <w:jc w:val="both"/>
        <w:rPr>
          <w:sz w:val="28"/>
          <w:szCs w:val="28"/>
        </w:rPr>
      </w:pPr>
      <w:r w:rsidRPr="00F97E0F">
        <w:rPr>
          <w:sz w:val="28"/>
          <w:szCs w:val="28"/>
        </w:rPr>
        <w:t xml:space="preserve">Положение начало меняться лишь на завершающем этапе войны. С захватом англичанами большей части Франции началась раздача земель французской короны английской знати, вводились новые нaлоги, войска завоевателей гpабили поселения. </w:t>
      </w:r>
    </w:p>
    <w:p w:rsidR="006F3156" w:rsidRPr="00F97E0F" w:rsidRDefault="006F3156" w:rsidP="00A11F81">
      <w:pPr>
        <w:pStyle w:val="Default"/>
        <w:ind w:firstLine="709"/>
        <w:jc w:val="both"/>
        <w:rPr>
          <w:sz w:val="28"/>
          <w:szCs w:val="28"/>
        </w:rPr>
      </w:pPr>
      <w:r w:rsidRPr="00F97E0F">
        <w:rPr>
          <w:sz w:val="28"/>
          <w:szCs w:val="28"/>
        </w:rPr>
        <w:t xml:space="preserve">В этих условиях крестьянство, мелкое дворянство, горожане нaчали оказывать сопротивление англичанам. Возникали отряды ополчения, признававшие законным правителем французского принца Карла. Героем этого времени стала Жанна д' Арк, которая была убеждена, что Бог возложил на нее задачу спасения Франции. </w:t>
      </w:r>
    </w:p>
    <w:p w:rsidR="006F3156" w:rsidRPr="00F97E0F" w:rsidRDefault="006F3156" w:rsidP="00A11F81">
      <w:pPr>
        <w:pStyle w:val="Default"/>
        <w:ind w:firstLine="709"/>
        <w:jc w:val="both"/>
        <w:rPr>
          <w:sz w:val="28"/>
          <w:szCs w:val="28"/>
        </w:rPr>
      </w:pPr>
      <w:r w:rsidRPr="00F97E0F">
        <w:rPr>
          <w:sz w:val="28"/>
          <w:szCs w:val="28"/>
        </w:rPr>
        <w:t xml:space="preserve">Согласно широко распространенной легенде, Жанна была простой крестьянкой из Орлеана, в миссию которой уверовал принц Карл. Однако сохранившиеся документы доказывают, что семейство д' Арков относилось к небогатой феодальной знати, рыцарству. По мнению французского историка Р. Амбелена, Жанна, скорее вceгo, была незаконнорожденной сестрой Карла. Трудно поверить, чтобы претендент на французский трон доверил командование армией девушке из народа или низших слоев знати. </w:t>
      </w:r>
    </w:p>
    <w:p w:rsidR="006F3156" w:rsidRPr="00F97E0F" w:rsidRDefault="006F3156" w:rsidP="00A11F81">
      <w:pPr>
        <w:pStyle w:val="Default"/>
        <w:ind w:firstLine="709"/>
        <w:jc w:val="both"/>
        <w:rPr>
          <w:sz w:val="28"/>
          <w:szCs w:val="28"/>
        </w:rPr>
      </w:pPr>
      <w:r w:rsidRPr="00F97E0F">
        <w:rPr>
          <w:sz w:val="28"/>
          <w:szCs w:val="28"/>
        </w:rPr>
        <w:t xml:space="preserve">Войскам, возглавленным и воодушевленным «Орлеанской дeвой», удалось в 1428-1430гг. переломить ход войны, нанести поражения англичанам, Карл VII короновался в Реймсе и был признан законным королем Франции. В 1435 г. гepцoг Бургyндский разорвал связи с англичанами и заключил с ним союз. В 1453 г. Столетняя Война завершилась. Англия потеряла большую часть своих владений во Франции. </w:t>
      </w:r>
    </w:p>
    <w:p w:rsidR="006F3156" w:rsidRPr="00F97E0F" w:rsidRDefault="006F3156" w:rsidP="00A11F81">
      <w:pPr>
        <w:pStyle w:val="Default"/>
        <w:ind w:firstLine="709"/>
        <w:jc w:val="both"/>
        <w:rPr>
          <w:sz w:val="28"/>
          <w:szCs w:val="28"/>
        </w:rPr>
      </w:pPr>
      <w:r w:rsidRPr="00F97E0F">
        <w:rPr>
          <w:sz w:val="28"/>
          <w:szCs w:val="28"/>
        </w:rPr>
        <w:t xml:space="preserve">Пленив Жанну д'Арк, бургyндцы передали ее англичанам. Жанну обвинили в колдовстве и в 1431 г. сожгли на центральной площади Руана. </w:t>
      </w:r>
    </w:p>
    <w:p w:rsidR="006F3156" w:rsidRPr="00F97E0F" w:rsidRDefault="006F3156" w:rsidP="00A11F81">
      <w:pPr>
        <w:pStyle w:val="Default"/>
        <w:ind w:firstLine="709"/>
        <w:jc w:val="both"/>
        <w:rPr>
          <w:sz w:val="28"/>
          <w:szCs w:val="28"/>
        </w:rPr>
      </w:pPr>
      <w:r w:rsidRPr="00F97E0F">
        <w:rPr>
          <w:sz w:val="28"/>
          <w:szCs w:val="28"/>
        </w:rPr>
        <w:t xml:space="preserve">Главным итогом Столетней войны стало появление на карте Eвропы первого в ее истории крупногo, однонационального государства, объединенного не только общностью веры и властью одного монарха, но и осознанием eгo подданными своей принадлежности к одному народу, говорящему на одном языке. </w:t>
      </w:r>
    </w:p>
    <w:p w:rsidR="006F3156" w:rsidRPr="00F97E0F" w:rsidRDefault="006F3156" w:rsidP="00A11F81">
      <w:pPr>
        <w:pStyle w:val="Default"/>
        <w:ind w:firstLine="709"/>
        <w:jc w:val="both"/>
        <w:rPr>
          <w:sz w:val="28"/>
          <w:szCs w:val="28"/>
        </w:rPr>
      </w:pPr>
      <w:r w:rsidRPr="00F97E0F">
        <w:rPr>
          <w:b/>
          <w:bCs/>
          <w:sz w:val="28"/>
          <w:szCs w:val="28"/>
        </w:rPr>
        <w:t xml:space="preserve">Феодальная раздробленность в Центральной Европе </w:t>
      </w:r>
    </w:p>
    <w:p w:rsidR="006F3156" w:rsidRPr="00F97E0F" w:rsidRDefault="006F3156" w:rsidP="00A11F81">
      <w:pPr>
        <w:pStyle w:val="Default"/>
        <w:ind w:firstLine="709"/>
        <w:jc w:val="both"/>
        <w:rPr>
          <w:sz w:val="28"/>
          <w:szCs w:val="28"/>
        </w:rPr>
      </w:pPr>
      <w:r w:rsidRPr="00F97E0F">
        <w:rPr>
          <w:sz w:val="28"/>
          <w:szCs w:val="28"/>
        </w:rPr>
        <w:lastRenderedPageBreak/>
        <w:t xml:space="preserve">В то время как в Западной Европе складывались крупные однонациональные монархии, в Центральной Европе земли Германии и Италии становились все более разобщенными. </w:t>
      </w:r>
    </w:p>
    <w:p w:rsidR="006F3156" w:rsidRPr="00F97E0F" w:rsidRDefault="006F3156" w:rsidP="00A11F81">
      <w:pPr>
        <w:pStyle w:val="Default"/>
        <w:ind w:firstLine="709"/>
        <w:jc w:val="both"/>
        <w:rPr>
          <w:sz w:val="28"/>
          <w:szCs w:val="28"/>
        </w:rPr>
      </w:pPr>
      <w:r w:rsidRPr="00F97E0F">
        <w:rPr>
          <w:sz w:val="28"/>
          <w:szCs w:val="28"/>
        </w:rPr>
        <w:t xml:space="preserve">Длительная борьба между папами и императорами ослабляла и светскую и духовную власть. Императоры могли чувствовать себя уверенно лишь при поддержке других светских властителей - династий, правящих многочисленными королевствами, герцогствами, гpафствами, входившими в состав Священной </w:t>
      </w:r>
      <w:r w:rsidRPr="00F97E0F">
        <w:rPr>
          <w:b/>
          <w:bCs/>
          <w:sz w:val="28"/>
          <w:szCs w:val="28"/>
        </w:rPr>
        <w:t xml:space="preserve">Римской империи </w:t>
      </w:r>
      <w:r w:rsidRPr="00F97E0F">
        <w:rPr>
          <w:sz w:val="28"/>
          <w:szCs w:val="28"/>
        </w:rPr>
        <w:t xml:space="preserve">германской нации, а также вольных городов. На территории империи существовало более трехсот нeбольших гocyдapcтвенныx образований, наиболее значительными из которых были Австрия, Чехия, Саксония, Бавария и Бранденбург. Особую роль играли гopoдa, Крупнейшим союзом вольных городов был ганзейский, он существовал с XII по XVII в. В период cвoeгo расцвета этот союз включал 160 гoродов. </w:t>
      </w:r>
    </w:p>
    <w:p w:rsidR="006F3156" w:rsidRPr="00F97E0F" w:rsidRDefault="006F3156" w:rsidP="00A11F81">
      <w:pPr>
        <w:pStyle w:val="Default"/>
        <w:ind w:firstLine="709"/>
        <w:jc w:val="both"/>
        <w:rPr>
          <w:sz w:val="28"/>
          <w:szCs w:val="28"/>
        </w:rPr>
      </w:pPr>
      <w:r w:rsidRPr="00F97E0F">
        <w:rPr>
          <w:sz w:val="28"/>
          <w:szCs w:val="28"/>
        </w:rPr>
        <w:t xml:space="preserve">В Рейнский и Швабский союзы входило около 50 городов. Нередкими были войны между имперскими князьями и гopoдaми. Они неоднократно выступали и против императоров, объявляя их смещенными. В XIV веке при императоре Карле IV (правил в 1З46-1З78) была предпринята попытка упорядочить положение дел в империи. Согласно изданной им «Золотой булле», король Гермaнии избирался духовными и светскими владыками большинством гoлосов. При утверждении eгo папой он становился императором. В XIV веке сложился и представительный opгaн - рейхстаг, в который входили представители имперской знати, духовенства и гopoдов. Это был исключительно совещательный opгaн, не располагавший реальной властью. Императоры (с ХV века это была австрийская династия Габсбургов) не имели ни общеимперской казны, ни суда. При возникновении конфликтов они зависели от поддержки германских монархов и городов. Слабость империи вела к тому, что формально входившие в ее состав земли постепенно переходили под контроль соседних гocyдарств. Дания в ХV веке захватила Шлезвиг и Гольштейн, Франция отобрала у империи Прованс. Венгpия присоединила часть владений Габсбургов. </w:t>
      </w:r>
    </w:p>
    <w:p w:rsidR="006F3156" w:rsidRPr="00F97E0F" w:rsidRDefault="006F3156" w:rsidP="00A11F81">
      <w:pPr>
        <w:pStyle w:val="Default"/>
        <w:ind w:firstLine="709"/>
        <w:jc w:val="both"/>
        <w:rPr>
          <w:sz w:val="28"/>
          <w:szCs w:val="28"/>
        </w:rPr>
      </w:pPr>
      <w:r w:rsidRPr="00F97E0F">
        <w:rPr>
          <w:sz w:val="28"/>
          <w:szCs w:val="28"/>
        </w:rPr>
        <w:t xml:space="preserve">В целом на германских землях не возникло ядра, вокpyг котopoгo могло бы сложиться прочное, целостное государственное образование. Такая же ситуация сложилась и на итальянских землях, поделенных между папой, светскими государями и городами-государствами. </w:t>
      </w:r>
    </w:p>
    <w:p w:rsidR="006F3156" w:rsidRPr="00F97E0F" w:rsidRDefault="006F3156" w:rsidP="00A11F81">
      <w:pPr>
        <w:pStyle w:val="a5"/>
        <w:suppressAutoHyphens/>
        <w:spacing w:after="160" w:line="240" w:lineRule="auto"/>
        <w:ind w:left="0"/>
        <w:rPr>
          <w:rFonts w:ascii="Times New Roman" w:eastAsia="Times New Roman" w:hAnsi="Times New Roman" w:cs="Times New Roman"/>
          <w:b/>
          <w:sz w:val="28"/>
          <w:szCs w:val="28"/>
          <w:lang w:eastAsia="ru-RU"/>
        </w:rPr>
      </w:pPr>
    </w:p>
    <w:p w:rsidR="006F3156" w:rsidRPr="00F97E0F" w:rsidRDefault="006F3156" w:rsidP="00A11F81">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6F3156" w:rsidRPr="00F97E0F" w:rsidRDefault="006F3156" w:rsidP="00A11F81">
      <w:pPr>
        <w:pStyle w:val="a5"/>
        <w:suppressAutoHyphens/>
        <w:spacing w:line="240" w:lineRule="auto"/>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6F3156" w:rsidRPr="00F97E0F" w:rsidRDefault="006F315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1.Укажите предпосылки усиления королевской власти в XIII-XIV вв. Как изменялось управление гocударством? </w:t>
      </w:r>
    </w:p>
    <w:p w:rsidR="006F3156" w:rsidRPr="00F97E0F" w:rsidRDefault="006F315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2. Как вы думаете, в чем могли видеть причины чумы различные группы населения?</w:t>
      </w:r>
    </w:p>
    <w:p w:rsidR="006F3156" w:rsidRPr="00F97E0F" w:rsidRDefault="006F315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2. Какие факторы экономического и политического характера способствовали процессу централизации земель?</w:t>
      </w:r>
    </w:p>
    <w:p w:rsidR="006F3156" w:rsidRPr="00F97E0F" w:rsidRDefault="006F3156" w:rsidP="00A11F81">
      <w:pPr>
        <w:pStyle w:val="a5"/>
        <w:suppressAutoHyphens/>
        <w:spacing w:after="160" w:line="240" w:lineRule="auto"/>
        <w:ind w:left="0"/>
        <w:rPr>
          <w:rFonts w:ascii="Times New Roman" w:eastAsia="Times New Roman" w:hAnsi="Times New Roman" w:cs="Times New Roman"/>
          <w:b/>
          <w:sz w:val="28"/>
          <w:szCs w:val="28"/>
          <w:lang w:eastAsia="ru-RU"/>
        </w:rPr>
      </w:pPr>
    </w:p>
    <w:p w:rsidR="006F3156" w:rsidRPr="00F97E0F" w:rsidRDefault="006F3156" w:rsidP="00A11F81">
      <w:pPr>
        <w:pStyle w:val="a5"/>
        <w:suppressAutoHyphens/>
        <w:spacing w:after="160" w:line="240" w:lineRule="auto"/>
        <w:ind w:left="0"/>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rsidR="006F3156" w:rsidRPr="00F97E0F" w:rsidRDefault="006F3156" w:rsidP="00A11F81">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hAnsi="Times New Roman" w:cs="Times New Roman"/>
          <w:sz w:val="28"/>
          <w:szCs w:val="28"/>
        </w:rPr>
        <w:t>Доклады студентов на тему: О второй волне (с 1346 г.) пандемии бубонной  чумы в Зап.Европе. Методы борьбы с нею.</w:t>
      </w:r>
    </w:p>
    <w:p w:rsidR="006F3156" w:rsidRPr="00F97E0F" w:rsidRDefault="006F3156"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6F3156" w:rsidRPr="00F97E0F" w:rsidRDefault="006F3156" w:rsidP="00A11F81">
      <w:pPr>
        <w:pStyle w:val="a5"/>
        <w:spacing w:after="200"/>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1.</w:t>
      </w:r>
      <w:r w:rsidRPr="00F97E0F">
        <w:rPr>
          <w:rFonts w:ascii="Times New Roman" w:hAnsi="Times New Roman" w:cs="Times New Roman"/>
          <w:sz w:val="28"/>
          <w:szCs w:val="28"/>
        </w:rPr>
        <w:t xml:space="preserve"> Крестьянские восстания в странах Зап.Европе. Последствия.</w:t>
      </w:r>
    </w:p>
    <w:p w:rsidR="006F3156" w:rsidRPr="00F97E0F" w:rsidRDefault="006F3156" w:rsidP="00A11F81">
      <w:pPr>
        <w:pStyle w:val="a5"/>
        <w:spacing w:after="200"/>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2.</w:t>
      </w:r>
      <w:r w:rsidRPr="00F97E0F">
        <w:rPr>
          <w:rFonts w:ascii="Times New Roman" w:hAnsi="Times New Roman" w:cs="Times New Roman"/>
          <w:sz w:val="28"/>
          <w:szCs w:val="28"/>
        </w:rPr>
        <w:t xml:space="preserve"> Жанна д'Арк - национальный герой Франции.</w:t>
      </w:r>
    </w:p>
    <w:p w:rsidR="006F3156" w:rsidRPr="00F97E0F" w:rsidRDefault="006F3156" w:rsidP="00A11F81">
      <w:pPr>
        <w:pStyle w:val="a5"/>
        <w:spacing w:after="200"/>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Столетняя война: результаты, последствия для судеб европейских народов.</w:t>
      </w:r>
    </w:p>
    <w:p w:rsidR="006F3156" w:rsidRPr="00F97E0F" w:rsidRDefault="006F3156" w:rsidP="00A11F81">
      <w:pPr>
        <w:suppressAutoHyphens/>
        <w:spacing w:line="240" w:lineRule="auto"/>
        <w:rPr>
          <w:rFonts w:ascii="Times New Roman" w:hAnsi="Times New Roman" w:cs="Times New Roman"/>
          <w:b/>
          <w:sz w:val="28"/>
          <w:szCs w:val="28"/>
        </w:rPr>
      </w:pPr>
    </w:p>
    <w:p w:rsidR="00CF208F" w:rsidRPr="00F97E0F" w:rsidRDefault="00EB73AB" w:rsidP="00A11F81">
      <w:pPr>
        <w:spacing w:line="240" w:lineRule="auto"/>
        <w:rPr>
          <w:rFonts w:ascii="Times New Roman" w:hAnsi="Times New Roman" w:cs="Times New Roman"/>
          <w:b/>
          <w:iCs/>
          <w:sz w:val="28"/>
          <w:szCs w:val="28"/>
        </w:rPr>
      </w:pPr>
      <w:r w:rsidRPr="00F97E0F">
        <w:rPr>
          <w:rFonts w:ascii="Times New Roman" w:hAnsi="Times New Roman" w:cs="Times New Roman"/>
          <w:sz w:val="28"/>
          <w:szCs w:val="28"/>
        </w:rPr>
        <w:t xml:space="preserve">      </w:t>
      </w:r>
    </w:p>
    <w:p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10</w:t>
      </w:r>
    </w:p>
    <w:p w:rsidR="00EB73AB" w:rsidRPr="00F97E0F" w:rsidRDefault="001854F1" w:rsidP="00A11F81">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Возвышение новых русских центров и начало собирания земель вокруг Москвы. Эпоха Куликовской битвы. Междоусобная война на Руси.</w:t>
      </w:r>
    </w:p>
    <w:p w:rsidR="001854F1" w:rsidRPr="00F97E0F" w:rsidRDefault="001854F1"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A92589" w:rsidRPr="00F97E0F" w:rsidRDefault="00A92589" w:rsidP="00A11F81">
      <w:pPr>
        <w:suppressAutoHyphens/>
        <w:spacing w:line="240" w:lineRule="auto"/>
        <w:rPr>
          <w:rFonts w:ascii="Times New Roman" w:hAnsi="Times New Roman" w:cs="Times New Roman"/>
          <w:b/>
          <w:sz w:val="28"/>
          <w:szCs w:val="28"/>
        </w:rPr>
      </w:pPr>
    </w:p>
    <w:p w:rsidR="009F0E06" w:rsidRPr="00F97E0F" w:rsidRDefault="009F0E06" w:rsidP="00A11F81">
      <w:pPr>
        <w:pStyle w:val="aa"/>
        <w:ind w:firstLine="709"/>
        <w:jc w:val="both"/>
        <w:rPr>
          <w:sz w:val="28"/>
          <w:szCs w:val="28"/>
        </w:rPr>
      </w:pPr>
      <w:r w:rsidRPr="00F97E0F">
        <w:rPr>
          <w:sz w:val="28"/>
          <w:szCs w:val="28"/>
        </w:rPr>
        <w:t>Первым московским князем, который за годы своего правления увеличил территорию Московского княжества, был сын Александра Невского – Даниил. Он присоединил переяславские земли, а также Коломну, отобрав её у рязанского князя.</w:t>
      </w:r>
    </w:p>
    <w:p w:rsidR="009F0E06" w:rsidRPr="00F97E0F" w:rsidRDefault="009F0E06" w:rsidP="00A11F81">
      <w:pPr>
        <w:pStyle w:val="aa"/>
        <w:ind w:firstLine="709"/>
        <w:jc w:val="both"/>
        <w:rPr>
          <w:sz w:val="28"/>
          <w:szCs w:val="28"/>
        </w:rPr>
      </w:pPr>
      <w:r w:rsidRPr="00F97E0F">
        <w:rPr>
          <w:sz w:val="28"/>
          <w:szCs w:val="28"/>
        </w:rPr>
        <w:t>В 1319 году ярлык на княжение от хана получил его сын – Юрий, которого поддерживала Золотая Орда, он был женат на сестре хана Узбека. Одним из его решений было самостоятельно собирать дань для хана, которое повлияло на укрепление власти князя в Москве. Присоединил к Москве Переяславль-Залесский и Можайск. Главным соперником Юрия был Михаил Тверской.</w:t>
      </w:r>
    </w:p>
    <w:p w:rsidR="009F0E06" w:rsidRPr="00F97E0F" w:rsidRDefault="009F0E06" w:rsidP="00A11F81">
      <w:pPr>
        <w:pStyle w:val="aa"/>
        <w:ind w:firstLine="709"/>
        <w:jc w:val="both"/>
        <w:rPr>
          <w:sz w:val="28"/>
          <w:szCs w:val="28"/>
        </w:rPr>
      </w:pPr>
      <w:r w:rsidRPr="00F97E0F">
        <w:rPr>
          <w:sz w:val="28"/>
          <w:szCs w:val="28"/>
        </w:rPr>
        <w:t xml:space="preserve">Иван Данилович Калита заложил начало отношений с Золотой Ордой, поставленных больше на союзничестве, чем на полном подчинении. Он также самостоятельно собирал дань и даже помогал пресечь антиордынские восстания. Благодаря его действиям, ордынцы отозвали из Москвы своих ставленников – баскаков. Это позволило московскому князю, самостоятельно </w:t>
      </w:r>
      <w:r w:rsidRPr="00F97E0F">
        <w:rPr>
          <w:sz w:val="28"/>
          <w:szCs w:val="28"/>
        </w:rPr>
        <w:lastRenderedPageBreak/>
        <w:t>собирать дань, что укрепило его правление и увеличило доходы Московского Княжества.</w:t>
      </w:r>
    </w:p>
    <w:p w:rsidR="009F0E06" w:rsidRPr="00F97E0F" w:rsidRDefault="009F0E06" w:rsidP="00A11F81">
      <w:pPr>
        <w:pStyle w:val="aa"/>
        <w:ind w:firstLine="709"/>
        <w:jc w:val="both"/>
        <w:rPr>
          <w:sz w:val="28"/>
          <w:szCs w:val="28"/>
        </w:rPr>
      </w:pPr>
      <w:r w:rsidRPr="00F97E0F">
        <w:rPr>
          <w:sz w:val="28"/>
          <w:szCs w:val="28"/>
        </w:rPr>
        <w:t>При правлении Калиты Москва получила большое влияние на соседние земли: рязанские, псковские и новгородские. Благодаря тесному общению с главами церквей, ему удалось переместить митрополию из Владимира в Москву, и Москва стала духовным центром Руси. Его сыновья также расширяли территорию и влияние Москвы, тем самым увеличивая и её богатство. Во времена их правления, Московское княжество стало самым богатым на Руси.</w:t>
      </w:r>
    </w:p>
    <w:p w:rsidR="009F0E06" w:rsidRPr="00F97E0F" w:rsidRDefault="009F0E06" w:rsidP="00A11F81">
      <w:pPr>
        <w:pStyle w:val="aa"/>
        <w:ind w:firstLine="709"/>
        <w:jc w:val="both"/>
        <w:rPr>
          <w:sz w:val="28"/>
          <w:szCs w:val="28"/>
        </w:rPr>
      </w:pPr>
      <w:r w:rsidRPr="00F97E0F">
        <w:rPr>
          <w:rStyle w:val="af1"/>
          <w:i w:val="0"/>
          <w:sz w:val="28"/>
          <w:szCs w:val="28"/>
        </w:rPr>
        <w:t>Взаимосвязь процессов объединения русских земель и освобождения от ордынского владычества</w:t>
      </w:r>
    </w:p>
    <w:p w:rsidR="009F0E06" w:rsidRPr="00F97E0F" w:rsidRDefault="009F0E06" w:rsidP="00A11F81">
      <w:pPr>
        <w:pStyle w:val="aa"/>
        <w:ind w:firstLine="709"/>
        <w:jc w:val="both"/>
        <w:rPr>
          <w:sz w:val="28"/>
          <w:szCs w:val="28"/>
        </w:rPr>
      </w:pPr>
      <w:r w:rsidRPr="00F97E0F">
        <w:rPr>
          <w:sz w:val="28"/>
          <w:szCs w:val="28"/>
        </w:rPr>
        <w:t>Далее, на престол взошел Дмитрий Донской, объединивший в союзе под своим началом, Владимирское и Московское княжество и покоривший Тверь, позволил Москве стать общерусским центром. Несмотря на то, что он в 1371 году получил ярлык на княжение от хана, в 1374 году прекращает выплату дани ордынцам. Это стало разрывом их отношений. В 1377 году он захватил город Булгар и открыл торговые пути на Волге. В 1378 под его командованием московская и новгородская дружины разгромили ордынцев близ реки Воже.</w:t>
      </w:r>
    </w:p>
    <w:p w:rsidR="009F0E06" w:rsidRPr="00F97E0F" w:rsidRDefault="009F0E06" w:rsidP="00A11F81">
      <w:pPr>
        <w:pStyle w:val="aa"/>
        <w:ind w:firstLine="709"/>
        <w:jc w:val="both"/>
        <w:rPr>
          <w:sz w:val="28"/>
          <w:szCs w:val="28"/>
        </w:rPr>
      </w:pPr>
      <w:r w:rsidRPr="00F97E0F">
        <w:rPr>
          <w:sz w:val="28"/>
          <w:szCs w:val="28"/>
        </w:rPr>
        <w:t>Увеличение территории, богатства и населения Москвы, а затем победа Дмитрия Донского над армией Мамая в Куликовской битве существенно укрепила желание людей к объединению. Куликовская битва 1380 года стала отправной точкой к освобождению от гнета ордынцев, от которых страдали все русские люди.</w:t>
      </w:r>
    </w:p>
    <w:p w:rsidR="009F0E06" w:rsidRPr="00F97E0F" w:rsidRDefault="009F0E06" w:rsidP="00A11F81">
      <w:pPr>
        <w:pStyle w:val="aa"/>
        <w:ind w:firstLine="709"/>
        <w:jc w:val="both"/>
        <w:rPr>
          <w:sz w:val="28"/>
          <w:szCs w:val="28"/>
        </w:rPr>
      </w:pPr>
      <w:r w:rsidRPr="00F97E0F">
        <w:rPr>
          <w:sz w:val="28"/>
          <w:szCs w:val="28"/>
        </w:rPr>
        <w:t>После победы на Куликовом поле люди наконец-то почувствовали себя единым народом. И даже сожжение Москвы в 1382 приемником Мамая – Тохтамышем, не повлияло на желание людей стать одним государством. По преданию, накануне битвы Дмитрий посетил Троице – Сергиев монастырь и получил благословение на борьбу с Ордой у Сергия Радонежского. Преподобный Сергий отправил с князем монахов-богатырей Пересвета и Ослябю, чтобы показать, что дело освобождения родины свято даже для иноков, покинувших мирскую жизнь.</w:t>
      </w:r>
    </w:p>
    <w:p w:rsidR="009F0E06" w:rsidRPr="00F97E0F" w:rsidRDefault="009F0E06" w:rsidP="00A11F81">
      <w:pPr>
        <w:pStyle w:val="aa"/>
        <w:ind w:firstLine="709"/>
        <w:jc w:val="both"/>
        <w:rPr>
          <w:sz w:val="28"/>
          <w:szCs w:val="28"/>
        </w:rPr>
      </w:pPr>
      <w:r w:rsidRPr="00F97E0F">
        <w:rPr>
          <w:sz w:val="28"/>
          <w:szCs w:val="28"/>
        </w:rPr>
        <w:t>Таким образом, XIV век в отечественной истории характеризовался началом важных процессов. Благодаря грамотной политике первых московских князей Москва превращается в центр объединения русских земель и борьбы против ордынцев. Куликовская битва хоть и не освободила Русь от зависимости, но вселила уверенность в будущей окончательной победе.</w:t>
      </w:r>
    </w:p>
    <w:p w:rsidR="009F0E06" w:rsidRPr="00F97E0F" w:rsidRDefault="009F0E06" w:rsidP="00A11F81">
      <w:pPr>
        <w:suppressAutoHyphens/>
        <w:rPr>
          <w:rFonts w:ascii="Times New Roman" w:hAnsi="Times New Roman" w:cs="Times New Roman"/>
          <w:sz w:val="28"/>
          <w:szCs w:val="28"/>
        </w:rPr>
      </w:pPr>
      <w:r w:rsidRPr="00F97E0F">
        <w:rPr>
          <w:rFonts w:ascii="Times New Roman" w:hAnsi="Times New Roman" w:cs="Times New Roman"/>
          <w:sz w:val="28"/>
          <w:szCs w:val="28"/>
        </w:rPr>
        <w:lastRenderedPageBreak/>
        <w:t>Для княжеств Северо-Восточной Руси таким фактором стала борьба с Золотой Ордой, начавшаяся со второй половины XIV в. В-третьих, для успешного объединения нужен лидер – экономический, политический и культурный центр, обладающий мощным потенциалом, способный возглавить объединительный процесс и довести его до конца.</w:t>
      </w:r>
    </w:p>
    <w:p w:rsidR="009F0E06" w:rsidRPr="00F97E0F" w:rsidRDefault="009F0E06" w:rsidP="00A11F81">
      <w:pPr>
        <w:pStyle w:val="a5"/>
        <w:suppressAutoHyphens/>
        <w:spacing w:after="160"/>
        <w:ind w:left="0"/>
        <w:rPr>
          <w:rFonts w:ascii="Times New Roman" w:eastAsia="Times New Roman" w:hAnsi="Times New Roman" w:cs="Times New Roman"/>
          <w:b/>
          <w:sz w:val="28"/>
          <w:szCs w:val="28"/>
          <w:lang w:eastAsia="ru-RU"/>
        </w:rPr>
      </w:pPr>
    </w:p>
    <w:p w:rsidR="009F0E06" w:rsidRPr="00F97E0F" w:rsidRDefault="009F0E06"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9F0E06" w:rsidRPr="00F97E0F" w:rsidRDefault="009F0E06" w:rsidP="00A11F81">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9F0E06" w:rsidRPr="00F97E0F" w:rsidRDefault="009F0E06" w:rsidP="00BF154F">
      <w:pPr>
        <w:numPr>
          <w:ilvl w:val="0"/>
          <w:numId w:val="15"/>
        </w:numPr>
        <w:tabs>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чем заключается специфика становления единого русского </w:t>
      </w:r>
    </w:p>
    <w:p w:rsidR="009F0E06" w:rsidRPr="00F97E0F" w:rsidRDefault="009F0E06" w:rsidP="00A11F81">
      <w:pPr>
        <w:tabs>
          <w:tab w:val="left" w:pos="426"/>
        </w:tabs>
        <w:suppressAutoHyphens/>
        <w:rPr>
          <w:rFonts w:ascii="Times New Roman" w:hAnsi="Times New Roman" w:cs="Times New Roman"/>
          <w:sz w:val="28"/>
          <w:szCs w:val="28"/>
        </w:rPr>
      </w:pPr>
      <w:r w:rsidRPr="00F97E0F">
        <w:rPr>
          <w:rFonts w:ascii="Times New Roman" w:hAnsi="Times New Roman" w:cs="Times New Roman"/>
          <w:sz w:val="28"/>
          <w:szCs w:val="28"/>
        </w:rPr>
        <w:t xml:space="preserve">        государства?</w:t>
      </w:r>
    </w:p>
    <w:p w:rsidR="009F0E06" w:rsidRPr="00F97E0F" w:rsidRDefault="009F0E06" w:rsidP="00BF154F">
      <w:pPr>
        <w:numPr>
          <w:ilvl w:val="0"/>
          <w:numId w:val="15"/>
        </w:numPr>
        <w:tabs>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Почему Северо-Восточная Русь явилась ядром объединительного</w:t>
      </w:r>
    </w:p>
    <w:p w:rsidR="009F0E06" w:rsidRPr="00F97E0F" w:rsidRDefault="009F0E06" w:rsidP="00A11F81">
      <w:pPr>
        <w:tabs>
          <w:tab w:val="left" w:pos="426"/>
        </w:tabs>
        <w:suppressAutoHyphens/>
        <w:rPr>
          <w:rFonts w:ascii="Times New Roman" w:hAnsi="Times New Roman" w:cs="Times New Roman"/>
          <w:sz w:val="28"/>
          <w:szCs w:val="28"/>
        </w:rPr>
      </w:pPr>
      <w:r w:rsidRPr="00F97E0F">
        <w:rPr>
          <w:rFonts w:ascii="Times New Roman" w:hAnsi="Times New Roman" w:cs="Times New Roman"/>
          <w:sz w:val="28"/>
          <w:szCs w:val="28"/>
        </w:rPr>
        <w:t xml:space="preserve">        процесса?</w:t>
      </w:r>
    </w:p>
    <w:p w:rsidR="009F0E06" w:rsidRPr="00F97E0F" w:rsidRDefault="009F0E06" w:rsidP="00BF154F">
      <w:pPr>
        <w:numPr>
          <w:ilvl w:val="0"/>
          <w:numId w:val="15"/>
        </w:numPr>
        <w:tabs>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Чем было вызвано соперничество Москвы и Твери?</w:t>
      </w:r>
    </w:p>
    <w:p w:rsidR="009F0E06" w:rsidRPr="00F97E0F" w:rsidRDefault="009F0E06" w:rsidP="00BF154F">
      <w:pPr>
        <w:numPr>
          <w:ilvl w:val="0"/>
          <w:numId w:val="15"/>
        </w:numPr>
        <w:tabs>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Каковы были объективные и субъективные факторы возвышения </w:t>
      </w:r>
    </w:p>
    <w:p w:rsidR="009F0E06" w:rsidRPr="00F97E0F" w:rsidRDefault="009F0E06" w:rsidP="00A11F81">
      <w:pPr>
        <w:tabs>
          <w:tab w:val="left" w:pos="426"/>
        </w:tabs>
        <w:suppressAutoHyphens/>
        <w:rPr>
          <w:rFonts w:ascii="Times New Roman" w:hAnsi="Times New Roman" w:cs="Times New Roman"/>
          <w:sz w:val="28"/>
          <w:szCs w:val="28"/>
        </w:rPr>
      </w:pPr>
      <w:r w:rsidRPr="00F97E0F">
        <w:rPr>
          <w:rFonts w:ascii="Times New Roman" w:hAnsi="Times New Roman" w:cs="Times New Roman"/>
          <w:sz w:val="28"/>
          <w:szCs w:val="28"/>
        </w:rPr>
        <w:t xml:space="preserve">         Москвы? </w:t>
      </w:r>
    </w:p>
    <w:p w:rsidR="009F0E06" w:rsidRPr="00F97E0F" w:rsidRDefault="009F0E06" w:rsidP="00BF154F">
      <w:pPr>
        <w:numPr>
          <w:ilvl w:val="0"/>
          <w:numId w:val="15"/>
        </w:numPr>
        <w:tabs>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Какова была политика первых московских князей? </w:t>
      </w:r>
    </w:p>
    <w:p w:rsidR="009F0E06" w:rsidRPr="00F97E0F" w:rsidRDefault="009F0E06" w:rsidP="00BF154F">
      <w:pPr>
        <w:numPr>
          <w:ilvl w:val="0"/>
          <w:numId w:val="15"/>
        </w:numPr>
        <w:tabs>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Какой характер взаимоотношений характеризует русских князей и </w:t>
      </w:r>
    </w:p>
    <w:p w:rsidR="009F0E06" w:rsidRPr="00F97E0F" w:rsidRDefault="009F0E06" w:rsidP="00A11F81">
      <w:pPr>
        <w:tabs>
          <w:tab w:val="left" w:pos="426"/>
        </w:tabs>
        <w:suppressAutoHyphens/>
        <w:rPr>
          <w:rFonts w:ascii="Times New Roman" w:hAnsi="Times New Roman" w:cs="Times New Roman"/>
          <w:sz w:val="28"/>
          <w:szCs w:val="28"/>
        </w:rPr>
      </w:pPr>
      <w:r w:rsidRPr="00F97E0F">
        <w:rPr>
          <w:rFonts w:ascii="Times New Roman" w:hAnsi="Times New Roman" w:cs="Times New Roman"/>
          <w:sz w:val="28"/>
          <w:szCs w:val="28"/>
        </w:rPr>
        <w:t xml:space="preserve">        монгольских ханов?</w:t>
      </w:r>
    </w:p>
    <w:p w:rsidR="009F0E06" w:rsidRPr="00F97E0F" w:rsidRDefault="009F0E06" w:rsidP="00BF154F">
      <w:pPr>
        <w:numPr>
          <w:ilvl w:val="0"/>
          <w:numId w:val="15"/>
        </w:numPr>
        <w:tabs>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Каковы были особенности внешней политики Ивана Калиты?</w:t>
      </w:r>
    </w:p>
    <w:p w:rsidR="009F0E06" w:rsidRPr="00F97E0F" w:rsidRDefault="009F0E06" w:rsidP="00BF154F">
      <w:pPr>
        <w:numPr>
          <w:ilvl w:val="0"/>
          <w:numId w:val="15"/>
        </w:numPr>
        <w:tabs>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Какова была историческая роль Дмитрия Донского и каково</w:t>
      </w:r>
    </w:p>
    <w:p w:rsidR="009F0E06" w:rsidRPr="00F97E0F" w:rsidRDefault="009F0E06" w:rsidP="00A11F81">
      <w:pPr>
        <w:tabs>
          <w:tab w:val="left" w:pos="426"/>
        </w:tabs>
        <w:suppressAutoHyphens/>
        <w:rPr>
          <w:rFonts w:ascii="Times New Roman" w:hAnsi="Times New Roman" w:cs="Times New Roman"/>
          <w:sz w:val="28"/>
          <w:szCs w:val="28"/>
        </w:rPr>
      </w:pPr>
      <w:r w:rsidRPr="00F97E0F">
        <w:rPr>
          <w:rFonts w:ascii="Times New Roman" w:hAnsi="Times New Roman" w:cs="Times New Roman"/>
          <w:sz w:val="28"/>
          <w:szCs w:val="28"/>
        </w:rPr>
        <w:t xml:space="preserve">        значение Куликовской битвы?</w:t>
      </w:r>
    </w:p>
    <w:p w:rsidR="009F0E06" w:rsidRPr="00F97E0F" w:rsidRDefault="009F0E06" w:rsidP="00A11F81">
      <w:pPr>
        <w:pStyle w:val="a5"/>
        <w:tabs>
          <w:tab w:val="left" w:pos="426"/>
        </w:tabs>
        <w:suppressAutoHyphens/>
        <w:ind w:left="0" w:firstLine="0"/>
        <w:rPr>
          <w:rFonts w:ascii="Times New Roman" w:eastAsia="Times New Roman" w:hAnsi="Times New Roman" w:cs="Times New Roman"/>
          <w:sz w:val="28"/>
          <w:szCs w:val="28"/>
          <w:lang w:eastAsia="ru-RU"/>
        </w:rPr>
      </w:pPr>
    </w:p>
    <w:p w:rsidR="009F0E06" w:rsidRPr="00F97E0F" w:rsidRDefault="009F0E06"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9F0E06" w:rsidRPr="00F97E0F" w:rsidRDefault="009F0E06"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9F0E06" w:rsidRPr="00F97E0F" w:rsidRDefault="009F0E06" w:rsidP="00BF154F">
      <w:pPr>
        <w:pStyle w:val="a5"/>
        <w:numPr>
          <w:ilvl w:val="0"/>
          <w:numId w:val="16"/>
        </w:numPr>
        <w:tabs>
          <w:tab w:val="left" w:pos="284"/>
        </w:tabs>
        <w:spacing w:line="276" w:lineRule="auto"/>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Иван Калита: политический портрет.</w:t>
      </w:r>
    </w:p>
    <w:p w:rsidR="009F0E06" w:rsidRPr="00F97E0F" w:rsidRDefault="009F0E06" w:rsidP="00BF154F">
      <w:pPr>
        <w:numPr>
          <w:ilvl w:val="0"/>
          <w:numId w:val="16"/>
        </w:numPr>
        <w:tabs>
          <w:tab w:val="left" w:pos="284"/>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Дмитрий Донской и Куликовская битва.</w:t>
      </w:r>
    </w:p>
    <w:p w:rsidR="009F0E06" w:rsidRPr="00F97E0F" w:rsidRDefault="009F0E06" w:rsidP="00BF154F">
      <w:pPr>
        <w:numPr>
          <w:ilvl w:val="0"/>
          <w:numId w:val="16"/>
        </w:numPr>
        <w:tabs>
          <w:tab w:val="left" w:pos="284"/>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Соперничество Москвы и Твери за ханский ярлык.</w:t>
      </w:r>
    </w:p>
    <w:p w:rsidR="00A92589" w:rsidRPr="00F97E0F" w:rsidRDefault="00A92589" w:rsidP="00A11F81">
      <w:pPr>
        <w:suppressAutoHyphens/>
        <w:spacing w:line="240" w:lineRule="auto"/>
        <w:rPr>
          <w:rFonts w:ascii="Times New Roman" w:hAnsi="Times New Roman" w:cs="Times New Roman"/>
          <w:b/>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11</w:t>
      </w:r>
    </w:p>
    <w:p w:rsidR="001854F1" w:rsidRPr="00F97E0F" w:rsidRDefault="001854F1" w:rsidP="00A11F81">
      <w:pPr>
        <w:autoSpaceDE w:val="0"/>
        <w:autoSpaceDN w:val="0"/>
        <w:adjustRightInd w:val="0"/>
        <w:spacing w:line="240" w:lineRule="auto"/>
        <w:rPr>
          <w:rFonts w:ascii="Times New Roman" w:hAnsi="Times New Roman" w:cs="Times New Roman"/>
          <w:b/>
          <w:sz w:val="28"/>
          <w:szCs w:val="28"/>
        </w:rPr>
      </w:pPr>
      <w:r w:rsidRPr="00F97E0F">
        <w:rPr>
          <w:rFonts w:ascii="Times New Roman" w:eastAsia="Times New Roman" w:hAnsi="Times New Roman" w:cs="Times New Roman"/>
          <w:sz w:val="28"/>
          <w:szCs w:val="28"/>
          <w:lang w:eastAsia="ru-RU"/>
        </w:rPr>
        <w:tab/>
      </w:r>
      <w:r w:rsidRPr="00F97E0F">
        <w:rPr>
          <w:rFonts w:ascii="Times New Roman" w:hAnsi="Times New Roman" w:cs="Times New Roman"/>
          <w:b/>
          <w:sz w:val="28"/>
          <w:szCs w:val="28"/>
        </w:rPr>
        <w:t>Западная Европа: новый этап развития</w:t>
      </w:r>
      <w:r w:rsidR="00EF478F" w:rsidRPr="00F97E0F">
        <w:rPr>
          <w:rFonts w:ascii="Times New Roman" w:hAnsi="Times New Roman" w:cs="Times New Roman"/>
          <w:b/>
          <w:sz w:val="28"/>
          <w:szCs w:val="28"/>
        </w:rPr>
        <w:t>.</w:t>
      </w:r>
      <w:r w:rsidRPr="00F97E0F">
        <w:rPr>
          <w:rFonts w:ascii="Times New Roman" w:hAnsi="Times New Roman" w:cs="Times New Roman"/>
          <w:b/>
          <w:sz w:val="28"/>
          <w:szCs w:val="28"/>
        </w:rPr>
        <w:t xml:space="preserve"> Тридцатилетняя война и первые революции в Европе.</w:t>
      </w:r>
    </w:p>
    <w:p w:rsidR="009F0E06" w:rsidRPr="00F97E0F" w:rsidRDefault="009F0E06" w:rsidP="00A11F81">
      <w:pPr>
        <w:autoSpaceDE w:val="0"/>
        <w:autoSpaceDN w:val="0"/>
        <w:adjustRightInd w:val="0"/>
        <w:spacing w:line="240" w:lineRule="auto"/>
        <w:rPr>
          <w:rFonts w:ascii="Times New Roman" w:eastAsia="Times New Roman" w:hAnsi="Times New Roman" w:cs="Times New Roman"/>
          <w:sz w:val="28"/>
          <w:szCs w:val="28"/>
          <w:lang w:eastAsia="ru-RU"/>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lastRenderedPageBreak/>
        <w:t>1.Теоретическая часть</w:t>
      </w:r>
    </w:p>
    <w:p w:rsidR="00EF478F" w:rsidRPr="00F97E0F" w:rsidRDefault="00EF478F" w:rsidP="00A11F81">
      <w:pPr>
        <w:pStyle w:val="aa"/>
        <w:ind w:firstLine="709"/>
        <w:jc w:val="both"/>
        <w:rPr>
          <w:sz w:val="28"/>
          <w:szCs w:val="28"/>
        </w:rPr>
      </w:pPr>
      <w:r w:rsidRPr="00F97E0F">
        <w:rPr>
          <w:sz w:val="28"/>
          <w:szCs w:val="28"/>
        </w:rPr>
        <w:t xml:space="preserve">В ХV, а особенно в ХVI веке облик большинства eвpoпейских стран претерпел значительные изменения. Они были вызваны развитием мануфактурного производства, изменениями в социальной и политической жизни. Произошла духовная </w:t>
      </w:r>
      <w:hyperlink r:id="rId17" w:tooltip="Російська революція 1917 р. Більшовицький переворот." w:history="1">
        <w:r w:rsidRPr="00F97E0F">
          <w:rPr>
            <w:rStyle w:val="a6"/>
            <w:bCs/>
            <w:color w:val="auto"/>
            <w:sz w:val="28"/>
            <w:szCs w:val="28"/>
            <w:u w:val="none"/>
          </w:rPr>
          <w:t>революция</w:t>
        </w:r>
      </w:hyperlink>
      <w:r w:rsidRPr="00F97E0F">
        <w:rPr>
          <w:sz w:val="28"/>
          <w:szCs w:val="28"/>
        </w:rPr>
        <w:t xml:space="preserve">, связанная с эпохой Возрождения и Реформацией. Эти перемены подготовили почву для буржуазных революций, промышленного переворота. Не случайно позднее Средневековье, когда на жизни европейских народов стали сказываться качественно новые реальности, часто характеризуется как раннее Новое время. </w:t>
      </w:r>
    </w:p>
    <w:p w:rsidR="00EF478F" w:rsidRPr="00F97E0F" w:rsidRDefault="00EF478F" w:rsidP="00A11F81">
      <w:pPr>
        <w:pStyle w:val="aa"/>
        <w:ind w:firstLine="709"/>
        <w:jc w:val="both"/>
        <w:rPr>
          <w:sz w:val="28"/>
          <w:szCs w:val="28"/>
        </w:rPr>
      </w:pPr>
      <w:r w:rsidRPr="00F97E0F">
        <w:rPr>
          <w:b/>
          <w:bCs/>
          <w:sz w:val="28"/>
          <w:szCs w:val="28"/>
        </w:rPr>
        <w:t xml:space="preserve">Переход к мануфактурному пронзводству. </w:t>
      </w:r>
      <w:r w:rsidRPr="00F97E0F">
        <w:rPr>
          <w:sz w:val="28"/>
          <w:szCs w:val="28"/>
        </w:rPr>
        <w:t xml:space="preserve">Развитие прибыльной колониальной торговли (например, пряности на рынках Индии стоили примерно в 100 раз меньше, чем в </w:t>
      </w:r>
      <w:hyperlink r:id="rId18" w:history="1">
        <w:r w:rsidRPr="00F97E0F">
          <w:rPr>
            <w:rStyle w:val="a6"/>
            <w:bCs/>
            <w:color w:val="auto"/>
            <w:sz w:val="28"/>
            <w:szCs w:val="28"/>
            <w:u w:val="none"/>
          </w:rPr>
          <w:t>Европе</w:t>
        </w:r>
      </w:hyperlink>
      <w:r w:rsidRPr="00F97E0F">
        <w:rPr>
          <w:sz w:val="28"/>
          <w:szCs w:val="28"/>
        </w:rPr>
        <w:t xml:space="preserve">) содействовало быстрому росту торгового капитала. Крупные акционерные компании, такие, как Ост- Индская, вели операции на рынках десятков стран, имели не только торговый флот, но и снаряжали военные экспедиции. Торговля требовала создания системы банковcкoгo кредита, операций с акциями торговых компаний, векселями, безналичными платежами, услуг по переводу и размену денег. Все это содействовало развитию банковского дела, появлению первых бирж. Антверпен, Амстердам, Генуя. Лион, Лондон в XVI веке стали крупнейшими центрами финансовой деятельности. Ведущие банковско-торговые дома превратились в основных кредиторов монapхов, предоставляя им займы под высокие проценты, получая на откуп право сбора налогов, беря в залог земли и недвижимость. </w:t>
      </w:r>
    </w:p>
    <w:p w:rsidR="00EF478F" w:rsidRPr="00F97E0F" w:rsidRDefault="00EF478F" w:rsidP="00A11F81">
      <w:pPr>
        <w:pStyle w:val="aa"/>
        <w:ind w:firstLine="709"/>
        <w:jc w:val="both"/>
        <w:rPr>
          <w:sz w:val="28"/>
          <w:szCs w:val="28"/>
        </w:rPr>
      </w:pPr>
      <w:r w:rsidRPr="00F97E0F">
        <w:rPr>
          <w:sz w:val="28"/>
          <w:szCs w:val="28"/>
        </w:rPr>
        <w:t xml:space="preserve">Стремясь расширить масштабы своих операций, тopгoвыe компании вкладывали средства в развитие производства. Eгo цеховая opгaнизация, хотя она сохранялась еще около двух веков, в значительной мере изжила себя. Жесткая регламентация работы мастеров и подмастерьев, количества выпускаемой продукции, приемов ремесла препятствовала повышению производительности труда и внедрению новой техники. </w:t>
      </w:r>
    </w:p>
    <w:p w:rsidR="00EF478F" w:rsidRPr="00F97E0F" w:rsidRDefault="00EF478F" w:rsidP="00A11F81">
      <w:pPr>
        <w:pStyle w:val="aa"/>
        <w:ind w:firstLine="709"/>
        <w:jc w:val="both"/>
        <w:rPr>
          <w:sz w:val="28"/>
          <w:szCs w:val="28"/>
        </w:rPr>
      </w:pPr>
      <w:r w:rsidRPr="00F97E0F">
        <w:rPr>
          <w:sz w:val="28"/>
          <w:szCs w:val="28"/>
        </w:rPr>
        <w:t xml:space="preserve">Несмотря на то что в этих условиях технический прогpесс развивался очень медленно, все же постепенно он приводил к появлению </w:t>
      </w:r>
      <w:r w:rsidRPr="00F97E0F">
        <w:rPr>
          <w:b/>
          <w:bCs/>
          <w:sz w:val="28"/>
          <w:szCs w:val="28"/>
        </w:rPr>
        <w:t>новых технологий</w:t>
      </w:r>
      <w:r w:rsidRPr="00F97E0F">
        <w:rPr>
          <w:sz w:val="28"/>
          <w:szCs w:val="28"/>
        </w:rPr>
        <w:t xml:space="preserve"> и видов продукции. </w:t>
      </w:r>
    </w:p>
    <w:p w:rsidR="00EF478F" w:rsidRPr="00F97E0F" w:rsidRDefault="00EF478F" w:rsidP="00A11F81">
      <w:pPr>
        <w:pStyle w:val="aa"/>
        <w:ind w:firstLine="709"/>
        <w:jc w:val="both"/>
        <w:rPr>
          <w:sz w:val="28"/>
          <w:szCs w:val="28"/>
        </w:rPr>
      </w:pPr>
      <w:r w:rsidRPr="00F97E0F">
        <w:rPr>
          <w:sz w:val="28"/>
          <w:szCs w:val="28"/>
        </w:rPr>
        <w:t xml:space="preserve">В  ХV веке вместо традиционного гopнa стала применяться доменная печь, в которой использовался не древесный, а кaменный уголь. Это увеличило выплавку металла, повысило eгo качество, были созданы новые сплавы. Развитие металлургии позволило улучшить артиллерию и огнестрельное стрелковое оружие, создать сложные изделия из металла. Были усовepшенствованы водяные и ветряные мельницы. В гopном деле стали при меняться насосы для откачки воды, вагонетки для подъема руды на поверхность. глубина шахт и штолен измерялась теперь сотнями метров. </w:t>
      </w:r>
    </w:p>
    <w:p w:rsidR="00EF478F" w:rsidRPr="00F97E0F" w:rsidRDefault="00EF478F" w:rsidP="00A11F81">
      <w:pPr>
        <w:pStyle w:val="aa"/>
        <w:ind w:firstLine="709"/>
        <w:jc w:val="both"/>
        <w:rPr>
          <w:sz w:val="28"/>
          <w:szCs w:val="28"/>
        </w:rPr>
      </w:pPr>
      <w:r w:rsidRPr="00F97E0F">
        <w:rPr>
          <w:sz w:val="28"/>
          <w:szCs w:val="28"/>
        </w:rPr>
        <w:lastRenderedPageBreak/>
        <w:t xml:space="preserve">Широкое распространение, после изобретения в 1445 г. книгопечатания немецким ремесленником И. Гутенбергом (1З99-1468), получило печатное дело. К 1500 г. уже в 12 странах Европы существовали крупные типографии, было издано около 40 тыс, наименований книг. С изобретением механических (пружинных) часов стала развиваться часовая промышленность. </w:t>
      </w:r>
    </w:p>
    <w:p w:rsidR="00EF478F" w:rsidRPr="00F97E0F" w:rsidRDefault="00EF478F" w:rsidP="00A11F81">
      <w:pPr>
        <w:pStyle w:val="aa"/>
        <w:ind w:firstLine="709"/>
        <w:jc w:val="both"/>
        <w:rPr>
          <w:sz w:val="28"/>
          <w:szCs w:val="28"/>
        </w:rPr>
      </w:pPr>
      <w:r w:rsidRPr="00F97E0F">
        <w:rPr>
          <w:sz w:val="28"/>
          <w:szCs w:val="28"/>
        </w:rPr>
        <w:t xml:space="preserve">Hoвые, более производительные технологии появились в традиционных для Европы текстильном и стекольном производствах. Новое, мануфактурное, производство частично поглощало прежнее, цеховое, частично вытесняло eгo. </w:t>
      </w:r>
    </w:p>
    <w:p w:rsidR="00EF478F" w:rsidRPr="00F97E0F" w:rsidRDefault="00EF478F" w:rsidP="00A11F81">
      <w:pPr>
        <w:pStyle w:val="aa"/>
        <w:ind w:firstLine="709"/>
        <w:jc w:val="both"/>
        <w:rPr>
          <w:sz w:val="28"/>
          <w:szCs w:val="28"/>
        </w:rPr>
      </w:pPr>
      <w:r w:rsidRPr="00F97E0F">
        <w:rPr>
          <w:sz w:val="28"/>
          <w:szCs w:val="28"/>
        </w:rPr>
        <w:t xml:space="preserve">Первоначально возникли так называемые рассеянные мануфактуры. Topгoвыe дома, стремясь обойти цеховые огpаничения, получить больше продукции по меньшим ценам, стали распределять заказы по гoродским и сельским ремесленникам, беря на себя все заботы о закупке сырья, полуфабрикатов, реализации продукции. Taкoгo типа мануфактуры преобладали в текстильной промышленности. </w:t>
      </w:r>
    </w:p>
    <w:p w:rsidR="00EF478F" w:rsidRPr="00F97E0F" w:rsidRDefault="00EF478F" w:rsidP="00A11F81">
      <w:pPr>
        <w:pStyle w:val="aa"/>
        <w:ind w:firstLine="709"/>
        <w:jc w:val="both"/>
        <w:rPr>
          <w:sz w:val="28"/>
          <w:szCs w:val="28"/>
        </w:rPr>
      </w:pPr>
      <w:r w:rsidRPr="00F97E0F">
        <w:rPr>
          <w:sz w:val="28"/>
          <w:szCs w:val="28"/>
        </w:rPr>
        <w:t xml:space="preserve">Смешанные мануфактуры получили распространение при изготовлении более сложной продукции, например часов. Отдельные их детали изготовляли ремесленники с узкой специализацией или цеховые мастера. а сборка осуществлялась в мастерской предпринимателя. </w:t>
      </w:r>
    </w:p>
    <w:p w:rsidR="00EF478F" w:rsidRPr="00F97E0F" w:rsidRDefault="00EF478F" w:rsidP="00A11F81">
      <w:pPr>
        <w:pStyle w:val="aa"/>
        <w:ind w:firstLine="709"/>
        <w:jc w:val="both"/>
        <w:rPr>
          <w:sz w:val="28"/>
          <w:szCs w:val="28"/>
        </w:rPr>
      </w:pPr>
      <w:r w:rsidRPr="00F97E0F">
        <w:rPr>
          <w:sz w:val="28"/>
          <w:szCs w:val="28"/>
        </w:rPr>
        <w:t xml:space="preserve">Наконец, возникли централизованные мануфактуры, на которых все трудовые операции осуществлялись в одном помещении с использованием станков и инструментов, принадлежащих предпринимателю, и труда наемных работников. В централизованных мануфактурах за счет четкой организации труда, разделения трудового процесса на ряд относительно простых операций достигалась производительность труда на порядок более высокая, чем в цехах и у отдельных ремесленников. Оружейные централизованные мануфактуры обычно создавались под эгидой монархов, за счет государства. </w:t>
      </w:r>
    </w:p>
    <w:p w:rsidR="00EF478F" w:rsidRPr="00F97E0F" w:rsidRDefault="00EF478F" w:rsidP="00A11F81">
      <w:pPr>
        <w:pStyle w:val="aa"/>
        <w:ind w:firstLine="709"/>
        <w:jc w:val="both"/>
        <w:rPr>
          <w:sz w:val="28"/>
          <w:szCs w:val="28"/>
        </w:rPr>
      </w:pPr>
      <w:r w:rsidRPr="00F97E0F">
        <w:rPr>
          <w:sz w:val="28"/>
          <w:szCs w:val="28"/>
        </w:rPr>
        <w:t xml:space="preserve">Появление во многих странах Европы мануфактур, постепенно вытеснявших цеховое производство, оказало большое влияние на развитие европейского общества. </w:t>
      </w:r>
    </w:p>
    <w:p w:rsidR="00EF478F" w:rsidRPr="00F97E0F" w:rsidRDefault="00EF478F" w:rsidP="00A11F81">
      <w:pPr>
        <w:pStyle w:val="aa"/>
        <w:ind w:firstLine="709"/>
        <w:jc w:val="both"/>
        <w:rPr>
          <w:sz w:val="28"/>
          <w:szCs w:val="28"/>
        </w:rPr>
      </w:pPr>
      <w:r w:rsidRPr="00F97E0F">
        <w:rPr>
          <w:b/>
          <w:bCs/>
          <w:sz w:val="28"/>
          <w:szCs w:val="28"/>
        </w:rPr>
        <w:t>Bo-пepвыx</w:t>
      </w:r>
      <w:r w:rsidRPr="00F97E0F">
        <w:rPr>
          <w:sz w:val="28"/>
          <w:szCs w:val="28"/>
        </w:rPr>
        <w:t xml:space="preserve">, увеличение объемов производства, рост ассортимента выпускаемой продукции стали источником ускоренногo развития товарно-денежных отношений. Земельные собственники стремились заменить повинности </w:t>
      </w:r>
      <w:hyperlink r:id="rId19" w:tooltip="Жизнь крестьянина" w:history="1">
        <w:r w:rsidRPr="00F97E0F">
          <w:rPr>
            <w:rStyle w:val="a6"/>
            <w:bCs/>
            <w:color w:val="auto"/>
            <w:sz w:val="28"/>
            <w:szCs w:val="28"/>
            <w:u w:val="none"/>
          </w:rPr>
          <w:t>крестьян</w:t>
        </w:r>
      </w:hyperlink>
      <w:r w:rsidRPr="00F97E0F">
        <w:rPr>
          <w:sz w:val="28"/>
          <w:szCs w:val="28"/>
        </w:rPr>
        <w:t xml:space="preserve">-арендаторов денежным оброком. В условиях, кoгдa мануфактуры предъявляли все больший спрос на сырье, значительная часть земель стала отводиться под тexнические культуры и овцеводство. </w:t>
      </w:r>
    </w:p>
    <w:p w:rsidR="00EF478F" w:rsidRPr="00F97E0F" w:rsidRDefault="00EF478F" w:rsidP="00A11F81">
      <w:pPr>
        <w:pStyle w:val="aa"/>
        <w:ind w:firstLine="709"/>
        <w:jc w:val="both"/>
        <w:rPr>
          <w:sz w:val="28"/>
          <w:szCs w:val="28"/>
        </w:rPr>
      </w:pPr>
      <w:r w:rsidRPr="00F97E0F">
        <w:rPr>
          <w:sz w:val="28"/>
          <w:szCs w:val="28"/>
        </w:rPr>
        <w:lastRenderedPageBreak/>
        <w:t xml:space="preserve">В Англии широкий масштаб с XVI века приобрела практика так называемогo огораживания. Лендлорды сгоняли apeндaторов с земель. Общинные земли по решению парламента отводились под пастбища. Земельные наделы мелких собственников скупались предпринимателями и также использовались для животноводства или товapнoгo производства аграрной продукции. За несколько десятилетий мелкое крестьянство, ведущее натуральное или полунатуральное хозяйство, в Aнглии исчезло. Широко распространенной стала фраза «овцы съели людей». </w:t>
      </w:r>
    </w:p>
    <w:p w:rsidR="00EF478F" w:rsidRPr="00F97E0F" w:rsidRDefault="00EF478F" w:rsidP="00A11F81">
      <w:pPr>
        <w:pStyle w:val="aa"/>
        <w:ind w:firstLine="709"/>
        <w:jc w:val="both"/>
        <w:rPr>
          <w:sz w:val="28"/>
          <w:szCs w:val="28"/>
        </w:rPr>
      </w:pPr>
      <w:r w:rsidRPr="00F97E0F">
        <w:rPr>
          <w:b/>
          <w:bCs/>
          <w:sz w:val="28"/>
          <w:szCs w:val="28"/>
        </w:rPr>
        <w:t>Bo-втopыx</w:t>
      </w:r>
      <w:r w:rsidRPr="00F97E0F">
        <w:rPr>
          <w:sz w:val="28"/>
          <w:szCs w:val="28"/>
        </w:rPr>
        <w:t xml:space="preserve">, происходили изменения в социальной структуре общества, Возросла значимость предпринимателей - банкиров, купцов, владельцев мануфактур. В то же время увеличилось количество неимущих - ремесленников, разоренных конкуренцией с мануфактурами, крестьян-арендаторов, земли которых были отобраны под </w:t>
      </w:r>
    </w:p>
    <w:p w:rsidR="00FC5A09" w:rsidRPr="00F97E0F" w:rsidRDefault="00FC5A09" w:rsidP="00A11F81">
      <w:pPr>
        <w:pStyle w:val="a5"/>
        <w:suppressAutoHyphens/>
        <w:spacing w:after="160"/>
        <w:ind w:left="0"/>
        <w:rPr>
          <w:rFonts w:ascii="Times New Roman" w:hAnsi="Times New Roman" w:cs="Times New Roman"/>
          <w:sz w:val="28"/>
          <w:szCs w:val="28"/>
        </w:rPr>
      </w:pPr>
      <w:r w:rsidRPr="00F97E0F">
        <w:rPr>
          <w:rFonts w:ascii="Times New Roman" w:hAnsi="Times New Roman" w:cs="Times New Roman"/>
          <w:b/>
          <w:bCs/>
          <w:sz w:val="28"/>
          <w:szCs w:val="28"/>
        </w:rPr>
        <w:t>Тридцатилетняя война(1618-1648)</w:t>
      </w:r>
      <w:r w:rsidRPr="00F97E0F">
        <w:rPr>
          <w:rFonts w:ascii="Times New Roman" w:hAnsi="Times New Roman" w:cs="Times New Roman"/>
          <w:b/>
          <w:bCs/>
          <w:i/>
          <w:iCs/>
          <w:sz w:val="28"/>
          <w:szCs w:val="28"/>
        </w:rPr>
        <w:t xml:space="preserve"> </w:t>
      </w:r>
      <w:r w:rsidRPr="00F97E0F">
        <w:rPr>
          <w:rFonts w:ascii="Times New Roman" w:hAnsi="Times New Roman" w:cs="Times New Roman"/>
          <w:sz w:val="28"/>
          <w:szCs w:val="28"/>
        </w:rPr>
        <w:t>- самая масштабная и кровопролитная война за всю историю. Эта война определила весь мировой порядок на 100-летия вперёд.</w:t>
      </w:r>
    </w:p>
    <w:p w:rsidR="00FC5A09" w:rsidRPr="00F97E0F" w:rsidRDefault="00FC5A09" w:rsidP="00A11F81">
      <w:pPr>
        <w:pStyle w:val="aa"/>
        <w:ind w:firstLine="709"/>
        <w:jc w:val="both"/>
        <w:rPr>
          <w:sz w:val="28"/>
          <w:szCs w:val="28"/>
        </w:rPr>
      </w:pPr>
      <w:r w:rsidRPr="00F97E0F">
        <w:rPr>
          <w:sz w:val="28"/>
          <w:szCs w:val="28"/>
        </w:rPr>
        <w:t>Главное — была разрушена старая иерархия, сложившаяся под диктовку Священной Римской империи. Отныне главы независимых государств Европы уравнялись в правах с императором, а значит — международные отношения вышли на качественно новый уровень.</w:t>
      </w:r>
    </w:p>
    <w:p w:rsidR="00FC5A09" w:rsidRPr="00F97E0F" w:rsidRDefault="00FC5A09" w:rsidP="00A11F81">
      <w:pPr>
        <w:pStyle w:val="aa"/>
        <w:ind w:firstLine="709"/>
        <w:jc w:val="both"/>
        <w:rPr>
          <w:sz w:val="28"/>
          <w:szCs w:val="28"/>
        </w:rPr>
      </w:pPr>
      <w:r w:rsidRPr="00F97E0F">
        <w:rPr>
          <w:sz w:val="28"/>
          <w:szCs w:val="28"/>
        </w:rPr>
        <w:t>Вестфальская система признала в качестве главного принцип государственного суверенитета; в основу внешней политики легла идея баланса сил, не позволяющая какому-то одному государству усиливаться за счет (или против) других. Наконец, формально подтвердив Аугсбургский мир, стороны дали гарантии свободы вероисповедания тем, чья религия отличалась от официальной.</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Противоречия между Нидерландами и Карлом V возникли из-за религиозных мотивов. Многие жители Нидерландов приняли кальвинизм. Карл V, воспринимая себя в качестве основного защитника католической веры, учредил в 1525 г. в провинциях инквизиционный суд, который приговорил многих протестантов к смерти. </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Сын Карла V Филипп II еще с большим рвением принялся укреплять основы католической веры в Нидерландах. Именно при Филиппе II активизировалась работа инквизиционных судилищ, иезуитам было </w:t>
      </w:r>
      <w:r w:rsidRPr="00F97E0F">
        <w:rPr>
          <w:rFonts w:ascii="Times New Roman" w:hAnsi="Times New Roman" w:cs="Times New Roman"/>
          <w:sz w:val="28"/>
          <w:szCs w:val="28"/>
        </w:rPr>
        <w:lastRenderedPageBreak/>
        <w:t>разрешено начать свою деятельность в этом регионе. Испанское правительство запретила торговать с ближайшим соседом, протестантской Англией, и в то же время повысило цены на собственную шерсть – важнейшее сырьё для нидерландских предпринимателей. Кроме того, были резко подняты налоги. В итоге недовольство политикой Филиппа II неуклонно росло.</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       Недовольных возглавили дворяне: принц Оранский, граф Эгмонт и адмирал Горн. Они просили короля вывести войска, упразднить инквизиционный суд и созвать Генеральные штаты. </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Оппозиционеры сами называли себя «гёзами», т.е. нищими, подчёркивая тем самым пропасть отделявшую их от испанских грандов. Однако Филипп II не собирался идти на уступки. В итоге в Нидерландах вспыхнуло в 1566г. народное восстание, принявшее иконоборческого движения. За считанные месяцы было разгромлено более 5 тыс. церквей, уничтожались архивы, освобождались из тюрем заключённые кальвинисты. </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Филипп II пошел на крайние средства. На подавление восстания был </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направлен суровый и беспощадный герцог Альба. В 1567 г. он занял Брюссель. Во все города были введены испанские гарнизоны. Был учрежден «Совет по делам о мятежах». За годы своей деятельности Совет вынес более 8 тыс. смертных приговоров. Среди казнённых были и граф Эгмонт, и адмирал Горн. Альба всячески поощрял доносительство, так как доносчик получал часть имущества казнённого. Правление сопровождалось тотальным ограблением провинций. Альба решил в Нидерландах установить испанскую систему налогообложению, предполагавшую резкое повышение налогов с продаж.</w:t>
      </w:r>
    </w:p>
    <w:p w:rsidR="00FC5A09" w:rsidRPr="00F97E0F" w:rsidRDefault="00FC5A09" w:rsidP="00BF154F">
      <w:pPr>
        <w:numPr>
          <w:ilvl w:val="0"/>
          <w:numId w:val="17"/>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 xml:space="preserve">Почему эта система налогообложения привела к столь печальным последствиям для Нидерландов? (Нидерланды были регионом чрезвычайно </w:t>
      </w:r>
      <w:r w:rsidRPr="00F97E0F">
        <w:rPr>
          <w:rFonts w:ascii="Times New Roman" w:hAnsi="Times New Roman" w:cs="Times New Roman"/>
          <w:sz w:val="28"/>
          <w:szCs w:val="28"/>
        </w:rPr>
        <w:lastRenderedPageBreak/>
        <w:t>развитой торговли, перепродажа была обычным явлением, поэтому установление такого налога грозило многократным повышением цен.)</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Политика герцога Альбы привела к всеобщему возмущению населения и  </w:t>
      </w:r>
      <w:r w:rsidR="00774B26">
        <w:rPr>
          <w:rFonts w:ascii="Times New Roman" w:hAnsi="Times New Roman" w:cs="Times New Roman"/>
          <w:sz w:val="28"/>
          <w:szCs w:val="28"/>
        </w:rPr>
        <w:t>ф</w:t>
      </w:r>
      <w:r w:rsidRPr="00F97E0F">
        <w:rPr>
          <w:rFonts w:ascii="Times New Roman" w:hAnsi="Times New Roman" w:cs="Times New Roman"/>
          <w:sz w:val="28"/>
          <w:szCs w:val="28"/>
        </w:rPr>
        <w:t xml:space="preserve">актическому началу партизанской войны. На суше действовали лесные гёзы, а на море – морские. И те, и другие наносили урон испанским войскам. </w:t>
      </w:r>
    </w:p>
    <w:p w:rsidR="00FC5A09" w:rsidRPr="00774B26" w:rsidRDefault="00FC5A09" w:rsidP="00774B26">
      <w:pPr>
        <w:spacing w:before="100" w:beforeAutospacing="1" w:after="100" w:afterAutospacing="1"/>
        <w:rPr>
          <w:rFonts w:ascii="Times New Roman" w:hAnsi="Times New Roman" w:cs="Times New Roman"/>
          <w:b/>
          <w:sz w:val="28"/>
          <w:szCs w:val="28"/>
        </w:rPr>
      </w:pPr>
      <w:r w:rsidRPr="00F97E0F">
        <w:rPr>
          <w:rFonts w:ascii="Times New Roman" w:hAnsi="Times New Roman" w:cs="Times New Roman"/>
          <w:sz w:val="28"/>
          <w:szCs w:val="28"/>
        </w:rPr>
        <w:t xml:space="preserve">В 1572 г. война уже приняла открытую форму. </w:t>
      </w:r>
      <w:r w:rsidRPr="00774B26">
        <w:rPr>
          <w:rFonts w:ascii="Times New Roman" w:hAnsi="Times New Roman" w:cs="Times New Roman"/>
          <w:b/>
          <w:sz w:val="28"/>
          <w:szCs w:val="28"/>
        </w:rPr>
        <w:t>1572 г. – испано-нидерландская война.</w:t>
      </w:r>
      <w:r w:rsidR="00774B26">
        <w:rPr>
          <w:rFonts w:ascii="Times New Roman" w:hAnsi="Times New Roman" w:cs="Times New Roman"/>
          <w:b/>
          <w:sz w:val="28"/>
          <w:szCs w:val="28"/>
        </w:rPr>
        <w:t xml:space="preserve"> </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Лидером повстанцев принц Вильгельм Оранский. Знаковым событием стал захват в 1572 г порта Бриль морскими гёзами. Это стало сигналом для восстания во всех Нидерландах. Летом 1572 г. Вильгельм Оранский был провозглашен Генеральными Штатами правителем Голландии и Зеландии. Однако это вовсе не означало победы восставших. Герцог Альба со всей энергией приступил к подавлению мятежа. Ему удалось нанести Вильгельму Оранскому несколько поражений.</w:t>
      </w:r>
    </w:p>
    <w:p w:rsidR="00FC5A09" w:rsidRPr="00F97E0F" w:rsidRDefault="00FC5A09" w:rsidP="00774B26">
      <w:pPr>
        <w:spacing w:line="240" w:lineRule="auto"/>
        <w:rPr>
          <w:rFonts w:ascii="Times New Roman" w:hAnsi="Times New Roman" w:cs="Times New Roman"/>
          <w:sz w:val="28"/>
          <w:szCs w:val="28"/>
        </w:rPr>
      </w:pPr>
      <w:r w:rsidRPr="00F97E0F">
        <w:rPr>
          <w:rFonts w:ascii="Times New Roman" w:hAnsi="Times New Roman" w:cs="Times New Roman"/>
          <w:sz w:val="28"/>
          <w:szCs w:val="28"/>
        </w:rPr>
        <w:t>1579г. – образование Утрехтской унии.</w:t>
      </w:r>
    </w:p>
    <w:p w:rsidR="00FC5A09" w:rsidRPr="00F97E0F" w:rsidRDefault="00FC5A09" w:rsidP="00774B26">
      <w:pPr>
        <w:spacing w:line="240" w:lineRule="auto"/>
        <w:rPr>
          <w:rFonts w:ascii="Times New Roman" w:hAnsi="Times New Roman" w:cs="Times New Roman"/>
          <w:sz w:val="28"/>
          <w:szCs w:val="28"/>
        </w:rPr>
      </w:pPr>
      <w:r w:rsidRPr="00F97E0F">
        <w:rPr>
          <w:rFonts w:ascii="Times New Roman" w:hAnsi="Times New Roman" w:cs="Times New Roman"/>
          <w:sz w:val="28"/>
          <w:szCs w:val="28"/>
        </w:rPr>
        <w:t>В 1581 г. Генеральные штаты объявили о низложении Филиппа II. Главой (штатгальтером) нового государственного образования стал Вильгельм Оранский. А в 1588 г. было объявлено о возникновении Республики Соединённых провинций, которую чаще всего стали называть Голландией.</w:t>
      </w:r>
    </w:p>
    <w:p w:rsidR="00FC5A09" w:rsidRPr="00F97E0F" w:rsidRDefault="00FC5A09" w:rsidP="00774B26">
      <w:pPr>
        <w:spacing w:line="240" w:lineRule="auto"/>
        <w:rPr>
          <w:rFonts w:ascii="Times New Roman" w:hAnsi="Times New Roman" w:cs="Times New Roman"/>
          <w:sz w:val="28"/>
          <w:szCs w:val="28"/>
        </w:rPr>
      </w:pPr>
      <w:r w:rsidRPr="00F97E0F">
        <w:rPr>
          <w:rFonts w:ascii="Times New Roman" w:hAnsi="Times New Roman" w:cs="Times New Roman"/>
          <w:sz w:val="28"/>
          <w:szCs w:val="28"/>
        </w:rPr>
        <w:t>1588 г. – образование Голландии.</w:t>
      </w:r>
    </w:p>
    <w:p w:rsidR="00FC5A09" w:rsidRPr="00F97E0F" w:rsidRDefault="00FC5A09" w:rsidP="00774B26">
      <w:pPr>
        <w:spacing w:line="240" w:lineRule="auto"/>
        <w:rPr>
          <w:rFonts w:ascii="Times New Roman" w:hAnsi="Times New Roman" w:cs="Times New Roman"/>
          <w:sz w:val="28"/>
          <w:szCs w:val="28"/>
        </w:rPr>
      </w:pPr>
      <w:r w:rsidRPr="00F97E0F">
        <w:rPr>
          <w:rFonts w:ascii="Times New Roman" w:hAnsi="Times New Roman" w:cs="Times New Roman"/>
          <w:sz w:val="28"/>
          <w:szCs w:val="28"/>
        </w:rPr>
        <w:t>В 1609 г. Испания была вынуждена подписать перемирие с Голландией. Испания признала её независимость, а так же согласилась закрыть для морской торговли Антверпен.</w:t>
      </w:r>
    </w:p>
    <w:p w:rsidR="00FC5A09" w:rsidRPr="00F97E0F" w:rsidRDefault="00FC5A09" w:rsidP="00774B26">
      <w:pPr>
        <w:spacing w:line="240" w:lineRule="auto"/>
        <w:rPr>
          <w:rFonts w:ascii="Times New Roman" w:hAnsi="Times New Roman" w:cs="Times New Roman"/>
          <w:sz w:val="28"/>
          <w:szCs w:val="28"/>
        </w:rPr>
      </w:pPr>
      <w:r w:rsidRPr="00F97E0F">
        <w:rPr>
          <w:rFonts w:ascii="Times New Roman" w:hAnsi="Times New Roman" w:cs="Times New Roman"/>
          <w:sz w:val="28"/>
          <w:szCs w:val="28"/>
        </w:rPr>
        <w:t>        - Как вы думаете, почему? (Антверпен был основным конкурентом Амстердама)</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Государственной религией Голландии стал кальвинизм, форма правления – республиканская. Голландия чрезвычайно быстро развивалась XVII в. У нее был огромный флот, многочисленные колонии. Амстердам был финансовым и торговым центром всей Европы.</w:t>
      </w:r>
    </w:p>
    <w:p w:rsidR="00FC5A09" w:rsidRPr="00F97E0F" w:rsidRDefault="00FC5A09" w:rsidP="00A11F81">
      <w:pPr>
        <w:pStyle w:val="c0"/>
        <w:jc w:val="both"/>
        <w:rPr>
          <w:sz w:val="28"/>
          <w:szCs w:val="28"/>
        </w:rPr>
      </w:pPr>
      <w:r w:rsidRPr="00F97E0F">
        <w:rPr>
          <w:sz w:val="28"/>
          <w:szCs w:val="28"/>
        </w:rPr>
        <w:lastRenderedPageBreak/>
        <w:t>В последней части урока подводятся итоги национально-освободительной борьбы жителей Нидерландов против Испании. Говоря о том, что революция способствовала превращению Голландии в самую экономически развитую страну в Европе, следует отметить, что «</w:t>
      </w:r>
      <w:r w:rsidRPr="00F97E0F">
        <w:rPr>
          <w:rStyle w:val="c5"/>
          <w:sz w:val="28"/>
          <w:szCs w:val="28"/>
        </w:rPr>
        <w:t>В начале XVII в. Голландия наряду с Англией стала ведущей страной в области производства и торговли. Одна за другой росли мануфактуры, а голландские сукна и голландское полотно считались лучшими в Европе, их покупали и в России.</w:t>
      </w:r>
    </w:p>
    <w:p w:rsidR="00FC5A09" w:rsidRPr="00F97E0F" w:rsidRDefault="00FC5A09" w:rsidP="00A11F81">
      <w:pPr>
        <w:pStyle w:val="c0"/>
        <w:jc w:val="both"/>
        <w:rPr>
          <w:rStyle w:val="c5"/>
          <w:sz w:val="28"/>
          <w:szCs w:val="28"/>
        </w:rPr>
      </w:pPr>
      <w:r w:rsidRPr="00F97E0F">
        <w:rPr>
          <w:rStyle w:val="c5"/>
          <w:sz w:val="28"/>
          <w:szCs w:val="28"/>
        </w:rPr>
        <w:t>В республике установилась свобода вероисповедания. Хотя государственной религией стал протестантизм, католиков не притесняли. Свободой вероисповедания пользовались также и евреи. В XVII в. Голландия стала прибежищем для европейских эмигрантов, вынужденных бежать из своих стран за проявление свободомыслия.</w:t>
      </w:r>
    </w:p>
    <w:p w:rsidR="00FC5A09" w:rsidRPr="00F97E0F" w:rsidRDefault="00FC5A09" w:rsidP="00A11F81">
      <w:pPr>
        <w:pStyle w:val="c0"/>
        <w:ind w:firstLine="709"/>
        <w:jc w:val="both"/>
        <w:rPr>
          <w:sz w:val="28"/>
          <w:szCs w:val="28"/>
        </w:rPr>
      </w:pPr>
      <w:r w:rsidRPr="00F97E0F">
        <w:rPr>
          <w:sz w:val="28"/>
          <w:szCs w:val="28"/>
        </w:rPr>
        <w:t xml:space="preserve">Революция, которая </w:t>
      </w:r>
      <w:r w:rsidRPr="00F97E0F">
        <w:rPr>
          <w:bCs/>
          <w:sz w:val="28"/>
          <w:szCs w:val="28"/>
        </w:rPr>
        <w:t>привела к установлению в Англии капиталистических отношений</w:t>
      </w:r>
      <w:r w:rsidRPr="00F97E0F">
        <w:rPr>
          <w:sz w:val="28"/>
          <w:szCs w:val="28"/>
        </w:rPr>
        <w:t xml:space="preserve">, открыла эпоху крушения феодального строя в Западной Европе и начала распространение </w:t>
      </w:r>
      <w:r w:rsidRPr="00F97E0F">
        <w:rPr>
          <w:bCs/>
          <w:sz w:val="28"/>
          <w:szCs w:val="28"/>
        </w:rPr>
        <w:t>нового типа социально-политического устройства - буржуазного.</w:t>
      </w:r>
      <w:r w:rsidRPr="00F97E0F">
        <w:rPr>
          <w:sz w:val="28"/>
          <w:szCs w:val="28"/>
        </w:rPr>
        <w:t xml:space="preserve"> К середине </w:t>
      </w:r>
      <w:r w:rsidRPr="00F97E0F">
        <w:rPr>
          <w:bCs/>
          <w:sz w:val="28"/>
          <w:szCs w:val="28"/>
        </w:rPr>
        <w:t>XVII</w:t>
      </w:r>
      <w:r w:rsidRPr="00F97E0F">
        <w:rPr>
          <w:sz w:val="28"/>
          <w:szCs w:val="28"/>
        </w:rPr>
        <w:t xml:space="preserve"> в. основу английской экономики составляла текстильная промышленность, в </w:t>
      </w:r>
      <w:r w:rsidRPr="00F97E0F">
        <w:rPr>
          <w:bCs/>
          <w:sz w:val="28"/>
          <w:szCs w:val="28"/>
        </w:rPr>
        <w:t>1620-</w:t>
      </w:r>
      <w:r w:rsidRPr="00F97E0F">
        <w:rPr>
          <w:sz w:val="28"/>
          <w:szCs w:val="28"/>
        </w:rPr>
        <w:t>е гг.</w:t>
      </w:r>
      <w:r w:rsidRPr="00F97E0F">
        <w:rPr>
          <w:bCs/>
          <w:sz w:val="28"/>
          <w:szCs w:val="28"/>
        </w:rPr>
        <w:t xml:space="preserve"> в связи с Тридцатилетней войной понизился спрос на продукцию мануфактур, тысячи людей остались без работы,</w:t>
      </w:r>
      <w:r w:rsidRPr="00F97E0F">
        <w:rPr>
          <w:sz w:val="28"/>
          <w:szCs w:val="28"/>
        </w:rPr>
        <w:t xml:space="preserve"> в промышленных районах начались волнения. Серьёзные</w:t>
      </w:r>
      <w:r w:rsidRPr="00F97E0F">
        <w:rPr>
          <w:bCs/>
          <w:sz w:val="28"/>
          <w:szCs w:val="28"/>
        </w:rPr>
        <w:t xml:space="preserve"> конфликты назревали и в деревне, где мелкие крестьянские хозяйства вытеснялись крупными овцеводческими</w:t>
      </w:r>
      <w:r w:rsidRPr="00F97E0F">
        <w:rPr>
          <w:sz w:val="28"/>
          <w:szCs w:val="28"/>
        </w:rPr>
        <w:t xml:space="preserve">. В то же время и в сельские районы проникали элементы капитализма, что в сочетании с феодальной зависимостью крестьян было причиной социальной напряжённости. Формой протеста против сложившихся условий стало </w:t>
      </w:r>
      <w:r w:rsidRPr="00F97E0F">
        <w:rPr>
          <w:bCs/>
          <w:sz w:val="28"/>
          <w:szCs w:val="28"/>
        </w:rPr>
        <w:t>движение пуритан</w:t>
      </w:r>
      <w:r w:rsidRPr="00F97E0F">
        <w:rPr>
          <w:sz w:val="28"/>
          <w:szCs w:val="28"/>
        </w:rPr>
        <w:t xml:space="preserve"> – оппозиционеров официальной английской церкви. Пуританство объединило оппозицию королевской власти. </w:t>
      </w:r>
      <w:r w:rsidRPr="00F97E0F">
        <w:rPr>
          <w:bCs/>
          <w:sz w:val="28"/>
          <w:szCs w:val="28"/>
        </w:rPr>
        <w:t>В 1640</w:t>
      </w:r>
      <w:r w:rsidRPr="00F97E0F">
        <w:rPr>
          <w:sz w:val="28"/>
          <w:szCs w:val="28"/>
        </w:rPr>
        <w:t xml:space="preserve"> г. начал работу так называемый</w:t>
      </w:r>
      <w:r w:rsidRPr="00F97E0F">
        <w:rPr>
          <w:bCs/>
          <w:sz w:val="28"/>
          <w:szCs w:val="28"/>
        </w:rPr>
        <w:t xml:space="preserve"> Долгий парламент</w:t>
      </w:r>
      <w:r w:rsidRPr="00F97E0F">
        <w:rPr>
          <w:sz w:val="28"/>
          <w:szCs w:val="28"/>
        </w:rPr>
        <w:t xml:space="preserve">, который стал главной действующей силой революции. Первый период революции называют </w:t>
      </w:r>
      <w:r w:rsidRPr="00F97E0F">
        <w:rPr>
          <w:bCs/>
          <w:sz w:val="28"/>
          <w:szCs w:val="28"/>
        </w:rPr>
        <w:t>«мирным» или конституционным (1640-1642)</w:t>
      </w:r>
      <w:r w:rsidRPr="00F97E0F">
        <w:rPr>
          <w:sz w:val="28"/>
          <w:szCs w:val="28"/>
        </w:rPr>
        <w:t xml:space="preserve">. Однако среди парламентариев обнаружился раскол. Король попытался покончить с оппозицией, но жители Лондона оказали поддержку парламентариям. </w:t>
      </w:r>
      <w:r w:rsidRPr="00F97E0F">
        <w:rPr>
          <w:bCs/>
          <w:sz w:val="28"/>
          <w:szCs w:val="28"/>
        </w:rPr>
        <w:t>Карл I покинул столицу и «мирный» период революции завершился.</w:t>
      </w:r>
      <w:r w:rsidRPr="00F97E0F">
        <w:rPr>
          <w:sz w:val="28"/>
          <w:szCs w:val="28"/>
        </w:rPr>
        <w:t xml:space="preserve"> Парламент разделился на сторонников сближения с королём и сторонников вооружённой борьбы – индепендентов – наиболее радикальных пуритан.</w:t>
      </w:r>
      <w:r w:rsidRPr="00F97E0F">
        <w:rPr>
          <w:bCs/>
          <w:sz w:val="28"/>
          <w:szCs w:val="28"/>
        </w:rPr>
        <w:t xml:space="preserve"> В 1642 г. началась первая гражданская война. В 1646 г</w:t>
      </w:r>
      <w:r w:rsidRPr="00F97E0F">
        <w:rPr>
          <w:sz w:val="28"/>
          <w:szCs w:val="28"/>
        </w:rPr>
        <w:t>. победили силы парламента. Но в стране победителей возникли серьёзные противоречия: большинство было сторонниками умеренных действий (пресвитериане); иной программы придерживались индепенденты, опиравшиеся на армию. Среди них выделилось радикальное крыло – левеллеры, требовавшие создания парламентской республики с всеобщим избирательным правом.</w:t>
      </w:r>
      <w:r w:rsidRPr="00F97E0F">
        <w:rPr>
          <w:bCs/>
          <w:sz w:val="28"/>
          <w:szCs w:val="28"/>
        </w:rPr>
        <w:t xml:space="preserve"> В 1647 г. началась вторая гражданская война,</w:t>
      </w:r>
      <w:r w:rsidRPr="00F97E0F">
        <w:rPr>
          <w:sz w:val="28"/>
          <w:szCs w:val="28"/>
        </w:rPr>
        <w:t xml:space="preserve"> закончившаяся </w:t>
      </w:r>
      <w:r w:rsidRPr="00F97E0F">
        <w:rPr>
          <w:bCs/>
          <w:sz w:val="28"/>
          <w:szCs w:val="28"/>
        </w:rPr>
        <w:t>разгромом королевских сил. Карл I был казнён,</w:t>
      </w:r>
      <w:r w:rsidRPr="00F97E0F">
        <w:rPr>
          <w:sz w:val="28"/>
          <w:szCs w:val="28"/>
        </w:rPr>
        <w:t xml:space="preserve"> а особый акт парламента объявил о ликвидации королевской власти.</w:t>
      </w:r>
      <w:r w:rsidRPr="00F97E0F">
        <w:rPr>
          <w:bCs/>
          <w:sz w:val="28"/>
          <w:szCs w:val="28"/>
        </w:rPr>
        <w:t xml:space="preserve"> Власть перешла к Государственному совету,</w:t>
      </w:r>
      <w:r w:rsidRPr="00F97E0F">
        <w:rPr>
          <w:sz w:val="28"/>
          <w:szCs w:val="28"/>
        </w:rPr>
        <w:t xml:space="preserve"> в котором </w:t>
      </w:r>
      <w:r w:rsidRPr="00F97E0F">
        <w:rPr>
          <w:sz w:val="28"/>
          <w:szCs w:val="28"/>
        </w:rPr>
        <w:lastRenderedPageBreak/>
        <w:t xml:space="preserve">решающую роль играл </w:t>
      </w:r>
      <w:r w:rsidRPr="00F97E0F">
        <w:rPr>
          <w:bCs/>
          <w:sz w:val="28"/>
          <w:szCs w:val="28"/>
        </w:rPr>
        <w:t>О.Кромвель</w:t>
      </w:r>
      <w:r w:rsidRPr="00F97E0F">
        <w:rPr>
          <w:sz w:val="28"/>
          <w:szCs w:val="28"/>
        </w:rPr>
        <w:t xml:space="preserve"> и его сторонники. Они перехватили инициативу у левеллеров, стремясь не допустить дальнейшего развития революции. В Англии установилась</w:t>
      </w:r>
      <w:r w:rsidRPr="00F97E0F">
        <w:rPr>
          <w:bCs/>
          <w:sz w:val="28"/>
          <w:szCs w:val="28"/>
        </w:rPr>
        <w:t xml:space="preserve"> индепендентская республика (1649 – 1653)</w:t>
      </w:r>
      <w:r w:rsidRPr="00F97E0F">
        <w:rPr>
          <w:sz w:val="28"/>
          <w:szCs w:val="28"/>
        </w:rPr>
        <w:t xml:space="preserve">. </w:t>
      </w:r>
      <w:r w:rsidRPr="00F97E0F">
        <w:rPr>
          <w:i/>
          <w:iCs/>
          <w:sz w:val="28"/>
          <w:szCs w:val="28"/>
        </w:rPr>
        <w:t>В результате гражданских войн экономическое положение страны ухудшилось: в упадок пришли торговля и промышленность</w:t>
      </w:r>
      <w:r w:rsidRPr="00F97E0F">
        <w:rPr>
          <w:sz w:val="28"/>
          <w:szCs w:val="28"/>
        </w:rPr>
        <w:t>. Между тем руководство республики не стремилось к удовлетворению нужд обнищавшего народа. Владения короны и церкви достались армейским офицерам или были проданы для пополнения казны. Левеллеры выступили против Кромвеля и его сторонников, но их выступления были жестоко подавлены.</w:t>
      </w:r>
      <w:r w:rsidRPr="00F97E0F">
        <w:rPr>
          <w:bCs/>
          <w:sz w:val="28"/>
          <w:szCs w:val="28"/>
        </w:rPr>
        <w:t xml:space="preserve"> В 1653 г</w:t>
      </w:r>
      <w:r w:rsidRPr="00F97E0F">
        <w:rPr>
          <w:sz w:val="28"/>
          <w:szCs w:val="28"/>
        </w:rPr>
        <w:t>. Кромвель провозгласил новую форму правления –</w:t>
      </w:r>
      <w:r w:rsidRPr="00F97E0F">
        <w:rPr>
          <w:bCs/>
          <w:sz w:val="28"/>
          <w:szCs w:val="28"/>
        </w:rPr>
        <w:t xml:space="preserve"> Протекторат.</w:t>
      </w:r>
      <w:r w:rsidRPr="00F97E0F">
        <w:rPr>
          <w:sz w:val="28"/>
          <w:szCs w:val="28"/>
        </w:rPr>
        <w:t xml:space="preserve"> Главой страны стал лорд-протектор – Кромвель, </w:t>
      </w:r>
      <w:r w:rsidRPr="00F97E0F">
        <w:rPr>
          <w:bCs/>
          <w:sz w:val="28"/>
          <w:szCs w:val="28"/>
        </w:rPr>
        <w:t>получивший неограниченные полномочия</w:t>
      </w:r>
      <w:r w:rsidRPr="00F97E0F">
        <w:rPr>
          <w:sz w:val="28"/>
          <w:szCs w:val="28"/>
        </w:rPr>
        <w:t xml:space="preserve">. После смерти Кромвеля в </w:t>
      </w:r>
      <w:r w:rsidRPr="00F97E0F">
        <w:rPr>
          <w:bCs/>
          <w:sz w:val="28"/>
          <w:szCs w:val="28"/>
        </w:rPr>
        <w:t>1658 г</w:t>
      </w:r>
      <w:r w:rsidRPr="00F97E0F">
        <w:rPr>
          <w:sz w:val="28"/>
          <w:szCs w:val="28"/>
        </w:rPr>
        <w:t>. созданный им режим потерпел крушение. Старший сын и преемник Кромвеля отрёкся от власти, была восстановлена республика.</w:t>
      </w:r>
      <w:r w:rsidRPr="00F97E0F">
        <w:rPr>
          <w:bCs/>
          <w:sz w:val="28"/>
          <w:szCs w:val="28"/>
        </w:rPr>
        <w:t xml:space="preserve"> В 1660 г.</w:t>
      </w:r>
      <w:r w:rsidRPr="00F97E0F">
        <w:rPr>
          <w:sz w:val="28"/>
          <w:szCs w:val="28"/>
        </w:rPr>
        <w:t xml:space="preserve"> при поддержке шотландцев сын казнённого короля </w:t>
      </w:r>
      <w:r w:rsidRPr="00F97E0F">
        <w:rPr>
          <w:bCs/>
          <w:sz w:val="28"/>
          <w:szCs w:val="28"/>
        </w:rPr>
        <w:t>Карл II восстановил монархию</w:t>
      </w:r>
      <w:r w:rsidRPr="00F97E0F">
        <w:rPr>
          <w:b/>
          <w:bCs/>
          <w:sz w:val="28"/>
          <w:szCs w:val="28"/>
        </w:rPr>
        <w:t>.</w:t>
      </w:r>
    </w:p>
    <w:p w:rsidR="00EF478F" w:rsidRPr="00F97E0F" w:rsidRDefault="00EF478F" w:rsidP="00A11F8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F478F" w:rsidRPr="00F97E0F" w:rsidRDefault="00EF478F" w:rsidP="00A11F81">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EF478F" w:rsidRPr="00F97E0F" w:rsidRDefault="00EF478F" w:rsidP="00A11F81">
      <w:pPr>
        <w:pStyle w:val="aa"/>
        <w:jc w:val="both"/>
        <w:rPr>
          <w:sz w:val="28"/>
          <w:szCs w:val="28"/>
        </w:rPr>
      </w:pPr>
      <w:r w:rsidRPr="00F97E0F">
        <w:rPr>
          <w:iCs/>
          <w:sz w:val="28"/>
          <w:szCs w:val="28"/>
        </w:rPr>
        <w:t>1. Назовите предпосылки перехода к мануфактурному производству.</w:t>
      </w:r>
      <w:r w:rsidRPr="00F97E0F">
        <w:rPr>
          <w:iCs/>
          <w:sz w:val="28"/>
          <w:szCs w:val="28"/>
        </w:rPr>
        <w:br/>
        <w:t xml:space="preserve">2. Какие типы мануфактур вы знаете? В чем состояли их преимущества перед цеховыми объединениями Средневековья? </w:t>
      </w:r>
      <w:r w:rsidRPr="00F97E0F">
        <w:rPr>
          <w:iCs/>
          <w:sz w:val="28"/>
          <w:szCs w:val="28"/>
        </w:rPr>
        <w:br/>
        <w:t>З. Определите последствия распространения мануфактурного производства в Европе.</w:t>
      </w:r>
      <w:r w:rsidRPr="00F97E0F">
        <w:rPr>
          <w:iCs/>
          <w:sz w:val="28"/>
          <w:szCs w:val="28"/>
        </w:rPr>
        <w:br/>
        <w:t>4. Назовите основные черты мировоззрения человека эпохи Возрождения.</w:t>
      </w:r>
      <w:r w:rsidRPr="00F97E0F">
        <w:rPr>
          <w:iCs/>
          <w:sz w:val="28"/>
          <w:szCs w:val="28"/>
        </w:rPr>
        <w:br/>
        <w:t>5. Перечислите факторы, содействовавшие ослаблению влияния римско-католической церкви в странах Европы.</w:t>
      </w:r>
      <w:r w:rsidRPr="00F97E0F">
        <w:rPr>
          <w:sz w:val="28"/>
          <w:szCs w:val="28"/>
        </w:rPr>
        <w:t xml:space="preserve"> </w:t>
      </w:r>
    </w:p>
    <w:p w:rsidR="0080345A" w:rsidRPr="00F97E0F" w:rsidRDefault="00EF478F" w:rsidP="00A11F81">
      <w:pPr>
        <w:pStyle w:val="aa"/>
        <w:jc w:val="both"/>
        <w:rPr>
          <w:iCs/>
          <w:sz w:val="28"/>
          <w:szCs w:val="28"/>
        </w:rPr>
      </w:pPr>
      <w:r w:rsidRPr="00F97E0F">
        <w:rPr>
          <w:iCs/>
          <w:sz w:val="28"/>
          <w:szCs w:val="28"/>
        </w:rPr>
        <w:t xml:space="preserve">6. Какие вероучения эпохи Реформации вы знаете? Что в них было общегo, что особенногo? Почему светские власти многих стран поддержали Реформацию? </w:t>
      </w:r>
      <w:r w:rsidRPr="00F97E0F">
        <w:rPr>
          <w:iCs/>
          <w:sz w:val="28"/>
          <w:szCs w:val="28"/>
        </w:rPr>
        <w:br/>
        <w:t xml:space="preserve">7. Какое значение имела контрреформация? Как изменилась политика римско-католической церкви? </w:t>
      </w:r>
    </w:p>
    <w:p w:rsidR="0080345A" w:rsidRPr="00F97E0F" w:rsidRDefault="0080345A" w:rsidP="00A11F81">
      <w:pPr>
        <w:pStyle w:val="aa"/>
        <w:jc w:val="both"/>
        <w:rPr>
          <w:sz w:val="28"/>
          <w:szCs w:val="28"/>
        </w:rPr>
      </w:pPr>
      <w:r w:rsidRPr="00F97E0F">
        <w:rPr>
          <w:sz w:val="28"/>
          <w:szCs w:val="28"/>
        </w:rPr>
        <w:t>8.Назовите основные причины Тридцатилетней войны.</w:t>
      </w:r>
    </w:p>
    <w:p w:rsidR="0080345A" w:rsidRPr="00F97E0F" w:rsidRDefault="0080345A" w:rsidP="00A11F81">
      <w:pPr>
        <w:pStyle w:val="aa"/>
        <w:jc w:val="both"/>
        <w:rPr>
          <w:sz w:val="28"/>
          <w:szCs w:val="28"/>
        </w:rPr>
      </w:pPr>
      <w:r w:rsidRPr="00F97E0F">
        <w:rPr>
          <w:sz w:val="28"/>
          <w:szCs w:val="28"/>
        </w:rPr>
        <w:t>9. Какие страны в составе каких коалиций приняли участие в Тридцатилетней войне?</w:t>
      </w:r>
    </w:p>
    <w:p w:rsidR="0080345A" w:rsidRPr="00F97E0F" w:rsidRDefault="0080345A" w:rsidP="00A11F81">
      <w:pPr>
        <w:pStyle w:val="aa"/>
        <w:jc w:val="both"/>
        <w:rPr>
          <w:sz w:val="28"/>
          <w:szCs w:val="28"/>
        </w:rPr>
      </w:pPr>
      <w:r w:rsidRPr="00F97E0F">
        <w:rPr>
          <w:sz w:val="28"/>
          <w:szCs w:val="28"/>
        </w:rPr>
        <w:t>10. Чем Тридцатилетняя война отличалась от предыдущих войн в Европе?</w:t>
      </w:r>
    </w:p>
    <w:p w:rsidR="0080345A" w:rsidRPr="00F97E0F" w:rsidRDefault="0080345A" w:rsidP="00A11F81">
      <w:pPr>
        <w:pStyle w:val="aa"/>
        <w:jc w:val="both"/>
        <w:rPr>
          <w:sz w:val="28"/>
          <w:szCs w:val="28"/>
        </w:rPr>
      </w:pPr>
      <w:r w:rsidRPr="00F97E0F">
        <w:rPr>
          <w:sz w:val="28"/>
          <w:szCs w:val="28"/>
        </w:rPr>
        <w:t>11. Где велись боевые действия Тридцатилетней войны?</w:t>
      </w:r>
    </w:p>
    <w:p w:rsidR="0080345A" w:rsidRPr="00F97E0F" w:rsidRDefault="0080345A" w:rsidP="00A11F81">
      <w:pPr>
        <w:pStyle w:val="aa"/>
        <w:jc w:val="both"/>
        <w:rPr>
          <w:sz w:val="28"/>
          <w:szCs w:val="28"/>
        </w:rPr>
      </w:pPr>
      <w:r w:rsidRPr="00F97E0F">
        <w:rPr>
          <w:sz w:val="28"/>
          <w:szCs w:val="28"/>
        </w:rPr>
        <w:lastRenderedPageBreak/>
        <w:t>12. Как изменилась политическая карта Европы после 1648 г.?</w:t>
      </w:r>
    </w:p>
    <w:p w:rsidR="0080345A" w:rsidRPr="00F97E0F" w:rsidRDefault="0080345A" w:rsidP="00A11F81">
      <w:pPr>
        <w:pStyle w:val="aa"/>
        <w:jc w:val="both"/>
        <w:rPr>
          <w:sz w:val="28"/>
          <w:szCs w:val="28"/>
        </w:rPr>
      </w:pPr>
      <w:r w:rsidRPr="00F97E0F">
        <w:rPr>
          <w:sz w:val="28"/>
          <w:szCs w:val="28"/>
        </w:rPr>
        <w:t>13. Каковы основные итоги Тридцатилетней войны?</w:t>
      </w:r>
    </w:p>
    <w:p w:rsidR="00EF478F" w:rsidRPr="00F97E0F" w:rsidRDefault="00EF478F" w:rsidP="00A11F81">
      <w:pPr>
        <w:pStyle w:val="a5"/>
        <w:suppressAutoHyphens/>
        <w:spacing w:after="160"/>
        <w:ind w:left="0" w:firstLine="0"/>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rsidR="00EF478F" w:rsidRPr="00F97E0F" w:rsidRDefault="00EF478F" w:rsidP="00A11F8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hAnsi="Times New Roman" w:cs="Times New Roman"/>
          <w:sz w:val="28"/>
          <w:szCs w:val="28"/>
        </w:rPr>
        <w:t>Доклады студентов на тему: Появление инфекционных заболеваний у аборигенов Северной и Южной Америки после встречи с европейцами и их последствия.</w:t>
      </w:r>
      <w:r w:rsidRPr="00F97E0F">
        <w:rPr>
          <w:rFonts w:ascii="Times New Roman" w:eastAsia="Times New Roman" w:hAnsi="Times New Roman" w:cs="Times New Roman"/>
          <w:sz w:val="28"/>
          <w:szCs w:val="28"/>
          <w:lang w:eastAsia="ru-RU"/>
        </w:rPr>
        <w:tab/>
      </w:r>
    </w:p>
    <w:p w:rsidR="00EF478F" w:rsidRPr="00F97E0F" w:rsidRDefault="00EF478F" w:rsidP="00A11F81">
      <w:pPr>
        <w:pStyle w:val="a5"/>
        <w:suppressAutoHyphens/>
        <w:spacing w:after="160"/>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EF478F" w:rsidRPr="00F97E0F" w:rsidRDefault="00EF478F"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1.</w:t>
      </w:r>
      <w:r w:rsidRPr="00F97E0F">
        <w:rPr>
          <w:rFonts w:ascii="Times New Roman" w:hAnsi="Times New Roman" w:cs="Times New Roman"/>
          <w:iCs/>
          <w:sz w:val="28"/>
          <w:szCs w:val="28"/>
        </w:rPr>
        <w:t>Черты мировоззрения человека эпохи Возрождения.</w:t>
      </w:r>
      <w:r w:rsidRPr="00F97E0F">
        <w:rPr>
          <w:rFonts w:ascii="Times New Roman" w:hAnsi="Times New Roman" w:cs="Times New Roman"/>
          <w:iCs/>
          <w:sz w:val="28"/>
          <w:szCs w:val="28"/>
        </w:rPr>
        <w:br/>
      </w:r>
      <w:r w:rsidRPr="00F97E0F">
        <w:rPr>
          <w:rFonts w:ascii="Times New Roman" w:hAnsi="Times New Roman" w:cs="Times New Roman"/>
          <w:iCs/>
          <w:color w:val="000000"/>
          <w:sz w:val="28"/>
          <w:szCs w:val="28"/>
        </w:rPr>
        <w:t xml:space="preserve">2. Религиозные войны во Франции. Варфоломеевская ночь. </w:t>
      </w:r>
    </w:p>
    <w:p w:rsidR="00EF478F" w:rsidRPr="00F97E0F" w:rsidRDefault="00EF478F"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Крестьянская война в Германии.</w:t>
      </w:r>
    </w:p>
    <w:p w:rsidR="0080345A" w:rsidRPr="00F97E0F" w:rsidRDefault="0080345A"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4.Нидерландская буржуазная революция.</w:t>
      </w:r>
    </w:p>
    <w:p w:rsidR="0080345A" w:rsidRPr="00F97E0F" w:rsidRDefault="0080345A"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5. Тридцатилетняя война.</w:t>
      </w:r>
    </w:p>
    <w:p w:rsidR="0080345A" w:rsidRPr="00F97E0F" w:rsidRDefault="0080345A"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6. Английская буржуазная революция.</w:t>
      </w:r>
    </w:p>
    <w:p w:rsidR="00EF478F" w:rsidRPr="00F97E0F" w:rsidRDefault="00EF478F" w:rsidP="00A11F81">
      <w:pPr>
        <w:pStyle w:val="a5"/>
        <w:spacing w:after="200"/>
        <w:ind w:left="0" w:firstLine="0"/>
        <w:rPr>
          <w:rFonts w:ascii="Times New Roman" w:hAnsi="Times New Roman" w:cs="Times New Roman"/>
          <w:iCs/>
          <w:color w:val="000000"/>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12</w:t>
      </w:r>
    </w:p>
    <w:p w:rsidR="00EB73AB" w:rsidRPr="00F97E0F" w:rsidRDefault="001F1ECF" w:rsidP="00A11F81">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Образование Русского централизованного государства Правление Ивана IV Грозного Культура и быт России в XIV-XVI вв.</w:t>
      </w:r>
      <w:r w:rsidRPr="00F97E0F">
        <w:rPr>
          <w:rFonts w:ascii="Times New Roman" w:hAnsi="Times New Roman" w:cs="Times New Roman"/>
          <w:sz w:val="28"/>
          <w:szCs w:val="28"/>
        </w:rPr>
        <w:t xml:space="preserve"> </w:t>
      </w:r>
    </w:p>
    <w:p w:rsidR="00FC5A09" w:rsidRPr="00F97E0F" w:rsidRDefault="00FC5A09"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5175BE" w:rsidRPr="00F97E0F" w:rsidRDefault="005175BE" w:rsidP="00A11F81">
      <w:pPr>
        <w:suppressAutoHyphens/>
        <w:ind w:firstLine="851"/>
        <w:rPr>
          <w:rFonts w:ascii="Times New Roman" w:hAnsi="Times New Roman" w:cs="Times New Roman"/>
          <w:sz w:val="28"/>
          <w:szCs w:val="28"/>
        </w:rPr>
      </w:pPr>
      <w:r w:rsidRPr="00F97E0F">
        <w:rPr>
          <w:rFonts w:ascii="Times New Roman" w:hAnsi="Times New Roman" w:cs="Times New Roman"/>
          <w:sz w:val="28"/>
          <w:szCs w:val="28"/>
        </w:rPr>
        <w:t xml:space="preserve">Иван IV Васильевич, прозванный Грозным— государь, великий князь московский и всея Руси с 1533 года, первый царь всея Руси </w:t>
      </w:r>
    </w:p>
    <w:p w:rsidR="005175BE" w:rsidRPr="00F97E0F" w:rsidRDefault="005175BE" w:rsidP="00A11F81">
      <w:pPr>
        <w:suppressAutoHyphens/>
        <w:ind w:firstLine="851"/>
        <w:rPr>
          <w:rFonts w:ascii="Times New Roman" w:hAnsi="Times New Roman" w:cs="Times New Roman"/>
          <w:sz w:val="28"/>
          <w:szCs w:val="28"/>
        </w:rPr>
      </w:pPr>
      <w:r w:rsidRPr="00F97E0F">
        <w:rPr>
          <w:rFonts w:ascii="Times New Roman" w:hAnsi="Times New Roman" w:cs="Times New Roman"/>
          <w:sz w:val="28"/>
          <w:szCs w:val="28"/>
        </w:rPr>
        <w:t xml:space="preserve">Старший сын великого князя московского Василия III и Елены Глинской. Номинально Иван стал правителем в 3 года. После восстания в Москве 1547 года правил с участием круга приближённых лиц — «Избранной Рады». При нём начался созыв Земских соборов, составлен Судебник 1550 года. Проведены реформы военной службы, судебной системы, государственного управления, в том числе внедрены элементы самоуправления на местном уровне (губная, земская и другие реформы). Были покорены Казанское и Астраханское ханства, присоединены Западная Сибирь, Область войска Донского, Башкирия, земли Ногайской Орды. </w:t>
      </w:r>
    </w:p>
    <w:p w:rsidR="005175BE" w:rsidRPr="00F97E0F" w:rsidRDefault="005175BE" w:rsidP="00A11F81">
      <w:pPr>
        <w:suppressAutoHyphens/>
        <w:ind w:firstLine="851"/>
        <w:rPr>
          <w:rFonts w:ascii="Times New Roman" w:hAnsi="Times New Roman" w:cs="Times New Roman"/>
          <w:sz w:val="28"/>
          <w:szCs w:val="28"/>
        </w:rPr>
      </w:pPr>
      <w:r w:rsidRPr="00F97E0F">
        <w:rPr>
          <w:rFonts w:ascii="Times New Roman" w:hAnsi="Times New Roman" w:cs="Times New Roman"/>
          <w:sz w:val="28"/>
          <w:szCs w:val="28"/>
        </w:rPr>
        <w:lastRenderedPageBreak/>
        <w:t>В 1560 году Избранная рада была упразднена, её главные деятели попали в опалу и началось полностью самостоятельное правление царя в России. Вторая половина правления Ивана Грозного была отмечена полосой неудач в Ливонской войне и учреждением опричнины, в ходе которой была разорена страна и был нанесён удар старой родовой аристократии и, по мнению некоторых исследователей, укреплены позиции худородного поместного дворянства. Формально Иван IV правил дольше любого из когда-либо стоявших во главе Российского государства правителей — 50 лет и 105 дней.</w:t>
      </w:r>
    </w:p>
    <w:p w:rsidR="00774B26" w:rsidRPr="00774B26" w:rsidRDefault="00774B26" w:rsidP="00774B26">
      <w:pPr>
        <w:pStyle w:val="aa"/>
        <w:jc w:val="both"/>
        <w:rPr>
          <w:sz w:val="28"/>
          <w:szCs w:val="28"/>
        </w:rPr>
      </w:pPr>
      <w:r w:rsidRPr="00774B26">
        <w:rPr>
          <w:sz w:val="28"/>
          <w:szCs w:val="28"/>
        </w:rPr>
        <w:t>Правление с 1533-1547(опекунство) с 1547-1584(фактическое правление).</w:t>
      </w:r>
    </w:p>
    <w:p w:rsidR="00774B26" w:rsidRPr="00774B26" w:rsidRDefault="00774B26" w:rsidP="00774B26">
      <w:pPr>
        <w:pStyle w:val="aa"/>
        <w:jc w:val="both"/>
        <w:rPr>
          <w:sz w:val="28"/>
          <w:szCs w:val="28"/>
        </w:rPr>
      </w:pPr>
      <w:r w:rsidRPr="00774B26">
        <w:rPr>
          <w:sz w:val="28"/>
          <w:szCs w:val="28"/>
        </w:rPr>
        <w:t>Внутренняя политика. Цель: создание единого, централизованного государства.</w:t>
      </w:r>
    </w:p>
    <w:p w:rsidR="00774B26" w:rsidRPr="00774B26" w:rsidRDefault="00774B26" w:rsidP="00774B26">
      <w:pPr>
        <w:pStyle w:val="aa"/>
        <w:jc w:val="both"/>
        <w:rPr>
          <w:sz w:val="28"/>
          <w:szCs w:val="28"/>
        </w:rPr>
      </w:pPr>
      <w:r w:rsidRPr="00774B26">
        <w:rPr>
          <w:sz w:val="28"/>
          <w:szCs w:val="28"/>
        </w:rPr>
        <w:t>1этап внутренней политики: реформы избранной рады 1547-1560. Реформы проходили мирно, постепенно.</w:t>
      </w:r>
    </w:p>
    <w:p w:rsidR="00774B26" w:rsidRPr="00774B26" w:rsidRDefault="00774B26" w:rsidP="00774B26">
      <w:pPr>
        <w:pStyle w:val="aa"/>
        <w:jc w:val="both"/>
        <w:rPr>
          <w:sz w:val="28"/>
          <w:szCs w:val="28"/>
        </w:rPr>
      </w:pPr>
      <w:r w:rsidRPr="00774B26">
        <w:rPr>
          <w:sz w:val="28"/>
          <w:szCs w:val="28"/>
        </w:rPr>
        <w:t>1)Реформа государственного управления.</w:t>
      </w:r>
    </w:p>
    <w:p w:rsidR="00774B26" w:rsidRPr="00774B26" w:rsidRDefault="00774B26" w:rsidP="00774B26">
      <w:pPr>
        <w:pStyle w:val="aa"/>
        <w:jc w:val="both"/>
        <w:rPr>
          <w:sz w:val="28"/>
          <w:szCs w:val="28"/>
        </w:rPr>
      </w:pPr>
      <w:r w:rsidRPr="00774B26">
        <w:rPr>
          <w:sz w:val="28"/>
          <w:szCs w:val="28"/>
        </w:rPr>
        <w:t>Введение царского органа (Иван Грозный-первый царь)</w:t>
      </w:r>
    </w:p>
    <w:p w:rsidR="00774B26" w:rsidRPr="00774B26" w:rsidRDefault="00774B26" w:rsidP="00774B26">
      <w:pPr>
        <w:pStyle w:val="aa"/>
        <w:jc w:val="both"/>
        <w:rPr>
          <w:sz w:val="28"/>
          <w:szCs w:val="28"/>
        </w:rPr>
      </w:pPr>
      <w:r w:rsidRPr="00774B26">
        <w:rPr>
          <w:sz w:val="28"/>
          <w:szCs w:val="28"/>
        </w:rPr>
        <w:t>Введение земского собора- собрание представителей боярства, духовенства, служилых людей для обсуждения предложений и преобразований. Специфика Земского собора- не ограничивал, а поддерживал царя. Собор всецело зависел от царя.</w:t>
      </w:r>
    </w:p>
    <w:p w:rsidR="00774B26" w:rsidRPr="00774B26" w:rsidRDefault="00774B26" w:rsidP="00774B26">
      <w:pPr>
        <w:pStyle w:val="aa"/>
        <w:jc w:val="both"/>
        <w:rPr>
          <w:sz w:val="28"/>
          <w:szCs w:val="28"/>
        </w:rPr>
      </w:pPr>
      <w:r w:rsidRPr="00774B26">
        <w:rPr>
          <w:sz w:val="28"/>
          <w:szCs w:val="28"/>
        </w:rPr>
        <w:t>Политический строй: сословно-представительная монархия. Монархия так как царь во главе, сословно-представительная монархия-все органы не ограничивали его власть.</w:t>
      </w:r>
    </w:p>
    <w:p w:rsidR="00774B26" w:rsidRPr="00774B26" w:rsidRDefault="00774B26" w:rsidP="00774B26">
      <w:pPr>
        <w:pStyle w:val="aa"/>
        <w:jc w:val="both"/>
        <w:rPr>
          <w:sz w:val="28"/>
          <w:szCs w:val="28"/>
        </w:rPr>
      </w:pPr>
      <w:r w:rsidRPr="00774B26">
        <w:rPr>
          <w:sz w:val="28"/>
          <w:szCs w:val="28"/>
        </w:rPr>
        <w:t>Боярская дума- высший законодательный орган при царе. Новые центральные органы управления- приказы. Каждый приказ ведал определенными делами.</w:t>
      </w:r>
    </w:p>
    <w:p w:rsidR="00774B26" w:rsidRPr="00774B26" w:rsidRDefault="00774B26" w:rsidP="00774B26">
      <w:pPr>
        <w:pStyle w:val="aa"/>
        <w:jc w:val="both"/>
        <w:rPr>
          <w:sz w:val="28"/>
          <w:szCs w:val="28"/>
        </w:rPr>
      </w:pPr>
      <w:r w:rsidRPr="00774B26">
        <w:rPr>
          <w:sz w:val="28"/>
          <w:szCs w:val="28"/>
        </w:rPr>
        <w:t>2)Реформа местного управления. Она упразднила систему кормлений. В уездах были учреждены должности губных старост. Их избирали землевладельцы округа из своей среды. В городах избирались городовые приказчики. Выборные органы имели большие права: они вершили суд, следили за порядком, за соблюдением закона, осуществляли сбор податей.</w:t>
      </w:r>
    </w:p>
    <w:p w:rsidR="00774B26" w:rsidRPr="00774B26" w:rsidRDefault="00774B26" w:rsidP="00774B26">
      <w:pPr>
        <w:pStyle w:val="aa"/>
        <w:jc w:val="both"/>
        <w:rPr>
          <w:sz w:val="28"/>
          <w:szCs w:val="28"/>
        </w:rPr>
      </w:pPr>
      <w:r w:rsidRPr="00774B26">
        <w:rPr>
          <w:sz w:val="28"/>
          <w:szCs w:val="28"/>
        </w:rPr>
        <w:lastRenderedPageBreak/>
        <w:t>3)Судебная реформа. был принят новый Судебник. В нем был увеличен размер пожилого при переходе крестьян от одного помещика к другому в Юрьев день, ужесточались наказания лихим людям, вводились наказания за взятки, ограничивались права наместников.</w:t>
      </w:r>
    </w:p>
    <w:p w:rsidR="00774B26" w:rsidRPr="00774B26" w:rsidRDefault="00774B26" w:rsidP="00774B26">
      <w:pPr>
        <w:pStyle w:val="aa"/>
        <w:jc w:val="both"/>
        <w:rPr>
          <w:sz w:val="28"/>
          <w:szCs w:val="28"/>
        </w:rPr>
      </w:pPr>
      <w:r w:rsidRPr="00774B26">
        <w:rPr>
          <w:sz w:val="28"/>
          <w:szCs w:val="28"/>
        </w:rPr>
        <w:t>4)Церковная реформа. Принятие стоглавого собора. В соответствие с задачами централизации собор привел к единообразию церковные обряды, признавал всех местных святых общерусскими, разработал правила поведения для духовенства. Произошло укреплении позиций церкви как идеологической опоры самодержавия. Одновременно с этим введено ограничение накопления церковью богатств</w:t>
      </w:r>
    </w:p>
    <w:p w:rsidR="00774B26" w:rsidRPr="00774B26" w:rsidRDefault="00774B26" w:rsidP="00774B26">
      <w:pPr>
        <w:pStyle w:val="aa"/>
        <w:jc w:val="both"/>
        <w:rPr>
          <w:sz w:val="28"/>
          <w:szCs w:val="28"/>
        </w:rPr>
      </w:pPr>
      <w:r w:rsidRPr="00774B26">
        <w:rPr>
          <w:sz w:val="28"/>
          <w:szCs w:val="28"/>
        </w:rPr>
        <w:t>5)военная реформа. Ограничилось местничество- на высшие военные должности назначались люди, проявившие воинский талант, независимо от знатности рода. Стали создаваться стрелецкие полки. Стрельцом мог стать любой свободный человек. В 1556г принято «Уложение о службе», определявшее точные нормы обязательной службы в царском войске для всех землевладельцев. С каждых 100 четвертей земли один вооруженный конный воин.</w:t>
      </w:r>
    </w:p>
    <w:p w:rsidR="00774B26" w:rsidRPr="00774B26" w:rsidRDefault="00774B26" w:rsidP="00774B26">
      <w:pPr>
        <w:pStyle w:val="aa"/>
        <w:jc w:val="both"/>
        <w:rPr>
          <w:sz w:val="28"/>
          <w:szCs w:val="28"/>
        </w:rPr>
      </w:pPr>
      <w:r w:rsidRPr="00774B26">
        <w:rPr>
          <w:sz w:val="28"/>
          <w:szCs w:val="28"/>
        </w:rPr>
        <w:t>6)Налоговая реформа - упорядочила налогообложение и ввела его дифференциацию в зависимости от сословной принадлежности.</w:t>
      </w:r>
    </w:p>
    <w:p w:rsidR="00774B26" w:rsidRPr="00774B26" w:rsidRDefault="00774B26" w:rsidP="00774B26">
      <w:pPr>
        <w:pStyle w:val="aa"/>
        <w:jc w:val="both"/>
        <w:rPr>
          <w:sz w:val="28"/>
          <w:szCs w:val="28"/>
        </w:rPr>
      </w:pPr>
      <w:r w:rsidRPr="00774B26">
        <w:rPr>
          <w:sz w:val="28"/>
          <w:szCs w:val="28"/>
        </w:rPr>
        <w:t>2этап 1560-1584гг</w:t>
      </w:r>
      <w:r>
        <w:rPr>
          <w:sz w:val="28"/>
          <w:szCs w:val="28"/>
        </w:rPr>
        <w:t xml:space="preserve">. </w:t>
      </w:r>
      <w:r w:rsidRPr="00774B26">
        <w:rPr>
          <w:sz w:val="28"/>
          <w:szCs w:val="28"/>
        </w:rPr>
        <w:t>Иван Грозный учредил в стране особый порядок: опричнину от слова оприч(кроме). Этот порядок предусматривал разделение всей территории государства на две части: опричнину, взятую в особое царское управление, и земщину, которой должны были ведать бояре. Землевладельцы должны были покинуть свои вотчины, им предоставлялись земли в отдаленных местах. Владения выселенной знати передавались опричникам. Земщина платила налоги и содержала опричнину. Опричнина разорила земли и ослабила экономику. Было создано опричное войско, которое было призвано «грызть» царских изменников и «выметать» из государства измену. В 1572г опричнина была отменена.</w:t>
      </w:r>
    </w:p>
    <w:p w:rsidR="00774B26" w:rsidRPr="00774B26" w:rsidRDefault="00774B26" w:rsidP="00774B26">
      <w:pPr>
        <w:pStyle w:val="aa"/>
        <w:jc w:val="both"/>
        <w:rPr>
          <w:sz w:val="28"/>
          <w:szCs w:val="28"/>
        </w:rPr>
      </w:pPr>
      <w:r w:rsidRPr="00774B26">
        <w:rPr>
          <w:sz w:val="28"/>
          <w:szCs w:val="28"/>
        </w:rPr>
        <w:t>Внешняя политика</w:t>
      </w:r>
      <w:r>
        <w:rPr>
          <w:sz w:val="28"/>
          <w:szCs w:val="28"/>
        </w:rPr>
        <w:t xml:space="preserve">. </w:t>
      </w:r>
      <w:r w:rsidRPr="00774B26">
        <w:rPr>
          <w:sz w:val="28"/>
          <w:szCs w:val="28"/>
        </w:rPr>
        <w:t xml:space="preserve">Основными задачами внешней политики России в XVI в. являлись: </w:t>
      </w:r>
      <w:r w:rsidRPr="00774B26">
        <w:rPr>
          <w:sz w:val="28"/>
          <w:szCs w:val="28"/>
        </w:rPr>
        <w:br/>
        <w:t>а). на юго-востоке и востоке — борьба с Казанским и Астраханским ханствами и начало освоения Сибири;</w:t>
      </w:r>
      <w:r w:rsidRPr="00774B26">
        <w:rPr>
          <w:sz w:val="28"/>
          <w:szCs w:val="28"/>
        </w:rPr>
        <w:br/>
        <w:t>б). на западе — борьба за выход к Балтийскому морю;</w:t>
      </w:r>
      <w:r w:rsidRPr="00774B26">
        <w:rPr>
          <w:sz w:val="28"/>
          <w:szCs w:val="28"/>
        </w:rPr>
        <w:br/>
        <w:t>в). на юге — защита страны от набегов крымского хана.</w:t>
      </w:r>
    </w:p>
    <w:p w:rsidR="00774B26" w:rsidRPr="00774B26" w:rsidRDefault="00774B26" w:rsidP="00774B26">
      <w:pPr>
        <w:pStyle w:val="aa"/>
        <w:jc w:val="both"/>
        <w:rPr>
          <w:sz w:val="28"/>
          <w:szCs w:val="28"/>
        </w:rPr>
      </w:pPr>
      <w:r w:rsidRPr="00774B26">
        <w:rPr>
          <w:sz w:val="28"/>
          <w:szCs w:val="28"/>
        </w:rPr>
        <w:t xml:space="preserve">а). Юго-восточное и восточное направления. Образовавшиеся в результате распада Золотой Орды Казанское и Астраханское ханства постоянно угрожали русским землям. Они держали в своих руках Волжский торговый </w:t>
      </w:r>
      <w:r w:rsidRPr="00774B26">
        <w:rPr>
          <w:sz w:val="28"/>
          <w:szCs w:val="28"/>
        </w:rPr>
        <w:lastRenderedPageBreak/>
        <w:t>путь. В результате: к России были присоединены Казань, Астрахань, Чувашия, Башкирия и весь Волжский торговый путь.</w:t>
      </w:r>
    </w:p>
    <w:p w:rsidR="00774B26" w:rsidRPr="00774B26" w:rsidRDefault="00774B26" w:rsidP="00774B26">
      <w:pPr>
        <w:pStyle w:val="aa"/>
        <w:jc w:val="both"/>
        <w:rPr>
          <w:sz w:val="28"/>
          <w:szCs w:val="28"/>
        </w:rPr>
      </w:pPr>
      <w:r w:rsidRPr="00774B26">
        <w:rPr>
          <w:sz w:val="28"/>
          <w:szCs w:val="28"/>
        </w:rPr>
        <w:t>б). Западное направление. Пытаясь выйти к Балтийскому побережью, Иван IV в течение 25 лет вел изнурительную Ливонскую войну. Война приобрела затяжной характер, в нее оказались втянуты несколько европейских держав. Неудача Ливонской войны в конечном счете явилась следствием экономической отсталости России, которая не смогла успешно выдержать длительную борьбу с сильными противниками. Разорение страны в годы опричнины лишь усугубило дело.</w:t>
      </w:r>
    </w:p>
    <w:p w:rsidR="00774B26" w:rsidRPr="00774B26" w:rsidRDefault="00774B26" w:rsidP="00774B26">
      <w:pPr>
        <w:pStyle w:val="aa"/>
        <w:jc w:val="both"/>
        <w:rPr>
          <w:sz w:val="28"/>
          <w:szCs w:val="28"/>
        </w:rPr>
      </w:pPr>
      <w:r w:rsidRPr="00774B26">
        <w:rPr>
          <w:sz w:val="28"/>
          <w:szCs w:val="28"/>
        </w:rPr>
        <w:t>в). Южное направление. Крымские ханы совершали набеги на южные области России. Правительство Ивана IV не считало возможным прямую конфронтацию с Крымом, поэтому ограничилось оборонительными мерами. В 50-е годы началось строительство Засечной черты - оборонительной линии из крепостей и естественных преград.</w:t>
      </w:r>
    </w:p>
    <w:p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u w:val="single"/>
        </w:rPr>
        <w:t>Достижения и особенности русской культуры конца XV – XVII в.</w:t>
      </w:r>
    </w:p>
    <w:p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 Книгопечатание. Около 1553 г. – первая типография в России, но имена печатников не известны. 1563 – 1564 гг. – дьяк одной из кремлевских церквей Иван Федоров и его помощник Петр Мстиславец на Печатном дворе напечатали первую книгу с выходными данными («Апостол»). К концу XVI в. типографии работали не только на Никольской улице (ныне 25-Октября), но и в Александровской слободе. Но печатная книга не вытеснила рукописную, так как печатали в основном богослужебные книги.</w:t>
      </w:r>
    </w:p>
    <w:p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«Сказание о князьях Владимирских» - произведение, в котором подчеркивалась идея преемственности власти московских государей от византийских императоров.</w:t>
      </w:r>
    </w:p>
    <w:p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Переписка князя А.М. Курбского с Иваном Грозным. О путях и методах централизации, об отношении монарха и подданых вели яростный спор талантливые и политические противники – Курбский и Иван IV. 1564 г. – Иван IV получил послание князя Курбского из-за рубежа (Литвы), обвиняющее его в тирании.</w:t>
      </w:r>
    </w:p>
    <w:p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Регламентация русской жизни. «Домстрой» попа Сильвестра (приближенного Ивана IV), что в переводе на современный русский язык означает «домоводство». Книга эта содержит и наставления церковного характера, и советы по воспитанию детей и жены.</w:t>
      </w:r>
    </w:p>
    <w:p w:rsidR="005175BE" w:rsidRPr="00774B26" w:rsidRDefault="005175BE" w:rsidP="00774B26">
      <w:pPr>
        <w:suppressAutoHyphens/>
        <w:ind w:firstLine="851"/>
        <w:rPr>
          <w:rFonts w:ascii="Times New Roman" w:hAnsi="Times New Roman" w:cs="Times New Roman"/>
          <w:b/>
          <w:sz w:val="28"/>
          <w:szCs w:val="28"/>
        </w:rPr>
      </w:pPr>
    </w:p>
    <w:p w:rsidR="005175BE" w:rsidRPr="00F97E0F" w:rsidRDefault="005175BE"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5175BE" w:rsidRPr="00F97E0F" w:rsidRDefault="005175BE" w:rsidP="00A11F81">
      <w:pPr>
        <w:pStyle w:val="a5"/>
        <w:suppressAutoHyphens/>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lastRenderedPageBreak/>
        <w:t xml:space="preserve">     Ответы на перечисленные вопросы представить в виде устного сообщения.</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особенности социально-экономического развития </w:t>
      </w:r>
    </w:p>
    <w:p w:rsidR="005175BE" w:rsidRPr="00F97E0F" w:rsidRDefault="005175BE" w:rsidP="00A11F81">
      <w:pPr>
        <w:tabs>
          <w:tab w:val="left" w:pos="426"/>
        </w:tabs>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страны в XVI в? </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повлияло на формирование личности Ивана IV?</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представляла собой Избранная Рада и каков был ее состав?</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Какие реформы проводил Иван в первый период своего</w:t>
      </w:r>
    </w:p>
    <w:p w:rsidR="005175BE" w:rsidRPr="00F97E0F" w:rsidRDefault="005175BE" w:rsidP="00A11F81">
      <w:pPr>
        <w:tabs>
          <w:tab w:val="left" w:pos="426"/>
        </w:tabs>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царствования?</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особенности венчания Ивана IV на царство? </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Какими были состав и сфера деятельности Боярской Думы? </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Почему Земские соборы представляли собой институт сословного </w:t>
      </w:r>
    </w:p>
    <w:p w:rsidR="005175BE" w:rsidRPr="00F97E0F" w:rsidRDefault="005175BE" w:rsidP="00A11F81">
      <w:pPr>
        <w:tabs>
          <w:tab w:val="left" w:pos="426"/>
        </w:tabs>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представительства?</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особенности сословно-представительной монархии </w:t>
      </w:r>
    </w:p>
    <w:p w:rsidR="005175BE" w:rsidRPr="00F97E0F" w:rsidRDefault="005175BE" w:rsidP="00A11F81">
      <w:pPr>
        <w:tabs>
          <w:tab w:val="left" w:pos="426"/>
        </w:tabs>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в Западной   Европе и России?</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Каково было содержание приказной системы и чем была вызвана </w:t>
      </w:r>
    </w:p>
    <w:p w:rsidR="005175BE" w:rsidRPr="00F97E0F" w:rsidRDefault="005175BE" w:rsidP="00A11F81">
      <w:pPr>
        <w:tabs>
          <w:tab w:val="left" w:pos="426"/>
        </w:tabs>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отмена системы кормлений?</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Какими были местные органы власти?</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Каково было содержание Судебника </w:t>
      </w:r>
      <w:smartTag w:uri="urn:schemas-microsoft-com:office:smarttags" w:element="metricconverter">
        <w:smartTagPr>
          <w:attr w:name="ProductID" w:val="1550 г"/>
        </w:smartTagPr>
        <w:r w:rsidRPr="00F97E0F">
          <w:rPr>
            <w:rFonts w:ascii="Times New Roman" w:hAnsi="Times New Roman" w:cs="Times New Roman"/>
            <w:sz w:val="28"/>
            <w:szCs w:val="28"/>
          </w:rPr>
          <w:t>1550 г</w:t>
        </w:r>
      </w:smartTag>
      <w:r w:rsidRPr="00F97E0F">
        <w:rPr>
          <w:rFonts w:ascii="Times New Roman" w:hAnsi="Times New Roman" w:cs="Times New Roman"/>
          <w:sz w:val="28"/>
          <w:szCs w:val="28"/>
        </w:rPr>
        <w:t xml:space="preserve">.? </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Чем характеризовалась военная реформа?</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такое Стоглавый Собор?</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Каковы были причины и ход Ливонской войны?</w:t>
      </w:r>
    </w:p>
    <w:p w:rsidR="005175BE" w:rsidRPr="00F97E0F" w:rsidRDefault="005175BE" w:rsidP="00A11F81">
      <w:pPr>
        <w:pStyle w:val="a5"/>
        <w:suppressAutoHyphens/>
        <w:spacing w:after="160"/>
        <w:ind w:left="0"/>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rsidR="005175BE" w:rsidRPr="00F97E0F" w:rsidRDefault="005175BE"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hAnsi="Times New Roman" w:cs="Times New Roman"/>
          <w:sz w:val="28"/>
          <w:szCs w:val="28"/>
        </w:rPr>
        <w:t>Доклады студентов на тему: Способы лечения князей, бояр и особенности выхаживания больных.</w:t>
      </w:r>
    </w:p>
    <w:p w:rsidR="005175BE" w:rsidRPr="00F97E0F" w:rsidRDefault="005175BE"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5175BE" w:rsidRPr="00F97E0F" w:rsidRDefault="005175BE" w:rsidP="00A11F81">
      <w:pPr>
        <w:tabs>
          <w:tab w:val="left" w:pos="142"/>
        </w:tabs>
        <w:suppressAutoHyphens/>
        <w:ind w:firstLine="0"/>
        <w:rPr>
          <w:rFonts w:ascii="Times New Roman" w:hAnsi="Times New Roman" w:cs="Times New Roman"/>
          <w:sz w:val="28"/>
          <w:szCs w:val="28"/>
        </w:rPr>
      </w:pPr>
      <w:r w:rsidRPr="00F97E0F">
        <w:rPr>
          <w:rFonts w:ascii="Times New Roman" w:hAnsi="Times New Roman" w:cs="Times New Roman"/>
          <w:iCs/>
          <w:color w:val="000000"/>
          <w:sz w:val="28"/>
          <w:szCs w:val="28"/>
        </w:rPr>
        <w:t>1.</w:t>
      </w:r>
      <w:r w:rsidRPr="00F97E0F">
        <w:rPr>
          <w:rFonts w:ascii="Times New Roman" w:hAnsi="Times New Roman" w:cs="Times New Roman"/>
          <w:sz w:val="28"/>
          <w:szCs w:val="28"/>
        </w:rPr>
        <w:t xml:space="preserve">  Земские соборы в истории России.</w:t>
      </w:r>
    </w:p>
    <w:p w:rsidR="005175BE" w:rsidRPr="00F97E0F" w:rsidRDefault="005175BE" w:rsidP="00A11F81">
      <w:pPr>
        <w:tabs>
          <w:tab w:val="left" w:pos="142"/>
        </w:tabs>
        <w:suppressAutoHyphens/>
        <w:ind w:firstLine="0"/>
        <w:rPr>
          <w:rFonts w:ascii="Times New Roman" w:hAnsi="Times New Roman" w:cs="Times New Roman"/>
          <w:sz w:val="28"/>
          <w:szCs w:val="28"/>
        </w:rPr>
      </w:pPr>
      <w:r w:rsidRPr="00F97E0F">
        <w:rPr>
          <w:rFonts w:ascii="Times New Roman" w:hAnsi="Times New Roman" w:cs="Times New Roman"/>
          <w:sz w:val="28"/>
          <w:szCs w:val="28"/>
        </w:rPr>
        <w:t>2.  Судебник 1550 года.</w:t>
      </w:r>
    </w:p>
    <w:p w:rsidR="005175BE" w:rsidRPr="00F97E0F" w:rsidRDefault="005175BE" w:rsidP="00A11F81">
      <w:pPr>
        <w:tabs>
          <w:tab w:val="left" w:pos="142"/>
        </w:tabs>
        <w:suppressAutoHyphens/>
        <w:ind w:firstLine="0"/>
        <w:rPr>
          <w:rFonts w:ascii="Times New Roman" w:hAnsi="Times New Roman" w:cs="Times New Roman"/>
          <w:sz w:val="28"/>
          <w:szCs w:val="28"/>
        </w:rPr>
      </w:pPr>
      <w:r w:rsidRPr="00F97E0F">
        <w:rPr>
          <w:rFonts w:ascii="Times New Roman" w:hAnsi="Times New Roman" w:cs="Times New Roman"/>
          <w:sz w:val="28"/>
          <w:szCs w:val="28"/>
        </w:rPr>
        <w:t>3.  Ливонская война.</w:t>
      </w:r>
    </w:p>
    <w:p w:rsidR="005175BE" w:rsidRPr="00F97E0F" w:rsidRDefault="005175BE" w:rsidP="00BF154F">
      <w:pPr>
        <w:pStyle w:val="a5"/>
        <w:numPr>
          <w:ilvl w:val="0"/>
          <w:numId w:val="16"/>
        </w:numPr>
        <w:tabs>
          <w:tab w:val="left" w:pos="142"/>
          <w:tab w:val="left" w:pos="284"/>
        </w:tabs>
        <w:suppressAutoHyphens/>
        <w:spacing w:line="276"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Исторический портрет и реформы Ивана IV Грозного.</w:t>
      </w:r>
    </w:p>
    <w:p w:rsidR="001F1ECF" w:rsidRPr="00F97E0F" w:rsidRDefault="00EB73AB" w:rsidP="00A11F81">
      <w:pPr>
        <w:spacing w:line="240" w:lineRule="auto"/>
        <w:rPr>
          <w:rFonts w:ascii="Times New Roman" w:hAnsi="Times New Roman" w:cs="Times New Roman"/>
          <w:b/>
          <w:iCs/>
          <w:sz w:val="28"/>
          <w:szCs w:val="28"/>
        </w:rPr>
      </w:pPr>
      <w:r w:rsidRPr="00F97E0F">
        <w:rPr>
          <w:rFonts w:ascii="Times New Roman" w:hAnsi="Times New Roman" w:cs="Times New Roman"/>
          <w:sz w:val="28"/>
          <w:szCs w:val="28"/>
        </w:rPr>
        <w:t xml:space="preserve">     </w:t>
      </w: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13</w:t>
      </w:r>
    </w:p>
    <w:p w:rsidR="00EB73AB" w:rsidRPr="00F97E0F" w:rsidRDefault="00050B60"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Смутное время на Руси. Россия при первых Романовых Культура и быт России в XVII в.</w:t>
      </w:r>
      <w:r w:rsidR="00EB73AB" w:rsidRPr="00F97E0F">
        <w:rPr>
          <w:rFonts w:ascii="Times New Roman" w:eastAsia="Times New Roman" w:hAnsi="Times New Roman" w:cs="Times New Roman"/>
          <w:b/>
          <w:bCs/>
          <w:sz w:val="28"/>
          <w:szCs w:val="28"/>
        </w:rPr>
        <w:t xml:space="preserve"> </w:t>
      </w:r>
    </w:p>
    <w:p w:rsidR="00EB73AB" w:rsidRPr="00F97E0F" w:rsidRDefault="00EB73AB" w:rsidP="00A11F81">
      <w:pPr>
        <w:spacing w:line="240" w:lineRule="auto"/>
        <w:rPr>
          <w:rFonts w:ascii="Times New Roman" w:hAnsi="Times New Roman" w:cs="Times New Roman"/>
          <w:b/>
          <w:iCs/>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5175BE" w:rsidRPr="00F97E0F" w:rsidRDefault="005175BE" w:rsidP="00A11F81">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bCs/>
          <w:color w:val="222222"/>
          <w:sz w:val="28"/>
          <w:szCs w:val="28"/>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rsidR="005175BE" w:rsidRPr="00F97E0F" w:rsidRDefault="005175BE" w:rsidP="00A11F81">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Посполитой, Швеции, набегов крымских татар – вассалов Османской империи, противостоять католической церкви, стремившейся отвратить Россию от православия.</w:t>
      </w:r>
    </w:p>
    <w:p w:rsidR="005175BE" w:rsidRPr="00F97E0F" w:rsidRDefault="005175BE" w:rsidP="00A11F81">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В начале XVII в. Россия пережила период, который называют Смутным временем.</w:t>
      </w:r>
    </w:p>
    <w:p w:rsidR="005175BE" w:rsidRPr="00F97E0F" w:rsidRDefault="005175BE" w:rsidP="00A11F81">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XVII в. положил начало крестьянским войнам; на этот век приходятся мятежи городо</w:t>
      </w:r>
      <w:r w:rsidRPr="00F97E0F">
        <w:rPr>
          <w:rFonts w:ascii="Times New Roman" w:hAnsi="Times New Roman" w:cs="Times New Roman"/>
          <w:color w:val="333333"/>
          <w:sz w:val="28"/>
          <w:szCs w:val="28"/>
        </w:rPr>
        <w:t>в, знаменитое дело патриарха Никона и раскол православной церкви. Поэтому этот век В.О. Ключевский назвал бунташным.</w:t>
      </w:r>
    </w:p>
    <w:p w:rsidR="005175BE" w:rsidRPr="00F97E0F" w:rsidRDefault="005175BE" w:rsidP="00A11F81">
      <w:pPr>
        <w:shd w:val="clear" w:color="auto" w:fill="FFFFFF"/>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rsidR="005175BE" w:rsidRPr="00F97E0F" w:rsidRDefault="005175BE" w:rsidP="00A11F81">
      <w:pPr>
        <w:pStyle w:val="a5"/>
        <w:suppressAutoHyphens/>
        <w:spacing w:after="160"/>
        <w:ind w:left="0"/>
        <w:rPr>
          <w:rFonts w:ascii="Times New Roman" w:hAnsi="Times New Roman" w:cs="Times New Roman"/>
          <w:sz w:val="28"/>
          <w:szCs w:val="28"/>
        </w:rPr>
      </w:pPr>
      <w:r w:rsidRPr="00F97E0F">
        <w:rPr>
          <w:rFonts w:ascii="Times New Roman" w:hAnsi="Times New Roman" w:cs="Times New Roman"/>
          <w:b/>
          <w:sz w:val="28"/>
          <w:szCs w:val="28"/>
        </w:rPr>
        <w:t>Россия при первых Романовых</w:t>
      </w:r>
      <w:r w:rsidR="002C471D" w:rsidRPr="00F97E0F">
        <w:rPr>
          <w:rFonts w:ascii="Times New Roman" w:hAnsi="Times New Roman" w:cs="Times New Roman"/>
          <w:b/>
          <w:sz w:val="28"/>
          <w:szCs w:val="28"/>
        </w:rPr>
        <w:t xml:space="preserve">. </w:t>
      </w:r>
      <w:r w:rsidRPr="00F97E0F">
        <w:rPr>
          <w:rFonts w:ascii="Times New Roman" w:hAnsi="Times New Roman" w:cs="Times New Roman"/>
          <w:sz w:val="28"/>
          <w:szCs w:val="28"/>
        </w:rPr>
        <w:t xml:space="preserve">Род Романовых принадлежит к числу древних семей московского боярства. Первый известный по летописям представитель этого рода — </w:t>
      </w:r>
      <w:r w:rsidRPr="00F97E0F">
        <w:rPr>
          <w:rFonts w:ascii="Times New Roman" w:hAnsi="Times New Roman" w:cs="Times New Roman"/>
          <w:i/>
          <w:iCs/>
          <w:sz w:val="28"/>
          <w:szCs w:val="28"/>
        </w:rPr>
        <w:t>Андрей Иванович</w:t>
      </w:r>
      <w:r w:rsidRPr="00F97E0F">
        <w:rPr>
          <w:rFonts w:ascii="Times New Roman" w:hAnsi="Times New Roman" w:cs="Times New Roman"/>
          <w:sz w:val="28"/>
          <w:szCs w:val="28"/>
        </w:rPr>
        <w:t xml:space="preserve"> (по прозвищу </w:t>
      </w:r>
      <w:r w:rsidRPr="00F97E0F">
        <w:rPr>
          <w:rFonts w:ascii="Times New Roman" w:hAnsi="Times New Roman" w:cs="Times New Roman"/>
          <w:i/>
          <w:iCs/>
          <w:sz w:val="28"/>
          <w:szCs w:val="28"/>
        </w:rPr>
        <w:t>Кобыла</w:t>
      </w:r>
      <w:r w:rsidRPr="00F97E0F">
        <w:rPr>
          <w:rFonts w:ascii="Times New Roman" w:hAnsi="Times New Roman" w:cs="Times New Roman"/>
          <w:sz w:val="28"/>
          <w:szCs w:val="28"/>
        </w:rPr>
        <w:t>) в 1347 году находился на службе у Великого Владимирского и Московского князя Симеона Гордого (старшего сына Ивана Калиты).</w:t>
      </w:r>
    </w:p>
    <w:p w:rsidR="005175BE" w:rsidRPr="00F97E0F" w:rsidRDefault="005175BE"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В августе 1612 года Второе ополчение с частью сил, оставшихся под Москвой от Первого ополчения, разбило армию Речи Посполитой, а в октябре полностью освободило столицу (</w:t>
      </w:r>
      <w:r w:rsidRPr="00F97E0F">
        <w:rPr>
          <w:rFonts w:ascii="Times New Roman" w:hAnsi="Times New Roman" w:cs="Times New Roman"/>
          <w:i/>
          <w:iCs/>
          <w:sz w:val="28"/>
          <w:szCs w:val="28"/>
        </w:rPr>
        <w:t>конец Смутного времени</w:t>
      </w:r>
      <w:r w:rsidRPr="00F97E0F">
        <w:rPr>
          <w:rFonts w:ascii="Times New Roman" w:hAnsi="Times New Roman" w:cs="Times New Roman"/>
          <w:sz w:val="28"/>
          <w:szCs w:val="28"/>
        </w:rPr>
        <w:t>). После освобождения столицы возникла необходимость в выборе нового государя. Из Москвы во многие города Руси были разосланы грамоты от имени освободителей Москвы — Пожарского и Трубецкого.</w:t>
      </w:r>
    </w:p>
    <w:p w:rsidR="005175BE" w:rsidRPr="00F97E0F" w:rsidRDefault="005175BE"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Земский собор 1613 года — собрание представителей различных земель и сословий Русского царства, состоявшееся для избрания на престол </w:t>
      </w:r>
      <w:r w:rsidRPr="00F97E0F">
        <w:rPr>
          <w:rFonts w:ascii="Times New Roman" w:hAnsi="Times New Roman" w:cs="Times New Roman"/>
          <w:sz w:val="28"/>
          <w:szCs w:val="28"/>
        </w:rPr>
        <w:lastRenderedPageBreak/>
        <w:t xml:space="preserve">нового царя. Открылся 16 января 1613 года в </w:t>
      </w:r>
      <w:r w:rsidRPr="00F97E0F">
        <w:rPr>
          <w:rFonts w:ascii="Times New Roman" w:hAnsi="Times New Roman" w:cs="Times New Roman"/>
          <w:i/>
          <w:iCs/>
          <w:sz w:val="28"/>
          <w:szCs w:val="28"/>
        </w:rPr>
        <w:t>Успенском соборе Московского Кремля</w:t>
      </w:r>
      <w:r w:rsidRPr="00F97E0F">
        <w:rPr>
          <w:rFonts w:ascii="Times New Roman" w:hAnsi="Times New Roman" w:cs="Times New Roman"/>
          <w:sz w:val="28"/>
          <w:szCs w:val="28"/>
        </w:rPr>
        <w:t xml:space="preserve"> (единственное в то время здание в Москве, способное вместить до 1500 выборных представителей). На российский престол претендовали как представители местной знати (Романовы, Голицыны, Мстиславские, Воротынские, Годуновы, Шуйские и др.), так и представители правящих династий соседних стран (польский королевич Владислав — сын Сигизмунда III; шведский королевич Карл Филипп — сын Карла IX). Одним из первых решений собора стал отказ от рассмотрения кандидатур Владислава и Карла Филиппа, а также Марины Мнишек и её сына от брака с Лжедмитрием II. 21 февраля (3 марта) 1613 года собор избрал на царство </w:t>
      </w:r>
      <w:r w:rsidRPr="00F97E0F">
        <w:rPr>
          <w:rFonts w:ascii="Times New Roman" w:hAnsi="Times New Roman" w:cs="Times New Roman"/>
          <w:i/>
          <w:iCs/>
          <w:sz w:val="28"/>
          <w:szCs w:val="28"/>
        </w:rPr>
        <w:t>Михаила Романова</w:t>
      </w:r>
      <w:r w:rsidRPr="00F97E0F">
        <w:rPr>
          <w:rFonts w:ascii="Times New Roman" w:hAnsi="Times New Roman" w:cs="Times New Roman"/>
          <w:sz w:val="28"/>
          <w:szCs w:val="28"/>
        </w:rPr>
        <w:t>.</w:t>
      </w:r>
    </w:p>
    <w:p w:rsidR="005175BE" w:rsidRPr="00F97E0F" w:rsidRDefault="005175BE"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Внутренняя политика первых Романовых. </w:t>
      </w:r>
      <w:r w:rsidRPr="00F97E0F">
        <w:rPr>
          <w:rFonts w:ascii="Times New Roman" w:hAnsi="Times New Roman" w:cs="Times New Roman"/>
          <w:sz w:val="28"/>
          <w:szCs w:val="28"/>
        </w:rPr>
        <w:t xml:space="preserve">Первым русским царем новой династии стал Михаил Федорович Романов (1613—1645). Ему было всего 16 лет, когда 11 (21) июля 1613 года в Успенском соборе Московского Кремля он был </w:t>
      </w:r>
      <w:r w:rsidRPr="00F97E0F">
        <w:rPr>
          <w:rFonts w:ascii="Times New Roman" w:hAnsi="Times New Roman" w:cs="Times New Roman"/>
          <w:i/>
          <w:iCs/>
          <w:sz w:val="28"/>
          <w:szCs w:val="28"/>
        </w:rPr>
        <w:t>венчан на царство</w:t>
      </w:r>
      <w:r w:rsidRPr="00F97E0F">
        <w:rPr>
          <w:rFonts w:ascii="Times New Roman" w:hAnsi="Times New Roman" w:cs="Times New Roman"/>
          <w:sz w:val="28"/>
          <w:szCs w:val="28"/>
        </w:rPr>
        <w:t xml:space="preserve">. Большое влияние на решения юного Михаила оказывала мать молодого царя </w:t>
      </w:r>
      <w:r w:rsidRPr="00F97E0F">
        <w:rPr>
          <w:rFonts w:ascii="Times New Roman" w:hAnsi="Times New Roman" w:cs="Times New Roman"/>
          <w:i/>
          <w:iCs/>
          <w:sz w:val="28"/>
          <w:szCs w:val="28"/>
        </w:rPr>
        <w:t>Марфа</w:t>
      </w:r>
      <w:r w:rsidRPr="00F97E0F">
        <w:rPr>
          <w:rFonts w:ascii="Times New Roman" w:hAnsi="Times New Roman" w:cs="Times New Roman"/>
          <w:sz w:val="28"/>
          <w:szCs w:val="28"/>
        </w:rPr>
        <w:t xml:space="preserve"> </w:t>
      </w:r>
      <w:r w:rsidRPr="00F97E0F">
        <w:rPr>
          <w:rFonts w:ascii="Times New Roman" w:hAnsi="Times New Roman" w:cs="Times New Roman"/>
          <w:i/>
          <w:iCs/>
          <w:sz w:val="28"/>
          <w:szCs w:val="28"/>
        </w:rPr>
        <w:t>(регент царя с 1613 по 1619 гг.,</w:t>
      </w:r>
      <w:r w:rsidRPr="00F97E0F">
        <w:rPr>
          <w:rFonts w:ascii="Times New Roman" w:hAnsi="Times New Roman" w:cs="Times New Roman"/>
          <w:sz w:val="28"/>
          <w:szCs w:val="28"/>
        </w:rPr>
        <w:t xml:space="preserve"> великая государыня).</w:t>
      </w:r>
    </w:p>
    <w:p w:rsidR="005175BE" w:rsidRPr="00F97E0F" w:rsidRDefault="005175BE"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За годы правления царя Михаила ликвидирована экономическая разруха. Земские соборы при нем созывались регулярно, царь нуждался в опоре на свой социальный слой. Была введена воеводская система власти на местах. Начали формироваться полки нового строя — предшественники регулярной армии.</w:t>
      </w:r>
    </w:p>
    <w:p w:rsidR="005175BE" w:rsidRPr="00F97E0F" w:rsidRDefault="005175BE"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При Федоре Алексеевиче (1676-1682) проведена общая перепись населения (1678), налоговая реформа (1679-1681). С 1679 г. все казенные сборы, местное управление перешло к воеводе. Проведена военно-окружная реформа (1680). С 1681 г. в армии ввели ротную систему. В 1682 г. отменено местничество.</w:t>
      </w:r>
    </w:p>
    <w:p w:rsidR="005175BE" w:rsidRPr="00F97E0F" w:rsidRDefault="005175BE" w:rsidP="00A11F81">
      <w:pPr>
        <w:pStyle w:val="aa"/>
        <w:jc w:val="both"/>
        <w:rPr>
          <w:sz w:val="28"/>
          <w:szCs w:val="28"/>
        </w:rPr>
      </w:pPr>
      <w:r w:rsidRPr="00F97E0F">
        <w:rPr>
          <w:sz w:val="28"/>
          <w:szCs w:val="28"/>
        </w:rPr>
        <w:t>В 1682 г. в результате восстания в Москве правителями становятся сыновья Алексея Михайловича Иван V от первой жены М. Милославской и Петр I от второй жены Н. Нарышкиной. Регентом при них была назначена сестра Софья (1682-1689).</w:t>
      </w:r>
    </w:p>
    <w:p w:rsidR="005175BE" w:rsidRPr="00F97E0F" w:rsidRDefault="005175BE" w:rsidP="00A11F81">
      <w:pPr>
        <w:pStyle w:val="3"/>
        <w:rPr>
          <w:rFonts w:ascii="Times New Roman" w:hAnsi="Times New Roman" w:cs="Times New Roman"/>
          <w:b w:val="0"/>
          <w:color w:val="auto"/>
          <w:sz w:val="28"/>
          <w:szCs w:val="28"/>
        </w:rPr>
      </w:pPr>
      <w:r w:rsidRPr="00F97E0F">
        <w:rPr>
          <w:rFonts w:ascii="Times New Roman" w:hAnsi="Times New Roman" w:cs="Times New Roman"/>
          <w:b w:val="0"/>
          <w:color w:val="auto"/>
          <w:sz w:val="28"/>
          <w:szCs w:val="28"/>
        </w:rPr>
        <w:t>Внешняя политика первых Романовых. Задачи внешней политики России в XVII в.: возвращение территорий, потерянных в Смутное время, достижение выхода к Балтийскому и Черному морям. Для решения этих задач были предприняты следующие меры:</w:t>
      </w:r>
    </w:p>
    <w:p w:rsidR="005175BE" w:rsidRPr="00F97E0F" w:rsidRDefault="005175BE" w:rsidP="00A11F81">
      <w:pPr>
        <w:pStyle w:val="aa"/>
        <w:jc w:val="both"/>
        <w:rPr>
          <w:sz w:val="28"/>
          <w:szCs w:val="28"/>
        </w:rPr>
      </w:pPr>
      <w:r w:rsidRPr="00F97E0F">
        <w:rPr>
          <w:sz w:val="28"/>
          <w:szCs w:val="28"/>
        </w:rPr>
        <w:t xml:space="preserve">При Михаиле Федоровиче заключен Столбовский мир (1617) — Швеция вернула России Новгородскую землю, но оставила за собой Ижору с берегами Невы и Финского залива. По Деулинскому перемирию (1618) </w:t>
      </w:r>
      <w:r w:rsidRPr="00F97E0F">
        <w:rPr>
          <w:sz w:val="28"/>
          <w:szCs w:val="28"/>
        </w:rPr>
        <w:lastRenderedPageBreak/>
        <w:t>Польша получила Смоленские, Черниговские и Новгород-Северские земли; Владислав не отказывался от притязаний на российскую корону.</w:t>
      </w:r>
    </w:p>
    <w:p w:rsidR="005175BE" w:rsidRPr="00F97E0F" w:rsidRDefault="005175BE" w:rsidP="00A11F81">
      <w:pPr>
        <w:pStyle w:val="aa"/>
        <w:jc w:val="both"/>
        <w:rPr>
          <w:sz w:val="28"/>
          <w:szCs w:val="28"/>
        </w:rPr>
      </w:pPr>
      <w:r w:rsidRPr="00F97E0F">
        <w:rPr>
          <w:sz w:val="28"/>
          <w:szCs w:val="28"/>
        </w:rPr>
        <w:t xml:space="preserve">В 1632-1634 гг. произошла </w:t>
      </w:r>
      <w:r w:rsidRPr="00F97E0F">
        <w:rPr>
          <w:rStyle w:val="af1"/>
          <w:sz w:val="28"/>
          <w:szCs w:val="28"/>
        </w:rPr>
        <w:t>Смоленская война</w:t>
      </w:r>
      <w:r w:rsidRPr="00F97E0F">
        <w:rPr>
          <w:sz w:val="28"/>
          <w:szCs w:val="28"/>
        </w:rPr>
        <w:t xml:space="preserve"> — по Поляновскому миру Польше возвращались все города, занятые русскими с начала войны; польский королевич Владислав отказался от притязаний на русский престол.</w:t>
      </w:r>
    </w:p>
    <w:p w:rsidR="005175BE" w:rsidRPr="00F97E0F" w:rsidRDefault="005175BE" w:rsidP="00A11F81">
      <w:pPr>
        <w:pStyle w:val="aa"/>
        <w:jc w:val="both"/>
        <w:rPr>
          <w:sz w:val="28"/>
          <w:szCs w:val="28"/>
        </w:rPr>
      </w:pPr>
      <w:r w:rsidRPr="00F97E0F">
        <w:rPr>
          <w:sz w:val="28"/>
          <w:szCs w:val="28"/>
        </w:rPr>
        <w:t xml:space="preserve">При Алексее Михайловиче в 1654 г. состоялась </w:t>
      </w:r>
      <w:r w:rsidRPr="00F97E0F">
        <w:rPr>
          <w:rStyle w:val="af1"/>
          <w:sz w:val="28"/>
          <w:szCs w:val="28"/>
        </w:rPr>
        <w:t>Переяславская рада</w:t>
      </w:r>
      <w:r w:rsidRPr="00F97E0F">
        <w:rPr>
          <w:sz w:val="28"/>
          <w:szCs w:val="28"/>
        </w:rPr>
        <w:t xml:space="preserve"> — воссоединение Украины с Россией.</w:t>
      </w:r>
    </w:p>
    <w:p w:rsidR="005175BE" w:rsidRPr="00F97E0F" w:rsidRDefault="005175BE" w:rsidP="00A11F81">
      <w:pPr>
        <w:pStyle w:val="aa"/>
        <w:jc w:val="both"/>
        <w:rPr>
          <w:sz w:val="28"/>
          <w:szCs w:val="28"/>
        </w:rPr>
      </w:pPr>
      <w:r w:rsidRPr="00F97E0F">
        <w:rPr>
          <w:sz w:val="28"/>
          <w:szCs w:val="28"/>
        </w:rPr>
        <w:t xml:space="preserve">1656-1661 гг. </w:t>
      </w:r>
      <w:r w:rsidRPr="00F97E0F">
        <w:rPr>
          <w:rStyle w:val="af1"/>
          <w:sz w:val="28"/>
          <w:szCs w:val="28"/>
        </w:rPr>
        <w:t>Русско-шведская война</w:t>
      </w:r>
      <w:r w:rsidRPr="00F97E0F">
        <w:rPr>
          <w:sz w:val="28"/>
          <w:szCs w:val="28"/>
        </w:rPr>
        <w:t xml:space="preserve"> — по Кардисскому миру Швеции уступались города, занятые русской армией в Ливонии, возвращение к условиям Столбовского мира.</w:t>
      </w:r>
    </w:p>
    <w:p w:rsidR="005175BE" w:rsidRPr="00F97E0F" w:rsidRDefault="005175BE" w:rsidP="00A11F81">
      <w:pPr>
        <w:pStyle w:val="aa"/>
        <w:jc w:val="both"/>
        <w:rPr>
          <w:sz w:val="28"/>
          <w:szCs w:val="28"/>
        </w:rPr>
      </w:pPr>
      <w:r w:rsidRPr="00F97E0F">
        <w:rPr>
          <w:sz w:val="28"/>
          <w:szCs w:val="28"/>
        </w:rPr>
        <w:t xml:space="preserve">1654—1667 гг. </w:t>
      </w:r>
      <w:r w:rsidRPr="00F97E0F">
        <w:rPr>
          <w:rStyle w:val="af1"/>
          <w:sz w:val="28"/>
          <w:szCs w:val="28"/>
        </w:rPr>
        <w:t>Русско-польская война</w:t>
      </w:r>
      <w:r w:rsidRPr="00F97E0F">
        <w:rPr>
          <w:sz w:val="28"/>
          <w:szCs w:val="28"/>
        </w:rPr>
        <w:t xml:space="preserve"> — по Андрусовскому перемирию Россия приобрела Левобережную Украину и Смоленск; Речь Посполитая сохранила Белоруссию и Правобережную Украину. Запорожская Сечь осталась в совместном управлении России и Польши.</w:t>
      </w:r>
    </w:p>
    <w:p w:rsidR="005175BE" w:rsidRPr="00F97E0F" w:rsidRDefault="005175BE" w:rsidP="00A11F81">
      <w:pPr>
        <w:pStyle w:val="aa"/>
        <w:jc w:val="both"/>
        <w:rPr>
          <w:sz w:val="28"/>
          <w:szCs w:val="28"/>
        </w:rPr>
      </w:pPr>
      <w:r w:rsidRPr="00F97E0F">
        <w:rPr>
          <w:sz w:val="28"/>
          <w:szCs w:val="28"/>
        </w:rPr>
        <w:t xml:space="preserve">При Федоре Алексеевиче велась </w:t>
      </w:r>
      <w:r w:rsidRPr="00F97E0F">
        <w:rPr>
          <w:rStyle w:val="af1"/>
          <w:sz w:val="28"/>
          <w:szCs w:val="28"/>
        </w:rPr>
        <w:t>Русско-турецкая война</w:t>
      </w:r>
      <w:r w:rsidRPr="00F97E0F">
        <w:rPr>
          <w:sz w:val="28"/>
          <w:szCs w:val="28"/>
        </w:rPr>
        <w:t xml:space="preserve"> (1677-1681) (Чигиринские походы) — по Бахчисарайскому договору к России отошли Левобережная Украина с Киевом.</w:t>
      </w:r>
    </w:p>
    <w:p w:rsidR="005175BE" w:rsidRPr="00F97E0F" w:rsidRDefault="005175BE"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5175BE" w:rsidRPr="00F97E0F" w:rsidRDefault="005175BE" w:rsidP="00A11F81">
      <w:pPr>
        <w:pStyle w:val="a5"/>
        <w:suppressAutoHyphens/>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5175BE" w:rsidRPr="00F97E0F" w:rsidRDefault="005175BE" w:rsidP="00BF154F">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характерные особенности Смуты начала XVII в.? </w:t>
      </w:r>
    </w:p>
    <w:p w:rsidR="005175BE" w:rsidRPr="00F97E0F" w:rsidRDefault="005175BE" w:rsidP="00BF154F">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В чем заключались исторические портреты Бориса Годунова,            </w:t>
      </w:r>
      <w:r w:rsidR="002C471D" w:rsidRPr="00F97E0F">
        <w:rPr>
          <w:rFonts w:ascii="Times New Roman" w:hAnsi="Times New Roman" w:cs="Times New Roman"/>
          <w:sz w:val="28"/>
          <w:szCs w:val="28"/>
        </w:rPr>
        <w:t xml:space="preserve">           </w:t>
      </w:r>
      <w:r w:rsidRPr="00F97E0F">
        <w:rPr>
          <w:rFonts w:ascii="Times New Roman" w:hAnsi="Times New Roman" w:cs="Times New Roman"/>
          <w:sz w:val="28"/>
          <w:szCs w:val="28"/>
        </w:rPr>
        <w:t xml:space="preserve">Лжедмитрия I, Василия Шуйского? </w:t>
      </w:r>
    </w:p>
    <w:p w:rsidR="005175BE" w:rsidRPr="00F97E0F" w:rsidRDefault="005175BE" w:rsidP="00BF154F">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Чем было вызвано усиление шляхетско-католической экспансии </w:t>
      </w:r>
    </w:p>
    <w:p w:rsidR="005175BE" w:rsidRPr="00F97E0F" w:rsidRDefault="005175BE" w:rsidP="00A11F81">
      <w:pPr>
        <w:tabs>
          <w:tab w:val="left" w:pos="284"/>
          <w:tab w:val="left" w:pos="426"/>
          <w:tab w:val="left" w:pos="1276"/>
        </w:tabs>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      на Восток?</w:t>
      </w:r>
    </w:p>
    <w:p w:rsidR="005175BE" w:rsidRPr="00F97E0F" w:rsidRDefault="005175BE" w:rsidP="00BF154F">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Какова была роль ополчения в освобождении Москвы и изгнании </w:t>
      </w:r>
    </w:p>
    <w:p w:rsidR="005175BE" w:rsidRPr="00F97E0F" w:rsidRDefault="005175BE" w:rsidP="00A11F81">
      <w:pPr>
        <w:tabs>
          <w:tab w:val="left" w:pos="284"/>
          <w:tab w:val="left" w:pos="426"/>
          <w:tab w:val="left" w:pos="1276"/>
        </w:tabs>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      чужеземцев?</w:t>
      </w:r>
    </w:p>
    <w:p w:rsidR="005175BE" w:rsidRPr="00F97E0F" w:rsidRDefault="002C471D" w:rsidP="00A11F81">
      <w:pPr>
        <w:pStyle w:val="aa"/>
        <w:spacing w:before="0" w:beforeAutospacing="0" w:after="0" w:afterAutospacing="0"/>
        <w:jc w:val="both"/>
        <w:rPr>
          <w:sz w:val="28"/>
          <w:szCs w:val="28"/>
        </w:rPr>
      </w:pPr>
      <w:r w:rsidRPr="00F97E0F">
        <w:rPr>
          <w:sz w:val="28"/>
          <w:szCs w:val="28"/>
        </w:rPr>
        <w:t>5</w:t>
      </w:r>
      <w:r w:rsidR="005175BE" w:rsidRPr="00F97E0F">
        <w:rPr>
          <w:sz w:val="28"/>
          <w:szCs w:val="28"/>
        </w:rPr>
        <w:t>.Как изменилось положение Земских со</w:t>
      </w:r>
      <w:r w:rsidR="005175BE" w:rsidRPr="00F97E0F">
        <w:rPr>
          <w:sz w:val="28"/>
          <w:szCs w:val="28"/>
        </w:rPr>
        <w:softHyphen/>
        <w:t>боров при Алексее Михайловиче? С чем это было связано?</w:t>
      </w:r>
    </w:p>
    <w:p w:rsidR="005175BE" w:rsidRPr="00F97E0F" w:rsidRDefault="002C471D" w:rsidP="00A11F81">
      <w:pPr>
        <w:pStyle w:val="aa"/>
        <w:spacing w:before="0" w:beforeAutospacing="0" w:after="0" w:afterAutospacing="0"/>
        <w:jc w:val="both"/>
        <w:rPr>
          <w:sz w:val="28"/>
          <w:szCs w:val="28"/>
        </w:rPr>
      </w:pPr>
      <w:r w:rsidRPr="00F97E0F">
        <w:rPr>
          <w:sz w:val="28"/>
          <w:szCs w:val="28"/>
        </w:rPr>
        <w:t>6</w:t>
      </w:r>
      <w:r w:rsidR="005175BE" w:rsidRPr="00F97E0F">
        <w:rPr>
          <w:sz w:val="28"/>
          <w:szCs w:val="28"/>
        </w:rPr>
        <w:t>. XVII век называют временем расцвета приказной волокиты в России. На чём основывается данная оценка? Как была устроена при Алексее Михайловиче приказная система?</w:t>
      </w:r>
    </w:p>
    <w:p w:rsidR="005175BE" w:rsidRPr="00F97E0F" w:rsidRDefault="002C471D" w:rsidP="00A11F81">
      <w:pPr>
        <w:pStyle w:val="aa"/>
        <w:spacing w:before="0" w:beforeAutospacing="0" w:after="0" w:afterAutospacing="0"/>
        <w:jc w:val="both"/>
        <w:rPr>
          <w:sz w:val="28"/>
          <w:szCs w:val="28"/>
        </w:rPr>
      </w:pPr>
      <w:r w:rsidRPr="00F97E0F">
        <w:rPr>
          <w:sz w:val="28"/>
          <w:szCs w:val="28"/>
        </w:rPr>
        <w:t>7</w:t>
      </w:r>
      <w:r w:rsidR="005175BE" w:rsidRPr="00F97E0F">
        <w:rPr>
          <w:sz w:val="28"/>
          <w:szCs w:val="28"/>
        </w:rPr>
        <w:t>. Каковы были причины и задачи принятия Соборного уложения? В чём состоит его историческое значение?</w:t>
      </w:r>
    </w:p>
    <w:p w:rsidR="005175BE" w:rsidRPr="00F97E0F" w:rsidRDefault="002C471D" w:rsidP="00A11F81">
      <w:pPr>
        <w:pStyle w:val="aa"/>
        <w:spacing w:before="0" w:beforeAutospacing="0" w:after="0" w:afterAutospacing="0"/>
        <w:jc w:val="both"/>
        <w:rPr>
          <w:sz w:val="28"/>
          <w:szCs w:val="28"/>
        </w:rPr>
      </w:pPr>
      <w:r w:rsidRPr="00F97E0F">
        <w:rPr>
          <w:sz w:val="28"/>
          <w:szCs w:val="28"/>
        </w:rPr>
        <w:t>8</w:t>
      </w:r>
      <w:r w:rsidR="005175BE" w:rsidRPr="00F97E0F">
        <w:rPr>
          <w:sz w:val="28"/>
          <w:szCs w:val="28"/>
        </w:rPr>
        <w:t>.Сравните биографии Михаила Фёдоровича и Алексея Михайловича. Что явля</w:t>
      </w:r>
      <w:r w:rsidR="005175BE" w:rsidRPr="00F97E0F">
        <w:rPr>
          <w:sz w:val="28"/>
          <w:szCs w:val="28"/>
        </w:rPr>
        <w:softHyphen/>
        <w:t>ется общим в судьбе обоих монархов? С чем это связано?</w:t>
      </w:r>
    </w:p>
    <w:p w:rsidR="00027A94" w:rsidRPr="00F97E0F" w:rsidRDefault="00027A94" w:rsidP="00A11F81">
      <w:pPr>
        <w:pStyle w:val="a5"/>
        <w:suppressAutoHyphens/>
        <w:spacing w:after="160"/>
        <w:ind w:left="0"/>
        <w:rPr>
          <w:rFonts w:ascii="Times New Roman" w:eastAsia="Times New Roman" w:hAnsi="Times New Roman" w:cs="Times New Roman"/>
          <w:b/>
          <w:sz w:val="28"/>
          <w:szCs w:val="28"/>
          <w:lang w:eastAsia="ru-RU"/>
        </w:rPr>
      </w:pPr>
    </w:p>
    <w:p w:rsidR="005175BE" w:rsidRPr="00F97E0F" w:rsidRDefault="005175BE"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lastRenderedPageBreak/>
        <w:t>3.Задания к практическому занятию</w:t>
      </w:r>
    </w:p>
    <w:p w:rsidR="005175BE" w:rsidRPr="00F97E0F" w:rsidRDefault="005175BE"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5175BE" w:rsidRPr="00F97E0F" w:rsidRDefault="002C471D" w:rsidP="00A11F81">
      <w:pPr>
        <w:tabs>
          <w:tab w:val="left" w:pos="1276"/>
          <w:tab w:val="left" w:pos="1560"/>
        </w:tabs>
        <w:suppressAutoHyphens/>
        <w:spacing w:line="276"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1.</w:t>
      </w:r>
      <w:r w:rsidR="005175BE" w:rsidRPr="00F97E0F">
        <w:rPr>
          <w:rFonts w:ascii="Times New Roman" w:hAnsi="Times New Roman" w:cs="Times New Roman"/>
          <w:sz w:val="28"/>
          <w:szCs w:val="28"/>
        </w:rPr>
        <w:t xml:space="preserve"> Царь Борис Годунов: неосуществленные возможности.</w:t>
      </w:r>
    </w:p>
    <w:p w:rsidR="005175BE" w:rsidRPr="00F97E0F" w:rsidRDefault="002C471D" w:rsidP="00A11F81">
      <w:pPr>
        <w:tabs>
          <w:tab w:val="left" w:pos="1276"/>
          <w:tab w:val="left" w:pos="1560"/>
        </w:tabs>
        <w:suppressAutoHyphens/>
        <w:spacing w:line="276"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2. </w:t>
      </w:r>
      <w:r w:rsidR="005175BE" w:rsidRPr="00F97E0F">
        <w:rPr>
          <w:rFonts w:ascii="Times New Roman" w:hAnsi="Times New Roman" w:cs="Times New Roman"/>
          <w:sz w:val="28"/>
          <w:szCs w:val="28"/>
        </w:rPr>
        <w:t>Самозванцы на Руси в Смутное время.</w:t>
      </w:r>
    </w:p>
    <w:p w:rsidR="005175BE" w:rsidRPr="00F97E0F" w:rsidRDefault="002C471D" w:rsidP="00A11F81">
      <w:pPr>
        <w:tabs>
          <w:tab w:val="left" w:pos="1276"/>
          <w:tab w:val="left" w:pos="1560"/>
        </w:tabs>
        <w:suppressAutoHyphens/>
        <w:spacing w:line="276"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3. </w:t>
      </w:r>
      <w:r w:rsidR="005175BE" w:rsidRPr="00F97E0F">
        <w:rPr>
          <w:rFonts w:ascii="Times New Roman" w:hAnsi="Times New Roman" w:cs="Times New Roman"/>
          <w:sz w:val="28"/>
          <w:szCs w:val="28"/>
        </w:rPr>
        <w:t>Ополчение К. Минина и Д. Пожарского и освобождение Москвы от</w:t>
      </w:r>
    </w:p>
    <w:p w:rsidR="005175BE" w:rsidRPr="00F97E0F" w:rsidRDefault="005175BE" w:rsidP="00A11F81">
      <w:pPr>
        <w:tabs>
          <w:tab w:val="left" w:pos="1276"/>
          <w:tab w:val="left" w:pos="1560"/>
        </w:tabs>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поляков.</w:t>
      </w:r>
    </w:p>
    <w:p w:rsidR="005175BE" w:rsidRPr="00F97E0F" w:rsidRDefault="002C471D" w:rsidP="00A11F81">
      <w:pPr>
        <w:tabs>
          <w:tab w:val="left" w:pos="142"/>
          <w:tab w:val="left" w:pos="1276"/>
          <w:tab w:val="left" w:pos="1560"/>
        </w:tabs>
        <w:suppressAutoHyphens/>
        <w:spacing w:line="276" w:lineRule="auto"/>
        <w:ind w:firstLine="0"/>
        <w:contextualSpacing/>
        <w:rPr>
          <w:rFonts w:ascii="Times New Roman" w:hAnsi="Times New Roman" w:cs="Times New Roman"/>
          <w:color w:val="000000" w:themeColor="text1"/>
          <w:sz w:val="28"/>
          <w:szCs w:val="28"/>
        </w:rPr>
      </w:pPr>
      <w:r w:rsidRPr="00F97E0F">
        <w:rPr>
          <w:rFonts w:ascii="Times New Roman" w:hAnsi="Times New Roman" w:cs="Times New Roman"/>
          <w:color w:val="000000" w:themeColor="text1"/>
          <w:sz w:val="28"/>
          <w:szCs w:val="28"/>
        </w:rPr>
        <w:t xml:space="preserve">4. </w:t>
      </w:r>
      <w:r w:rsidR="005175BE" w:rsidRPr="00F97E0F">
        <w:rPr>
          <w:rFonts w:ascii="Times New Roman" w:hAnsi="Times New Roman" w:cs="Times New Roman"/>
          <w:color w:val="000000" w:themeColor="text1"/>
          <w:sz w:val="28"/>
          <w:szCs w:val="28"/>
        </w:rPr>
        <w:t>Земские соборы в истории России.</w:t>
      </w:r>
    </w:p>
    <w:p w:rsidR="005175BE" w:rsidRPr="00F97E0F" w:rsidRDefault="002C471D" w:rsidP="00A11F81">
      <w:pPr>
        <w:tabs>
          <w:tab w:val="left" w:pos="142"/>
          <w:tab w:val="left" w:pos="1276"/>
          <w:tab w:val="left" w:pos="1560"/>
        </w:tabs>
        <w:suppressAutoHyphens/>
        <w:spacing w:line="276" w:lineRule="auto"/>
        <w:ind w:firstLine="0"/>
        <w:contextualSpacing/>
        <w:rPr>
          <w:rFonts w:ascii="Times New Roman" w:hAnsi="Times New Roman" w:cs="Times New Roman"/>
          <w:color w:val="000000" w:themeColor="text1"/>
          <w:sz w:val="28"/>
          <w:szCs w:val="28"/>
        </w:rPr>
      </w:pPr>
      <w:r w:rsidRPr="00F97E0F">
        <w:rPr>
          <w:rFonts w:ascii="Times New Roman" w:hAnsi="Times New Roman" w:cs="Times New Roman"/>
          <w:color w:val="000000" w:themeColor="text1"/>
          <w:sz w:val="28"/>
          <w:szCs w:val="28"/>
        </w:rPr>
        <w:t xml:space="preserve">5. </w:t>
      </w:r>
      <w:r w:rsidR="005175BE" w:rsidRPr="00F97E0F">
        <w:rPr>
          <w:rFonts w:ascii="Times New Roman" w:hAnsi="Times New Roman" w:cs="Times New Roman"/>
          <w:color w:val="000000" w:themeColor="text1"/>
          <w:sz w:val="28"/>
          <w:szCs w:val="28"/>
        </w:rPr>
        <w:t>Судебник 1550 года.</w:t>
      </w:r>
    </w:p>
    <w:p w:rsidR="005175BE" w:rsidRPr="00F97E0F" w:rsidRDefault="002C471D"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6</w:t>
      </w:r>
      <w:r w:rsidR="005175BE" w:rsidRPr="00F97E0F">
        <w:rPr>
          <w:rFonts w:ascii="Times New Roman" w:hAnsi="Times New Roman" w:cs="Times New Roman"/>
          <w:iCs/>
          <w:color w:val="000000"/>
          <w:sz w:val="28"/>
          <w:szCs w:val="28"/>
        </w:rPr>
        <w:t>.</w:t>
      </w:r>
      <w:r w:rsidRPr="00F97E0F">
        <w:rPr>
          <w:rFonts w:ascii="Times New Roman" w:hAnsi="Times New Roman" w:cs="Times New Roman"/>
          <w:iCs/>
          <w:color w:val="000000"/>
          <w:sz w:val="28"/>
          <w:szCs w:val="28"/>
        </w:rPr>
        <w:t xml:space="preserve"> </w:t>
      </w:r>
      <w:r w:rsidR="005175BE" w:rsidRPr="00F97E0F">
        <w:rPr>
          <w:rFonts w:ascii="Times New Roman" w:hAnsi="Times New Roman" w:cs="Times New Roman"/>
          <w:iCs/>
          <w:color w:val="000000"/>
          <w:sz w:val="28"/>
          <w:szCs w:val="28"/>
        </w:rPr>
        <w:t>Первые Романовы (М.Ф. Романов, А.М. Романов, Ф.А. Романов): реформаторская деятельность.</w:t>
      </w:r>
    </w:p>
    <w:p w:rsidR="005175BE" w:rsidRPr="00F97E0F" w:rsidRDefault="002C471D"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7. </w:t>
      </w:r>
      <w:r w:rsidR="005175BE" w:rsidRPr="00F97E0F">
        <w:rPr>
          <w:rFonts w:ascii="Times New Roman" w:hAnsi="Times New Roman" w:cs="Times New Roman"/>
          <w:iCs/>
          <w:color w:val="000000"/>
          <w:sz w:val="28"/>
          <w:szCs w:val="28"/>
        </w:rPr>
        <w:t>Процесс закрепощения крестьян в России: основные вехи, сущность крепостничества.</w:t>
      </w:r>
    </w:p>
    <w:p w:rsidR="005175BE" w:rsidRPr="00F97E0F" w:rsidRDefault="002C471D"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8</w:t>
      </w:r>
      <w:r w:rsidR="005175BE" w:rsidRPr="00F97E0F">
        <w:rPr>
          <w:rFonts w:ascii="Times New Roman" w:hAnsi="Times New Roman" w:cs="Times New Roman"/>
          <w:iCs/>
          <w:color w:val="000000"/>
          <w:sz w:val="28"/>
          <w:szCs w:val="28"/>
        </w:rPr>
        <w:t>.Крестьянское восстание под предводительством С.Разина: мифы и реальность.</w:t>
      </w:r>
    </w:p>
    <w:p w:rsidR="005175BE" w:rsidRPr="00F97E0F" w:rsidRDefault="005175BE" w:rsidP="00A11F81">
      <w:pPr>
        <w:pStyle w:val="a5"/>
        <w:spacing w:after="200"/>
        <w:ind w:left="0" w:firstLine="0"/>
        <w:rPr>
          <w:rFonts w:ascii="Times New Roman" w:hAnsi="Times New Roman" w:cs="Times New Roman"/>
          <w:iCs/>
          <w:color w:val="000000"/>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14</w:t>
      </w:r>
    </w:p>
    <w:p w:rsidR="00EB73AB" w:rsidRPr="00F97E0F" w:rsidRDefault="0043037C" w:rsidP="00A11F81">
      <w:pPr>
        <w:autoSpaceDE w:val="0"/>
        <w:autoSpaceDN w:val="0"/>
        <w:adjustRightInd w:val="0"/>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Промышленный переворот в Англии и его последствия. Эпоха Просвещения и просвещённый абсолютизм.</w:t>
      </w:r>
      <w:r w:rsidRPr="00F97E0F">
        <w:rPr>
          <w:rFonts w:ascii="Times New Roman" w:hAnsi="Times New Roman" w:cs="Times New Roman"/>
          <w:sz w:val="28"/>
          <w:szCs w:val="28"/>
        </w:rPr>
        <w:t xml:space="preserve"> </w:t>
      </w:r>
    </w:p>
    <w:p w:rsidR="005134B4" w:rsidRPr="00F97E0F" w:rsidRDefault="005134B4"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9962F7" w:rsidRPr="00F97E0F" w:rsidRDefault="009962F7" w:rsidP="00A11F81">
      <w:pPr>
        <w:spacing w:before="100" w:beforeAutospacing="1" w:after="100" w:afterAutospacing="1"/>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Условия промышленного переворота. </w:t>
      </w:r>
      <w:r w:rsidRPr="00F97E0F">
        <w:rPr>
          <w:rFonts w:ascii="Times New Roman" w:hAnsi="Times New Roman" w:cs="Times New Roman"/>
          <w:sz w:val="28"/>
          <w:szCs w:val="28"/>
        </w:rPr>
        <w:t xml:space="preserve">К середине XVIII в. в Англии созрели условия для промышленного переворота. </w:t>
      </w:r>
      <w:r w:rsidRPr="00F97E0F">
        <w:rPr>
          <w:rFonts w:ascii="Times New Roman" w:hAnsi="Times New Roman" w:cs="Times New Roman"/>
          <w:b/>
          <w:bCs/>
          <w:sz w:val="28"/>
          <w:szCs w:val="28"/>
        </w:rPr>
        <w:t>Во-первых</w:t>
      </w:r>
      <w:r w:rsidRPr="00F97E0F">
        <w:rPr>
          <w:rFonts w:ascii="Times New Roman" w:hAnsi="Times New Roman" w:cs="Times New Roman"/>
          <w:sz w:val="28"/>
          <w:szCs w:val="28"/>
        </w:rPr>
        <w:t xml:space="preserve">, завершившаяся аграрная революция создала огромное количество свободных рабочих рук. Быстрыми темпами росло население. В 1700 г. оно составляло чуть больше 6 млн, а в 1790 г. — 8,2 млн человек. Всё «избыточное» население готово было работать в промышленности. </w:t>
      </w:r>
      <w:r w:rsidRPr="00F97E0F">
        <w:rPr>
          <w:rFonts w:ascii="Times New Roman" w:hAnsi="Times New Roman" w:cs="Times New Roman"/>
          <w:b/>
          <w:bCs/>
          <w:sz w:val="28"/>
          <w:szCs w:val="28"/>
        </w:rPr>
        <w:t>Во-вторых</w:t>
      </w:r>
      <w:r w:rsidRPr="00F97E0F">
        <w:rPr>
          <w:rFonts w:ascii="Times New Roman" w:hAnsi="Times New Roman" w:cs="Times New Roman"/>
          <w:sz w:val="28"/>
          <w:szCs w:val="28"/>
        </w:rPr>
        <w:t xml:space="preserve">, сложился рынок сбыта товаров. Росли города и городское население. В деревне богатые арендаторы нуждались в покупке инвентаря, удобрений. </w:t>
      </w:r>
      <w:r w:rsidRPr="00F97E0F">
        <w:rPr>
          <w:rFonts w:ascii="Times New Roman" w:hAnsi="Times New Roman" w:cs="Times New Roman"/>
          <w:b/>
          <w:bCs/>
          <w:sz w:val="28"/>
          <w:szCs w:val="28"/>
        </w:rPr>
        <w:t>В-третьих</w:t>
      </w:r>
      <w:r w:rsidRPr="00F97E0F">
        <w:rPr>
          <w:rFonts w:ascii="Times New Roman" w:hAnsi="Times New Roman" w:cs="Times New Roman"/>
          <w:sz w:val="28"/>
          <w:szCs w:val="28"/>
        </w:rPr>
        <w:t xml:space="preserve">, в результате земельных спекуляций внутри страны (перепродажи земель, </w:t>
      </w:r>
      <w:r w:rsidRPr="00F97E0F">
        <w:rPr>
          <w:rFonts w:ascii="Times New Roman" w:hAnsi="Times New Roman" w:cs="Times New Roman"/>
          <w:sz w:val="28"/>
          <w:szCs w:val="28"/>
        </w:rPr>
        <w:lastRenderedPageBreak/>
        <w:t>изъятых у английской короны и ирландцев), ограбления колоний и работорговли у купцов и предпринимателей появились огромные средства, необходимые для строительства фабрик с применением машин.</w:t>
      </w:r>
    </w:p>
    <w:p w:rsidR="009962F7" w:rsidRPr="00F97E0F" w:rsidRDefault="009962F7" w:rsidP="00A11F81">
      <w:pPr>
        <w:spacing w:before="100" w:beforeAutospacing="1" w:after="100" w:afterAutospacing="1"/>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Как произошел промышленный переворот. </w:t>
      </w:r>
      <w:r w:rsidRPr="00F97E0F">
        <w:rPr>
          <w:rFonts w:ascii="Times New Roman" w:hAnsi="Times New Roman" w:cs="Times New Roman"/>
          <w:sz w:val="28"/>
          <w:szCs w:val="28"/>
        </w:rPr>
        <w:t>Начался он с изобретения машин. Уже давно изобретатели мечтали заменить труд человека машиной. Английские ткани не могли соперничать по своему качеству с индийскими, недорогими, прочными, хорошо выдерживающими стирку. Ручное производство в Англии было дороже, чем в Индии, и организовать производство дешёвых тканей можно было только при помощи машин.</w:t>
      </w:r>
    </w:p>
    <w:p w:rsidR="009962F7" w:rsidRPr="00F97E0F" w:rsidRDefault="009962F7"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Механик </w:t>
      </w:r>
      <w:r w:rsidRPr="00F97E0F">
        <w:rPr>
          <w:rFonts w:ascii="Times New Roman" w:hAnsi="Times New Roman" w:cs="Times New Roman"/>
          <w:b/>
          <w:bCs/>
          <w:sz w:val="28"/>
          <w:szCs w:val="28"/>
        </w:rPr>
        <w:t>Джон Кей</w:t>
      </w:r>
      <w:r w:rsidRPr="00F97E0F">
        <w:rPr>
          <w:rFonts w:ascii="Times New Roman" w:hAnsi="Times New Roman" w:cs="Times New Roman"/>
          <w:sz w:val="28"/>
          <w:szCs w:val="28"/>
        </w:rPr>
        <w:t xml:space="preserve"> усовершенствовал ткацкий станок изобретением «</w:t>
      </w:r>
      <w:r w:rsidRPr="00F97E0F">
        <w:rPr>
          <w:rFonts w:ascii="Times New Roman" w:hAnsi="Times New Roman" w:cs="Times New Roman"/>
          <w:b/>
          <w:bCs/>
          <w:i/>
          <w:iCs/>
          <w:sz w:val="28"/>
          <w:szCs w:val="28"/>
        </w:rPr>
        <w:t>летучего челнока</w:t>
      </w:r>
      <w:r w:rsidRPr="00F97E0F">
        <w:rPr>
          <w:rFonts w:ascii="Times New Roman" w:hAnsi="Times New Roman" w:cs="Times New Roman"/>
          <w:sz w:val="28"/>
          <w:szCs w:val="28"/>
        </w:rPr>
        <w:t xml:space="preserve">». Прежде сам ткач вынужден был пропускать челнок между нитями основы. Теперь челнок перебрасывался нажатием педали. Это изобретение ускорило процесс ткачества, зато стало недоставать пряжи. В 1765 г. ткач </w:t>
      </w:r>
      <w:r w:rsidRPr="00F97E0F">
        <w:rPr>
          <w:rFonts w:ascii="Times New Roman" w:hAnsi="Times New Roman" w:cs="Times New Roman"/>
          <w:b/>
          <w:bCs/>
          <w:sz w:val="28"/>
          <w:szCs w:val="28"/>
        </w:rPr>
        <w:t>Джеймс Харгривс</w:t>
      </w:r>
      <w:r w:rsidRPr="00F97E0F">
        <w:rPr>
          <w:rFonts w:ascii="Times New Roman" w:hAnsi="Times New Roman" w:cs="Times New Roman"/>
          <w:sz w:val="28"/>
          <w:szCs w:val="28"/>
        </w:rPr>
        <w:t xml:space="preserve"> изобрёл механическую прялку, в которой одновременно работали 15—18 веретён. Машина была недорогой, очень простой по устройству и распространилась по всему миру. В 1767 г. плотник </w:t>
      </w:r>
      <w:r w:rsidRPr="00F97E0F">
        <w:rPr>
          <w:rFonts w:ascii="Times New Roman" w:hAnsi="Times New Roman" w:cs="Times New Roman"/>
          <w:b/>
          <w:bCs/>
          <w:sz w:val="28"/>
          <w:szCs w:val="28"/>
        </w:rPr>
        <w:t>Хейс</w:t>
      </w:r>
      <w:r w:rsidRPr="00F97E0F">
        <w:rPr>
          <w:rFonts w:ascii="Times New Roman" w:hAnsi="Times New Roman" w:cs="Times New Roman"/>
          <w:sz w:val="28"/>
          <w:szCs w:val="28"/>
        </w:rPr>
        <w:t xml:space="preserve"> создал прядильную машину, приводимую в движение водяным колесом и отличавшуюся высокой производительностью. Успехи в прядении вызвали появление механических ткацких станков. Новый станок </w:t>
      </w:r>
      <w:r w:rsidRPr="00F97E0F">
        <w:rPr>
          <w:rFonts w:ascii="Times New Roman" w:hAnsi="Times New Roman" w:cs="Times New Roman"/>
          <w:b/>
          <w:bCs/>
          <w:sz w:val="28"/>
          <w:szCs w:val="28"/>
        </w:rPr>
        <w:t>Эдмунда Картрайта</w:t>
      </w:r>
      <w:r w:rsidRPr="00F97E0F">
        <w:rPr>
          <w:rFonts w:ascii="Times New Roman" w:hAnsi="Times New Roman" w:cs="Times New Roman"/>
          <w:sz w:val="28"/>
          <w:szCs w:val="28"/>
        </w:rPr>
        <w:t xml:space="preserve"> в 40 раз увеличил производительность труда. Создание универсальной паровой машины </w:t>
      </w:r>
      <w:r w:rsidRPr="00F97E0F">
        <w:rPr>
          <w:rFonts w:ascii="Times New Roman" w:hAnsi="Times New Roman" w:cs="Times New Roman"/>
          <w:b/>
          <w:bCs/>
          <w:sz w:val="28"/>
          <w:szCs w:val="28"/>
        </w:rPr>
        <w:t>Джеймса Уатта</w:t>
      </w:r>
      <w:r w:rsidRPr="00F97E0F">
        <w:rPr>
          <w:rFonts w:ascii="Times New Roman" w:hAnsi="Times New Roman" w:cs="Times New Roman"/>
          <w:sz w:val="28"/>
          <w:szCs w:val="28"/>
        </w:rPr>
        <w:t xml:space="preserve"> (1784) позволило строить фабрики в любом удобном месте. В 1784 г. металлург </w:t>
      </w:r>
      <w:r w:rsidRPr="00F97E0F">
        <w:rPr>
          <w:rFonts w:ascii="Times New Roman" w:hAnsi="Times New Roman" w:cs="Times New Roman"/>
          <w:b/>
          <w:bCs/>
          <w:sz w:val="28"/>
          <w:szCs w:val="28"/>
        </w:rPr>
        <w:t>Корб</w:t>
      </w:r>
      <w:r w:rsidRPr="00F97E0F">
        <w:rPr>
          <w:rFonts w:ascii="Times New Roman" w:hAnsi="Times New Roman" w:cs="Times New Roman"/>
          <w:sz w:val="28"/>
          <w:szCs w:val="28"/>
        </w:rPr>
        <w:t xml:space="preserve"> изобрёл прокатный стан, а </w:t>
      </w:r>
      <w:r w:rsidRPr="00F97E0F">
        <w:rPr>
          <w:rFonts w:ascii="Times New Roman" w:hAnsi="Times New Roman" w:cs="Times New Roman"/>
          <w:b/>
          <w:bCs/>
          <w:sz w:val="28"/>
          <w:szCs w:val="28"/>
        </w:rPr>
        <w:t>Модели</w:t>
      </w:r>
      <w:r w:rsidRPr="00F97E0F">
        <w:rPr>
          <w:rFonts w:ascii="Times New Roman" w:hAnsi="Times New Roman" w:cs="Times New Roman"/>
          <w:sz w:val="28"/>
          <w:szCs w:val="28"/>
        </w:rPr>
        <w:t xml:space="preserve"> — токарный станок.</w:t>
      </w:r>
    </w:p>
    <w:p w:rsidR="009962F7" w:rsidRPr="00F97E0F" w:rsidRDefault="009962F7" w:rsidP="00A11F81">
      <w:pPr>
        <w:spacing w:before="100" w:beforeAutospacing="1" w:after="100" w:afterAutospacing="1"/>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Положение рабочих. </w:t>
      </w:r>
      <w:r w:rsidRPr="00F97E0F">
        <w:rPr>
          <w:rFonts w:ascii="Times New Roman" w:hAnsi="Times New Roman" w:cs="Times New Roman"/>
          <w:sz w:val="28"/>
          <w:szCs w:val="28"/>
        </w:rPr>
        <w:t xml:space="preserve">Часто на фабрике трудились всей семьёй. Женщины работали прядильщицами, а детям поручалось связывать оборванные концы нитей или убирать мусор. Здесь же работали и мужчины — пряли или ремонтировали машины. Рабочие жили в очень тяжёлых </w:t>
      </w:r>
      <w:r w:rsidRPr="00F97E0F">
        <w:rPr>
          <w:rFonts w:ascii="Times New Roman" w:hAnsi="Times New Roman" w:cs="Times New Roman"/>
          <w:sz w:val="28"/>
          <w:szCs w:val="28"/>
        </w:rPr>
        <w:lastRenderedPageBreak/>
        <w:t>условиях. Существовали многочисленные штрафы — за опоздание, за ругань, за неопрятность. Некоторые фабриканты использовали в качестве подмастерьев детей — дешёвую рабочую силу. Дети работали с 5—8 лет. На фабриках не существовало никакой охраны здоровья и труда рабочих.</w:t>
      </w:r>
    </w:p>
    <w:p w:rsidR="009962F7" w:rsidRPr="00F97E0F" w:rsidRDefault="009962F7" w:rsidP="00A11F81">
      <w:pPr>
        <w:spacing w:before="100" w:beforeAutospacing="1" w:after="100" w:afterAutospacing="1"/>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«Золотой треугольник». </w:t>
      </w:r>
      <w:r w:rsidRPr="00F97E0F">
        <w:rPr>
          <w:rFonts w:ascii="Times New Roman" w:hAnsi="Times New Roman" w:cs="Times New Roman"/>
          <w:sz w:val="28"/>
          <w:szCs w:val="28"/>
        </w:rPr>
        <w:t>Самой яркой отличительной чертой экономики Англии XVIII в. являлась торговля, при этом вывоз товаров преобладал над ввозом. Ливерпуль превращается в настоящий хлопковый порт. Но центром атлантической торговли становится Бристоль, важнейшим источником богатства которого была торговля рабами.</w:t>
      </w:r>
    </w:p>
    <w:p w:rsidR="009962F7" w:rsidRPr="00F97E0F" w:rsidRDefault="009962F7"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Многие предприимчивые купцы и предприниматели сколотили себе состояние благодаря так называемому «золотому треугольнику»: гружённый английскими промышленными изделиями корабль отправлялся в один из африканских портов, где они продавались, а на вырученные деньги у работорговцев приобретались похищенные африканские невольники; их перевозили в Америку или к берегам Вест-Индии, поскольку там за них давались хорошие деньги. После этого корабль возвращался в Англию с грузом сахара или табака, что опять приносило немалый доход.</w:t>
      </w:r>
    </w:p>
    <w:p w:rsidR="009962F7" w:rsidRPr="00F97E0F" w:rsidRDefault="009962F7" w:rsidP="00A11F81">
      <w:pPr>
        <w:suppressAutoHyphens/>
        <w:ind w:firstLine="851"/>
        <w:contextualSpacing/>
        <w:rPr>
          <w:rFonts w:ascii="Times New Roman" w:hAnsi="Times New Roman" w:cs="Times New Roman"/>
          <w:sz w:val="28"/>
          <w:szCs w:val="28"/>
        </w:rPr>
      </w:pPr>
      <w:r w:rsidRPr="00F97E0F">
        <w:rPr>
          <w:rFonts w:ascii="Times New Roman" w:hAnsi="Times New Roman" w:cs="Times New Roman"/>
          <w:sz w:val="28"/>
          <w:szCs w:val="28"/>
        </w:rPr>
        <w:t xml:space="preserve">Просвеще́ние— широкое культурное движение в Европе и Северной Америке конца XVII — XVIII веков, ставившее своей целью распространение идеалов научного знания, политических свобод, общественного прогресса и разоблачение соответствующих предрассудков и суеверий. Центрами идеологии и философии Просвещения были Франция, Англия и Германия. Свое концентрированное выражение идеология Просвещения получила во Франции в период с 1715 по 1789 гг., названный веком Просвещения (siecledeslumieres). Кантовское определение Просвещения как «мужества пользоваться своим собственным умом» говорит о принципиальной установке Просвещения на наделение разума статусом высшего авторитета и связанной с этим. При всех национальных </w:t>
      </w:r>
      <w:r w:rsidRPr="00F97E0F">
        <w:rPr>
          <w:rFonts w:ascii="Times New Roman" w:hAnsi="Times New Roman" w:cs="Times New Roman"/>
          <w:sz w:val="28"/>
          <w:szCs w:val="28"/>
        </w:rPr>
        <w:lastRenderedPageBreak/>
        <w:t>особенностях Просвещение имело несколько общих идей и принципов. Существует единый порядок природы, на познании которого основаны не только успехи наук и благополучие общества, но и морально-религиозное совершенство; верное воспроизведение законов природы позволяет построить естественную нравственность, естественную религию и естественное право. Разум, освобожденный от предрассудков, является единственным источником знания; факты суть единственный материал для разума. Рациональное знание должно освободить человечество от социального и природного рабства; общество и государство должны гармонизировать с внешней природой и натурой человека. Теоретическое познание неотделимо от практического действия, обеспечивающего прогресс как высшую цель общественного бытия, ответственностью его носителей — просвещенных граждан.</w:t>
      </w:r>
    </w:p>
    <w:p w:rsidR="009962F7" w:rsidRPr="00F97E0F" w:rsidRDefault="009962F7" w:rsidP="00A11F81">
      <w:pPr>
        <w:suppressAutoHyphens/>
        <w:ind w:left="720"/>
        <w:contextualSpacing/>
        <w:rPr>
          <w:rFonts w:ascii="Times New Roman" w:hAnsi="Times New Roman" w:cs="Times New Roman"/>
          <w:b/>
          <w:sz w:val="28"/>
          <w:szCs w:val="28"/>
        </w:rPr>
      </w:pPr>
    </w:p>
    <w:p w:rsidR="009962F7" w:rsidRPr="00F97E0F" w:rsidRDefault="009962F7"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9962F7" w:rsidRPr="00F97E0F" w:rsidRDefault="009962F7" w:rsidP="00A11F81">
      <w:pPr>
        <w:pStyle w:val="a5"/>
        <w:tabs>
          <w:tab w:val="left" w:pos="284"/>
        </w:tabs>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9962F7" w:rsidRPr="00F97E0F" w:rsidRDefault="009962F7" w:rsidP="00A11F81">
      <w:pPr>
        <w:tabs>
          <w:tab w:val="left" w:pos="284"/>
        </w:tabs>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Назовите основные различия между фабрикой и мануфактурой.</w:t>
      </w:r>
    </w:p>
    <w:p w:rsidR="009962F7" w:rsidRPr="00F97E0F" w:rsidRDefault="009962F7" w:rsidP="00A11F81">
      <w:pPr>
        <w:tabs>
          <w:tab w:val="left" w:pos="284"/>
        </w:tabs>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2.Какие изменения произошли в аграрном производстве?</w:t>
      </w:r>
    </w:p>
    <w:p w:rsidR="009962F7" w:rsidRPr="00F97E0F" w:rsidRDefault="009962F7" w:rsidP="00A11F81">
      <w:pPr>
        <w:tabs>
          <w:tab w:val="left" w:pos="284"/>
        </w:tabs>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3.Которые технические изобретения позволили осуществить промышленную революцию?</w:t>
      </w:r>
    </w:p>
    <w:p w:rsidR="009962F7" w:rsidRPr="00F97E0F" w:rsidRDefault="009962F7" w:rsidP="00A11F81">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4. Эпоха просвещения. Новые художественные стили: классицизм, барокко, рококо. </w:t>
      </w:r>
    </w:p>
    <w:p w:rsidR="009962F7" w:rsidRPr="00F97E0F" w:rsidRDefault="009962F7" w:rsidP="00A11F81">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5. Крупнейшие писатели, художники, композиторы. Просвещение: эпоха и идеология. </w:t>
      </w:r>
    </w:p>
    <w:p w:rsidR="009962F7" w:rsidRPr="00F97E0F" w:rsidRDefault="009962F7" w:rsidP="00A11F81">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6. Развитие науки, важнейшие достижения.</w:t>
      </w:r>
    </w:p>
    <w:p w:rsidR="009962F7" w:rsidRPr="00F97E0F" w:rsidRDefault="009962F7" w:rsidP="00A11F81">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7. Идеология Просвещения и значение ее распространения. Учение о </w:t>
      </w:r>
    </w:p>
    <w:p w:rsidR="009962F7" w:rsidRPr="00F97E0F" w:rsidRDefault="009962F7" w:rsidP="00A11F81">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естественном праве и общественном договоре. Вольтер, Ш. Монтескьё, </w:t>
      </w:r>
    </w:p>
    <w:p w:rsidR="009962F7" w:rsidRPr="00F97E0F" w:rsidRDefault="009962F7" w:rsidP="00A11F81">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Ж.Ж. Руссо.</w:t>
      </w:r>
    </w:p>
    <w:p w:rsidR="009962F7" w:rsidRPr="00F97E0F" w:rsidRDefault="009962F7"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43037C"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w:t>
      </w:r>
      <w:r w:rsidR="0043037C" w:rsidRPr="00F97E0F">
        <w:rPr>
          <w:rFonts w:ascii="Times New Roman" w:hAnsi="Times New Roman" w:cs="Times New Roman"/>
          <w:sz w:val="28"/>
          <w:szCs w:val="28"/>
        </w:rPr>
        <w:t xml:space="preserve">Доклады студентов на тему: «Уровень медицины. Анатомо-физиологические открытия А.Везалия, У.Гарвея, труды Парацельса. </w:t>
      </w:r>
      <w:r w:rsidR="0043037C" w:rsidRPr="00F97E0F">
        <w:rPr>
          <w:rFonts w:ascii="Times New Roman" w:hAnsi="Times New Roman" w:cs="Times New Roman"/>
          <w:sz w:val="28"/>
          <w:szCs w:val="28"/>
        </w:rPr>
        <w:lastRenderedPageBreak/>
        <w:t>Клиническая деятельность А.Паре и Т. Сидинхема (XVI —XVII вв.) и возвращение медицины на основы опытного знания.</w:t>
      </w:r>
    </w:p>
    <w:p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9962F7" w:rsidRPr="00F97E0F" w:rsidRDefault="009962F7" w:rsidP="00BF154F">
      <w:pPr>
        <w:pStyle w:val="a5"/>
        <w:numPr>
          <w:ilvl w:val="0"/>
          <w:numId w:val="20"/>
        </w:numPr>
        <w:tabs>
          <w:tab w:val="left" w:pos="284"/>
        </w:tabs>
        <w:suppressAutoHyphens/>
        <w:spacing w:line="240" w:lineRule="auto"/>
        <w:ind w:left="0" w:firstLine="142"/>
        <w:rPr>
          <w:rFonts w:ascii="Times New Roman" w:hAnsi="Times New Roman" w:cs="Times New Roman"/>
          <w:sz w:val="28"/>
          <w:szCs w:val="28"/>
        </w:rPr>
      </w:pPr>
      <w:r w:rsidRPr="00F97E0F">
        <w:rPr>
          <w:rFonts w:ascii="Times New Roman" w:hAnsi="Times New Roman" w:cs="Times New Roman"/>
          <w:sz w:val="28"/>
          <w:szCs w:val="28"/>
        </w:rPr>
        <w:t>Промышленная революция в Англии:  причины, этапы, последствия.</w:t>
      </w:r>
    </w:p>
    <w:p w:rsidR="009962F7" w:rsidRPr="00F97E0F" w:rsidRDefault="009962F7" w:rsidP="00BF154F">
      <w:pPr>
        <w:numPr>
          <w:ilvl w:val="0"/>
          <w:numId w:val="20"/>
        </w:numPr>
        <w:tabs>
          <w:tab w:val="left" w:pos="284"/>
        </w:tabs>
        <w:suppressAutoHyphens/>
        <w:spacing w:line="240" w:lineRule="auto"/>
        <w:ind w:left="0" w:firstLine="142"/>
        <w:contextualSpacing/>
        <w:rPr>
          <w:rFonts w:ascii="Times New Roman" w:hAnsi="Times New Roman" w:cs="Times New Roman"/>
          <w:sz w:val="28"/>
          <w:szCs w:val="28"/>
        </w:rPr>
      </w:pPr>
      <w:r w:rsidRPr="00F97E0F">
        <w:rPr>
          <w:rFonts w:ascii="Times New Roman" w:hAnsi="Times New Roman" w:cs="Times New Roman"/>
          <w:sz w:val="28"/>
          <w:szCs w:val="28"/>
        </w:rPr>
        <w:t xml:space="preserve"> Особенности барокко и классицизма и рококо.</w:t>
      </w:r>
    </w:p>
    <w:p w:rsidR="009962F7" w:rsidRPr="00F97E0F" w:rsidRDefault="009962F7" w:rsidP="00BF154F">
      <w:pPr>
        <w:numPr>
          <w:ilvl w:val="0"/>
          <w:numId w:val="20"/>
        </w:numPr>
        <w:tabs>
          <w:tab w:val="left" w:pos="284"/>
        </w:tabs>
        <w:suppressAutoHyphens/>
        <w:spacing w:line="240" w:lineRule="auto"/>
        <w:ind w:left="0" w:firstLine="142"/>
        <w:contextualSpacing/>
        <w:rPr>
          <w:rFonts w:ascii="Times New Roman" w:hAnsi="Times New Roman" w:cs="Times New Roman"/>
          <w:sz w:val="28"/>
          <w:szCs w:val="28"/>
        </w:rPr>
      </w:pPr>
      <w:r w:rsidRPr="00F97E0F">
        <w:rPr>
          <w:rFonts w:ascii="Times New Roman" w:hAnsi="Times New Roman" w:cs="Times New Roman"/>
          <w:sz w:val="28"/>
          <w:szCs w:val="28"/>
        </w:rPr>
        <w:t>Эпоха Просвещения и развитие научного знания.</w:t>
      </w:r>
    </w:p>
    <w:p w:rsidR="009962F7" w:rsidRPr="00F97E0F" w:rsidRDefault="009962F7" w:rsidP="00BF154F">
      <w:pPr>
        <w:numPr>
          <w:ilvl w:val="0"/>
          <w:numId w:val="20"/>
        </w:numPr>
        <w:tabs>
          <w:tab w:val="left" w:pos="284"/>
        </w:tabs>
        <w:suppressAutoHyphens/>
        <w:spacing w:line="240" w:lineRule="auto"/>
        <w:ind w:left="0" w:firstLine="142"/>
        <w:contextualSpacing/>
        <w:rPr>
          <w:rFonts w:ascii="Times New Roman" w:hAnsi="Times New Roman" w:cs="Times New Roman"/>
          <w:sz w:val="28"/>
          <w:szCs w:val="28"/>
        </w:rPr>
      </w:pPr>
      <w:r w:rsidRPr="00F97E0F">
        <w:rPr>
          <w:rFonts w:ascii="Times New Roman" w:hAnsi="Times New Roman" w:cs="Times New Roman"/>
          <w:sz w:val="28"/>
          <w:szCs w:val="28"/>
        </w:rPr>
        <w:t>Идеология эпохи Просвещения.</w:t>
      </w:r>
    </w:p>
    <w:p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15</w:t>
      </w:r>
    </w:p>
    <w:p w:rsidR="00EB73AB" w:rsidRPr="00F97E0F" w:rsidRDefault="000769F3" w:rsidP="00A11F81">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Россия при Петре I. Россия в период дворцовых переворотов. Расцвет дворянской империи.</w:t>
      </w:r>
    </w:p>
    <w:p w:rsidR="00E64BFA" w:rsidRPr="00F97E0F" w:rsidRDefault="00E64BFA"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0625AB" w:rsidRPr="00F97E0F" w:rsidRDefault="000625AB" w:rsidP="00A11F81">
      <w:pPr>
        <w:rPr>
          <w:rFonts w:ascii="Times New Roman" w:hAnsi="Times New Roman" w:cs="Times New Roman"/>
          <w:sz w:val="28"/>
          <w:szCs w:val="28"/>
        </w:rPr>
      </w:pPr>
      <w:r w:rsidRPr="00F97E0F">
        <w:rPr>
          <w:rFonts w:ascii="Times New Roman" w:hAnsi="Times New Roman" w:cs="Times New Roman"/>
          <w:sz w:val="28"/>
          <w:szCs w:val="28"/>
        </w:rPr>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F97E0F">
        <w:rPr>
          <w:rFonts w:ascii="Times New Roman" w:hAnsi="Times New Roman" w:cs="Times New Roman"/>
          <w:sz w:val="28"/>
          <w:szCs w:val="28"/>
        </w:rPr>
        <w:softHyphen/>
        <w:t>чивает фор</w:t>
      </w:r>
      <w:r w:rsidRPr="00F97E0F">
        <w:rPr>
          <w:rFonts w:ascii="Times New Roman" w:hAnsi="Times New Roman" w:cs="Times New Roman"/>
          <w:sz w:val="28"/>
          <w:szCs w:val="28"/>
        </w:rPr>
        <w:softHyphen/>
        <w:t xml:space="preserve">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w:t>
      </w:r>
      <w:r w:rsidRPr="00F97E0F">
        <w:rPr>
          <w:rFonts w:ascii="Times New Roman" w:hAnsi="Times New Roman" w:cs="Times New Roman"/>
          <w:sz w:val="28"/>
          <w:szCs w:val="28"/>
        </w:rPr>
        <w:lastRenderedPageBreak/>
        <w:t>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rsidR="000625AB" w:rsidRPr="00F97E0F" w:rsidRDefault="000625AB" w:rsidP="00A11F81">
      <w:pPr>
        <w:rPr>
          <w:rFonts w:ascii="Times New Roman" w:hAnsi="Times New Roman" w:cs="Times New Roman"/>
          <w:sz w:val="28"/>
          <w:szCs w:val="28"/>
        </w:rPr>
      </w:pPr>
      <w:r w:rsidRPr="00F97E0F">
        <w:rPr>
          <w:rFonts w:ascii="Times New Roman" w:hAnsi="Times New Roman" w:cs="Times New Roman"/>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F97E0F">
        <w:rPr>
          <w:rFonts w:ascii="Times New Roman" w:hAnsi="Times New Roman" w:cs="Times New Roman"/>
          <w:sz w:val="28"/>
          <w:szCs w:val="28"/>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F97E0F">
        <w:rPr>
          <w:rFonts w:ascii="Times New Roman" w:hAnsi="Times New Roman" w:cs="Times New Roman"/>
          <w:sz w:val="28"/>
          <w:szCs w:val="28"/>
        </w:rPr>
        <w:softHyphen/>
        <w:t>ровала Швеция.</w:t>
      </w:r>
    </w:p>
    <w:p w:rsidR="000625AB" w:rsidRPr="00F97E0F" w:rsidRDefault="000625AB" w:rsidP="00A11F81">
      <w:pPr>
        <w:rPr>
          <w:rFonts w:ascii="Times New Roman" w:hAnsi="Times New Roman" w:cs="Times New Roman"/>
          <w:sz w:val="28"/>
          <w:szCs w:val="28"/>
        </w:rPr>
      </w:pPr>
      <w:r w:rsidRPr="00F97E0F">
        <w:rPr>
          <w:rFonts w:ascii="Times New Roman" w:hAnsi="Times New Roman" w:cs="Times New Roman"/>
          <w:sz w:val="28"/>
          <w:szCs w:val="28"/>
        </w:rPr>
        <w:t>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Ништадтского мирного договора 30 августа 1721 г.).</w:t>
      </w:r>
    </w:p>
    <w:p w:rsidR="000625AB" w:rsidRPr="00F97E0F" w:rsidRDefault="000625AB" w:rsidP="00A11F81">
      <w:pPr>
        <w:rPr>
          <w:rFonts w:ascii="Times New Roman" w:hAnsi="Times New Roman" w:cs="Times New Roman"/>
          <w:sz w:val="28"/>
          <w:szCs w:val="28"/>
        </w:rPr>
      </w:pPr>
      <w:r w:rsidRPr="00F97E0F">
        <w:rPr>
          <w:rFonts w:ascii="Times New Roman" w:hAnsi="Times New Roman" w:cs="Times New Roman"/>
          <w:sz w:val="28"/>
          <w:szCs w:val="28"/>
        </w:rPr>
        <w:t xml:space="preserve">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w:t>
      </w:r>
      <w:r w:rsidRPr="00F97E0F">
        <w:rPr>
          <w:rFonts w:ascii="Times New Roman" w:hAnsi="Times New Roman" w:cs="Times New Roman"/>
          <w:sz w:val="28"/>
          <w:szCs w:val="28"/>
        </w:rPr>
        <w:lastRenderedPageBreak/>
        <w:t>учетом зарубежного и отечест</w:t>
      </w:r>
      <w:r w:rsidRPr="00F97E0F">
        <w:rPr>
          <w:rFonts w:ascii="Times New Roman" w:hAnsi="Times New Roman" w:cs="Times New Roman"/>
          <w:sz w:val="28"/>
          <w:szCs w:val="28"/>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rsidR="00C04E51" w:rsidRPr="00F97E0F" w:rsidRDefault="00C04E51" w:rsidP="00A11F81">
      <w:pPr>
        <w:pStyle w:val="aa"/>
        <w:jc w:val="both"/>
        <w:rPr>
          <w:sz w:val="28"/>
          <w:szCs w:val="28"/>
        </w:rPr>
      </w:pPr>
      <w:r w:rsidRPr="00F97E0F">
        <w:rPr>
          <w:rStyle w:val="a9"/>
          <w:sz w:val="28"/>
          <w:szCs w:val="28"/>
        </w:rPr>
        <w:t>Эпоха дворцовых переворотов</w:t>
      </w:r>
    </w:p>
    <w:p w:rsidR="00C04E51" w:rsidRPr="00F97E0F" w:rsidRDefault="00C04E51" w:rsidP="00A11F81">
      <w:pPr>
        <w:pStyle w:val="aa"/>
        <w:jc w:val="both"/>
        <w:rPr>
          <w:sz w:val="28"/>
          <w:szCs w:val="28"/>
        </w:rPr>
      </w:pPr>
      <w:r w:rsidRPr="00F97E0F">
        <w:rPr>
          <w:sz w:val="28"/>
          <w:szCs w:val="28"/>
        </w:rPr>
        <w:t xml:space="preserve">После смерти Петра I началась эпоха дворцовых переворотов. Это было связано с принятием Петром I в 1722г </w:t>
      </w:r>
      <w:r w:rsidRPr="00F97E0F">
        <w:rPr>
          <w:i/>
          <w:iCs/>
          <w:sz w:val="28"/>
          <w:szCs w:val="28"/>
        </w:rPr>
        <w:t>«Устава о наследии престола»</w:t>
      </w:r>
      <w:r w:rsidRPr="00F97E0F">
        <w:rPr>
          <w:sz w:val="28"/>
          <w:szCs w:val="28"/>
        </w:rPr>
        <w:t>, который закреплял за самодержцем право назначать себе любого преемника по своему усмотрению.</w:t>
      </w:r>
    </w:p>
    <w:p w:rsidR="00C04E51" w:rsidRPr="00F97E0F" w:rsidRDefault="00C04E51" w:rsidP="00A11F81">
      <w:pPr>
        <w:pStyle w:val="aa"/>
        <w:jc w:val="both"/>
        <w:rPr>
          <w:sz w:val="28"/>
          <w:szCs w:val="28"/>
        </w:rPr>
      </w:pPr>
      <w:r w:rsidRPr="00F97E0F">
        <w:rPr>
          <w:sz w:val="28"/>
          <w:szCs w:val="28"/>
        </w:rPr>
        <w:t>Первый дворцовый переворот произошел при поддержке гвардии в пользу императрицы Екатерины Алексеевны (жена ПетраI). Для поддержки Императрицы был создан Верховный тайный совет, во главе с Меншиковым. В руках верховников и сосредоточилась вся реальная власть. Без одобрения совета не мог быть принят ни один указ. Формально преобразования Петра продолжались, но соратники все чаще пересматривали его политику.</w:t>
      </w:r>
    </w:p>
    <w:p w:rsidR="00C04E51" w:rsidRPr="00F97E0F" w:rsidRDefault="00C04E51" w:rsidP="00A11F81">
      <w:pPr>
        <w:pStyle w:val="aa"/>
        <w:jc w:val="both"/>
        <w:rPr>
          <w:sz w:val="28"/>
          <w:szCs w:val="28"/>
        </w:rPr>
      </w:pPr>
      <w:r w:rsidRPr="00F97E0F">
        <w:rPr>
          <w:sz w:val="28"/>
          <w:szCs w:val="28"/>
        </w:rPr>
        <w:t>В 1727г Екатерина I умерла, назвав своим приемником 11 летнего Петра Алексеевича(Внук ПетраI), регент- Верховный Тайный совет. Меншиков стал фактически единоличным регентом. Вскоре после восшествия Петра II на престол Меншиков составил манифест, в котором крепостным прощались давние недоимки, а сосланным на каторгу за неуплату налогов была дарована свобода. Смягчилось уложение о наказаниях. Наряду с прощением старых недоимок, правительство Меншикова предприняло усилия, ведущие к ужесточению контроля за налоговыми сборами. В 1727-указ об упразднении Главного Магистрата, отмена Главного магистрата привела к тому, что исчез орган, куда подданный мог обратиться с жалобой на воевод или местные власти. В 1730г ПетрII умер от оспы. Итогом царствования Петра II стало усиление влияния Верховного тайного совета.</w:t>
      </w:r>
    </w:p>
    <w:p w:rsidR="00C04E51" w:rsidRPr="00F97E0F" w:rsidRDefault="00C04E51" w:rsidP="00A11F81">
      <w:pPr>
        <w:pStyle w:val="aa"/>
        <w:jc w:val="both"/>
        <w:rPr>
          <w:sz w:val="28"/>
          <w:szCs w:val="28"/>
        </w:rPr>
      </w:pPr>
      <w:r w:rsidRPr="00F97E0F">
        <w:rPr>
          <w:sz w:val="28"/>
          <w:szCs w:val="28"/>
        </w:rPr>
        <w:t xml:space="preserve">Верховники остановили свой выбор на герцогине Курляндской Анне Иоановне (дочь Ивана V,брата Петра I). Верховники разработали кондиции(условия) приглашения на российский престол Анны Иоанновны. Они требовали чтобы правительница не вступала в супружество и не назначала преемника. Правительница должна была советоваться с Верховным Советом. Власть ограничивалась. Императрица не имела права объявлять войну и заключать мир, вводить новые налоги. Анна Иоанновна подписала кондиции. Позже Анна Иоанновна в зале при всех разорвала кондиции. Был уничтожен Верховный тайный совет, вместо него Кабинет из 3х человек. Была воссоздана Тайная Канцелярия (орган политического сыска). Срок службы дворян уменьшили до 25 лет, отменили закон о </w:t>
      </w:r>
      <w:r w:rsidRPr="00F97E0F">
        <w:rPr>
          <w:sz w:val="28"/>
          <w:szCs w:val="28"/>
        </w:rPr>
        <w:lastRenderedPageBreak/>
        <w:t>единонаследии. Крепостной труд укрепился. На всех ключевых государственных постах оказались немцы. Анна Иоанновна(умерла в 1740) назначила своим наследником Ивана Антоновича(сын ее племянницы). Фаворит Бирон стал регентом при грудном младенце. Бироновщина - политический террор, неуважение к российским обычаям, безудержное расхищение казны, всесилие Тайной канцелярии, жестокость в армии, засилье иноземцев. Однако вскоре он был свергнут и к власти пришла Анна Леопольдовна(племянница Анны Иоанновны). В 1741г произошел новый дворцовый переворот, приведший к власти младшую дочь Петра I- Елизавету. Общество вновь обратилось к эпохе Петра. Елизавета отменила смертную казнь в России. Сократила подушную подать. Однако крепостничество по-прежнему оставалось незыблемым. Но царица ограничила право покупать крестьян к мануфактурам, сокращалось число приписных крестьян. Сенат стал снова Правительствующим (главным после императрицы). Елизавета восстановила некоторые петровские коллегии и Главный магистрат. Террор в отношении русской знати и дворянства прекратился. Помещики получили право ссылать провинившихся крепостных крестьян в Сибирь в счет поставки рекрутов. Одной из проблем для Елизаветы стал выбор наследника, она решила подготовить его заранее. Выбор пал на внука ПетраI- Кала Петра.(Петр Федорович). В 17лет Елизавета Петровна женила его на Софье Фредерике Августе (Екатерина Алексеевна после крещения). В 1761г после смерти Елизаветы Петровны, Петр Федорович стал императором (Петр III). Был подготовлен указ об уничтожении Тайной канцелярии. Другим указом ПетрIII лишил промышленников права покупать крепостных крестьян к мануфактурам. Был введен запрет на притеснение старообрядцев. Провозглашен принцип веротерпимости в России. Петр III продолжил линию Петра I на подчинение Церкви государству. В 1762г был принят Манифест о вольности дворянства, по которому дворянство освобождалось от обязательной 25 летней службы. 28июня 1762г. Екатерина Алексеевна(жена ПетраIII) совершила переворот и пришла к власти.</w:t>
      </w:r>
    </w:p>
    <w:p w:rsidR="000625AB" w:rsidRPr="00F97E0F" w:rsidRDefault="000625AB"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0625AB" w:rsidRPr="00F97E0F" w:rsidRDefault="000625AB" w:rsidP="00A11F81">
      <w:pPr>
        <w:pStyle w:val="a5"/>
        <w:suppressAutoHyphens/>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0625AB" w:rsidRPr="00F97E0F" w:rsidRDefault="000625AB" w:rsidP="00BF154F">
      <w:pPr>
        <w:numPr>
          <w:ilvl w:val="0"/>
          <w:numId w:val="21"/>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Каковы особенности складывания абсолютизма в России?</w:t>
      </w:r>
    </w:p>
    <w:p w:rsidR="000625AB" w:rsidRPr="00F97E0F" w:rsidRDefault="000625AB" w:rsidP="00BF154F">
      <w:pPr>
        <w:numPr>
          <w:ilvl w:val="0"/>
          <w:numId w:val="21"/>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Каковы основные предпосылки петровских преобразований?</w:t>
      </w:r>
    </w:p>
    <w:p w:rsidR="000625AB" w:rsidRPr="00F97E0F" w:rsidRDefault="000625AB" w:rsidP="00BF154F">
      <w:pPr>
        <w:numPr>
          <w:ilvl w:val="0"/>
          <w:numId w:val="21"/>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Что нового появилось в административной системе при Петре I?</w:t>
      </w:r>
    </w:p>
    <w:p w:rsidR="000625AB" w:rsidRPr="00F97E0F" w:rsidRDefault="000625AB" w:rsidP="00BF154F">
      <w:pPr>
        <w:numPr>
          <w:ilvl w:val="0"/>
          <w:numId w:val="21"/>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Как проходила реформа налоговой системы в начале XVIII в.?</w:t>
      </w:r>
    </w:p>
    <w:p w:rsidR="000625AB" w:rsidRPr="00F97E0F" w:rsidRDefault="000625AB" w:rsidP="00BF154F">
      <w:pPr>
        <w:numPr>
          <w:ilvl w:val="0"/>
          <w:numId w:val="21"/>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Когда и как церковь была окончательно подчинена государству?</w:t>
      </w:r>
    </w:p>
    <w:p w:rsidR="000625AB" w:rsidRPr="00F97E0F" w:rsidRDefault="000625AB" w:rsidP="00BF154F">
      <w:pPr>
        <w:numPr>
          <w:ilvl w:val="0"/>
          <w:numId w:val="21"/>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В каком году и в связи с какими событиями Россия была провозглашена империей, а  Петр I – первым императором?</w:t>
      </w:r>
    </w:p>
    <w:p w:rsidR="000625AB" w:rsidRPr="00F97E0F" w:rsidRDefault="000625AB" w:rsidP="00BF154F">
      <w:pPr>
        <w:pStyle w:val="a5"/>
        <w:numPr>
          <w:ilvl w:val="0"/>
          <w:numId w:val="21"/>
        </w:numPr>
        <w:suppressAutoHyphens/>
        <w:rPr>
          <w:rStyle w:val="extendedtext-full"/>
          <w:rFonts w:ascii="Times New Roman" w:hAnsi="Times New Roman" w:cs="Times New Roman"/>
          <w:sz w:val="28"/>
          <w:szCs w:val="28"/>
        </w:rPr>
      </w:pPr>
      <w:r w:rsidRPr="00F97E0F">
        <w:rPr>
          <w:rStyle w:val="extendedtext-full"/>
          <w:rFonts w:ascii="Times New Roman" w:hAnsi="Times New Roman" w:cs="Times New Roman"/>
          <w:sz w:val="28"/>
          <w:szCs w:val="28"/>
        </w:rPr>
        <w:lastRenderedPageBreak/>
        <w:t xml:space="preserve">Предпосылки и причины  </w:t>
      </w:r>
      <w:r w:rsidRPr="00F97E0F">
        <w:rPr>
          <w:rStyle w:val="extendedtext-full"/>
          <w:rFonts w:ascii="Times New Roman" w:hAnsi="Times New Roman" w:cs="Times New Roman"/>
          <w:bCs/>
          <w:sz w:val="28"/>
          <w:szCs w:val="28"/>
        </w:rPr>
        <w:t>дворцовых</w:t>
      </w:r>
      <w:r w:rsidRPr="00F97E0F">
        <w:rPr>
          <w:rStyle w:val="extendedtext-full"/>
          <w:rFonts w:ascii="Times New Roman" w:hAnsi="Times New Roman" w:cs="Times New Roman"/>
          <w:sz w:val="28"/>
          <w:szCs w:val="28"/>
        </w:rPr>
        <w:t xml:space="preserve"> </w:t>
      </w:r>
      <w:r w:rsidRPr="00F97E0F">
        <w:rPr>
          <w:rStyle w:val="extendedtext-full"/>
          <w:rFonts w:ascii="Times New Roman" w:hAnsi="Times New Roman" w:cs="Times New Roman"/>
          <w:bCs/>
          <w:sz w:val="28"/>
          <w:szCs w:val="28"/>
        </w:rPr>
        <w:t>переворотов</w:t>
      </w:r>
      <w:r w:rsidRPr="00F97E0F">
        <w:rPr>
          <w:rStyle w:val="extendedtext-full"/>
          <w:rFonts w:ascii="Times New Roman" w:hAnsi="Times New Roman" w:cs="Times New Roman"/>
          <w:sz w:val="28"/>
          <w:szCs w:val="28"/>
        </w:rPr>
        <w:t xml:space="preserve">.  </w:t>
      </w:r>
    </w:p>
    <w:p w:rsidR="000625AB" w:rsidRPr="00F97E0F" w:rsidRDefault="000625AB" w:rsidP="00BF154F">
      <w:pPr>
        <w:pStyle w:val="a5"/>
        <w:numPr>
          <w:ilvl w:val="0"/>
          <w:numId w:val="21"/>
        </w:numPr>
        <w:suppressAutoHyphens/>
        <w:rPr>
          <w:rStyle w:val="extendedtext-full"/>
          <w:rFonts w:ascii="Times New Roman" w:hAnsi="Times New Roman" w:cs="Times New Roman"/>
          <w:sz w:val="28"/>
          <w:szCs w:val="28"/>
        </w:rPr>
      </w:pPr>
      <w:r w:rsidRPr="00F97E0F">
        <w:rPr>
          <w:rStyle w:val="extendedtext-full"/>
          <w:rFonts w:ascii="Times New Roman" w:hAnsi="Times New Roman" w:cs="Times New Roman"/>
          <w:sz w:val="28"/>
          <w:szCs w:val="28"/>
        </w:rPr>
        <w:t xml:space="preserve">Назовите особенности правления каждого из государей </w:t>
      </w:r>
      <w:r w:rsidRPr="00F97E0F">
        <w:rPr>
          <w:rStyle w:val="extendedtext-full"/>
          <w:rFonts w:ascii="Times New Roman" w:hAnsi="Times New Roman" w:cs="Times New Roman"/>
          <w:bCs/>
          <w:sz w:val="28"/>
          <w:szCs w:val="28"/>
        </w:rPr>
        <w:t>эпохи</w:t>
      </w:r>
      <w:r w:rsidRPr="00F97E0F">
        <w:rPr>
          <w:rStyle w:val="extendedtext-full"/>
          <w:rFonts w:ascii="Times New Roman" w:hAnsi="Times New Roman" w:cs="Times New Roman"/>
          <w:sz w:val="28"/>
          <w:szCs w:val="28"/>
        </w:rPr>
        <w:t xml:space="preserve"> </w:t>
      </w:r>
      <w:r w:rsidRPr="00F97E0F">
        <w:rPr>
          <w:rStyle w:val="extendedtext-full"/>
          <w:rFonts w:ascii="Times New Roman" w:hAnsi="Times New Roman" w:cs="Times New Roman"/>
          <w:bCs/>
          <w:sz w:val="28"/>
          <w:szCs w:val="28"/>
        </w:rPr>
        <w:t>дворцовых</w:t>
      </w:r>
      <w:r w:rsidRPr="00F97E0F">
        <w:rPr>
          <w:rStyle w:val="extendedtext-full"/>
          <w:rFonts w:ascii="Times New Roman" w:hAnsi="Times New Roman" w:cs="Times New Roman"/>
          <w:sz w:val="28"/>
          <w:szCs w:val="28"/>
        </w:rPr>
        <w:t xml:space="preserve"> </w:t>
      </w:r>
      <w:r w:rsidRPr="00F97E0F">
        <w:rPr>
          <w:rStyle w:val="extendedtext-full"/>
          <w:rFonts w:ascii="Times New Roman" w:hAnsi="Times New Roman" w:cs="Times New Roman"/>
          <w:bCs/>
          <w:sz w:val="28"/>
          <w:szCs w:val="28"/>
        </w:rPr>
        <w:t>переворотов</w:t>
      </w:r>
      <w:r w:rsidRPr="00F97E0F">
        <w:rPr>
          <w:rStyle w:val="extendedtext-full"/>
          <w:rFonts w:ascii="Times New Roman" w:hAnsi="Times New Roman" w:cs="Times New Roman"/>
          <w:sz w:val="28"/>
          <w:szCs w:val="28"/>
        </w:rPr>
        <w:t xml:space="preserve">. </w:t>
      </w:r>
    </w:p>
    <w:p w:rsidR="000625AB" w:rsidRPr="00F97E0F" w:rsidRDefault="000625AB" w:rsidP="00BF154F">
      <w:pPr>
        <w:pStyle w:val="a5"/>
        <w:numPr>
          <w:ilvl w:val="0"/>
          <w:numId w:val="21"/>
        </w:numPr>
        <w:suppressAutoHyphens/>
        <w:rPr>
          <w:rStyle w:val="extendedtext-full"/>
          <w:rFonts w:ascii="Times New Roman" w:hAnsi="Times New Roman" w:cs="Times New Roman"/>
          <w:sz w:val="28"/>
          <w:szCs w:val="28"/>
        </w:rPr>
      </w:pPr>
      <w:r w:rsidRPr="00F97E0F">
        <w:rPr>
          <w:rStyle w:val="extendedtext-full"/>
          <w:rFonts w:ascii="Times New Roman" w:hAnsi="Times New Roman" w:cs="Times New Roman"/>
          <w:sz w:val="28"/>
          <w:szCs w:val="28"/>
        </w:rPr>
        <w:t>Проанализировать социально-политическую обстановку первой половины XVIII века.</w:t>
      </w:r>
    </w:p>
    <w:p w:rsidR="000625AB" w:rsidRPr="00F97E0F" w:rsidRDefault="000625AB" w:rsidP="00A11F81">
      <w:pPr>
        <w:pStyle w:val="a5"/>
        <w:suppressAutoHyphens/>
        <w:ind w:firstLine="0"/>
        <w:rPr>
          <w:rFonts w:ascii="Times New Roman" w:eastAsia="Times New Roman" w:hAnsi="Times New Roman" w:cs="Times New Roman"/>
          <w:b/>
          <w:sz w:val="28"/>
          <w:szCs w:val="28"/>
          <w:lang w:eastAsia="ru-RU"/>
        </w:rPr>
      </w:pPr>
    </w:p>
    <w:p w:rsidR="000625AB" w:rsidRPr="00F97E0F" w:rsidRDefault="000625AB"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0625AB" w:rsidRPr="00F97E0F" w:rsidRDefault="000625AB"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Петр I – царь-реформатор (исторический портрет).</w:t>
      </w:r>
    </w:p>
    <w:p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Социально- экономические преобразования Петра Великого.</w:t>
      </w:r>
    </w:p>
    <w:p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Петр Великий – рождение империи.</w:t>
      </w:r>
    </w:p>
    <w:p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Петровские реформы – начало модернизации российского общества.</w:t>
      </w:r>
    </w:p>
    <w:p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Петровская «революция» в области культуры и быта.</w:t>
      </w:r>
    </w:p>
    <w:p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Петровские реформы и российское общество.</w:t>
      </w:r>
    </w:p>
    <w:p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Итоги и цена петровских реформ.</w:t>
      </w:r>
    </w:p>
    <w:p w:rsidR="000625AB" w:rsidRPr="00F97E0F" w:rsidRDefault="000625AB" w:rsidP="00BF154F">
      <w:pPr>
        <w:pStyle w:val="a5"/>
        <w:numPr>
          <w:ilvl w:val="0"/>
          <w:numId w:val="22"/>
        </w:numPr>
        <w:spacing w:after="200"/>
        <w:rPr>
          <w:rFonts w:ascii="Times New Roman" w:hAnsi="Times New Roman" w:cs="Times New Roman"/>
          <w:iCs/>
          <w:color w:val="000000"/>
          <w:sz w:val="28"/>
          <w:szCs w:val="28"/>
        </w:rPr>
      </w:pPr>
      <w:r w:rsidRPr="00F97E0F">
        <w:rPr>
          <w:rFonts w:ascii="Times New Roman" w:hAnsi="Times New Roman" w:cs="Times New Roman"/>
          <w:sz w:val="28"/>
          <w:szCs w:val="28"/>
        </w:rPr>
        <w:t xml:space="preserve"> </w:t>
      </w:r>
      <w:r w:rsidRPr="00F97E0F">
        <w:rPr>
          <w:rStyle w:val="c3"/>
          <w:rFonts w:ascii="Times New Roman" w:hAnsi="Times New Roman" w:cs="Times New Roman"/>
          <w:sz w:val="28"/>
          <w:szCs w:val="28"/>
        </w:rPr>
        <w:t>Анна Иоанновна: исторический портрет</w:t>
      </w:r>
    </w:p>
    <w:p w:rsidR="000625AB" w:rsidRPr="00F97E0F" w:rsidRDefault="000625AB" w:rsidP="00BF154F">
      <w:pPr>
        <w:pStyle w:val="a5"/>
        <w:numPr>
          <w:ilvl w:val="0"/>
          <w:numId w:val="22"/>
        </w:numPr>
        <w:spacing w:after="200"/>
        <w:rPr>
          <w:rFonts w:ascii="Times New Roman" w:hAnsi="Times New Roman" w:cs="Times New Roman"/>
          <w:iCs/>
          <w:color w:val="000000"/>
          <w:sz w:val="28"/>
          <w:szCs w:val="28"/>
        </w:rPr>
      </w:pPr>
      <w:r w:rsidRPr="00F97E0F">
        <w:rPr>
          <w:rFonts w:ascii="Times New Roman" w:hAnsi="Times New Roman" w:cs="Times New Roman"/>
          <w:sz w:val="28"/>
          <w:szCs w:val="28"/>
        </w:rPr>
        <w:t xml:space="preserve"> </w:t>
      </w:r>
      <w:r w:rsidRPr="00F97E0F">
        <w:rPr>
          <w:rStyle w:val="c3"/>
          <w:rFonts w:ascii="Times New Roman" w:hAnsi="Times New Roman" w:cs="Times New Roman"/>
          <w:sz w:val="28"/>
          <w:szCs w:val="28"/>
        </w:rPr>
        <w:t>Россия в середине XVIII века. Борьба за наследие Петра</w:t>
      </w:r>
    </w:p>
    <w:p w:rsidR="000625AB" w:rsidRPr="00F97E0F" w:rsidRDefault="000625AB" w:rsidP="00BF154F">
      <w:pPr>
        <w:pStyle w:val="a5"/>
        <w:numPr>
          <w:ilvl w:val="0"/>
          <w:numId w:val="22"/>
        </w:numPr>
        <w:spacing w:after="20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 Елизавета Петровна: </w:t>
      </w:r>
      <w:r w:rsidRPr="00F97E0F">
        <w:rPr>
          <w:rStyle w:val="c3"/>
          <w:rFonts w:ascii="Times New Roman" w:hAnsi="Times New Roman" w:cs="Times New Roman"/>
          <w:sz w:val="28"/>
          <w:szCs w:val="28"/>
        </w:rPr>
        <w:t>исторический портрет</w:t>
      </w: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16</w:t>
      </w:r>
    </w:p>
    <w:p w:rsidR="00EB73AB" w:rsidRPr="00F97E0F" w:rsidRDefault="00E64BFA" w:rsidP="00A11F81">
      <w:pPr>
        <w:pStyle w:val="a5"/>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b/>
          <w:sz w:val="28"/>
          <w:szCs w:val="28"/>
        </w:rPr>
        <w:t>Могучая внешнеполитическая поступь империи. Экономика и население России во второй половине XVIII в. Культура и быт России XVIII в.</w:t>
      </w:r>
      <w:r w:rsidRPr="00F97E0F">
        <w:rPr>
          <w:rFonts w:ascii="Times New Roman" w:hAnsi="Times New Roman" w:cs="Times New Roman"/>
          <w:sz w:val="28"/>
          <w:szCs w:val="28"/>
        </w:rPr>
        <w:t xml:space="preserve"> </w:t>
      </w:r>
    </w:p>
    <w:p w:rsidR="00E64BFA" w:rsidRPr="00F97E0F" w:rsidRDefault="00E64BFA" w:rsidP="00A11F81">
      <w:pPr>
        <w:pStyle w:val="a5"/>
        <w:autoSpaceDE w:val="0"/>
        <w:autoSpaceDN w:val="0"/>
        <w:adjustRightInd w:val="0"/>
        <w:spacing w:line="240" w:lineRule="auto"/>
        <w:ind w:firstLine="0"/>
        <w:rPr>
          <w:rFonts w:ascii="Times New Roman" w:hAnsi="Times New Roman" w:cs="Times New Roman"/>
          <w:b/>
          <w:iCs/>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0625AB" w:rsidRPr="00F97E0F" w:rsidRDefault="000625AB" w:rsidP="00A11F81">
      <w:pPr>
        <w:pStyle w:val="aa"/>
        <w:jc w:val="both"/>
        <w:rPr>
          <w:sz w:val="28"/>
          <w:szCs w:val="28"/>
        </w:rPr>
      </w:pPr>
      <w:r w:rsidRPr="00F97E0F">
        <w:rPr>
          <w:sz w:val="28"/>
          <w:szCs w:val="28"/>
        </w:rPr>
        <w:t xml:space="preserve">          Екатерина II начала своё царствование с щедрой раздачи дворянам наград, чинов, государственных земель с крестьянами. Она утвердила  подготовленный Петром III указ о ликвидации  Тайной канцелярии. Правда, вскоре вместо неё был создан новый орган политического сыска — </w:t>
      </w:r>
      <w:r w:rsidRPr="00F97E0F">
        <w:rPr>
          <w:sz w:val="28"/>
          <w:szCs w:val="28"/>
        </w:rPr>
        <w:br/>
        <w:t xml:space="preserve">Тайная экспедиция при Сенате. </w:t>
      </w:r>
    </w:p>
    <w:p w:rsidR="000625AB" w:rsidRPr="00F97E0F" w:rsidRDefault="000625AB" w:rsidP="00A11F81">
      <w:pPr>
        <w:pStyle w:val="aa"/>
        <w:jc w:val="both"/>
        <w:rPr>
          <w:sz w:val="28"/>
          <w:szCs w:val="28"/>
        </w:rPr>
      </w:pPr>
      <w:r w:rsidRPr="00F97E0F">
        <w:rPr>
          <w:sz w:val="28"/>
          <w:szCs w:val="28"/>
        </w:rPr>
        <w:t xml:space="preserve">Уложенная комиссия. В 1767 г. Екатерина II предприняла попытку создать новое Уложение (свод законов). Он должен был заменить Уложение 1649 г. </w:t>
      </w:r>
      <w:r w:rsidRPr="00F97E0F">
        <w:rPr>
          <w:sz w:val="28"/>
          <w:szCs w:val="28"/>
        </w:rPr>
        <w:br/>
        <w:t xml:space="preserve">В Москву съехалось более 500 депутатов. Больше всего в так называемой Уложенной комиссии было представителей городов, на втором месте шло дворянство; выборных представителей прислали государственные крестьяне. </w:t>
      </w:r>
    </w:p>
    <w:p w:rsidR="000625AB" w:rsidRPr="00F97E0F" w:rsidRDefault="000625AB" w:rsidP="00A11F81">
      <w:pPr>
        <w:pStyle w:val="aa"/>
        <w:jc w:val="both"/>
        <w:rPr>
          <w:sz w:val="28"/>
          <w:szCs w:val="28"/>
        </w:rPr>
      </w:pPr>
      <w:r w:rsidRPr="00F97E0F">
        <w:rPr>
          <w:sz w:val="28"/>
          <w:szCs w:val="28"/>
        </w:rPr>
        <w:lastRenderedPageBreak/>
        <w:t xml:space="preserve">Кроме того, там были представлены Сенат, Святейший Синод и коллегии, а также поволжские народы России — татары и башкиры. Бесправное крепостное крестьянство и духовенство, которому, по мысли организаторов </w:t>
      </w:r>
      <w:r w:rsidRPr="00F97E0F">
        <w:rPr>
          <w:sz w:val="28"/>
          <w:szCs w:val="28"/>
        </w:rPr>
        <w:br/>
        <w:t xml:space="preserve">Комиссии, не пристало заниматься мирскими делами, не вошли в её состав. </w:t>
      </w:r>
    </w:p>
    <w:p w:rsidR="000625AB" w:rsidRPr="00F97E0F" w:rsidRDefault="000625AB" w:rsidP="00A11F81">
      <w:pPr>
        <w:pStyle w:val="aa"/>
        <w:jc w:val="both"/>
        <w:rPr>
          <w:sz w:val="28"/>
          <w:szCs w:val="28"/>
        </w:rPr>
      </w:pPr>
      <w:r w:rsidRPr="00F97E0F">
        <w:rPr>
          <w:sz w:val="28"/>
          <w:szCs w:val="28"/>
        </w:rPr>
        <w:t xml:space="preserve">Дворянство требовало ужесточить сыск беглых крестьян и жаловалось на торговую конкуренцию со стороны купцов и предпринимателей. Депутаты городов рассматривали сферу торговли как исключительное право городских слоёв, в первую очередь купечества. Крестьяне, депутаты от народов России жаловались на переход в частные руки государственных земель, на </w:t>
      </w:r>
      <w:r w:rsidRPr="00F97E0F">
        <w:rPr>
          <w:sz w:val="28"/>
          <w:szCs w:val="28"/>
        </w:rPr>
        <w:br/>
        <w:t xml:space="preserve">нехватку земель для собственного пользования. </w:t>
      </w:r>
    </w:p>
    <w:p w:rsidR="000625AB" w:rsidRPr="00F97E0F" w:rsidRDefault="000625AB" w:rsidP="00A11F81">
      <w:pPr>
        <w:pStyle w:val="aa"/>
        <w:jc w:val="both"/>
        <w:rPr>
          <w:sz w:val="28"/>
          <w:szCs w:val="28"/>
        </w:rPr>
      </w:pPr>
      <w:r w:rsidRPr="00F97E0F">
        <w:rPr>
          <w:sz w:val="28"/>
          <w:szCs w:val="28"/>
        </w:rPr>
        <w:t xml:space="preserve">Во время работы Комиссии и обсуждения наказов прозвучало требование ликвидации крепостного права, что вызвало резкую отповедь дворянства. </w:t>
      </w:r>
      <w:r w:rsidRPr="00F97E0F">
        <w:rPr>
          <w:sz w:val="28"/>
          <w:szCs w:val="28"/>
        </w:rPr>
        <w:br/>
        <w:t xml:space="preserve">Особенно это стало очевидным, когда Комиссия перешла к </w:t>
      </w:r>
      <w:r w:rsidRPr="00F97E0F">
        <w:rPr>
          <w:sz w:val="28"/>
          <w:szCs w:val="28"/>
        </w:rPr>
        <w:br/>
        <w:t xml:space="preserve">обсуждению самих статей будущего свода законов. Работа затягивалась. В 1768 г. в связи с начавшейся войной с Турцией деятельность Комиссии была приостановлена, в дальнейшем она так и не возобновилась. </w:t>
      </w:r>
    </w:p>
    <w:p w:rsidR="000625AB" w:rsidRPr="00F97E0F" w:rsidRDefault="000625AB" w:rsidP="00A11F81">
      <w:pPr>
        <w:pStyle w:val="2"/>
        <w:jc w:val="both"/>
        <w:rPr>
          <w:b w:val="0"/>
          <w:sz w:val="28"/>
          <w:szCs w:val="28"/>
        </w:rPr>
      </w:pPr>
      <w:r w:rsidRPr="00F97E0F">
        <w:rPr>
          <w:sz w:val="28"/>
          <w:szCs w:val="28"/>
        </w:rPr>
        <w:t xml:space="preserve">Внутренняя политика Екатерины II.  </w:t>
      </w:r>
      <w:r w:rsidRPr="00F97E0F">
        <w:rPr>
          <w:b w:val="0"/>
          <w:sz w:val="28"/>
          <w:szCs w:val="28"/>
        </w:rPr>
        <w:t xml:space="preserve">В 1775 г. Екатерина II провела реформу местного управления. Её смысл заключался в том, чтобы взять под строгий контроль все районы страны и использовать для </w:t>
      </w:r>
      <w:r w:rsidRPr="00F97E0F">
        <w:rPr>
          <w:b w:val="0"/>
          <w:sz w:val="28"/>
          <w:szCs w:val="28"/>
        </w:rPr>
        <w:br/>
        <w:t xml:space="preserve">этого ресурсы государства и местного дворянства. Реформа </w:t>
      </w:r>
      <w:r w:rsidRPr="00F97E0F">
        <w:rPr>
          <w:b w:val="0"/>
          <w:sz w:val="28"/>
          <w:szCs w:val="28"/>
        </w:rPr>
        <w:br/>
        <w:t xml:space="preserve">втягивала дворянство в систему управления Россией. </w:t>
      </w:r>
    </w:p>
    <w:p w:rsidR="000625AB" w:rsidRPr="00F97E0F" w:rsidRDefault="000625AB" w:rsidP="00A11F81">
      <w:pPr>
        <w:pStyle w:val="aa"/>
        <w:jc w:val="both"/>
        <w:rPr>
          <w:sz w:val="28"/>
          <w:szCs w:val="28"/>
        </w:rPr>
      </w:pPr>
      <w:r w:rsidRPr="00F97E0F">
        <w:rPr>
          <w:sz w:val="28"/>
          <w:szCs w:val="28"/>
        </w:rPr>
        <w:t xml:space="preserve">Вместо прежних 23 губерний страна была поделена на 50 губерний, в каждой из которых насчитывалось примерно 300 тыс. человек. Обитатели национальных районов страны входили в состав губерний наравне с </w:t>
      </w:r>
      <w:r w:rsidRPr="00F97E0F">
        <w:rPr>
          <w:sz w:val="28"/>
          <w:szCs w:val="28"/>
        </w:rPr>
        <w:br/>
        <w:t xml:space="preserve">остальными жителями. Губернии делились на уезды с численностью </w:t>
      </w:r>
      <w:r w:rsidRPr="00F97E0F">
        <w:rPr>
          <w:sz w:val="28"/>
          <w:szCs w:val="28"/>
        </w:rPr>
        <w:br/>
        <w:t xml:space="preserve">населения в 30 тыс. человек. Губернатор был главой губернского правления. </w:t>
      </w:r>
      <w:r w:rsidRPr="00F97E0F">
        <w:rPr>
          <w:sz w:val="28"/>
          <w:szCs w:val="28"/>
        </w:rPr>
        <w:br/>
        <w:t xml:space="preserve">Несколько крупных губерний объединялись в наместничества или генерал-губернаторства во главе с генерал-губернаторами. </w:t>
      </w:r>
    </w:p>
    <w:p w:rsidR="000625AB" w:rsidRPr="00F97E0F" w:rsidRDefault="000625AB" w:rsidP="00A11F81">
      <w:pPr>
        <w:pStyle w:val="aa"/>
        <w:jc w:val="both"/>
        <w:rPr>
          <w:sz w:val="28"/>
          <w:szCs w:val="28"/>
        </w:rPr>
      </w:pPr>
      <w:r w:rsidRPr="00F97E0F">
        <w:rPr>
          <w:sz w:val="28"/>
          <w:szCs w:val="28"/>
        </w:rPr>
        <w:t xml:space="preserve">Впервые в России появилась единообразная для всей империи судебная система, выстроенная по образцу западных стран, но сословная. </w:t>
      </w:r>
      <w:r w:rsidRPr="00F97E0F">
        <w:rPr>
          <w:sz w:val="28"/>
          <w:szCs w:val="28"/>
        </w:rPr>
        <w:br/>
        <w:t xml:space="preserve">В уездах был введён земский суд во главе с выборным капитан-исправником. Он, как и заседатели, выбирался из дворян. Этот орган соединял распорядительную и судебную власти. Непосредственно судебными делами, </w:t>
      </w:r>
      <w:r w:rsidRPr="00F97E0F">
        <w:rPr>
          <w:sz w:val="28"/>
          <w:szCs w:val="28"/>
        </w:rPr>
        <w:br/>
        <w:t xml:space="preserve">как и в губерниях, занимались сословные суды, где заседали выборные люди из сословий.люди из сословий. </w:t>
      </w:r>
    </w:p>
    <w:p w:rsidR="000625AB" w:rsidRPr="00F97E0F" w:rsidRDefault="000625AB" w:rsidP="00A11F81">
      <w:pPr>
        <w:pStyle w:val="aa"/>
        <w:jc w:val="both"/>
        <w:rPr>
          <w:sz w:val="28"/>
          <w:szCs w:val="28"/>
        </w:rPr>
      </w:pPr>
      <w:r w:rsidRPr="00F97E0F">
        <w:rPr>
          <w:sz w:val="28"/>
          <w:szCs w:val="28"/>
        </w:rPr>
        <w:t xml:space="preserve">В том же году Екатерина II осуществила городскую реформу, упорядочившую городское управление. В городах власть опиралась на дворян, купечество и зажиточных горожан. Отныне городами должны были руководить городские магистраты во главе с городничими. Магистрат </w:t>
      </w:r>
      <w:r w:rsidRPr="00F97E0F">
        <w:rPr>
          <w:sz w:val="28"/>
          <w:szCs w:val="28"/>
        </w:rPr>
        <w:lastRenderedPageBreak/>
        <w:t xml:space="preserve">избирался местным купечеством и мещанством, а городничего назначал </w:t>
      </w:r>
      <w:r w:rsidRPr="00F97E0F">
        <w:rPr>
          <w:sz w:val="28"/>
          <w:szCs w:val="28"/>
        </w:rPr>
        <w:br/>
        <w:t xml:space="preserve">Сенат из числа дворян. Из числа городских жителей избирался </w:t>
      </w:r>
      <w:r w:rsidRPr="00F97E0F">
        <w:rPr>
          <w:sz w:val="28"/>
          <w:szCs w:val="28"/>
        </w:rPr>
        <w:br/>
        <w:t xml:space="preserve">совестный суд, который подчинялся губернатору. </w:t>
      </w:r>
    </w:p>
    <w:p w:rsidR="000625AB" w:rsidRPr="00F97E0F" w:rsidRDefault="000625AB" w:rsidP="00A11F81">
      <w:pPr>
        <w:pStyle w:val="aa"/>
        <w:jc w:val="both"/>
        <w:rPr>
          <w:sz w:val="28"/>
          <w:szCs w:val="28"/>
        </w:rPr>
      </w:pPr>
      <w:r w:rsidRPr="00F97E0F">
        <w:rPr>
          <w:sz w:val="28"/>
          <w:szCs w:val="28"/>
        </w:rPr>
        <w:t xml:space="preserve">Ещё в 1763 г. было окончательно упразднено гетманство на Левобережной Украине. Была сокращена или вовсе ликвидирована автономия </w:t>
      </w:r>
      <w:r w:rsidRPr="00F97E0F">
        <w:rPr>
          <w:sz w:val="28"/>
          <w:szCs w:val="28"/>
        </w:rPr>
        <w:br/>
        <w:t xml:space="preserve">национальных и территориальных окраин страны. Донское и яицкое казачество урезались в правах. На Дону и Яике вводилась система губернских учреждений. В 1775 г. Екатерина II ликвидировала </w:t>
      </w:r>
      <w:r w:rsidRPr="00F97E0F">
        <w:rPr>
          <w:sz w:val="28"/>
          <w:szCs w:val="28"/>
        </w:rPr>
        <w:br/>
        <w:t xml:space="preserve">Запорожскую Сечь. </w:t>
      </w:r>
    </w:p>
    <w:p w:rsidR="000625AB" w:rsidRPr="00F97E0F" w:rsidRDefault="000625AB" w:rsidP="00A11F81">
      <w:pPr>
        <w:pStyle w:val="aa"/>
        <w:jc w:val="both"/>
        <w:rPr>
          <w:sz w:val="28"/>
          <w:szCs w:val="28"/>
        </w:rPr>
      </w:pPr>
      <w:r w:rsidRPr="00F97E0F">
        <w:rPr>
          <w:sz w:val="28"/>
          <w:szCs w:val="28"/>
        </w:rPr>
        <w:t xml:space="preserve">В 1780-е гг. вышел законодательный акт, по которому в городах вводились полицейские управы. Города оказались поделены на части и </w:t>
      </w:r>
      <w:r w:rsidRPr="00F97E0F">
        <w:rPr>
          <w:sz w:val="28"/>
          <w:szCs w:val="28"/>
        </w:rPr>
        <w:br/>
        <w:t xml:space="preserve">кварталы с частными и квартальными приставами. </w:t>
      </w:r>
    </w:p>
    <w:p w:rsidR="000625AB" w:rsidRPr="00F97E0F" w:rsidRDefault="000625AB" w:rsidP="00A11F81">
      <w:pPr>
        <w:pStyle w:val="aa"/>
        <w:jc w:val="both"/>
        <w:rPr>
          <w:sz w:val="28"/>
          <w:szCs w:val="28"/>
        </w:rPr>
      </w:pPr>
      <w:r w:rsidRPr="00F97E0F">
        <w:rPr>
          <w:sz w:val="28"/>
          <w:szCs w:val="28"/>
        </w:rPr>
        <w:t xml:space="preserve">Усиливавшаяся централизация власти сочеталась с либерализацией в экономике. Была объявлена свобода на производство ситца. Разрешался свободный вывоз хлеба за границу. Появились указы о свободе ремесленного </w:t>
      </w:r>
      <w:r w:rsidRPr="00F97E0F">
        <w:rPr>
          <w:sz w:val="28"/>
          <w:szCs w:val="28"/>
        </w:rPr>
        <w:br/>
        <w:t xml:space="preserve">производства в городах России. Каждый желающий теперь мог открывать ткацкие предприятия и ставить ткацкие станки. С 1770-х гг. любому человеку дозволялось основать предприятие в любой отрасли промышленности. </w:t>
      </w:r>
    </w:p>
    <w:p w:rsidR="000625AB" w:rsidRPr="00F97E0F" w:rsidRDefault="000625AB" w:rsidP="00A11F81">
      <w:pPr>
        <w:pStyle w:val="aa"/>
        <w:jc w:val="both"/>
        <w:rPr>
          <w:sz w:val="28"/>
          <w:szCs w:val="28"/>
        </w:rPr>
      </w:pPr>
      <w:r w:rsidRPr="00F97E0F">
        <w:rPr>
          <w:sz w:val="28"/>
          <w:szCs w:val="28"/>
        </w:rPr>
        <w:t xml:space="preserve">Жалованная грамота дворянству (1785) содержала все права и привилегии, которые дворянство получило от власти за годы последних царствований. Дворяне были освобождены от обязательной государственной службы, </w:t>
      </w:r>
      <w:r w:rsidRPr="00F97E0F">
        <w:rPr>
          <w:sz w:val="28"/>
          <w:szCs w:val="28"/>
        </w:rPr>
        <w:br/>
        <w:t xml:space="preserve">от уплаты податей и выполнения каких- либо повинностей. К ним запрещалось применять телесные наказания. В случае совершения дворянином тяжкого преступления его имение не конфисковывалось, а </w:t>
      </w:r>
      <w:r w:rsidRPr="00F97E0F">
        <w:rPr>
          <w:sz w:val="28"/>
          <w:szCs w:val="28"/>
        </w:rPr>
        <w:br/>
        <w:t xml:space="preserve">оставлялось семье. Подтверждалось монопольное право дворян на </w:t>
      </w:r>
      <w:r w:rsidRPr="00F97E0F">
        <w:rPr>
          <w:sz w:val="28"/>
          <w:szCs w:val="28"/>
        </w:rPr>
        <w:br/>
        <w:t xml:space="preserve">владение землёй, населённой крестьянами. Грамота подтверждала право дворян заниматься торговлей, строить заводы, владеть городской собственностью. </w:t>
      </w:r>
    </w:p>
    <w:p w:rsidR="000625AB" w:rsidRPr="00F97E0F" w:rsidRDefault="000625AB" w:rsidP="00A11F81">
      <w:pPr>
        <w:pStyle w:val="aa"/>
        <w:jc w:val="both"/>
        <w:rPr>
          <w:sz w:val="28"/>
          <w:szCs w:val="28"/>
        </w:rPr>
      </w:pPr>
      <w:r w:rsidRPr="00F97E0F">
        <w:rPr>
          <w:sz w:val="28"/>
          <w:szCs w:val="28"/>
        </w:rPr>
        <w:t xml:space="preserve">Дворянство обрело право на самоуправление (под контролем губернаторов и генерал-губернаторов). Губернские и уездные дворянские собрания во главе с предводителями, собиравшиеся раз в три года, занимались устройством жизни дворян, выбирали чиновников и своих предводителей. </w:t>
      </w:r>
      <w:r w:rsidRPr="00F97E0F">
        <w:rPr>
          <w:sz w:val="28"/>
          <w:szCs w:val="28"/>
        </w:rPr>
        <w:br/>
        <w:t xml:space="preserve">Украинское шляхетство получило права и привилегии российского дворянства. </w:t>
      </w:r>
    </w:p>
    <w:p w:rsidR="000625AB" w:rsidRPr="00F97E0F" w:rsidRDefault="000625AB" w:rsidP="00A11F81">
      <w:pPr>
        <w:pStyle w:val="aa"/>
        <w:jc w:val="both"/>
        <w:rPr>
          <w:sz w:val="28"/>
          <w:szCs w:val="28"/>
        </w:rPr>
      </w:pPr>
      <w:r w:rsidRPr="00F97E0F">
        <w:rPr>
          <w:sz w:val="28"/>
          <w:szCs w:val="28"/>
        </w:rPr>
        <w:t xml:space="preserve">Жалованная грамота городам (1785) создавала стройную корпорацию городских жителей. Им было дано право городского самоуправления (под контролем генерал-губернаторов, губернаторов, городничих и приставов). Власти стремились создать в городах средний слой людей — благонамеренных, лояльных к власти. Городские жители делились, согласно </w:t>
      </w:r>
      <w:r w:rsidRPr="00F97E0F">
        <w:rPr>
          <w:sz w:val="28"/>
          <w:szCs w:val="28"/>
        </w:rPr>
        <w:lastRenderedPageBreak/>
        <w:t xml:space="preserve">собственности и доходам, на шесть разрядов. Лишь верхушка города имела право участия в городских собраниях, выбиравших городского голову и других должностных лиц. В городскую думу избирали жители всех разрядов. </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Основные задачи внешней политики России на юге:</w:t>
      </w:r>
    </w:p>
    <w:p w:rsidR="000625AB" w:rsidRPr="00F97E0F" w:rsidRDefault="000625AB" w:rsidP="00BF154F">
      <w:pPr>
        <w:numPr>
          <w:ilvl w:val="0"/>
          <w:numId w:val="24"/>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Борьба за выход к южным морям.</w:t>
      </w:r>
    </w:p>
    <w:p w:rsidR="000625AB" w:rsidRPr="00F97E0F" w:rsidRDefault="000625AB" w:rsidP="00BF154F">
      <w:pPr>
        <w:numPr>
          <w:ilvl w:val="0"/>
          <w:numId w:val="24"/>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Укрепление южных границ.</w:t>
      </w:r>
    </w:p>
    <w:p w:rsidR="000625AB" w:rsidRPr="00F97E0F" w:rsidRDefault="000625AB" w:rsidP="00BF154F">
      <w:pPr>
        <w:numPr>
          <w:ilvl w:val="0"/>
          <w:numId w:val="24"/>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Завоевание и хозяйственное освоение богатых южных земель.</w:t>
      </w:r>
    </w:p>
    <w:tbl>
      <w:tblPr>
        <w:tblW w:w="0" w:type="auto"/>
        <w:tblCellSpacing w:w="0" w:type="dxa"/>
        <w:tblCellMar>
          <w:top w:w="30" w:type="dxa"/>
          <w:left w:w="30" w:type="dxa"/>
          <w:bottom w:w="30" w:type="dxa"/>
          <w:right w:w="30" w:type="dxa"/>
        </w:tblCellMar>
        <w:tblLook w:val="04A0"/>
      </w:tblPr>
      <w:tblGrid>
        <w:gridCol w:w="9349"/>
        <w:gridCol w:w="66"/>
      </w:tblGrid>
      <w:tr w:rsidR="000625AB" w:rsidRPr="00F97E0F" w:rsidTr="00AF0031">
        <w:trPr>
          <w:tblCellSpacing w:w="0" w:type="dxa"/>
        </w:trPr>
        <w:tc>
          <w:tcPr>
            <w:tcW w:w="0" w:type="auto"/>
            <w:hideMark/>
          </w:tcPr>
          <w:p w:rsidR="000625AB" w:rsidRPr="00F97E0F" w:rsidRDefault="000625AB" w:rsidP="00A11F81">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I. 1768—1774 гг. – </w:t>
            </w:r>
            <w:r w:rsidRPr="00F97E0F">
              <w:rPr>
                <w:rFonts w:ascii="Times New Roman" w:hAnsi="Times New Roman" w:cs="Times New Roman"/>
                <w:sz w:val="28"/>
                <w:szCs w:val="28"/>
              </w:rPr>
              <w:t>1-я</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русско-турецкая война.</w:t>
            </w:r>
            <w:r w:rsidRPr="00F97E0F">
              <w:rPr>
                <w:rFonts w:ascii="Times New Roman" w:hAnsi="Times New Roman" w:cs="Times New Roman"/>
                <w:b/>
                <w:bCs/>
                <w:sz w:val="28"/>
                <w:szCs w:val="28"/>
              </w:rPr>
              <w:t xml:space="preserve"> </w:t>
            </w:r>
            <w:r w:rsidRPr="00F97E0F">
              <w:rPr>
                <w:rFonts w:ascii="Times New Roman" w:hAnsi="Times New Roman" w:cs="Times New Roman"/>
                <w:bCs/>
                <w:sz w:val="28"/>
                <w:szCs w:val="28"/>
              </w:rPr>
              <w:t>10 июля 1774 г.</w:t>
            </w:r>
            <w:r w:rsidRPr="00F97E0F">
              <w:rPr>
                <w:rFonts w:ascii="Times New Roman" w:hAnsi="Times New Roman" w:cs="Times New Roman"/>
                <w:sz w:val="28"/>
                <w:szCs w:val="28"/>
              </w:rPr>
              <w:t xml:space="preserve"> Кючук - Кайнарджийский мир. Основные условия:  Россия получала выход к Чёрному морю, к ней отходила Новороссия, Еникале, Кинбурн, Керчь, Кубань, Кабарда. Россия получила право иметь флот в Чёрном море и право прохода кораблей через проливы Босфор и Дарданеллы. Крымское ханство становилось независимым от Турции. Турция выплачивала контрибуцию в 4 млн. рублей. Россия получила право выступать в качестве защитника христианских народов Османской империи. </w:t>
            </w:r>
          </w:p>
        </w:tc>
        <w:tc>
          <w:tcPr>
            <w:tcW w:w="0" w:type="auto"/>
            <w:hideMark/>
          </w:tcPr>
          <w:p w:rsidR="000625AB" w:rsidRPr="00F97E0F" w:rsidRDefault="000625AB" w:rsidP="00A11F81">
            <w:pPr>
              <w:spacing w:before="100" w:beforeAutospacing="1" w:after="100" w:afterAutospacing="1" w:line="240" w:lineRule="auto"/>
              <w:ind w:left="1440"/>
              <w:rPr>
                <w:rFonts w:ascii="Times New Roman" w:hAnsi="Times New Roman" w:cs="Times New Roman"/>
                <w:sz w:val="28"/>
                <w:szCs w:val="28"/>
              </w:rPr>
            </w:pPr>
          </w:p>
        </w:tc>
      </w:tr>
      <w:tr w:rsidR="000625AB" w:rsidRPr="00F97E0F" w:rsidTr="00AF0031">
        <w:trPr>
          <w:tblCellSpacing w:w="0" w:type="dxa"/>
        </w:trPr>
        <w:tc>
          <w:tcPr>
            <w:tcW w:w="0" w:type="auto"/>
            <w:hideMark/>
          </w:tcPr>
          <w:p w:rsidR="000625AB" w:rsidRPr="00F97E0F" w:rsidRDefault="000625AB" w:rsidP="00BF154F">
            <w:pPr>
              <w:numPr>
                <w:ilvl w:val="0"/>
                <w:numId w:val="25"/>
              </w:numPr>
              <w:tabs>
                <w:tab w:val="clear" w:pos="720"/>
                <w:tab w:val="num" w:pos="0"/>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Указ Екатерины II о включении Крыма в состав России. - Георгиевский трактат, устанавливающий протекторат России над Восточной Грузией.</w:t>
            </w:r>
          </w:p>
          <w:p w:rsidR="000625AB" w:rsidRPr="00F97E0F" w:rsidRDefault="000625AB" w:rsidP="00BF154F">
            <w:pPr>
              <w:numPr>
                <w:ilvl w:val="0"/>
                <w:numId w:val="25"/>
              </w:numPr>
              <w:tabs>
                <w:tab w:val="num" w:pos="0"/>
              </w:tabs>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План Екатерины II «Греческий проект» предусматривал изгнание Османской империи из Европы путём создания из её европейских владений (Бессарабия, Молдавия, Валахия) буферного государства Дакия.</w:t>
            </w:r>
          </w:p>
        </w:tc>
        <w:tc>
          <w:tcPr>
            <w:tcW w:w="0" w:type="auto"/>
            <w:hideMark/>
          </w:tcPr>
          <w:p w:rsidR="000625AB" w:rsidRPr="00F97E0F" w:rsidRDefault="000625AB" w:rsidP="00BF154F">
            <w:pPr>
              <w:numPr>
                <w:ilvl w:val="0"/>
                <w:numId w:val="25"/>
              </w:numPr>
              <w:spacing w:before="100" w:beforeAutospacing="1" w:after="100" w:afterAutospacing="1" w:line="240" w:lineRule="auto"/>
              <w:rPr>
                <w:rFonts w:ascii="Times New Roman" w:hAnsi="Times New Roman" w:cs="Times New Roman"/>
                <w:sz w:val="28"/>
                <w:szCs w:val="28"/>
              </w:rPr>
            </w:pPr>
          </w:p>
        </w:tc>
      </w:tr>
    </w:tbl>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II. 1787–1791 гг. – </w:t>
      </w:r>
      <w:r w:rsidRPr="00F97E0F">
        <w:rPr>
          <w:rFonts w:ascii="Times New Roman" w:hAnsi="Times New Roman" w:cs="Times New Roman"/>
          <w:sz w:val="28"/>
          <w:szCs w:val="28"/>
        </w:rPr>
        <w:t xml:space="preserve">2-я русско-турецкая война. </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Повод – </w:t>
      </w:r>
      <w:r w:rsidRPr="00F97E0F">
        <w:rPr>
          <w:rFonts w:ascii="Times New Roman" w:hAnsi="Times New Roman" w:cs="Times New Roman"/>
          <w:sz w:val="28"/>
          <w:szCs w:val="28"/>
        </w:rPr>
        <w:t>занятие русскими войсками Крыма и вхождение его в состав России, а также Георгиевский трактат.</w:t>
      </w:r>
    </w:p>
    <w:tbl>
      <w:tblPr>
        <w:tblW w:w="0" w:type="auto"/>
        <w:tblCellSpacing w:w="0" w:type="dxa"/>
        <w:tblCellMar>
          <w:top w:w="30" w:type="dxa"/>
          <w:left w:w="30" w:type="dxa"/>
          <w:bottom w:w="30" w:type="dxa"/>
          <w:right w:w="30" w:type="dxa"/>
        </w:tblCellMar>
        <w:tblLook w:val="04A0"/>
      </w:tblPr>
      <w:tblGrid>
        <w:gridCol w:w="888"/>
        <w:gridCol w:w="8527"/>
      </w:tblGrid>
      <w:tr w:rsidR="000625AB" w:rsidRPr="00F97E0F" w:rsidTr="00FA6F83">
        <w:trPr>
          <w:tblCellSpacing w:w="0" w:type="dxa"/>
        </w:trPr>
        <w:tc>
          <w:tcPr>
            <w:tcW w:w="888" w:type="dxa"/>
            <w:hideMark/>
          </w:tcPr>
          <w:p w:rsidR="000625AB" w:rsidRPr="00F97E0F" w:rsidRDefault="000625AB" w:rsidP="00FA6F8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1787 г.</w:t>
            </w:r>
          </w:p>
        </w:tc>
        <w:tc>
          <w:tcPr>
            <w:tcW w:w="0" w:type="auto"/>
            <w:hideMark/>
          </w:tcPr>
          <w:p w:rsidR="000625AB" w:rsidRPr="00F97E0F" w:rsidRDefault="000625AB" w:rsidP="00BF154F">
            <w:pPr>
              <w:numPr>
                <w:ilvl w:val="0"/>
                <w:numId w:val="26"/>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военные действия открылись нападением турецких войск на Кинбурн, где они были разбиты русскими войсками под командованием А.В. Суворова.</w:t>
            </w:r>
          </w:p>
        </w:tc>
      </w:tr>
      <w:tr w:rsidR="000625AB" w:rsidRPr="00F97E0F" w:rsidTr="00FA6F83">
        <w:trPr>
          <w:tblCellSpacing w:w="0" w:type="dxa"/>
        </w:trPr>
        <w:tc>
          <w:tcPr>
            <w:tcW w:w="888" w:type="dxa"/>
            <w:hideMark/>
          </w:tcPr>
          <w:p w:rsidR="000625AB" w:rsidRPr="00F97E0F" w:rsidRDefault="000625AB" w:rsidP="00FA6F8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1788 г.</w:t>
            </w:r>
          </w:p>
        </w:tc>
        <w:tc>
          <w:tcPr>
            <w:tcW w:w="0" w:type="auto"/>
            <w:hideMark/>
          </w:tcPr>
          <w:p w:rsidR="000625AB" w:rsidRPr="00F97E0F" w:rsidRDefault="000625AB" w:rsidP="00BF154F">
            <w:pPr>
              <w:numPr>
                <w:ilvl w:val="0"/>
                <w:numId w:val="27"/>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победа русского Черноморского флота на Днепровском лимане и у острова Фиодониси.</w:t>
            </w:r>
          </w:p>
          <w:p w:rsidR="000625AB" w:rsidRPr="00F97E0F" w:rsidRDefault="000625AB" w:rsidP="00BF154F">
            <w:pPr>
              <w:numPr>
                <w:ilvl w:val="0"/>
                <w:numId w:val="27"/>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русские войска под руководством Г. Потёмкина заняли Очаков.</w:t>
            </w:r>
          </w:p>
        </w:tc>
      </w:tr>
      <w:tr w:rsidR="000625AB" w:rsidRPr="00F97E0F" w:rsidTr="00FA6F83">
        <w:trPr>
          <w:tblCellSpacing w:w="0" w:type="dxa"/>
        </w:trPr>
        <w:tc>
          <w:tcPr>
            <w:tcW w:w="888" w:type="dxa"/>
            <w:hideMark/>
          </w:tcPr>
          <w:p w:rsidR="000625AB" w:rsidRPr="00F97E0F" w:rsidRDefault="000625AB" w:rsidP="00FA6F8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1789 г.</w:t>
            </w:r>
          </w:p>
        </w:tc>
        <w:tc>
          <w:tcPr>
            <w:tcW w:w="0" w:type="auto"/>
            <w:hideMark/>
          </w:tcPr>
          <w:p w:rsidR="000625AB" w:rsidRPr="00F97E0F" w:rsidRDefault="000625AB" w:rsidP="00BF154F">
            <w:pPr>
              <w:numPr>
                <w:ilvl w:val="0"/>
                <w:numId w:val="28"/>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победы русских и австрийских войск под командованием Суворова при Фокшанах и у реки Рымник.</w:t>
            </w:r>
          </w:p>
        </w:tc>
      </w:tr>
      <w:tr w:rsidR="000625AB" w:rsidRPr="00F97E0F" w:rsidTr="00FA6F83">
        <w:trPr>
          <w:tblCellSpacing w:w="0" w:type="dxa"/>
        </w:trPr>
        <w:tc>
          <w:tcPr>
            <w:tcW w:w="888" w:type="dxa"/>
            <w:hideMark/>
          </w:tcPr>
          <w:p w:rsidR="000625AB" w:rsidRPr="00F97E0F" w:rsidRDefault="000625AB" w:rsidP="00FA6F8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 xml:space="preserve">1790 г. </w:t>
            </w:r>
          </w:p>
        </w:tc>
        <w:tc>
          <w:tcPr>
            <w:tcW w:w="0" w:type="auto"/>
            <w:hideMark/>
          </w:tcPr>
          <w:p w:rsidR="000625AB" w:rsidRPr="00F97E0F" w:rsidRDefault="000625AB" w:rsidP="00BF154F">
            <w:pPr>
              <w:numPr>
                <w:ilvl w:val="0"/>
                <w:numId w:val="29"/>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взят Измаил.</w:t>
            </w:r>
          </w:p>
        </w:tc>
      </w:tr>
      <w:tr w:rsidR="000625AB" w:rsidRPr="00F97E0F" w:rsidTr="00FA6F83">
        <w:trPr>
          <w:tblCellSpacing w:w="0" w:type="dxa"/>
        </w:trPr>
        <w:tc>
          <w:tcPr>
            <w:tcW w:w="888" w:type="dxa"/>
            <w:hideMark/>
          </w:tcPr>
          <w:p w:rsidR="000625AB" w:rsidRPr="00F97E0F" w:rsidRDefault="000625AB" w:rsidP="00E37286">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lastRenderedPageBreak/>
              <w:t xml:space="preserve">1791 г. </w:t>
            </w:r>
          </w:p>
        </w:tc>
        <w:tc>
          <w:tcPr>
            <w:tcW w:w="0" w:type="auto"/>
            <w:hideMark/>
          </w:tcPr>
          <w:p w:rsidR="000625AB" w:rsidRPr="00F97E0F" w:rsidRDefault="000625AB" w:rsidP="00BF154F">
            <w:pPr>
              <w:numPr>
                <w:ilvl w:val="0"/>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уничтожение турецкого флота у мыса Калиакрия.</w:t>
            </w:r>
          </w:p>
          <w:p w:rsidR="000625AB" w:rsidRPr="00F97E0F" w:rsidRDefault="000625AB" w:rsidP="00BF154F">
            <w:pPr>
              <w:numPr>
                <w:ilvl w:val="0"/>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Ясский мирный договор: </w:t>
            </w:r>
          </w:p>
          <w:p w:rsidR="000625AB" w:rsidRPr="00F97E0F" w:rsidRDefault="000625AB" w:rsidP="00BF154F">
            <w:pPr>
              <w:numPr>
                <w:ilvl w:val="1"/>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Крым признан за Россией.</w:t>
            </w:r>
          </w:p>
          <w:p w:rsidR="000625AB" w:rsidRPr="00F97E0F" w:rsidRDefault="000625AB" w:rsidP="00BF154F">
            <w:pPr>
              <w:numPr>
                <w:ilvl w:val="1"/>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 России отошла территория между реками Буг и Днестр.</w:t>
            </w:r>
          </w:p>
          <w:p w:rsidR="000625AB" w:rsidRPr="00F97E0F" w:rsidRDefault="000625AB" w:rsidP="00BF154F">
            <w:pPr>
              <w:numPr>
                <w:ilvl w:val="1"/>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Турция признала покровительство России над Восточной Грузией.</w:t>
            </w:r>
          </w:p>
        </w:tc>
      </w:tr>
    </w:tbl>
    <w:p w:rsidR="000625AB" w:rsidRPr="00F97E0F" w:rsidRDefault="000625AB"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 Изменение карты России и её внешнеполитического положения к концу XVIII века.  </w:t>
      </w:r>
      <w:r w:rsidRPr="00F97E0F">
        <w:rPr>
          <w:rFonts w:ascii="Times New Roman" w:hAnsi="Times New Roman" w:cs="Times New Roman"/>
          <w:sz w:val="28"/>
          <w:szCs w:val="28"/>
        </w:rPr>
        <w:t>Швеция, Речь Посполитая, Османская империя представляли собой так называемый «восточный барьер». Как видно по карте, Речь Посполитая соединяла в этом барьере два звена. Именно на Польше столкнулись интересы Франции, Австро - Венгрии, России, Пруссии и Османской империи. У каждой из стран были свои цели. Так, Франция стремилась втянуть Швецию и Османскую империю в войну с Россией. «Всё, что в состоянии ввергнуть эту империю в хаос… выгодно моим интересам», - говорил Людовик XV.</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Фридрих II требовал раздела Речи Посполитой. Екатерина II была заинтересована в сохранении единого Польского государства, но в сфере влияния России. Современные польские учёные тоже пришли к выводу, что в разделах Польши повинна Пруссия. Разделы Речи Посполитой являются составной частью не только польской, но и всей европейской политики.</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Современные историки отмечают в качестве причин драматических событий не только объективные обстоятельства, связанные с расстановкой сил на международной арене, но и несостоятельность шляхетской демократии, оказавшейся не способной защитить от разделов своё государство.</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w:t>
      </w:r>
      <w:r w:rsidRPr="00F97E0F">
        <w:rPr>
          <w:rFonts w:ascii="Times New Roman" w:hAnsi="Times New Roman" w:cs="Times New Roman"/>
          <w:b/>
          <w:bCs/>
          <w:sz w:val="28"/>
          <w:szCs w:val="28"/>
        </w:rPr>
        <w:t xml:space="preserve"> 1772 г. </w:t>
      </w:r>
      <w:r w:rsidRPr="00F97E0F">
        <w:rPr>
          <w:rFonts w:ascii="Times New Roman" w:hAnsi="Times New Roman" w:cs="Times New Roman"/>
          <w:sz w:val="28"/>
          <w:szCs w:val="28"/>
        </w:rPr>
        <w:t xml:space="preserve">состоялся первый раздел Речи Посполитой между Пруссией, Австрией и Россией. </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Великая французская революция ускорила разделы Польши. Вместе с Англией и Австрией Россия стала решающей силой в противодействии революционной Франции. Был разработан план интервенции. В борьбе против Франции согласилась участвовать Пруссия при условии очередного раздела Польши. Польский вопрос оказался напрямую связан с общеевропейской политикой.</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 xml:space="preserve">1793 г. – </w:t>
      </w:r>
      <w:r w:rsidRPr="00F97E0F">
        <w:rPr>
          <w:rFonts w:ascii="Times New Roman" w:hAnsi="Times New Roman" w:cs="Times New Roman"/>
          <w:sz w:val="28"/>
          <w:szCs w:val="28"/>
        </w:rPr>
        <w:t>второй раздел между Пруссией и Россией.</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1794</w:t>
      </w:r>
      <w:r w:rsidRPr="00F97E0F">
        <w:rPr>
          <w:rFonts w:ascii="Times New Roman" w:hAnsi="Times New Roman" w:cs="Times New Roman"/>
          <w:sz w:val="28"/>
          <w:szCs w:val="28"/>
        </w:rPr>
        <w:t xml:space="preserve"> году в Польше вспыхнуло мощное народное восстание во главе с Тадеушем Костюшко, в котором принимали участие аристократия, шляхта, население городов и крестьянство. Его цель состояла в воссоздании единого </w:t>
      </w:r>
      <w:r w:rsidRPr="00F97E0F">
        <w:rPr>
          <w:rFonts w:ascii="Times New Roman" w:hAnsi="Times New Roman" w:cs="Times New Roman"/>
          <w:sz w:val="28"/>
          <w:szCs w:val="28"/>
        </w:rPr>
        <w:lastRenderedPageBreak/>
        <w:t>и сильного Польского государства. Низы польского общества выступили с антифеодальных позиций, против крепостного права, что сразу же внесло раскол в ряды восставших. Екатерина II рассматривала события в Польше как часть общеевропейской смуты, в Польшу были введены войска во главе с А.В. Суворовым. Восстание было подавлено, Костюшко взят в плен и заключён в Петропавловскую крепость.</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 xml:space="preserve">1795 г. </w:t>
      </w:r>
      <w:r w:rsidRPr="00F97E0F">
        <w:rPr>
          <w:rFonts w:ascii="Times New Roman" w:hAnsi="Times New Roman" w:cs="Times New Roman"/>
          <w:sz w:val="28"/>
          <w:szCs w:val="28"/>
        </w:rPr>
        <w:t>Австрия, Пруссия и Россия произвели третий раздел Польши, которая как государство перестала существовать. Австрия и Пруссия поделили собственно польские земли с Краковом и Варшавой. К России отошли Западная Белоруссия, Литва, Курляндия и часть Волыни. Земли, которые когда-то принадлежали Руси, воссоединились в составе Российской империи.</w:t>
      </w:r>
    </w:p>
    <w:p w:rsidR="000625AB" w:rsidRPr="00F97E0F" w:rsidRDefault="000625AB" w:rsidP="00A11F81">
      <w:pPr>
        <w:pStyle w:val="aa"/>
        <w:jc w:val="both"/>
        <w:rPr>
          <w:sz w:val="28"/>
          <w:szCs w:val="28"/>
        </w:rPr>
      </w:pPr>
      <w:r w:rsidRPr="00F97E0F">
        <w:rPr>
          <w:rStyle w:val="a9"/>
          <w:sz w:val="28"/>
          <w:szCs w:val="28"/>
        </w:rPr>
        <w:t xml:space="preserve">Культура России XVIII в. </w:t>
      </w:r>
      <w:r w:rsidRPr="00F97E0F">
        <w:rPr>
          <w:sz w:val="28"/>
          <w:szCs w:val="28"/>
        </w:rPr>
        <w:t>В годы правления Петра I русская культура стремительно европеизировалась, приобретала светский, в отличие от религиозного, характер, включалась в процесс взаимодействия с культурами других стран. Петр верил в преобразующую силу государства, ломающего старые обычаи и насильственно внедряющего новые нравы. Бритье бород, запрет традиционной одежды, принуждение знати к обязательному посещению ассамблей, приобщение женщин к светскому образу жизни, направление тысяч молодых дворян на учебу за границу— все это радикально изменило быт. Петровские преобразования предопределили характер и направления развития русской культуры в XVIII в.</w:t>
      </w:r>
    </w:p>
    <w:p w:rsidR="000625AB" w:rsidRPr="00F97E0F" w:rsidRDefault="000625AB" w:rsidP="00A11F81">
      <w:pPr>
        <w:pStyle w:val="aa"/>
        <w:jc w:val="both"/>
        <w:rPr>
          <w:sz w:val="28"/>
          <w:szCs w:val="28"/>
        </w:rPr>
      </w:pPr>
      <w:r w:rsidRPr="00F97E0F">
        <w:rPr>
          <w:sz w:val="28"/>
          <w:szCs w:val="28"/>
        </w:rPr>
        <w:t xml:space="preserve">В XVIII в. в России сложилась система светского образования. Открывались медицинские, горные, кораблестроительные, инженерные школы, а также цифирные школы для начального обучения. Отличительная особенность системы образования в XVIII в. — ее сословный характер. Учреждались закрытые учебные заведения для дворян, духовенства, купечества, солдат. Лишь школы, дававшие профессиональную подготовку в области медицины, горного дела, ремесла не были сословными. Были учреждены общеобразовательные школы: четырехклассные в губернских городах и двухклассных в уездных центрах. В XVIII в. было создано множество учебников. Их распространению способствовали успехи в издательском деле: создание новых типографий, открытие в Петербурге первой государственной библиотеки, становление периодической печати (газета «Ведомости», с 1702). Значительны достижения российской науки. В литературе XVIII в. торжествовал классицизм, ориентировавшийся на античные художественные образцы и гражданские доблести. В конце века его сменил сентиментализм, обратившийся к переживаниям и чувствам отдельного человека. Строительство новой столицы — Петербурга стало рубежным этапом в становлении русской архитектуры. В Россию пришла архитектура барокко — стиля яркого, блистательного, пышного. Увлечение античным искусством второй половины XVIII в. нашло выражение в строгом, сдержанном </w:t>
      </w:r>
      <w:r w:rsidRPr="00F97E0F">
        <w:rPr>
          <w:sz w:val="28"/>
          <w:szCs w:val="28"/>
        </w:rPr>
        <w:lastRenderedPageBreak/>
        <w:t>классицизме. Излюбленный жанр русских живописцев XVIII в. — портрет. Вместе с тем развивалась историческая и пейзажная живопись. В 1757</w:t>
      </w:r>
      <w:r w:rsidR="009F5A78" w:rsidRPr="00F97E0F">
        <w:rPr>
          <w:sz w:val="28"/>
          <w:szCs w:val="28"/>
        </w:rPr>
        <w:t xml:space="preserve"> </w:t>
      </w:r>
      <w:r w:rsidRPr="00F97E0F">
        <w:rPr>
          <w:sz w:val="28"/>
          <w:szCs w:val="28"/>
        </w:rPr>
        <w:t>г. была образована Академия художеств. Годом раньше в Петербурге открылся первый профессиональный театр.</w:t>
      </w:r>
    </w:p>
    <w:p w:rsidR="000625AB" w:rsidRPr="00F97E0F" w:rsidRDefault="000625AB" w:rsidP="00A11F81">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0625AB" w:rsidRPr="00F97E0F" w:rsidRDefault="000625AB" w:rsidP="00A11F81">
      <w:pPr>
        <w:pStyle w:val="a5"/>
        <w:suppressAutoHyphens/>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0625AB" w:rsidRPr="00F97E0F" w:rsidRDefault="000625AB" w:rsidP="00BF154F">
      <w:pPr>
        <w:pStyle w:val="a5"/>
        <w:numPr>
          <w:ilvl w:val="0"/>
          <w:numId w:val="23"/>
        </w:numPr>
        <w:suppressAutoHyphens/>
        <w:rPr>
          <w:rStyle w:val="c2"/>
          <w:rFonts w:ascii="Times New Roman" w:hAnsi="Times New Roman" w:cs="Times New Roman"/>
          <w:sz w:val="28"/>
          <w:szCs w:val="28"/>
        </w:rPr>
      </w:pPr>
      <w:r w:rsidRPr="00F97E0F">
        <w:rPr>
          <w:rStyle w:val="c2"/>
          <w:rFonts w:ascii="Times New Roman" w:hAnsi="Times New Roman" w:cs="Times New Roman"/>
          <w:sz w:val="28"/>
          <w:szCs w:val="28"/>
        </w:rPr>
        <w:t xml:space="preserve">Раскройте противоречивость личности Екатерины </w:t>
      </w:r>
      <w:r w:rsidRPr="00F97E0F">
        <w:rPr>
          <w:rStyle w:val="c2"/>
          <w:rFonts w:ascii="Times New Roman" w:hAnsi="Times New Roman" w:cs="Times New Roman"/>
          <w:sz w:val="28"/>
          <w:szCs w:val="28"/>
          <w:lang w:val="en-US"/>
        </w:rPr>
        <w:t>II</w:t>
      </w:r>
      <w:r w:rsidRPr="00F97E0F">
        <w:rPr>
          <w:rStyle w:val="c2"/>
          <w:rFonts w:ascii="Times New Roman" w:hAnsi="Times New Roman" w:cs="Times New Roman"/>
          <w:sz w:val="28"/>
          <w:szCs w:val="28"/>
        </w:rPr>
        <w:t>.</w:t>
      </w:r>
    </w:p>
    <w:p w:rsidR="000625AB" w:rsidRPr="00F97E0F" w:rsidRDefault="000625AB" w:rsidP="00BF154F">
      <w:pPr>
        <w:numPr>
          <w:ilvl w:val="0"/>
          <w:numId w:val="23"/>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Политика «просвещенного абсолютизма». В чем сущность Просвещенного абсолютизма Екатерины II? </w:t>
      </w:r>
    </w:p>
    <w:p w:rsidR="000625AB" w:rsidRPr="00F97E0F" w:rsidRDefault="000625AB" w:rsidP="00BF154F">
      <w:pPr>
        <w:numPr>
          <w:ilvl w:val="0"/>
          <w:numId w:val="23"/>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Основные направления реформ Екатерины </w:t>
      </w:r>
      <w:r w:rsidRPr="00F97E0F">
        <w:rPr>
          <w:rFonts w:ascii="Times New Roman" w:hAnsi="Times New Roman" w:cs="Times New Roman"/>
          <w:sz w:val="28"/>
          <w:szCs w:val="28"/>
          <w:lang w:val="en-US"/>
        </w:rPr>
        <w:t>II</w:t>
      </w:r>
      <w:r w:rsidRPr="00F97E0F">
        <w:rPr>
          <w:rFonts w:ascii="Times New Roman" w:hAnsi="Times New Roman" w:cs="Times New Roman"/>
          <w:sz w:val="28"/>
          <w:szCs w:val="28"/>
        </w:rPr>
        <w:t xml:space="preserve">. Каковы были истоки и сущность дуализма внутренней политики? </w:t>
      </w:r>
    </w:p>
    <w:p w:rsidR="000625AB" w:rsidRPr="00F97E0F" w:rsidRDefault="000625AB" w:rsidP="00BF154F">
      <w:pPr>
        <w:numPr>
          <w:ilvl w:val="0"/>
          <w:numId w:val="23"/>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Каково содержание либеральных проектов и реформ? Что такое  </w:t>
      </w:r>
    </w:p>
    <w:p w:rsidR="000625AB" w:rsidRPr="00F97E0F" w:rsidRDefault="000625AB" w:rsidP="00A11F81">
      <w:pPr>
        <w:spacing w:line="276" w:lineRule="auto"/>
        <w:ind w:left="360"/>
        <w:contextualSpacing/>
        <w:rPr>
          <w:rFonts w:ascii="Times New Roman" w:hAnsi="Times New Roman" w:cs="Times New Roman"/>
          <w:sz w:val="28"/>
          <w:szCs w:val="28"/>
        </w:rPr>
      </w:pPr>
      <w:r w:rsidRPr="00F97E0F">
        <w:rPr>
          <w:rFonts w:ascii="Times New Roman" w:hAnsi="Times New Roman" w:cs="Times New Roman"/>
          <w:sz w:val="28"/>
          <w:szCs w:val="28"/>
        </w:rPr>
        <w:t>Уложенная комиссия?</w:t>
      </w:r>
    </w:p>
    <w:p w:rsidR="000625AB" w:rsidRPr="00F97E0F" w:rsidRDefault="000625AB" w:rsidP="00BF154F">
      <w:pPr>
        <w:pStyle w:val="a5"/>
        <w:numPr>
          <w:ilvl w:val="0"/>
          <w:numId w:val="23"/>
        </w:numPr>
        <w:spacing w:line="276" w:lineRule="auto"/>
        <w:rPr>
          <w:rFonts w:ascii="Times New Roman" w:hAnsi="Times New Roman" w:cs="Times New Roman"/>
          <w:sz w:val="28"/>
          <w:szCs w:val="28"/>
        </w:rPr>
      </w:pPr>
      <w:r w:rsidRPr="00F97E0F">
        <w:rPr>
          <w:rFonts w:ascii="Times New Roman" w:hAnsi="Times New Roman" w:cs="Times New Roman"/>
          <w:sz w:val="28"/>
          <w:szCs w:val="28"/>
        </w:rPr>
        <w:t>Какие новые территории появились в составе Российской империи?</w:t>
      </w:r>
    </w:p>
    <w:p w:rsidR="000625AB" w:rsidRPr="00F97E0F" w:rsidRDefault="000625AB" w:rsidP="00A11F81">
      <w:pPr>
        <w:pStyle w:val="a5"/>
        <w:suppressAutoHyphens/>
        <w:ind w:left="360" w:firstLine="0"/>
        <w:rPr>
          <w:rFonts w:ascii="Times New Roman" w:eastAsia="Times New Roman" w:hAnsi="Times New Roman" w:cs="Times New Roman"/>
          <w:sz w:val="28"/>
          <w:szCs w:val="28"/>
          <w:lang w:eastAsia="ru-RU"/>
        </w:rPr>
      </w:pPr>
    </w:p>
    <w:p w:rsidR="000625AB" w:rsidRPr="00F97E0F" w:rsidRDefault="000625AB" w:rsidP="00A11F81">
      <w:pPr>
        <w:suppressAutoHyphens/>
        <w:spacing w:line="240" w:lineRule="auto"/>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rsidR="000625AB" w:rsidRPr="00F97E0F" w:rsidRDefault="000625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Доклады студентов на тему: Лечебные учреждения </w:t>
      </w:r>
      <w:r w:rsidR="009F5A78" w:rsidRPr="00F97E0F">
        <w:rPr>
          <w:rFonts w:ascii="Times New Roman" w:hAnsi="Times New Roman" w:cs="Times New Roman"/>
          <w:sz w:val="28"/>
          <w:szCs w:val="28"/>
        </w:rPr>
        <w:t xml:space="preserve">России </w:t>
      </w:r>
      <w:r w:rsidRPr="00F97E0F">
        <w:rPr>
          <w:rFonts w:ascii="Times New Roman" w:hAnsi="Times New Roman" w:cs="Times New Roman"/>
          <w:sz w:val="28"/>
          <w:szCs w:val="28"/>
        </w:rPr>
        <w:t xml:space="preserve">в XVIII в. Оказание медицинской помощи </w:t>
      </w:r>
    </w:p>
    <w:p w:rsidR="000625AB" w:rsidRPr="00F97E0F" w:rsidRDefault="000625AB"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0625AB" w:rsidRPr="00F97E0F" w:rsidRDefault="000625AB" w:rsidP="00A11F81">
      <w:pPr>
        <w:pStyle w:val="a5"/>
        <w:tabs>
          <w:tab w:val="left" w:pos="142"/>
          <w:tab w:val="left" w:pos="284"/>
        </w:tabs>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hAnsi="Times New Roman" w:cs="Times New Roman"/>
          <w:iCs/>
          <w:color w:val="000000"/>
          <w:sz w:val="28"/>
          <w:szCs w:val="28"/>
        </w:rPr>
        <w:t>1.</w:t>
      </w:r>
      <w:r w:rsidRPr="00F97E0F">
        <w:rPr>
          <w:rFonts w:ascii="Times New Roman" w:eastAsia="Times New Roman" w:hAnsi="Times New Roman" w:cs="Times New Roman"/>
          <w:sz w:val="28"/>
          <w:szCs w:val="28"/>
          <w:lang w:eastAsia="ru-RU"/>
        </w:rPr>
        <w:t xml:space="preserve"> Екатерина </w:t>
      </w:r>
      <w:r w:rsidRPr="00F97E0F">
        <w:rPr>
          <w:rFonts w:ascii="Times New Roman" w:eastAsia="Times New Roman" w:hAnsi="Times New Roman" w:cs="Times New Roman"/>
          <w:sz w:val="28"/>
          <w:szCs w:val="28"/>
          <w:lang w:val="en-US" w:eastAsia="ru-RU"/>
        </w:rPr>
        <w:t>II</w:t>
      </w:r>
      <w:r w:rsidRPr="00F97E0F">
        <w:rPr>
          <w:rFonts w:ascii="Times New Roman" w:eastAsia="Times New Roman" w:hAnsi="Times New Roman" w:cs="Times New Roman"/>
          <w:sz w:val="28"/>
          <w:szCs w:val="28"/>
          <w:lang w:eastAsia="ru-RU"/>
        </w:rPr>
        <w:t>: исторический портрет</w:t>
      </w:r>
    </w:p>
    <w:p w:rsidR="000625AB" w:rsidRPr="00F97E0F" w:rsidRDefault="000625AB" w:rsidP="00A11F81">
      <w:pPr>
        <w:pStyle w:val="a5"/>
        <w:tabs>
          <w:tab w:val="left" w:pos="142"/>
          <w:tab w:val="left" w:pos="284"/>
        </w:tabs>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2.</w:t>
      </w:r>
      <w:r w:rsidRPr="00F97E0F">
        <w:rPr>
          <w:rFonts w:ascii="Times New Roman" w:hAnsi="Times New Roman" w:cs="Times New Roman"/>
          <w:sz w:val="28"/>
          <w:szCs w:val="28"/>
        </w:rPr>
        <w:t xml:space="preserve"> </w:t>
      </w:r>
      <w:r w:rsidRPr="00F97E0F">
        <w:rPr>
          <w:rFonts w:ascii="Times New Roman" w:hAnsi="Times New Roman" w:cs="Times New Roman"/>
          <w:iCs/>
          <w:color w:val="000000"/>
          <w:sz w:val="28"/>
          <w:szCs w:val="28"/>
        </w:rPr>
        <w:t>«Золотой век» дворянства.</w:t>
      </w:r>
    </w:p>
    <w:p w:rsidR="000625AB" w:rsidRPr="00F97E0F" w:rsidRDefault="00F11A2A" w:rsidP="00A11F81">
      <w:pPr>
        <w:tabs>
          <w:tab w:val="left" w:pos="142"/>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3.</w:t>
      </w:r>
      <w:r w:rsidR="000625AB" w:rsidRPr="00F97E0F">
        <w:rPr>
          <w:rFonts w:ascii="Times New Roman" w:hAnsi="Times New Roman" w:cs="Times New Roman"/>
          <w:sz w:val="28"/>
          <w:szCs w:val="28"/>
        </w:rPr>
        <w:t>Екатерина II и просвещенный абсолютизм.</w:t>
      </w:r>
    </w:p>
    <w:p w:rsidR="000625AB" w:rsidRPr="00F97E0F" w:rsidRDefault="009F5A78" w:rsidP="00BF154F">
      <w:pPr>
        <w:pStyle w:val="a5"/>
        <w:numPr>
          <w:ilvl w:val="1"/>
          <w:numId w:val="30"/>
        </w:numPr>
        <w:tabs>
          <w:tab w:val="left" w:pos="142"/>
          <w:tab w:val="left" w:pos="284"/>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Уложенная комиссия </w:t>
      </w:r>
      <w:r w:rsidR="000625AB" w:rsidRPr="00F97E0F">
        <w:rPr>
          <w:rFonts w:ascii="Times New Roman" w:hAnsi="Times New Roman" w:cs="Times New Roman"/>
          <w:sz w:val="28"/>
          <w:szCs w:val="28"/>
        </w:rPr>
        <w:t>и Наказ Екатерины.</w:t>
      </w:r>
    </w:p>
    <w:p w:rsidR="000625AB" w:rsidRPr="00F97E0F" w:rsidRDefault="000625AB" w:rsidP="00A11F81">
      <w:pPr>
        <w:pStyle w:val="a5"/>
        <w:tabs>
          <w:tab w:val="left" w:pos="284"/>
        </w:tabs>
        <w:spacing w:after="200"/>
        <w:ind w:left="0" w:firstLine="0"/>
        <w:rPr>
          <w:rFonts w:ascii="Times New Roman" w:eastAsia="Times New Roman" w:hAnsi="Times New Roman" w:cs="Times New Roman"/>
          <w:b/>
          <w:i/>
          <w:sz w:val="28"/>
          <w:szCs w:val="28"/>
          <w:lang w:eastAsia="ru-RU"/>
        </w:rPr>
      </w:pPr>
    </w:p>
    <w:p w:rsidR="00EB73AB" w:rsidRPr="00F97E0F" w:rsidRDefault="00EB73AB" w:rsidP="00A11F81">
      <w:pPr>
        <w:suppressAutoHyphens/>
        <w:spacing w:line="240" w:lineRule="auto"/>
        <w:rPr>
          <w:rFonts w:ascii="Times New Roman" w:eastAsia="Times New Roman" w:hAnsi="Times New Roman" w:cs="Times New Roman"/>
          <w:color w:val="000000"/>
          <w:sz w:val="28"/>
          <w:szCs w:val="28"/>
        </w:rPr>
      </w:pPr>
      <w:r w:rsidRPr="00F97E0F">
        <w:rPr>
          <w:rFonts w:ascii="Times New Roman" w:hAnsi="Times New Roman" w:cs="Times New Roman"/>
          <w:sz w:val="28"/>
          <w:szCs w:val="28"/>
        </w:rPr>
        <w:t xml:space="preserve">      </w:t>
      </w: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17</w:t>
      </w:r>
    </w:p>
    <w:p w:rsidR="000769F3" w:rsidRPr="00F97E0F" w:rsidRDefault="00EB73AB"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eastAsia="Times New Roman" w:hAnsi="Times New Roman" w:cs="Times New Roman"/>
          <w:b/>
          <w:bCs/>
          <w:sz w:val="28"/>
          <w:szCs w:val="28"/>
        </w:rPr>
        <w:t xml:space="preserve"> </w:t>
      </w:r>
      <w:r w:rsidR="000769F3" w:rsidRPr="00F97E0F">
        <w:rPr>
          <w:rFonts w:ascii="Times New Roman" w:hAnsi="Times New Roman" w:cs="Times New Roman"/>
          <w:b/>
          <w:sz w:val="28"/>
          <w:szCs w:val="28"/>
        </w:rPr>
        <w:t>Война за независимость в Северной Америке. Великая французская революция и её последствия для Европы. Европа и наполеоновские войны.</w:t>
      </w:r>
      <w:r w:rsidR="000769F3" w:rsidRPr="00F97E0F">
        <w:rPr>
          <w:rFonts w:ascii="Times New Roman" w:eastAsia="Times New Roman" w:hAnsi="Times New Roman" w:cs="Times New Roman"/>
          <w:b/>
          <w:bCs/>
          <w:sz w:val="28"/>
          <w:szCs w:val="28"/>
        </w:rPr>
        <w:t xml:space="preserve"> </w:t>
      </w:r>
    </w:p>
    <w:p w:rsidR="00021B46"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Война за независимость США – большой военный </w:t>
      </w:r>
      <w:r w:rsidRPr="00F97E0F">
        <w:rPr>
          <w:rFonts w:ascii="Times New Roman" w:hAnsi="Times New Roman" w:cs="Times New Roman"/>
          <w:bCs/>
          <w:sz w:val="28"/>
          <w:szCs w:val="28"/>
        </w:rPr>
        <w:t>конфликт между силами тринадцати Колоний и войсками Великобритании</w:t>
      </w:r>
      <w:r w:rsidRPr="00F97E0F">
        <w:rPr>
          <w:rFonts w:ascii="Times New Roman" w:hAnsi="Times New Roman" w:cs="Times New Roman"/>
          <w:sz w:val="28"/>
          <w:szCs w:val="28"/>
        </w:rPr>
        <w:t>, который разворачивался на территории Северной Америки с</w:t>
      </w:r>
      <w:r w:rsidRPr="00F97E0F">
        <w:rPr>
          <w:rFonts w:ascii="Times New Roman" w:hAnsi="Times New Roman" w:cs="Times New Roman"/>
          <w:bCs/>
          <w:sz w:val="28"/>
          <w:szCs w:val="28"/>
        </w:rPr>
        <w:t> 1775 по 1783 </w:t>
      </w:r>
      <w:r w:rsidRPr="00F97E0F">
        <w:rPr>
          <w:rFonts w:ascii="Times New Roman" w:hAnsi="Times New Roman" w:cs="Times New Roman"/>
          <w:sz w:val="28"/>
          <w:szCs w:val="28"/>
        </w:rPr>
        <w:t>гг.</w:t>
      </w:r>
    </w:p>
    <w:p w:rsidR="009F5A78" w:rsidRPr="00F97E0F" w:rsidRDefault="009F5A78" w:rsidP="00A11F81">
      <w:pPr>
        <w:spacing w:before="100" w:beforeAutospacing="1" w:after="100" w:afterAutospacing="1" w:line="240" w:lineRule="auto"/>
        <w:outlineLvl w:val="2"/>
        <w:rPr>
          <w:rFonts w:ascii="Times New Roman" w:hAnsi="Times New Roman" w:cs="Times New Roman"/>
          <w:b/>
          <w:bCs/>
          <w:sz w:val="28"/>
          <w:szCs w:val="28"/>
        </w:rPr>
      </w:pPr>
      <w:r w:rsidRPr="00F97E0F">
        <w:rPr>
          <w:rFonts w:ascii="Times New Roman" w:hAnsi="Times New Roman" w:cs="Times New Roman"/>
          <w:b/>
          <w:bCs/>
          <w:sz w:val="28"/>
          <w:szCs w:val="28"/>
        </w:rPr>
        <w:lastRenderedPageBreak/>
        <w:t>Причины войны за независимость США</w:t>
      </w:r>
    </w:p>
    <w:p w:rsidR="009F5A78" w:rsidRPr="00F97E0F" w:rsidRDefault="009F5A78" w:rsidP="00E37286">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•Контроль над торговлей и экономикой тринадцати колоний, вследствие чего, ни одна из колоний не имела права вести торговые отношения с другими государствами, кроме Великобритании;</w:t>
      </w:r>
    </w:p>
    <w:p w:rsidR="009F5A78" w:rsidRPr="00F97E0F" w:rsidRDefault="009F5A78" w:rsidP="00E37286">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•Постоянное присутствие войск Великобритании, что вызывало недовольство среди населения колоний;</w:t>
      </w:r>
    </w:p>
    <w:p w:rsidR="009F5A78" w:rsidRPr="00F97E0F" w:rsidRDefault="009F5A78" w:rsidP="00E37286">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•Отказ английского монарха от петиции Бенджамина Франклина, в которой шлось о частичной свободе колоний;</w:t>
      </w:r>
    </w:p>
    <w:p w:rsidR="009F5A78" w:rsidRPr="00F97E0F" w:rsidRDefault="009F5A78" w:rsidP="00E37286">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•Развитая промышленность и сельское хозяйство могло полностью обеспечивать колонии всем необходимым, что дало возможность, открыто выступить против своей метрополии;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Первые столкновения.  </w:t>
      </w:r>
      <w:r w:rsidRPr="00F97E0F">
        <w:rPr>
          <w:rFonts w:ascii="Times New Roman" w:hAnsi="Times New Roman" w:cs="Times New Roman"/>
          <w:sz w:val="28"/>
          <w:szCs w:val="28"/>
        </w:rPr>
        <w:t xml:space="preserve">Еще до объявления колонистами независимости, между будущими американцами и англичанами произошло несколько локальных стычек, которые еще больше расстроили отношения между метрополией и колониями. В </w:t>
      </w:r>
      <w:r w:rsidRPr="00F97E0F">
        <w:rPr>
          <w:rFonts w:ascii="Times New Roman" w:hAnsi="Times New Roman" w:cs="Times New Roman"/>
          <w:bCs/>
          <w:sz w:val="28"/>
          <w:szCs w:val="28"/>
        </w:rPr>
        <w:t>1772 г</w:t>
      </w:r>
      <w:r w:rsidRPr="00F97E0F">
        <w:rPr>
          <w:rFonts w:ascii="Times New Roman" w:hAnsi="Times New Roman" w:cs="Times New Roman"/>
          <w:sz w:val="28"/>
          <w:szCs w:val="28"/>
        </w:rPr>
        <w:t>оду группа колонистов атаковала севшее на мель английское судно, ранила капитана и похитила весь ценный груз, а затем сожгла корабль.</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следующем году произошло известное на весь мир </w:t>
      </w:r>
      <w:r w:rsidRPr="00F97E0F">
        <w:rPr>
          <w:rFonts w:ascii="Times New Roman" w:hAnsi="Times New Roman" w:cs="Times New Roman"/>
          <w:bCs/>
          <w:sz w:val="28"/>
          <w:szCs w:val="28"/>
        </w:rPr>
        <w:t>«Бостонское чаепитие</w:t>
      </w:r>
      <w:r w:rsidRPr="00F97E0F">
        <w:rPr>
          <w:rFonts w:ascii="Times New Roman" w:hAnsi="Times New Roman" w:cs="Times New Roman"/>
          <w:sz w:val="28"/>
          <w:szCs w:val="28"/>
        </w:rPr>
        <w:t>», в результате которого, Великобритания потеряла большую порцию дорогого чая.</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Ход войны за независимость США. </w:t>
      </w:r>
      <w:r w:rsidRPr="00F97E0F">
        <w:rPr>
          <w:rFonts w:ascii="Times New Roman" w:hAnsi="Times New Roman" w:cs="Times New Roman"/>
          <w:sz w:val="28"/>
          <w:szCs w:val="28"/>
        </w:rPr>
        <w:t xml:space="preserve">А началась война за независимость тогда, когда англичанами был провозглашен штат Массачусетс мятежной территорией. </w:t>
      </w:r>
      <w:r w:rsidRPr="00F97E0F">
        <w:rPr>
          <w:rFonts w:ascii="Times New Roman" w:hAnsi="Times New Roman" w:cs="Times New Roman"/>
          <w:bCs/>
          <w:sz w:val="28"/>
          <w:szCs w:val="28"/>
        </w:rPr>
        <w:t>Сражение при Конкорде 19  апреля 1775 года</w:t>
      </w:r>
      <w:r w:rsidRPr="00F97E0F">
        <w:rPr>
          <w:rFonts w:ascii="Times New Roman" w:hAnsi="Times New Roman" w:cs="Times New Roman"/>
          <w:sz w:val="28"/>
          <w:szCs w:val="28"/>
        </w:rPr>
        <w:t xml:space="preserve"> стало первой битвой в истории войны за независимость. И в это первой битве </w:t>
      </w:r>
      <w:r w:rsidRPr="00F97E0F">
        <w:rPr>
          <w:rFonts w:ascii="Times New Roman" w:hAnsi="Times New Roman" w:cs="Times New Roman"/>
          <w:bCs/>
          <w:sz w:val="28"/>
          <w:szCs w:val="28"/>
        </w:rPr>
        <w:t>победу одержали повстанческие силы колонистов.</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Вскоре после этого боя, Дж. Вашингтон объявил о всеобщей мобилизации – так </w:t>
      </w:r>
      <w:r w:rsidRPr="00F97E0F">
        <w:rPr>
          <w:rFonts w:ascii="Times New Roman" w:hAnsi="Times New Roman" w:cs="Times New Roman"/>
          <w:bCs/>
          <w:sz w:val="28"/>
          <w:szCs w:val="28"/>
        </w:rPr>
        <w:t>началось создание американской армии.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Подавить это восстание англичане послали Т. Грейджу, в которого на тот момент было </w:t>
      </w:r>
      <w:r w:rsidRPr="00F97E0F">
        <w:rPr>
          <w:rFonts w:ascii="Times New Roman" w:hAnsi="Times New Roman" w:cs="Times New Roman"/>
          <w:bCs/>
          <w:sz w:val="28"/>
          <w:szCs w:val="28"/>
        </w:rPr>
        <w:t>4</w:t>
      </w:r>
      <w:r w:rsidRPr="00F97E0F">
        <w:rPr>
          <w:rFonts w:ascii="Times New Roman" w:hAnsi="Times New Roman" w:cs="Times New Roman"/>
          <w:sz w:val="28"/>
          <w:szCs w:val="28"/>
        </w:rPr>
        <w:t xml:space="preserve"> тыс. солдат, осевших в Бостоне. Собрав небольшую армию, Вашингтон направился на Бостон с целью отбить его в англичан. Видя это, англичане бросили дополнительные силы с целью контратаки, так произошло </w:t>
      </w:r>
      <w:r w:rsidRPr="00F97E0F">
        <w:rPr>
          <w:rFonts w:ascii="Times New Roman" w:hAnsi="Times New Roman" w:cs="Times New Roman"/>
          <w:bCs/>
          <w:sz w:val="28"/>
          <w:szCs w:val="28"/>
        </w:rPr>
        <w:t>сражение при Банкер-Хилл (17 июня 1775 г. ).</w:t>
      </w:r>
      <w:r w:rsidRPr="00F97E0F">
        <w:rPr>
          <w:rFonts w:ascii="Times New Roman" w:hAnsi="Times New Roman" w:cs="Times New Roman"/>
          <w:sz w:val="28"/>
          <w:szCs w:val="28"/>
        </w:rPr>
        <w:t xml:space="preserve"> В его ходе ни одна из сторон не получила твердой победы, но англичане понесли довольно большие потери, из-за чего боевой дух повстанцев вырос.</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w:t>
      </w:r>
      <w:r w:rsidRPr="00F97E0F">
        <w:rPr>
          <w:rFonts w:ascii="Times New Roman" w:hAnsi="Times New Roman" w:cs="Times New Roman"/>
          <w:bCs/>
          <w:sz w:val="28"/>
          <w:szCs w:val="28"/>
        </w:rPr>
        <w:t> марте 1776 год</w:t>
      </w:r>
      <w:r w:rsidRPr="00F97E0F">
        <w:rPr>
          <w:rFonts w:ascii="Times New Roman" w:hAnsi="Times New Roman" w:cs="Times New Roman"/>
          <w:sz w:val="28"/>
          <w:szCs w:val="28"/>
        </w:rPr>
        <w:t>а Бостон был сдан англичанами и после этого Вашингтон отправляется на укрепление Нью-Йорка.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Тем временем силы повстанцев атаковали и силы англичан в Канаде, одержав несколько побед и захватив город Монреаль, небольшая армия повстанцев решила атаковать Квебек, но была разбита и отступила.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Cs/>
          <w:sz w:val="28"/>
          <w:szCs w:val="28"/>
        </w:rPr>
        <w:t>апреле 177</w:t>
      </w:r>
      <w:r w:rsidRPr="00F97E0F">
        <w:rPr>
          <w:rFonts w:ascii="Times New Roman" w:hAnsi="Times New Roman" w:cs="Times New Roman"/>
          <w:sz w:val="28"/>
          <w:szCs w:val="28"/>
        </w:rPr>
        <w:t xml:space="preserve">6 года крупные силы англичан (около </w:t>
      </w:r>
      <w:r w:rsidRPr="00F97E0F">
        <w:rPr>
          <w:rFonts w:ascii="Times New Roman" w:hAnsi="Times New Roman" w:cs="Times New Roman"/>
          <w:bCs/>
          <w:sz w:val="28"/>
          <w:szCs w:val="28"/>
        </w:rPr>
        <w:t>35</w:t>
      </w:r>
      <w:r w:rsidRPr="00F97E0F">
        <w:rPr>
          <w:rFonts w:ascii="Times New Roman" w:hAnsi="Times New Roman" w:cs="Times New Roman"/>
          <w:sz w:val="28"/>
          <w:szCs w:val="28"/>
        </w:rPr>
        <w:t xml:space="preserve"> тыс. человек), атаковали оборонительные позиции Вашингтона (чуть больше </w:t>
      </w:r>
      <w:r w:rsidRPr="00F97E0F">
        <w:rPr>
          <w:rFonts w:ascii="Times New Roman" w:hAnsi="Times New Roman" w:cs="Times New Roman"/>
          <w:bCs/>
          <w:sz w:val="28"/>
          <w:szCs w:val="28"/>
        </w:rPr>
        <w:t>10</w:t>
      </w:r>
      <w:r w:rsidRPr="00F97E0F">
        <w:rPr>
          <w:rFonts w:ascii="Times New Roman" w:hAnsi="Times New Roman" w:cs="Times New Roman"/>
          <w:sz w:val="28"/>
          <w:szCs w:val="28"/>
        </w:rPr>
        <w:t xml:space="preserve"> тыс. человек) в Нью-Йорке.</w:t>
      </w:r>
      <w:r w:rsidRPr="00F97E0F">
        <w:rPr>
          <w:rFonts w:ascii="Times New Roman" w:hAnsi="Times New Roman" w:cs="Times New Roman"/>
          <w:bCs/>
          <w:sz w:val="28"/>
          <w:szCs w:val="28"/>
        </w:rPr>
        <w:t>Битва при Лонг-Айленде</w:t>
      </w:r>
      <w:r w:rsidRPr="00F97E0F">
        <w:rPr>
          <w:rFonts w:ascii="Times New Roman" w:hAnsi="Times New Roman" w:cs="Times New Roman"/>
          <w:sz w:val="28"/>
          <w:szCs w:val="28"/>
        </w:rPr>
        <w:t xml:space="preserve"> началась из атаки англичан, которая закончилась полной победой, а силы Вашингтона были вынуждены отступить. Данное сражение </w:t>
      </w:r>
      <w:r w:rsidRPr="00F97E0F">
        <w:rPr>
          <w:rFonts w:ascii="Times New Roman" w:hAnsi="Times New Roman" w:cs="Times New Roman"/>
          <w:bCs/>
          <w:sz w:val="28"/>
          <w:szCs w:val="28"/>
        </w:rPr>
        <w:t>является самым крупным в ходе всей войны за независимость.</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сентябре этого же года </w:t>
      </w:r>
      <w:r w:rsidRPr="00F97E0F">
        <w:rPr>
          <w:rFonts w:ascii="Times New Roman" w:hAnsi="Times New Roman" w:cs="Times New Roman"/>
          <w:bCs/>
          <w:sz w:val="28"/>
          <w:szCs w:val="28"/>
        </w:rPr>
        <w:t>американцы потеряли контроль над Нью-Йорком. </w:t>
      </w:r>
      <w:r w:rsidRPr="00F97E0F">
        <w:rPr>
          <w:rFonts w:ascii="Times New Roman" w:hAnsi="Times New Roman" w:cs="Times New Roman"/>
          <w:sz w:val="28"/>
          <w:szCs w:val="28"/>
        </w:rPr>
        <w:t xml:space="preserve">Следующий год начался для колонистов не самым лучшим образом. В </w:t>
      </w:r>
      <w:r w:rsidRPr="00F97E0F">
        <w:rPr>
          <w:rFonts w:ascii="Times New Roman" w:hAnsi="Times New Roman" w:cs="Times New Roman"/>
          <w:bCs/>
          <w:sz w:val="28"/>
          <w:szCs w:val="28"/>
        </w:rPr>
        <w:t>битве при Брендивайне</w:t>
      </w:r>
      <w:r w:rsidRPr="00F97E0F">
        <w:rPr>
          <w:rFonts w:ascii="Times New Roman" w:hAnsi="Times New Roman" w:cs="Times New Roman"/>
          <w:sz w:val="28"/>
          <w:szCs w:val="28"/>
        </w:rPr>
        <w:t xml:space="preserve"> англичанам вновь удалось одержать уверенную победу над континентальной армией Вашингтона.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Октябрь 1777 года</w:t>
      </w:r>
      <w:r w:rsidRPr="00F97E0F">
        <w:rPr>
          <w:rFonts w:ascii="Times New Roman" w:hAnsi="Times New Roman" w:cs="Times New Roman"/>
          <w:sz w:val="28"/>
          <w:szCs w:val="28"/>
        </w:rPr>
        <w:t xml:space="preserve"> – это переломный момент в ходе войны, так как Вашингтон одерживает первую значительную победу над англичанами в битве при Саратоге. В течение </w:t>
      </w:r>
      <w:r w:rsidRPr="00F97E0F">
        <w:rPr>
          <w:rFonts w:ascii="Times New Roman" w:hAnsi="Times New Roman" w:cs="Times New Roman"/>
          <w:bCs/>
          <w:sz w:val="28"/>
          <w:szCs w:val="28"/>
        </w:rPr>
        <w:t>1778-1779 г</w:t>
      </w:r>
      <w:r w:rsidRPr="00F97E0F">
        <w:rPr>
          <w:rFonts w:ascii="Times New Roman" w:hAnsi="Times New Roman" w:cs="Times New Roman"/>
          <w:sz w:val="28"/>
          <w:szCs w:val="28"/>
        </w:rPr>
        <w:t>г. англичане захватывают Южную Каролину и Джорджию, но отступают к Нью-Йорку, когда к армии повстанцев присоединяются французы.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Решающее сражение войны за независимость происходит в 1781 году – битва при Йорктауне.</w:t>
      </w:r>
      <w:r w:rsidRPr="00F97E0F">
        <w:rPr>
          <w:rFonts w:ascii="Times New Roman" w:hAnsi="Times New Roman" w:cs="Times New Roman"/>
          <w:sz w:val="28"/>
          <w:szCs w:val="28"/>
        </w:rPr>
        <w:t xml:space="preserve"> В ходе этой битвы англичане понесли сокрушительное поражение. Исход войны уже был предопределен, хотя на континенте еще оставались значительные силы англичан.</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Последнее же сражение</w:t>
      </w:r>
      <w:r w:rsidRPr="00F97E0F">
        <w:rPr>
          <w:rFonts w:ascii="Times New Roman" w:hAnsi="Times New Roman" w:cs="Times New Roman"/>
          <w:sz w:val="28"/>
          <w:szCs w:val="28"/>
        </w:rPr>
        <w:t xml:space="preserve"> произошло на море </w:t>
      </w:r>
      <w:r w:rsidRPr="00F97E0F">
        <w:rPr>
          <w:rFonts w:ascii="Times New Roman" w:hAnsi="Times New Roman" w:cs="Times New Roman"/>
          <w:bCs/>
          <w:sz w:val="28"/>
          <w:szCs w:val="28"/>
        </w:rPr>
        <w:t>в 1783 год</w:t>
      </w:r>
      <w:r w:rsidRPr="00F97E0F">
        <w:rPr>
          <w:rFonts w:ascii="Times New Roman" w:hAnsi="Times New Roman" w:cs="Times New Roman"/>
          <w:sz w:val="28"/>
          <w:szCs w:val="28"/>
        </w:rPr>
        <w:t xml:space="preserve">у – </w:t>
      </w:r>
      <w:r w:rsidRPr="00F97E0F">
        <w:rPr>
          <w:rFonts w:ascii="Times New Roman" w:hAnsi="Times New Roman" w:cs="Times New Roman"/>
          <w:bCs/>
          <w:sz w:val="28"/>
          <w:szCs w:val="28"/>
        </w:rPr>
        <w:t>при Куддалоре</w:t>
      </w:r>
      <w:r w:rsidRPr="00F97E0F">
        <w:rPr>
          <w:rFonts w:ascii="Times New Roman" w:hAnsi="Times New Roman" w:cs="Times New Roman"/>
          <w:sz w:val="28"/>
          <w:szCs w:val="28"/>
        </w:rPr>
        <w:t xml:space="preserve">, в результате которого флот англичан потерпел поражение. Через два месяца, </w:t>
      </w:r>
      <w:r w:rsidRPr="00F97E0F">
        <w:rPr>
          <w:rFonts w:ascii="Times New Roman" w:hAnsi="Times New Roman" w:cs="Times New Roman"/>
          <w:bCs/>
          <w:sz w:val="28"/>
          <w:szCs w:val="28"/>
        </w:rPr>
        <w:t>3сентября1783</w:t>
      </w:r>
      <w:r w:rsidRPr="00F97E0F">
        <w:rPr>
          <w:rFonts w:ascii="Times New Roman" w:hAnsi="Times New Roman" w:cs="Times New Roman"/>
          <w:sz w:val="28"/>
          <w:szCs w:val="28"/>
        </w:rPr>
        <w:t xml:space="preserve"> года, Великобритания признала независимость своих колоний.</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Последствия войны за независимость США. </w:t>
      </w:r>
      <w:r w:rsidRPr="00F97E0F">
        <w:rPr>
          <w:rFonts w:ascii="Times New Roman" w:hAnsi="Times New Roman" w:cs="Times New Roman"/>
          <w:sz w:val="28"/>
          <w:szCs w:val="28"/>
        </w:rPr>
        <w:t>А результатом стало</w:t>
      </w:r>
      <w:r w:rsidRPr="00F97E0F">
        <w:rPr>
          <w:rFonts w:ascii="Times New Roman" w:hAnsi="Times New Roman" w:cs="Times New Roman"/>
          <w:bCs/>
          <w:sz w:val="28"/>
          <w:szCs w:val="28"/>
        </w:rPr>
        <w:t> создание нового могущественного государства – США</w:t>
      </w:r>
      <w:r w:rsidRPr="00F97E0F">
        <w:rPr>
          <w:rFonts w:ascii="Times New Roman" w:hAnsi="Times New Roman" w:cs="Times New Roman"/>
          <w:sz w:val="28"/>
          <w:szCs w:val="28"/>
        </w:rPr>
        <w:t xml:space="preserve"> и нового американского народа.</w:t>
      </w:r>
      <w:r w:rsidRPr="00F97E0F">
        <w:rPr>
          <w:rFonts w:ascii="Times New Roman" w:hAnsi="Times New Roman" w:cs="Times New Roman"/>
          <w:bCs/>
          <w:sz w:val="28"/>
          <w:szCs w:val="28"/>
        </w:rPr>
        <w:t> Великобритания навсегда потеряла власть в Северной Америке</w:t>
      </w:r>
      <w:r w:rsidRPr="00F97E0F">
        <w:rPr>
          <w:rFonts w:ascii="Times New Roman" w:hAnsi="Times New Roman" w:cs="Times New Roman"/>
          <w:sz w:val="28"/>
          <w:szCs w:val="28"/>
        </w:rPr>
        <w:t>, что сильно подорвало ее экономику и господство на Атлантическом океане.</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Первым президентом нового государства </w:t>
      </w:r>
      <w:r w:rsidRPr="00F97E0F">
        <w:rPr>
          <w:rFonts w:ascii="Times New Roman" w:hAnsi="Times New Roman" w:cs="Times New Roman"/>
          <w:sz w:val="28"/>
          <w:szCs w:val="28"/>
        </w:rPr>
        <w:t>стал главнокомандующий силами колонистов –</w:t>
      </w:r>
      <w:r w:rsidRPr="00F97E0F">
        <w:rPr>
          <w:rFonts w:ascii="Times New Roman" w:hAnsi="Times New Roman" w:cs="Times New Roman"/>
          <w:bCs/>
          <w:sz w:val="28"/>
          <w:szCs w:val="28"/>
        </w:rPr>
        <w:t> Дж. Вашингтон.</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Одним из последствий войны за независимость, стало начало революции во Франции. Французы увидели, что свергнуть власть монарха можно, как это сделали американцы, что и подняло революционный дух народа и дало толчок к решительным действиям.</w:t>
      </w:r>
    </w:p>
    <w:p w:rsidR="009F5A78" w:rsidRPr="00F97E0F" w:rsidRDefault="009F5A78" w:rsidP="00A11F81">
      <w:pPr>
        <w:pStyle w:val="aa"/>
        <w:ind w:firstLine="709"/>
        <w:jc w:val="both"/>
        <w:rPr>
          <w:sz w:val="28"/>
          <w:szCs w:val="28"/>
        </w:rPr>
      </w:pPr>
      <w:r w:rsidRPr="00F97E0F">
        <w:rPr>
          <w:rStyle w:val="a9"/>
          <w:sz w:val="28"/>
          <w:szCs w:val="28"/>
        </w:rPr>
        <w:lastRenderedPageBreak/>
        <w:t>Великая французская революция</w:t>
      </w:r>
      <w:r w:rsidRPr="00F97E0F">
        <w:rPr>
          <w:sz w:val="28"/>
          <w:szCs w:val="28"/>
        </w:rPr>
        <w:t xml:space="preserve"> 1789-1799 годов — по-настоящему народная. В ней приняли участие все слои французского общества: городская чернь, ремесленники, интеллигенция, мелкая и крупная буржуазия, крестьяне.</w:t>
      </w:r>
    </w:p>
    <w:p w:rsidR="009F5A78" w:rsidRPr="00F97E0F" w:rsidRDefault="009F5A78" w:rsidP="00A11F81">
      <w:pPr>
        <w:pStyle w:val="aa"/>
        <w:ind w:firstLine="709"/>
        <w:jc w:val="both"/>
        <w:rPr>
          <w:sz w:val="28"/>
          <w:szCs w:val="28"/>
        </w:rPr>
      </w:pPr>
      <w:r w:rsidRPr="00F97E0F">
        <w:rPr>
          <w:sz w:val="28"/>
          <w:szCs w:val="28"/>
        </w:rPr>
        <w:t xml:space="preserve">До революции, как и в Средневековье, монархия охраняла разделение общества на </w:t>
      </w:r>
      <w:r w:rsidRPr="00F97E0F">
        <w:rPr>
          <w:rStyle w:val="a9"/>
          <w:b w:val="0"/>
          <w:sz w:val="28"/>
          <w:szCs w:val="28"/>
        </w:rPr>
        <w:t>три сословия</w:t>
      </w:r>
      <w:r w:rsidRPr="00F97E0F">
        <w:rPr>
          <w:b/>
          <w:sz w:val="28"/>
          <w:szCs w:val="28"/>
        </w:rPr>
        <w:t>:</w:t>
      </w:r>
      <w:r w:rsidRPr="00F97E0F">
        <w:rPr>
          <w:sz w:val="28"/>
          <w:szCs w:val="28"/>
        </w:rPr>
        <w:t xml:space="preserve"> первое — духовенство, второе — дворянство, третье — все остальные слои населения. Старинная формула чётко определяла место каждого сословия в жизни страны: «Духовенство служит королю молитвами, дворянство — шпагой, третье сословие — имуществом». Первое и второе сословия считались привилегированными — они владели землёй, не платили поземельного налога. Вместе они составляли 4% населения страны.</w:t>
      </w:r>
    </w:p>
    <w:p w:rsidR="009F5A78" w:rsidRPr="00F97E0F" w:rsidRDefault="009F5A78" w:rsidP="00A11F81">
      <w:pPr>
        <w:spacing w:before="100" w:beforeAutospacing="1" w:after="100" w:afterAutospacing="1" w:line="240" w:lineRule="auto"/>
        <w:outlineLvl w:val="2"/>
        <w:rPr>
          <w:rFonts w:ascii="Times New Roman" w:hAnsi="Times New Roman" w:cs="Times New Roman"/>
          <w:b/>
          <w:bCs/>
          <w:sz w:val="28"/>
          <w:szCs w:val="28"/>
        </w:rPr>
      </w:pPr>
      <w:r w:rsidRPr="00F97E0F">
        <w:rPr>
          <w:rFonts w:ascii="Times New Roman" w:hAnsi="Times New Roman" w:cs="Times New Roman"/>
          <w:b/>
          <w:bCs/>
          <w:sz w:val="28"/>
          <w:szCs w:val="28"/>
        </w:rPr>
        <w:t xml:space="preserve">Причины Великой французской буржуазной революции. </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Политические:</w:t>
      </w:r>
      <w:r w:rsidRPr="00F97E0F">
        <w:rPr>
          <w:rFonts w:ascii="Times New Roman" w:hAnsi="Times New Roman" w:cs="Times New Roman"/>
          <w:sz w:val="28"/>
          <w:szCs w:val="28"/>
        </w:rPr>
        <w:t xml:space="preserve"> кризис феодально-абсолютисткой системы, произвол и расточительность королевской власти на фоне их непопулярности.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Экономические</w:t>
      </w:r>
      <w:r w:rsidRPr="00F97E0F">
        <w:rPr>
          <w:rFonts w:ascii="Times New Roman" w:hAnsi="Times New Roman" w:cs="Times New Roman"/>
          <w:sz w:val="28"/>
          <w:szCs w:val="28"/>
        </w:rPr>
        <w:t>: непосильные налоги, ограничение оборота земли, внутренние таможни, фин.кризис 1787 года, неурожай 1788 года, голод 1789 года.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Социальные</w:t>
      </w:r>
      <w:r w:rsidRPr="00F97E0F">
        <w:rPr>
          <w:rFonts w:ascii="Times New Roman" w:hAnsi="Times New Roman" w:cs="Times New Roman"/>
          <w:sz w:val="28"/>
          <w:szCs w:val="28"/>
        </w:rPr>
        <w:t>: бесправие народа, роскошь аристократии на фоне народной нищеты.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Духовные</w:t>
      </w:r>
      <w:r w:rsidRPr="00F97E0F">
        <w:rPr>
          <w:rFonts w:ascii="Times New Roman" w:hAnsi="Times New Roman" w:cs="Times New Roman"/>
          <w:sz w:val="28"/>
          <w:szCs w:val="28"/>
        </w:rPr>
        <w:t>: идеи Просвещения, пример войны за независимость в США.</w:t>
      </w:r>
    </w:p>
    <w:p w:rsidR="009F5A78" w:rsidRPr="00F97E0F" w:rsidRDefault="009F5A78" w:rsidP="00A11F81">
      <w:pPr>
        <w:spacing w:before="100" w:beforeAutospacing="1" w:after="100" w:afterAutospacing="1" w:line="240" w:lineRule="auto"/>
        <w:outlineLvl w:val="2"/>
        <w:rPr>
          <w:rFonts w:ascii="Times New Roman" w:hAnsi="Times New Roman" w:cs="Times New Roman"/>
          <w:b/>
          <w:bCs/>
          <w:sz w:val="28"/>
          <w:szCs w:val="28"/>
        </w:rPr>
      </w:pPr>
      <w:r w:rsidRPr="00F97E0F">
        <w:rPr>
          <w:rFonts w:ascii="Times New Roman" w:hAnsi="Times New Roman" w:cs="Times New Roman"/>
          <w:b/>
          <w:bCs/>
          <w:sz w:val="28"/>
          <w:szCs w:val="28"/>
        </w:rPr>
        <w:t>Ход Великой Французской революции.</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1-й этап. Май 1789 – Июль 1792. </w:t>
      </w:r>
      <w:r w:rsidRPr="00F97E0F">
        <w:rPr>
          <w:rFonts w:ascii="Times New Roman" w:hAnsi="Times New Roman" w:cs="Times New Roman"/>
          <w:sz w:val="28"/>
          <w:szCs w:val="28"/>
        </w:rPr>
        <w:t>1789, 5 мая — Созыв Генеральных штатов (для введения новых налогов). Нотабли отвергли предложение</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1789, 17 июня — Превращение Генеральных штатов в Национальное учредительное собрание, учреждающим новый государственный строй во Франции.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1789, 14 июля — Парижское восстание. Взятие Бастилии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1789, 4 августа — Ликвидация абсолютизма. Утверждение конституционной монархии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1789, 24 августа — Утверждение Учредительным собранием Декларации прав человека и гражданина. Декларация гласила: «Люди рождаются и остаются свободными и равными в правах. Статьи 7, 9, 10, 11 </w:t>
      </w:r>
      <w:r w:rsidRPr="00F97E0F">
        <w:rPr>
          <w:rFonts w:ascii="Times New Roman" w:hAnsi="Times New Roman" w:cs="Times New Roman"/>
          <w:sz w:val="28"/>
          <w:szCs w:val="28"/>
        </w:rPr>
        <w:lastRenderedPageBreak/>
        <w:t>утверждали свободу совести, свободу слова и печати. Последняя статья объявляла, что «собственность есть нерушимое и священное право». Ликвидация сословного деления. Национализация церковного имущества, контроль государства над церковью. Изменение административного деления, введение нового, состоящего из департаментов, дистриктов, кантонов и коммун. Уничтожение препятствий, мешавших развитию промышленности и торговли.  Антирабочий закон Ле Шапелье, запрещавший стачки и рабочие союзы.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В течение 1789 — 1792</w:t>
      </w:r>
      <w:r w:rsidRPr="00F97E0F">
        <w:rPr>
          <w:rFonts w:ascii="Times New Roman" w:hAnsi="Times New Roman" w:cs="Times New Roman"/>
          <w:sz w:val="28"/>
          <w:szCs w:val="28"/>
        </w:rPr>
        <w:t xml:space="preserve"> — беспорядки по всей стране: крестьянские восстания, бунты городской бедноты, контрреволюционные заговоры — одних не устраивали половинчатость реформ, других — их радикализм. Новая милиция, муниципалитеты, революционные клубы. Угроза интервенции.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1791, 20 июня — неудачная попытка членов королевской семьи тайком покинуть Париж (Вареннский кризис), резкое обострение политических противоречий в стране.</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1791, 3 сентября — Утверждение королем конституции, разработанной ещё в 1789 году. Высшая законодательная власть передавалась однопалатному Законодательному собранию. Создавался независимый от исполнительной и законодательной власти верховный суд. Конституция отменила все внутренние таможни и цеховую систему. На смену «аристократии происхождения» пришла «аристократия богатства».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1791, 1 октября — Открытие Национально законодательного собрания</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11 июля — Объявление Законодательным собранием «Отечество в опасности».</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2-й этап. Август 1792 – Май 1793. </w:t>
      </w:r>
      <w:r w:rsidRPr="00F97E0F">
        <w:rPr>
          <w:rFonts w:ascii="Times New Roman" w:hAnsi="Times New Roman" w:cs="Times New Roman"/>
          <w:sz w:val="28"/>
          <w:szCs w:val="28"/>
        </w:rPr>
        <w:t>1792, 10 августа — Очередное парижское народное восстание. Свержение монархии (Людовик XVI арестован). «Марсельеза» — гимн сначала Французской революции, а затем — Франции написал в Страсбурге в июне 1791 года офицер Руже де Лилль. В Париж её принес батальон федератов из Марселя, принявший участие в свержении монархии.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21 сентября — образование Национального конвента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22 сентября — Франция объявлена республикой. Лозунги Великой французской революции: свобода, равенство, братство; мир хижинам — война дворцам</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1792, 22 сентября — введен новый календарь. 1789 был назван Первым годом свободы. Республиканский календарь официально начал действовать с 1 вандемъера II года свободы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6 октября — победа революционных войск над австрийской армией.</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21 января — казнь короля Людовика ХVI на гильотине</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 февраля — объявление войны Англии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весна — поражения французских войск в битвах с армиями коалиции, ухудшение экономического положения народа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6 апреля — создан Комитет общественного спасения во главе с Дантоном</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3-й этап. Июнь 1793 – Июнь 1794. </w:t>
      </w:r>
      <w:r w:rsidRPr="00F97E0F">
        <w:rPr>
          <w:rFonts w:ascii="Times New Roman" w:hAnsi="Times New Roman" w:cs="Times New Roman"/>
          <w:sz w:val="28"/>
          <w:szCs w:val="28"/>
        </w:rPr>
        <w:t>1793, 2 июня — восстание, приход к власти якобинцев, арест и изгнание из Конвента жирондистов</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24 июня — якобинский Конвент принял новую Конституцию</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конец июля — Вторжение войск антифранцузской коалиции во Францию, занятие англичанами Тулона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23 августа — мобилизация. Призыву подлежали все холостые мужчины от 18 до 25 лет.</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5 сентября — Огромная демонстрация парижских с требованием создания внутренней революционной армии, ареста «подозрительных» и чистки комитетов. В ответ: 9-го сентября — создание революционной армии, 11-го — декрет о «максимуме» на хлеб (общий контроль цен и заработной платы — 29 сентября), 14-го реорганизация Революционного Трибунала, 17-го закон о «подозрительных».</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10 октября — Конвент обновил состав Комитета общественного спасения. Закон о временном революционном порядке (якобинская диктатура)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16 октября — Казнь королевы Марии-Антуанетты на гильотине. Начало Большого террора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18 декабря — Революционные войска освободили Тулон. В битве капитаном артиллерии участвовал Наполеон Бонапарт</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1794, январь — Территория Франции очищена от войск коалиции</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lastRenderedPageBreak/>
        <w:t xml:space="preserve">4-й этап. Июль 1794 – Ноябрь 1799. </w:t>
      </w:r>
      <w:r w:rsidRPr="00F97E0F">
        <w:rPr>
          <w:rFonts w:ascii="Times New Roman" w:hAnsi="Times New Roman" w:cs="Times New Roman"/>
          <w:sz w:val="28"/>
          <w:szCs w:val="28"/>
        </w:rPr>
        <w:t>1794, 27 июля — Термидорианский переворот, вернувший к власти крупную буржуазию. Отмена закона о «подозрительных» и максимуме цен, распущен Революционный трибунал.</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1794, 28 июля —Робеспьер, Сен-Жюст, Кутон, ещё 22 человека были казнены без суда и следствия.  На следующий день казнили еще 71 человека Коммуны.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1794, конец августа — парижская Коммуна была упразднена и заменена «административной комиссией полиции»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июнь — само слово «революционер», слово-символ всего якобинского периода, было запрещено</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22 августа — Конвент принял новую Конституцию , которая закрепляла во Франции республику, но отменяла всеобщее избирательное право. Законодательная власть поручалась двум палатам — Совету пятисот и Совету старейшин. Исполнительная власть была отдана в руки Директории — пяти директоров, избираемых Советом старейшин из кандидатов, представленных Советом пятисот.</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26 октября — Конвент самораспустился, уступив место Директории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 Франция заставила Испанию и Пруссию подписать мирный договор</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1796, апрель – генерал Бонапарт ведет французские войска в Италию и одерживает там сокрушительные победы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1797, октябрь – мирный договор с Австрией</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1797, декабрь — генерал Бонапарт возвращается в Париж из Италии как триумфатор</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1798, май — 38-тысячная армия Бонапарта на 300 судах и барках отплыла из Тулона в Египет. Впереди победы в Египте и Сирии, поражение на море (англичане разгромили почти весь французский флот в Египте).</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1799, август – возвращение Наполеона из Египта без армии (из-за отсутствия кораблей).</w:t>
      </w:r>
    </w:p>
    <w:p w:rsidR="009F5A78" w:rsidRPr="00F97E0F" w:rsidRDefault="009F5A78"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1799, 9-10 ноября — Государственный переворот без пролития крови. 18 брюмера правительство заставили «добровольно» подписать прошение об </w:t>
      </w:r>
      <w:r w:rsidRPr="00F97E0F">
        <w:rPr>
          <w:rFonts w:ascii="Times New Roman" w:hAnsi="Times New Roman" w:cs="Times New Roman"/>
          <w:sz w:val="28"/>
          <w:szCs w:val="28"/>
        </w:rPr>
        <w:lastRenderedPageBreak/>
        <w:t>отставке. На следующий день Бонапарт с верными ему солдатами явился в Законодательный корпус и заставил Совет старейшин подписать декрет о передаче всей власти во Франции трём консулам. Великая французская революция закончилась. Через год Наполеон Бонапарт стал первым консулом, в руках которого и сосредоточилась вся власть.</w:t>
      </w:r>
    </w:p>
    <w:p w:rsidR="009F5A78" w:rsidRPr="00F97E0F" w:rsidRDefault="009F5A78"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9F5A78" w:rsidRPr="00F97E0F" w:rsidRDefault="009F5A78" w:rsidP="00A11F81">
      <w:pPr>
        <w:pStyle w:val="a5"/>
        <w:suppressAutoHyphens/>
        <w:spacing w:line="240" w:lineRule="auto"/>
        <w:ind w:left="0" w:firstLine="0"/>
        <w:jc w:val="left"/>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9F5A78" w:rsidRPr="00F97E0F" w:rsidRDefault="009F5A78" w:rsidP="00A11F81">
      <w:pPr>
        <w:suppressAutoHyphens/>
        <w:spacing w:line="240" w:lineRule="auto"/>
        <w:ind w:firstLine="0"/>
        <w:jc w:val="left"/>
        <w:rPr>
          <w:rFonts w:ascii="Times New Roman" w:hAnsi="Times New Roman" w:cs="Times New Roman"/>
          <w:sz w:val="28"/>
          <w:szCs w:val="28"/>
        </w:rPr>
      </w:pPr>
      <w:r w:rsidRPr="00F97E0F">
        <w:rPr>
          <w:rStyle w:val="c2"/>
          <w:rFonts w:ascii="Times New Roman" w:hAnsi="Times New Roman" w:cs="Times New Roman"/>
          <w:sz w:val="28"/>
          <w:szCs w:val="28"/>
        </w:rPr>
        <w:t>1.Каким было хозяйственное развитие североамериканских  колоний         Англии ? </w:t>
      </w:r>
    </w:p>
    <w:p w:rsidR="009F5A78" w:rsidRPr="00F97E0F" w:rsidRDefault="009F5A78" w:rsidP="00A11F81">
      <w:pPr>
        <w:pStyle w:val="c14"/>
        <w:rPr>
          <w:sz w:val="28"/>
          <w:szCs w:val="28"/>
        </w:rPr>
      </w:pPr>
      <w:r w:rsidRPr="00F97E0F">
        <w:rPr>
          <w:rStyle w:val="c2"/>
          <w:sz w:val="28"/>
          <w:szCs w:val="28"/>
        </w:rPr>
        <w:t>2.Расскажите о системе управления колониями.</w:t>
      </w:r>
    </w:p>
    <w:p w:rsidR="009F5A78" w:rsidRPr="00F97E0F" w:rsidRDefault="009F5A78" w:rsidP="00A11F81">
      <w:pPr>
        <w:pStyle w:val="c14"/>
        <w:rPr>
          <w:sz w:val="28"/>
          <w:szCs w:val="28"/>
        </w:rPr>
      </w:pPr>
      <w:r w:rsidRPr="00F97E0F">
        <w:rPr>
          <w:rStyle w:val="c2"/>
          <w:sz w:val="28"/>
          <w:szCs w:val="28"/>
        </w:rPr>
        <w:t>3.Что означает лозунг колонистов «нет налогов без представительства!»</w:t>
      </w:r>
    </w:p>
    <w:p w:rsidR="009F5A78" w:rsidRPr="00F97E0F" w:rsidRDefault="009F5A78" w:rsidP="00A11F81">
      <w:pPr>
        <w:pStyle w:val="c14"/>
        <w:rPr>
          <w:sz w:val="28"/>
          <w:szCs w:val="28"/>
        </w:rPr>
      </w:pPr>
      <w:r w:rsidRPr="00F97E0F">
        <w:rPr>
          <w:rStyle w:val="c2"/>
          <w:sz w:val="28"/>
          <w:szCs w:val="28"/>
        </w:rPr>
        <w:t>4.Объясните причины конфликта между колониями и метрополиями .</w:t>
      </w:r>
    </w:p>
    <w:p w:rsidR="009F5A78" w:rsidRPr="00F97E0F" w:rsidRDefault="009F5A78" w:rsidP="00A11F81">
      <w:pPr>
        <w:pStyle w:val="c14"/>
        <w:rPr>
          <w:sz w:val="28"/>
          <w:szCs w:val="28"/>
        </w:rPr>
      </w:pPr>
      <w:r w:rsidRPr="00F97E0F">
        <w:rPr>
          <w:rStyle w:val="c2"/>
          <w:sz w:val="28"/>
          <w:szCs w:val="28"/>
        </w:rPr>
        <w:t xml:space="preserve">5.Оцените значение Войны за независимость. </w:t>
      </w:r>
    </w:p>
    <w:p w:rsidR="009F5A78" w:rsidRPr="00F97E0F" w:rsidRDefault="009F5A78" w:rsidP="00A11F81">
      <w:pPr>
        <w:pStyle w:val="a5"/>
        <w:suppressAutoHyphens/>
        <w:spacing w:line="240" w:lineRule="auto"/>
        <w:ind w:left="0" w:firstLine="0"/>
        <w:jc w:val="left"/>
        <w:rPr>
          <w:rFonts w:ascii="Times New Roman" w:hAnsi="Times New Roman" w:cs="Times New Roman"/>
          <w:sz w:val="28"/>
          <w:szCs w:val="28"/>
        </w:rPr>
      </w:pPr>
      <w:r w:rsidRPr="00F97E0F">
        <w:rPr>
          <w:rFonts w:ascii="Times New Roman" w:hAnsi="Times New Roman" w:cs="Times New Roman"/>
          <w:sz w:val="28"/>
          <w:szCs w:val="28"/>
        </w:rPr>
        <w:t>6.Какие слои общества наиболее пострадали в годы Французской  буржуазной  революции? Обоснуйте ответ.</w:t>
      </w:r>
    </w:p>
    <w:p w:rsidR="009F5A78" w:rsidRPr="00F97E0F" w:rsidRDefault="009F5A78" w:rsidP="00A11F81">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9F5A78" w:rsidRPr="00F97E0F" w:rsidRDefault="009F5A78" w:rsidP="00A11F81">
      <w:pPr>
        <w:pStyle w:val="a5"/>
        <w:suppressAutoHyphens/>
        <w:spacing w:after="160" w:line="240" w:lineRule="auto"/>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9F5A78" w:rsidRPr="00F97E0F" w:rsidRDefault="009F5A78" w:rsidP="00A11F81">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1. В</w:t>
      </w:r>
      <w:r w:rsidRPr="00F97E0F">
        <w:rPr>
          <w:rFonts w:ascii="Times New Roman" w:hAnsi="Times New Roman" w:cs="Times New Roman"/>
          <w:sz w:val="28"/>
          <w:szCs w:val="28"/>
        </w:rPr>
        <w:t>семирно-историческое значение Великой французской революции            конца XVIII в.</w:t>
      </w:r>
    </w:p>
    <w:p w:rsidR="009F5A78" w:rsidRPr="00F97E0F" w:rsidRDefault="009F5A78" w:rsidP="00A11F81">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2.</w:t>
      </w:r>
      <w:r w:rsidRPr="00F97E0F">
        <w:rPr>
          <w:rFonts w:ascii="Times New Roman" w:hAnsi="Times New Roman" w:cs="Times New Roman"/>
          <w:sz w:val="28"/>
          <w:szCs w:val="28"/>
        </w:rPr>
        <w:t xml:space="preserve">  Конституция США.</w:t>
      </w:r>
    </w:p>
    <w:p w:rsidR="009F5A78" w:rsidRPr="00F97E0F" w:rsidRDefault="009F5A78" w:rsidP="00A11F81">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Джордж Вашингтон- первый президент США.</w:t>
      </w:r>
    </w:p>
    <w:p w:rsidR="009F5A78" w:rsidRPr="00F97E0F" w:rsidRDefault="009F5A78" w:rsidP="00A11F81">
      <w:pPr>
        <w:suppressAutoHyphens/>
        <w:spacing w:line="240" w:lineRule="auto"/>
        <w:rPr>
          <w:rFonts w:ascii="Times New Roman" w:hAnsi="Times New Roman" w:cs="Times New Roman"/>
          <w:b/>
          <w:sz w:val="28"/>
          <w:szCs w:val="28"/>
        </w:rPr>
      </w:pPr>
    </w:p>
    <w:p w:rsidR="009F5A78" w:rsidRPr="00F97E0F" w:rsidRDefault="009F5A78" w:rsidP="00A11F81">
      <w:pPr>
        <w:suppressAutoHyphens/>
        <w:spacing w:line="240" w:lineRule="auto"/>
        <w:rPr>
          <w:rFonts w:ascii="Times New Roman" w:hAnsi="Times New Roman" w:cs="Times New Roman"/>
          <w:b/>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18</w:t>
      </w:r>
    </w:p>
    <w:p w:rsidR="00E462D7" w:rsidRPr="00F97E0F" w:rsidRDefault="00E462D7"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b/>
          <w:sz w:val="28"/>
          <w:szCs w:val="28"/>
        </w:rPr>
        <w:t>Россия в начале XIX в. Отечественная война 1812 г. Россия и Священный союз. Тайные общества</w:t>
      </w:r>
      <w:r w:rsidR="00EE1D35" w:rsidRPr="00F97E0F">
        <w:rPr>
          <w:rFonts w:ascii="Times New Roman" w:hAnsi="Times New Roman" w:cs="Times New Roman"/>
          <w:b/>
          <w:sz w:val="28"/>
          <w:szCs w:val="28"/>
        </w:rPr>
        <w:t>.</w:t>
      </w:r>
      <w:r w:rsidRPr="00F97E0F">
        <w:rPr>
          <w:rFonts w:ascii="Times New Roman" w:hAnsi="Times New Roman" w:cs="Times New Roman"/>
          <w:b/>
          <w:sz w:val="28"/>
          <w:szCs w:val="28"/>
        </w:rPr>
        <w:t xml:space="preserve"> Европа: облик и противоречия промышленной эпохи.</w:t>
      </w:r>
      <w:r w:rsidRPr="00F97E0F">
        <w:rPr>
          <w:rFonts w:ascii="Times New Roman" w:hAnsi="Times New Roman" w:cs="Times New Roman"/>
          <w:sz w:val="28"/>
          <w:szCs w:val="28"/>
        </w:rPr>
        <w:t xml:space="preserve"> </w:t>
      </w:r>
    </w:p>
    <w:p w:rsidR="00986C25" w:rsidRPr="00F97E0F" w:rsidRDefault="00986C25"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986C25" w:rsidRPr="00F97E0F" w:rsidRDefault="00986C25" w:rsidP="00EE1D35">
      <w:pPr>
        <w:pStyle w:val="aa"/>
        <w:spacing w:before="0" w:beforeAutospacing="0" w:after="200" w:afterAutospacing="0" w:line="276" w:lineRule="auto"/>
        <w:jc w:val="both"/>
        <w:rPr>
          <w:b/>
          <w:bCs/>
          <w:sz w:val="28"/>
          <w:szCs w:val="28"/>
        </w:rPr>
      </w:pPr>
    </w:p>
    <w:p w:rsidR="00986C25" w:rsidRPr="00F97E0F" w:rsidRDefault="00986C25" w:rsidP="00986C25">
      <w:pPr>
        <w:rPr>
          <w:rFonts w:ascii="Times New Roman" w:hAnsi="Times New Roman" w:cs="Times New Roman"/>
          <w:sz w:val="28"/>
          <w:szCs w:val="28"/>
        </w:rPr>
      </w:pPr>
      <w:r w:rsidRPr="00F97E0F">
        <w:rPr>
          <w:rFonts w:ascii="Times New Roman" w:hAnsi="Times New Roman" w:cs="Times New Roman"/>
          <w:sz w:val="28"/>
          <w:szCs w:val="28"/>
        </w:rPr>
        <w:t xml:space="preserve">В XIX век Российская империя вступила с сохранившимся в неприкосновенности самодержавно-крепостническим строем. Ключевыми </w:t>
      </w:r>
      <w:r w:rsidRPr="00F97E0F">
        <w:rPr>
          <w:rFonts w:ascii="Times New Roman" w:hAnsi="Times New Roman" w:cs="Times New Roman"/>
          <w:sz w:val="28"/>
          <w:szCs w:val="28"/>
        </w:rPr>
        <w:lastRenderedPageBreak/>
        <w:t>проблемами российской действительности первой половины века являлись совершенствование государственного управления, системы образования и решение крестьянского вопроса. Одной из отличительных особенностей преобразований в России было то, что реформы осуществлялись «сверху» по инициативе монархов, что предопределяло непоследовательность, компромиссность реформ.</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 xml:space="preserve">Период правления Александра I (1801-1825 гг.). </w:t>
      </w:r>
      <w:r w:rsidRPr="00F97E0F">
        <w:rPr>
          <w:rFonts w:ascii="Times New Roman" w:eastAsia="Times New Roman" w:hAnsi="Times New Roman" w:cs="Times New Roman"/>
          <w:sz w:val="28"/>
          <w:szCs w:val="28"/>
          <w:lang w:eastAsia="ru-RU"/>
        </w:rPr>
        <w:t xml:space="preserve">Александр I, приемник императора Павла, вступил на престол с более широкой программой и осуществлял её более последовательно и обдуманно. Основные цели внутренней политики: уравнение всех сословий перед законом и введение их в совместную государственную деятельность. Необходимо было установить новые законодательные отношения между классами, повысить образовательный уровень народа, обеспечить новое устройство государственного хозяйства (финансы). Частичное введение этой перестройки вызвало двойное недовольство в обществе: одни были недовольны тем, что разрушается старое; другие были недовольны тем, что слишком медленно вводится новое. Ряд войн и внутренних реформ расшатывали государственное хозяйство, расстраивали финансы, понижали народное благосостояние.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С 1801 г. по 1808 г. были произведены некоторые преобразования.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30 марта 1801 г. Государственный совет был заменен постоянным учреждением, получившим название "Непременного совета", для обсуждения государственных дел и постановлений.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Затем были преобразованы петровские коллегии. Манифестом 8 сентября 1802 г. они были преобразованы в 8 министерств: иностранных дел, военно-сухопутных сил, морских сил, внутренних дел, финансов, юстиции, коммерции и народного просвещения.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Главным отличием новых органов центрального управления была их единоличная власть: каждое ведомство управлялось министром, который отчитывался перед Сенатом.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С 1801 г. была запрещена раздача населённых имений в частную собственность.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Указ от 12 декабря 1801 г. предоставлял право всем лицам свободных состояний приобретать вне города в собственность недвижимые имущества без крестьян. Этот закон разрушил вековую землевладельческую монополию дворянства.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20 февраля 1803 г. был издан указ о свободных хлебопашцах: помещики могли вступать в соглашение со своими крестьянами, освобождая их обязательно с землёй целыми селениями или отдельными семьями.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Затем последовали события, которые на некоторое время отвлекли императора от внутренних дел; это было участие в двух коалициях против </w:t>
      </w:r>
      <w:r w:rsidRPr="00F97E0F">
        <w:rPr>
          <w:rFonts w:ascii="Times New Roman" w:eastAsia="Times New Roman" w:hAnsi="Times New Roman" w:cs="Times New Roman"/>
          <w:sz w:val="28"/>
          <w:szCs w:val="28"/>
          <w:lang w:eastAsia="ru-RU"/>
        </w:rPr>
        <w:lastRenderedPageBreak/>
        <w:t>Франции - в 1805 г. в союзе с Австрией, в 1806-1807 гг. - в союзе с Пруссией. Походы и неудачи охладили первоначальное либерально-идиллическое настроение Александра I. Члены неофициального комитета один за другим удалялись от него. Их опустевшие места занял один человек, который стал единственным доверенным сотрудником императора.</w:t>
      </w:r>
    </w:p>
    <w:p w:rsidR="00986C25" w:rsidRPr="00F97E0F" w:rsidRDefault="00986C25" w:rsidP="00986C25">
      <w:pPr>
        <w:rPr>
          <w:rFonts w:ascii="Times New Roman" w:hAnsi="Times New Roman" w:cs="Times New Roman"/>
          <w:sz w:val="28"/>
          <w:szCs w:val="28"/>
        </w:rPr>
      </w:pPr>
      <w:r w:rsidRPr="00F97E0F">
        <w:rPr>
          <w:rFonts w:ascii="Times New Roman" w:hAnsi="Times New Roman" w:cs="Times New Roman"/>
          <w:sz w:val="28"/>
          <w:szCs w:val="28"/>
        </w:rPr>
        <w:t>Реформированный Сенат стал высшим судебн</w:t>
      </w:r>
      <w:r w:rsidR="001252E7" w:rsidRPr="00F97E0F">
        <w:rPr>
          <w:rFonts w:ascii="Times New Roman" w:hAnsi="Times New Roman" w:cs="Times New Roman"/>
          <w:sz w:val="28"/>
          <w:szCs w:val="28"/>
        </w:rPr>
        <w:t>ым органом. Статс-секретарем М.</w:t>
      </w:r>
      <w:r w:rsidRPr="00F97E0F">
        <w:rPr>
          <w:rFonts w:ascii="Times New Roman" w:hAnsi="Times New Roman" w:cs="Times New Roman"/>
          <w:sz w:val="28"/>
          <w:szCs w:val="28"/>
        </w:rPr>
        <w:t>М. Сперанским был подготовлен проект реформы системы государственного управления «Введение к уложению государственных законов», в основу которого был положен принцип разделения властей при сохранении самодержавия. В 1810 году был учрежден Государственный совет, ставший высшим законосовещательным органом. Эти преобразования могли бы способствовать началу конституционного процесса, однако против их продолжения выступила консервативно настроенная часть дворянства. М. М. Сперанский был отправлен в отставку. По окончании Отечественной войны 1812 года Александр 1 тем не менее вернулся к конституционным замыслам. В 1815 году императором была введена конституция в Царстве Польском, под руководством Н. Н. Новосильцева был разработан проект первой русской конституции «Государственная уставная грамота Российской империи».</w:t>
      </w:r>
    </w:p>
    <w:p w:rsidR="00EE1D35" w:rsidRPr="00F97E0F" w:rsidRDefault="00EE1D35" w:rsidP="00D53746">
      <w:pPr>
        <w:pStyle w:val="aa"/>
        <w:spacing w:before="0" w:beforeAutospacing="0" w:after="200" w:afterAutospacing="0" w:line="276" w:lineRule="auto"/>
        <w:jc w:val="both"/>
        <w:rPr>
          <w:sz w:val="28"/>
          <w:szCs w:val="28"/>
        </w:rPr>
      </w:pPr>
      <w:r w:rsidRPr="00F97E0F">
        <w:rPr>
          <w:b/>
          <w:bCs/>
          <w:sz w:val="28"/>
          <w:szCs w:val="28"/>
        </w:rPr>
        <w:t xml:space="preserve">Император Наполеон I. Третья коалиция. </w:t>
      </w:r>
      <w:r w:rsidRPr="00F97E0F">
        <w:rPr>
          <w:sz w:val="28"/>
          <w:szCs w:val="28"/>
        </w:rPr>
        <w:t xml:space="preserve">Провозглашение Наполеона Бонапарта императором произошло </w:t>
      </w:r>
      <w:r w:rsidRPr="00F97E0F">
        <w:rPr>
          <w:bCs/>
          <w:sz w:val="28"/>
          <w:szCs w:val="28"/>
        </w:rPr>
        <w:t>18</w:t>
      </w:r>
      <w:r w:rsidRPr="00F97E0F">
        <w:rPr>
          <w:sz w:val="28"/>
          <w:szCs w:val="28"/>
        </w:rPr>
        <w:t xml:space="preserve"> </w:t>
      </w:r>
      <w:r w:rsidRPr="00F97E0F">
        <w:rPr>
          <w:bCs/>
          <w:sz w:val="28"/>
          <w:szCs w:val="28"/>
        </w:rPr>
        <w:t>мая</w:t>
      </w:r>
      <w:r w:rsidRPr="00F97E0F">
        <w:rPr>
          <w:sz w:val="28"/>
          <w:szCs w:val="28"/>
        </w:rPr>
        <w:t xml:space="preserve"> </w:t>
      </w:r>
      <w:r w:rsidRPr="00F97E0F">
        <w:rPr>
          <w:bCs/>
          <w:sz w:val="28"/>
          <w:szCs w:val="28"/>
        </w:rPr>
        <w:t>1804</w:t>
      </w:r>
      <w:r w:rsidRPr="00F97E0F">
        <w:rPr>
          <w:sz w:val="28"/>
          <w:szCs w:val="28"/>
        </w:rPr>
        <w:t xml:space="preserve"> года. Сразу же после коронации, он готовится </w:t>
      </w:r>
      <w:r w:rsidRPr="00F97E0F">
        <w:rPr>
          <w:bCs/>
          <w:sz w:val="28"/>
          <w:szCs w:val="28"/>
        </w:rPr>
        <w:t>форсировать Ла-Манш, </w:t>
      </w:r>
      <w:r w:rsidRPr="00F97E0F">
        <w:rPr>
          <w:sz w:val="28"/>
          <w:szCs w:val="28"/>
        </w:rPr>
        <w:t xml:space="preserve">для высадки своей армии. Великобритания пытаясь обезопасить себя заключает в Петербурге мирное соглашения с Россией, в </w:t>
      </w:r>
      <w:r w:rsidRPr="00F97E0F">
        <w:rPr>
          <w:bCs/>
          <w:sz w:val="28"/>
          <w:szCs w:val="28"/>
        </w:rPr>
        <w:t>1805</w:t>
      </w:r>
      <w:r w:rsidRPr="00F97E0F">
        <w:rPr>
          <w:sz w:val="28"/>
          <w:szCs w:val="28"/>
        </w:rPr>
        <w:t xml:space="preserve"> году. </w:t>
      </w:r>
    </w:p>
    <w:p w:rsidR="00EE1D35" w:rsidRPr="00F97E0F" w:rsidRDefault="00EE1D35" w:rsidP="00EE1D35">
      <w:pPr>
        <w:pStyle w:val="aa"/>
        <w:spacing w:before="0" w:beforeAutospacing="0" w:after="200" w:afterAutospacing="0" w:line="276" w:lineRule="auto"/>
        <w:jc w:val="both"/>
        <w:rPr>
          <w:sz w:val="28"/>
          <w:szCs w:val="28"/>
        </w:rPr>
      </w:pPr>
      <w:r w:rsidRPr="00F97E0F">
        <w:rPr>
          <w:b/>
          <w:bCs/>
          <w:sz w:val="28"/>
          <w:szCs w:val="28"/>
        </w:rPr>
        <w:t>Русская война 1812 года.</w:t>
      </w:r>
      <w:r w:rsidRPr="00F97E0F">
        <w:rPr>
          <w:b/>
          <w:bCs/>
          <w:color w:val="2C82C9"/>
          <w:sz w:val="28"/>
          <w:szCs w:val="28"/>
        </w:rPr>
        <w:t xml:space="preserve"> </w:t>
      </w:r>
      <w:r w:rsidRPr="00F97E0F">
        <w:rPr>
          <w:sz w:val="28"/>
          <w:szCs w:val="28"/>
        </w:rPr>
        <w:t xml:space="preserve">Французская армия - передовая армия того времени, имевшая хорошую выучку и сильное командование. Службу несли свободные крестьяне, в течении </w:t>
      </w:r>
      <w:r w:rsidRPr="00F97E0F">
        <w:rPr>
          <w:b/>
          <w:bCs/>
          <w:sz w:val="28"/>
          <w:szCs w:val="28"/>
        </w:rPr>
        <w:t>5 лет</w:t>
      </w:r>
      <w:r w:rsidRPr="00F97E0F">
        <w:rPr>
          <w:sz w:val="28"/>
          <w:szCs w:val="28"/>
        </w:rPr>
        <w:t>. Добавлялись солдаты из завоеванных стран, из армий союзников. На захваченные страны накладывались огромные контрибуции. В самой Франции постоянно росли налоги и наборы в войска. Накапливалось недовольство населения, и усиливались внутренние противоречия. Организация и осуществление континентальной блокады Великобритании, стали причиной начала кризиса в промышленности. Единственной страной, не подвергшейся французскому разграблению, оставалась Российская империя. Поэтому было решено</w:t>
      </w:r>
      <w:r w:rsidRPr="00F97E0F">
        <w:rPr>
          <w:b/>
          <w:bCs/>
          <w:sz w:val="28"/>
          <w:szCs w:val="28"/>
        </w:rPr>
        <w:t> </w:t>
      </w:r>
      <w:r w:rsidRPr="00F97E0F">
        <w:rPr>
          <w:bCs/>
          <w:sz w:val="28"/>
          <w:szCs w:val="28"/>
        </w:rPr>
        <w:t xml:space="preserve">организовать поход </w:t>
      </w:r>
      <w:r w:rsidRPr="00F97E0F">
        <w:rPr>
          <w:bCs/>
          <w:sz w:val="28"/>
          <w:szCs w:val="28"/>
        </w:rPr>
        <w:lastRenderedPageBreak/>
        <w:t>на Россию, где Наполеон I, Бонапарт потерпел сокрушительное поражение. (Бородинское сражение 7 сентября 1812 г.)</w:t>
      </w:r>
    </w:p>
    <w:p w:rsidR="00EE1D35" w:rsidRPr="00F97E0F" w:rsidRDefault="00D53746" w:rsidP="00EE1D35">
      <w:pPr>
        <w:pStyle w:val="aa"/>
        <w:spacing w:before="0" w:beforeAutospacing="0" w:after="200" w:afterAutospacing="0" w:line="276" w:lineRule="auto"/>
        <w:jc w:val="both"/>
        <w:rPr>
          <w:sz w:val="28"/>
          <w:szCs w:val="28"/>
        </w:rPr>
      </w:pPr>
      <w:r w:rsidRPr="00F97E0F">
        <w:rPr>
          <w:sz w:val="28"/>
          <w:szCs w:val="28"/>
        </w:rPr>
        <w:t xml:space="preserve">      </w:t>
      </w:r>
      <w:r w:rsidR="00EE1D35" w:rsidRPr="00F97E0F">
        <w:rPr>
          <w:sz w:val="28"/>
          <w:szCs w:val="28"/>
        </w:rPr>
        <w:t xml:space="preserve">После наступившего перелома в русско-французской войне, по всем странам Европы активизировалось освободительное движение. Правительства германских княжеств Вюртемберг и Бавария, а также Пруссии бывшие союзники Франции,  вынуждены были, в </w:t>
      </w:r>
      <w:r w:rsidR="00EE1D35" w:rsidRPr="00F97E0F">
        <w:rPr>
          <w:bCs/>
          <w:sz w:val="28"/>
          <w:szCs w:val="28"/>
        </w:rPr>
        <w:t>1813</w:t>
      </w:r>
      <w:r w:rsidR="00EE1D35" w:rsidRPr="00F97E0F">
        <w:rPr>
          <w:sz w:val="28"/>
          <w:szCs w:val="28"/>
        </w:rPr>
        <w:t xml:space="preserve"> году, заключить</w:t>
      </w:r>
      <w:r w:rsidR="00EE1D35" w:rsidRPr="00F97E0F">
        <w:rPr>
          <w:bCs/>
          <w:sz w:val="28"/>
          <w:szCs w:val="28"/>
        </w:rPr>
        <w:t> Калишский мирный договор с Россией</w:t>
      </w:r>
      <w:r w:rsidR="00EE1D35" w:rsidRPr="00F97E0F">
        <w:rPr>
          <w:sz w:val="28"/>
          <w:szCs w:val="28"/>
        </w:rPr>
        <w:t>. К нему присоединились Великобритания, Австрийская империя, Швеция.</w:t>
      </w:r>
    </w:p>
    <w:p w:rsidR="00EE1D35" w:rsidRPr="00F97E0F" w:rsidRDefault="00EE1D35" w:rsidP="00EE1D35">
      <w:pPr>
        <w:pStyle w:val="aa"/>
        <w:spacing w:before="0" w:beforeAutospacing="0" w:after="200" w:afterAutospacing="0" w:line="276" w:lineRule="auto"/>
        <w:jc w:val="both"/>
        <w:rPr>
          <w:sz w:val="28"/>
          <w:szCs w:val="28"/>
        </w:rPr>
      </w:pPr>
      <w:r w:rsidRPr="00F97E0F">
        <w:rPr>
          <w:sz w:val="28"/>
          <w:szCs w:val="28"/>
        </w:rPr>
        <w:t xml:space="preserve">В </w:t>
      </w:r>
      <w:r w:rsidRPr="00F97E0F">
        <w:rPr>
          <w:bCs/>
          <w:sz w:val="28"/>
          <w:szCs w:val="28"/>
        </w:rPr>
        <w:t>октябре</w:t>
      </w:r>
      <w:r w:rsidRPr="00F97E0F">
        <w:rPr>
          <w:sz w:val="28"/>
          <w:szCs w:val="28"/>
        </w:rPr>
        <w:t xml:space="preserve"> </w:t>
      </w:r>
      <w:r w:rsidRPr="00F97E0F">
        <w:rPr>
          <w:bCs/>
          <w:sz w:val="28"/>
          <w:szCs w:val="28"/>
        </w:rPr>
        <w:t>1813</w:t>
      </w:r>
      <w:r w:rsidRPr="00F97E0F">
        <w:rPr>
          <w:sz w:val="28"/>
          <w:szCs w:val="28"/>
        </w:rPr>
        <w:t xml:space="preserve"> года, Наполеон получил еще одно сокрушительное</w:t>
      </w:r>
      <w:r w:rsidRPr="00F97E0F">
        <w:rPr>
          <w:bCs/>
          <w:sz w:val="28"/>
          <w:szCs w:val="28"/>
        </w:rPr>
        <w:t> поражение под Лейпцигом,</w:t>
      </w:r>
      <w:r w:rsidRPr="00F97E0F">
        <w:rPr>
          <w:sz w:val="28"/>
          <w:szCs w:val="28"/>
        </w:rPr>
        <w:t xml:space="preserve"> названная </w:t>
      </w:r>
      <w:r w:rsidRPr="00F97E0F">
        <w:rPr>
          <w:bCs/>
          <w:sz w:val="28"/>
          <w:szCs w:val="28"/>
        </w:rPr>
        <w:t>"Битвой народов"</w:t>
      </w:r>
      <w:r w:rsidRPr="00F97E0F">
        <w:rPr>
          <w:sz w:val="28"/>
          <w:szCs w:val="28"/>
        </w:rPr>
        <w:t xml:space="preserve">. Французская армия отступила за Рейн, а затем покинула земли Германии. </w:t>
      </w:r>
      <w:r w:rsidRPr="00F97E0F">
        <w:rPr>
          <w:bCs/>
          <w:sz w:val="28"/>
          <w:szCs w:val="28"/>
        </w:rPr>
        <w:t>31</w:t>
      </w:r>
      <w:r w:rsidRPr="00F97E0F">
        <w:rPr>
          <w:sz w:val="28"/>
          <w:szCs w:val="28"/>
        </w:rPr>
        <w:t xml:space="preserve"> </w:t>
      </w:r>
      <w:r w:rsidRPr="00F97E0F">
        <w:rPr>
          <w:bCs/>
          <w:sz w:val="28"/>
          <w:szCs w:val="28"/>
        </w:rPr>
        <w:t>марта</w:t>
      </w:r>
      <w:r w:rsidRPr="00F97E0F">
        <w:rPr>
          <w:sz w:val="28"/>
          <w:szCs w:val="28"/>
        </w:rPr>
        <w:t xml:space="preserve"> </w:t>
      </w:r>
      <w:r w:rsidRPr="00F97E0F">
        <w:rPr>
          <w:bCs/>
          <w:sz w:val="28"/>
          <w:szCs w:val="28"/>
        </w:rPr>
        <w:t>1814</w:t>
      </w:r>
      <w:r w:rsidRPr="00F97E0F">
        <w:rPr>
          <w:sz w:val="28"/>
          <w:szCs w:val="28"/>
        </w:rPr>
        <w:t xml:space="preserve"> года армии союзников вошли в Париж.</w:t>
      </w:r>
    </w:p>
    <w:p w:rsidR="002B00EA" w:rsidRPr="00F97E0F" w:rsidRDefault="002B00EA" w:rsidP="002B00EA">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начале XIX века в Европе наполеоновские войны завершились созданием в 1815 году Священного Союза. Его участниками стали страны-победители антинаполеоновской коалиции – Российская империя, Пруссия и Австрия.</w:t>
      </w:r>
    </w:p>
    <w:p w:rsidR="002B00EA" w:rsidRPr="00F97E0F" w:rsidRDefault="002B00EA" w:rsidP="002B00EA">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Войны с Наполеоном завершились в 1815 году проведением Венского конгресса. Суть деятельности правителей была консервативная, они восстановили абсолютистские монархии, которые пали после Великой французской революции 1789 года.</w:t>
      </w:r>
    </w:p>
    <w:p w:rsidR="002B00EA" w:rsidRPr="00F97E0F" w:rsidRDefault="002B00EA" w:rsidP="002B00EA">
      <w:pPr>
        <w:pStyle w:val="2"/>
        <w:jc w:val="both"/>
        <w:rPr>
          <w:b w:val="0"/>
          <w:sz w:val="28"/>
          <w:szCs w:val="28"/>
        </w:rPr>
      </w:pPr>
      <w:r w:rsidRPr="00F97E0F">
        <w:rPr>
          <w:sz w:val="28"/>
          <w:szCs w:val="28"/>
        </w:rPr>
        <w:t xml:space="preserve">Короткий период деятельности.  </w:t>
      </w:r>
      <w:r w:rsidRPr="00F97E0F">
        <w:rPr>
          <w:b w:val="0"/>
          <w:sz w:val="28"/>
          <w:szCs w:val="28"/>
        </w:rPr>
        <w:t>Лидеры Священного Союза возглавили реакцию против либеральных настроений в Европе. Периодически они собирали конгрессы:</w:t>
      </w:r>
    </w:p>
    <w:p w:rsidR="002B00EA" w:rsidRPr="00F97E0F" w:rsidRDefault="002B00EA" w:rsidP="00BF154F">
      <w:pPr>
        <w:numPr>
          <w:ilvl w:val="0"/>
          <w:numId w:val="31"/>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Аахенский осенью 1818 года.</w:t>
      </w:r>
    </w:p>
    <w:p w:rsidR="002B00EA" w:rsidRPr="00F97E0F" w:rsidRDefault="002B00EA" w:rsidP="00BF154F">
      <w:pPr>
        <w:numPr>
          <w:ilvl w:val="0"/>
          <w:numId w:val="31"/>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Троппауский и Лайбахский на рубеже 1820-1821 годов.</w:t>
      </w:r>
    </w:p>
    <w:p w:rsidR="002B00EA" w:rsidRPr="00F97E0F" w:rsidRDefault="002B00EA" w:rsidP="00BF154F">
      <w:pPr>
        <w:numPr>
          <w:ilvl w:val="0"/>
          <w:numId w:val="31"/>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Веронский конгресс в ноябре 1822 года.</w:t>
      </w:r>
    </w:p>
    <w:p w:rsidR="002B00EA" w:rsidRPr="00F97E0F" w:rsidRDefault="002B00EA" w:rsidP="002B00EA">
      <w:pPr>
        <w:pStyle w:val="aa"/>
        <w:jc w:val="both"/>
        <w:rPr>
          <w:sz w:val="28"/>
          <w:szCs w:val="28"/>
        </w:rPr>
      </w:pPr>
      <w:r w:rsidRPr="00F97E0F">
        <w:rPr>
          <w:sz w:val="28"/>
          <w:szCs w:val="28"/>
        </w:rPr>
        <w:t>Слабой стороны Священного Союза было то, что созданная им система послевоенного устройства Европы противоречила буржуазии. Этот класс общества зарождался в Европе в первой трети XIX века одновременно с начавшимся промышленным переворотом. Создатели Священного Союза препятствовали буржуазным порядкам и усиливали изоляцию монархических государств.</w:t>
      </w:r>
    </w:p>
    <w:p w:rsidR="002B00EA" w:rsidRPr="00F97E0F" w:rsidRDefault="002B00EA" w:rsidP="002B00EA">
      <w:pPr>
        <w:pStyle w:val="aa"/>
        <w:jc w:val="both"/>
        <w:rPr>
          <w:sz w:val="28"/>
          <w:szCs w:val="28"/>
        </w:rPr>
      </w:pPr>
      <w:r w:rsidRPr="00F97E0F">
        <w:rPr>
          <w:sz w:val="28"/>
          <w:szCs w:val="28"/>
        </w:rPr>
        <w:t xml:space="preserve">К концу 1820-ых годов у стран-членов Священного Союза начались расхождения, например, по вопросам политики в отношении Османской империи. В 1830 году произошли революции во Франции и Бельгии. </w:t>
      </w:r>
      <w:r w:rsidRPr="00F97E0F">
        <w:rPr>
          <w:sz w:val="28"/>
          <w:szCs w:val="28"/>
        </w:rPr>
        <w:lastRenderedPageBreak/>
        <w:t>Докатились революционные настроения и до Царства Польского. Таким образом, вне Священного Союза остались Франция и Бельгия.</w:t>
      </w:r>
    </w:p>
    <w:p w:rsidR="002B00EA" w:rsidRPr="00F97E0F" w:rsidRDefault="002B00EA" w:rsidP="002B00EA">
      <w:pPr>
        <w:pStyle w:val="aa"/>
        <w:jc w:val="both"/>
        <w:rPr>
          <w:sz w:val="28"/>
          <w:szCs w:val="28"/>
        </w:rPr>
      </w:pPr>
      <w:r w:rsidRPr="00F97E0F">
        <w:rPr>
          <w:sz w:val="28"/>
          <w:szCs w:val="28"/>
        </w:rPr>
        <w:t>Тайные общества декабристов берут свое начало в «Союзе спасения» и «Союзе благоденствия». Каждый союз развивал идеи либерального развития России, с каждым годом организации проникали все глубже в управление страной. Особенно необходимо отметить «Союз благоденствия», который существовал с 1818 по 1821 годы. Он пропагандировал идеи реформ с сохранением самодержавия. все изменили события 1820-1821 годов. В это время в Испании, а затем в Португалии и Италии произошли революции. Они были практически без крови и революционерам удалось главное - они добились принятия либеральной конституции. Руководители тайных обществ ожидали, что подобный сценарий бескровной революции возможен и в России, но взгляды на методы достижения у лидеров были разными. В результате «Союз благоденствия» распался:</w:t>
      </w:r>
    </w:p>
    <w:p w:rsidR="002B00EA" w:rsidRPr="00F97E0F" w:rsidRDefault="002B00EA" w:rsidP="00BF154F">
      <w:pPr>
        <w:numPr>
          <w:ilvl w:val="0"/>
          <w:numId w:val="32"/>
        </w:numPr>
        <w:tabs>
          <w:tab w:val="clear" w:pos="720"/>
          <w:tab w:val="num" w:pos="142"/>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Южное тайное общество с центром на Украине, в Тульчине.</w:t>
      </w:r>
    </w:p>
    <w:p w:rsidR="002B00EA" w:rsidRPr="00F97E0F" w:rsidRDefault="002B00EA" w:rsidP="00BF154F">
      <w:pPr>
        <w:numPr>
          <w:ilvl w:val="0"/>
          <w:numId w:val="32"/>
        </w:numPr>
        <w:tabs>
          <w:tab w:val="clear" w:pos="720"/>
          <w:tab w:val="num" w:pos="142"/>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Северное тайное общество с центром в Петербурге.</w:t>
      </w:r>
    </w:p>
    <w:p w:rsidR="002B00EA" w:rsidRPr="00F97E0F" w:rsidRDefault="002B00EA" w:rsidP="002B00EA">
      <w:pPr>
        <w:pStyle w:val="2"/>
        <w:jc w:val="both"/>
        <w:rPr>
          <w:b w:val="0"/>
          <w:sz w:val="28"/>
          <w:szCs w:val="28"/>
        </w:rPr>
      </w:pPr>
      <w:r w:rsidRPr="00F97E0F">
        <w:rPr>
          <w:sz w:val="28"/>
          <w:szCs w:val="28"/>
        </w:rPr>
        <w:t xml:space="preserve">Южное тайное общество. </w:t>
      </w:r>
      <w:r w:rsidRPr="00F97E0F">
        <w:rPr>
          <w:b w:val="0"/>
          <w:sz w:val="28"/>
          <w:szCs w:val="28"/>
        </w:rPr>
        <w:t>Южное тайное общество будущих Декабристов было образовано в 1821 году. Оно базировалась на Украине в 3 центрах:</w:t>
      </w:r>
    </w:p>
    <w:p w:rsidR="002B00EA" w:rsidRPr="00F97E0F" w:rsidRDefault="002B00EA" w:rsidP="00BF154F">
      <w:pPr>
        <w:numPr>
          <w:ilvl w:val="0"/>
          <w:numId w:val="33"/>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Тульчине. Здесь находилась штаб-квартира общества, которая называлась «Коренная управа». Этот город был выбран в качестве главного, поскольку здесь квартировалась 2-ая украинская армия, на базе которые функционировало общество. Руководителями его выступили Пестель и Юшневский.</w:t>
      </w:r>
    </w:p>
    <w:p w:rsidR="002B00EA" w:rsidRPr="00F97E0F" w:rsidRDefault="002B00EA" w:rsidP="00BF154F">
      <w:pPr>
        <w:numPr>
          <w:ilvl w:val="0"/>
          <w:numId w:val="33"/>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Каменке. Руководителями отделения были Давыдов и Волконский.</w:t>
      </w:r>
    </w:p>
    <w:p w:rsidR="002B00EA" w:rsidRPr="00F97E0F" w:rsidRDefault="002B00EA" w:rsidP="00BF154F">
      <w:pPr>
        <w:numPr>
          <w:ilvl w:val="0"/>
          <w:numId w:val="33"/>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Василькове. Руководители Муравьев-Апостол и Бестужев-Рюмин.</w:t>
      </w:r>
    </w:p>
    <w:p w:rsidR="00E37286" w:rsidRDefault="002B00EA" w:rsidP="00E37286">
      <w:pPr>
        <w:pStyle w:val="aa"/>
        <w:jc w:val="both"/>
        <w:rPr>
          <w:sz w:val="28"/>
          <w:szCs w:val="28"/>
        </w:rPr>
      </w:pPr>
      <w:r w:rsidRPr="00F97E0F">
        <w:rPr>
          <w:sz w:val="28"/>
          <w:szCs w:val="28"/>
        </w:rPr>
        <w:t>Тайное общество декабристов на юге все решения принимало на съездах. Эти съезды проходили ежегодно в Киеве. Первый съезд прошел в январе 1822 года. На этом съезде Пестель впервые сформулировал свою программу реформирования России, которую он назвал «Русская Правда».</w:t>
      </w:r>
    </w:p>
    <w:p w:rsidR="002B00EA" w:rsidRPr="00E37286" w:rsidRDefault="002B00EA" w:rsidP="00E37286">
      <w:pPr>
        <w:pStyle w:val="aa"/>
        <w:jc w:val="both"/>
        <w:rPr>
          <w:sz w:val="28"/>
          <w:szCs w:val="28"/>
        </w:rPr>
      </w:pPr>
      <w:r w:rsidRPr="00E37286">
        <w:rPr>
          <w:b/>
          <w:sz w:val="28"/>
          <w:szCs w:val="28"/>
        </w:rPr>
        <w:t>Русская Правда Пестеля</w:t>
      </w:r>
      <w:r w:rsidRPr="00F97E0F">
        <w:rPr>
          <w:sz w:val="28"/>
          <w:szCs w:val="28"/>
        </w:rPr>
        <w:t xml:space="preserve">. </w:t>
      </w:r>
      <w:r w:rsidRPr="00E37286">
        <w:rPr>
          <w:sz w:val="28"/>
          <w:szCs w:val="28"/>
        </w:rPr>
        <w:t xml:space="preserve">Павел Иванович Пестель свой документ по созданию Конституции назвал «русской правдой», поскольку хотел подчеркнуть связь своего тайного общества с древней Русью. Напомним, что в 1047 году Ярослав Мудрый принял «Русскую правду», в которой был изложен свод законов Киевской Руси. Тогда это было необходимо, поскольку страной невозможно было управлять без законов. Назвав свой документ «Русская Правда», Пестель подчеркивал, что Российская Империя по состоянию на 1822 год также не имеет законов, является бесправной, нуждается в сильной руке, которая будет наводить порядок. Причем </w:t>
      </w:r>
      <w:r w:rsidRPr="00E37286">
        <w:rPr>
          <w:sz w:val="28"/>
          <w:szCs w:val="28"/>
        </w:rPr>
        <w:lastRenderedPageBreak/>
        <w:t>порядок,как предполагало это тайное общество Декабристов,</w:t>
      </w:r>
      <w:r w:rsidRPr="00F97E0F">
        <w:rPr>
          <w:b/>
          <w:sz w:val="28"/>
          <w:szCs w:val="28"/>
        </w:rPr>
        <w:t xml:space="preserve"> </w:t>
      </w:r>
      <w:r w:rsidRPr="00E37286">
        <w:rPr>
          <w:sz w:val="28"/>
          <w:szCs w:val="28"/>
        </w:rPr>
        <w:t>должен был быть более либеральным, чем послевоенная политика Александра 1.</w:t>
      </w:r>
    </w:p>
    <w:p w:rsidR="002B00EA" w:rsidRPr="00F97E0F" w:rsidRDefault="002B00EA" w:rsidP="002B00EA">
      <w:pPr>
        <w:pStyle w:val="aa"/>
        <w:jc w:val="both"/>
        <w:rPr>
          <w:sz w:val="28"/>
          <w:szCs w:val="28"/>
        </w:rPr>
      </w:pPr>
      <w:r w:rsidRPr="00F97E0F">
        <w:rPr>
          <w:sz w:val="28"/>
          <w:szCs w:val="28"/>
        </w:rPr>
        <w:t>Русская Правда Пестеля предполагала следующее:</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Россия должна из Империи стать Республикой, Где решающую роль будет играть народный парламент. Парламент выборный.</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Иисполнительная власть принадлежит Державный Думе, которая состоит из 5 человек. Ежегодно 1 человек из 5 меняется. Дума выборная.</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К выборам допускались только мужчины старше 20 лет.</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Верховный собор должен был следить за соблюдением законов в стране. Собор предположительно должен был состоять из 120 человек, которые пожизненно занимают свою должность.</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стране провозглашается свобода религиозных взглядов и верований, печати, передвижения и слова. Перед судебными органами все категории населения должны быть равны.</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Полная отмена крепостного права. Земли предлагалось разделить на 2 большие группы: общественные и частные. В частное землевладение передавалось столько земли, сколько должно хватить крестьянину. Остальное уходило в общественное пользование.</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Польша должна получить самостоятельный статус. Пестель полагал, что после этого Польша будет союзницей России.</w:t>
      </w:r>
    </w:p>
    <w:p w:rsidR="002B00EA" w:rsidRPr="00F97E0F" w:rsidRDefault="002B00EA" w:rsidP="002B00EA">
      <w:pPr>
        <w:pStyle w:val="aa"/>
        <w:jc w:val="both"/>
        <w:rPr>
          <w:sz w:val="28"/>
          <w:szCs w:val="28"/>
        </w:rPr>
      </w:pPr>
      <w:r w:rsidRPr="00F97E0F">
        <w:rPr>
          <w:sz w:val="28"/>
          <w:szCs w:val="28"/>
        </w:rPr>
        <w:t>Как видите, основной программный документ Южного тайного общества Декабристов предполагал полную ликвидацию монархии. Вся власть планировалась сосредоточиться в руках Парламента, который работает из единого центра. В программе не указывалось в каком центре будет работать Парламент: в Петербурге или в Москве. По своей сути это был радикальный документ, который хоть и пытался придать либеральные пути развития для Российской Империи, но требовал для этого полного свержения власти монарха.</w:t>
      </w:r>
    </w:p>
    <w:p w:rsidR="002B00EA" w:rsidRPr="00F97E0F" w:rsidRDefault="002B00EA" w:rsidP="002B00EA">
      <w:pPr>
        <w:pStyle w:val="aa"/>
        <w:jc w:val="both"/>
        <w:rPr>
          <w:sz w:val="28"/>
          <w:szCs w:val="28"/>
        </w:rPr>
      </w:pPr>
      <w:r w:rsidRPr="00F97E0F">
        <w:rPr>
          <w:b/>
          <w:sz w:val="28"/>
          <w:szCs w:val="28"/>
        </w:rPr>
        <w:t xml:space="preserve">          Северное Тайное общество.</w:t>
      </w:r>
      <w:r w:rsidRPr="00F97E0F">
        <w:rPr>
          <w:sz w:val="28"/>
          <w:szCs w:val="28"/>
        </w:rPr>
        <w:t xml:space="preserve">  Северное Тайное общество было образовано в 1822 году в Петербурге. Общество работало только в столице Российской Империи, не образуя представительство в других городах. Лидерами - этого тайного союза будущих декабристов выступили Муравьев, Пущин, Лунин, Тургенев, Оболенский и Трубецкой. Северное общество было менее радикальным в сравнении с Южным. Оно не требовала уничтожение монархии, а говорил о создании ограничительных условий в виде Конституции. В конечном итоге была принята Конституция Муравьёва, которая фактически была уставным документам для общества.</w:t>
      </w:r>
    </w:p>
    <w:p w:rsidR="002B00EA" w:rsidRPr="00F97E0F" w:rsidRDefault="002B00EA" w:rsidP="002B00EA">
      <w:pPr>
        <w:pStyle w:val="3"/>
        <w:spacing w:line="240" w:lineRule="auto"/>
        <w:rPr>
          <w:rFonts w:ascii="Times New Roman" w:hAnsi="Times New Roman" w:cs="Times New Roman"/>
          <w:b w:val="0"/>
          <w:color w:val="auto"/>
          <w:sz w:val="28"/>
          <w:szCs w:val="28"/>
        </w:rPr>
      </w:pPr>
      <w:r w:rsidRPr="00F97E0F">
        <w:rPr>
          <w:rFonts w:ascii="Times New Roman" w:hAnsi="Times New Roman" w:cs="Times New Roman"/>
          <w:color w:val="auto"/>
          <w:sz w:val="28"/>
          <w:szCs w:val="28"/>
        </w:rPr>
        <w:lastRenderedPageBreak/>
        <w:t xml:space="preserve">Конституция Муравьёва. </w:t>
      </w:r>
      <w:r w:rsidRPr="00F97E0F">
        <w:rPr>
          <w:rFonts w:ascii="Times New Roman" w:hAnsi="Times New Roman" w:cs="Times New Roman"/>
          <w:b w:val="0"/>
          <w:color w:val="auto"/>
          <w:sz w:val="28"/>
          <w:szCs w:val="28"/>
        </w:rPr>
        <w:t>«Конституция», которую разработал Муравьев, и к которой стремилось Северное тайное общество декабристов предполагала следующее:</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Российская Империя становится конституционной монархией. Власть по-прежнему принадлежит императору, но теперь она должна быть ограничена Конституцией. Главным образом император лишался власти законодательной.</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Законодательная власть переходила в распоряжение Парламента. Парламент был выборным, но к выборам допускались не все. В отличии от Южного общества к выборам допускались не на основе достижении определенного возраста, а на основе достижения определенного имущества. Фактически к выборам допускались только богатые.</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Все государственные должности в России должны были стать выборными. Тем самым уничтожался Табель о рангах, введенный еще Петром 1.</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Утверждалось всеобщее равенство слоев населения перед законом. Также закреплялись свобода слова, свобода совести, свобода религии, свобода печати.</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Отмена крепостничества. Документ предусматривал передел земли. Большая ее часть должна была перейти в постоянное пользование помещиками. Крестьянам предполагалось выделить 2 десятина земли. Этого было недостаточно для прокормления крестьянской семьи, поэтому документ как бы предполагал, что крестьяне будет добровольно наниматься на работу к помещикам.</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Российская Империя должна была быть преобразована в форму Федерации. Предполагалось введение 13 федеральных округов, у каждого из которых должен был быть свой центр. Отмечу, что Киев должен был выступать центром Черноморска.</w:t>
      </w:r>
    </w:p>
    <w:p w:rsidR="002B00EA" w:rsidRPr="00F97E0F" w:rsidRDefault="002B00EA" w:rsidP="002B00EA">
      <w:pPr>
        <w:pStyle w:val="aa"/>
        <w:jc w:val="both"/>
        <w:rPr>
          <w:sz w:val="28"/>
          <w:szCs w:val="28"/>
        </w:rPr>
      </w:pPr>
      <w:r w:rsidRPr="00F97E0F">
        <w:rPr>
          <w:sz w:val="28"/>
          <w:szCs w:val="28"/>
        </w:rPr>
        <w:t xml:space="preserve">       Эта Конституция была не попыткой изменить страну к лучшему, а попыткой осуществить перераспределение ресурсов. Да, документ предусматривал отмену крепостного права, но фактически крестьяне свободными не становились. Вся программа Северного тайного общества базировалась на том, что помещики, как класс, должны были получить более значительную роль в управлении страной.</w:t>
      </w:r>
    </w:p>
    <w:p w:rsidR="002B00EA" w:rsidRPr="00F97E0F" w:rsidRDefault="002B00EA" w:rsidP="002B00EA">
      <w:pPr>
        <w:pStyle w:val="2"/>
        <w:jc w:val="both"/>
        <w:rPr>
          <w:b w:val="0"/>
          <w:sz w:val="28"/>
          <w:szCs w:val="28"/>
        </w:rPr>
      </w:pPr>
      <w:r w:rsidRPr="00F97E0F">
        <w:rPr>
          <w:sz w:val="28"/>
          <w:szCs w:val="28"/>
        </w:rPr>
        <w:t xml:space="preserve">       Общее и отличия в обществах. </w:t>
      </w:r>
      <w:r w:rsidRPr="00F97E0F">
        <w:rPr>
          <w:b w:val="0"/>
          <w:sz w:val="28"/>
          <w:szCs w:val="28"/>
        </w:rPr>
        <w:t xml:space="preserve">Тайные общества Декабристов ставили перед собой единую цель - отмена крепостного права и реформирование системы управления страной. Другое дело, что пути реформирования отличались. Традиционно на юге речь шла не о попытках видоизменить власть, а о полномасштабной революции, в ходе которой император должен был быть арестован или казнён. Северное общество придерживалось принципов введения Конституции, поскольку это общество было более приближенным к кругам управления страной, поэтому и располагалось в Петербурге. Поскольку это общество было приближено к управлению, оно не </w:t>
      </w:r>
      <w:r w:rsidRPr="00F97E0F">
        <w:rPr>
          <w:b w:val="0"/>
          <w:sz w:val="28"/>
          <w:szCs w:val="28"/>
        </w:rPr>
        <w:lastRenderedPageBreak/>
        <w:t>могло рассматривать варианты уничтожения императорской власти. Поэтому была выбрана Конституция, но Конституция направленная на простых людей, а на обеспеченных.</w:t>
      </w:r>
    </w:p>
    <w:p w:rsidR="002B00EA" w:rsidRPr="00F97E0F" w:rsidRDefault="002B00EA" w:rsidP="002B00EA">
      <w:pPr>
        <w:pStyle w:val="aa"/>
        <w:jc w:val="both"/>
        <w:rPr>
          <w:sz w:val="28"/>
          <w:szCs w:val="28"/>
        </w:rPr>
      </w:pPr>
      <w:r w:rsidRPr="00F97E0F">
        <w:rPr>
          <w:sz w:val="28"/>
          <w:szCs w:val="28"/>
        </w:rPr>
        <w:t xml:space="preserve">       В конечном итоге, несмотря на разногласия в принципах ведения своей деятельности, развитие Северного и Южного тайных обществ привели к восстанию на Сенатской площади в декабре 1825 года. Восстание было стихийным, но это была первая подготовленная и относительно масштабная попытка свержения власти.</w:t>
      </w:r>
    </w:p>
    <w:p w:rsidR="002B00EA" w:rsidRPr="00F97E0F" w:rsidRDefault="002B00EA" w:rsidP="00EE1D35">
      <w:pPr>
        <w:pStyle w:val="a5"/>
        <w:suppressAutoHyphens/>
        <w:spacing w:after="160"/>
        <w:ind w:left="0"/>
        <w:rPr>
          <w:rFonts w:ascii="Times New Roman" w:eastAsia="Times New Roman" w:hAnsi="Times New Roman" w:cs="Times New Roman"/>
          <w:b/>
          <w:sz w:val="28"/>
          <w:szCs w:val="28"/>
          <w:lang w:eastAsia="ru-RU"/>
        </w:rPr>
      </w:pPr>
    </w:p>
    <w:p w:rsidR="00EE1D35" w:rsidRPr="00F97E0F" w:rsidRDefault="00EE1D35" w:rsidP="00EE1D35">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E1D35" w:rsidRPr="00F97E0F" w:rsidRDefault="00EE1D35" w:rsidP="00EE1D35">
      <w:pPr>
        <w:pStyle w:val="a5"/>
        <w:suppressAutoHyphens/>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E1D35" w:rsidRPr="00F97E0F" w:rsidRDefault="00EE1D35" w:rsidP="00192FF2">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Какую роль в истории России сыграла борьба с Наполеоновской</w:t>
      </w:r>
    </w:p>
    <w:p w:rsidR="00F97E0F" w:rsidRDefault="00EE1D35" w:rsidP="00192FF2">
      <w:pPr>
        <w:tabs>
          <w:tab w:val="left" w:pos="284"/>
          <w:tab w:val="left" w:pos="426"/>
        </w:tabs>
        <w:autoSpaceDE w:val="0"/>
        <w:autoSpaceDN w:val="0"/>
        <w:adjustRightInd w:val="0"/>
        <w:spacing w:line="240" w:lineRule="auto"/>
        <w:ind w:firstLine="0"/>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Францией?  Почему война 1812 г. приобрела характер народной и Отечественной?</w:t>
      </w:r>
      <w:r w:rsidR="00F97E0F" w:rsidRPr="00F97E0F">
        <w:rPr>
          <w:rFonts w:ascii="Times New Roman" w:eastAsia="Times New Roman" w:hAnsi="Times New Roman" w:cs="Times New Roman"/>
          <w:sz w:val="28"/>
          <w:szCs w:val="28"/>
          <w:lang w:eastAsia="ru-RU"/>
        </w:rPr>
        <w:t xml:space="preserve"> Каковы были причины разгрома Наполеона?</w:t>
      </w:r>
    </w:p>
    <w:p w:rsidR="00EE1D35" w:rsidRPr="00F97E0F" w:rsidRDefault="00F97E0F" w:rsidP="00192FF2">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lang w:eastAsia="ru-RU"/>
        </w:rPr>
        <w:t>2.</w:t>
      </w:r>
      <w:r w:rsidRPr="00F97E0F">
        <w:rPr>
          <w:rFonts w:ascii="Times New Roman" w:eastAsia="Times New Roman" w:hAnsi="Times New Roman" w:cs="Times New Roman"/>
          <w:sz w:val="28"/>
          <w:szCs w:val="28"/>
          <w:lang w:eastAsia="ru-RU"/>
        </w:rPr>
        <w:t>Заграничные походы русской армии 1813-1814 гг.</w:t>
      </w:r>
    </w:p>
    <w:p w:rsidR="00EE1D35" w:rsidRPr="00F97E0F" w:rsidRDefault="00192FF2" w:rsidP="00192FF2">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2.</w:t>
      </w:r>
      <w:r w:rsidR="00EE1D35" w:rsidRPr="00F97E0F">
        <w:rPr>
          <w:rFonts w:ascii="Times New Roman" w:hAnsi="Times New Roman" w:cs="Times New Roman"/>
          <w:sz w:val="28"/>
          <w:szCs w:val="28"/>
        </w:rPr>
        <w:t>Какие последствия для России имели результаты Венского конгресса 1814-1815 гг?</w:t>
      </w:r>
    </w:p>
    <w:p w:rsidR="002B00EA" w:rsidRPr="00F97E0F" w:rsidRDefault="002B00EA" w:rsidP="00BF154F">
      <w:pPr>
        <w:pStyle w:val="aa"/>
        <w:numPr>
          <w:ilvl w:val="0"/>
          <w:numId w:val="5"/>
        </w:numPr>
        <w:tabs>
          <w:tab w:val="left" w:pos="284"/>
          <w:tab w:val="left" w:pos="426"/>
        </w:tabs>
        <w:spacing w:before="0" w:beforeAutospacing="0" w:after="0" w:afterAutospacing="0"/>
        <w:ind w:left="0" w:firstLine="0"/>
        <w:rPr>
          <w:sz w:val="28"/>
          <w:szCs w:val="28"/>
        </w:rPr>
      </w:pPr>
      <w:r w:rsidRPr="00F97E0F">
        <w:rPr>
          <w:sz w:val="28"/>
          <w:szCs w:val="28"/>
        </w:rPr>
        <w:t>С какой целью был создан Священный союз? Какие страны примкнули к нему? Объясните, почему Англия заняла особую позицию по отношению к Священному союзу. В чем были силь</w:t>
      </w:r>
      <w:r w:rsidRPr="00F97E0F">
        <w:rPr>
          <w:sz w:val="28"/>
          <w:szCs w:val="28"/>
        </w:rPr>
        <w:softHyphen/>
        <w:t>ные и слабые стороны Союза?</w:t>
      </w:r>
    </w:p>
    <w:p w:rsidR="002B00EA" w:rsidRPr="00F97E0F" w:rsidRDefault="002B00EA" w:rsidP="00BF154F">
      <w:pPr>
        <w:pStyle w:val="af2"/>
        <w:numPr>
          <w:ilvl w:val="0"/>
          <w:numId w:val="5"/>
        </w:numPr>
        <w:tabs>
          <w:tab w:val="left" w:pos="284"/>
          <w:tab w:val="left" w:pos="426"/>
        </w:tabs>
        <w:ind w:left="0" w:firstLine="0"/>
        <w:rPr>
          <w:rStyle w:val="s18"/>
        </w:rPr>
      </w:pPr>
      <w:r w:rsidRPr="00F97E0F">
        <w:rPr>
          <w:rStyle w:val="s18"/>
        </w:rPr>
        <w:t>Причины движения декабристов.</w:t>
      </w:r>
    </w:p>
    <w:p w:rsidR="002B00EA" w:rsidRPr="00F97E0F" w:rsidRDefault="00192FF2" w:rsidP="00BF154F">
      <w:pPr>
        <w:pStyle w:val="af2"/>
        <w:numPr>
          <w:ilvl w:val="0"/>
          <w:numId w:val="5"/>
        </w:numPr>
        <w:tabs>
          <w:tab w:val="left" w:pos="284"/>
          <w:tab w:val="left" w:pos="426"/>
        </w:tabs>
        <w:autoSpaceDE w:val="0"/>
        <w:autoSpaceDN w:val="0"/>
        <w:adjustRightInd w:val="0"/>
        <w:ind w:left="0" w:firstLine="0"/>
      </w:pPr>
      <w:r w:rsidRPr="00F97E0F">
        <w:rPr>
          <w:rStyle w:val="s18"/>
        </w:rPr>
        <w:t xml:space="preserve">  </w:t>
      </w:r>
      <w:r w:rsidR="002B00EA" w:rsidRPr="00F97E0F">
        <w:rPr>
          <w:rStyle w:val="s18"/>
        </w:rPr>
        <w:t xml:space="preserve">  </w:t>
      </w:r>
      <w:r w:rsidR="002B00EA" w:rsidRPr="00F97E0F">
        <w:t>В чем отличие программных документов Северного и Южного обществ декабристов?</w:t>
      </w:r>
    </w:p>
    <w:p w:rsidR="00F97E0F" w:rsidRPr="00F97E0F" w:rsidRDefault="00F97E0F" w:rsidP="00F97E0F">
      <w:pPr>
        <w:suppressAutoHyphens/>
        <w:spacing w:line="240" w:lineRule="auto"/>
        <w:ind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F97E0F">
        <w:rPr>
          <w:rFonts w:ascii="Times New Roman" w:eastAsia="Times New Roman" w:hAnsi="Times New Roman" w:cs="Times New Roman"/>
          <w:sz w:val="28"/>
          <w:szCs w:val="28"/>
          <w:lang w:eastAsia="ru-RU"/>
        </w:rPr>
        <w:t xml:space="preserve">Чем характеризовалась внутренняя политика Александра </w:t>
      </w:r>
      <w:r w:rsidRPr="00F97E0F">
        <w:rPr>
          <w:rFonts w:ascii="Times New Roman" w:eastAsia="Times New Roman" w:hAnsi="Times New Roman" w:cs="Times New Roman"/>
          <w:sz w:val="28"/>
          <w:szCs w:val="28"/>
          <w:lang w:val="en-US" w:eastAsia="ru-RU"/>
        </w:rPr>
        <w:t>I</w:t>
      </w:r>
      <w:r w:rsidRPr="00F97E0F">
        <w:rPr>
          <w:rFonts w:ascii="Times New Roman" w:eastAsia="Times New Roman" w:hAnsi="Times New Roman" w:cs="Times New Roman"/>
          <w:sz w:val="28"/>
          <w:szCs w:val="28"/>
          <w:lang w:eastAsia="ru-RU"/>
        </w:rPr>
        <w:t xml:space="preserve"> и ее два этапа?</w:t>
      </w:r>
    </w:p>
    <w:p w:rsidR="00F97E0F" w:rsidRPr="00F97E0F" w:rsidRDefault="00F97E0F" w:rsidP="00F97E0F">
      <w:pPr>
        <w:suppressAutoHyphens/>
        <w:spacing w:line="240" w:lineRule="auto"/>
        <w:ind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F97E0F">
        <w:rPr>
          <w:rFonts w:ascii="Times New Roman" w:eastAsia="Times New Roman" w:hAnsi="Times New Roman" w:cs="Times New Roman"/>
          <w:sz w:val="28"/>
          <w:szCs w:val="28"/>
          <w:lang w:eastAsia="ru-RU"/>
        </w:rPr>
        <w:t>В чем заключалась сущность реформаторских предложений Сперанского М.М? В какой степени они были реализованы?</w:t>
      </w:r>
    </w:p>
    <w:p w:rsidR="00F97E0F" w:rsidRPr="00F97E0F" w:rsidRDefault="00F97E0F" w:rsidP="00F97E0F">
      <w:pPr>
        <w:suppressAutoHyphens/>
        <w:spacing w:line="240" w:lineRule="auto"/>
        <w:ind w:firstLine="0"/>
        <w:contextualSpacing/>
        <w:rPr>
          <w:rFonts w:ascii="Times New Roman" w:eastAsia="Times New Roman" w:hAnsi="Times New Roman" w:cs="Times New Roman"/>
          <w:sz w:val="28"/>
          <w:szCs w:val="28"/>
          <w:lang w:eastAsia="ru-RU"/>
        </w:rPr>
      </w:pPr>
    </w:p>
    <w:p w:rsidR="00F97E0F" w:rsidRPr="00F97E0F" w:rsidRDefault="00F97E0F" w:rsidP="00F97E0F">
      <w:pPr>
        <w:suppressAutoHyphens/>
        <w:spacing w:after="200" w:line="240" w:lineRule="auto"/>
        <w:ind w:firstLine="0"/>
        <w:contextualSpacing/>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E37286" w:rsidRPr="00F97E0F" w:rsidRDefault="00E37286" w:rsidP="00E37286">
      <w:pPr>
        <w:pStyle w:val="a5"/>
        <w:suppressAutoHyphens/>
        <w:spacing w:after="160"/>
        <w:ind w:left="0"/>
        <w:rPr>
          <w:rFonts w:ascii="Times New Roman" w:hAnsi="Times New Roman" w:cs="Times New Roman"/>
          <w:sz w:val="28"/>
          <w:szCs w:val="28"/>
        </w:rPr>
      </w:pPr>
      <w:r w:rsidRPr="00F97E0F">
        <w:rPr>
          <w:rFonts w:ascii="Times New Roman" w:hAnsi="Times New Roman" w:cs="Times New Roman"/>
          <w:sz w:val="28"/>
          <w:szCs w:val="28"/>
        </w:rPr>
        <w:t>Доклады студентов на тему: «Роль в победе в Отечественной войне 1812 г. хорошо поставленной санитарной службы в русской армии».</w:t>
      </w:r>
    </w:p>
    <w:p w:rsidR="00F97E0F" w:rsidRPr="00F97E0F" w:rsidRDefault="00F97E0F" w:rsidP="00F97E0F">
      <w:pPr>
        <w:suppressAutoHyphens/>
        <w:spacing w:after="200" w:line="240" w:lineRule="auto"/>
        <w:ind w:left="426" w:firstLine="0"/>
        <w:contextualSpacing/>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Темы рефератов:</w:t>
      </w:r>
    </w:p>
    <w:p w:rsidR="00F97E0F" w:rsidRPr="00F97E0F" w:rsidRDefault="00F97E0F" w:rsidP="00BF154F">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Первые годы правления Александра </w:t>
      </w:r>
      <w:r w:rsidRPr="00F97E0F">
        <w:rPr>
          <w:rFonts w:ascii="Times New Roman" w:eastAsia="Times New Roman" w:hAnsi="Times New Roman" w:cs="Times New Roman"/>
          <w:sz w:val="28"/>
          <w:szCs w:val="28"/>
          <w:lang w:val="en-US" w:eastAsia="ru-RU"/>
        </w:rPr>
        <w:t>I</w:t>
      </w:r>
      <w:r w:rsidRPr="00F97E0F">
        <w:rPr>
          <w:rFonts w:ascii="Times New Roman" w:eastAsia="Times New Roman" w:hAnsi="Times New Roman" w:cs="Times New Roman"/>
          <w:sz w:val="28"/>
          <w:szCs w:val="28"/>
          <w:lang w:eastAsia="ru-RU"/>
        </w:rPr>
        <w:t xml:space="preserve"> и проекты государственного переустройства России М.М. Сперанского.</w:t>
      </w:r>
    </w:p>
    <w:p w:rsidR="00F97E0F" w:rsidRPr="00F97E0F" w:rsidRDefault="00F97E0F" w:rsidP="00BF154F">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Российское противодействие агрессии Наполеона в Европе и ее участие в антифранцузских коалициях.</w:t>
      </w:r>
    </w:p>
    <w:p w:rsidR="00F97E0F" w:rsidRPr="00F97E0F" w:rsidRDefault="00F97E0F" w:rsidP="00BF154F">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Отечественная война 1912 года.</w:t>
      </w:r>
    </w:p>
    <w:p w:rsidR="00F97E0F" w:rsidRPr="00F97E0F" w:rsidRDefault="00F97E0F" w:rsidP="00BF154F">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Денис Давыдов и партизанское движение в Отечественной войне 1812</w:t>
      </w:r>
    </w:p>
    <w:p w:rsidR="00F97E0F" w:rsidRPr="00F97E0F" w:rsidRDefault="00F97E0F" w:rsidP="00E37286">
      <w:pPr>
        <w:pStyle w:val="a5"/>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lastRenderedPageBreak/>
        <w:t>года.</w:t>
      </w:r>
    </w:p>
    <w:p w:rsidR="00F97E0F" w:rsidRPr="00F97E0F" w:rsidRDefault="00F97E0F" w:rsidP="00BF154F">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Венский конгресс и утверждение нового европейского порядка.</w:t>
      </w:r>
    </w:p>
    <w:p w:rsidR="00EE1D35" w:rsidRPr="00F97E0F" w:rsidRDefault="00E37286" w:rsidP="00E37286">
      <w:pPr>
        <w:pStyle w:val="a5"/>
        <w:tabs>
          <w:tab w:val="left" w:pos="284"/>
        </w:tabs>
        <w:suppressAutoHyphens/>
        <w:spacing w:line="240"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E1D35" w:rsidRPr="00F97E0F">
        <w:rPr>
          <w:rFonts w:ascii="Times New Roman" w:eastAsia="Times New Roman" w:hAnsi="Times New Roman" w:cs="Times New Roman"/>
          <w:sz w:val="28"/>
          <w:szCs w:val="28"/>
          <w:lang w:eastAsia="ru-RU"/>
        </w:rPr>
        <w:t>. Кутузов - полководец победы Отечественной войны 1812 г.</w:t>
      </w:r>
    </w:p>
    <w:p w:rsidR="00EE1D35" w:rsidRPr="00F97E0F" w:rsidRDefault="00E37286" w:rsidP="00E37286">
      <w:pPr>
        <w:pStyle w:val="a5"/>
        <w:tabs>
          <w:tab w:val="left" w:pos="284"/>
        </w:tabs>
        <w:spacing w:line="240" w:lineRule="auto"/>
        <w:ind w:left="0" w:firstLine="0"/>
        <w:rPr>
          <w:rFonts w:ascii="Times New Roman" w:hAnsi="Times New Roman" w:cs="Times New Roman"/>
          <w:iCs/>
          <w:sz w:val="28"/>
          <w:szCs w:val="28"/>
        </w:rPr>
      </w:pPr>
      <w:r>
        <w:rPr>
          <w:rFonts w:ascii="Times New Roman" w:hAnsi="Times New Roman" w:cs="Times New Roman"/>
          <w:iCs/>
          <w:color w:val="000000"/>
          <w:sz w:val="28"/>
          <w:szCs w:val="28"/>
        </w:rPr>
        <w:t>7</w:t>
      </w:r>
      <w:r w:rsidR="00EE1D35" w:rsidRPr="00F97E0F">
        <w:rPr>
          <w:rFonts w:ascii="Times New Roman" w:hAnsi="Times New Roman" w:cs="Times New Roman"/>
          <w:iCs/>
          <w:color w:val="000000"/>
          <w:sz w:val="28"/>
          <w:szCs w:val="28"/>
        </w:rPr>
        <w:t>.</w:t>
      </w:r>
      <w:r w:rsidR="00EE1D35" w:rsidRPr="00F97E0F">
        <w:rPr>
          <w:rFonts w:ascii="Times New Roman" w:hAnsi="Times New Roman" w:cs="Times New Roman"/>
          <w:sz w:val="28"/>
          <w:szCs w:val="28"/>
        </w:rPr>
        <w:t xml:space="preserve"> </w:t>
      </w:r>
      <w:hyperlink r:id="rId20" w:history="1">
        <w:r w:rsidR="00EE1D35" w:rsidRPr="00F97E0F">
          <w:rPr>
            <w:rFonts w:ascii="Times New Roman" w:eastAsia="Times New Roman" w:hAnsi="Times New Roman" w:cs="Times New Roman"/>
            <w:sz w:val="28"/>
            <w:szCs w:val="28"/>
            <w:lang w:eastAsia="ru-RU"/>
          </w:rPr>
          <w:t xml:space="preserve">Битва народов» под Лейпцигом </w:t>
        </w:r>
      </w:hyperlink>
    </w:p>
    <w:p w:rsidR="00EE1D35" w:rsidRPr="00F97E0F" w:rsidRDefault="00E37286" w:rsidP="00E37286">
      <w:pPr>
        <w:pStyle w:val="a5"/>
        <w:tabs>
          <w:tab w:val="left" w:pos="284"/>
        </w:tabs>
        <w:spacing w:line="240" w:lineRule="auto"/>
        <w:ind w:left="0" w:firstLine="0"/>
        <w:rPr>
          <w:rFonts w:ascii="Times New Roman" w:hAnsi="Times New Roman" w:cs="Times New Roman"/>
          <w:iCs/>
          <w:sz w:val="28"/>
          <w:szCs w:val="28"/>
        </w:rPr>
      </w:pPr>
      <w:r>
        <w:rPr>
          <w:rFonts w:ascii="Times New Roman" w:hAnsi="Times New Roman" w:cs="Times New Roman"/>
          <w:iCs/>
          <w:color w:val="000000"/>
          <w:sz w:val="28"/>
          <w:szCs w:val="28"/>
        </w:rPr>
        <w:t>8</w:t>
      </w:r>
      <w:r w:rsidR="00EE1D35" w:rsidRPr="00F97E0F">
        <w:rPr>
          <w:rFonts w:ascii="Times New Roman" w:hAnsi="Times New Roman" w:cs="Times New Roman"/>
          <w:iCs/>
          <w:color w:val="000000"/>
          <w:sz w:val="28"/>
          <w:szCs w:val="28"/>
        </w:rPr>
        <w:t>.</w:t>
      </w:r>
      <w:r w:rsidR="00EE1D35" w:rsidRPr="00F97E0F">
        <w:rPr>
          <w:rFonts w:ascii="Times New Roman" w:hAnsi="Times New Roman" w:cs="Times New Roman"/>
          <w:sz w:val="28"/>
          <w:szCs w:val="28"/>
        </w:rPr>
        <w:t xml:space="preserve"> </w:t>
      </w:r>
      <w:hyperlink r:id="rId21" w:history="1">
        <w:r w:rsidR="00EE1D35" w:rsidRPr="00F97E0F">
          <w:rPr>
            <w:rStyle w:val="a6"/>
            <w:rFonts w:ascii="Times New Roman" w:hAnsi="Times New Roman" w:cs="Times New Roman"/>
            <w:color w:val="auto"/>
            <w:sz w:val="28"/>
            <w:szCs w:val="28"/>
            <w:u w:val="none"/>
          </w:rPr>
          <w:t xml:space="preserve">Страны </w:t>
        </w:r>
        <w:r w:rsidR="002B00EA" w:rsidRPr="00F97E0F">
          <w:rPr>
            <w:rStyle w:val="a6"/>
            <w:rFonts w:ascii="Times New Roman" w:hAnsi="Times New Roman" w:cs="Times New Roman"/>
            <w:color w:val="auto"/>
            <w:sz w:val="28"/>
            <w:szCs w:val="28"/>
            <w:u w:val="none"/>
          </w:rPr>
          <w:t xml:space="preserve">- </w:t>
        </w:r>
        <w:r w:rsidR="00EE1D35" w:rsidRPr="00F97E0F">
          <w:rPr>
            <w:rStyle w:val="a6"/>
            <w:rFonts w:ascii="Times New Roman" w:hAnsi="Times New Roman" w:cs="Times New Roman"/>
            <w:color w:val="auto"/>
            <w:sz w:val="28"/>
            <w:szCs w:val="28"/>
            <w:u w:val="none"/>
          </w:rPr>
          <w:t>союзники Наполеона</w:t>
        </w:r>
      </w:hyperlink>
    </w:p>
    <w:p w:rsidR="00EE1D35" w:rsidRPr="00F97E0F" w:rsidRDefault="00E37286" w:rsidP="00E37286">
      <w:pPr>
        <w:pStyle w:val="a5"/>
        <w:tabs>
          <w:tab w:val="left" w:pos="284"/>
        </w:tabs>
        <w:spacing w:line="240" w:lineRule="auto"/>
        <w:ind w:left="0" w:firstLine="0"/>
        <w:rPr>
          <w:rFonts w:ascii="Times New Roman" w:hAnsi="Times New Roman" w:cs="Times New Roman"/>
          <w:iCs/>
          <w:sz w:val="28"/>
          <w:szCs w:val="28"/>
        </w:rPr>
      </w:pPr>
      <w:r>
        <w:rPr>
          <w:rFonts w:ascii="Times New Roman" w:hAnsi="Times New Roman" w:cs="Times New Roman"/>
          <w:iCs/>
          <w:color w:val="000000"/>
          <w:sz w:val="28"/>
          <w:szCs w:val="28"/>
        </w:rPr>
        <w:t>9</w:t>
      </w:r>
      <w:r w:rsidR="00EE1D35" w:rsidRPr="00F97E0F">
        <w:rPr>
          <w:rFonts w:ascii="Times New Roman" w:hAnsi="Times New Roman" w:cs="Times New Roman"/>
          <w:iCs/>
          <w:color w:val="000000"/>
          <w:sz w:val="28"/>
          <w:szCs w:val="28"/>
        </w:rPr>
        <w:t>.</w:t>
      </w:r>
      <w:r w:rsidR="00EE1D35" w:rsidRPr="00F97E0F">
        <w:rPr>
          <w:rFonts w:ascii="Times New Roman" w:hAnsi="Times New Roman" w:cs="Times New Roman"/>
          <w:sz w:val="28"/>
          <w:szCs w:val="28"/>
        </w:rPr>
        <w:t xml:space="preserve"> </w:t>
      </w:r>
      <w:hyperlink r:id="rId22" w:history="1">
        <w:r w:rsidR="00EE1D35" w:rsidRPr="00F97E0F">
          <w:rPr>
            <w:rStyle w:val="a6"/>
            <w:rFonts w:ascii="Times New Roman" w:hAnsi="Times New Roman" w:cs="Times New Roman"/>
            <w:color w:val="auto"/>
            <w:sz w:val="28"/>
            <w:szCs w:val="28"/>
            <w:u w:val="none"/>
          </w:rPr>
          <w:t xml:space="preserve">Империя Наполеона </w:t>
        </w:r>
      </w:hyperlink>
    </w:p>
    <w:p w:rsidR="00EE1D35" w:rsidRPr="00F97E0F" w:rsidRDefault="00EE1D35" w:rsidP="00E37286">
      <w:pPr>
        <w:tabs>
          <w:tab w:val="left" w:pos="284"/>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w:t>
      </w:r>
      <w:r w:rsidR="00E37286">
        <w:rPr>
          <w:rFonts w:ascii="Times New Roman" w:hAnsi="Times New Roman" w:cs="Times New Roman"/>
          <w:sz w:val="28"/>
          <w:szCs w:val="28"/>
        </w:rPr>
        <w:t>10</w:t>
      </w:r>
      <w:r w:rsidR="002B00EA" w:rsidRPr="00F97E0F">
        <w:rPr>
          <w:rFonts w:ascii="Times New Roman" w:hAnsi="Times New Roman" w:cs="Times New Roman"/>
          <w:sz w:val="28"/>
          <w:szCs w:val="28"/>
        </w:rPr>
        <w:t xml:space="preserve">. </w:t>
      </w:r>
      <w:r w:rsidRPr="00F97E0F">
        <w:rPr>
          <w:rFonts w:ascii="Times New Roman" w:hAnsi="Times New Roman" w:cs="Times New Roman"/>
          <w:sz w:val="28"/>
          <w:szCs w:val="28"/>
        </w:rPr>
        <w:t>Великий русский реформатор: политический портрет М.М. Сперанского.</w:t>
      </w:r>
    </w:p>
    <w:p w:rsidR="00EE1D35" w:rsidRPr="00F97E0F" w:rsidRDefault="00E37286" w:rsidP="00E37286">
      <w:pPr>
        <w:pStyle w:val="a5"/>
        <w:tabs>
          <w:tab w:val="left" w:pos="284"/>
        </w:tabs>
        <w:spacing w:line="240" w:lineRule="auto"/>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11</w:t>
      </w:r>
      <w:r w:rsidR="002B00EA" w:rsidRPr="00F97E0F">
        <w:rPr>
          <w:rFonts w:ascii="Times New Roman" w:hAnsi="Times New Roman" w:cs="Times New Roman"/>
          <w:iCs/>
          <w:color w:val="000000"/>
          <w:sz w:val="28"/>
          <w:szCs w:val="28"/>
        </w:rPr>
        <w:t xml:space="preserve"> </w:t>
      </w:r>
      <w:r w:rsidR="00EE1D35" w:rsidRPr="00F97E0F">
        <w:rPr>
          <w:rFonts w:ascii="Times New Roman" w:hAnsi="Times New Roman" w:cs="Times New Roman"/>
          <w:iCs/>
          <w:color w:val="000000"/>
          <w:sz w:val="28"/>
          <w:szCs w:val="28"/>
        </w:rPr>
        <w:t>Деятельность Венского конгресса.</w:t>
      </w:r>
    </w:p>
    <w:p w:rsidR="00EE1D35" w:rsidRPr="00F97E0F" w:rsidRDefault="00E37286" w:rsidP="00E37286">
      <w:pPr>
        <w:pStyle w:val="a5"/>
        <w:tabs>
          <w:tab w:val="left" w:pos="284"/>
        </w:tabs>
        <w:spacing w:after="200"/>
        <w:ind w:left="0" w:firstLine="0"/>
        <w:rPr>
          <w:rFonts w:ascii="Times New Roman" w:eastAsia="Times New Roman" w:hAnsi="Times New Roman" w:cs="Times New Roman"/>
          <w:b/>
          <w:i/>
          <w:sz w:val="28"/>
          <w:szCs w:val="28"/>
          <w:lang w:eastAsia="ru-RU"/>
        </w:rPr>
      </w:pPr>
      <w:r>
        <w:rPr>
          <w:rStyle w:val="s18"/>
          <w:rFonts w:ascii="Times New Roman" w:hAnsi="Times New Roman" w:cs="Times New Roman"/>
          <w:sz w:val="28"/>
          <w:szCs w:val="28"/>
        </w:rPr>
        <w:t>12</w:t>
      </w:r>
      <w:r w:rsidR="007F483D" w:rsidRPr="00F97E0F">
        <w:rPr>
          <w:rStyle w:val="s18"/>
          <w:rFonts w:ascii="Times New Roman" w:hAnsi="Times New Roman" w:cs="Times New Roman"/>
          <w:sz w:val="28"/>
          <w:szCs w:val="28"/>
        </w:rPr>
        <w:t>. Северное и Южное общества. Программные документы декабристов —                «Русская правда» П. Пестеля и «Конституция» Н.Муравьева.</w:t>
      </w:r>
    </w:p>
    <w:p w:rsidR="00EE1D35" w:rsidRPr="00F97E0F" w:rsidRDefault="00EE1D35" w:rsidP="00A11F81">
      <w:pPr>
        <w:suppressAutoHyphens/>
        <w:spacing w:line="240" w:lineRule="auto"/>
        <w:rPr>
          <w:rFonts w:ascii="Times New Roman" w:hAnsi="Times New Roman" w:cs="Times New Roman"/>
          <w:b/>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19</w:t>
      </w:r>
    </w:p>
    <w:p w:rsidR="00EB73AB" w:rsidRPr="00F97E0F" w:rsidRDefault="006157AB"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Россия при Николае I. Крымская война Россия в эпоху реформ Александра II.</w:t>
      </w:r>
      <w:r w:rsidRPr="00F97E0F">
        <w:rPr>
          <w:rFonts w:ascii="Times New Roman" w:hAnsi="Times New Roman" w:cs="Times New Roman"/>
          <w:sz w:val="28"/>
          <w:szCs w:val="28"/>
        </w:rPr>
        <w:t xml:space="preserve">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7F483D" w:rsidRPr="00F97E0F" w:rsidRDefault="007F483D" w:rsidP="007F483D">
      <w:pPr>
        <w:pStyle w:val="aa"/>
        <w:rPr>
          <w:sz w:val="28"/>
          <w:szCs w:val="28"/>
        </w:rPr>
      </w:pPr>
      <w:r w:rsidRPr="00F97E0F">
        <w:rPr>
          <w:sz w:val="28"/>
          <w:szCs w:val="28"/>
        </w:rPr>
        <w:t>Николай I Павлович (1825–1855) вступил на престол в 1825 г., во время неудачного восстания декабристов. Новый император правил Россией в течение 30 лет. Характерной чертой николаевского режима стали: централизация; милитаризация всей системы управления.</w:t>
      </w:r>
    </w:p>
    <w:p w:rsidR="007F483D" w:rsidRPr="00F97E0F" w:rsidRDefault="007F483D" w:rsidP="007F483D">
      <w:pPr>
        <w:pStyle w:val="aa"/>
        <w:rPr>
          <w:sz w:val="28"/>
          <w:szCs w:val="28"/>
        </w:rPr>
      </w:pPr>
      <w:r w:rsidRPr="00F97E0F">
        <w:rPr>
          <w:sz w:val="28"/>
          <w:szCs w:val="28"/>
        </w:rPr>
        <w:t>При Николае I была создана система всесторонней опеки государства над всеми сферами жизни общества: политической, экономической, социальной. После вступления на престол Николай сформировал секретный комитет, который должен был подготовить проект преобразований в системе государственного управления. К его работе был привлечен М.М. Сперанский. Комитет, проработав до 1830 г., целостной программы реформ так и не создал.</w:t>
      </w:r>
    </w:p>
    <w:p w:rsidR="007F483D" w:rsidRPr="00F97E0F" w:rsidRDefault="007F483D" w:rsidP="007F483D">
      <w:pPr>
        <w:pStyle w:val="aa"/>
        <w:rPr>
          <w:sz w:val="28"/>
          <w:szCs w:val="28"/>
        </w:rPr>
      </w:pPr>
      <w:r w:rsidRPr="00F97E0F">
        <w:rPr>
          <w:sz w:val="28"/>
          <w:szCs w:val="28"/>
        </w:rPr>
        <w:t>Важнейшим органом государственного управления при Николае I стала его личная канцелярия, которая состояла из трех отделений.</w:t>
      </w:r>
    </w:p>
    <w:p w:rsidR="007F483D" w:rsidRPr="00F97E0F" w:rsidRDefault="007F483D" w:rsidP="007F483D">
      <w:pPr>
        <w:pStyle w:val="aa"/>
        <w:rPr>
          <w:sz w:val="28"/>
          <w:szCs w:val="28"/>
        </w:rPr>
      </w:pPr>
      <w:r w:rsidRPr="00F97E0F">
        <w:rPr>
          <w:sz w:val="28"/>
          <w:szCs w:val="28"/>
        </w:rPr>
        <w:t>I отделение канцелярии ведало документами, которые поступали к царю, и исполняло царские поручения.</w:t>
      </w:r>
      <w:r w:rsidR="00AF0031" w:rsidRPr="00F97E0F">
        <w:rPr>
          <w:sz w:val="28"/>
          <w:szCs w:val="28"/>
        </w:rPr>
        <w:t xml:space="preserve"> </w:t>
      </w:r>
      <w:r w:rsidRPr="00F97E0F">
        <w:rPr>
          <w:sz w:val="28"/>
          <w:szCs w:val="28"/>
        </w:rPr>
        <w:t>Во II отделении сосредоточилась работа по упорядочению (кодификации) законов.III отделение осуществляло функции полиции, должно было быть всевидящим оком царя, наблюдать за точным исполнением законов.Этому отделению поручались также все политические дела и контроль за умонастроениями в обществе.</w:t>
      </w:r>
    </w:p>
    <w:p w:rsidR="007F483D" w:rsidRPr="00F97E0F" w:rsidRDefault="007F483D" w:rsidP="007F483D">
      <w:pPr>
        <w:pStyle w:val="aa"/>
        <w:rPr>
          <w:sz w:val="28"/>
          <w:szCs w:val="28"/>
        </w:rPr>
      </w:pPr>
      <w:r w:rsidRPr="00F97E0F">
        <w:rPr>
          <w:rStyle w:val="a9"/>
          <w:sz w:val="28"/>
          <w:szCs w:val="28"/>
        </w:rPr>
        <w:t>Основные направления внутренней политики Николая I:</w:t>
      </w:r>
    </w:p>
    <w:p w:rsidR="007F483D" w:rsidRPr="00F97E0F" w:rsidRDefault="007F483D" w:rsidP="007F483D">
      <w:pPr>
        <w:pStyle w:val="aa"/>
        <w:rPr>
          <w:sz w:val="28"/>
          <w:szCs w:val="28"/>
        </w:rPr>
      </w:pPr>
      <w:r w:rsidRPr="00F97E0F">
        <w:rPr>
          <w:sz w:val="28"/>
          <w:szCs w:val="28"/>
        </w:rPr>
        <w:lastRenderedPageBreak/>
        <w:t xml:space="preserve">1) </w:t>
      </w:r>
      <w:r w:rsidRPr="00F97E0F">
        <w:rPr>
          <w:rStyle w:val="a9"/>
          <w:sz w:val="28"/>
          <w:szCs w:val="28"/>
        </w:rPr>
        <w:t>кодификация законодательства</w:t>
      </w:r>
      <w:r w:rsidRPr="00F97E0F">
        <w:rPr>
          <w:sz w:val="28"/>
          <w:szCs w:val="28"/>
        </w:rPr>
        <w:t xml:space="preserve"> – под руководством М.М. Сперанского были подготовлены и изданы Основные государственные законы Российской империи. Эта работа должна была завершиться созданием нового уложения, но Николай I ограничился существующим законодательством;</w:t>
      </w:r>
    </w:p>
    <w:p w:rsidR="007F483D" w:rsidRPr="00F97E0F" w:rsidRDefault="007F483D" w:rsidP="007F483D">
      <w:pPr>
        <w:pStyle w:val="aa"/>
        <w:rPr>
          <w:sz w:val="28"/>
          <w:szCs w:val="28"/>
        </w:rPr>
      </w:pPr>
      <w:r w:rsidRPr="00F97E0F">
        <w:rPr>
          <w:sz w:val="28"/>
          <w:szCs w:val="28"/>
        </w:rPr>
        <w:t xml:space="preserve">2) </w:t>
      </w:r>
      <w:r w:rsidRPr="00F97E0F">
        <w:rPr>
          <w:rStyle w:val="a9"/>
          <w:sz w:val="28"/>
          <w:szCs w:val="28"/>
        </w:rPr>
        <w:t>крестьянский вопрос</w:t>
      </w:r>
      <w:r w:rsidRPr="00F97E0F">
        <w:rPr>
          <w:sz w:val="28"/>
          <w:szCs w:val="28"/>
        </w:rPr>
        <w:t xml:space="preserve"> – в 1837–1844 гг. под руководством графа П.Д. Киселева была проведена реформа управления государственными крестьянами. В соответствии с ней в поселениях государственных крестьян было введено самоуправление, начали открываться школы и больницы. Малоземельные крестьяне смогли теперь переселяться на свободные земли. В 1841 г. были приняты меры, которые касались помещичьих крестьян, согласно которым было запрещено продавать крестьян без земли. В 1843 г. права приобретать крепостных были лишены безземельные дворяне. С 1847 г. крепостные крестьяне получили право выкупать свободу, если помещик продавал свое поместье за долги. Но все же данные меры не отменяли институт крепостного права, он в целом продолжал сохраняться;</w:t>
      </w:r>
    </w:p>
    <w:p w:rsidR="007F483D" w:rsidRPr="00F97E0F" w:rsidRDefault="007F483D" w:rsidP="007F483D">
      <w:pPr>
        <w:pStyle w:val="aa"/>
        <w:rPr>
          <w:sz w:val="28"/>
          <w:szCs w:val="28"/>
        </w:rPr>
      </w:pPr>
      <w:r w:rsidRPr="00F97E0F">
        <w:rPr>
          <w:sz w:val="28"/>
          <w:szCs w:val="28"/>
        </w:rPr>
        <w:t xml:space="preserve">3) </w:t>
      </w:r>
      <w:r w:rsidRPr="00F97E0F">
        <w:rPr>
          <w:rStyle w:val="a9"/>
          <w:sz w:val="28"/>
          <w:szCs w:val="28"/>
        </w:rPr>
        <w:t>денежная реформа</w:t>
      </w:r>
      <w:r w:rsidRPr="00F97E0F">
        <w:rPr>
          <w:sz w:val="28"/>
          <w:szCs w:val="28"/>
        </w:rPr>
        <w:t xml:space="preserve"> – в 1839–1843 гг. под руководством министра финансов Е.Ф. Канкрина была проведена денежная реформа. Главным платежным средством стал серебряный рубль. Затем были выпущены кредитные билеты, которые можно было обменивать на серебро. В стране поддерживалась пропорция между количеством кредитных билетов и запасом серебра. Это позволило укрепить финансовое положение в стране;</w:t>
      </w:r>
    </w:p>
    <w:p w:rsidR="007F483D" w:rsidRPr="00F97E0F" w:rsidRDefault="007F483D" w:rsidP="007F483D">
      <w:pPr>
        <w:pStyle w:val="aa"/>
        <w:rPr>
          <w:sz w:val="28"/>
          <w:szCs w:val="28"/>
        </w:rPr>
      </w:pPr>
      <w:r w:rsidRPr="00F97E0F">
        <w:rPr>
          <w:sz w:val="28"/>
          <w:szCs w:val="28"/>
        </w:rPr>
        <w:t xml:space="preserve">4) </w:t>
      </w:r>
      <w:r w:rsidRPr="00F97E0F">
        <w:rPr>
          <w:rStyle w:val="a9"/>
          <w:sz w:val="28"/>
          <w:szCs w:val="28"/>
        </w:rPr>
        <w:t>реакционные меры в сфере образования</w:t>
      </w:r>
      <w:r w:rsidRPr="00F97E0F">
        <w:rPr>
          <w:sz w:val="28"/>
          <w:szCs w:val="28"/>
        </w:rPr>
        <w:t xml:space="preserve"> – в период николаевского царствования ряд реформ был проведен и в сфере образования. В 1835 г. был принят новый университетский устав, который являлся самым реакционным из всех университетских уставов дореволюционной России;</w:t>
      </w:r>
    </w:p>
    <w:p w:rsidR="007F483D" w:rsidRPr="00F97E0F" w:rsidRDefault="007F483D" w:rsidP="007F483D">
      <w:pPr>
        <w:pStyle w:val="aa"/>
        <w:spacing w:before="0" w:beforeAutospacing="0" w:after="0" w:afterAutospacing="0"/>
        <w:rPr>
          <w:sz w:val="28"/>
          <w:szCs w:val="28"/>
        </w:rPr>
      </w:pPr>
      <w:r w:rsidRPr="00F97E0F">
        <w:rPr>
          <w:sz w:val="28"/>
          <w:szCs w:val="28"/>
        </w:rPr>
        <w:t xml:space="preserve">5) </w:t>
      </w:r>
      <w:r w:rsidRPr="00F97E0F">
        <w:rPr>
          <w:rStyle w:val="a9"/>
          <w:sz w:val="28"/>
          <w:szCs w:val="28"/>
        </w:rPr>
        <w:t>ожесточение цензуры в отношении печати.</w:t>
      </w:r>
      <w:r w:rsidRPr="00F97E0F">
        <w:rPr>
          <w:sz w:val="28"/>
          <w:szCs w:val="28"/>
        </w:rPr>
        <w:t xml:space="preserve"> Но еще больше ожесточились порядки в России после ряда европейских революций 1848 г., которые привели в ужас Николая I.</w:t>
      </w:r>
    </w:p>
    <w:tbl>
      <w:tblPr>
        <w:tblW w:w="5000" w:type="pct"/>
        <w:tblCellSpacing w:w="0" w:type="dxa"/>
        <w:shd w:val="clear" w:color="auto" w:fill="FFFFFF"/>
        <w:tblCellMar>
          <w:left w:w="0" w:type="dxa"/>
          <w:right w:w="0" w:type="dxa"/>
        </w:tblCellMar>
        <w:tblLook w:val="04A0"/>
      </w:tblPr>
      <w:tblGrid>
        <w:gridCol w:w="4677"/>
        <w:gridCol w:w="4678"/>
      </w:tblGrid>
      <w:tr w:rsidR="007F483D" w:rsidRPr="00F97E0F" w:rsidTr="00AF0031">
        <w:trPr>
          <w:tblCellSpacing w:w="0" w:type="dxa"/>
        </w:trPr>
        <w:tc>
          <w:tcPr>
            <w:tcW w:w="2500" w:type="pct"/>
            <w:shd w:val="clear" w:color="auto" w:fill="FFFFFF"/>
            <w:vAlign w:val="center"/>
            <w:hideMark/>
          </w:tcPr>
          <w:p w:rsidR="007F483D" w:rsidRPr="00F97E0F" w:rsidRDefault="007F483D" w:rsidP="00AF0031">
            <w:pPr>
              <w:rPr>
                <w:rFonts w:ascii="Times New Roman" w:hAnsi="Times New Roman" w:cs="Times New Roman"/>
                <w:sz w:val="28"/>
                <w:szCs w:val="28"/>
              </w:rPr>
            </w:pPr>
          </w:p>
        </w:tc>
        <w:tc>
          <w:tcPr>
            <w:tcW w:w="2500" w:type="pct"/>
            <w:shd w:val="clear" w:color="auto" w:fill="FFFFFF"/>
            <w:vAlign w:val="center"/>
            <w:hideMark/>
          </w:tcPr>
          <w:p w:rsidR="007F483D" w:rsidRPr="00F97E0F" w:rsidRDefault="007F483D" w:rsidP="00AF0031">
            <w:pPr>
              <w:rPr>
                <w:rFonts w:ascii="Times New Roman" w:hAnsi="Times New Roman" w:cs="Times New Roman"/>
                <w:sz w:val="28"/>
                <w:szCs w:val="28"/>
              </w:rPr>
            </w:pPr>
          </w:p>
        </w:tc>
      </w:tr>
    </w:tbl>
    <w:p w:rsidR="007F483D" w:rsidRPr="00F97E0F" w:rsidRDefault="007F483D" w:rsidP="007F483D">
      <w:pPr>
        <w:pStyle w:val="aa"/>
        <w:spacing w:before="0" w:beforeAutospacing="0" w:after="0" w:afterAutospacing="0"/>
        <w:rPr>
          <w:rStyle w:val="a9"/>
          <w:sz w:val="28"/>
          <w:szCs w:val="28"/>
        </w:rPr>
      </w:pPr>
    </w:p>
    <w:p w:rsidR="00F97E0F" w:rsidRPr="00F97E0F" w:rsidRDefault="00E37286" w:rsidP="00E37286">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E0F" w:rsidRPr="00F97E0F">
        <w:rPr>
          <w:rFonts w:ascii="Times New Roman" w:eastAsia="Times New Roman" w:hAnsi="Times New Roman" w:cs="Times New Roman"/>
          <w:sz w:val="28"/>
          <w:szCs w:val="28"/>
          <w:lang w:eastAsia="ru-RU"/>
        </w:rPr>
        <w:t>Восстание должно было начаться летом 1826 г., однако выступление декабристов ускорено смертью Александра I в ноябре 1825 г. В стране установилось междуцарствие из-за неразберихи в присяге новому императору 1 . Переприсяга Николаю 1 была назначена на 14 декабря 1825 г.</w:t>
      </w:r>
    </w:p>
    <w:p w:rsidR="00F97E0F" w:rsidRPr="00F97E0F" w:rsidRDefault="00E37286" w:rsidP="00E37286">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E0F" w:rsidRPr="00F97E0F">
        <w:rPr>
          <w:rFonts w:ascii="Times New Roman" w:eastAsia="Times New Roman" w:hAnsi="Times New Roman" w:cs="Times New Roman"/>
          <w:sz w:val="28"/>
          <w:szCs w:val="28"/>
          <w:lang w:eastAsia="ru-RU"/>
        </w:rPr>
        <w:t xml:space="preserve">Обстановкой кризиса власти и решили воспользоваться декабристы: вывести войска на Сенатскую площадь, помешать присяге Николаю I и потребовать у членов Сената и Государственного совета обнародовать "Манифест к русскому народу", в котором провозглашались отмена крепостного права, политические и гражданские права и свободы, вводилась всеобщая воинская повинность и облегчалось положение солдат. Но восстание не было подготовлено, Сенат и большая часть Петербургского </w:t>
      </w:r>
      <w:r w:rsidR="00F97E0F" w:rsidRPr="00F97E0F">
        <w:rPr>
          <w:rFonts w:ascii="Times New Roman" w:eastAsia="Times New Roman" w:hAnsi="Times New Roman" w:cs="Times New Roman"/>
          <w:sz w:val="28"/>
          <w:szCs w:val="28"/>
          <w:lang w:eastAsia="ru-RU"/>
        </w:rPr>
        <w:lastRenderedPageBreak/>
        <w:t>гарнизона уже присягнули Николаю I. Находящиеся на площади солдаты и офицеры были разогнаны артиллерийским огнем.</w:t>
      </w:r>
    </w:p>
    <w:p w:rsidR="00F97E0F" w:rsidRPr="00F97E0F" w:rsidRDefault="00E37286" w:rsidP="00E37286">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E0F" w:rsidRPr="00F97E0F">
        <w:rPr>
          <w:rFonts w:ascii="Times New Roman" w:eastAsia="Times New Roman" w:hAnsi="Times New Roman" w:cs="Times New Roman"/>
          <w:sz w:val="28"/>
          <w:szCs w:val="28"/>
          <w:lang w:eastAsia="ru-RU"/>
        </w:rPr>
        <w:t>Отречение брата Александра I — Константина от престола и назначение нового наследника не были обнародованы, войска и население после смерти Александра 1 присягнули Константину.</w:t>
      </w:r>
    </w:p>
    <w:p w:rsidR="00F97E0F" w:rsidRPr="00F97E0F" w:rsidRDefault="00E37286" w:rsidP="00E37286">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E0F" w:rsidRPr="00F97E0F">
        <w:rPr>
          <w:rFonts w:ascii="Times New Roman" w:eastAsia="Times New Roman" w:hAnsi="Times New Roman" w:cs="Times New Roman"/>
          <w:sz w:val="28"/>
          <w:szCs w:val="28"/>
          <w:lang w:eastAsia="ru-RU"/>
        </w:rPr>
        <w:t>29 декабря восстал Черниговский полк на Украине, но восстание было разгромлено. Николай I, проявивший жандармские способности, возглавил следствие по делу декабристов. К следствию и суду привлекались 579 человек, большинство из которых были военными. Расправа была жестокой: П.И. Пестель, С.И. Муравьев-Апостол (1795—1826), М.П. Бестужев-Рюмин (1803-—1826), П.Г. Каховский (1797—1826), К.Ф. Рылеев (1795—1826) были повешены, свыше ста декабристов сосланы в Сибирь на каторгу или поселение, некоторые офицеры разжалованы в солдаты и направлены на Кавказ. На Кавказ был направлен также штрафной Черниговский полк.</w:t>
      </w:r>
    </w:p>
    <w:p w:rsidR="00F97E0F" w:rsidRPr="00F97E0F" w:rsidRDefault="00F97E0F" w:rsidP="00F97E0F">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Говоря о значении восстания декабристов, В.0. Ключевский отмечал: "Декабристы важны не как заговор, не как тайное общество, это нравственно-общественный симптом, вскрывший обществу недуги, которых оно само в себе не подозревало; это целое настроение, охватившее широкие круги, а не 121 человек только, признанных виновными и осужденных по нескольким степеням виновности"'.</w:t>
      </w:r>
    </w:p>
    <w:p w:rsidR="00F97E0F" w:rsidRPr="00F97E0F" w:rsidRDefault="00F97E0F" w:rsidP="00F97E0F">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Декабристы были первыми русскими дворянскими революционерами, открыто выступившими против самодержавия. Поражение декабристов еще больше увеличило противоречие между властью и дворянской интеллигенцией. Выступление декабристов не было понято крестьянством, а их поражение воспринималось как справедливая кара дворянам, якобы препятствовавшим отмене неволи. Надежды на освобождение крестьяне пока возлагали на доброго царя-батюшку. Неприятие народными массами, значительной частью дворянства движения декабристов помогало борьбе царизма с либеральными и революционными течениями, проводить реакционную политику.</w:t>
      </w:r>
    </w:p>
    <w:p w:rsidR="007F483D" w:rsidRPr="00F97E0F" w:rsidRDefault="00E37286" w:rsidP="007F483D">
      <w:pPr>
        <w:pStyle w:val="aa"/>
        <w:spacing w:before="0" w:beforeAutospacing="0" w:after="0" w:afterAutospacing="0"/>
        <w:rPr>
          <w:sz w:val="28"/>
          <w:szCs w:val="28"/>
        </w:rPr>
      </w:pPr>
      <w:r>
        <w:rPr>
          <w:rStyle w:val="a9"/>
          <w:sz w:val="28"/>
          <w:szCs w:val="28"/>
        </w:rPr>
        <w:t xml:space="preserve">       </w:t>
      </w:r>
      <w:r w:rsidR="007F483D" w:rsidRPr="00F97E0F">
        <w:rPr>
          <w:rStyle w:val="a9"/>
          <w:sz w:val="28"/>
          <w:szCs w:val="28"/>
        </w:rPr>
        <w:t xml:space="preserve">Крымская война 1853-1856 годов. </w:t>
      </w:r>
      <w:r w:rsidR="007F483D" w:rsidRPr="00F97E0F">
        <w:rPr>
          <w:sz w:val="28"/>
          <w:szCs w:val="28"/>
        </w:rPr>
        <w:t>Восточный вопрос всегда был актуальным для России. После захвата турками Византии и установления османского владычества Россия оставалась самым сильным православным государством в мире. Николай 1, русский император, стремился укрепить русское влияние на Ближнем Востоке и Балканах, поддерживая национально-освободительную борьбу народов Балкан за освобождение от мусульманского владычества. Но эти планы угрожали Великобритании и Франции, которые также стремились усилить свое влияние в ближневосточном регионе. Кроме всего прочего, Наполеону 3, тогдашнему императору Франции просто необходимо было переключить внимание своего народа с собственной непопулярной персоны на более популярную по тем временам войну с Россией.</w:t>
      </w:r>
    </w:p>
    <w:p w:rsidR="007F483D" w:rsidRPr="00F97E0F" w:rsidRDefault="007F483D" w:rsidP="007F483D">
      <w:pPr>
        <w:pStyle w:val="aa"/>
        <w:ind w:firstLine="709"/>
        <w:jc w:val="both"/>
        <w:rPr>
          <w:sz w:val="28"/>
          <w:szCs w:val="28"/>
        </w:rPr>
      </w:pPr>
      <w:r w:rsidRPr="00F97E0F">
        <w:rPr>
          <w:sz w:val="28"/>
          <w:szCs w:val="28"/>
        </w:rPr>
        <w:t xml:space="preserve">Повод нашелся довольно легко. В 1853 г. возник очередной спор между католиками и православными за право чинить купол Вифлеемского храма на </w:t>
      </w:r>
      <w:r w:rsidRPr="00F97E0F">
        <w:rPr>
          <w:sz w:val="28"/>
          <w:szCs w:val="28"/>
        </w:rPr>
        <w:lastRenderedPageBreak/>
        <w:t>месте Рождества Христова. Решение должен был принять султан, который при подстрекательстве Франции решил вопрос в пользу католиков. Требования князя А.С. Меншикова, чрезвычайного посла России о праве русского императора покровительствовать православным подданным турецкого султана были отвергнуты, после чего русские войска оккупировали Валахию и Молдавию, а на протест турок ответили отказом покинуть данные княжества, мотивируя свои действия протекторатом над ними согласно Адрианопольскому договору.</w:t>
      </w:r>
    </w:p>
    <w:p w:rsidR="007F483D" w:rsidRPr="00F97E0F" w:rsidRDefault="007F483D" w:rsidP="007F483D">
      <w:pPr>
        <w:pStyle w:val="aa"/>
        <w:ind w:firstLine="709"/>
        <w:jc w:val="both"/>
        <w:rPr>
          <w:sz w:val="28"/>
          <w:szCs w:val="28"/>
        </w:rPr>
      </w:pPr>
      <w:r w:rsidRPr="00F97E0F">
        <w:rPr>
          <w:sz w:val="28"/>
          <w:szCs w:val="28"/>
        </w:rPr>
        <w:t>После некоторых политических манипуляций со стороны европейских государств в союзе с Турцией, последняя объявила России войну 4 (16) октября 1853 года.</w:t>
      </w:r>
    </w:p>
    <w:p w:rsidR="007F483D" w:rsidRPr="00F97E0F" w:rsidRDefault="007F483D" w:rsidP="007F483D">
      <w:pPr>
        <w:pStyle w:val="aa"/>
        <w:ind w:firstLine="709"/>
        <w:jc w:val="both"/>
        <w:rPr>
          <w:sz w:val="28"/>
          <w:szCs w:val="28"/>
        </w:rPr>
      </w:pPr>
      <w:r w:rsidRPr="00F97E0F">
        <w:rPr>
          <w:sz w:val="28"/>
          <w:szCs w:val="28"/>
        </w:rPr>
        <w:t>На первом этапе, пока Россия имела дело с одной лишь Османской империей, она побеждала: на Кавказе (битва под Башкадыкляром) турецкие войска потерпели сокрушительное поражение, да и уничтожение 14 кораблей турецкого флота под Синопом стало одной из ярчайших побед русского флота.</w:t>
      </w:r>
    </w:p>
    <w:tbl>
      <w:tblPr>
        <w:tblpPr w:leftFromText="45" w:rightFromText="45" w:vertAnchor="text"/>
        <w:tblW w:w="0" w:type="auto"/>
        <w:tblCellSpacing w:w="75" w:type="dxa"/>
        <w:tblCellMar>
          <w:top w:w="150" w:type="dxa"/>
          <w:left w:w="150" w:type="dxa"/>
          <w:bottom w:w="150" w:type="dxa"/>
          <w:right w:w="150" w:type="dxa"/>
        </w:tblCellMar>
        <w:tblLook w:val="04A0"/>
      </w:tblPr>
      <w:tblGrid>
        <w:gridCol w:w="606"/>
      </w:tblGrid>
      <w:tr w:rsidR="007F483D" w:rsidRPr="00F97E0F" w:rsidTr="00AF0031">
        <w:trPr>
          <w:tblCellSpacing w:w="75" w:type="dxa"/>
        </w:trPr>
        <w:tc>
          <w:tcPr>
            <w:tcW w:w="0" w:type="auto"/>
            <w:vAlign w:val="center"/>
            <w:hideMark/>
          </w:tcPr>
          <w:p w:rsidR="007F483D" w:rsidRPr="00F97E0F" w:rsidRDefault="007F483D" w:rsidP="00AF0031">
            <w:pPr>
              <w:rPr>
                <w:rFonts w:ascii="Times New Roman" w:hAnsi="Times New Roman" w:cs="Times New Roman"/>
                <w:sz w:val="28"/>
                <w:szCs w:val="28"/>
              </w:rPr>
            </w:pPr>
          </w:p>
        </w:tc>
      </w:tr>
      <w:tr w:rsidR="007F483D" w:rsidRPr="00F97E0F" w:rsidTr="00AF0031">
        <w:trPr>
          <w:tblCellSpacing w:w="75" w:type="dxa"/>
        </w:trPr>
        <w:tc>
          <w:tcPr>
            <w:tcW w:w="0" w:type="auto"/>
            <w:vAlign w:val="center"/>
            <w:hideMark/>
          </w:tcPr>
          <w:p w:rsidR="007F483D" w:rsidRPr="00F97E0F" w:rsidRDefault="007F483D" w:rsidP="00AF0031">
            <w:pPr>
              <w:rPr>
                <w:rFonts w:ascii="Times New Roman" w:hAnsi="Times New Roman" w:cs="Times New Roman"/>
                <w:sz w:val="28"/>
                <w:szCs w:val="28"/>
              </w:rPr>
            </w:pPr>
          </w:p>
        </w:tc>
      </w:tr>
    </w:tbl>
    <w:p w:rsidR="007F483D" w:rsidRPr="00F97E0F" w:rsidRDefault="007F483D" w:rsidP="007F483D">
      <w:pPr>
        <w:pStyle w:val="aa"/>
        <w:tabs>
          <w:tab w:val="left" w:pos="0"/>
        </w:tabs>
        <w:jc w:val="both"/>
        <w:rPr>
          <w:sz w:val="28"/>
          <w:szCs w:val="28"/>
        </w:rPr>
      </w:pPr>
      <w:r w:rsidRPr="00F97E0F">
        <w:rPr>
          <w:sz w:val="28"/>
          <w:szCs w:val="28"/>
        </w:rPr>
        <w:t>Таким образом, и правительства и народы Европы боялись и не любили России и ее реакционного и высокомерного царя и рады были воспользоваться первым случаем, чтобы уничтожить силу и влияние России в европейских делах. Случай этот скоро представился в связи с тем же "восточным вопросом". Николай считал себя покровителем православных в Палестине, а Франция выступила теперь в качестве покровительницы католиков. В 1851 г. по просьбе Франции султан приказал отобрать ключи от Вифлеемского храма у православного духовенства и отдать католикам. Николай энергично протестовал и требовал от султана общих гарантий охраны интересов православного населения Турции, но Турция, опираясь на поддержку западных держав, отклонила все дипломатические протесты и требования. Николай в 1853 г. приказал своим войскам оккупировать автономные дунайские княжества, пока Турция "не удовлетворит справедливых требований России". Осенью 1853 г. Турция, побуждаемая западными державами, объявила России войну. В ноябре 1853 г. русская черноморская эскадра (под командой адмирала Нахимова) уничтожила турецкий флот в бухте г. Синопа (в М. Азии), и скоро западные державы - Англия, Франция и Сардиния открыто выступили против России. Австрия, со своей стороны, ультимативно потребовала от России очищения Молдавии и Валахии; Николай был вынужден подчиниться этому требованию, но ввиду угрожающего положения, занятого Австрией, он должен был оставить на австрийских границах большую армию, которая таким образом не могла принимать участие в военных действиях против западных союзников.</w:t>
      </w:r>
    </w:p>
    <w:p w:rsidR="007F483D" w:rsidRPr="00F97E0F" w:rsidRDefault="007F483D" w:rsidP="007F483D">
      <w:pPr>
        <w:pStyle w:val="aa"/>
        <w:jc w:val="both"/>
        <w:rPr>
          <w:sz w:val="28"/>
          <w:szCs w:val="28"/>
        </w:rPr>
      </w:pPr>
      <w:r w:rsidRPr="00F97E0F">
        <w:rPr>
          <w:sz w:val="28"/>
          <w:szCs w:val="28"/>
        </w:rPr>
        <w:lastRenderedPageBreak/>
        <w:t>В сентябре 1854 г. союзники высадили значительное количество (около 70 тыс.) французских, английских и турецких войск в Крыму и скоро приступили к осаде Севастополя. Русский флот по своей относительной слабости, не мог оказать сопротивления и был затоплен русскими моряками при входе в севастопольскую бухту (чтобы затруднить вторжение в нее с моря). На суше офицеры, солдаты и матросы севастопольского гарнизона (которым помогало и гражданское население) с исключительным мужеством выдерживали 11-месячную осаду крепости, отражая штурмы неприятеля и исправляя повреждения, причиняемые непрерывными бомбардировками (при защите крепости погибли доблестные адмиралы Нахимов, Корнилов и Истомин). Лишь в конце августа 1855 г. союзникам удалось овладеть южной стороной Севастополя и принудить русские войска отступить на север. Однако геройские подвиги русских войск не могли скрыть то полное банкротство правительственной системы, которое обнаружила Крымская война.</w:t>
      </w:r>
    </w:p>
    <w:p w:rsidR="007F483D" w:rsidRPr="00F97E0F" w:rsidRDefault="007F483D" w:rsidP="007F483D">
      <w:pPr>
        <w:pStyle w:val="aa"/>
        <w:jc w:val="both"/>
        <w:rPr>
          <w:sz w:val="28"/>
          <w:szCs w:val="28"/>
        </w:rPr>
      </w:pPr>
      <w:r w:rsidRPr="00F97E0F">
        <w:rPr>
          <w:sz w:val="28"/>
          <w:szCs w:val="28"/>
        </w:rPr>
        <w:t>Николай, располагая миллионной армией, оказался не в силах победить 70-тысячный неприятельский десант. Причинами военной неудачи, ставшими теперь очевидными для всех, были хаотическое состояние военного хозяйства, отсталость вооружения и недостатки снабжения, отсутствие удобных путей сообщения, отсутствие подготовленных и способных к самостоятельным действиям военных вождей, неудовлетворительная постановка санитарно-медицинской части, наконец, страшное воровство интендантов и злоупотребления во всех звеньях военной и гражданской администрации.</w:t>
      </w:r>
    </w:p>
    <w:p w:rsidR="007F483D" w:rsidRPr="00F97E0F" w:rsidRDefault="00E37286" w:rsidP="00E37286">
      <w:pPr>
        <w:pStyle w:val="aa"/>
        <w:jc w:val="both"/>
        <w:rPr>
          <w:sz w:val="28"/>
          <w:szCs w:val="28"/>
        </w:rPr>
      </w:pPr>
      <w:r>
        <w:rPr>
          <w:sz w:val="28"/>
          <w:szCs w:val="28"/>
        </w:rPr>
        <w:t xml:space="preserve">        </w:t>
      </w:r>
      <w:r w:rsidR="007F483D" w:rsidRPr="00F97E0F">
        <w:rPr>
          <w:sz w:val="28"/>
          <w:szCs w:val="28"/>
        </w:rPr>
        <w:t>Николай I умер в феврале 1855 г. в самый разгар севастопольской кампании. На престол вступил его сын, Александр II, который ясно видел необходимость коренных реформ в России. Война была закончена мирным договором в Париже (в марте 1856 г), по которому Россия уступала (в пользу Молдавии) устье Дуная и часть Бессарабии и потеряла право иметь военный флот на Черном море; Черное море было объявлено нейтральным, проливы были открыты для торговли, но закрыты для военных судов всех государств; Россия потеряла свое право покровительства над христианским населением Турции, которое было поставлено под протекторат всех великих европейских держав.</w:t>
      </w:r>
    </w:p>
    <w:p w:rsidR="00673005" w:rsidRPr="00F97E0F" w:rsidRDefault="00673005" w:rsidP="00E37286">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i/>
          <w:iCs/>
          <w:sz w:val="28"/>
          <w:szCs w:val="28"/>
        </w:rPr>
        <w:t>19 февраля 1861 г.</w:t>
      </w:r>
      <w:r w:rsidRPr="00F97E0F">
        <w:rPr>
          <w:rFonts w:ascii="Times New Roman" w:hAnsi="Times New Roman" w:cs="Times New Roman"/>
          <w:sz w:val="28"/>
          <w:szCs w:val="28"/>
        </w:rPr>
        <w:t xml:space="preserve"> Александр II подписал </w:t>
      </w:r>
      <w:r w:rsidRPr="00F97E0F">
        <w:rPr>
          <w:rFonts w:ascii="Times New Roman" w:hAnsi="Times New Roman" w:cs="Times New Roman"/>
          <w:b/>
          <w:bCs/>
          <w:i/>
          <w:iCs/>
          <w:sz w:val="28"/>
          <w:szCs w:val="28"/>
        </w:rPr>
        <w:t>Манифест</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 xml:space="preserve">“О всемилостивейшем даровании крепостным людям прав состояния свободных сельских обывателей…” и </w:t>
      </w:r>
      <w:r w:rsidRPr="00F97E0F">
        <w:rPr>
          <w:rFonts w:ascii="Times New Roman" w:hAnsi="Times New Roman" w:cs="Times New Roman"/>
          <w:b/>
          <w:bCs/>
          <w:i/>
          <w:iCs/>
          <w:sz w:val="28"/>
          <w:szCs w:val="28"/>
        </w:rPr>
        <w:t>“Положения”</w:t>
      </w:r>
      <w:r w:rsidRPr="00F97E0F">
        <w:rPr>
          <w:rFonts w:ascii="Times New Roman" w:hAnsi="Times New Roman" w:cs="Times New Roman"/>
          <w:sz w:val="28"/>
          <w:szCs w:val="28"/>
        </w:rPr>
        <w:t xml:space="preserve"> – условия освобождения.</w:t>
      </w:r>
    </w:p>
    <w:p w:rsidR="00673005" w:rsidRPr="00F97E0F" w:rsidRDefault="00673005" w:rsidP="00E37286">
      <w:pPr>
        <w:spacing w:before="100" w:beforeAutospacing="1" w:after="100" w:afterAutospacing="1" w:line="240" w:lineRule="auto"/>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“Положения” реформы. </w:t>
      </w:r>
      <w:r w:rsidRPr="00F97E0F">
        <w:rPr>
          <w:rFonts w:ascii="Times New Roman" w:hAnsi="Times New Roman" w:cs="Times New Roman"/>
          <w:sz w:val="28"/>
          <w:szCs w:val="28"/>
        </w:rPr>
        <w:t xml:space="preserve">Крестьяне получали </w:t>
      </w:r>
      <w:r w:rsidRPr="00F97E0F">
        <w:rPr>
          <w:rFonts w:ascii="Times New Roman" w:hAnsi="Times New Roman" w:cs="Times New Roman"/>
          <w:sz w:val="28"/>
          <w:szCs w:val="28"/>
          <w:u w:val="single"/>
        </w:rPr>
        <w:t>личную свободу</w:t>
      </w:r>
      <w:r w:rsidRPr="00F97E0F">
        <w:rPr>
          <w:rFonts w:ascii="Times New Roman" w:hAnsi="Times New Roman" w:cs="Times New Roman"/>
          <w:sz w:val="28"/>
          <w:szCs w:val="28"/>
        </w:rPr>
        <w:t xml:space="preserve"> и становились независимы от воли помещика. Они получали гражданские права на приобретение имущество, смену сословия, вступления в брак и т.д. Однако стоит отметить, что крестьяне оказались связаны </w:t>
      </w:r>
      <w:r w:rsidRPr="00F97E0F">
        <w:rPr>
          <w:rFonts w:ascii="Times New Roman" w:hAnsi="Times New Roman" w:cs="Times New Roman"/>
          <w:sz w:val="28"/>
          <w:szCs w:val="28"/>
          <w:u w:val="single"/>
        </w:rPr>
        <w:t>общиной</w:t>
      </w:r>
      <w:r w:rsidRPr="00F97E0F">
        <w:rPr>
          <w:rFonts w:ascii="Times New Roman" w:hAnsi="Times New Roman" w:cs="Times New Roman"/>
          <w:sz w:val="28"/>
          <w:szCs w:val="28"/>
        </w:rPr>
        <w:t xml:space="preserve">. </w:t>
      </w:r>
      <w:r w:rsidRPr="00F97E0F">
        <w:rPr>
          <w:rFonts w:ascii="Times New Roman" w:hAnsi="Times New Roman" w:cs="Times New Roman"/>
          <w:sz w:val="28"/>
          <w:szCs w:val="28"/>
        </w:rPr>
        <w:lastRenderedPageBreak/>
        <w:t>Сохранялось общинное землепользование, круговая порука при выплате налогов (подушной подати). Выход из общины был крайне затруднён, что сдерживало буржуазное развитие деревни.</w:t>
      </w:r>
    </w:p>
    <w:p w:rsidR="00673005" w:rsidRPr="00F97E0F" w:rsidRDefault="00673005" w:rsidP="00BF154F">
      <w:pPr>
        <w:numPr>
          <w:ilvl w:val="0"/>
          <w:numId w:val="36"/>
        </w:numPr>
        <w:tabs>
          <w:tab w:val="clear" w:pos="720"/>
          <w:tab w:val="num"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Крестьяне освобождались с </w:t>
      </w:r>
      <w:r w:rsidRPr="00F97E0F">
        <w:rPr>
          <w:rFonts w:ascii="Times New Roman" w:hAnsi="Times New Roman" w:cs="Times New Roman"/>
          <w:sz w:val="28"/>
          <w:szCs w:val="28"/>
          <w:u w:val="single"/>
        </w:rPr>
        <w:t>земельным наделом</w:t>
      </w:r>
      <w:r w:rsidRPr="00F97E0F">
        <w:rPr>
          <w:rFonts w:ascii="Times New Roman" w:hAnsi="Times New Roman" w:cs="Times New Roman"/>
          <w:sz w:val="28"/>
          <w:szCs w:val="28"/>
        </w:rPr>
        <w:t xml:space="preserve">, который был значительно урезан. Участки, которые были отобраны у крестьян по итогам реформы назывались </w:t>
      </w:r>
      <w:r w:rsidRPr="00F97E0F">
        <w:rPr>
          <w:rFonts w:ascii="Times New Roman" w:hAnsi="Times New Roman" w:cs="Times New Roman"/>
          <w:b/>
          <w:bCs/>
          <w:i/>
          <w:iCs/>
          <w:sz w:val="28"/>
          <w:szCs w:val="28"/>
        </w:rPr>
        <w:t>отрезками</w:t>
      </w:r>
      <w:r w:rsidRPr="00F97E0F">
        <w:rPr>
          <w:rFonts w:ascii="Times New Roman" w:hAnsi="Times New Roman" w:cs="Times New Roman"/>
          <w:sz w:val="28"/>
          <w:szCs w:val="28"/>
        </w:rPr>
        <w:t>. Они составляли около 20% и передавались помещикам. Надел крестьянина был слишком мал для обеспечения семьи, поэтому им приходилось арендовать часть земли у помещиков.</w:t>
      </w:r>
    </w:p>
    <w:p w:rsidR="00673005" w:rsidRPr="00F97E0F" w:rsidRDefault="00673005" w:rsidP="00BF154F">
      <w:pPr>
        <w:numPr>
          <w:ilvl w:val="0"/>
          <w:numId w:val="36"/>
        </w:numPr>
        <w:tabs>
          <w:tab w:val="clear" w:pos="720"/>
          <w:tab w:val="num"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Крестьяне получали личную свободу вместе с землёй за определённую </w:t>
      </w:r>
      <w:r w:rsidRPr="00F97E0F">
        <w:rPr>
          <w:rFonts w:ascii="Times New Roman" w:hAnsi="Times New Roman" w:cs="Times New Roman"/>
          <w:sz w:val="28"/>
          <w:szCs w:val="28"/>
          <w:u w:val="single"/>
        </w:rPr>
        <w:t>выплату</w:t>
      </w:r>
      <w:r w:rsidRPr="00F97E0F">
        <w:rPr>
          <w:rFonts w:ascii="Times New Roman" w:hAnsi="Times New Roman" w:cs="Times New Roman"/>
          <w:sz w:val="28"/>
          <w:szCs w:val="28"/>
        </w:rPr>
        <w:t xml:space="preserve">. Так как цена была слишком была большой, то государство выплачивало помещику за наделы и крестьян </w:t>
      </w:r>
      <w:r w:rsidRPr="00F97E0F">
        <w:rPr>
          <w:rFonts w:ascii="Times New Roman" w:hAnsi="Times New Roman" w:cs="Times New Roman"/>
          <w:i/>
          <w:iCs/>
          <w:sz w:val="28"/>
          <w:szCs w:val="28"/>
        </w:rPr>
        <w:t>80%</w:t>
      </w:r>
      <w:r w:rsidRPr="00F97E0F">
        <w:rPr>
          <w:rFonts w:ascii="Times New Roman" w:hAnsi="Times New Roman" w:cs="Times New Roman"/>
          <w:sz w:val="28"/>
          <w:szCs w:val="28"/>
        </w:rPr>
        <w:t xml:space="preserve"> стоимости. Это деньги считались долговыми. Свои земельные долги крестьяне должны были отдавать государству в течение 49 лет под 6% годовых. Они назывались </w:t>
      </w:r>
      <w:r w:rsidRPr="00F97E0F">
        <w:rPr>
          <w:rFonts w:ascii="Times New Roman" w:hAnsi="Times New Roman" w:cs="Times New Roman"/>
          <w:b/>
          <w:bCs/>
          <w:i/>
          <w:iCs/>
          <w:sz w:val="28"/>
          <w:szCs w:val="28"/>
        </w:rPr>
        <w:t>выкупными платежами</w:t>
      </w:r>
      <w:r w:rsidRPr="00F97E0F">
        <w:rPr>
          <w:rFonts w:ascii="Times New Roman" w:hAnsi="Times New Roman" w:cs="Times New Roman"/>
          <w:sz w:val="28"/>
          <w:szCs w:val="28"/>
        </w:rPr>
        <w:t xml:space="preserve"> (отменены в 1907 г.). Остальные </w:t>
      </w:r>
      <w:r w:rsidRPr="00F97E0F">
        <w:rPr>
          <w:rFonts w:ascii="Times New Roman" w:hAnsi="Times New Roman" w:cs="Times New Roman"/>
          <w:i/>
          <w:iCs/>
          <w:sz w:val="28"/>
          <w:szCs w:val="28"/>
        </w:rPr>
        <w:t>20%</w:t>
      </w:r>
      <w:r w:rsidRPr="00F97E0F">
        <w:rPr>
          <w:rFonts w:ascii="Times New Roman" w:hAnsi="Times New Roman" w:cs="Times New Roman"/>
          <w:sz w:val="28"/>
          <w:szCs w:val="28"/>
        </w:rPr>
        <w:t xml:space="preserve"> крестьяне платили помещику сами. До окончательной выплаты 20% крестьяне находились в категории </w:t>
      </w:r>
      <w:r w:rsidRPr="00F97E0F">
        <w:rPr>
          <w:rFonts w:ascii="Times New Roman" w:hAnsi="Times New Roman" w:cs="Times New Roman"/>
          <w:i/>
          <w:iCs/>
          <w:sz w:val="28"/>
          <w:szCs w:val="28"/>
        </w:rPr>
        <w:t>“временнобязанных крестьян”</w:t>
      </w:r>
      <w:r w:rsidRPr="00F97E0F">
        <w:rPr>
          <w:rFonts w:ascii="Times New Roman" w:hAnsi="Times New Roman" w:cs="Times New Roman"/>
          <w:sz w:val="28"/>
          <w:szCs w:val="28"/>
        </w:rPr>
        <w:t xml:space="preserve"> и должны бы нести повинности помещику. Определение </w:t>
      </w:r>
    </w:p>
    <w:p w:rsidR="00673005" w:rsidRPr="00F97E0F" w:rsidRDefault="00673005" w:rsidP="00E37286">
      <w:pPr>
        <w:tabs>
          <w:tab w:val="num" w:pos="0"/>
          <w:tab w:val="left" w:pos="142"/>
          <w:tab w:val="left" w:pos="284"/>
        </w:tabs>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i/>
          <w:iCs/>
          <w:sz w:val="28"/>
          <w:szCs w:val="28"/>
        </w:rPr>
        <w:t xml:space="preserve">Временнообязанные крестьяне </w:t>
      </w:r>
      <w:r w:rsidRPr="00F97E0F">
        <w:rPr>
          <w:rFonts w:ascii="Times New Roman" w:hAnsi="Times New Roman" w:cs="Times New Roman"/>
          <w:sz w:val="28"/>
          <w:szCs w:val="28"/>
        </w:rPr>
        <w:t>– крестьяне, которые получили личную свободу после отмены крепостного права в 1861 г., но не выкупили землю у помещика (20%) и продолжали пользоваться наделом за оброк или барщину. Окончательно крестьян временнообязанное состояние было отменено в 1881 г.</w:t>
      </w:r>
    </w:p>
    <w:p w:rsidR="00673005" w:rsidRPr="00F97E0F" w:rsidRDefault="00673005" w:rsidP="00BF154F">
      <w:pPr>
        <w:numPr>
          <w:ilvl w:val="0"/>
          <w:numId w:val="36"/>
        </w:numPr>
        <w:tabs>
          <w:tab w:val="clear" w:pos="720"/>
          <w:tab w:val="num"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Стоит подчеркнуть, что </w:t>
      </w:r>
      <w:r w:rsidRPr="00F97E0F">
        <w:rPr>
          <w:rFonts w:ascii="Times New Roman" w:hAnsi="Times New Roman" w:cs="Times New Roman"/>
          <w:b/>
          <w:bCs/>
          <w:i/>
          <w:iCs/>
          <w:sz w:val="28"/>
          <w:szCs w:val="28"/>
        </w:rPr>
        <w:t>“Уставную грамоту”</w:t>
      </w:r>
      <w:r w:rsidRPr="00F97E0F">
        <w:rPr>
          <w:rFonts w:ascii="Times New Roman" w:hAnsi="Times New Roman" w:cs="Times New Roman"/>
          <w:sz w:val="28"/>
          <w:szCs w:val="28"/>
        </w:rPr>
        <w:t xml:space="preserve"> помещик подписывал с крестьянской общиной, а не с каждым отдельным крестьянином. “Уставные грамоты” определяли взаимоотношения помещика с общиной, размеры наделов и повинностей. Составление “Уставных грамот” было обязательным. Если в течение года они не составились, то эта задача возлагалась на </w:t>
      </w:r>
      <w:r w:rsidRPr="00F97E0F">
        <w:rPr>
          <w:rFonts w:ascii="Times New Roman" w:hAnsi="Times New Roman" w:cs="Times New Roman"/>
          <w:b/>
          <w:bCs/>
          <w:i/>
          <w:iCs/>
          <w:sz w:val="28"/>
          <w:szCs w:val="28"/>
        </w:rPr>
        <w:t>мирового посредника</w:t>
      </w:r>
      <w:r w:rsidRPr="00F97E0F">
        <w:rPr>
          <w:rFonts w:ascii="Times New Roman" w:hAnsi="Times New Roman" w:cs="Times New Roman"/>
          <w:sz w:val="28"/>
          <w:szCs w:val="28"/>
        </w:rPr>
        <w:t>.</w:t>
      </w:r>
    </w:p>
    <w:p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Суть всех реформ Александра </w:t>
      </w:r>
      <w:r w:rsidRPr="00F97E0F">
        <w:rPr>
          <w:rFonts w:ascii="Times New Roman" w:eastAsia="Times New Roman" w:hAnsi="Times New Roman" w:cs="Times New Roman"/>
          <w:sz w:val="28"/>
          <w:szCs w:val="28"/>
          <w:lang w:val="en-US" w:eastAsia="ru-RU"/>
        </w:rPr>
        <w:t>II</w:t>
      </w:r>
      <w:r w:rsidRPr="00F97E0F">
        <w:rPr>
          <w:rFonts w:ascii="Times New Roman" w:eastAsia="Times New Roman" w:hAnsi="Times New Roman" w:cs="Times New Roman"/>
          <w:sz w:val="28"/>
          <w:szCs w:val="28"/>
          <w:lang w:eastAsia="ru-RU"/>
        </w:rPr>
        <w:t xml:space="preserve">  заключалась в перестройке общества и системы управления и формирование нового типа государства. Одной из самых главных реформ можно назвать отмену крепостного права в 1861 году. Реформа готовилась несколько лет и, несмотря на сопротивление дворянства и буржуазии, была все же проведена. В результате крестьянской реформы все крестьяне были освобождены от крепостной зависимости – вместе с личной свободой они также получали небольшой участок земли совершенно бесплатно, на котором могли жить и работать. Кроме того, крестьянин мог купить себе пахотный надел за небольшую сумму – это внесло в казну государства достаточно большие деньги. Кроме того, крестьяне получали ряд гражданских прав: они могли совершать сделки купли-продажи, могли открывать торговые и промышленные предприятия, претендовать на переход </w:t>
      </w:r>
      <w:r w:rsidRPr="00F97E0F">
        <w:rPr>
          <w:rFonts w:ascii="Times New Roman" w:eastAsia="Times New Roman" w:hAnsi="Times New Roman" w:cs="Times New Roman"/>
          <w:sz w:val="28"/>
          <w:szCs w:val="28"/>
          <w:lang w:eastAsia="ru-RU"/>
        </w:rPr>
        <w:lastRenderedPageBreak/>
        <w:t>в другое сословие. Также они были освобождены от административной и юридической зависимости от своих бывших помещиков.</w:t>
      </w:r>
    </w:p>
    <w:p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Еще одна реформа Александра 2 – реформа печати. В Империи появилось такое понятие, как гласность и свобода прессы (относительная), газеты могли обсуждать мероприятия, проводимые правительством и даже критиковать отдельных министров, однако, не затрагивая при этом императора. Также был снят «железный занавес», и люди могли свободнее выезжать из страны.</w:t>
      </w:r>
    </w:p>
    <w:p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Изменилась и судебная система. Старый тип суда был заменен новым, который провозглашал принцип единства для всех сословий и принцип гласности, открытости. Появился суд присяжных, что позволило судопроизводству отделиться от исполнительной власти и выносить более независимые решения.</w:t>
      </w:r>
    </w:p>
    <w:p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Земская и городская реформы сформировали открытые органы местного самоуправления, в городах появились суды, местные управы – это значительно упростило процесс городского самоуправления.</w:t>
      </w:r>
    </w:p>
    <w:p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Военная реформа предполагала замены петровской системы рекрутов на всеобщую воинскую повинность. Это позволило создать более обширную армию, которую можно было мобилизовать в кратчайшие сроки при первой необходимости. Также возрос уровень военного образования благодаря росту военных училищ и академий.</w:t>
      </w:r>
    </w:p>
    <w:p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Вместе с развитием военных академий, стали появляться и другие учебные заведения. Благодаря просветительской реформе общий уровень образованности общества начал стремительно расти.</w:t>
      </w:r>
    </w:p>
    <w:p w:rsidR="00673005" w:rsidRPr="00F97E0F" w:rsidRDefault="00673005" w:rsidP="00BF154F">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Реформа хоть и носила буржуазный характер, но сохраняла такие архаические черты, как крестьянская община с круговой порукой, помещичье землевладение.</w:t>
      </w:r>
    </w:p>
    <w:p w:rsidR="00673005" w:rsidRPr="00F97E0F" w:rsidRDefault="00673005" w:rsidP="00BF154F">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Из-за естественного прироста населения во второй половине XIX в. возникла новая крестьянская проблема – </w:t>
      </w:r>
      <w:r w:rsidRPr="00F97E0F">
        <w:rPr>
          <w:rFonts w:ascii="Times New Roman" w:hAnsi="Times New Roman" w:cs="Times New Roman"/>
          <w:i/>
          <w:iCs/>
          <w:sz w:val="28"/>
          <w:szCs w:val="28"/>
        </w:rPr>
        <w:t>малоземелье</w:t>
      </w:r>
      <w:r w:rsidRPr="00F97E0F">
        <w:rPr>
          <w:rFonts w:ascii="Times New Roman" w:hAnsi="Times New Roman" w:cs="Times New Roman"/>
          <w:sz w:val="28"/>
          <w:szCs w:val="28"/>
        </w:rPr>
        <w:t>. Она стала наиболее острой на рубеже XIX-XX вв. и так и не была решена царским правительством вплоть до 1917 г.</w:t>
      </w:r>
    </w:p>
    <w:p w:rsidR="00673005" w:rsidRPr="00F97E0F" w:rsidRDefault="00673005" w:rsidP="00BF154F">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После реформы произошли ряд восстаний крестьян в Казанский и Пензенской губерниях. Однако то, чего больше всего опасались – крупного выступления – не произошло.</w:t>
      </w:r>
    </w:p>
    <w:p w:rsidR="00673005" w:rsidRPr="00F97E0F" w:rsidRDefault="00673005" w:rsidP="00BF154F">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С ликвидацией крепостнической системой в прошлое уходил старый административный строй, основанных на старом сословном строе. Следовательно, крестьянская реформа повлекла за собой дальнейшие изменения в сфере государственного управления, что вылилось в земскую, городскую и судебную реформы.</w:t>
      </w:r>
    </w:p>
    <w:p w:rsidR="00673005" w:rsidRPr="00F97E0F" w:rsidRDefault="00673005" w:rsidP="00C375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Земская реформа 1864 г. </w:t>
      </w:r>
      <w:r w:rsidRPr="00F97E0F">
        <w:rPr>
          <w:rFonts w:ascii="Times New Roman" w:hAnsi="Times New Roman" w:cs="Times New Roman"/>
          <w:sz w:val="28"/>
          <w:szCs w:val="28"/>
          <w:u w:val="single"/>
        </w:rPr>
        <w:t>Причины реформы</w:t>
      </w:r>
      <w:r w:rsidRPr="00F97E0F">
        <w:rPr>
          <w:rFonts w:ascii="Times New Roman" w:hAnsi="Times New Roman" w:cs="Times New Roman"/>
          <w:sz w:val="28"/>
          <w:szCs w:val="28"/>
        </w:rPr>
        <w:t>. С появлением нового свободного сословия необходимо было внести изменения в местное управление. Также правительство надеялось частично возместить помещикам утрату прежней власти.</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u w:val="single"/>
        </w:rPr>
        <w:lastRenderedPageBreak/>
        <w:t>Суть реформы</w:t>
      </w:r>
      <w:r w:rsidRPr="00F97E0F">
        <w:rPr>
          <w:rFonts w:ascii="Times New Roman" w:hAnsi="Times New Roman" w:cs="Times New Roman"/>
          <w:sz w:val="28"/>
          <w:szCs w:val="28"/>
        </w:rPr>
        <w:t xml:space="preserve">. В губерниях и уездах создавались </w:t>
      </w:r>
      <w:r w:rsidRPr="00F97E0F">
        <w:rPr>
          <w:rFonts w:ascii="Times New Roman" w:hAnsi="Times New Roman" w:cs="Times New Roman"/>
          <w:b/>
          <w:bCs/>
          <w:i/>
          <w:iCs/>
          <w:sz w:val="28"/>
          <w:szCs w:val="28"/>
        </w:rPr>
        <w:t>земства</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 xml:space="preserve">– всесословные выборные </w:t>
      </w:r>
      <w:hyperlink r:id="rId23" w:history="1">
        <w:r w:rsidRPr="00F97E0F">
          <w:rPr>
            <w:rFonts w:ascii="Times New Roman" w:hAnsi="Times New Roman" w:cs="Times New Roman"/>
            <w:sz w:val="28"/>
            <w:szCs w:val="28"/>
          </w:rPr>
          <w:t>органы</w:t>
        </w:r>
      </w:hyperlink>
      <w:r w:rsidRPr="00F97E0F">
        <w:rPr>
          <w:rFonts w:ascii="Times New Roman" w:hAnsi="Times New Roman" w:cs="Times New Roman"/>
          <w:sz w:val="28"/>
          <w:szCs w:val="28"/>
        </w:rPr>
        <w:t xml:space="preserve"> местного самоуправления. Земства были независимы от административной власти, однако губернатор мог отменить их любое решение.  В их ведении находились исключительно вопросы местного хозяйственного значения: строительство дорог, школ, больниц, развитие местной промышленности, торговли и т.д.</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Выборы в земства были ограничены имущественным цензом, поэтому в земствах преобладали помещики. Тем не менее с разорением дворян, в них стал повышаться удельных вес крестьян и других групп. Выборы происходили по трём куриям: землевладельческой, городской и крестьянской.</w:t>
      </w:r>
    </w:p>
    <w:p w:rsidR="00673005" w:rsidRPr="00F97E0F" w:rsidRDefault="00673005" w:rsidP="00C375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Городская реформа 1870 г. </w:t>
      </w:r>
      <w:r w:rsidRPr="00F97E0F">
        <w:rPr>
          <w:rFonts w:ascii="Times New Roman" w:hAnsi="Times New Roman" w:cs="Times New Roman"/>
          <w:sz w:val="28"/>
          <w:szCs w:val="28"/>
        </w:rPr>
        <w:t xml:space="preserve">Городская реформа </w:t>
      </w:r>
      <w:r w:rsidRPr="00F97E0F">
        <w:rPr>
          <w:rFonts w:ascii="Times New Roman" w:hAnsi="Times New Roman" w:cs="Times New Roman"/>
          <w:b/>
          <w:bCs/>
          <w:sz w:val="28"/>
          <w:szCs w:val="28"/>
        </w:rPr>
        <w:t>1870</w:t>
      </w:r>
      <w:r w:rsidRPr="00F97E0F">
        <w:rPr>
          <w:rFonts w:ascii="Times New Roman" w:hAnsi="Times New Roman" w:cs="Times New Roman"/>
          <w:sz w:val="28"/>
          <w:szCs w:val="28"/>
        </w:rPr>
        <w:t xml:space="preserve"> г. была аналогична земской с той лишь разницей, что изменения происходили в городах.</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Создавались всесословные органы городского самоуправления – </w:t>
      </w:r>
      <w:r w:rsidRPr="00F97E0F">
        <w:rPr>
          <w:rFonts w:ascii="Times New Roman" w:hAnsi="Times New Roman" w:cs="Times New Roman"/>
          <w:b/>
          <w:bCs/>
          <w:i/>
          <w:iCs/>
          <w:sz w:val="28"/>
          <w:szCs w:val="28"/>
        </w:rPr>
        <w:t>городские думы</w:t>
      </w:r>
      <w:r w:rsidRPr="00F97E0F">
        <w:rPr>
          <w:rFonts w:ascii="Times New Roman" w:hAnsi="Times New Roman" w:cs="Times New Roman"/>
          <w:sz w:val="28"/>
          <w:szCs w:val="28"/>
        </w:rPr>
        <w:t xml:space="preserve">. Они решали вопросы </w:t>
      </w:r>
      <w:r w:rsidRPr="00F97E0F">
        <w:rPr>
          <w:rFonts w:ascii="Times New Roman" w:hAnsi="Times New Roman" w:cs="Times New Roman"/>
          <w:sz w:val="28"/>
          <w:szCs w:val="28"/>
          <w:u w:val="single"/>
        </w:rPr>
        <w:t>благоустройства города</w:t>
      </w:r>
      <w:r w:rsidRPr="00F97E0F">
        <w:rPr>
          <w:rFonts w:ascii="Times New Roman" w:hAnsi="Times New Roman" w:cs="Times New Roman"/>
          <w:sz w:val="28"/>
          <w:szCs w:val="28"/>
        </w:rPr>
        <w:t>: учреждением школ, больниц, развития местной торговли и промышленности, организации городских рынков, установления противопожарных мер и т.д.</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Выборы в городские думы были ограничены имущественным цензом. Создавались три выборные курии по принципу выплаты налогов. Преимущество получали крупные налогоплательщики, т.е. крупная буржуазия. Городские думы, как и земства, были независимы от администрации, но находились под их строгим контролем.</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Реформы местного самоуправления способствовали развитию местного хозяйства, промышленности и торговли, а также повышению уровню образования и медицины на местах.</w:t>
      </w:r>
    </w:p>
    <w:p w:rsidR="00673005" w:rsidRPr="00F97E0F" w:rsidRDefault="00673005" w:rsidP="00C375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Судебная реформа 1864 г. </w:t>
      </w:r>
      <w:r w:rsidRPr="00F97E0F">
        <w:rPr>
          <w:rFonts w:ascii="Times New Roman" w:hAnsi="Times New Roman" w:cs="Times New Roman"/>
          <w:sz w:val="28"/>
          <w:szCs w:val="28"/>
        </w:rPr>
        <w:t xml:space="preserve">Преобразование судебной системы носила явный прогрессивный характер. Принципы, которые были введены по “Новым судебным уставам”, остаются актуальными и по сей день. </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Так, они предусматривали </w:t>
      </w:r>
      <w:r w:rsidRPr="00F97E0F">
        <w:rPr>
          <w:rFonts w:ascii="Times New Roman" w:hAnsi="Times New Roman" w:cs="Times New Roman"/>
          <w:b/>
          <w:bCs/>
          <w:i/>
          <w:iCs/>
          <w:sz w:val="28"/>
          <w:szCs w:val="28"/>
        </w:rPr>
        <w:t>всесословность суда</w:t>
      </w:r>
      <w:r w:rsidRPr="00F97E0F">
        <w:rPr>
          <w:rFonts w:ascii="Times New Roman" w:hAnsi="Times New Roman" w:cs="Times New Roman"/>
          <w:sz w:val="28"/>
          <w:szCs w:val="28"/>
        </w:rPr>
        <w:t xml:space="preserve">  (равенство всех сословий перед законом), </w:t>
      </w:r>
      <w:r w:rsidRPr="00F97E0F">
        <w:rPr>
          <w:rFonts w:ascii="Times New Roman" w:hAnsi="Times New Roman" w:cs="Times New Roman"/>
          <w:b/>
          <w:bCs/>
          <w:i/>
          <w:iCs/>
          <w:sz w:val="28"/>
          <w:szCs w:val="28"/>
        </w:rPr>
        <w:t>несменяемость судей</w:t>
      </w:r>
      <w:r w:rsidRPr="00F97E0F">
        <w:rPr>
          <w:rFonts w:ascii="Times New Roman" w:hAnsi="Times New Roman" w:cs="Times New Roman"/>
          <w:sz w:val="28"/>
          <w:szCs w:val="28"/>
        </w:rPr>
        <w:t xml:space="preserve">, </w:t>
      </w:r>
      <w:r w:rsidRPr="00F97E0F">
        <w:rPr>
          <w:rFonts w:ascii="Times New Roman" w:hAnsi="Times New Roman" w:cs="Times New Roman"/>
          <w:b/>
          <w:bCs/>
          <w:i/>
          <w:iCs/>
          <w:sz w:val="28"/>
          <w:szCs w:val="28"/>
        </w:rPr>
        <w:t>независимость их от администрации</w:t>
      </w:r>
      <w:r w:rsidRPr="00F97E0F">
        <w:rPr>
          <w:rFonts w:ascii="Times New Roman" w:hAnsi="Times New Roman" w:cs="Times New Roman"/>
          <w:sz w:val="28"/>
          <w:szCs w:val="28"/>
        </w:rPr>
        <w:t xml:space="preserve">, </w:t>
      </w:r>
      <w:r w:rsidRPr="00F97E0F">
        <w:rPr>
          <w:rFonts w:ascii="Times New Roman" w:hAnsi="Times New Roman" w:cs="Times New Roman"/>
          <w:b/>
          <w:bCs/>
          <w:i/>
          <w:iCs/>
          <w:sz w:val="28"/>
          <w:szCs w:val="28"/>
        </w:rPr>
        <w:t>гласность</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 xml:space="preserve">(открытость судебных заседаний), </w:t>
      </w:r>
      <w:r w:rsidRPr="00F97E0F">
        <w:rPr>
          <w:rFonts w:ascii="Times New Roman" w:hAnsi="Times New Roman" w:cs="Times New Roman"/>
          <w:b/>
          <w:bCs/>
          <w:i/>
          <w:iCs/>
          <w:sz w:val="28"/>
          <w:szCs w:val="28"/>
        </w:rPr>
        <w:t>состязательность судопроизводства</w:t>
      </w:r>
      <w:r w:rsidRPr="00F97E0F">
        <w:rPr>
          <w:rFonts w:ascii="Times New Roman" w:hAnsi="Times New Roman" w:cs="Times New Roman"/>
          <w:sz w:val="28"/>
          <w:szCs w:val="28"/>
        </w:rPr>
        <w:t xml:space="preserve"> (наличие адвоката и прокурора). Для сложных уголовных судебных вводился </w:t>
      </w:r>
      <w:r w:rsidRPr="00F97E0F">
        <w:rPr>
          <w:rFonts w:ascii="Times New Roman" w:hAnsi="Times New Roman" w:cs="Times New Roman"/>
          <w:i/>
          <w:iCs/>
          <w:sz w:val="28"/>
          <w:szCs w:val="28"/>
        </w:rPr>
        <w:t>институт присяжных заседателей</w:t>
      </w:r>
      <w:r w:rsidRPr="00F97E0F">
        <w:rPr>
          <w:rFonts w:ascii="Times New Roman" w:hAnsi="Times New Roman" w:cs="Times New Roman"/>
          <w:sz w:val="28"/>
          <w:szCs w:val="28"/>
        </w:rPr>
        <w:t>. Присяжным мог стать подданный России в возрасте от 25 до 70 лет с безупречной репутацией, проживавший в данной местности не менее двух лет и владевший недвижимостью на сумму от 2 тыс. рублей.</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Создавалась новая система судопроизводства. Высшей судебной инстанцией становился </w:t>
      </w:r>
      <w:r w:rsidRPr="00F97E0F">
        <w:rPr>
          <w:rFonts w:ascii="Times New Roman" w:hAnsi="Times New Roman" w:cs="Times New Roman"/>
          <w:b/>
          <w:bCs/>
          <w:i/>
          <w:iCs/>
          <w:sz w:val="28"/>
          <w:szCs w:val="28"/>
        </w:rPr>
        <w:t>Сенат</w:t>
      </w:r>
      <w:r w:rsidRPr="00F97E0F">
        <w:rPr>
          <w:rFonts w:ascii="Times New Roman" w:hAnsi="Times New Roman" w:cs="Times New Roman"/>
          <w:sz w:val="28"/>
          <w:szCs w:val="28"/>
        </w:rPr>
        <w:t xml:space="preserve">. В городах и уездах создавались </w:t>
      </w:r>
      <w:r w:rsidRPr="00F97E0F">
        <w:rPr>
          <w:rFonts w:ascii="Times New Roman" w:hAnsi="Times New Roman" w:cs="Times New Roman"/>
          <w:b/>
          <w:bCs/>
          <w:i/>
          <w:iCs/>
          <w:sz w:val="28"/>
          <w:szCs w:val="28"/>
        </w:rPr>
        <w:t>мировые суды</w:t>
      </w:r>
      <w:r w:rsidRPr="00F97E0F">
        <w:rPr>
          <w:rFonts w:ascii="Times New Roman" w:hAnsi="Times New Roman" w:cs="Times New Roman"/>
          <w:sz w:val="28"/>
          <w:szCs w:val="28"/>
        </w:rPr>
        <w:t xml:space="preserve">, которые рассматривали </w:t>
      </w:r>
      <w:r w:rsidRPr="00F97E0F">
        <w:rPr>
          <w:rFonts w:ascii="Times New Roman" w:hAnsi="Times New Roman" w:cs="Times New Roman"/>
          <w:sz w:val="28"/>
          <w:szCs w:val="28"/>
          <w:u w:val="single"/>
        </w:rPr>
        <w:t>мелкие</w:t>
      </w:r>
      <w:r w:rsidRPr="00F97E0F">
        <w:rPr>
          <w:rFonts w:ascii="Times New Roman" w:hAnsi="Times New Roman" w:cs="Times New Roman"/>
          <w:sz w:val="28"/>
          <w:szCs w:val="28"/>
        </w:rPr>
        <w:t xml:space="preserve"> уголовные и гражданские дела. </w:t>
      </w:r>
      <w:r w:rsidRPr="00F97E0F">
        <w:rPr>
          <w:rFonts w:ascii="Times New Roman" w:hAnsi="Times New Roman" w:cs="Times New Roman"/>
          <w:b/>
          <w:bCs/>
          <w:i/>
          <w:iCs/>
          <w:sz w:val="28"/>
          <w:szCs w:val="28"/>
        </w:rPr>
        <w:t>Окружные суды</w:t>
      </w:r>
      <w:r w:rsidRPr="00F97E0F">
        <w:rPr>
          <w:rFonts w:ascii="Times New Roman" w:hAnsi="Times New Roman" w:cs="Times New Roman"/>
          <w:sz w:val="28"/>
          <w:szCs w:val="28"/>
        </w:rPr>
        <w:t xml:space="preserve"> занимались </w:t>
      </w:r>
      <w:r w:rsidRPr="00F97E0F">
        <w:rPr>
          <w:rFonts w:ascii="Times New Roman" w:hAnsi="Times New Roman" w:cs="Times New Roman"/>
          <w:sz w:val="28"/>
          <w:szCs w:val="28"/>
          <w:u w:val="single"/>
        </w:rPr>
        <w:t>крупными</w:t>
      </w:r>
      <w:r w:rsidRPr="00F97E0F">
        <w:rPr>
          <w:rFonts w:ascii="Times New Roman" w:hAnsi="Times New Roman" w:cs="Times New Roman"/>
          <w:sz w:val="28"/>
          <w:szCs w:val="28"/>
        </w:rPr>
        <w:t xml:space="preserve"> уголовными и гражданскими делами. Уголовные дела рассматривались вместе с </w:t>
      </w:r>
      <w:r w:rsidRPr="00F97E0F">
        <w:rPr>
          <w:rFonts w:ascii="Times New Roman" w:hAnsi="Times New Roman" w:cs="Times New Roman"/>
          <w:i/>
          <w:iCs/>
          <w:sz w:val="28"/>
          <w:szCs w:val="28"/>
        </w:rPr>
        <w:t>судом присяжных</w:t>
      </w:r>
      <w:r w:rsidRPr="00F97E0F">
        <w:rPr>
          <w:rFonts w:ascii="Times New Roman" w:hAnsi="Times New Roman" w:cs="Times New Roman"/>
          <w:sz w:val="28"/>
          <w:szCs w:val="28"/>
        </w:rPr>
        <w:t xml:space="preserve">. Апелляции решений окружных судов могли подаваться в </w:t>
      </w:r>
      <w:r w:rsidRPr="00F97E0F">
        <w:rPr>
          <w:rFonts w:ascii="Times New Roman" w:hAnsi="Times New Roman" w:cs="Times New Roman"/>
          <w:i/>
          <w:iCs/>
          <w:sz w:val="28"/>
          <w:szCs w:val="28"/>
        </w:rPr>
        <w:t>судебную палату</w:t>
      </w:r>
      <w:r w:rsidRPr="00F97E0F">
        <w:rPr>
          <w:rFonts w:ascii="Times New Roman" w:hAnsi="Times New Roman" w:cs="Times New Roman"/>
          <w:sz w:val="28"/>
          <w:szCs w:val="28"/>
        </w:rPr>
        <w:t>.</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 xml:space="preserve">Несмотря на передовой характер реформы, сохранялся ряд пережитков в виде </w:t>
      </w:r>
      <w:r w:rsidRPr="00F97E0F">
        <w:rPr>
          <w:rFonts w:ascii="Times New Roman" w:hAnsi="Times New Roman" w:cs="Times New Roman"/>
          <w:b/>
          <w:bCs/>
          <w:i/>
          <w:iCs/>
          <w:sz w:val="28"/>
          <w:szCs w:val="28"/>
        </w:rPr>
        <w:t>Особых судов</w:t>
      </w:r>
      <w:r w:rsidRPr="00F97E0F">
        <w:rPr>
          <w:rFonts w:ascii="Times New Roman" w:hAnsi="Times New Roman" w:cs="Times New Roman"/>
          <w:sz w:val="28"/>
          <w:szCs w:val="28"/>
        </w:rPr>
        <w:t>: волостной для крестьян, военный – в армии, консистория – для духовенства.</w:t>
      </w:r>
    </w:p>
    <w:p w:rsidR="00673005" w:rsidRPr="00F97E0F" w:rsidRDefault="00673005" w:rsidP="00C375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Военная реформа 1861-1874 гг. </w:t>
      </w:r>
      <w:r w:rsidRPr="00F97E0F">
        <w:rPr>
          <w:rFonts w:ascii="Times New Roman" w:hAnsi="Times New Roman" w:cs="Times New Roman"/>
          <w:sz w:val="28"/>
          <w:szCs w:val="28"/>
          <w:u w:val="single"/>
        </w:rPr>
        <w:t>Причины</w:t>
      </w:r>
      <w:r w:rsidRPr="00F97E0F">
        <w:rPr>
          <w:rFonts w:ascii="Times New Roman" w:hAnsi="Times New Roman" w:cs="Times New Roman"/>
          <w:sz w:val="28"/>
          <w:szCs w:val="28"/>
        </w:rPr>
        <w:t>. Поражение в Крымской войне показало несостоятельность русской армии, её вооружения и кадрового офицерского состава.</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Инициатором и руководителем реформы стал военный министр </w:t>
      </w:r>
      <w:r w:rsidRPr="00F97E0F">
        <w:rPr>
          <w:rFonts w:ascii="Times New Roman" w:hAnsi="Times New Roman" w:cs="Times New Roman"/>
          <w:b/>
          <w:bCs/>
          <w:i/>
          <w:iCs/>
          <w:sz w:val="28"/>
          <w:szCs w:val="28"/>
        </w:rPr>
        <w:t>Д.А. Милютин</w:t>
      </w:r>
      <w:r w:rsidRPr="00F97E0F">
        <w:rPr>
          <w:rFonts w:ascii="Times New Roman" w:hAnsi="Times New Roman" w:cs="Times New Roman"/>
          <w:sz w:val="28"/>
          <w:szCs w:val="28"/>
        </w:rPr>
        <w:t>.</w:t>
      </w:r>
    </w:p>
    <w:p w:rsidR="00673005" w:rsidRPr="00F97E0F" w:rsidRDefault="00673005" w:rsidP="00BF154F">
      <w:pPr>
        <w:numPr>
          <w:ilvl w:val="0"/>
          <w:numId w:val="38"/>
        </w:numPr>
        <w:tabs>
          <w:tab w:val="clear" w:pos="720"/>
          <w:tab w:val="num" w:pos="0"/>
          <w:tab w:val="left" w:pos="426"/>
        </w:tab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начале 1860-х гг. началось </w:t>
      </w:r>
      <w:r w:rsidRPr="00F97E0F">
        <w:rPr>
          <w:rFonts w:ascii="Times New Roman" w:hAnsi="Times New Roman" w:cs="Times New Roman"/>
          <w:sz w:val="28"/>
          <w:szCs w:val="28"/>
          <w:u w:val="single"/>
        </w:rPr>
        <w:t>перевооружение</w:t>
      </w:r>
      <w:r w:rsidRPr="00F97E0F">
        <w:rPr>
          <w:rFonts w:ascii="Times New Roman" w:hAnsi="Times New Roman" w:cs="Times New Roman"/>
          <w:sz w:val="28"/>
          <w:szCs w:val="28"/>
        </w:rPr>
        <w:t>: замена гладкоствольного оружия нарезным, введение системы стальных артиллерийских орудий, развитие и совершенствование парового флота.</w:t>
      </w:r>
    </w:p>
    <w:p w:rsidR="00673005" w:rsidRPr="00F97E0F" w:rsidRDefault="00673005" w:rsidP="00BF154F">
      <w:pPr>
        <w:numPr>
          <w:ilvl w:val="0"/>
          <w:numId w:val="38"/>
        </w:numPr>
        <w:tabs>
          <w:tab w:val="clear" w:pos="720"/>
          <w:tab w:val="num" w:pos="0"/>
          <w:tab w:val="left" w:pos="426"/>
        </w:tab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Расширилась сеть </w:t>
      </w:r>
      <w:r w:rsidRPr="00F97E0F">
        <w:rPr>
          <w:rFonts w:ascii="Times New Roman" w:hAnsi="Times New Roman" w:cs="Times New Roman"/>
          <w:i/>
          <w:iCs/>
          <w:sz w:val="28"/>
          <w:szCs w:val="28"/>
        </w:rPr>
        <w:t>военно-учебных заведений</w:t>
      </w:r>
      <w:r w:rsidRPr="00F97E0F">
        <w:rPr>
          <w:rFonts w:ascii="Times New Roman" w:hAnsi="Times New Roman" w:cs="Times New Roman"/>
          <w:sz w:val="28"/>
          <w:szCs w:val="28"/>
        </w:rPr>
        <w:t xml:space="preserve"> для подготовки офицерского состава. Создавались юнкерские училища и военные гимназии. Вводились новые военные уставы, по которым из армии удалялись муштра и палочная дисциплина.</w:t>
      </w:r>
    </w:p>
    <w:p w:rsidR="00673005" w:rsidRPr="00F97E0F" w:rsidRDefault="00673005" w:rsidP="00BF154F">
      <w:pPr>
        <w:numPr>
          <w:ilvl w:val="0"/>
          <w:numId w:val="38"/>
        </w:numPr>
        <w:tabs>
          <w:tab w:val="clear" w:pos="720"/>
          <w:tab w:val="num" w:pos="0"/>
          <w:tab w:val="left" w:pos="426"/>
        </w:tabs>
        <w:spacing w:before="100" w:beforeAutospacing="1" w:after="100" w:afterAutospacing="1" w:line="240" w:lineRule="auto"/>
        <w:ind w:left="0" w:firstLine="0"/>
        <w:outlineLvl w:val="2"/>
        <w:rPr>
          <w:rFonts w:ascii="Times New Roman" w:hAnsi="Times New Roman" w:cs="Times New Roman"/>
          <w:b/>
          <w:bCs/>
          <w:sz w:val="28"/>
          <w:szCs w:val="28"/>
        </w:rPr>
      </w:pPr>
      <w:r w:rsidRPr="00F97E0F">
        <w:rPr>
          <w:rFonts w:ascii="Times New Roman" w:hAnsi="Times New Roman" w:cs="Times New Roman"/>
          <w:sz w:val="28"/>
          <w:szCs w:val="28"/>
        </w:rPr>
        <w:t xml:space="preserve"> По указу от 1 января </w:t>
      </w:r>
      <w:r w:rsidRPr="00F97E0F">
        <w:rPr>
          <w:rFonts w:ascii="Times New Roman" w:hAnsi="Times New Roman" w:cs="Times New Roman"/>
          <w:b/>
          <w:bCs/>
          <w:sz w:val="28"/>
          <w:szCs w:val="28"/>
        </w:rPr>
        <w:t>1874</w:t>
      </w:r>
      <w:r w:rsidRPr="00F97E0F">
        <w:rPr>
          <w:rFonts w:ascii="Times New Roman" w:hAnsi="Times New Roman" w:cs="Times New Roman"/>
          <w:sz w:val="28"/>
          <w:szCs w:val="28"/>
        </w:rPr>
        <w:t xml:space="preserve"> г. вводилась </w:t>
      </w:r>
      <w:r w:rsidRPr="00F97E0F">
        <w:rPr>
          <w:rFonts w:ascii="Times New Roman" w:hAnsi="Times New Roman" w:cs="Times New Roman"/>
          <w:b/>
          <w:bCs/>
          <w:i/>
          <w:iCs/>
          <w:sz w:val="28"/>
          <w:szCs w:val="28"/>
        </w:rPr>
        <w:t>всеобщая воинская повинность</w:t>
      </w:r>
      <w:r w:rsidRPr="00F97E0F">
        <w:rPr>
          <w:rFonts w:ascii="Times New Roman" w:hAnsi="Times New Roman" w:cs="Times New Roman"/>
          <w:sz w:val="28"/>
          <w:szCs w:val="28"/>
        </w:rPr>
        <w:t xml:space="preserve">. Она заменяла собой рекрутскую систему комплектования армии и распространялась на всё мужское население, достигшее 20 лет (с 1888 г. – 21). Срок службы составлял 6 лет в сухопутных войсках (+9 лет в запасе) и 7 лет — на флоте (+3 года в запасе). Создавалась система льгот для лиц, имеющих образование, для единственных сыновей и кормильцев в семье. </w:t>
      </w:r>
    </w:p>
    <w:p w:rsidR="00673005" w:rsidRPr="00F97E0F" w:rsidRDefault="00673005" w:rsidP="00BF154F">
      <w:pPr>
        <w:numPr>
          <w:ilvl w:val="0"/>
          <w:numId w:val="39"/>
        </w:numPr>
        <w:tabs>
          <w:tab w:val="clear" w:pos="720"/>
          <w:tab w:val="num" w:pos="0"/>
          <w:tab w:val="left" w:pos="284"/>
        </w:tabs>
        <w:spacing w:before="100" w:beforeAutospacing="1" w:after="100" w:afterAutospacing="1" w:line="240" w:lineRule="auto"/>
        <w:ind w:left="0" w:firstLine="0"/>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Реформа образования и печати. </w:t>
      </w: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1864</w:t>
      </w:r>
      <w:r w:rsidRPr="00F97E0F">
        <w:rPr>
          <w:rFonts w:ascii="Times New Roman" w:hAnsi="Times New Roman" w:cs="Times New Roman"/>
          <w:sz w:val="28"/>
          <w:szCs w:val="28"/>
        </w:rPr>
        <w:t xml:space="preserve"> г. было издано Положение о начальных народных училищах. По нему учебные заведения могли открываться общественными учреждениями и частными лицами. Стали сосуществовать государственные, частные, земские и воскресенские школы.</w:t>
      </w:r>
    </w:p>
    <w:p w:rsidR="00673005" w:rsidRPr="00F97E0F" w:rsidRDefault="00673005" w:rsidP="00BF154F">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том же </w:t>
      </w:r>
      <w:r w:rsidRPr="00F97E0F">
        <w:rPr>
          <w:rFonts w:ascii="Times New Roman" w:hAnsi="Times New Roman" w:cs="Times New Roman"/>
          <w:b/>
          <w:bCs/>
          <w:sz w:val="28"/>
          <w:szCs w:val="28"/>
        </w:rPr>
        <w:t>1864</w:t>
      </w:r>
      <w:r w:rsidRPr="00F97E0F">
        <w:rPr>
          <w:rFonts w:ascii="Times New Roman" w:hAnsi="Times New Roman" w:cs="Times New Roman"/>
          <w:sz w:val="28"/>
          <w:szCs w:val="28"/>
        </w:rPr>
        <w:t xml:space="preserve"> г. вышел устав средней школы. Учреждались </w:t>
      </w:r>
      <w:r w:rsidRPr="00F97E0F">
        <w:rPr>
          <w:rFonts w:ascii="Times New Roman" w:hAnsi="Times New Roman" w:cs="Times New Roman"/>
          <w:b/>
          <w:bCs/>
          <w:i/>
          <w:iCs/>
          <w:sz w:val="28"/>
          <w:szCs w:val="28"/>
        </w:rPr>
        <w:t>классические гимназии</w:t>
      </w:r>
      <w:r w:rsidRPr="00F97E0F">
        <w:rPr>
          <w:rFonts w:ascii="Times New Roman" w:hAnsi="Times New Roman" w:cs="Times New Roman"/>
          <w:sz w:val="28"/>
          <w:szCs w:val="28"/>
        </w:rPr>
        <w:t xml:space="preserve"> и </w:t>
      </w:r>
      <w:r w:rsidRPr="00F97E0F">
        <w:rPr>
          <w:rFonts w:ascii="Times New Roman" w:hAnsi="Times New Roman" w:cs="Times New Roman"/>
          <w:b/>
          <w:bCs/>
          <w:i/>
          <w:iCs/>
          <w:sz w:val="28"/>
          <w:szCs w:val="28"/>
        </w:rPr>
        <w:t>реальные гимназии</w:t>
      </w:r>
      <w:r w:rsidRPr="00F97E0F">
        <w:rPr>
          <w:rFonts w:ascii="Times New Roman" w:hAnsi="Times New Roman" w:cs="Times New Roman"/>
          <w:sz w:val="28"/>
          <w:szCs w:val="28"/>
        </w:rPr>
        <w:t xml:space="preserve"> (позднее – </w:t>
      </w:r>
      <w:r w:rsidRPr="00F97E0F">
        <w:rPr>
          <w:rFonts w:ascii="Times New Roman" w:hAnsi="Times New Roman" w:cs="Times New Roman"/>
          <w:b/>
          <w:bCs/>
          <w:i/>
          <w:iCs/>
          <w:sz w:val="28"/>
          <w:szCs w:val="28"/>
        </w:rPr>
        <w:t>училища</w:t>
      </w:r>
      <w:r w:rsidRPr="00F97E0F">
        <w:rPr>
          <w:rFonts w:ascii="Times New Roman" w:hAnsi="Times New Roman" w:cs="Times New Roman"/>
          <w:sz w:val="28"/>
          <w:szCs w:val="28"/>
        </w:rPr>
        <w:t xml:space="preserve">). В первых делался упор на изучение древних языков и </w:t>
      </w:r>
      <w:r w:rsidRPr="00F97E0F">
        <w:rPr>
          <w:rFonts w:ascii="Times New Roman" w:hAnsi="Times New Roman" w:cs="Times New Roman"/>
          <w:i/>
          <w:iCs/>
          <w:sz w:val="28"/>
          <w:szCs w:val="28"/>
        </w:rPr>
        <w:t>гуманитарных</w:t>
      </w:r>
      <w:r w:rsidRPr="00F97E0F">
        <w:rPr>
          <w:rFonts w:ascii="Times New Roman" w:hAnsi="Times New Roman" w:cs="Times New Roman"/>
          <w:sz w:val="28"/>
          <w:szCs w:val="28"/>
        </w:rPr>
        <w:t xml:space="preserve"> предметов. После окончания классических гимназий учащиеся могли поступить в университет.                                В реальных училищах учили большее время уделялось </w:t>
      </w:r>
      <w:r w:rsidRPr="00F97E0F">
        <w:rPr>
          <w:rFonts w:ascii="Times New Roman" w:hAnsi="Times New Roman" w:cs="Times New Roman"/>
          <w:i/>
          <w:iCs/>
          <w:sz w:val="28"/>
          <w:szCs w:val="28"/>
        </w:rPr>
        <w:t>естественным</w:t>
      </w:r>
      <w:r w:rsidRPr="00F97E0F">
        <w:rPr>
          <w:rFonts w:ascii="Times New Roman" w:hAnsi="Times New Roman" w:cs="Times New Roman"/>
          <w:sz w:val="28"/>
          <w:szCs w:val="28"/>
        </w:rPr>
        <w:t xml:space="preserve"> и </w:t>
      </w:r>
      <w:r w:rsidRPr="00F97E0F">
        <w:rPr>
          <w:rFonts w:ascii="Times New Roman" w:hAnsi="Times New Roman" w:cs="Times New Roman"/>
          <w:i/>
          <w:iCs/>
          <w:sz w:val="28"/>
          <w:szCs w:val="28"/>
        </w:rPr>
        <w:t>техническим</w:t>
      </w:r>
      <w:r w:rsidRPr="00F97E0F">
        <w:rPr>
          <w:rFonts w:ascii="Times New Roman" w:hAnsi="Times New Roman" w:cs="Times New Roman"/>
          <w:sz w:val="28"/>
          <w:szCs w:val="28"/>
        </w:rPr>
        <w:t xml:space="preserve"> наукам. Их выпускники могли поступить в специальные технические высшие заведения, а не в университеты. В гимназии и училища принимали детей всех сословий, однако плата за обучения была достаточно высокой.</w:t>
      </w:r>
    </w:p>
    <w:p w:rsidR="00673005" w:rsidRPr="00F97E0F" w:rsidRDefault="00673005" w:rsidP="00BF154F">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Было положено начало </w:t>
      </w:r>
      <w:r w:rsidRPr="00F97E0F">
        <w:rPr>
          <w:rFonts w:ascii="Times New Roman" w:hAnsi="Times New Roman" w:cs="Times New Roman"/>
          <w:bCs/>
          <w:sz w:val="28"/>
          <w:szCs w:val="28"/>
        </w:rPr>
        <w:t>женскому образованию</w:t>
      </w:r>
      <w:r w:rsidRPr="00F97E0F">
        <w:rPr>
          <w:rFonts w:ascii="Times New Roman" w:hAnsi="Times New Roman" w:cs="Times New Roman"/>
          <w:sz w:val="28"/>
          <w:szCs w:val="28"/>
        </w:rPr>
        <w:t>. Открывались женские гимназии, а позднее стали возникать и высшие женские курсы.</w:t>
      </w:r>
    </w:p>
    <w:p w:rsidR="00673005" w:rsidRPr="00F97E0F" w:rsidRDefault="00673005" w:rsidP="00BF154F">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1863</w:t>
      </w:r>
      <w:r w:rsidRPr="00F97E0F">
        <w:rPr>
          <w:rFonts w:ascii="Times New Roman" w:hAnsi="Times New Roman" w:cs="Times New Roman"/>
          <w:sz w:val="28"/>
          <w:szCs w:val="28"/>
        </w:rPr>
        <w:t xml:space="preserve"> г. появился новый </w:t>
      </w:r>
      <w:r w:rsidRPr="00F97E0F">
        <w:rPr>
          <w:rFonts w:ascii="Times New Roman" w:hAnsi="Times New Roman" w:cs="Times New Roman"/>
          <w:b/>
          <w:bCs/>
          <w:i/>
          <w:iCs/>
          <w:sz w:val="28"/>
          <w:szCs w:val="28"/>
        </w:rPr>
        <w:t>университетский устав</w:t>
      </w:r>
      <w:r w:rsidRPr="00F97E0F">
        <w:rPr>
          <w:rFonts w:ascii="Times New Roman" w:hAnsi="Times New Roman" w:cs="Times New Roman"/>
          <w:sz w:val="28"/>
          <w:szCs w:val="28"/>
        </w:rPr>
        <w:t xml:space="preserve">, который предоставлял университетам значительную </w:t>
      </w:r>
      <w:r w:rsidRPr="00F97E0F">
        <w:rPr>
          <w:rFonts w:ascii="Times New Roman" w:hAnsi="Times New Roman" w:cs="Times New Roman"/>
          <w:sz w:val="28"/>
          <w:szCs w:val="28"/>
          <w:u w:val="single"/>
        </w:rPr>
        <w:t>автономию</w:t>
      </w:r>
      <w:r w:rsidRPr="00F97E0F">
        <w:rPr>
          <w:rFonts w:ascii="Times New Roman" w:hAnsi="Times New Roman" w:cs="Times New Roman"/>
          <w:sz w:val="28"/>
          <w:szCs w:val="28"/>
        </w:rPr>
        <w:t>: самостоятельное избрание ректора, присуждение степеней, выбора учебной программы и т.д.</w:t>
      </w:r>
    </w:p>
    <w:p w:rsidR="00673005" w:rsidRPr="00F97E0F" w:rsidRDefault="00673005" w:rsidP="00BF154F">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1865</w:t>
      </w:r>
      <w:r w:rsidRPr="00F97E0F">
        <w:rPr>
          <w:rFonts w:ascii="Times New Roman" w:hAnsi="Times New Roman" w:cs="Times New Roman"/>
          <w:sz w:val="28"/>
          <w:szCs w:val="28"/>
        </w:rPr>
        <w:t xml:space="preserve"> г. были изданы “Временные правила” о печати. Отменялась предварительная цензура для ряда печатных изданий.</w:t>
      </w:r>
    </w:p>
    <w:p w:rsidR="00673005" w:rsidRPr="00F97E0F" w:rsidRDefault="00673005" w:rsidP="00C375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“Диктатура сердца” М.Т. Лорис-Меликова. </w:t>
      </w:r>
      <w:r w:rsidRPr="00F97E0F">
        <w:rPr>
          <w:rFonts w:ascii="Times New Roman" w:hAnsi="Times New Roman" w:cs="Times New Roman"/>
          <w:sz w:val="28"/>
          <w:szCs w:val="28"/>
        </w:rPr>
        <w:t xml:space="preserve">В связи с увеличением </w:t>
      </w:r>
      <w:r w:rsidRPr="00F97E0F">
        <w:rPr>
          <w:rFonts w:ascii="Times New Roman" w:hAnsi="Times New Roman" w:cs="Times New Roman"/>
          <w:i/>
          <w:iCs/>
          <w:sz w:val="28"/>
          <w:szCs w:val="28"/>
        </w:rPr>
        <w:t>террористических актов</w:t>
      </w:r>
      <w:r w:rsidRPr="00F97E0F">
        <w:rPr>
          <w:rFonts w:ascii="Times New Roman" w:hAnsi="Times New Roman" w:cs="Times New Roman"/>
          <w:sz w:val="28"/>
          <w:szCs w:val="28"/>
        </w:rPr>
        <w:t xml:space="preserve"> в конце 1870-х гг. царское правительство </w:t>
      </w:r>
      <w:r w:rsidRPr="00F97E0F">
        <w:rPr>
          <w:rFonts w:ascii="Times New Roman" w:hAnsi="Times New Roman" w:cs="Times New Roman"/>
          <w:sz w:val="28"/>
          <w:szCs w:val="28"/>
        </w:rPr>
        <w:lastRenderedPageBreak/>
        <w:t xml:space="preserve">отказалось от реформ и начало закручивать гайки и </w:t>
      </w:r>
      <w:r w:rsidRPr="00F97E0F">
        <w:rPr>
          <w:rFonts w:ascii="Times New Roman" w:hAnsi="Times New Roman" w:cs="Times New Roman"/>
          <w:sz w:val="28"/>
          <w:szCs w:val="28"/>
          <w:u w:val="single"/>
        </w:rPr>
        <w:t>ужесточать режим</w:t>
      </w:r>
      <w:r w:rsidRPr="00F97E0F">
        <w:rPr>
          <w:rFonts w:ascii="Times New Roman" w:hAnsi="Times New Roman" w:cs="Times New Roman"/>
          <w:sz w:val="28"/>
          <w:szCs w:val="28"/>
        </w:rPr>
        <w:t xml:space="preserve"> (на Александра II было совершено всего 6 покушений). Так, в 1879 г. был введён институт временных генерал-губернаторов, которых наделили чрезвычайными полномочиями.</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После покушения на императора в Зимнем дворце в 1880 г. Александр II издал указ о создании о </w:t>
      </w:r>
      <w:r w:rsidRPr="00F97E0F">
        <w:rPr>
          <w:rFonts w:ascii="Times New Roman" w:hAnsi="Times New Roman" w:cs="Times New Roman"/>
          <w:i/>
          <w:iCs/>
          <w:sz w:val="28"/>
          <w:szCs w:val="28"/>
        </w:rPr>
        <w:t>Верховной распорядительной комиссии</w:t>
      </w:r>
      <w:r w:rsidRPr="00F97E0F">
        <w:rPr>
          <w:rFonts w:ascii="Times New Roman" w:hAnsi="Times New Roman" w:cs="Times New Roman"/>
          <w:sz w:val="28"/>
          <w:szCs w:val="28"/>
        </w:rPr>
        <w:t xml:space="preserve">, которую возглавил харьковский генерал-губернатор </w:t>
      </w:r>
      <w:r w:rsidRPr="00F97E0F">
        <w:rPr>
          <w:rFonts w:ascii="Times New Roman" w:hAnsi="Times New Roman" w:cs="Times New Roman"/>
          <w:b/>
          <w:bCs/>
          <w:i/>
          <w:iCs/>
          <w:sz w:val="28"/>
          <w:szCs w:val="28"/>
        </w:rPr>
        <w:t>М.Т. Лорис-Меликов</w:t>
      </w:r>
      <w:r w:rsidRPr="00F97E0F">
        <w:rPr>
          <w:rFonts w:ascii="Times New Roman" w:hAnsi="Times New Roman" w:cs="Times New Roman"/>
          <w:sz w:val="28"/>
          <w:szCs w:val="28"/>
        </w:rPr>
        <w:t>. Учреждённый орган сосредоточил основные нити контроля и управления страной. Одним из важных решений, актуальных до сих пор, стало присоединение III отделения полиции к Министерству внутренних дел. Это позволило более успешно вести борьбу с террористами.</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М.Т. Лорис-Меликов считал нужным не просто ужесточить режим, но и </w:t>
      </w:r>
      <w:r w:rsidRPr="00F97E0F">
        <w:rPr>
          <w:rFonts w:ascii="Times New Roman" w:hAnsi="Times New Roman" w:cs="Times New Roman"/>
          <w:i/>
          <w:iCs/>
          <w:sz w:val="28"/>
          <w:szCs w:val="28"/>
        </w:rPr>
        <w:t>заручиться поддержкой некоторых общественных сил</w:t>
      </w:r>
      <w:r w:rsidRPr="00F97E0F">
        <w:rPr>
          <w:rFonts w:ascii="Times New Roman" w:hAnsi="Times New Roman" w:cs="Times New Roman"/>
          <w:sz w:val="28"/>
          <w:szCs w:val="28"/>
        </w:rPr>
        <w:t xml:space="preserve">. Поэтому он ослабил цензуру и способствовал развитию печати и общественного мнения. В 1881 г. он представил Александру II доклад, основной идеей которого было </w:t>
      </w:r>
      <w:r w:rsidRPr="00F97E0F">
        <w:rPr>
          <w:rFonts w:ascii="Times New Roman" w:hAnsi="Times New Roman" w:cs="Times New Roman"/>
          <w:sz w:val="28"/>
          <w:szCs w:val="28"/>
          <w:u w:val="single"/>
        </w:rPr>
        <w:t>привлечение выборных представителей земств и городов к принятию законов</w:t>
      </w:r>
      <w:r w:rsidRPr="00F97E0F">
        <w:rPr>
          <w:rFonts w:ascii="Times New Roman" w:hAnsi="Times New Roman" w:cs="Times New Roman"/>
          <w:sz w:val="28"/>
          <w:szCs w:val="28"/>
        </w:rPr>
        <w:t xml:space="preserve"> на высшем уровне. Это также было попыткой заручиться поддержкой общественного мнения. Александр II не успел подписать документ, хотя и одобрил его. </w:t>
      </w:r>
      <w:r w:rsidRPr="00F97E0F">
        <w:rPr>
          <w:rFonts w:ascii="Times New Roman" w:hAnsi="Times New Roman" w:cs="Times New Roman"/>
          <w:b/>
          <w:bCs/>
          <w:sz w:val="28"/>
          <w:szCs w:val="28"/>
        </w:rPr>
        <w:t>1 марта</w:t>
      </w:r>
      <w:r w:rsidRPr="00F97E0F">
        <w:rPr>
          <w:rFonts w:ascii="Times New Roman" w:hAnsi="Times New Roman" w:cs="Times New Roman"/>
          <w:sz w:val="28"/>
          <w:szCs w:val="28"/>
        </w:rPr>
        <w:t xml:space="preserve"> </w:t>
      </w:r>
      <w:r w:rsidRPr="00F97E0F">
        <w:rPr>
          <w:rFonts w:ascii="Times New Roman" w:hAnsi="Times New Roman" w:cs="Times New Roman"/>
          <w:b/>
          <w:bCs/>
          <w:sz w:val="28"/>
          <w:szCs w:val="28"/>
        </w:rPr>
        <w:t>1881</w:t>
      </w:r>
      <w:r w:rsidRPr="00F97E0F">
        <w:rPr>
          <w:rFonts w:ascii="Times New Roman" w:hAnsi="Times New Roman" w:cs="Times New Roman"/>
          <w:sz w:val="28"/>
          <w:szCs w:val="28"/>
        </w:rPr>
        <w:t xml:space="preserve"> г. он был убит террористами народнической организации “Народная воля”.</w:t>
      </w:r>
    </w:p>
    <w:p w:rsidR="00673005" w:rsidRPr="00F97E0F" w:rsidRDefault="00673005" w:rsidP="00C37515">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Подводя итог, стоит сказать, что при Александре II были проведены важнейшие реформы, прозванные впоследствии Великими. Они способствовали прогрессивному внутреннему развитию страны. Завершить преобразования не удалось. Во многом это было связано с деятельностью революционных организаций. Император Александр III (1881-1894 гг.) взошёл на престол при более чем печальных обстоятельствах – гибели своего отца. Этот факт сильно повлиял на характер его правления.</w:t>
      </w:r>
    </w:p>
    <w:p w:rsidR="00673005" w:rsidRPr="00F97E0F" w:rsidRDefault="00673005" w:rsidP="00AF0031">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Во второй половине XIX в. дальневосточное направление во внешней политике  России постепенно изменяло свой периферийный характер. Англо-французская диверсия на Камчатке во время Крымской войны, ослабление Китая и его превращение в страну, зависимую от англо- германо-французского капитала, быстрый рост морских и сухопутных сил Японии показали необходимость усиления российских экономических и военно-стратегических позиций на Дальнем Востоке.</w:t>
      </w:r>
    </w:p>
    <w:p w:rsidR="00673005" w:rsidRPr="00F97E0F" w:rsidRDefault="00673005" w:rsidP="00AF0031">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По Айгунскому (1858) и Пекинскому (1860) договорам с Китаем за Россией была закреплена территория по левому берегу реки Амур и весь Уссурийский край.</w:t>
      </w:r>
    </w:p>
    <w:p w:rsidR="00673005" w:rsidRPr="00F97E0F" w:rsidRDefault="00673005" w:rsidP="00AF0031">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Русские колонисты при поддержке правительства начали быстро осваивать эти  благодатные земли. Там вскоре возник ряд городов — Благовещенск, Хабаровск, Владивосток и др.</w:t>
      </w:r>
    </w:p>
    <w:p w:rsidR="00673005" w:rsidRPr="00F97E0F" w:rsidRDefault="00673005" w:rsidP="00AF0031">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Начали развиваться торговые и дипломатические отношения с Японией. В 1855  г. между Россией и Японией был заключен Симодский договор о постоянном мире и дружбе. Он закреплял право России на </w:t>
      </w:r>
      <w:r w:rsidRPr="00F97E0F">
        <w:rPr>
          <w:rFonts w:ascii="Times New Roman" w:hAnsi="Times New Roman" w:cs="Times New Roman"/>
          <w:sz w:val="28"/>
          <w:szCs w:val="28"/>
        </w:rPr>
        <w:lastRenderedPageBreak/>
        <w:t>северную часть Курильских островов. Остров Сахалин, принадлежавший России, объявлялся совместным владением. В 1875 г. в Петербурге был подписан новый русско-японский договор, по которому остров Сахалин признавался исключительно российским. В качестве компенсации Япония получила Курильские острова. Территория Сахалина и Курил в конце XIX в. продолжала являться источником напряженности в русско-японских отношениях. Продолжая традицию первой половины XIX в., Россия проводила доброжелательную политику по отношению к США. В отличие от Англии она выступила на стороне Севера в его борьбе против рабовладельческого Юга. Далее</w:t>
      </w:r>
      <w:r w:rsidR="00AF0031" w:rsidRPr="00F97E0F">
        <w:rPr>
          <w:rFonts w:ascii="Times New Roman" w:hAnsi="Times New Roman" w:cs="Times New Roman"/>
          <w:sz w:val="28"/>
          <w:szCs w:val="28"/>
        </w:rPr>
        <w:t xml:space="preserve"> </w:t>
      </w:r>
      <w:r w:rsidRPr="00F97E0F">
        <w:rPr>
          <w:rFonts w:ascii="Times New Roman" w:hAnsi="Times New Roman" w:cs="Times New Roman"/>
          <w:sz w:val="28"/>
          <w:szCs w:val="28"/>
        </w:rPr>
        <w:t>она постоянно поддерживала США в международных делах. В 1867 г. Россия</w:t>
      </w:r>
      <w:r w:rsidR="00AF0031" w:rsidRPr="00F97E0F">
        <w:rPr>
          <w:rFonts w:ascii="Times New Roman" w:hAnsi="Times New Roman" w:cs="Times New Roman"/>
          <w:sz w:val="28"/>
          <w:szCs w:val="28"/>
        </w:rPr>
        <w:t xml:space="preserve"> </w:t>
      </w:r>
      <w:r w:rsidRPr="00F97E0F">
        <w:rPr>
          <w:rFonts w:ascii="Times New Roman" w:hAnsi="Times New Roman" w:cs="Times New Roman"/>
          <w:sz w:val="28"/>
          <w:szCs w:val="28"/>
        </w:rPr>
        <w:t>уступила (фактически продала) за 7,2 млн. долларов Северо-Американским</w:t>
      </w:r>
      <w:r w:rsidR="00AF0031" w:rsidRPr="00F97E0F">
        <w:rPr>
          <w:rFonts w:ascii="Times New Roman" w:hAnsi="Times New Roman" w:cs="Times New Roman"/>
          <w:sz w:val="28"/>
          <w:szCs w:val="28"/>
        </w:rPr>
        <w:t xml:space="preserve"> </w:t>
      </w:r>
      <w:r w:rsidRPr="00F97E0F">
        <w:rPr>
          <w:rFonts w:ascii="Times New Roman" w:hAnsi="Times New Roman" w:cs="Times New Roman"/>
          <w:sz w:val="28"/>
          <w:szCs w:val="28"/>
        </w:rPr>
        <w:t>Соединенным Штатам пустынную северо-западную часть американского материка — полуостров Аляску. Современники полагали, что эти земли не стоят такой суммы. Однако впоследствии выяснилось, что Аляска является богатейшей кладовой  полезных ископаемых (золото, нефть и др.). В целом же отношения России с США  еще не играли определяющей роли в международных делах.</w:t>
      </w:r>
    </w:p>
    <w:p w:rsidR="00C37515" w:rsidRPr="00F97E0F" w:rsidRDefault="00C37515" w:rsidP="00AF003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 xml:space="preserve">     </w:t>
      </w:r>
    </w:p>
    <w:p w:rsidR="007F483D" w:rsidRPr="00F97E0F" w:rsidRDefault="007F483D" w:rsidP="00AF003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7F483D" w:rsidRPr="00F97E0F" w:rsidRDefault="007F483D" w:rsidP="00C37515">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7F483D" w:rsidRPr="00F97E0F" w:rsidRDefault="007F483D"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Назовите причины поражения революционного выступления 14 декабря  1825 г. В чем его историческое значение?</w:t>
      </w:r>
    </w:p>
    <w:p w:rsidR="007F483D" w:rsidRPr="00F97E0F" w:rsidRDefault="007F483D"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 Почему, несмотря на осуществление ряда реформ при Николае I</w:t>
      </w:r>
    </w:p>
    <w:p w:rsidR="007F483D" w:rsidRPr="00F97E0F" w:rsidRDefault="007F483D"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(укажите каких), время его правления оценивается как торжество консервативной политики? </w:t>
      </w:r>
    </w:p>
    <w:p w:rsidR="007F483D" w:rsidRPr="00F97E0F" w:rsidRDefault="007F483D"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3.В чем сходство и в чем различие между «теорией официальной народности» и концепцией славянофилов? </w:t>
      </w:r>
    </w:p>
    <w:p w:rsidR="007F483D"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4.</w:t>
      </w:r>
      <w:r w:rsidR="007F483D" w:rsidRPr="00F97E0F">
        <w:rPr>
          <w:rFonts w:ascii="Times New Roman" w:hAnsi="Times New Roman" w:cs="Times New Roman"/>
          <w:sz w:val="28"/>
          <w:szCs w:val="28"/>
        </w:rPr>
        <w:t>Какие течения российского либерализма сложились в 1830-40-х гг.? Что объединяет славянофилов и западников?</w:t>
      </w:r>
    </w:p>
    <w:p w:rsidR="007F483D"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5</w:t>
      </w:r>
      <w:r w:rsidR="007F483D" w:rsidRPr="00F97E0F">
        <w:rPr>
          <w:rFonts w:ascii="Times New Roman" w:hAnsi="Times New Roman" w:cs="Times New Roman"/>
          <w:sz w:val="28"/>
          <w:szCs w:val="28"/>
        </w:rPr>
        <w:t>. Почему «Восточный вопрос» был одним из главных</w:t>
      </w:r>
      <w:r w:rsidR="008B2411"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направлений внешней политики России на протяжении всего XIX в.?</w:t>
      </w:r>
    </w:p>
    <w:p w:rsidR="007F483D"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6</w:t>
      </w:r>
      <w:r w:rsidR="007F483D" w:rsidRPr="00F97E0F">
        <w:rPr>
          <w:rFonts w:ascii="Times New Roman" w:hAnsi="Times New Roman" w:cs="Times New Roman"/>
          <w:sz w:val="28"/>
          <w:szCs w:val="28"/>
        </w:rPr>
        <w:t>.Какие территории были присоединены к Российской империи в первой</w:t>
      </w:r>
      <w:r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половине XIX в.? Назовите основные этапы присоединения Закавказья</w:t>
      </w:r>
      <w:r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и Северного Кавказа к Российскому государству.</w:t>
      </w:r>
    </w:p>
    <w:p w:rsidR="007F483D"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7. </w:t>
      </w:r>
      <w:r w:rsidR="007F483D" w:rsidRPr="00F97E0F">
        <w:rPr>
          <w:rFonts w:ascii="Times New Roman" w:hAnsi="Times New Roman" w:cs="Times New Roman"/>
          <w:sz w:val="28"/>
          <w:szCs w:val="28"/>
        </w:rPr>
        <w:t>Каковы особенности политического курса Николая I?</w:t>
      </w:r>
    </w:p>
    <w:p w:rsidR="007F483D"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8</w:t>
      </w:r>
      <w:r w:rsidR="007F483D" w:rsidRPr="00F97E0F">
        <w:rPr>
          <w:rFonts w:ascii="Times New Roman" w:hAnsi="Times New Roman" w:cs="Times New Roman"/>
          <w:sz w:val="28"/>
          <w:szCs w:val="28"/>
        </w:rPr>
        <w:t>.В чем состояли цели и задачи внешней политики Росси во время</w:t>
      </w:r>
    </w:p>
    <w:p w:rsidR="007F483D" w:rsidRPr="00F97E0F" w:rsidRDefault="007F483D"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правления Николая I?</w:t>
      </w:r>
    </w:p>
    <w:p w:rsidR="007F483D" w:rsidRPr="00F97E0F" w:rsidRDefault="00AF0031" w:rsidP="00C37515">
      <w:pPr>
        <w:pStyle w:val="23"/>
        <w:spacing w:after="0"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9</w:t>
      </w:r>
      <w:r w:rsidR="007F483D" w:rsidRPr="00F97E0F">
        <w:rPr>
          <w:rFonts w:ascii="Times New Roman" w:hAnsi="Times New Roman" w:cs="Times New Roman"/>
          <w:sz w:val="28"/>
          <w:szCs w:val="28"/>
        </w:rPr>
        <w:t>.</w:t>
      </w:r>
      <w:r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 xml:space="preserve">Начало промышленного переворота в России, его экономические и социальные последствия. </w:t>
      </w:r>
    </w:p>
    <w:p w:rsidR="007F483D" w:rsidRPr="00F97E0F" w:rsidRDefault="00AF0031" w:rsidP="00C37515">
      <w:pPr>
        <w:pStyle w:val="23"/>
        <w:spacing w:after="0"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10</w:t>
      </w:r>
      <w:r w:rsidR="007F483D" w:rsidRPr="00F97E0F">
        <w:rPr>
          <w:rFonts w:ascii="Times New Roman" w:hAnsi="Times New Roman" w:cs="Times New Roman"/>
          <w:sz w:val="28"/>
          <w:szCs w:val="28"/>
        </w:rPr>
        <w:t>.</w:t>
      </w:r>
      <w:r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 xml:space="preserve">Создание А.И.Герценом теории русского социализма и его издательская деятельность. </w:t>
      </w:r>
    </w:p>
    <w:p w:rsidR="007F483D" w:rsidRPr="00F97E0F" w:rsidRDefault="00AF0031" w:rsidP="00C37515">
      <w:pPr>
        <w:pStyle w:val="23"/>
        <w:spacing w:after="0"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11</w:t>
      </w:r>
      <w:r w:rsidR="007F483D" w:rsidRPr="00F97E0F">
        <w:rPr>
          <w:rFonts w:ascii="Times New Roman" w:hAnsi="Times New Roman" w:cs="Times New Roman"/>
          <w:sz w:val="28"/>
          <w:szCs w:val="28"/>
        </w:rPr>
        <w:t>.</w:t>
      </w:r>
      <w:r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 xml:space="preserve">Героическая оборона Севастополя в 1854—1855 годах и ее герои. </w:t>
      </w:r>
    </w:p>
    <w:p w:rsidR="00673005" w:rsidRPr="00F97E0F" w:rsidRDefault="00673005"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lastRenderedPageBreak/>
        <w:t>1</w:t>
      </w:r>
      <w:r w:rsidR="00AF0031" w:rsidRPr="00F97E0F">
        <w:rPr>
          <w:rFonts w:ascii="Times New Roman" w:hAnsi="Times New Roman" w:cs="Times New Roman"/>
          <w:sz w:val="28"/>
          <w:szCs w:val="28"/>
        </w:rPr>
        <w:t>2</w:t>
      </w:r>
      <w:r w:rsidRPr="00F97E0F">
        <w:rPr>
          <w:rFonts w:ascii="Times New Roman" w:hAnsi="Times New Roman" w:cs="Times New Roman"/>
          <w:sz w:val="28"/>
          <w:szCs w:val="28"/>
        </w:rPr>
        <w:t>. Какие условия Крестьянской реформы 1861 г. не соответствовали интересам крестьян? Как осуществлялась выкупная операция? Кто</w:t>
      </w:r>
    </w:p>
    <w:p w:rsidR="00673005" w:rsidRPr="00F97E0F" w:rsidRDefault="00673005"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становился собственником земли?</w:t>
      </w:r>
    </w:p>
    <w:p w:rsidR="00673005"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13.</w:t>
      </w:r>
      <w:r w:rsidR="008B2411" w:rsidRPr="00F97E0F">
        <w:rPr>
          <w:rFonts w:ascii="Times New Roman" w:hAnsi="Times New Roman" w:cs="Times New Roman"/>
          <w:sz w:val="28"/>
          <w:szCs w:val="28"/>
        </w:rPr>
        <w:t xml:space="preserve"> </w:t>
      </w:r>
      <w:r w:rsidR="00673005" w:rsidRPr="00F97E0F">
        <w:rPr>
          <w:rFonts w:ascii="Times New Roman" w:hAnsi="Times New Roman" w:cs="Times New Roman"/>
          <w:sz w:val="28"/>
          <w:szCs w:val="28"/>
        </w:rPr>
        <w:t>Что означает принцип всесословности, взятый за основу при подготовке административной, военной и других реформ 1860–1870-х гг.?</w:t>
      </w:r>
    </w:p>
    <w:p w:rsidR="00673005"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14</w:t>
      </w:r>
      <w:r w:rsidR="00673005" w:rsidRPr="00F97E0F">
        <w:rPr>
          <w:rFonts w:ascii="Times New Roman" w:hAnsi="Times New Roman" w:cs="Times New Roman"/>
          <w:sz w:val="28"/>
          <w:szCs w:val="28"/>
        </w:rPr>
        <w:t>.</w:t>
      </w:r>
      <w:r w:rsidR="008B2411" w:rsidRPr="00F97E0F">
        <w:rPr>
          <w:rFonts w:ascii="Times New Roman" w:hAnsi="Times New Roman" w:cs="Times New Roman"/>
          <w:sz w:val="28"/>
          <w:szCs w:val="28"/>
        </w:rPr>
        <w:t xml:space="preserve"> </w:t>
      </w:r>
      <w:r w:rsidR="00673005" w:rsidRPr="00F97E0F">
        <w:rPr>
          <w:rFonts w:ascii="Times New Roman" w:hAnsi="Times New Roman" w:cs="Times New Roman"/>
          <w:sz w:val="28"/>
          <w:szCs w:val="28"/>
        </w:rPr>
        <w:t>Какая сторона общественной жизни осталась не затронутой преобразо-</w:t>
      </w:r>
    </w:p>
    <w:p w:rsidR="00673005" w:rsidRPr="00F97E0F" w:rsidRDefault="00673005"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ваниями Александра II?</w:t>
      </w:r>
    </w:p>
    <w:p w:rsidR="00673005"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15</w:t>
      </w:r>
      <w:r w:rsidR="00673005" w:rsidRPr="00F97E0F">
        <w:rPr>
          <w:rFonts w:ascii="Times New Roman" w:hAnsi="Times New Roman" w:cs="Times New Roman"/>
          <w:sz w:val="28"/>
          <w:szCs w:val="28"/>
        </w:rPr>
        <w:t>. Как проводились выборы в органы местного самоуправления —</w:t>
      </w:r>
    </w:p>
    <w:p w:rsidR="00673005" w:rsidRPr="00F97E0F" w:rsidRDefault="00673005"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земства и городские думы? В чем состояли их обязанности? </w:t>
      </w:r>
    </w:p>
    <w:p w:rsidR="00673005"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16</w:t>
      </w:r>
      <w:r w:rsidR="00673005" w:rsidRPr="00F97E0F">
        <w:rPr>
          <w:rFonts w:ascii="Times New Roman" w:hAnsi="Times New Roman" w:cs="Times New Roman"/>
          <w:sz w:val="28"/>
          <w:szCs w:val="28"/>
        </w:rPr>
        <w:t>.Какие нововведения, предусмотренные Судебной реформой, должны были</w:t>
      </w:r>
      <w:r w:rsidRPr="00F97E0F">
        <w:rPr>
          <w:rFonts w:ascii="Times New Roman" w:hAnsi="Times New Roman" w:cs="Times New Roman"/>
          <w:sz w:val="28"/>
          <w:szCs w:val="28"/>
        </w:rPr>
        <w:t xml:space="preserve"> </w:t>
      </w:r>
      <w:r w:rsidR="00673005" w:rsidRPr="00F97E0F">
        <w:rPr>
          <w:rFonts w:ascii="Times New Roman" w:hAnsi="Times New Roman" w:cs="Times New Roman"/>
          <w:sz w:val="28"/>
          <w:szCs w:val="28"/>
        </w:rPr>
        <w:t xml:space="preserve">обеспечить независимость суда от администрации? </w:t>
      </w:r>
    </w:p>
    <w:p w:rsidR="00673005"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17</w:t>
      </w:r>
      <w:r w:rsidR="00673005" w:rsidRPr="00F97E0F">
        <w:rPr>
          <w:rFonts w:ascii="Times New Roman" w:hAnsi="Times New Roman" w:cs="Times New Roman"/>
          <w:sz w:val="28"/>
          <w:szCs w:val="28"/>
        </w:rPr>
        <w:t>.Назовите главные достижения в развитии системы образования в пореформенный период.</w:t>
      </w:r>
    </w:p>
    <w:p w:rsidR="00673005" w:rsidRPr="00F97E0F" w:rsidRDefault="008B241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18</w:t>
      </w:r>
      <w:r w:rsidR="00673005" w:rsidRPr="00F97E0F">
        <w:rPr>
          <w:rFonts w:ascii="Times New Roman" w:hAnsi="Times New Roman" w:cs="Times New Roman"/>
          <w:sz w:val="28"/>
          <w:szCs w:val="28"/>
        </w:rPr>
        <w:t>.Сравните рекрутскую и всеобщую воинскую повинности.</w:t>
      </w:r>
    </w:p>
    <w:p w:rsidR="00673005" w:rsidRPr="00F97E0F" w:rsidRDefault="008B241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19</w:t>
      </w:r>
      <w:r w:rsidR="00673005" w:rsidRPr="00F97E0F">
        <w:rPr>
          <w:rFonts w:ascii="Times New Roman" w:hAnsi="Times New Roman" w:cs="Times New Roman"/>
          <w:sz w:val="28"/>
          <w:szCs w:val="28"/>
        </w:rPr>
        <w:t>. Почему правительство Александра II продало Аляску США?</w:t>
      </w:r>
    </w:p>
    <w:p w:rsidR="00673005" w:rsidRPr="00F97E0F" w:rsidRDefault="008B2411" w:rsidP="008B2411">
      <w:pPr>
        <w:pStyle w:val="a5"/>
        <w:suppressAutoHyphens/>
        <w:ind w:left="0" w:firstLine="0"/>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20</w:t>
      </w:r>
      <w:r w:rsidR="00673005" w:rsidRPr="00F97E0F">
        <w:rPr>
          <w:rFonts w:ascii="Times New Roman" w:hAnsi="Times New Roman" w:cs="Times New Roman"/>
          <w:sz w:val="28"/>
          <w:szCs w:val="28"/>
        </w:rPr>
        <w:t>.Почему правление Александра II вошло в историю как «эпоха Великих реформ»?</w:t>
      </w:r>
    </w:p>
    <w:p w:rsidR="002C6ECC" w:rsidRPr="00F97E0F" w:rsidRDefault="007F483D" w:rsidP="002C6ECC">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hAnsi="Times New Roman" w:cs="Times New Roman"/>
          <w:b/>
          <w:sz w:val="28"/>
          <w:szCs w:val="28"/>
        </w:rPr>
        <w:t xml:space="preserve"> </w:t>
      </w:r>
      <w:r w:rsidR="00E37286">
        <w:rPr>
          <w:rFonts w:ascii="Times New Roman" w:hAnsi="Times New Roman" w:cs="Times New Roman"/>
          <w:b/>
          <w:sz w:val="28"/>
          <w:szCs w:val="28"/>
        </w:rPr>
        <w:t>2</w:t>
      </w:r>
      <w:r w:rsidR="002C6ECC" w:rsidRPr="00F97E0F">
        <w:rPr>
          <w:rFonts w:ascii="Times New Roman" w:eastAsia="Times New Roman" w:hAnsi="Times New Roman" w:cs="Times New Roman"/>
          <w:sz w:val="28"/>
          <w:szCs w:val="28"/>
          <w:lang w:eastAsia="ru-RU"/>
        </w:rPr>
        <w:t>1. Как проходила отмена крепостного права в России?</w:t>
      </w:r>
    </w:p>
    <w:p w:rsidR="002C6ECC" w:rsidRPr="00F97E0F" w:rsidRDefault="00E37286" w:rsidP="002C6ECC">
      <w:pPr>
        <w:suppressAutoHyphens/>
        <w:spacing w:after="200" w:line="240"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C6ECC" w:rsidRPr="00F97E0F">
        <w:rPr>
          <w:rFonts w:ascii="Times New Roman" w:eastAsia="Times New Roman" w:hAnsi="Times New Roman" w:cs="Times New Roman"/>
          <w:sz w:val="28"/>
          <w:szCs w:val="28"/>
          <w:lang w:eastAsia="ru-RU"/>
        </w:rPr>
        <w:t xml:space="preserve">2. В сем сущность земской и судебной реформ Александра </w:t>
      </w:r>
      <w:r w:rsidR="002C6ECC" w:rsidRPr="00F97E0F">
        <w:rPr>
          <w:rFonts w:ascii="Times New Roman" w:eastAsia="Times New Roman" w:hAnsi="Times New Roman" w:cs="Times New Roman"/>
          <w:sz w:val="28"/>
          <w:szCs w:val="28"/>
          <w:lang w:val="en-US" w:eastAsia="ru-RU"/>
        </w:rPr>
        <w:t>II</w:t>
      </w:r>
      <w:r w:rsidR="002C6ECC" w:rsidRPr="00F97E0F">
        <w:rPr>
          <w:rFonts w:ascii="Times New Roman" w:eastAsia="Times New Roman" w:hAnsi="Times New Roman" w:cs="Times New Roman"/>
          <w:sz w:val="28"/>
          <w:szCs w:val="28"/>
          <w:lang w:eastAsia="ru-RU"/>
        </w:rPr>
        <w:t>?</w:t>
      </w:r>
    </w:p>
    <w:p w:rsidR="002C6ECC" w:rsidRPr="00F97E0F" w:rsidRDefault="00E37286" w:rsidP="002C6ECC">
      <w:pPr>
        <w:suppressAutoHyphens/>
        <w:spacing w:after="200" w:line="240"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C6ECC" w:rsidRPr="00F97E0F">
        <w:rPr>
          <w:rFonts w:ascii="Times New Roman" w:eastAsia="Times New Roman" w:hAnsi="Times New Roman" w:cs="Times New Roman"/>
          <w:sz w:val="28"/>
          <w:szCs w:val="28"/>
          <w:lang w:eastAsia="ru-RU"/>
        </w:rPr>
        <w:t>3.Что представляла собой русско-турецкая война 1877-1878 гг.?</w:t>
      </w:r>
    </w:p>
    <w:p w:rsidR="002C6ECC" w:rsidRDefault="002C6ECC" w:rsidP="002C6ECC">
      <w:pPr>
        <w:suppressAutoHyphens/>
        <w:spacing w:after="200" w:line="240" w:lineRule="auto"/>
        <w:ind w:firstLine="0"/>
        <w:contextualSpacing/>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w:t>
      </w:r>
      <w:r w:rsidR="00E37286">
        <w:rPr>
          <w:rFonts w:ascii="Times New Roman" w:eastAsia="Times New Roman" w:hAnsi="Times New Roman" w:cs="Times New Roman"/>
          <w:sz w:val="28"/>
          <w:szCs w:val="28"/>
          <w:lang w:eastAsia="ru-RU"/>
        </w:rPr>
        <w:t>2</w:t>
      </w:r>
      <w:r w:rsidRPr="00F97E0F">
        <w:rPr>
          <w:rFonts w:ascii="Times New Roman" w:eastAsia="Times New Roman" w:hAnsi="Times New Roman" w:cs="Times New Roman"/>
          <w:sz w:val="28"/>
          <w:szCs w:val="28"/>
          <w:lang w:eastAsia="ru-RU"/>
        </w:rPr>
        <w:t xml:space="preserve">4. Чем характеризуется внутренняя политика Александра </w:t>
      </w:r>
      <w:r w:rsidRPr="00F97E0F">
        <w:rPr>
          <w:rFonts w:ascii="Times New Roman" w:eastAsia="Times New Roman" w:hAnsi="Times New Roman" w:cs="Times New Roman"/>
          <w:sz w:val="28"/>
          <w:szCs w:val="28"/>
          <w:lang w:val="en-US" w:eastAsia="ru-RU"/>
        </w:rPr>
        <w:t>III</w:t>
      </w:r>
      <w:r w:rsidRPr="00F97E0F">
        <w:rPr>
          <w:rFonts w:ascii="Times New Roman" w:eastAsia="Times New Roman" w:hAnsi="Times New Roman" w:cs="Times New Roman"/>
          <w:sz w:val="28"/>
          <w:szCs w:val="28"/>
          <w:lang w:eastAsia="ru-RU"/>
        </w:rPr>
        <w:t>?</w:t>
      </w:r>
    </w:p>
    <w:p w:rsidR="002C6ECC" w:rsidRDefault="002C6ECC" w:rsidP="002C6ECC">
      <w:pPr>
        <w:suppressAutoHyphens/>
        <w:spacing w:after="200" w:line="240" w:lineRule="auto"/>
        <w:ind w:firstLine="0"/>
        <w:contextualSpacing/>
        <w:rPr>
          <w:rFonts w:ascii="Times New Roman" w:eastAsia="Times New Roman" w:hAnsi="Times New Roman" w:cs="Times New Roman"/>
          <w:sz w:val="28"/>
          <w:szCs w:val="28"/>
          <w:lang w:eastAsia="ru-RU"/>
        </w:rPr>
      </w:pPr>
    </w:p>
    <w:p w:rsidR="002C6ECC" w:rsidRDefault="002C6ECC" w:rsidP="002C6ECC">
      <w:pPr>
        <w:suppressAutoHyphens/>
        <w:spacing w:after="200" w:line="240" w:lineRule="auto"/>
        <w:ind w:left="360" w:firstLine="0"/>
        <w:contextualSpacing/>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2C6ECC">
        <w:rPr>
          <w:rFonts w:ascii="Times New Roman" w:hAnsi="Times New Roman" w:cs="Times New Roman"/>
          <w:sz w:val="28"/>
          <w:szCs w:val="28"/>
        </w:rPr>
        <w:t xml:space="preserve"> </w:t>
      </w:r>
    </w:p>
    <w:p w:rsidR="002C6ECC" w:rsidRPr="00F97E0F" w:rsidRDefault="002C6ECC" w:rsidP="002C6ECC">
      <w:pPr>
        <w:suppressAutoHyphens/>
        <w:spacing w:after="200" w:line="240" w:lineRule="auto"/>
        <w:ind w:firstLine="0"/>
        <w:contextualSpacing/>
        <w:rPr>
          <w:rFonts w:ascii="Times New Roman" w:eastAsia="Times New Roman" w:hAnsi="Times New Roman" w:cs="Times New Roman"/>
          <w:b/>
          <w:sz w:val="28"/>
          <w:szCs w:val="28"/>
          <w:lang w:eastAsia="ru-RU"/>
        </w:rPr>
      </w:pPr>
      <w:r w:rsidRPr="00F97E0F">
        <w:rPr>
          <w:rFonts w:ascii="Times New Roman" w:hAnsi="Times New Roman" w:cs="Times New Roman"/>
          <w:sz w:val="28"/>
          <w:szCs w:val="28"/>
        </w:rPr>
        <w:t>Доклады студентов на теме: Применение врачом Пироговым впервые в мире наркоза, гипса при лечении раненых в годы Крымской войны</w:t>
      </w:r>
    </w:p>
    <w:p w:rsidR="002C6ECC" w:rsidRDefault="002C6ECC" w:rsidP="002C6ECC">
      <w:pPr>
        <w:suppressAutoHyphens/>
        <w:spacing w:after="200" w:line="240" w:lineRule="auto"/>
        <w:ind w:left="360" w:firstLine="0"/>
        <w:contextualSpacing/>
        <w:rPr>
          <w:rFonts w:ascii="Times New Roman" w:eastAsia="Times New Roman" w:hAnsi="Times New Roman" w:cs="Times New Roman"/>
          <w:sz w:val="28"/>
          <w:szCs w:val="28"/>
          <w:lang w:eastAsia="ru-RU"/>
        </w:rPr>
      </w:pPr>
    </w:p>
    <w:p w:rsidR="002C6ECC" w:rsidRPr="00F97E0F" w:rsidRDefault="002C6ECC" w:rsidP="002C6ECC">
      <w:pPr>
        <w:suppressAutoHyphens/>
        <w:spacing w:after="200" w:line="240" w:lineRule="auto"/>
        <w:ind w:left="360" w:firstLine="0"/>
        <w:contextualSpacing/>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2C6ECC" w:rsidRPr="00F97E0F" w:rsidRDefault="002C6ECC" w:rsidP="00BF154F">
      <w:pPr>
        <w:pStyle w:val="a5"/>
        <w:numPr>
          <w:ilvl w:val="0"/>
          <w:numId w:val="3"/>
        </w:numPr>
        <w:tabs>
          <w:tab w:val="left" w:pos="0"/>
          <w:tab w:val="left" w:pos="284"/>
        </w:tabs>
        <w:spacing w:line="240" w:lineRule="auto"/>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 Суд над декабристами.</w:t>
      </w:r>
      <w:r>
        <w:rPr>
          <w:rFonts w:ascii="Times New Roman" w:hAnsi="Times New Roman" w:cs="Times New Roman"/>
          <w:iCs/>
          <w:color w:val="000000"/>
          <w:sz w:val="28"/>
          <w:szCs w:val="28"/>
        </w:rPr>
        <w:t xml:space="preserve"> </w:t>
      </w:r>
      <w:r w:rsidRPr="00F97E0F">
        <w:rPr>
          <w:rFonts w:ascii="Times New Roman" w:hAnsi="Times New Roman" w:cs="Times New Roman"/>
          <w:iCs/>
          <w:color w:val="000000"/>
          <w:sz w:val="28"/>
          <w:szCs w:val="28"/>
        </w:rPr>
        <w:t>В сибирской ссылке.</w:t>
      </w:r>
    </w:p>
    <w:p w:rsidR="002C6ECC" w:rsidRPr="00F97E0F" w:rsidRDefault="002C6ECC" w:rsidP="00BF154F">
      <w:pPr>
        <w:pStyle w:val="Default"/>
        <w:numPr>
          <w:ilvl w:val="0"/>
          <w:numId w:val="3"/>
        </w:numPr>
        <w:rPr>
          <w:sz w:val="28"/>
          <w:szCs w:val="28"/>
        </w:rPr>
      </w:pPr>
      <w:r w:rsidRPr="00F97E0F">
        <w:rPr>
          <w:sz w:val="28"/>
          <w:szCs w:val="28"/>
        </w:rPr>
        <w:t xml:space="preserve"> «Народная воля» и народовольцы. </w:t>
      </w:r>
    </w:p>
    <w:p w:rsidR="002C6ECC" w:rsidRPr="00F97E0F" w:rsidRDefault="002C6ECC" w:rsidP="00BF154F">
      <w:pPr>
        <w:pStyle w:val="Default"/>
        <w:numPr>
          <w:ilvl w:val="0"/>
          <w:numId w:val="3"/>
        </w:numPr>
        <w:rPr>
          <w:sz w:val="28"/>
          <w:szCs w:val="28"/>
        </w:rPr>
      </w:pPr>
      <w:r w:rsidRPr="00F97E0F">
        <w:rPr>
          <w:sz w:val="28"/>
          <w:szCs w:val="28"/>
        </w:rPr>
        <w:t>Революционное народничество: деятельность и историческое значение.</w:t>
      </w:r>
    </w:p>
    <w:p w:rsidR="002C6ECC" w:rsidRPr="002C6ECC" w:rsidRDefault="002C6ECC" w:rsidP="00BF154F">
      <w:pPr>
        <w:pStyle w:val="a5"/>
        <w:numPr>
          <w:ilvl w:val="0"/>
          <w:numId w:val="3"/>
        </w:numPr>
        <w:autoSpaceDE w:val="0"/>
        <w:autoSpaceDN w:val="0"/>
        <w:adjustRightInd w:val="0"/>
        <w:spacing w:line="240" w:lineRule="auto"/>
        <w:rPr>
          <w:rFonts w:ascii="Times New Roman" w:hAnsi="Times New Roman" w:cs="Times New Roman"/>
          <w:sz w:val="28"/>
          <w:szCs w:val="28"/>
        </w:rPr>
      </w:pPr>
      <w:r w:rsidRPr="002C6ECC">
        <w:rPr>
          <w:rFonts w:ascii="Times New Roman" w:hAnsi="Times New Roman" w:cs="Times New Roman"/>
          <w:sz w:val="28"/>
          <w:szCs w:val="28"/>
        </w:rPr>
        <w:t xml:space="preserve"> Крестьянская реформа 1861 г.</w:t>
      </w:r>
    </w:p>
    <w:p w:rsidR="002C6ECC" w:rsidRPr="00F97E0F" w:rsidRDefault="002C6ECC" w:rsidP="00BF154F">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Исторический портрет Александра II Освободителя.</w:t>
      </w:r>
    </w:p>
    <w:p w:rsidR="002C6ECC" w:rsidRPr="00F97E0F" w:rsidRDefault="002C6ECC" w:rsidP="00BF154F">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Буржуазные реформы 60–70-х годов XIX века.</w:t>
      </w:r>
    </w:p>
    <w:p w:rsidR="002C6ECC" w:rsidRPr="00F97E0F" w:rsidRDefault="002C6ECC" w:rsidP="00BF154F">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sz w:val="28"/>
          <w:szCs w:val="28"/>
          <w:lang w:eastAsia="ru-RU"/>
        </w:rPr>
        <w:t>Укрепление бюрократизма и политический сыск в николаевскую эпоху. Граф А. Х. Бенкендорф и деятельность III Отделения.</w:t>
      </w:r>
    </w:p>
    <w:p w:rsidR="002C6ECC" w:rsidRPr="00F97E0F" w:rsidRDefault="002C6ECC" w:rsidP="00BF154F">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sz w:val="28"/>
          <w:szCs w:val="28"/>
          <w:lang w:eastAsia="ru-RU"/>
        </w:rPr>
        <w:t>Место и роль России в международных отношениях во второй четверти XIX века.</w:t>
      </w:r>
    </w:p>
    <w:p w:rsidR="007F483D" w:rsidRPr="00F97E0F" w:rsidRDefault="007F483D" w:rsidP="00A11F81">
      <w:pPr>
        <w:suppressAutoHyphens/>
        <w:spacing w:line="240" w:lineRule="auto"/>
        <w:rPr>
          <w:rFonts w:ascii="Times New Roman" w:hAnsi="Times New Roman" w:cs="Times New Roman"/>
          <w:b/>
          <w:sz w:val="28"/>
          <w:szCs w:val="28"/>
        </w:rPr>
      </w:pPr>
    </w:p>
    <w:p w:rsidR="00084AC9" w:rsidRPr="00F97E0F" w:rsidRDefault="00EB73AB" w:rsidP="00E37286">
      <w:pPr>
        <w:suppressAutoHyphens/>
        <w:spacing w:line="240" w:lineRule="auto"/>
        <w:rPr>
          <w:rFonts w:ascii="Times New Roman" w:eastAsia="Times New Roman" w:hAnsi="Times New Roman" w:cs="Times New Roman"/>
          <w:sz w:val="28"/>
          <w:szCs w:val="28"/>
        </w:rPr>
      </w:pPr>
      <w:r w:rsidRPr="00F97E0F">
        <w:rPr>
          <w:rFonts w:ascii="Times New Roman" w:hAnsi="Times New Roman" w:cs="Times New Roman"/>
          <w:sz w:val="28"/>
          <w:szCs w:val="28"/>
        </w:rPr>
        <w:t xml:space="preserve">  </w:t>
      </w:r>
      <w:r w:rsidR="006157AB" w:rsidRPr="00F97E0F">
        <w:rPr>
          <w:rFonts w:ascii="Times New Roman" w:hAnsi="Times New Roman" w:cs="Times New Roman"/>
          <w:sz w:val="28"/>
          <w:szCs w:val="28"/>
        </w:rPr>
        <w:t>.</w:t>
      </w:r>
      <w:r w:rsidR="006157AB" w:rsidRPr="00F97E0F">
        <w:rPr>
          <w:rFonts w:ascii="Times New Roman" w:eastAsia="Times New Roman" w:hAnsi="Times New Roman" w:cs="Times New Roman"/>
          <w:b/>
          <w:bCs/>
          <w:sz w:val="28"/>
          <w:szCs w:val="28"/>
        </w:rPr>
        <w:t xml:space="preserve"> </w:t>
      </w:r>
      <w:r w:rsidR="00084AC9" w:rsidRPr="00F97E0F">
        <w:rPr>
          <w:rFonts w:ascii="Times New Roman" w:eastAsia="Times New Roman" w:hAnsi="Times New Roman" w:cs="Times New Roman"/>
          <w:b/>
          <w:bCs/>
          <w:i/>
          <w:sz w:val="28"/>
          <w:szCs w:val="28"/>
        </w:rPr>
        <w:t>Практическая работа</w:t>
      </w:r>
      <w:r w:rsidR="00084AC9" w:rsidRPr="00F97E0F">
        <w:rPr>
          <w:rFonts w:ascii="Times New Roman" w:eastAsia="Times New Roman" w:hAnsi="Times New Roman" w:cs="Times New Roman"/>
          <w:b/>
          <w:bCs/>
          <w:sz w:val="28"/>
          <w:szCs w:val="28"/>
        </w:rPr>
        <w:t xml:space="preserve"> № 20</w:t>
      </w:r>
    </w:p>
    <w:p w:rsidR="00084AC9" w:rsidRPr="00F97E0F" w:rsidRDefault="006157AB"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 xml:space="preserve">Правление Александра III. Власть и оппозиция в России середины —конца XIX в. Наука и искусство в XVIII-XIX вв. Золотой век русской культуры. </w:t>
      </w:r>
    </w:p>
    <w:p w:rsidR="00084AC9" w:rsidRPr="00F97E0F" w:rsidRDefault="00084AC9"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lastRenderedPageBreak/>
        <w:t>1.Теоретическая часть</w:t>
      </w:r>
    </w:p>
    <w:p w:rsidR="008B2411" w:rsidRPr="00F97E0F" w:rsidRDefault="008B2411" w:rsidP="00F97E0F">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Император Александр III вступил на престол в 1881 году после убийства 1 марта в Санкт-Петербурге народовольцами своего отца — Александра II, который вошел в историю как великий реформатор и получил прозвище Освободителя из-за отмены крепостного права. 13-летнее правление Александра III, с 1881 по 1894 год, отличалось консервативным курсом, поэтому его политику часто характеризуют как контрреформы. Кратко внутреннюю и внешнюю политику Александра 3 и итоги его правления проходят в школьном курсе истории 8 класса.</w:t>
      </w:r>
    </w:p>
    <w:p w:rsidR="008B2411" w:rsidRPr="00F97E0F" w:rsidRDefault="008B2411" w:rsidP="00F97E0F">
      <w:pPr>
        <w:spacing w:before="100" w:beforeAutospacing="1" w:after="100" w:afterAutospacing="1" w:line="240" w:lineRule="auto"/>
        <w:outlineLvl w:val="1"/>
        <w:rPr>
          <w:rFonts w:ascii="Times New Roman" w:hAnsi="Times New Roman" w:cs="Times New Roman"/>
          <w:sz w:val="28"/>
          <w:szCs w:val="28"/>
        </w:rPr>
      </w:pPr>
      <w:r w:rsidRPr="00F97E0F">
        <w:rPr>
          <w:rFonts w:ascii="Times New Roman" w:hAnsi="Times New Roman" w:cs="Times New Roman"/>
          <w:b/>
          <w:bCs/>
          <w:sz w:val="28"/>
          <w:szCs w:val="28"/>
        </w:rPr>
        <w:t xml:space="preserve">Внутренняя политика. </w:t>
      </w:r>
      <w:r w:rsidRPr="00F97E0F">
        <w:rPr>
          <w:rFonts w:ascii="Times New Roman" w:hAnsi="Times New Roman" w:cs="Times New Roman"/>
          <w:sz w:val="28"/>
          <w:szCs w:val="28"/>
        </w:rPr>
        <w:t>Вступив на престол, Александра III отклонил конституционный проект министра внутренних дел Михаила Лориса-Меликова и уже в мае 1881 года отправил его в отставку.</w:t>
      </w:r>
    </w:p>
    <w:p w:rsidR="008B2411" w:rsidRPr="00F97E0F" w:rsidRDefault="008B2411" w:rsidP="00F97E0F">
      <w:pPr>
        <w:pStyle w:val="aa"/>
        <w:jc w:val="both"/>
        <w:rPr>
          <w:sz w:val="28"/>
          <w:szCs w:val="28"/>
        </w:rPr>
      </w:pPr>
      <w:r w:rsidRPr="00F97E0F">
        <w:rPr>
          <w:sz w:val="28"/>
          <w:szCs w:val="28"/>
        </w:rPr>
        <w:t>Новым министром внутренних дел стал генерал Николай Игнатьев. Весной 1882 года его сменил шеф жандармов Дмитрий Толстой. Он занимал этот пост до 1889 года. Третьим министром внутренних дел в царствование Александра III стал Иван Дурново. Он ушел в отставку осенью 1895 года уже при императоре Николае II.</w:t>
      </w:r>
    </w:p>
    <w:p w:rsidR="008B2411" w:rsidRPr="00F97E0F" w:rsidRDefault="008B2411" w:rsidP="00F97E0F">
      <w:pPr>
        <w:pStyle w:val="aa"/>
        <w:jc w:val="both"/>
        <w:rPr>
          <w:sz w:val="28"/>
          <w:szCs w:val="28"/>
        </w:rPr>
      </w:pPr>
      <w:r w:rsidRPr="00F97E0F">
        <w:rPr>
          <w:sz w:val="28"/>
          <w:szCs w:val="28"/>
        </w:rPr>
        <w:t>В мае 1881 года Александр III подписал манифест о незыблемости самодержавия. Этот шаг означал отход от прежнего курса либеральных реформ. В августе 1881 года ряд местностей были переведены в состояние усиленной охраны. Это позволяло властям высылать нежелательных лиц и закрывать печатные издания.</w:t>
      </w:r>
    </w:p>
    <w:p w:rsidR="008B2411" w:rsidRPr="00F97E0F" w:rsidRDefault="008B2411" w:rsidP="00F97E0F">
      <w:pPr>
        <w:pStyle w:val="aa"/>
        <w:jc w:val="both"/>
        <w:rPr>
          <w:sz w:val="28"/>
          <w:szCs w:val="28"/>
        </w:rPr>
      </w:pPr>
      <w:r w:rsidRPr="00F97E0F">
        <w:rPr>
          <w:sz w:val="28"/>
          <w:szCs w:val="28"/>
        </w:rPr>
        <w:t>В 1882 году был создан Крестьянский поземельный банк, а с января 1883 года власти перевели на обязательный выкуп земель бывших помещичьих крестьян. Также они снизили выкупные платежи, что облегчало положение крестьянства. В 1885 году свой банк появился и у дворянства. В 1886 году была отменена существовавшая со времен Петра I подушная подать.</w:t>
      </w:r>
    </w:p>
    <w:p w:rsidR="008B2411" w:rsidRPr="00F97E0F" w:rsidRDefault="008B2411" w:rsidP="00F97E0F">
      <w:pPr>
        <w:pStyle w:val="aa"/>
        <w:jc w:val="both"/>
        <w:rPr>
          <w:sz w:val="28"/>
          <w:szCs w:val="28"/>
        </w:rPr>
      </w:pPr>
      <w:r w:rsidRPr="00F97E0F">
        <w:rPr>
          <w:sz w:val="28"/>
          <w:szCs w:val="28"/>
        </w:rPr>
        <w:t>В 1884 году была проведена университетская реформа. Она фактически отменила самоуправление высших учебных заведений. Усиливалась роль духовенства в образовании. Следующим шагом в сфере образования стал циркуляр «О сокращении гимназического образования» 1887 года, который современники называли «циркуляр о кухаркиных детях» от министра просвещения Делянова.</w:t>
      </w:r>
    </w:p>
    <w:p w:rsidR="008B2411" w:rsidRPr="00F97E0F" w:rsidRDefault="008B2411" w:rsidP="00F97E0F">
      <w:pPr>
        <w:pStyle w:val="aa"/>
        <w:jc w:val="both"/>
        <w:rPr>
          <w:sz w:val="28"/>
          <w:szCs w:val="28"/>
        </w:rPr>
      </w:pPr>
      <w:r w:rsidRPr="00F97E0F">
        <w:rPr>
          <w:sz w:val="28"/>
          <w:szCs w:val="28"/>
        </w:rPr>
        <w:t>В нем содержалась рекомендация для директоров гимназий. Им следовало воздержаться от приема детей из бедных слоев общества, исключая особо талантливых. Однако поставленной цели циркуляр не достиг. Доля учащихся из низших слоев общества в 1880–1890-е годы продолжала увеличиваться.</w:t>
      </w:r>
    </w:p>
    <w:p w:rsidR="008B2411" w:rsidRPr="00F97E0F" w:rsidRDefault="008B2411" w:rsidP="00F97E0F">
      <w:pPr>
        <w:pStyle w:val="aa"/>
        <w:jc w:val="both"/>
        <w:rPr>
          <w:sz w:val="28"/>
          <w:szCs w:val="28"/>
        </w:rPr>
      </w:pPr>
      <w:r w:rsidRPr="00F97E0F">
        <w:rPr>
          <w:sz w:val="28"/>
          <w:szCs w:val="28"/>
        </w:rPr>
        <w:lastRenderedPageBreak/>
        <w:t>Помимо этого, в годы правления Александра III власти вели политику русификации национальных окраин, усиливали и перевооружали армию и флот, боролись с голодом 1891–1893 годов и активно строили железные дороги. Самой известной из них стала Транссибирская магистраль заложенная в 1891 году. Полностью ее строительство было завершено только к 1916 году.</w:t>
      </w:r>
    </w:p>
    <w:p w:rsidR="008B2411" w:rsidRPr="00F97E0F" w:rsidRDefault="008B2411" w:rsidP="00F97E0F">
      <w:pPr>
        <w:pStyle w:val="aa"/>
        <w:jc w:val="both"/>
        <w:rPr>
          <w:sz w:val="28"/>
          <w:szCs w:val="28"/>
        </w:rPr>
      </w:pPr>
      <w:r w:rsidRPr="00F97E0F">
        <w:rPr>
          <w:sz w:val="28"/>
          <w:szCs w:val="28"/>
        </w:rPr>
        <w:t>В 1887 году Александр III пережил покушение, которое организовал Александр Ульянов — старший брат Владимира Ульянова-Ленина. Других крупных терактов в его царствование не было, этим оно отличалось от правления Александра II.</w:t>
      </w:r>
    </w:p>
    <w:p w:rsidR="008B2411" w:rsidRPr="00F97E0F" w:rsidRDefault="008B2411" w:rsidP="00F97E0F">
      <w:pPr>
        <w:pStyle w:val="2"/>
        <w:jc w:val="both"/>
        <w:rPr>
          <w:b w:val="0"/>
          <w:sz w:val="28"/>
          <w:szCs w:val="28"/>
        </w:rPr>
      </w:pPr>
      <w:r w:rsidRPr="00F97E0F">
        <w:rPr>
          <w:sz w:val="28"/>
          <w:szCs w:val="28"/>
        </w:rPr>
        <w:t xml:space="preserve">Внешняя политика.  </w:t>
      </w:r>
      <w:r w:rsidRPr="00F97E0F">
        <w:rPr>
          <w:b w:val="0"/>
          <w:sz w:val="28"/>
          <w:szCs w:val="28"/>
        </w:rPr>
        <w:t>В начале 1882 года в отставку ушел престарелый Александр Горчаков, который был министром иностранных дел Российской империи почти всё правление императора Александра II. На его место был</w:t>
      </w:r>
      <w:r w:rsidRPr="00F97E0F">
        <w:rPr>
          <w:b w:val="0"/>
        </w:rPr>
        <w:t xml:space="preserve"> назначен Николай Гирс, он руководил</w:t>
      </w:r>
      <w:r w:rsidRPr="00F97E0F">
        <w:t xml:space="preserve"> </w:t>
      </w:r>
      <w:r w:rsidRPr="00F97E0F">
        <w:rPr>
          <w:b w:val="0"/>
        </w:rPr>
        <w:t xml:space="preserve">российской внешней политикой до </w:t>
      </w:r>
      <w:r w:rsidRPr="00F97E0F">
        <w:rPr>
          <w:b w:val="0"/>
          <w:sz w:val="28"/>
          <w:szCs w:val="28"/>
        </w:rPr>
        <w:t>1895 года.</w:t>
      </w:r>
    </w:p>
    <w:p w:rsidR="008B2411" w:rsidRPr="00466198" w:rsidRDefault="008B2411" w:rsidP="00F97E0F">
      <w:pPr>
        <w:pStyle w:val="aa"/>
        <w:jc w:val="both"/>
        <w:rPr>
          <w:sz w:val="28"/>
          <w:szCs w:val="28"/>
        </w:rPr>
      </w:pPr>
      <w:r w:rsidRPr="00466198">
        <w:rPr>
          <w:sz w:val="28"/>
          <w:szCs w:val="28"/>
        </w:rPr>
        <w:t>Основными тенденциями во внешней политике Александра III следует считать:</w:t>
      </w:r>
    </w:p>
    <w:p w:rsidR="008B2411" w:rsidRPr="00F97E0F" w:rsidRDefault="008B2411" w:rsidP="00BF154F">
      <w:pPr>
        <w:numPr>
          <w:ilvl w:val="0"/>
          <w:numId w:val="40"/>
        </w:numPr>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Относительное ослабление российского влияния на Балканах после короткой сербско-болгарской войны 1885 года. Болгария расширила свою территорию за счет присоединения автономной Восточной Румелии. Престол достался австрийскому офицеру Фердинанду I. Этот факт ухудшил российско-болгарские отношения.</w:t>
      </w:r>
    </w:p>
    <w:p w:rsidR="008B2411" w:rsidRPr="00F97E0F" w:rsidRDefault="008B2411" w:rsidP="00BF154F">
      <w:pPr>
        <w:numPr>
          <w:ilvl w:val="0"/>
          <w:numId w:val="40"/>
        </w:numPr>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Курс на союз с Францией и охлаждение отношений с Германией. В 1887 году между Россией и Германской империей произошла Таможенная война. Она привела к росту тарифов на немецкие товары. В итоге Россия в 1887 году стала получать французские кредиты, а в 1891–1894 годах оформился русско-французский союз, просуществовавший до конца 1917 года.</w:t>
      </w:r>
    </w:p>
    <w:p w:rsidR="008B2411" w:rsidRPr="00F97E0F" w:rsidRDefault="008B2411" w:rsidP="00F97E0F">
      <w:pPr>
        <w:pStyle w:val="aa"/>
        <w:jc w:val="both"/>
        <w:rPr>
          <w:rStyle w:val="a9"/>
          <w:sz w:val="28"/>
          <w:szCs w:val="28"/>
        </w:rPr>
      </w:pPr>
      <w:r w:rsidRPr="00F97E0F">
        <w:rPr>
          <w:rStyle w:val="a9"/>
          <w:sz w:val="28"/>
          <w:szCs w:val="28"/>
        </w:rPr>
        <w:t>Общественно-политические движения:</w:t>
      </w:r>
    </w:p>
    <w:p w:rsidR="008B2411" w:rsidRPr="00F97E0F" w:rsidRDefault="008B2411" w:rsidP="00F97E0F">
      <w:pPr>
        <w:pStyle w:val="aa"/>
        <w:jc w:val="both"/>
        <w:rPr>
          <w:sz w:val="28"/>
          <w:szCs w:val="28"/>
        </w:rPr>
      </w:pPr>
      <w:r w:rsidRPr="00F97E0F">
        <w:rPr>
          <w:rStyle w:val="a9"/>
          <w:sz w:val="28"/>
          <w:szCs w:val="28"/>
        </w:rPr>
        <w:t xml:space="preserve">Либералы. </w:t>
      </w:r>
      <w:r w:rsidRPr="00F97E0F">
        <w:rPr>
          <w:sz w:val="28"/>
          <w:szCs w:val="28"/>
        </w:rPr>
        <w:t>В них входили: буржуазия и интеллигенция. Идеологами либералов являлись: К.Д. Кавелин, Б.Н. Чичерин, В.А. Гольцев и др. Во внутриполитической области либералы настаивали на введении конституционных начал и продолжении реформ, ликвидации крепостничества. Политическим идеалом для них была конституционная монархия. В социально-экономической сфере они приветствовали развитие капитализма и свободы предпринимательства. Требовали ликвидировать сословные привилегии. Либералы стояли за эволюционный путь развития, считая реформы главным методом модернизации России.</w:t>
      </w:r>
    </w:p>
    <w:p w:rsidR="008B2411" w:rsidRPr="00F97E0F" w:rsidRDefault="008B2411" w:rsidP="00F97E0F">
      <w:pPr>
        <w:pStyle w:val="aa"/>
        <w:jc w:val="both"/>
        <w:rPr>
          <w:sz w:val="28"/>
          <w:szCs w:val="28"/>
        </w:rPr>
      </w:pPr>
      <w:r w:rsidRPr="00F97E0F">
        <w:rPr>
          <w:rStyle w:val="a9"/>
          <w:sz w:val="28"/>
          <w:szCs w:val="28"/>
        </w:rPr>
        <w:lastRenderedPageBreak/>
        <w:t xml:space="preserve">Радикалы. </w:t>
      </w:r>
      <w:r w:rsidRPr="00F97E0F">
        <w:rPr>
          <w:sz w:val="28"/>
          <w:szCs w:val="28"/>
        </w:rPr>
        <w:t>Представители радикального направления стремились к насильственным методам преобразования России и коренному переустройству общества (революционный путь).</w:t>
      </w:r>
    </w:p>
    <w:p w:rsidR="008B2411" w:rsidRPr="00F97E0F" w:rsidRDefault="008B2411" w:rsidP="00F97E0F">
      <w:pPr>
        <w:pStyle w:val="aa"/>
        <w:jc w:val="both"/>
        <w:rPr>
          <w:sz w:val="28"/>
          <w:szCs w:val="28"/>
        </w:rPr>
      </w:pPr>
      <w:r w:rsidRPr="00F97E0F">
        <w:rPr>
          <w:sz w:val="28"/>
          <w:szCs w:val="28"/>
        </w:rPr>
        <w:t>Основой революционного движения явилась идея «крестьянского (общинного) социализма». Разработка этой идее принадлежит А. И. Герцену. Теоретической основой идеи явилась вера в особое историческое предначертание России, возможность свержения самодержавия посредством крестьянской революции и перехода к социализму с помощью сельской общины, минуя капитализм. Носителями этой теории в России стали народники. В своем развитии народничество прошло три этапа:</w:t>
      </w:r>
    </w:p>
    <w:p w:rsidR="008B2411" w:rsidRPr="00F97E0F" w:rsidRDefault="008B2411" w:rsidP="00F97E0F">
      <w:pPr>
        <w:pStyle w:val="aa"/>
        <w:jc w:val="both"/>
        <w:rPr>
          <w:sz w:val="28"/>
          <w:szCs w:val="28"/>
        </w:rPr>
      </w:pPr>
      <w:r w:rsidRPr="00F97E0F">
        <w:rPr>
          <w:sz w:val="28"/>
          <w:szCs w:val="28"/>
        </w:rPr>
        <w:t>Первый – 60-80-е годы – революционное направление, стремление поднять крестьянство на социальную революцию против основ существующего строя.</w:t>
      </w:r>
    </w:p>
    <w:p w:rsidR="008B2411" w:rsidRPr="00F97E0F" w:rsidRDefault="008B2411" w:rsidP="00F97E0F">
      <w:pPr>
        <w:pStyle w:val="aa"/>
        <w:jc w:val="both"/>
        <w:rPr>
          <w:sz w:val="28"/>
          <w:szCs w:val="28"/>
        </w:rPr>
      </w:pPr>
      <w:r w:rsidRPr="00F97E0F">
        <w:rPr>
          <w:sz w:val="28"/>
          <w:szCs w:val="28"/>
        </w:rPr>
        <w:t>Второй – 80-90-е годы – либеральное направление – борьба за улучшение положения крестьян мирными средствами.</w:t>
      </w:r>
      <w:r w:rsidRPr="00F97E0F">
        <w:rPr>
          <w:sz w:val="28"/>
          <w:szCs w:val="28"/>
        </w:rPr>
        <w:br/>
        <w:t>С целью реализации поставленных задач были созданы тайные организации, среди них первая крупная революционно-демократическая «Земля и воля». Ее участники развернули «хождение в народ», чтобы поднять крестьянство на восстание. Неудачи такой тактики, усиление полицейского режима заставили народников перейти к узко заговорщической и террористической деятельности. Возникла организация «Народная воля». Сложилось два направления: революционное и либеральное.</w:t>
      </w:r>
    </w:p>
    <w:p w:rsidR="008B2411" w:rsidRPr="00F97E0F" w:rsidRDefault="008B2411" w:rsidP="00F97E0F">
      <w:pPr>
        <w:pStyle w:val="aa"/>
        <w:jc w:val="both"/>
        <w:rPr>
          <w:sz w:val="28"/>
          <w:szCs w:val="28"/>
        </w:rPr>
      </w:pPr>
      <w:r w:rsidRPr="00F97E0F">
        <w:rPr>
          <w:sz w:val="28"/>
          <w:szCs w:val="28"/>
        </w:rPr>
        <w:t>Основные идеи революционных народников: капитализм в России насаждается "сверху", будущее страны - в общинном социализме, преобразования должны осуществляться революционным методом силами крестьян.</w:t>
      </w:r>
    </w:p>
    <w:p w:rsidR="008B2411" w:rsidRPr="00F97E0F" w:rsidRDefault="008B2411" w:rsidP="00F97E0F">
      <w:pPr>
        <w:pStyle w:val="aa"/>
        <w:jc w:val="both"/>
        <w:rPr>
          <w:sz w:val="28"/>
          <w:szCs w:val="28"/>
        </w:rPr>
      </w:pPr>
      <w:r w:rsidRPr="00F97E0F">
        <w:rPr>
          <w:sz w:val="28"/>
          <w:szCs w:val="28"/>
        </w:rPr>
        <w:t>В революционном народничестве выделилось три течения:</w:t>
      </w:r>
    </w:p>
    <w:p w:rsidR="008B2411" w:rsidRPr="00F97E0F" w:rsidRDefault="008B2411" w:rsidP="00F97E0F">
      <w:pPr>
        <w:pStyle w:val="aa"/>
        <w:jc w:val="both"/>
        <w:rPr>
          <w:sz w:val="28"/>
          <w:szCs w:val="28"/>
        </w:rPr>
      </w:pPr>
      <w:r w:rsidRPr="00F97E0F">
        <w:rPr>
          <w:sz w:val="28"/>
          <w:szCs w:val="28"/>
        </w:rPr>
        <w:t>Бунтарское (захват власти через бунт крестьян), Пропагандистское(пропаганда с целью подготовки крестьянства), Заговорщическое (группа заговорщиков, захватив власть, быстро вовлечет народ в социализм.)</w:t>
      </w:r>
    </w:p>
    <w:p w:rsidR="008B2411" w:rsidRPr="00F97E0F" w:rsidRDefault="008B2411" w:rsidP="00F97E0F">
      <w:pPr>
        <w:pStyle w:val="aa"/>
        <w:jc w:val="both"/>
        <w:rPr>
          <w:sz w:val="28"/>
          <w:szCs w:val="28"/>
        </w:rPr>
      </w:pPr>
      <w:r w:rsidRPr="00F97E0F">
        <w:rPr>
          <w:sz w:val="28"/>
          <w:szCs w:val="28"/>
        </w:rPr>
        <w:t>В 90-е гг. - ослабление популярности народничества и начало распространения марксизма.</w:t>
      </w:r>
    </w:p>
    <w:p w:rsidR="008B2411" w:rsidRPr="00F97E0F" w:rsidRDefault="008B2411" w:rsidP="00F97E0F">
      <w:pPr>
        <w:pStyle w:val="aa"/>
        <w:jc w:val="both"/>
        <w:rPr>
          <w:sz w:val="28"/>
          <w:szCs w:val="28"/>
        </w:rPr>
      </w:pPr>
      <w:r w:rsidRPr="00F97E0F">
        <w:rPr>
          <w:sz w:val="28"/>
          <w:szCs w:val="28"/>
        </w:rPr>
        <w:t>Многие из участников обратились к марксизму вскоре стали образоваться марксистские кружки, которые видели свою задачу в изучении марксизма и пропаганде его среди рабочих и студентов.</w:t>
      </w:r>
    </w:p>
    <w:p w:rsidR="008B2411" w:rsidRPr="00F97E0F" w:rsidRDefault="008B2411" w:rsidP="00F97E0F">
      <w:pPr>
        <w:pStyle w:val="aa"/>
        <w:jc w:val="both"/>
        <w:rPr>
          <w:sz w:val="28"/>
          <w:szCs w:val="28"/>
        </w:rPr>
      </w:pPr>
      <w:r w:rsidRPr="00F97E0F">
        <w:rPr>
          <w:sz w:val="28"/>
          <w:szCs w:val="28"/>
        </w:rPr>
        <w:lastRenderedPageBreak/>
        <w:t>XIX век стал поистине золотым веком культуры в России. Ряд факторов способствовал небывалому для России прогрессу культуры:</w:t>
      </w:r>
    </w:p>
    <w:p w:rsidR="008B2411" w:rsidRPr="00F97E0F" w:rsidRDefault="008B2411" w:rsidP="00F97E0F">
      <w:pPr>
        <w:pStyle w:val="aa"/>
        <w:jc w:val="both"/>
        <w:rPr>
          <w:sz w:val="28"/>
          <w:szCs w:val="28"/>
        </w:rPr>
      </w:pPr>
      <w:r w:rsidRPr="00F97E0F">
        <w:rPr>
          <w:sz w:val="28"/>
          <w:szCs w:val="28"/>
        </w:rPr>
        <w:t>1. Рост производительных сил, а с их ростом усилилась подвижность населения: все это влекло за собой крупные перемены в духовной жизни народа: возрастала потребность в знаниях, в образованных людях для государственной службы, просвещения, промышленности, торговли; расширялся спрос на книги, журналы, газеты, культурные зрелища и развлечения.</w:t>
      </w:r>
    </w:p>
    <w:p w:rsidR="008B2411" w:rsidRPr="00F97E0F" w:rsidRDefault="008B2411" w:rsidP="00F97E0F">
      <w:pPr>
        <w:pStyle w:val="aa"/>
        <w:jc w:val="both"/>
        <w:rPr>
          <w:sz w:val="28"/>
          <w:szCs w:val="28"/>
        </w:rPr>
      </w:pPr>
      <w:r w:rsidRPr="00F97E0F">
        <w:rPr>
          <w:sz w:val="28"/>
          <w:szCs w:val="28"/>
        </w:rPr>
        <w:t>2. Бурный рост национального самосознания народов России, который оживлял развитие отечественной культуры, придавал особую цельность, идейную зрелость и содержательность культурным ценностям.</w:t>
      </w:r>
    </w:p>
    <w:p w:rsidR="008B2411" w:rsidRPr="00F97E0F" w:rsidRDefault="008B2411" w:rsidP="00F97E0F">
      <w:pPr>
        <w:pStyle w:val="aa"/>
        <w:jc w:val="both"/>
        <w:rPr>
          <w:sz w:val="28"/>
          <w:szCs w:val="28"/>
        </w:rPr>
      </w:pPr>
      <w:r w:rsidRPr="00F97E0F">
        <w:rPr>
          <w:sz w:val="28"/>
          <w:szCs w:val="28"/>
        </w:rPr>
        <w:t>3. освободительное движение против крепостничества и самодержавия, которое по мере своего роста сильнее воздействовало на духовную жизнь страны.</w:t>
      </w:r>
    </w:p>
    <w:p w:rsidR="008B2411" w:rsidRPr="00F97E0F" w:rsidRDefault="008B2411" w:rsidP="00F97E0F">
      <w:pPr>
        <w:pStyle w:val="aa"/>
        <w:jc w:val="both"/>
        <w:rPr>
          <w:sz w:val="28"/>
          <w:szCs w:val="28"/>
        </w:rPr>
      </w:pPr>
      <w:r w:rsidRPr="00F97E0F">
        <w:rPr>
          <w:sz w:val="28"/>
          <w:szCs w:val="28"/>
        </w:rPr>
        <w:t>4. связи со странами Запада, взаимные контакты и обмен культурными достижениями.</w:t>
      </w:r>
    </w:p>
    <w:p w:rsidR="008B2411" w:rsidRPr="00F97E0F" w:rsidRDefault="008B2411" w:rsidP="00F97E0F">
      <w:pPr>
        <w:pStyle w:val="aa"/>
        <w:jc w:val="both"/>
        <w:rPr>
          <w:sz w:val="28"/>
          <w:szCs w:val="28"/>
        </w:rPr>
      </w:pPr>
      <w:r w:rsidRPr="00F97E0F">
        <w:rPr>
          <w:sz w:val="28"/>
          <w:szCs w:val="28"/>
        </w:rPr>
        <w:t>Вместе с тем в России XIX в. сохранялись факторы, тормозившие развитие национальной культуры: это крепостное право, которое ограничивало возможности просвещения, и царский абсолютизм, сознательно затруднявший доступ к знаниям простому люду.</w:t>
      </w:r>
    </w:p>
    <w:p w:rsidR="008B2411" w:rsidRPr="00F97E0F" w:rsidRDefault="008B2411" w:rsidP="00F97E0F">
      <w:pPr>
        <w:pStyle w:val="aa"/>
        <w:jc w:val="both"/>
        <w:rPr>
          <w:sz w:val="28"/>
          <w:szCs w:val="28"/>
        </w:rPr>
      </w:pPr>
      <w:r w:rsidRPr="00F97E0F">
        <w:rPr>
          <w:sz w:val="28"/>
          <w:szCs w:val="28"/>
        </w:rPr>
        <w:t>Успехи просвещения в России XIX в. были всеохватывающими. Общий уровень грамотности населения вырос за вторую половину века более чем в 3 раза. Допуская рост просвещения, царизм управлял им так, чтобы оно было уделом только господствующих классов, а простонародье держал в темноте и религиозном смирении. Развивались естественные науки, это было вызвано экономическими потребностями страны, промышленным переворотом, расширением торговли, освоением новых земель. Ведущей областью духовной жизни в России XIX в. была литература. В условиях самодержавного гнета она имела особое значение. Освободительные идеи стимулировали подъем русской литературы. Культура народов России, со своей стороны, тоже позитивно воздействовала на русскую культуру.</w:t>
      </w:r>
    </w:p>
    <w:p w:rsidR="008B2411" w:rsidRPr="00F97E0F" w:rsidRDefault="008B2411" w:rsidP="00F97E0F">
      <w:pPr>
        <w:suppressAutoHyphens/>
        <w:spacing w:line="240" w:lineRule="auto"/>
        <w:rPr>
          <w:rFonts w:ascii="Times New Roman" w:hAnsi="Times New Roman" w:cs="Times New Roman"/>
          <w:sz w:val="28"/>
          <w:szCs w:val="28"/>
        </w:rPr>
      </w:pPr>
    </w:p>
    <w:p w:rsidR="008B2411" w:rsidRPr="00F97E0F" w:rsidRDefault="008B2411" w:rsidP="00F97E0F">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8B2411" w:rsidRPr="00F97E0F" w:rsidRDefault="008B2411" w:rsidP="00F97E0F">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8B2411" w:rsidRPr="00F97E0F" w:rsidRDefault="008B2411" w:rsidP="00BF154F">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Какие «контрреформы» планировало провести правительство</w:t>
      </w:r>
    </w:p>
    <w:p w:rsidR="008B2411" w:rsidRPr="00F97E0F" w:rsidRDefault="008B2411" w:rsidP="00F97E0F">
      <w:pPr>
        <w:tabs>
          <w:tab w:val="left" w:pos="284"/>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Александра III? Какие осуществило? </w:t>
      </w:r>
    </w:p>
    <w:p w:rsidR="008B2411" w:rsidRPr="00F97E0F" w:rsidRDefault="008B2411" w:rsidP="00BF154F">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lastRenderedPageBreak/>
        <w:t>Почему консервативный политический курс не отразился на поступательном развитии экономики?</w:t>
      </w:r>
    </w:p>
    <w:p w:rsidR="008B2411" w:rsidRPr="00F97E0F" w:rsidRDefault="008B2411" w:rsidP="00BF154F">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Какие государства в XIX в. претендовали на статус «великих</w:t>
      </w:r>
    </w:p>
    <w:p w:rsidR="008B2411" w:rsidRPr="00F97E0F" w:rsidRDefault="008B2411" w:rsidP="00F97E0F">
      <w:pPr>
        <w:tabs>
          <w:tab w:val="left" w:pos="284"/>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держав»? Почему во внешней политике России во второй половине</w:t>
      </w:r>
    </w:p>
    <w:p w:rsidR="008B2411" w:rsidRPr="00F97E0F" w:rsidRDefault="008B2411" w:rsidP="00F97E0F">
      <w:pPr>
        <w:tabs>
          <w:tab w:val="left" w:pos="284"/>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XIX в. произошла эволюция от «Союза трех императоров» к союзу с</w:t>
      </w:r>
    </w:p>
    <w:p w:rsidR="008B2411" w:rsidRPr="00F97E0F" w:rsidRDefault="008B2411" w:rsidP="00F97E0F">
      <w:pPr>
        <w:tabs>
          <w:tab w:val="left" w:pos="284"/>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республиканской Францией?</w:t>
      </w:r>
    </w:p>
    <w:p w:rsidR="008B2411" w:rsidRPr="00F97E0F" w:rsidRDefault="008B2411" w:rsidP="00BF154F">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 правительство решало аграрный и рабочий вопросы в 1880-е гг.?</w:t>
      </w:r>
    </w:p>
    <w:p w:rsidR="008B2411" w:rsidRPr="00F97E0F" w:rsidRDefault="008B2411" w:rsidP="00F97E0F">
      <w:pPr>
        <w:pStyle w:val="a5"/>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5.Какую роль в истории Нового времени сыграло учение марксизма?</w:t>
      </w:r>
    </w:p>
    <w:p w:rsidR="008B2411" w:rsidRPr="00F97E0F" w:rsidRDefault="008B2411" w:rsidP="00F97E0F">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6. Какова роль Г. В. Плеханова в распространении идей марксизма в</w:t>
      </w:r>
    </w:p>
    <w:p w:rsidR="008B2411" w:rsidRPr="00F97E0F" w:rsidRDefault="008B2411" w:rsidP="00F97E0F">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России?</w:t>
      </w:r>
    </w:p>
    <w:p w:rsidR="001252E7" w:rsidRPr="00F97E0F" w:rsidRDefault="001252E7" w:rsidP="00F97E0F">
      <w:pPr>
        <w:suppressAutoHyphens/>
        <w:spacing w:line="240" w:lineRule="auto"/>
        <w:rPr>
          <w:rFonts w:ascii="Times New Roman" w:hAnsi="Times New Roman" w:cs="Times New Roman"/>
          <w:b/>
          <w:sz w:val="28"/>
          <w:szCs w:val="28"/>
        </w:rPr>
      </w:pPr>
    </w:p>
    <w:p w:rsidR="008B2411" w:rsidRPr="00F97E0F" w:rsidRDefault="008B2411" w:rsidP="00F97E0F">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1252E7" w:rsidRPr="00F97E0F" w:rsidRDefault="001252E7" w:rsidP="00F97E0F">
      <w:pPr>
        <w:suppressAutoHyphens/>
        <w:spacing w:line="240" w:lineRule="auto"/>
        <w:rPr>
          <w:rFonts w:ascii="Times New Roman" w:hAnsi="Times New Roman" w:cs="Times New Roman"/>
          <w:sz w:val="28"/>
          <w:szCs w:val="28"/>
        </w:rPr>
      </w:pPr>
    </w:p>
    <w:p w:rsidR="008B2411" w:rsidRPr="00F97E0F" w:rsidRDefault="008B2411" w:rsidP="00F97E0F">
      <w:pPr>
        <w:suppressAutoHyphens/>
        <w:spacing w:line="240" w:lineRule="auto"/>
        <w:rPr>
          <w:rFonts w:ascii="Times New Roman" w:eastAsia="Times New Roman" w:hAnsi="Times New Roman" w:cs="Times New Roman"/>
          <w:b/>
          <w:bCs/>
          <w:sz w:val="28"/>
          <w:szCs w:val="28"/>
        </w:rPr>
      </w:pPr>
      <w:r w:rsidRPr="00F97E0F">
        <w:rPr>
          <w:rFonts w:ascii="Times New Roman" w:hAnsi="Times New Roman" w:cs="Times New Roman"/>
          <w:sz w:val="28"/>
          <w:szCs w:val="28"/>
        </w:rPr>
        <w:t>Круглый стол на тему: «Влияние деятельности земских врачей, земских больниц на здоровье и демографию населения в России».</w:t>
      </w:r>
      <w:r w:rsidRPr="00F97E0F">
        <w:rPr>
          <w:rFonts w:ascii="Times New Roman" w:eastAsia="Times New Roman" w:hAnsi="Times New Roman" w:cs="Times New Roman"/>
          <w:b/>
          <w:bCs/>
          <w:sz w:val="28"/>
          <w:szCs w:val="28"/>
        </w:rPr>
        <w:t xml:space="preserve"> </w:t>
      </w:r>
    </w:p>
    <w:p w:rsidR="008B2411" w:rsidRPr="00F97E0F" w:rsidRDefault="008B2411" w:rsidP="00F97E0F">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8B2411" w:rsidRPr="00F97E0F" w:rsidRDefault="008B2411" w:rsidP="00F97E0F">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1. Александр </w:t>
      </w:r>
      <w:r w:rsidRPr="00F97E0F">
        <w:rPr>
          <w:rFonts w:ascii="Times New Roman" w:hAnsi="Times New Roman" w:cs="Times New Roman"/>
          <w:iCs/>
          <w:color w:val="000000"/>
          <w:sz w:val="28"/>
          <w:szCs w:val="28"/>
          <w:lang w:val="en-US"/>
        </w:rPr>
        <w:t>III</w:t>
      </w:r>
      <w:r w:rsidRPr="00F97E0F">
        <w:rPr>
          <w:rFonts w:ascii="Times New Roman" w:hAnsi="Times New Roman" w:cs="Times New Roman"/>
          <w:iCs/>
          <w:color w:val="000000"/>
          <w:sz w:val="28"/>
          <w:szCs w:val="28"/>
        </w:rPr>
        <w:t>: политический портрет</w:t>
      </w:r>
    </w:p>
    <w:p w:rsidR="008B2411" w:rsidRPr="00F97E0F" w:rsidRDefault="008B2411" w:rsidP="00F97E0F">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2. Контрреформы: содержание, последствия.</w:t>
      </w:r>
    </w:p>
    <w:p w:rsidR="008B2411" w:rsidRPr="00F97E0F" w:rsidRDefault="008B2411" w:rsidP="00F97E0F">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Циркуляр «о кухаркиных детях».</w:t>
      </w:r>
    </w:p>
    <w:p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rsidR="00EE4E83" w:rsidRPr="00F97E0F" w:rsidRDefault="00EE4E83" w:rsidP="00A11F81">
      <w:pPr>
        <w:pStyle w:val="a5"/>
        <w:shd w:val="clear" w:color="auto" w:fill="FFFFFF"/>
        <w:spacing w:line="240" w:lineRule="auto"/>
        <w:ind w:firstLine="0"/>
        <w:rPr>
          <w:rFonts w:ascii="Times New Roman" w:eastAsia="Times New Roman" w:hAnsi="Times New Roman" w:cs="Times New Roman"/>
          <w:color w:val="000000"/>
          <w:sz w:val="28"/>
          <w:szCs w:val="28"/>
          <w:lang w:eastAsia="ru-RU"/>
        </w:rPr>
      </w:pPr>
    </w:p>
    <w:p w:rsidR="006C009E" w:rsidRPr="00F97E0F" w:rsidRDefault="006C009E" w:rsidP="00A11F81">
      <w:pPr>
        <w:suppressAutoHyphens/>
        <w:spacing w:line="240" w:lineRule="auto"/>
        <w:ind w:firstLine="0"/>
        <w:rPr>
          <w:rFonts w:ascii="Times New Roman" w:eastAsia="Times New Roman" w:hAnsi="Times New Roman" w:cs="Times New Roman"/>
          <w:b/>
          <w:i/>
          <w:sz w:val="28"/>
          <w:szCs w:val="28"/>
          <w:lang w:eastAsia="ru-RU"/>
        </w:rPr>
      </w:pPr>
    </w:p>
    <w:p w:rsidR="00E37286" w:rsidRDefault="00E37286" w:rsidP="00A11F81">
      <w:pPr>
        <w:suppressAutoHyphens/>
        <w:spacing w:line="240" w:lineRule="auto"/>
        <w:ind w:firstLine="851"/>
        <w:rPr>
          <w:rFonts w:ascii="Times New Roman" w:eastAsia="Times New Roman" w:hAnsi="Times New Roman" w:cs="Times New Roman"/>
          <w:b/>
          <w:sz w:val="28"/>
          <w:szCs w:val="28"/>
          <w:lang w:eastAsia="ru-RU"/>
        </w:rPr>
      </w:pPr>
    </w:p>
    <w:p w:rsidR="00CF1540" w:rsidRPr="00832E7C" w:rsidRDefault="00CF1540" w:rsidP="00832E7C">
      <w:pPr>
        <w:suppressAutoHyphens/>
        <w:spacing w:line="240" w:lineRule="auto"/>
        <w:ind w:firstLine="851"/>
        <w:jc w:val="center"/>
        <w:rPr>
          <w:rFonts w:ascii="Times New Roman" w:eastAsia="Times New Roman" w:hAnsi="Times New Roman" w:cs="Times New Roman"/>
          <w:b/>
          <w:sz w:val="28"/>
          <w:szCs w:val="28"/>
          <w:lang w:eastAsia="ru-RU"/>
        </w:rPr>
      </w:pPr>
      <w:r w:rsidRPr="00832E7C">
        <w:rPr>
          <w:rFonts w:ascii="Times New Roman" w:eastAsia="Times New Roman" w:hAnsi="Times New Roman" w:cs="Times New Roman"/>
          <w:b/>
          <w:sz w:val="28"/>
          <w:szCs w:val="28"/>
          <w:lang w:eastAsia="ru-RU"/>
        </w:rPr>
        <w:t>Список рекомендуемой литературы</w:t>
      </w:r>
    </w:p>
    <w:p w:rsidR="002C6ECC" w:rsidRPr="00832E7C" w:rsidRDefault="002C6ECC" w:rsidP="00832E7C">
      <w:pPr>
        <w:suppressAutoHyphens/>
        <w:spacing w:line="240" w:lineRule="auto"/>
        <w:ind w:firstLine="851"/>
        <w:jc w:val="center"/>
        <w:rPr>
          <w:rFonts w:ascii="Times New Roman" w:eastAsia="Times New Roman" w:hAnsi="Times New Roman" w:cs="Times New Roman"/>
          <w:b/>
          <w:sz w:val="28"/>
          <w:szCs w:val="28"/>
          <w:lang w:eastAsia="ru-RU"/>
        </w:rPr>
      </w:pPr>
    </w:p>
    <w:p w:rsidR="00832E7C" w:rsidRPr="00832E7C" w:rsidRDefault="00832E7C" w:rsidP="00832E7C">
      <w:pPr>
        <w:pStyle w:val="a5"/>
        <w:tabs>
          <w:tab w:val="left" w:pos="142"/>
        </w:tabs>
        <w:ind w:firstLine="0"/>
        <w:jc w:val="center"/>
        <w:rPr>
          <w:rFonts w:ascii="Times New Roman" w:hAnsi="Times New Roman" w:cs="Times New Roman"/>
          <w:sz w:val="28"/>
          <w:szCs w:val="28"/>
        </w:rPr>
      </w:pPr>
      <w:r w:rsidRPr="00832E7C">
        <w:rPr>
          <w:rFonts w:ascii="Times New Roman" w:hAnsi="Times New Roman" w:cs="Times New Roman"/>
          <w:b/>
          <w:sz w:val="28"/>
          <w:szCs w:val="28"/>
        </w:rPr>
        <w:t>Список основной литературы:</w:t>
      </w:r>
    </w:p>
    <w:p w:rsidR="00832E7C" w:rsidRPr="008C0528" w:rsidRDefault="00832E7C" w:rsidP="00832E7C">
      <w:pPr>
        <w:pStyle w:val="a5"/>
        <w:numPr>
          <w:ilvl w:val="0"/>
          <w:numId w:val="42"/>
        </w:numPr>
        <w:tabs>
          <w:tab w:val="left" w:pos="284"/>
        </w:tabs>
        <w:ind w:left="0" w:firstLine="0"/>
        <w:rPr>
          <w:rFonts w:ascii="Times New Roman" w:hAnsi="Times New Roman" w:cs="Times New Roman"/>
          <w:sz w:val="28"/>
          <w:szCs w:val="28"/>
        </w:rPr>
      </w:pPr>
      <w:r w:rsidRPr="00F54781">
        <w:rPr>
          <w:rFonts w:ascii="Times New Roman" w:eastAsia="Times New Roman" w:hAnsi="Times New Roman" w:cs="Times New Roman"/>
          <w:bCs/>
          <w:kern w:val="36"/>
          <w:sz w:val="28"/>
          <w:szCs w:val="28"/>
        </w:rPr>
        <w:t xml:space="preserve">Артемов В.В., Лубченков Ю.Н. </w:t>
      </w:r>
      <w:r w:rsidRPr="00F54781">
        <w:rPr>
          <w:rFonts w:ascii="Times New Roman" w:hAnsi="Times New Roman" w:cs="Times New Roman"/>
          <w:sz w:val="28"/>
          <w:szCs w:val="28"/>
        </w:rPr>
        <w:t>История (для всех специальностей СПО). В двух частях.</w:t>
      </w:r>
      <w:r>
        <w:rPr>
          <w:rFonts w:ascii="Times New Roman" w:eastAsia="Times New Roman" w:hAnsi="Times New Roman" w:cs="Times New Roman"/>
          <w:bCs/>
          <w:kern w:val="36"/>
          <w:sz w:val="28"/>
          <w:szCs w:val="28"/>
        </w:rPr>
        <w:t>Москва:Академия,</w:t>
      </w:r>
      <w:r w:rsidRPr="00F54781">
        <w:rPr>
          <w:rFonts w:ascii="Times New Roman" w:eastAsia="Times New Roman" w:hAnsi="Times New Roman" w:cs="Times New Roman"/>
          <w:bCs/>
          <w:kern w:val="36"/>
          <w:sz w:val="28"/>
          <w:szCs w:val="28"/>
        </w:rPr>
        <w:t>2022. - 256 c. -</w:t>
      </w:r>
      <w:hyperlink r:id="rId24" w:history="1">
        <w:r w:rsidRPr="00A01AA9">
          <w:rPr>
            <w:rStyle w:val="a6"/>
            <w:rFonts w:ascii="Times New Roman" w:hAnsi="Times New Roman" w:cs="Times New Roman"/>
            <w:sz w:val="28"/>
            <w:szCs w:val="28"/>
          </w:rPr>
          <w:t>https://www.book.ru/book/932543</w:t>
        </w:r>
      </w:hyperlink>
    </w:p>
    <w:p w:rsidR="00832E7C" w:rsidRDefault="00832E7C" w:rsidP="00832E7C">
      <w:pPr>
        <w:pStyle w:val="a5"/>
        <w:tabs>
          <w:tab w:val="left" w:pos="142"/>
        </w:tabs>
        <w:ind w:firstLine="0"/>
        <w:rPr>
          <w:rFonts w:ascii="Times New Roman" w:hAnsi="Times New Roman" w:cs="Times New Roman"/>
          <w:sz w:val="28"/>
          <w:szCs w:val="28"/>
        </w:rPr>
      </w:pPr>
    </w:p>
    <w:p w:rsidR="00832E7C" w:rsidRPr="008C0528" w:rsidRDefault="00832E7C" w:rsidP="00832E7C">
      <w:pPr>
        <w:pStyle w:val="a5"/>
        <w:numPr>
          <w:ilvl w:val="0"/>
          <w:numId w:val="42"/>
        </w:numPr>
        <w:tabs>
          <w:tab w:val="left" w:pos="284"/>
        </w:tabs>
        <w:ind w:left="0" w:firstLine="0"/>
        <w:rPr>
          <w:rFonts w:ascii="Times New Roman" w:hAnsi="Times New Roman" w:cs="Times New Roman"/>
          <w:sz w:val="28"/>
          <w:szCs w:val="28"/>
        </w:rPr>
      </w:pPr>
      <w:r w:rsidRPr="00A01AA9">
        <w:rPr>
          <w:rFonts w:ascii="Times New Roman" w:hAnsi="Times New Roman" w:cs="Times New Roman"/>
          <w:sz w:val="28"/>
          <w:szCs w:val="28"/>
        </w:rPr>
        <w:t xml:space="preserve">Самыгин П.С., Шевелев В.Н., Самыгин С.И. История: учебник М.: КноРус, 2020. — 306 с. — (СПО). — </w:t>
      </w:r>
      <w:hyperlink r:id="rId25" w:history="1">
        <w:r w:rsidRPr="00A01AA9">
          <w:rPr>
            <w:rStyle w:val="a6"/>
            <w:rFonts w:ascii="Times New Roman" w:hAnsi="Times New Roman" w:cs="Times New Roman"/>
            <w:sz w:val="28"/>
            <w:szCs w:val="28"/>
          </w:rPr>
          <w:t>https://www.book.ru/book/932543</w:t>
        </w:r>
      </w:hyperlink>
    </w:p>
    <w:p w:rsidR="002C6ECC" w:rsidRPr="00456DD8" w:rsidRDefault="002C6ECC" w:rsidP="00832E7C">
      <w:pPr>
        <w:rPr>
          <w:rFonts w:ascii="Times New Roman" w:hAnsi="Times New Roman" w:cs="Times New Roman"/>
          <w:sz w:val="28"/>
          <w:szCs w:val="28"/>
        </w:rPr>
      </w:pPr>
      <w:r>
        <w:rPr>
          <w:rFonts w:ascii="Times New Roman" w:hAnsi="Times New Roman"/>
          <w:b/>
          <w:sz w:val="28"/>
          <w:szCs w:val="28"/>
        </w:rPr>
        <w:t xml:space="preserve"> </w:t>
      </w:r>
    </w:p>
    <w:p w:rsidR="00832E7C" w:rsidRPr="00832E7C" w:rsidRDefault="00832E7C" w:rsidP="00832E7C">
      <w:pPr>
        <w:pStyle w:val="a5"/>
        <w:tabs>
          <w:tab w:val="left" w:pos="284"/>
        </w:tabs>
        <w:ind w:left="0" w:firstLine="0"/>
        <w:jc w:val="center"/>
        <w:rPr>
          <w:rFonts w:ascii="Times New Roman" w:hAnsi="Times New Roman" w:cs="Times New Roman"/>
          <w:color w:val="FF0000"/>
          <w:sz w:val="28"/>
          <w:szCs w:val="28"/>
        </w:rPr>
      </w:pPr>
      <w:r w:rsidRPr="00832E7C">
        <w:rPr>
          <w:rFonts w:ascii="Times New Roman" w:hAnsi="Times New Roman" w:cs="Times New Roman"/>
          <w:b/>
          <w:bCs/>
          <w:kern w:val="32"/>
          <w:sz w:val="28"/>
          <w:szCs w:val="28"/>
        </w:rPr>
        <w:t>Список дополнительной литературы:</w:t>
      </w:r>
    </w:p>
    <w:p w:rsidR="00832E7C" w:rsidRPr="008C0528" w:rsidRDefault="00832E7C" w:rsidP="00832E7C">
      <w:pPr>
        <w:pStyle w:val="a5"/>
        <w:numPr>
          <w:ilvl w:val="0"/>
          <w:numId w:val="43"/>
        </w:numPr>
        <w:tabs>
          <w:tab w:val="left" w:pos="284"/>
          <w:tab w:val="left" w:pos="426"/>
        </w:tabs>
        <w:ind w:left="0" w:firstLine="142"/>
        <w:rPr>
          <w:rFonts w:ascii="Times New Roman" w:hAnsi="Times New Roman" w:cs="Times New Roman"/>
          <w:sz w:val="28"/>
          <w:szCs w:val="28"/>
        </w:rPr>
      </w:pPr>
      <w:r w:rsidRPr="00832E7C">
        <w:rPr>
          <w:rFonts w:ascii="Times New Roman" w:hAnsi="Times New Roman" w:cs="Times New Roman"/>
          <w:sz w:val="28"/>
          <w:szCs w:val="28"/>
        </w:rPr>
        <w:t>Беспятова Е. Б., Бодрова Е. В., Даноян В. Л. История России с древнейших времен до наших дней/ (Беспятова</w:t>
      </w:r>
      <w:r w:rsidRPr="008C0528">
        <w:rPr>
          <w:rFonts w:ascii="Times New Roman" w:hAnsi="Times New Roman" w:cs="Times New Roman"/>
          <w:sz w:val="28"/>
          <w:szCs w:val="28"/>
        </w:rPr>
        <w:t xml:space="preserve">, Е. Б. История России с древнейших времен до наших дней: учебное пособие / Е. Б. Беспятова, Е. В. Бодрова, В. Л. Даноян; под редакцией Е.В. Бодровой, В.Л. Данояна. — 2-е </w:t>
      </w:r>
      <w:r w:rsidRPr="008C0528">
        <w:rPr>
          <w:rFonts w:ascii="Times New Roman" w:hAnsi="Times New Roman" w:cs="Times New Roman"/>
          <w:sz w:val="28"/>
          <w:szCs w:val="28"/>
        </w:rPr>
        <w:lastRenderedPageBreak/>
        <w:t xml:space="preserve">изд., перераб. и доп. — Москва: РТУ МИРЭА, 2023. — ISBN 978-5-7339-1964-5. — Текст: электронный //Лань: электронно-библиотечная система.—URL: https://e.lanbook.com/book/382769 (дата обращения: 11.01.2024).—Режим доступа: для авториз. пользователей). </w:t>
      </w:r>
      <w:hyperlink r:id="rId26" w:anchor="21" w:history="1">
        <w:r w:rsidRPr="008C0528">
          <w:rPr>
            <w:rStyle w:val="a6"/>
            <w:rFonts w:ascii="Times New Roman" w:hAnsi="Times New Roman" w:cs="Times New Roman"/>
            <w:sz w:val="28"/>
            <w:szCs w:val="28"/>
          </w:rPr>
          <w:t>https: //reader.lanbook.com/book/382769#21</w:t>
        </w:r>
      </w:hyperlink>
    </w:p>
    <w:p w:rsidR="00832E7C" w:rsidRDefault="00832E7C" w:rsidP="00832E7C">
      <w:pPr>
        <w:pStyle w:val="a5"/>
        <w:tabs>
          <w:tab w:val="left" w:pos="284"/>
        </w:tabs>
        <w:ind w:left="0" w:firstLine="142"/>
        <w:rPr>
          <w:rFonts w:ascii="Times New Roman" w:hAnsi="Times New Roman" w:cs="Times New Roman"/>
          <w:color w:val="FF0000"/>
          <w:sz w:val="28"/>
          <w:szCs w:val="28"/>
        </w:rPr>
      </w:pPr>
    </w:p>
    <w:p w:rsidR="00832E7C" w:rsidRDefault="00832E7C" w:rsidP="00832E7C">
      <w:pPr>
        <w:pStyle w:val="a5"/>
        <w:numPr>
          <w:ilvl w:val="0"/>
          <w:numId w:val="43"/>
        </w:numPr>
        <w:tabs>
          <w:tab w:val="left" w:pos="284"/>
        </w:tabs>
        <w:ind w:left="0" w:firstLine="0"/>
      </w:pPr>
      <w:r w:rsidRPr="009F7586">
        <w:rPr>
          <w:rFonts w:ascii="Times New Roman" w:hAnsi="Times New Roman" w:cs="Times New Roman"/>
          <w:sz w:val="28"/>
          <w:szCs w:val="28"/>
        </w:rPr>
        <w:t>Семин В.П., Арзамаскин Ю.Н.</w:t>
      </w:r>
      <w:r w:rsidRPr="009F7586">
        <w:rPr>
          <w:rFonts w:ascii="Times New Roman" w:hAnsi="Times New Roman" w:cs="Times New Roman"/>
          <w:sz w:val="28"/>
          <w:szCs w:val="28"/>
        </w:rPr>
        <w:tab/>
        <w:t>История (СПО). Учебное пособие. М: КноРус, 2021.</w:t>
      </w:r>
      <w:r w:rsidRPr="003B0B3B">
        <w:rPr>
          <w:rFonts w:ascii="Times New Roman" w:hAnsi="Times New Roman" w:cs="Times New Roman"/>
          <w:color w:val="FF0000"/>
          <w:sz w:val="28"/>
          <w:szCs w:val="28"/>
        </w:rPr>
        <w:t xml:space="preserve"> </w:t>
      </w:r>
      <w:hyperlink r:id="rId27" w:history="1">
        <w:r w:rsidRPr="00F00586">
          <w:rPr>
            <w:rStyle w:val="a6"/>
            <w:rFonts w:ascii="Times New Roman" w:hAnsi="Times New Roman" w:cs="Times New Roman"/>
            <w:sz w:val="28"/>
            <w:szCs w:val="28"/>
          </w:rPr>
          <w:t>https://www.book.ru/book/929977</w:t>
        </w:r>
      </w:hyperlink>
    </w:p>
    <w:p w:rsidR="00832E7C" w:rsidRDefault="00832E7C" w:rsidP="00832E7C">
      <w:pPr>
        <w:pStyle w:val="a5"/>
      </w:pPr>
    </w:p>
    <w:p w:rsidR="00832E7C" w:rsidRDefault="00832E7C" w:rsidP="00832E7C">
      <w:pPr>
        <w:pStyle w:val="a5"/>
        <w:numPr>
          <w:ilvl w:val="0"/>
          <w:numId w:val="43"/>
        </w:numPr>
        <w:tabs>
          <w:tab w:val="left" w:pos="284"/>
        </w:tabs>
        <w:ind w:left="0" w:firstLine="0"/>
        <w:rPr>
          <w:rFonts w:ascii="Times New Roman" w:hAnsi="Times New Roman" w:cs="Times New Roman"/>
          <w:sz w:val="28"/>
          <w:szCs w:val="28"/>
        </w:rPr>
      </w:pPr>
      <w:r>
        <w:rPr>
          <w:rFonts w:ascii="Times New Roman" w:hAnsi="Times New Roman" w:cs="Times New Roman"/>
          <w:sz w:val="28"/>
          <w:szCs w:val="28"/>
        </w:rPr>
        <w:t xml:space="preserve">Алепко А. В.Всеобщая история/ (Алепко, А. В. Всеобщая история : учебное пособие / А. В. Алепко. — Хабаровск: ХГИК, 2023. — ISBN 978-5-91426-118-1. — Текст: электронный // Лань: электронно-библиотечная система. — URL: https://e.lanbook.com/book/324317 (дата обращения: 11.01.2024). — Режим доступа: для авториз. пользователей). </w:t>
      </w:r>
      <w:hyperlink r:id="rId28" w:anchor="38" w:history="1">
        <w:r>
          <w:rPr>
            <w:rStyle w:val="a6"/>
            <w:rFonts w:ascii="Times New Roman" w:hAnsi="Times New Roman" w:cs="Times New Roman"/>
            <w:sz w:val="28"/>
            <w:szCs w:val="28"/>
          </w:rPr>
          <w:t>https://reader.lanbook.com/book/324317#38</w:t>
        </w:r>
      </w:hyperlink>
      <w:r>
        <w:rPr>
          <w:rFonts w:ascii="Times New Roman" w:hAnsi="Times New Roman" w:cs="Times New Roman"/>
          <w:sz w:val="28"/>
          <w:szCs w:val="28"/>
        </w:rPr>
        <w:t xml:space="preserve">  </w:t>
      </w:r>
    </w:p>
    <w:p w:rsidR="002C6ECC" w:rsidRDefault="002C6ECC" w:rsidP="002C6ECC">
      <w:pPr>
        <w:pStyle w:val="Default"/>
        <w:rPr>
          <w:sz w:val="28"/>
          <w:szCs w:val="28"/>
        </w:rPr>
      </w:pPr>
    </w:p>
    <w:p w:rsidR="002C6ECC" w:rsidRDefault="002C6ECC" w:rsidP="002C6ECC">
      <w:pPr>
        <w:pStyle w:val="Default"/>
        <w:rPr>
          <w:sz w:val="28"/>
          <w:szCs w:val="28"/>
        </w:rPr>
      </w:pPr>
    </w:p>
    <w:p w:rsidR="002C6ECC" w:rsidRDefault="002C6ECC" w:rsidP="002C6ECC">
      <w:pPr>
        <w:pStyle w:val="Default"/>
        <w:rPr>
          <w:b/>
          <w:sz w:val="36"/>
          <w:szCs w:val="36"/>
        </w:rPr>
      </w:pPr>
      <w:r w:rsidRPr="00456DD8">
        <w:rPr>
          <w:b/>
          <w:bCs/>
          <w:sz w:val="28"/>
          <w:szCs w:val="28"/>
        </w:rPr>
        <w:t>Информационное обеспечение реализации программы</w:t>
      </w:r>
      <w:r w:rsidRPr="00254E65">
        <w:rPr>
          <w:b/>
          <w:sz w:val="36"/>
          <w:szCs w:val="36"/>
        </w:rPr>
        <w:t xml:space="preserve"> </w:t>
      </w:r>
    </w:p>
    <w:p w:rsidR="002C6ECC" w:rsidRDefault="002C6ECC" w:rsidP="002C6ECC">
      <w:pPr>
        <w:pStyle w:val="Default"/>
        <w:rPr>
          <w:b/>
        </w:rPr>
      </w:pPr>
      <w:r>
        <w:rPr>
          <w:b/>
          <w:sz w:val="36"/>
          <w:szCs w:val="36"/>
        </w:rPr>
        <w:t xml:space="preserve">              </w:t>
      </w:r>
      <w:r w:rsidRPr="00254E65">
        <w:rPr>
          <w:b/>
          <w:sz w:val="36"/>
          <w:szCs w:val="36"/>
        </w:rPr>
        <w:t>Интернет-ресурсы</w:t>
      </w:r>
      <w:r w:rsidRPr="001E219F">
        <w:rPr>
          <w:b/>
        </w:rPr>
        <w:t>:</w:t>
      </w:r>
    </w:p>
    <w:p w:rsidR="002C6ECC" w:rsidRPr="00CC3F5F" w:rsidRDefault="002C6ECC" w:rsidP="002C6ECC">
      <w:pPr>
        <w:pStyle w:val="Default"/>
        <w:rPr>
          <w:b/>
          <w:sz w:val="36"/>
          <w:szCs w:val="36"/>
        </w:rPr>
      </w:pPr>
    </w:p>
    <w:p w:rsidR="00832E7C" w:rsidRPr="007B4988" w:rsidRDefault="00832E7C" w:rsidP="00832E7C">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r w:rsidRPr="00F54781">
        <w:rPr>
          <w:rFonts w:ascii="Times New Roman" w:hAnsi="Times New Roman" w:cs="Times New Roman"/>
          <w:color w:val="000000"/>
          <w:sz w:val="28"/>
          <w:szCs w:val="28"/>
        </w:rPr>
        <w:t xml:space="preserve">Электронно-библиотечная система  ЭБС- Лань - </w:t>
      </w:r>
      <w:hyperlink r:id="rId29" w:tgtFrame="_blank" w:history="1">
        <w:r w:rsidRPr="00F54781">
          <w:rPr>
            <w:rStyle w:val="a6"/>
            <w:rFonts w:ascii="Times New Roman" w:hAnsi="Times New Roman" w:cs="Times New Roman"/>
            <w:sz w:val="28"/>
            <w:szCs w:val="28"/>
          </w:rPr>
          <w:t>https://e.lanbook.com/</w:t>
        </w:r>
      </w:hyperlink>
    </w:p>
    <w:p w:rsidR="002C6ECC" w:rsidRPr="00D400EF" w:rsidRDefault="002C6ECC" w:rsidP="002C6ECC">
      <w:pPr>
        <w:ind w:firstLine="0"/>
        <w:rPr>
          <w:rFonts w:ascii="Times New Roman" w:hAnsi="Times New Roman" w:cs="Times New Roman"/>
          <w:bCs/>
          <w:sz w:val="28"/>
          <w:szCs w:val="28"/>
        </w:rPr>
      </w:pPr>
      <w:r w:rsidRPr="00D400EF">
        <w:rPr>
          <w:rFonts w:ascii="Times New Roman" w:hAnsi="Times New Roman" w:cs="Times New Roman"/>
          <w:bCs/>
          <w:sz w:val="28"/>
          <w:szCs w:val="28"/>
        </w:rPr>
        <w:t xml:space="preserve">Информационно-библиотечная система Знаниум - </w:t>
      </w:r>
      <w:hyperlink r:id="rId30" w:history="1">
        <w:r w:rsidRPr="00D400EF">
          <w:rPr>
            <w:rFonts w:ascii="Times New Roman" w:hAnsi="Times New Roman" w:cs="Times New Roman"/>
            <w:color w:val="0000FF"/>
            <w:sz w:val="28"/>
            <w:szCs w:val="28"/>
            <w:u w:val="single"/>
          </w:rPr>
          <w:t>http://</w:t>
        </w:r>
        <w:r w:rsidRPr="00D400EF">
          <w:rPr>
            <w:rFonts w:ascii="Times New Roman" w:hAnsi="Times New Roman" w:cs="Times New Roman"/>
            <w:color w:val="0000FF"/>
            <w:sz w:val="28"/>
            <w:szCs w:val="28"/>
            <w:u w:val="single"/>
            <w:lang w:val="en-US"/>
          </w:rPr>
          <w:t>new</w:t>
        </w:r>
        <w:r w:rsidRPr="00D400EF">
          <w:rPr>
            <w:rFonts w:ascii="Times New Roman" w:hAnsi="Times New Roman" w:cs="Times New Roman"/>
            <w:color w:val="0000FF"/>
            <w:sz w:val="28"/>
            <w:szCs w:val="28"/>
            <w:u w:val="single"/>
          </w:rPr>
          <w:t>.znanium.com/</w:t>
        </w:r>
      </w:hyperlink>
    </w:p>
    <w:p w:rsidR="002C6ECC" w:rsidRPr="00D400EF" w:rsidRDefault="002C6ECC" w:rsidP="002C6ECC">
      <w:pPr>
        <w:ind w:firstLine="0"/>
        <w:rPr>
          <w:rFonts w:ascii="Times New Roman" w:hAnsi="Times New Roman" w:cs="Times New Roman"/>
          <w:bCs/>
          <w:sz w:val="28"/>
          <w:szCs w:val="28"/>
        </w:rPr>
      </w:pPr>
      <w:r w:rsidRPr="00D400EF">
        <w:rPr>
          <w:rFonts w:ascii="Times New Roman" w:hAnsi="Times New Roman" w:cs="Times New Roman"/>
          <w:sz w:val="28"/>
          <w:szCs w:val="28"/>
        </w:rPr>
        <w:t xml:space="preserve">ЭБС BOOK.ru - электронно-библиотечная система - </w:t>
      </w:r>
      <w:hyperlink r:id="rId31" w:history="1">
        <w:r w:rsidRPr="00D400EF">
          <w:rPr>
            <w:rFonts w:ascii="Times New Roman" w:hAnsi="Times New Roman" w:cs="Times New Roman"/>
            <w:color w:val="0000FF"/>
            <w:sz w:val="28"/>
            <w:szCs w:val="28"/>
            <w:u w:val="single"/>
          </w:rPr>
          <w:t>https://www.book.ru</w:t>
        </w:r>
      </w:hyperlink>
    </w:p>
    <w:p w:rsidR="002C6ECC" w:rsidRDefault="002C6ECC" w:rsidP="002C6ECC">
      <w:pPr>
        <w:pStyle w:val="Default"/>
        <w:spacing w:after="127"/>
        <w:rPr>
          <w:sz w:val="28"/>
          <w:szCs w:val="28"/>
        </w:rPr>
      </w:pPr>
      <w:r w:rsidRPr="00D400EF">
        <w:rPr>
          <w:sz w:val="28"/>
          <w:szCs w:val="28"/>
        </w:rPr>
        <w:t>Единая коллекция цифровых образовательных ресурсов. - URL</w:t>
      </w:r>
      <w:r>
        <w:rPr>
          <w:sz w:val="28"/>
          <w:szCs w:val="28"/>
        </w:rPr>
        <w:t xml:space="preserve">: http://school-collection.edu.ru </w:t>
      </w:r>
    </w:p>
    <w:p w:rsidR="002C6ECC" w:rsidRDefault="002C6ECC" w:rsidP="002C6ECC">
      <w:pPr>
        <w:pStyle w:val="Default"/>
        <w:spacing w:after="127"/>
        <w:rPr>
          <w:sz w:val="28"/>
          <w:szCs w:val="28"/>
        </w:rPr>
      </w:pPr>
      <w:r>
        <w:rPr>
          <w:sz w:val="28"/>
          <w:szCs w:val="28"/>
        </w:rPr>
        <w:t xml:space="preserve">Информационная система «Единое окно доступа к образовательным ресурсам». - URL: http://window.edu.ru </w:t>
      </w:r>
    </w:p>
    <w:p w:rsidR="002C6ECC" w:rsidRDefault="002C6ECC" w:rsidP="002C6ECC">
      <w:pPr>
        <w:pStyle w:val="Default"/>
        <w:spacing w:after="127"/>
        <w:rPr>
          <w:sz w:val="28"/>
          <w:szCs w:val="28"/>
        </w:rPr>
      </w:pPr>
      <w:r>
        <w:rPr>
          <w:sz w:val="28"/>
          <w:szCs w:val="28"/>
        </w:rPr>
        <w:t xml:space="preserve"> КиберЛенинка. - URL: http://cyberleninka.ru </w:t>
      </w:r>
    </w:p>
    <w:p w:rsidR="002C6ECC" w:rsidRDefault="002C6ECC" w:rsidP="002C6ECC">
      <w:pPr>
        <w:pStyle w:val="Default"/>
        <w:spacing w:after="127"/>
        <w:rPr>
          <w:sz w:val="28"/>
          <w:szCs w:val="28"/>
        </w:rPr>
      </w:pPr>
      <w:r>
        <w:rPr>
          <w:sz w:val="28"/>
          <w:szCs w:val="28"/>
        </w:rPr>
        <w:t xml:space="preserve"> Министерство образования и науки Российской Федерации. - URL: https://minobrnauki.gov.ru/ </w:t>
      </w:r>
    </w:p>
    <w:p w:rsidR="002C6ECC" w:rsidRDefault="002C6ECC" w:rsidP="002C6ECC">
      <w:pPr>
        <w:pStyle w:val="Default"/>
        <w:spacing w:after="127"/>
        <w:rPr>
          <w:sz w:val="28"/>
          <w:szCs w:val="28"/>
        </w:rPr>
      </w:pPr>
      <w:r>
        <w:rPr>
          <w:sz w:val="28"/>
          <w:szCs w:val="28"/>
        </w:rPr>
        <w:t xml:space="preserve"> Научная электронная библиотека (НЭБ). - URL: http://www.elibrary.ru </w:t>
      </w:r>
    </w:p>
    <w:p w:rsidR="002C6ECC" w:rsidRDefault="002C6ECC" w:rsidP="002C6ECC">
      <w:pPr>
        <w:pStyle w:val="Default"/>
        <w:spacing w:after="127"/>
        <w:rPr>
          <w:sz w:val="28"/>
          <w:szCs w:val="28"/>
        </w:rPr>
      </w:pPr>
      <w:r>
        <w:rPr>
          <w:sz w:val="28"/>
          <w:szCs w:val="28"/>
        </w:rPr>
        <w:t xml:space="preserve"> Российская национальная библиотека URL: https://nlr.ru/ </w:t>
      </w:r>
    </w:p>
    <w:p w:rsidR="002C6ECC" w:rsidRDefault="002C6ECC" w:rsidP="002C6ECC">
      <w:pPr>
        <w:pStyle w:val="Default"/>
        <w:spacing w:after="127"/>
        <w:rPr>
          <w:sz w:val="28"/>
          <w:szCs w:val="28"/>
        </w:rPr>
      </w:pPr>
      <w:r>
        <w:rPr>
          <w:sz w:val="28"/>
          <w:szCs w:val="28"/>
        </w:rPr>
        <w:lastRenderedPageBreak/>
        <w:t xml:space="preserve"> Федеральный портал «Российское образование». - URL: http://www.edu.ru </w:t>
      </w:r>
    </w:p>
    <w:p w:rsidR="002C6ECC" w:rsidRDefault="002C6ECC" w:rsidP="002C6ECC">
      <w:pPr>
        <w:pStyle w:val="Default"/>
        <w:spacing w:after="127"/>
        <w:rPr>
          <w:sz w:val="28"/>
          <w:szCs w:val="28"/>
        </w:rPr>
      </w:pPr>
      <w:r>
        <w:rPr>
          <w:sz w:val="28"/>
          <w:szCs w:val="28"/>
        </w:rPr>
        <w:t xml:space="preserve">Федеральный центр информационно-образовательных ресурсов. - URL: </w:t>
      </w:r>
      <w:hyperlink r:id="rId32" w:history="1">
        <w:r w:rsidRPr="00D1315A">
          <w:rPr>
            <w:rStyle w:val="a6"/>
            <w:sz w:val="28"/>
            <w:szCs w:val="28"/>
          </w:rPr>
          <w:t>http://fcior.edu.ru</w:t>
        </w:r>
      </w:hyperlink>
    </w:p>
    <w:p w:rsidR="002C6ECC" w:rsidRDefault="002C6ECC" w:rsidP="002C6ECC">
      <w:pPr>
        <w:pStyle w:val="Default"/>
        <w:rPr>
          <w:sz w:val="28"/>
          <w:szCs w:val="28"/>
        </w:rPr>
      </w:pPr>
      <w:r>
        <w:rPr>
          <w:sz w:val="28"/>
          <w:szCs w:val="28"/>
        </w:rPr>
        <w:t xml:space="preserve">Федеральный портал «История.РФ». - URL: https://histrf.ru              </w:t>
      </w:r>
    </w:p>
    <w:p w:rsidR="002C6ECC" w:rsidRDefault="002C6ECC" w:rsidP="002C6ECC">
      <w:pPr>
        <w:pStyle w:val="Default"/>
        <w:rPr>
          <w:sz w:val="28"/>
          <w:szCs w:val="28"/>
        </w:rPr>
      </w:pPr>
    </w:p>
    <w:p w:rsidR="002C6ECC" w:rsidRDefault="002C6ECC" w:rsidP="002C6ECC">
      <w:pPr>
        <w:pStyle w:val="Default"/>
        <w:rPr>
          <w:sz w:val="28"/>
          <w:szCs w:val="28"/>
        </w:rPr>
      </w:pPr>
      <w:r>
        <w:rPr>
          <w:sz w:val="28"/>
          <w:szCs w:val="28"/>
        </w:rPr>
        <w:t xml:space="preserve">Библиотекарь. Ру: электронная библиотека нехудожественной литературы по русской и мировой истории, искусству, культуре, прикладным наукам [эл. ресурс]. </w:t>
      </w:r>
    </w:p>
    <w:p w:rsidR="002C6ECC" w:rsidRDefault="002C6ECC" w:rsidP="002C6ECC">
      <w:pPr>
        <w:pStyle w:val="Default"/>
        <w:rPr>
          <w:sz w:val="28"/>
          <w:szCs w:val="28"/>
        </w:rPr>
      </w:pPr>
    </w:p>
    <w:p w:rsidR="002C6ECC" w:rsidRDefault="002C6ECC" w:rsidP="002C6ECC">
      <w:pPr>
        <w:pStyle w:val="Default"/>
        <w:spacing w:after="127"/>
        <w:rPr>
          <w:sz w:val="28"/>
          <w:szCs w:val="28"/>
        </w:rPr>
      </w:pPr>
      <w:r>
        <w:rPr>
          <w:sz w:val="28"/>
          <w:szCs w:val="28"/>
        </w:rPr>
        <w:t xml:space="preserve">Библиотека Гумер – гуманитарные науки. – URL: http://www.gumer.info/ </w:t>
      </w:r>
    </w:p>
    <w:p w:rsidR="002C6ECC" w:rsidRDefault="002C6ECC" w:rsidP="002C6ECC">
      <w:pPr>
        <w:pStyle w:val="Default"/>
        <w:rPr>
          <w:rFonts w:ascii="Calibri" w:hAnsi="Calibri" w:cs="Calibri"/>
          <w:sz w:val="22"/>
          <w:szCs w:val="22"/>
        </w:rPr>
      </w:pPr>
      <w:r>
        <w:rPr>
          <w:sz w:val="28"/>
          <w:szCs w:val="28"/>
        </w:rPr>
        <w:t xml:space="preserve">ФГБНУ «Федеральный институт педагогических измерений». - URL: https://fipi.ru/                  </w:t>
      </w:r>
    </w:p>
    <w:p w:rsidR="002C6ECC" w:rsidRDefault="002C6ECC" w:rsidP="002C6ECC">
      <w:pPr>
        <w:widowControl w:val="0"/>
        <w:autoSpaceDE w:val="0"/>
        <w:autoSpaceDN w:val="0"/>
        <w:adjustRightInd w:val="0"/>
        <w:spacing w:line="240" w:lineRule="auto"/>
        <w:ind w:left="1760"/>
        <w:rPr>
          <w:rFonts w:ascii="Times New Roman" w:hAnsi="Times New Roman" w:cs="Times New Roman"/>
          <w:b/>
          <w:sz w:val="28"/>
          <w:szCs w:val="28"/>
        </w:rPr>
      </w:pPr>
    </w:p>
    <w:p w:rsidR="002C6ECC" w:rsidRDefault="002C6ECC" w:rsidP="00A11F81">
      <w:pPr>
        <w:suppressAutoHyphens/>
        <w:spacing w:line="240" w:lineRule="auto"/>
        <w:ind w:firstLine="851"/>
        <w:rPr>
          <w:rFonts w:ascii="Times New Roman" w:eastAsia="Times New Roman" w:hAnsi="Times New Roman" w:cs="Times New Roman"/>
          <w:b/>
          <w:sz w:val="28"/>
          <w:szCs w:val="28"/>
          <w:lang w:eastAsia="ru-RU"/>
        </w:rPr>
      </w:pPr>
    </w:p>
    <w:sectPr w:rsidR="002C6ECC" w:rsidSect="00CA13FC">
      <w:footerReference w:type="default" r:id="rId3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E06" w:rsidRDefault="00191E06">
      <w:pPr>
        <w:spacing w:line="240" w:lineRule="auto"/>
      </w:pPr>
      <w:r>
        <w:separator/>
      </w:r>
    </w:p>
  </w:endnote>
  <w:endnote w:type="continuationSeparator" w:id="1">
    <w:p w:rsidR="00191E06" w:rsidRDefault="00191E0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769114"/>
      <w:docPartObj>
        <w:docPartGallery w:val="Page Numbers (Bottom of Page)"/>
        <w:docPartUnique/>
      </w:docPartObj>
    </w:sdtPr>
    <w:sdtContent>
      <w:p w:rsidR="00AF0031" w:rsidRDefault="00F156EF">
        <w:pPr>
          <w:pStyle w:val="a3"/>
          <w:jc w:val="center"/>
        </w:pPr>
        <w:fldSimple w:instr="PAGE   \* MERGEFORMAT">
          <w:r w:rsidR="00832E7C">
            <w:rPr>
              <w:noProof/>
            </w:rPr>
            <w:t>131</w:t>
          </w:r>
        </w:fldSimple>
      </w:p>
    </w:sdtContent>
  </w:sdt>
  <w:p w:rsidR="00AF0031" w:rsidRDefault="00AF003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E06" w:rsidRDefault="00191E06">
      <w:pPr>
        <w:spacing w:line="240" w:lineRule="auto"/>
      </w:pPr>
      <w:r>
        <w:separator/>
      </w:r>
    </w:p>
  </w:footnote>
  <w:footnote w:type="continuationSeparator" w:id="1">
    <w:p w:rsidR="00191E06" w:rsidRDefault="00191E0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146B"/>
    <w:multiLevelType w:val="multilevel"/>
    <w:tmpl w:val="E44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D2021"/>
    <w:multiLevelType w:val="multilevel"/>
    <w:tmpl w:val="EA4E4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20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51DAC"/>
    <w:multiLevelType w:val="multilevel"/>
    <w:tmpl w:val="1BD4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23112"/>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4">
    <w:nsid w:val="0CC76E33"/>
    <w:multiLevelType w:val="multilevel"/>
    <w:tmpl w:val="C43A6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75540F"/>
    <w:multiLevelType w:val="hybridMultilevel"/>
    <w:tmpl w:val="27F07A00"/>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F4D3F7D"/>
    <w:multiLevelType w:val="hybridMultilevel"/>
    <w:tmpl w:val="A1C46E9E"/>
    <w:lvl w:ilvl="0" w:tplc="66ECD02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987E19"/>
    <w:multiLevelType w:val="multilevel"/>
    <w:tmpl w:val="A08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603881"/>
    <w:multiLevelType w:val="multilevel"/>
    <w:tmpl w:val="F65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856CAE"/>
    <w:multiLevelType w:val="hybridMultilevel"/>
    <w:tmpl w:val="A9FA4758"/>
    <w:lvl w:ilvl="0" w:tplc="82DCCB22">
      <w:start w:val="1"/>
      <w:numFmt w:val="decimal"/>
      <w:lvlText w:val="%1."/>
      <w:lvlJc w:val="left"/>
      <w:pPr>
        <w:ind w:left="2912"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381E00"/>
    <w:multiLevelType w:val="multilevel"/>
    <w:tmpl w:val="4276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795579"/>
    <w:multiLevelType w:val="multilevel"/>
    <w:tmpl w:val="AC32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99310C"/>
    <w:multiLevelType w:val="hybridMultilevel"/>
    <w:tmpl w:val="E520C3E8"/>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44491F"/>
    <w:multiLevelType w:val="multilevel"/>
    <w:tmpl w:val="D2989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BA7B2A"/>
    <w:multiLevelType w:val="hybridMultilevel"/>
    <w:tmpl w:val="C1B26B60"/>
    <w:lvl w:ilvl="0" w:tplc="D63A2274">
      <w:start w:val="1"/>
      <w:numFmt w:val="decimal"/>
      <w:lvlText w:val="%1."/>
      <w:lvlJc w:val="right"/>
      <w:pPr>
        <w:ind w:left="1429" w:hanging="360"/>
      </w:pPr>
      <w:rPr>
        <w:rFonts w:ascii="Times New Roman" w:eastAsiaTheme="minorHAnsi"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5BA1C06"/>
    <w:multiLevelType w:val="hybridMultilevel"/>
    <w:tmpl w:val="AF82A506"/>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7">
    <w:nsid w:val="2C894277"/>
    <w:multiLevelType w:val="hybridMultilevel"/>
    <w:tmpl w:val="4370921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D9C7794"/>
    <w:multiLevelType w:val="multilevel"/>
    <w:tmpl w:val="793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DC35A92"/>
    <w:multiLevelType w:val="multilevel"/>
    <w:tmpl w:val="9B92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896AA7"/>
    <w:multiLevelType w:val="multilevel"/>
    <w:tmpl w:val="B2CA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B213D5"/>
    <w:multiLevelType w:val="multilevel"/>
    <w:tmpl w:val="3242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6B174A7"/>
    <w:multiLevelType w:val="hybridMultilevel"/>
    <w:tmpl w:val="D218A43A"/>
    <w:lvl w:ilvl="0" w:tplc="D7488526">
      <w:start w:val="1"/>
      <w:numFmt w:val="decimal"/>
      <w:lvlText w:val="%1)"/>
      <w:lvlJc w:val="left"/>
      <w:pPr>
        <w:ind w:left="431" w:hanging="25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7BB8D580">
      <w:numFmt w:val="bullet"/>
      <w:lvlText w:val="•"/>
      <w:lvlJc w:val="left"/>
      <w:pPr>
        <w:ind w:left="1073" w:hanging="254"/>
      </w:pPr>
      <w:rPr>
        <w:rFonts w:hint="default"/>
        <w:lang w:val="ru-RU" w:eastAsia="en-US" w:bidi="ar-SA"/>
      </w:rPr>
    </w:lvl>
    <w:lvl w:ilvl="2" w:tplc="3C3ADB78">
      <w:numFmt w:val="bullet"/>
      <w:lvlText w:val="•"/>
      <w:lvlJc w:val="left"/>
      <w:pPr>
        <w:ind w:left="1707" w:hanging="254"/>
      </w:pPr>
      <w:rPr>
        <w:rFonts w:hint="default"/>
        <w:lang w:val="ru-RU" w:eastAsia="en-US" w:bidi="ar-SA"/>
      </w:rPr>
    </w:lvl>
    <w:lvl w:ilvl="3" w:tplc="429A9ADC">
      <w:numFmt w:val="bullet"/>
      <w:lvlText w:val="•"/>
      <w:lvlJc w:val="left"/>
      <w:pPr>
        <w:ind w:left="2341" w:hanging="254"/>
      </w:pPr>
      <w:rPr>
        <w:rFonts w:hint="default"/>
        <w:lang w:val="ru-RU" w:eastAsia="en-US" w:bidi="ar-SA"/>
      </w:rPr>
    </w:lvl>
    <w:lvl w:ilvl="4" w:tplc="7158D4C4">
      <w:numFmt w:val="bullet"/>
      <w:lvlText w:val="•"/>
      <w:lvlJc w:val="left"/>
      <w:pPr>
        <w:ind w:left="2974" w:hanging="254"/>
      </w:pPr>
      <w:rPr>
        <w:rFonts w:hint="default"/>
        <w:lang w:val="ru-RU" w:eastAsia="en-US" w:bidi="ar-SA"/>
      </w:rPr>
    </w:lvl>
    <w:lvl w:ilvl="5" w:tplc="DEB8BA1C">
      <w:numFmt w:val="bullet"/>
      <w:lvlText w:val="•"/>
      <w:lvlJc w:val="left"/>
      <w:pPr>
        <w:ind w:left="3608" w:hanging="254"/>
      </w:pPr>
      <w:rPr>
        <w:rFonts w:hint="default"/>
        <w:lang w:val="ru-RU" w:eastAsia="en-US" w:bidi="ar-SA"/>
      </w:rPr>
    </w:lvl>
    <w:lvl w:ilvl="6" w:tplc="735E79E6">
      <w:numFmt w:val="bullet"/>
      <w:lvlText w:val="•"/>
      <w:lvlJc w:val="left"/>
      <w:pPr>
        <w:ind w:left="4242" w:hanging="254"/>
      </w:pPr>
      <w:rPr>
        <w:rFonts w:hint="default"/>
        <w:lang w:val="ru-RU" w:eastAsia="en-US" w:bidi="ar-SA"/>
      </w:rPr>
    </w:lvl>
    <w:lvl w:ilvl="7" w:tplc="F90E1F9E">
      <w:numFmt w:val="bullet"/>
      <w:lvlText w:val="•"/>
      <w:lvlJc w:val="left"/>
      <w:pPr>
        <w:ind w:left="4875" w:hanging="254"/>
      </w:pPr>
      <w:rPr>
        <w:rFonts w:hint="default"/>
        <w:lang w:val="ru-RU" w:eastAsia="en-US" w:bidi="ar-SA"/>
      </w:rPr>
    </w:lvl>
    <w:lvl w:ilvl="8" w:tplc="3B8268A4">
      <w:numFmt w:val="bullet"/>
      <w:lvlText w:val="•"/>
      <w:lvlJc w:val="left"/>
      <w:pPr>
        <w:ind w:left="5509" w:hanging="254"/>
      </w:pPr>
      <w:rPr>
        <w:rFonts w:hint="default"/>
        <w:lang w:val="ru-RU" w:eastAsia="en-US" w:bidi="ar-SA"/>
      </w:rPr>
    </w:lvl>
  </w:abstractNum>
  <w:abstractNum w:abstractNumId="23">
    <w:nsid w:val="3A046AE8"/>
    <w:multiLevelType w:val="hybridMultilevel"/>
    <w:tmpl w:val="3D24EEEE"/>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4">
    <w:nsid w:val="3EDE0DA2"/>
    <w:multiLevelType w:val="multilevel"/>
    <w:tmpl w:val="7B26FC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05E102B"/>
    <w:multiLevelType w:val="hybridMultilevel"/>
    <w:tmpl w:val="C6FE8050"/>
    <w:lvl w:ilvl="0" w:tplc="AACA9D8C">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1DF3B1D"/>
    <w:multiLevelType w:val="hybridMultilevel"/>
    <w:tmpl w:val="E5849976"/>
    <w:lvl w:ilvl="0" w:tplc="E23A5482">
      <w:start w:val="1"/>
      <w:numFmt w:val="decimal"/>
      <w:lvlText w:val="%1."/>
      <w:lvlJc w:val="left"/>
      <w:pPr>
        <w:ind w:left="360" w:hanging="360"/>
      </w:pPr>
      <w:rPr>
        <w:rFonts w:ascii="Times New Roman" w:hAnsi="Times New Roman"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7">
    <w:nsid w:val="428D6D82"/>
    <w:multiLevelType w:val="multilevel"/>
    <w:tmpl w:val="A35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99743C"/>
    <w:multiLevelType w:val="hybridMultilevel"/>
    <w:tmpl w:val="7FA0A750"/>
    <w:lvl w:ilvl="0" w:tplc="B492F354">
      <w:start w:val="1"/>
      <w:numFmt w:val="decimal"/>
      <w:lvlText w:val="%1."/>
      <w:lvlJc w:val="left"/>
      <w:pPr>
        <w:ind w:left="1069" w:hanging="360"/>
      </w:pPr>
      <w:rPr>
        <w:rFonts w:eastAsiaTheme="minorHAnsi"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7D61AE9"/>
    <w:multiLevelType w:val="hybridMultilevel"/>
    <w:tmpl w:val="45F64486"/>
    <w:lvl w:ilvl="0" w:tplc="540845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4EE15D5A"/>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31">
    <w:nsid w:val="51B97047"/>
    <w:multiLevelType w:val="hybridMultilevel"/>
    <w:tmpl w:val="6BB21B92"/>
    <w:lvl w:ilvl="0" w:tplc="3A925A46">
      <w:start w:val="1"/>
      <w:numFmt w:val="decimal"/>
      <w:lvlText w:val="%1."/>
      <w:lvlJc w:val="right"/>
      <w:pPr>
        <w:ind w:left="786" w:hanging="360"/>
      </w:pPr>
      <w:rPr>
        <w:rFonts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54417CEC"/>
    <w:multiLevelType w:val="hybridMultilevel"/>
    <w:tmpl w:val="3F4CD68E"/>
    <w:lvl w:ilvl="0" w:tplc="086A15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114B28"/>
    <w:multiLevelType w:val="multilevel"/>
    <w:tmpl w:val="138C467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4">
    <w:nsid w:val="5A78649F"/>
    <w:multiLevelType w:val="hybridMultilevel"/>
    <w:tmpl w:val="E9CCED52"/>
    <w:lvl w:ilvl="0" w:tplc="E8CEE878">
      <w:start w:val="1"/>
      <w:numFmt w:val="decimal"/>
      <w:lvlText w:val="%1."/>
      <w:lvlJc w:val="right"/>
      <w:pPr>
        <w:ind w:left="1571" w:hanging="360"/>
      </w:pPr>
      <w:rPr>
        <w:rFonts w:cs="Times New Roman"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61554FDB"/>
    <w:multiLevelType w:val="hybridMultilevel"/>
    <w:tmpl w:val="B9DE2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822B12"/>
    <w:multiLevelType w:val="hybridMultilevel"/>
    <w:tmpl w:val="57664904"/>
    <w:lvl w:ilvl="0" w:tplc="B2F6FE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3752173"/>
    <w:multiLevelType w:val="multilevel"/>
    <w:tmpl w:val="C54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4937C05"/>
    <w:multiLevelType w:val="hybridMultilevel"/>
    <w:tmpl w:val="4BECEF0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nsid w:val="749414FB"/>
    <w:multiLevelType w:val="multilevel"/>
    <w:tmpl w:val="4E8A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0B6579"/>
    <w:multiLevelType w:val="hybridMultilevel"/>
    <w:tmpl w:val="5F34D92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D7262BF"/>
    <w:multiLevelType w:val="multilevel"/>
    <w:tmpl w:val="F24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FA7912"/>
    <w:multiLevelType w:val="multilevel"/>
    <w:tmpl w:val="105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13"/>
  </w:num>
  <w:num w:numId="3">
    <w:abstractNumId w:val="17"/>
  </w:num>
  <w:num w:numId="4">
    <w:abstractNumId w:val="33"/>
  </w:num>
  <w:num w:numId="5">
    <w:abstractNumId w:val="35"/>
  </w:num>
  <w:num w:numId="6">
    <w:abstractNumId w:val="31"/>
  </w:num>
  <w:num w:numId="7">
    <w:abstractNumId w:val="3"/>
  </w:num>
  <w:num w:numId="8">
    <w:abstractNumId w:val="30"/>
  </w:num>
  <w:num w:numId="9">
    <w:abstractNumId w:val="28"/>
  </w:num>
  <w:num w:numId="10">
    <w:abstractNumId w:val="22"/>
  </w:num>
  <w:num w:numId="11">
    <w:abstractNumId w:val="5"/>
  </w:num>
  <w:num w:numId="12">
    <w:abstractNumId w:val="25"/>
  </w:num>
  <w:num w:numId="13">
    <w:abstractNumId w:val="23"/>
  </w:num>
  <w:num w:numId="14">
    <w:abstractNumId w:val="34"/>
  </w:num>
  <w:num w:numId="15">
    <w:abstractNumId w:val="36"/>
  </w:num>
  <w:num w:numId="16">
    <w:abstractNumId w:val="39"/>
  </w:num>
  <w:num w:numId="17">
    <w:abstractNumId w:val="8"/>
  </w:num>
  <w:num w:numId="18">
    <w:abstractNumId w:val="32"/>
  </w:num>
  <w:num w:numId="19">
    <w:abstractNumId w:val="6"/>
  </w:num>
  <w:num w:numId="20">
    <w:abstractNumId w:val="15"/>
  </w:num>
  <w:num w:numId="21">
    <w:abstractNumId w:val="37"/>
  </w:num>
  <w:num w:numId="22">
    <w:abstractNumId w:val="10"/>
  </w:num>
  <w:num w:numId="23">
    <w:abstractNumId w:val="29"/>
  </w:num>
  <w:num w:numId="24">
    <w:abstractNumId w:val="20"/>
  </w:num>
  <w:num w:numId="25">
    <w:abstractNumId w:val="42"/>
  </w:num>
  <w:num w:numId="26">
    <w:abstractNumId w:val="40"/>
  </w:num>
  <w:num w:numId="27">
    <w:abstractNumId w:val="19"/>
  </w:num>
  <w:num w:numId="28">
    <w:abstractNumId w:val="2"/>
  </w:num>
  <w:num w:numId="29">
    <w:abstractNumId w:val="1"/>
  </w:num>
  <w:num w:numId="30">
    <w:abstractNumId w:val="14"/>
  </w:num>
  <w:num w:numId="31">
    <w:abstractNumId w:val="7"/>
  </w:num>
  <w:num w:numId="32">
    <w:abstractNumId w:val="4"/>
  </w:num>
  <w:num w:numId="33">
    <w:abstractNumId w:val="43"/>
  </w:num>
  <w:num w:numId="34">
    <w:abstractNumId w:val="12"/>
  </w:num>
  <w:num w:numId="35">
    <w:abstractNumId w:val="27"/>
  </w:num>
  <w:num w:numId="36">
    <w:abstractNumId w:val="21"/>
  </w:num>
  <w:num w:numId="37">
    <w:abstractNumId w:val="38"/>
  </w:num>
  <w:num w:numId="38">
    <w:abstractNumId w:val="18"/>
  </w:num>
  <w:num w:numId="39">
    <w:abstractNumId w:val="11"/>
  </w:num>
  <w:num w:numId="40">
    <w:abstractNumId w:val="0"/>
  </w:num>
  <w:num w:numId="41">
    <w:abstractNumId w:val="16"/>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602F3E"/>
    <w:rsid w:val="00002361"/>
    <w:rsid w:val="00015B80"/>
    <w:rsid w:val="00020E7F"/>
    <w:rsid w:val="00021B46"/>
    <w:rsid w:val="000254A0"/>
    <w:rsid w:val="00027A94"/>
    <w:rsid w:val="000377F9"/>
    <w:rsid w:val="00042A38"/>
    <w:rsid w:val="00047E0E"/>
    <w:rsid w:val="00050B60"/>
    <w:rsid w:val="000512D4"/>
    <w:rsid w:val="00055F35"/>
    <w:rsid w:val="00060E6A"/>
    <w:rsid w:val="000625AB"/>
    <w:rsid w:val="00066FAA"/>
    <w:rsid w:val="000769F3"/>
    <w:rsid w:val="00084AC9"/>
    <w:rsid w:val="00086E3D"/>
    <w:rsid w:val="00090B7E"/>
    <w:rsid w:val="000A0D1C"/>
    <w:rsid w:val="000A4143"/>
    <w:rsid w:val="000B367E"/>
    <w:rsid w:val="000B6A4D"/>
    <w:rsid w:val="000E11C1"/>
    <w:rsid w:val="000E4806"/>
    <w:rsid w:val="000E4C79"/>
    <w:rsid w:val="000E5846"/>
    <w:rsid w:val="000E72A6"/>
    <w:rsid w:val="000F5F58"/>
    <w:rsid w:val="00112E07"/>
    <w:rsid w:val="0012160A"/>
    <w:rsid w:val="001252E7"/>
    <w:rsid w:val="00145794"/>
    <w:rsid w:val="0015283A"/>
    <w:rsid w:val="00156CF8"/>
    <w:rsid w:val="0017617C"/>
    <w:rsid w:val="001854F1"/>
    <w:rsid w:val="00185DC6"/>
    <w:rsid w:val="00191E06"/>
    <w:rsid w:val="00192FF2"/>
    <w:rsid w:val="00196EAA"/>
    <w:rsid w:val="001A5DE6"/>
    <w:rsid w:val="001E4F4D"/>
    <w:rsid w:val="001E631B"/>
    <w:rsid w:val="001F101A"/>
    <w:rsid w:val="001F1ECF"/>
    <w:rsid w:val="001F3AD0"/>
    <w:rsid w:val="001F7347"/>
    <w:rsid w:val="00264473"/>
    <w:rsid w:val="002712D6"/>
    <w:rsid w:val="0027388C"/>
    <w:rsid w:val="0027750B"/>
    <w:rsid w:val="00286ED8"/>
    <w:rsid w:val="002A0AE8"/>
    <w:rsid w:val="002B00EA"/>
    <w:rsid w:val="002C37F8"/>
    <w:rsid w:val="002C471D"/>
    <w:rsid w:val="002C6ECC"/>
    <w:rsid w:val="002E0510"/>
    <w:rsid w:val="00306745"/>
    <w:rsid w:val="00324868"/>
    <w:rsid w:val="00363640"/>
    <w:rsid w:val="00366F7F"/>
    <w:rsid w:val="003A1260"/>
    <w:rsid w:val="003A2135"/>
    <w:rsid w:val="003C3A98"/>
    <w:rsid w:val="003D3260"/>
    <w:rsid w:val="003E6C27"/>
    <w:rsid w:val="00400BF5"/>
    <w:rsid w:val="0043037C"/>
    <w:rsid w:val="00434162"/>
    <w:rsid w:val="00441F79"/>
    <w:rsid w:val="00466198"/>
    <w:rsid w:val="004664FF"/>
    <w:rsid w:val="0048113B"/>
    <w:rsid w:val="004C4E6A"/>
    <w:rsid w:val="004C4F01"/>
    <w:rsid w:val="004D04FD"/>
    <w:rsid w:val="004E2B50"/>
    <w:rsid w:val="004E30BB"/>
    <w:rsid w:val="004E481D"/>
    <w:rsid w:val="005039A8"/>
    <w:rsid w:val="005134B4"/>
    <w:rsid w:val="005175BE"/>
    <w:rsid w:val="00537295"/>
    <w:rsid w:val="00546A21"/>
    <w:rsid w:val="00554F4A"/>
    <w:rsid w:val="00557BFF"/>
    <w:rsid w:val="005606CE"/>
    <w:rsid w:val="005673CC"/>
    <w:rsid w:val="0057223B"/>
    <w:rsid w:val="00574C74"/>
    <w:rsid w:val="005D307D"/>
    <w:rsid w:val="005E2960"/>
    <w:rsid w:val="005E4AF9"/>
    <w:rsid w:val="005E5488"/>
    <w:rsid w:val="005F5A93"/>
    <w:rsid w:val="00602F3E"/>
    <w:rsid w:val="006032D7"/>
    <w:rsid w:val="006068FE"/>
    <w:rsid w:val="006157AB"/>
    <w:rsid w:val="006349F1"/>
    <w:rsid w:val="006567BD"/>
    <w:rsid w:val="00672954"/>
    <w:rsid w:val="00673005"/>
    <w:rsid w:val="0068574C"/>
    <w:rsid w:val="006A4094"/>
    <w:rsid w:val="006B3226"/>
    <w:rsid w:val="006B41C5"/>
    <w:rsid w:val="006C009E"/>
    <w:rsid w:val="006C634E"/>
    <w:rsid w:val="006D3D19"/>
    <w:rsid w:val="006E7248"/>
    <w:rsid w:val="006F3156"/>
    <w:rsid w:val="007507D2"/>
    <w:rsid w:val="007531B0"/>
    <w:rsid w:val="00763293"/>
    <w:rsid w:val="0076378E"/>
    <w:rsid w:val="00766E5E"/>
    <w:rsid w:val="00773EDE"/>
    <w:rsid w:val="00774B26"/>
    <w:rsid w:val="00782C52"/>
    <w:rsid w:val="0079649B"/>
    <w:rsid w:val="0079738D"/>
    <w:rsid w:val="007A29DA"/>
    <w:rsid w:val="007A2B6E"/>
    <w:rsid w:val="007B65B8"/>
    <w:rsid w:val="007C2071"/>
    <w:rsid w:val="007E006A"/>
    <w:rsid w:val="007F483D"/>
    <w:rsid w:val="0080153A"/>
    <w:rsid w:val="00802F46"/>
    <w:rsid w:val="0080345A"/>
    <w:rsid w:val="0080612F"/>
    <w:rsid w:val="008062FC"/>
    <w:rsid w:val="00820A24"/>
    <w:rsid w:val="00826C70"/>
    <w:rsid w:val="00832E7C"/>
    <w:rsid w:val="00853503"/>
    <w:rsid w:val="00856665"/>
    <w:rsid w:val="00874643"/>
    <w:rsid w:val="00881304"/>
    <w:rsid w:val="008A5B95"/>
    <w:rsid w:val="008B2411"/>
    <w:rsid w:val="008B6C4C"/>
    <w:rsid w:val="008F3D30"/>
    <w:rsid w:val="00913680"/>
    <w:rsid w:val="00924B1A"/>
    <w:rsid w:val="00973410"/>
    <w:rsid w:val="00981D47"/>
    <w:rsid w:val="00986C25"/>
    <w:rsid w:val="009962F7"/>
    <w:rsid w:val="009C4F64"/>
    <w:rsid w:val="009C75A6"/>
    <w:rsid w:val="009E310A"/>
    <w:rsid w:val="009E57E2"/>
    <w:rsid w:val="009F0E06"/>
    <w:rsid w:val="009F232F"/>
    <w:rsid w:val="009F5A78"/>
    <w:rsid w:val="00A0096C"/>
    <w:rsid w:val="00A020EB"/>
    <w:rsid w:val="00A0322E"/>
    <w:rsid w:val="00A11F81"/>
    <w:rsid w:val="00A16039"/>
    <w:rsid w:val="00A17FD5"/>
    <w:rsid w:val="00A25248"/>
    <w:rsid w:val="00A33BF2"/>
    <w:rsid w:val="00A67A51"/>
    <w:rsid w:val="00A80861"/>
    <w:rsid w:val="00A92589"/>
    <w:rsid w:val="00A925FD"/>
    <w:rsid w:val="00AE0E3C"/>
    <w:rsid w:val="00AF0031"/>
    <w:rsid w:val="00B05758"/>
    <w:rsid w:val="00B10DFA"/>
    <w:rsid w:val="00B153F2"/>
    <w:rsid w:val="00B3453C"/>
    <w:rsid w:val="00B510C8"/>
    <w:rsid w:val="00B56860"/>
    <w:rsid w:val="00B638FB"/>
    <w:rsid w:val="00B972F4"/>
    <w:rsid w:val="00BC28DC"/>
    <w:rsid w:val="00BF154F"/>
    <w:rsid w:val="00C04E51"/>
    <w:rsid w:val="00C10CB2"/>
    <w:rsid w:val="00C21CBE"/>
    <w:rsid w:val="00C37515"/>
    <w:rsid w:val="00C44999"/>
    <w:rsid w:val="00C5302D"/>
    <w:rsid w:val="00C54169"/>
    <w:rsid w:val="00C57A66"/>
    <w:rsid w:val="00C609FD"/>
    <w:rsid w:val="00C64EA2"/>
    <w:rsid w:val="00CA13FC"/>
    <w:rsid w:val="00CA2000"/>
    <w:rsid w:val="00CB02A8"/>
    <w:rsid w:val="00CC7C17"/>
    <w:rsid w:val="00CD2B4C"/>
    <w:rsid w:val="00CD3F55"/>
    <w:rsid w:val="00CE0E40"/>
    <w:rsid w:val="00CF1540"/>
    <w:rsid w:val="00CF208F"/>
    <w:rsid w:val="00CF6173"/>
    <w:rsid w:val="00D53746"/>
    <w:rsid w:val="00D622EB"/>
    <w:rsid w:val="00D63ACE"/>
    <w:rsid w:val="00D7627C"/>
    <w:rsid w:val="00D87D9C"/>
    <w:rsid w:val="00DC1BBD"/>
    <w:rsid w:val="00DC36B6"/>
    <w:rsid w:val="00E13A1D"/>
    <w:rsid w:val="00E154C9"/>
    <w:rsid w:val="00E2017C"/>
    <w:rsid w:val="00E21C4D"/>
    <w:rsid w:val="00E37286"/>
    <w:rsid w:val="00E462D7"/>
    <w:rsid w:val="00E64BFA"/>
    <w:rsid w:val="00E702B5"/>
    <w:rsid w:val="00E74E56"/>
    <w:rsid w:val="00E81535"/>
    <w:rsid w:val="00EA0BAF"/>
    <w:rsid w:val="00EB2B4F"/>
    <w:rsid w:val="00EB73AB"/>
    <w:rsid w:val="00EC38A0"/>
    <w:rsid w:val="00EC4164"/>
    <w:rsid w:val="00ED0B80"/>
    <w:rsid w:val="00ED57A3"/>
    <w:rsid w:val="00EE1D35"/>
    <w:rsid w:val="00EE4E83"/>
    <w:rsid w:val="00EF4420"/>
    <w:rsid w:val="00EF4698"/>
    <w:rsid w:val="00EF478F"/>
    <w:rsid w:val="00F0553A"/>
    <w:rsid w:val="00F11A2A"/>
    <w:rsid w:val="00F13F65"/>
    <w:rsid w:val="00F156EF"/>
    <w:rsid w:val="00F36A29"/>
    <w:rsid w:val="00F8075B"/>
    <w:rsid w:val="00F97E0F"/>
    <w:rsid w:val="00FA11A6"/>
    <w:rsid w:val="00FA6F83"/>
    <w:rsid w:val="00FB2DD5"/>
    <w:rsid w:val="00FC5A09"/>
    <w:rsid w:val="00FE39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DC6"/>
  </w:style>
  <w:style w:type="paragraph" w:styleId="1">
    <w:name w:val="heading 1"/>
    <w:basedOn w:val="a"/>
    <w:link w:val="10"/>
    <w:uiPriority w:val="9"/>
    <w:qFormat/>
    <w:rsid w:val="00264473"/>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64473"/>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175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B10DFA"/>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644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64473"/>
    <w:rPr>
      <w:rFonts w:ascii="Times New Roman" w:eastAsia="Times New Roman" w:hAnsi="Times New Roman" w:cs="Times New Roman"/>
      <w:b/>
      <w:bCs/>
      <w:sz w:val="36"/>
      <w:szCs w:val="36"/>
      <w:lang w:eastAsia="ru-RU"/>
    </w:rPr>
  </w:style>
  <w:style w:type="character" w:styleId="a8">
    <w:name w:val="FollowedHyperlink"/>
    <w:basedOn w:val="a0"/>
    <w:uiPriority w:val="99"/>
    <w:semiHidden/>
    <w:unhideWhenUsed/>
    <w:rsid w:val="00264473"/>
    <w:rPr>
      <w:color w:val="800080"/>
      <w:u w:val="single"/>
    </w:rPr>
  </w:style>
  <w:style w:type="character" w:styleId="a9">
    <w:name w:val="Strong"/>
    <w:basedOn w:val="a0"/>
    <w:uiPriority w:val="22"/>
    <w:qFormat/>
    <w:rsid w:val="00264473"/>
    <w:rPr>
      <w:b/>
      <w:bCs/>
    </w:rPr>
  </w:style>
  <w:style w:type="character" w:customStyle="1" w:styleId="thanksforpub">
    <w:name w:val="thanks_for_pub"/>
    <w:basedOn w:val="a0"/>
    <w:rsid w:val="00264473"/>
  </w:style>
  <w:style w:type="paragraph" w:styleId="aa">
    <w:name w:val="Normal (Web)"/>
    <w:basedOn w:val="a"/>
    <w:uiPriority w:val="99"/>
    <w:unhideWhenUsed/>
    <w:rsid w:val="0026447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26447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264473"/>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4473"/>
  </w:style>
  <w:style w:type="paragraph" w:styleId="z-">
    <w:name w:val="HTML Top of Form"/>
    <w:basedOn w:val="a"/>
    <w:next w:val="a"/>
    <w:link w:val="z-0"/>
    <w:hidden/>
    <w:uiPriority w:val="99"/>
    <w:semiHidden/>
    <w:unhideWhenUsed/>
    <w:rsid w:val="00264473"/>
    <w:pPr>
      <w:pBdr>
        <w:bottom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6447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64473"/>
    <w:pPr>
      <w:pBdr>
        <w:top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64473"/>
    <w:rPr>
      <w:rFonts w:ascii="Arial" w:eastAsia="Times New Roman" w:hAnsi="Arial" w:cs="Arial"/>
      <w:vanish/>
      <w:sz w:val="16"/>
      <w:szCs w:val="16"/>
      <w:lang w:eastAsia="ru-RU"/>
    </w:rPr>
  </w:style>
  <w:style w:type="character" w:customStyle="1" w:styleId="smaller">
    <w:name w:val="smaller"/>
    <w:basedOn w:val="a0"/>
    <w:rsid w:val="00264473"/>
  </w:style>
  <w:style w:type="paragraph" w:styleId="ab">
    <w:name w:val="Balloon Text"/>
    <w:basedOn w:val="a"/>
    <w:link w:val="ac"/>
    <w:uiPriority w:val="99"/>
    <w:semiHidden/>
    <w:unhideWhenUsed/>
    <w:rsid w:val="00264473"/>
    <w:pPr>
      <w:spacing w:line="240" w:lineRule="auto"/>
      <w:ind w:firstLine="0"/>
      <w:jc w:val="left"/>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semiHidden/>
    <w:rsid w:val="00264473"/>
    <w:rPr>
      <w:rFonts w:ascii="Tahoma" w:eastAsiaTheme="minorEastAsia" w:hAnsi="Tahoma" w:cs="Tahoma"/>
      <w:sz w:val="16"/>
      <w:szCs w:val="16"/>
      <w:lang w:eastAsia="ru-RU"/>
    </w:rPr>
  </w:style>
  <w:style w:type="paragraph" w:styleId="ad">
    <w:name w:val="header"/>
    <w:basedOn w:val="a"/>
    <w:link w:val="ae"/>
    <w:uiPriority w:val="99"/>
    <w:unhideWhenUsed/>
    <w:rsid w:val="00264473"/>
    <w:pPr>
      <w:tabs>
        <w:tab w:val="center" w:pos="4677"/>
        <w:tab w:val="right" w:pos="9355"/>
      </w:tabs>
      <w:spacing w:line="240" w:lineRule="auto"/>
      <w:ind w:firstLine="0"/>
      <w:jc w:val="left"/>
    </w:pPr>
    <w:rPr>
      <w:rFonts w:eastAsiaTheme="minorEastAsia"/>
      <w:lang w:eastAsia="ru-RU"/>
    </w:rPr>
  </w:style>
  <w:style w:type="character" w:customStyle="1" w:styleId="ae">
    <w:name w:val="Верхний колонтитул Знак"/>
    <w:basedOn w:val="a0"/>
    <w:link w:val="ad"/>
    <w:uiPriority w:val="99"/>
    <w:rsid w:val="00264473"/>
    <w:rPr>
      <w:rFonts w:eastAsiaTheme="minorEastAsia"/>
      <w:lang w:eastAsia="ru-RU"/>
    </w:rPr>
  </w:style>
  <w:style w:type="paragraph" w:styleId="af">
    <w:name w:val="Body Text"/>
    <w:basedOn w:val="a"/>
    <w:link w:val="af0"/>
    <w:uiPriority w:val="99"/>
    <w:semiHidden/>
    <w:unhideWhenUsed/>
    <w:rsid w:val="0027388C"/>
    <w:pPr>
      <w:spacing w:after="120"/>
    </w:pPr>
  </w:style>
  <w:style w:type="character" w:customStyle="1" w:styleId="af0">
    <w:name w:val="Основной текст Знак"/>
    <w:basedOn w:val="a0"/>
    <w:link w:val="af"/>
    <w:uiPriority w:val="99"/>
    <w:semiHidden/>
    <w:rsid w:val="0027388C"/>
  </w:style>
  <w:style w:type="paragraph" w:customStyle="1" w:styleId="Default">
    <w:name w:val="Default"/>
    <w:rsid w:val="00D7627C"/>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character" w:styleId="af1">
    <w:name w:val="Emphasis"/>
    <w:basedOn w:val="a0"/>
    <w:uiPriority w:val="20"/>
    <w:qFormat/>
    <w:rsid w:val="009F0E06"/>
    <w:rPr>
      <w:i/>
      <w:iCs/>
    </w:rPr>
  </w:style>
  <w:style w:type="paragraph" w:customStyle="1" w:styleId="c0">
    <w:name w:val="c0"/>
    <w:basedOn w:val="a"/>
    <w:rsid w:val="00FC5A09"/>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c5">
    <w:name w:val="c5"/>
    <w:basedOn w:val="a0"/>
    <w:rsid w:val="00FC5A09"/>
  </w:style>
  <w:style w:type="character" w:customStyle="1" w:styleId="30">
    <w:name w:val="Заголовок 3 Знак"/>
    <w:basedOn w:val="a0"/>
    <w:link w:val="3"/>
    <w:uiPriority w:val="9"/>
    <w:semiHidden/>
    <w:rsid w:val="005175BE"/>
    <w:rPr>
      <w:rFonts w:asciiTheme="majorHAnsi" w:eastAsiaTheme="majorEastAsia" w:hAnsiTheme="majorHAnsi" w:cstheme="majorBidi"/>
      <w:b/>
      <w:bCs/>
      <w:color w:val="4F81BD" w:themeColor="accent1"/>
    </w:rPr>
  </w:style>
  <w:style w:type="character" w:customStyle="1" w:styleId="c3">
    <w:name w:val="c3"/>
    <w:basedOn w:val="a0"/>
    <w:rsid w:val="000625AB"/>
  </w:style>
  <w:style w:type="character" w:customStyle="1" w:styleId="extendedtext-full">
    <w:name w:val="extendedtext-full"/>
    <w:basedOn w:val="a0"/>
    <w:rsid w:val="000625AB"/>
  </w:style>
  <w:style w:type="character" w:customStyle="1" w:styleId="c2">
    <w:name w:val="c2"/>
    <w:basedOn w:val="a0"/>
    <w:rsid w:val="000625AB"/>
  </w:style>
  <w:style w:type="paragraph" w:customStyle="1" w:styleId="c14">
    <w:name w:val="c14"/>
    <w:basedOn w:val="a"/>
    <w:rsid w:val="009F5A78"/>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f2">
    <w:name w:val="No Spacing"/>
    <w:link w:val="af3"/>
    <w:uiPriority w:val="99"/>
    <w:qFormat/>
    <w:rsid w:val="00EE1D35"/>
    <w:pPr>
      <w:spacing w:line="240" w:lineRule="auto"/>
      <w:ind w:firstLine="0"/>
      <w:jc w:val="left"/>
    </w:pPr>
    <w:rPr>
      <w:rFonts w:ascii="Times New Roman" w:hAnsi="Times New Roman" w:cs="Times New Roman"/>
      <w:sz w:val="28"/>
      <w:szCs w:val="28"/>
    </w:rPr>
  </w:style>
  <w:style w:type="character" w:customStyle="1" w:styleId="s18">
    <w:name w:val="s18"/>
    <w:rsid w:val="00EE1D35"/>
  </w:style>
  <w:style w:type="character" w:customStyle="1" w:styleId="af3">
    <w:name w:val="Без интервала Знак"/>
    <w:basedOn w:val="a0"/>
    <w:link w:val="af2"/>
    <w:uiPriority w:val="99"/>
    <w:locked/>
    <w:rsid w:val="00EE1D35"/>
    <w:rPr>
      <w:rFonts w:ascii="Times New Roman" w:hAnsi="Times New Roman" w:cs="Times New Roman"/>
      <w:sz w:val="28"/>
      <w:szCs w:val="28"/>
    </w:rPr>
  </w:style>
  <w:style w:type="paragraph" w:styleId="23">
    <w:name w:val="Body Text Indent 2"/>
    <w:basedOn w:val="a"/>
    <w:link w:val="24"/>
    <w:uiPriority w:val="99"/>
    <w:semiHidden/>
    <w:unhideWhenUsed/>
    <w:rsid w:val="007F483D"/>
    <w:pPr>
      <w:spacing w:after="120" w:line="480" w:lineRule="auto"/>
      <w:ind w:left="283"/>
    </w:pPr>
  </w:style>
  <w:style w:type="character" w:customStyle="1" w:styleId="24">
    <w:name w:val="Основной текст с отступом 2 Знак"/>
    <w:basedOn w:val="a0"/>
    <w:link w:val="23"/>
    <w:uiPriority w:val="99"/>
    <w:semiHidden/>
    <w:rsid w:val="007F483D"/>
  </w:style>
</w:styles>
</file>

<file path=word/webSettings.xml><?xml version="1.0" encoding="utf-8"?>
<w:webSettings xmlns:r="http://schemas.openxmlformats.org/officeDocument/2006/relationships" xmlns:w="http://schemas.openxmlformats.org/wordprocessingml/2006/main">
  <w:divs>
    <w:div w:id="504706789">
      <w:bodyDiv w:val="1"/>
      <w:marLeft w:val="0"/>
      <w:marRight w:val="0"/>
      <w:marTop w:val="0"/>
      <w:marBottom w:val="0"/>
      <w:divBdr>
        <w:top w:val="none" w:sz="0" w:space="0" w:color="auto"/>
        <w:left w:val="none" w:sz="0" w:space="0" w:color="auto"/>
        <w:bottom w:val="none" w:sz="0" w:space="0" w:color="auto"/>
        <w:right w:val="none" w:sz="0" w:space="0" w:color="auto"/>
      </w:divBdr>
    </w:div>
    <w:div w:id="570697257">
      <w:bodyDiv w:val="1"/>
      <w:marLeft w:val="0"/>
      <w:marRight w:val="0"/>
      <w:marTop w:val="0"/>
      <w:marBottom w:val="0"/>
      <w:divBdr>
        <w:top w:val="none" w:sz="0" w:space="0" w:color="auto"/>
        <w:left w:val="none" w:sz="0" w:space="0" w:color="auto"/>
        <w:bottom w:val="none" w:sz="0" w:space="0" w:color="auto"/>
        <w:right w:val="none" w:sz="0" w:space="0" w:color="auto"/>
      </w:divBdr>
    </w:div>
    <w:div w:id="578756380">
      <w:bodyDiv w:val="1"/>
      <w:marLeft w:val="0"/>
      <w:marRight w:val="0"/>
      <w:marTop w:val="0"/>
      <w:marBottom w:val="0"/>
      <w:divBdr>
        <w:top w:val="none" w:sz="0" w:space="0" w:color="auto"/>
        <w:left w:val="none" w:sz="0" w:space="0" w:color="auto"/>
        <w:bottom w:val="none" w:sz="0" w:space="0" w:color="auto"/>
        <w:right w:val="none" w:sz="0" w:space="0" w:color="auto"/>
      </w:divBdr>
    </w:div>
    <w:div w:id="854810546">
      <w:bodyDiv w:val="1"/>
      <w:marLeft w:val="0"/>
      <w:marRight w:val="0"/>
      <w:marTop w:val="0"/>
      <w:marBottom w:val="0"/>
      <w:divBdr>
        <w:top w:val="none" w:sz="0" w:space="0" w:color="auto"/>
        <w:left w:val="none" w:sz="0" w:space="0" w:color="auto"/>
        <w:bottom w:val="none" w:sz="0" w:space="0" w:color="auto"/>
        <w:right w:val="none" w:sz="0" w:space="0" w:color="auto"/>
      </w:divBdr>
    </w:div>
    <w:div w:id="985426820">
      <w:bodyDiv w:val="1"/>
      <w:marLeft w:val="0"/>
      <w:marRight w:val="0"/>
      <w:marTop w:val="0"/>
      <w:marBottom w:val="0"/>
      <w:divBdr>
        <w:top w:val="none" w:sz="0" w:space="0" w:color="auto"/>
        <w:left w:val="none" w:sz="0" w:space="0" w:color="auto"/>
        <w:bottom w:val="none" w:sz="0" w:space="0" w:color="auto"/>
        <w:right w:val="none" w:sz="0" w:space="0" w:color="auto"/>
      </w:divBdr>
    </w:div>
    <w:div w:id="1043214946">
      <w:bodyDiv w:val="1"/>
      <w:marLeft w:val="0"/>
      <w:marRight w:val="0"/>
      <w:marTop w:val="0"/>
      <w:marBottom w:val="0"/>
      <w:divBdr>
        <w:top w:val="none" w:sz="0" w:space="0" w:color="auto"/>
        <w:left w:val="none" w:sz="0" w:space="0" w:color="auto"/>
        <w:bottom w:val="none" w:sz="0" w:space="0" w:color="auto"/>
        <w:right w:val="none" w:sz="0" w:space="0" w:color="auto"/>
      </w:divBdr>
    </w:div>
    <w:div w:id="1249853443">
      <w:bodyDiv w:val="1"/>
      <w:marLeft w:val="0"/>
      <w:marRight w:val="0"/>
      <w:marTop w:val="0"/>
      <w:marBottom w:val="0"/>
      <w:divBdr>
        <w:top w:val="none" w:sz="0" w:space="0" w:color="auto"/>
        <w:left w:val="none" w:sz="0" w:space="0" w:color="auto"/>
        <w:bottom w:val="none" w:sz="0" w:space="0" w:color="auto"/>
        <w:right w:val="none" w:sz="0" w:space="0" w:color="auto"/>
      </w:divBdr>
    </w:div>
    <w:div w:id="1497722083">
      <w:bodyDiv w:val="1"/>
      <w:marLeft w:val="0"/>
      <w:marRight w:val="0"/>
      <w:marTop w:val="0"/>
      <w:marBottom w:val="0"/>
      <w:divBdr>
        <w:top w:val="none" w:sz="0" w:space="0" w:color="auto"/>
        <w:left w:val="none" w:sz="0" w:space="0" w:color="auto"/>
        <w:bottom w:val="none" w:sz="0" w:space="0" w:color="auto"/>
        <w:right w:val="none" w:sz="0" w:space="0" w:color="auto"/>
      </w:divBdr>
    </w:div>
    <w:div w:id="1691645506">
      <w:bodyDiv w:val="1"/>
      <w:marLeft w:val="0"/>
      <w:marRight w:val="0"/>
      <w:marTop w:val="0"/>
      <w:marBottom w:val="0"/>
      <w:divBdr>
        <w:top w:val="none" w:sz="0" w:space="0" w:color="auto"/>
        <w:left w:val="none" w:sz="0" w:space="0" w:color="auto"/>
        <w:bottom w:val="none" w:sz="0" w:space="0" w:color="auto"/>
        <w:right w:val="none" w:sz="0" w:space="0" w:color="auto"/>
      </w:divBdr>
    </w:div>
    <w:div w:id="1742213015">
      <w:bodyDiv w:val="1"/>
      <w:marLeft w:val="0"/>
      <w:marRight w:val="0"/>
      <w:marTop w:val="0"/>
      <w:marBottom w:val="0"/>
      <w:divBdr>
        <w:top w:val="none" w:sz="0" w:space="0" w:color="auto"/>
        <w:left w:val="none" w:sz="0" w:space="0" w:color="auto"/>
        <w:bottom w:val="none" w:sz="0" w:space="0" w:color="auto"/>
        <w:right w:val="none" w:sz="0" w:space="0" w:color="auto"/>
      </w:divBdr>
    </w:div>
    <w:div w:id="1819616160">
      <w:bodyDiv w:val="1"/>
      <w:marLeft w:val="0"/>
      <w:marRight w:val="0"/>
      <w:marTop w:val="0"/>
      <w:marBottom w:val="0"/>
      <w:divBdr>
        <w:top w:val="none" w:sz="0" w:space="0" w:color="auto"/>
        <w:left w:val="none" w:sz="0" w:space="0" w:color="auto"/>
        <w:bottom w:val="none" w:sz="0" w:space="0" w:color="auto"/>
        <w:right w:val="none" w:sz="0" w:space="0" w:color="auto"/>
      </w:divBdr>
    </w:div>
    <w:div w:id="1966697928">
      <w:bodyDiv w:val="1"/>
      <w:marLeft w:val="0"/>
      <w:marRight w:val="0"/>
      <w:marTop w:val="0"/>
      <w:marBottom w:val="0"/>
      <w:divBdr>
        <w:top w:val="none" w:sz="0" w:space="0" w:color="auto"/>
        <w:left w:val="none" w:sz="0" w:space="0" w:color="auto"/>
        <w:bottom w:val="none" w:sz="0" w:space="0" w:color="auto"/>
        <w:right w:val="none" w:sz="0" w:space="0" w:color="auto"/>
      </w:divBdr>
    </w:div>
    <w:div w:id="2016615567">
      <w:bodyDiv w:val="1"/>
      <w:marLeft w:val="0"/>
      <w:marRight w:val="0"/>
      <w:marTop w:val="0"/>
      <w:marBottom w:val="0"/>
      <w:divBdr>
        <w:top w:val="none" w:sz="0" w:space="0" w:color="auto"/>
        <w:left w:val="none" w:sz="0" w:space="0" w:color="auto"/>
        <w:bottom w:val="none" w:sz="0" w:space="0" w:color="auto"/>
        <w:right w:val="none" w:sz="0" w:space="0" w:color="auto"/>
      </w:divBdr>
    </w:div>
    <w:div w:id="2064138179">
      <w:bodyDiv w:val="1"/>
      <w:marLeft w:val="0"/>
      <w:marRight w:val="0"/>
      <w:marTop w:val="0"/>
      <w:marBottom w:val="0"/>
      <w:divBdr>
        <w:top w:val="none" w:sz="0" w:space="0" w:color="auto"/>
        <w:left w:val="none" w:sz="0" w:space="0" w:color="auto"/>
        <w:bottom w:val="none" w:sz="0" w:space="0" w:color="auto"/>
        <w:right w:val="none" w:sz="0" w:space="0" w:color="auto"/>
      </w:divBdr>
    </w:div>
    <w:div w:id="2101094980">
      <w:bodyDiv w:val="1"/>
      <w:marLeft w:val="0"/>
      <w:marRight w:val="0"/>
      <w:marTop w:val="0"/>
      <w:marBottom w:val="0"/>
      <w:divBdr>
        <w:top w:val="none" w:sz="0" w:space="0" w:color="auto"/>
        <w:left w:val="none" w:sz="0" w:space="0" w:color="auto"/>
        <w:bottom w:val="none" w:sz="0" w:space="0" w:color="auto"/>
        <w:right w:val="none" w:sz="0" w:space="0" w:color="auto"/>
      </w:divBdr>
    </w:div>
    <w:div w:id="214593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future.biz/index.php?title=%D0%90%D1%80%D1%85%D0%B5%D0%BE%D0%BB%D0%BE%D0%B3%D1%96%D1%8F" TargetMode="External"/><Relationship Id="rId13" Type="http://schemas.openxmlformats.org/officeDocument/2006/relationships/hyperlink" Target="https://edufuture.biz/index.php?title=%D0%92%D0%BD%D1%83%D1%82%D1%80%D0%B5%D0%BD%D0%BD%D1%8F%D1%8F_%D0%BF%D0%BE%D0%BB%D0%B8%D1%82%D0%B8%D0%BA%D0%B0_%D0%90%D0%BB%D0%B5%D0%BA%D1%81%D0%B0%D0%BD%D0%B4%D1%80%D0%B0_I_%D0%B2_1801_%E2%80%94_1806_%D0%B3%D0%B3." TargetMode="External"/><Relationship Id="rId18" Type="http://schemas.openxmlformats.org/officeDocument/2006/relationships/hyperlink" Target="https://edufuture.biz/index.php?title=%C2%AB%D0%A0%D0%B0%D1%81%D1%88%D0%B8%D1%80%D0%B5%D0%BD%D0%B8%D0%B5%C2%BB_%D0%95%D0%B2%D1%80%D0%BE%D0%BF%D1%8B" TargetMode="External"/><Relationship Id="rId26" Type="http://schemas.openxmlformats.org/officeDocument/2006/relationships/hyperlink" Target="https://reader.lanbook.com/book/382769" TargetMode="External"/><Relationship Id="rId3" Type="http://schemas.openxmlformats.org/officeDocument/2006/relationships/styles" Target="styles.xml"/><Relationship Id="rId21" Type="http://schemas.openxmlformats.org/officeDocument/2006/relationships/hyperlink" Target="https://www.istmira.com/drugoe-novoe-vremya/12054-strany-soyuzniki-napoleona.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dufuture.biz/index.php?title=%D0%92%D0%BE%D0%B7%D0%BD%D0%B8%D0%BA%D0%BD%D0%BE%D0%B2%D0%B5%D0%BD%D0%B8%D0%B5_%D0%B3%D0%BE%D1%80%D0%BE%D0%B4%D0%BE%D0%B2" TargetMode="External"/><Relationship Id="rId17" Type="http://schemas.openxmlformats.org/officeDocument/2006/relationships/hyperlink" Target="https://edufuture.biz/index.php?title=%D0%A0%D0%BE%D1%81%D1%96%D0%B9%D1%81%D1%8C%D0%BA%D0%B0_%D1%80%D0%B5%D0%B2%D0%BE%D0%BB%D1%8E%D1%86%D1%96%D1%8F_1917_%D1%80._%D0%91%D1%96%D0%BB%D1%8C%D1%88%D0%BE%D0%B2%D0%B8%D1%86%D1%8C%D0%BA%D0%B8%D0%B9_%D0%BF%D0%B5%D1%80%D0%B5%D0%B2%D0%BE%D1%80%D0%BE%D1%82." TargetMode="External"/><Relationship Id="rId25" Type="http://schemas.openxmlformats.org/officeDocument/2006/relationships/hyperlink" Target="https://www.book.ru/book/932543"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andia.ru/text/category/vodoem/" TargetMode="External"/><Relationship Id="rId20" Type="http://schemas.openxmlformats.org/officeDocument/2006/relationships/hyperlink" Target="https://www.istmira.com/drugoe-novoe-vremya/16082-bitva-narodov-pod-lejpcigom-kratko.html" TargetMode="External"/><Relationship Id="rId29" Type="http://schemas.openxmlformats.org/officeDocument/2006/relationships/hyperlink" Target="https://e.lanboo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future.biz/index.php?title=%D0%A0%D0%B5%D0%BB%D1%96%D0%B3%D1%96%D1%8F_%D0%94%D0%B0%D0%B2%D0%BD%D1%8C%D0%BE%D0%B3%D0%BE_%D0%84%D0%B3%D0%B8%D0%BF%D1%82%D1%83._%D0%9C%D1%96%D1%84%D0%B8._%D0%9D%D0%B0%D0%B9%D0%B4%D0%B0%D0%B2%D0%BD%D1%96%D1%88%D1%96_%D0%BA%D1%83%D0%BB%D1%8C%D1%82%D0%B8._%C2%AB%D0%A1%D1%83%D0%B4_%D0%9E%D0%B7%D1%96%D1%80%D1%96%D1%81%D0%B0%C2%BB._%D0%9F%D0%BE%D0%B2%D0%BD%D1%96_%D1%83%D1%80%D0%BE%D0%BA%D0%B8" TargetMode="External"/><Relationship Id="rId24" Type="http://schemas.openxmlformats.org/officeDocument/2006/relationships/hyperlink" Target="https://www.book.ru/book/932543" TargetMode="External"/><Relationship Id="rId32" Type="http://schemas.openxmlformats.org/officeDocument/2006/relationships/hyperlink" Target="http://fcior.edu.ru" TargetMode="External"/><Relationship Id="rId5" Type="http://schemas.openxmlformats.org/officeDocument/2006/relationships/webSettings" Target="webSettings.xml"/><Relationship Id="rId15" Type="http://schemas.openxmlformats.org/officeDocument/2006/relationships/hyperlink" Target="http://pandia.ru/text/category/vladeletc/" TargetMode="External"/><Relationship Id="rId23" Type="http://schemas.openxmlformats.org/officeDocument/2006/relationships/hyperlink" Target="https://spadilo.ru/organizm-sistemy-organov-tkani/" TargetMode="External"/><Relationship Id="rId28" Type="http://schemas.openxmlformats.org/officeDocument/2006/relationships/hyperlink" Target="https://reader.lanbook.com/book/324317" TargetMode="External"/><Relationship Id="rId10" Type="http://schemas.openxmlformats.org/officeDocument/2006/relationships/hyperlink" Target="https://edufuture.biz/index.php?title=%D0%9F%D1%80%D0%B5%D0%B7%D0%B5%D0%BD%D1%82%D0%B0%D1%86%D1%96%D1%8F_%D0%B7_%D1%82%D0%B5%D0%BC%D0%B8_%D0%A3%D1%82%D0%B2%D0%BE%D1%80%D0%B5%D0%BD%D0%BD%D1%8F_%D0%84%D0%B3%D0%B8%D0%BF%D0%B5%D1%82%D1%81%D1%8C%D0%BA%D0%BE%D1%97_%D0%B4%D0%B5%D1%80%D0%B6%D0%B0%D0%B2%D0%B8._%D0%9F%D1%80%D0%B8%D1%80%D0%BE%D0%B4%D0%BD%D0%BE-%D0%B3%D0%B5%D0%BE%D0%B3%D1%80%D0%B0%D1%84%D1%96%D1%87%D0%BD%D1%96_%D1%83%D0%BC%D0%BE%D0%B2%D0%B8_%D0%84%D0%B3%D0%B8%D0%BF%D1%82%D1%83" TargetMode="External"/><Relationship Id="rId19" Type="http://schemas.openxmlformats.org/officeDocument/2006/relationships/hyperlink" Target="https://edufuture.biz/index.php?title=%D0%96%D0%B8%D0%B7%D0%BD%D1%8C_%D0%BA%D1%80%D0%B5%D1%81%D1%82%D1%8C%D1%8F%D0%BD%D0%B8%D0%BD%D0%B0" TargetMode="External"/><Relationship Id="rId31" Type="http://schemas.openxmlformats.org/officeDocument/2006/relationships/hyperlink" Target="https://www.book.ru" TargetMode="External"/><Relationship Id="rId4" Type="http://schemas.openxmlformats.org/officeDocument/2006/relationships/settings" Target="settings.xml"/><Relationship Id="rId9" Type="http://schemas.openxmlformats.org/officeDocument/2006/relationships/hyperlink" Target="https://edufuture.biz/index.php?title=%D0%91%D1%96%D0%B1%D0%BB%D1%96%D1%8F_%D0%9B%D0%B5%D0%B3%D0%B5%D0%BD%D0%B4%D0%B8_%D0%9F%D1%80%D0%B8%D1%82%D1%87%D1%96" TargetMode="External"/><Relationship Id="rId14" Type="http://schemas.openxmlformats.org/officeDocument/2006/relationships/hyperlink" Target="http://pandia.ru/text/category/ortodoksalmznostmz__ot_grech_/" TargetMode="External"/><Relationship Id="rId22" Type="http://schemas.openxmlformats.org/officeDocument/2006/relationships/hyperlink" Target="https://www.istmira.com/drugoe-novoe-vremya/18334-imperija-napoleona-kratko.html" TargetMode="External"/><Relationship Id="rId27" Type="http://schemas.openxmlformats.org/officeDocument/2006/relationships/hyperlink" Target="https://www.book.ru/book/929977" TargetMode="External"/><Relationship Id="rId30" Type="http://schemas.openxmlformats.org/officeDocument/2006/relationships/hyperlink" Target="http://new.znanium.com/"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014B4-108C-47F8-9128-2CF6E87A1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133</Pages>
  <Words>42860</Words>
  <Characters>244307</Characters>
  <Application>Microsoft Office Word</Application>
  <DocSecurity>0</DocSecurity>
  <Lines>2035</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106</cp:revision>
  <dcterms:created xsi:type="dcterms:W3CDTF">2023-06-21T05:19:00Z</dcterms:created>
  <dcterms:modified xsi:type="dcterms:W3CDTF">2024-05-18T13:11:00Z</dcterms:modified>
</cp:coreProperties>
</file>