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F9" w:rsidRDefault="00072E63">
      <w:pPr>
        <w:pStyle w:val="a4"/>
        <w:spacing w:before="67" w:line="242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F767F9" w:rsidRDefault="00072E63">
      <w:pPr>
        <w:pStyle w:val="a4"/>
        <w:spacing w:line="318" w:lineRule="exact"/>
        <w:ind w:right="1194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spacing w:before="8"/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480"/>
        <w:gridCol w:w="3287"/>
      </w:tblGrid>
      <w:tr w:rsidR="00F767F9">
        <w:trPr>
          <w:trHeight w:val="2151"/>
        </w:trPr>
        <w:tc>
          <w:tcPr>
            <w:tcW w:w="4480" w:type="dxa"/>
          </w:tcPr>
          <w:p w:rsidR="00CC4B89" w:rsidRPr="00CC4B89" w:rsidRDefault="00CC4B89" w:rsidP="00CC4B89">
            <w:pPr>
              <w:spacing w:before="4" w:line="242" w:lineRule="auto"/>
              <w:ind w:right="298"/>
              <w:rPr>
                <w:sz w:val="24"/>
              </w:rPr>
            </w:pPr>
            <w:bookmarkStart w:id="0" w:name="_Hlk161086025"/>
            <w:r w:rsidRPr="00CC4B89">
              <w:rPr>
                <w:sz w:val="24"/>
              </w:rPr>
              <w:t xml:space="preserve">РАССМОТРЕНО и РЕКОМЕНДОВАНО </w:t>
            </w:r>
          </w:p>
          <w:p w:rsidR="00CC4B89" w:rsidRPr="00CC4B89" w:rsidRDefault="00CC4B89" w:rsidP="00CC4B89">
            <w:pPr>
              <w:pStyle w:val="TableParagraph"/>
              <w:spacing w:line="256" w:lineRule="exact"/>
              <w:rPr>
                <w:sz w:val="24"/>
              </w:rPr>
            </w:pPr>
            <w:r w:rsidRPr="00CC4B89">
              <w:rPr>
                <w:sz w:val="24"/>
              </w:rPr>
              <w:t xml:space="preserve">на заседании кафедры «Юриспруденции», </w:t>
            </w:r>
            <w:proofErr w:type="spellStart"/>
            <w:proofErr w:type="gramStart"/>
            <w:r w:rsidRPr="00CC4B89">
              <w:rPr>
                <w:sz w:val="24"/>
              </w:rPr>
              <w:t>зав.кафедрой</w:t>
            </w:r>
            <w:proofErr w:type="spellEnd"/>
            <w:proofErr w:type="gramEnd"/>
            <w:r w:rsidRPr="00CC4B89">
              <w:rPr>
                <w:sz w:val="24"/>
              </w:rPr>
              <w:t xml:space="preserve"> Мозговая Ж.В., </w:t>
            </w:r>
          </w:p>
          <w:p w:rsidR="00F767F9" w:rsidRDefault="00CC4B89" w:rsidP="00CC4B89">
            <w:pPr>
              <w:pStyle w:val="TableParagraph"/>
              <w:spacing w:line="256" w:lineRule="exact"/>
              <w:rPr>
                <w:sz w:val="24"/>
              </w:rPr>
            </w:pPr>
            <w:r w:rsidRPr="00CC4B89">
              <w:rPr>
                <w:sz w:val="24"/>
              </w:rPr>
              <w:t>протокол № 11 от «24» мая 2024 г.</w:t>
            </w:r>
            <w:bookmarkEnd w:id="0"/>
          </w:p>
        </w:tc>
        <w:tc>
          <w:tcPr>
            <w:tcW w:w="3287" w:type="dxa"/>
          </w:tcPr>
          <w:p w:rsidR="00F767F9" w:rsidRDefault="00072E63">
            <w:pPr>
              <w:pStyle w:val="TableParagraph"/>
              <w:spacing w:line="221" w:lineRule="exact"/>
              <w:ind w:left="758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F767F9" w:rsidRDefault="00072E63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F767F9" w:rsidRDefault="00072E63">
            <w:pPr>
              <w:pStyle w:val="TableParagraph"/>
              <w:tabs>
                <w:tab w:val="left" w:pos="1707"/>
              </w:tabs>
              <w:spacing w:before="1"/>
              <w:ind w:left="7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Н.В.Кандаурова</w:t>
            </w:r>
            <w:proofErr w:type="spellEnd"/>
          </w:p>
        </w:tc>
      </w:tr>
    </w:tbl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  <w:bookmarkStart w:id="1" w:name="_GoBack"/>
      <w:bookmarkEnd w:id="1"/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072E63">
      <w:pPr>
        <w:pStyle w:val="1"/>
        <w:spacing w:before="90"/>
        <w:ind w:left="2237" w:right="2022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spacing w:before="6"/>
        <w:rPr>
          <w:b/>
          <w:sz w:val="25"/>
        </w:rPr>
      </w:pPr>
    </w:p>
    <w:p w:rsidR="00F767F9" w:rsidRDefault="00072E63">
      <w:pPr>
        <w:spacing w:before="1"/>
        <w:ind w:left="1410" w:right="1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F767F9" w:rsidRDefault="00F767F9">
      <w:pPr>
        <w:pStyle w:val="a3"/>
        <w:spacing w:before="7"/>
        <w:rPr>
          <w:b/>
          <w:sz w:val="21"/>
        </w:rPr>
      </w:pPr>
    </w:p>
    <w:p w:rsidR="00F767F9" w:rsidRDefault="00072E63">
      <w:pPr>
        <w:pStyle w:val="a3"/>
        <w:spacing w:before="1"/>
        <w:ind w:left="322" w:right="5475"/>
      </w:pPr>
      <w:r>
        <w:t>Дисциплина: Прокурорская деятельность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F767F9" w:rsidRDefault="00072E63">
      <w:pPr>
        <w:pStyle w:val="a3"/>
        <w:ind w:left="322" w:right="8152"/>
      </w:pPr>
      <w:r>
        <w:t>Курс: 3,4</w:t>
      </w:r>
      <w:r>
        <w:rPr>
          <w:spacing w:val="1"/>
        </w:rPr>
        <w:t xml:space="preserve"> </w:t>
      </w:r>
      <w:r>
        <w:t>Специальности</w:t>
      </w:r>
    </w:p>
    <w:p w:rsidR="00F767F9" w:rsidRDefault="00072E63">
      <w:pPr>
        <w:pStyle w:val="a3"/>
        <w:spacing w:before="2"/>
        <w:ind w:left="322"/>
      </w:pPr>
      <w:r>
        <w:t>40.02.02</w:t>
      </w:r>
      <w:r>
        <w:rPr>
          <w:spacing w:val="-2"/>
        </w:rPr>
        <w:t xml:space="preserve"> </w:t>
      </w:r>
      <w:r>
        <w:t>«Правоохранительная</w:t>
      </w:r>
      <w:r>
        <w:rPr>
          <w:spacing w:val="-4"/>
        </w:rPr>
        <w:t xml:space="preserve"> </w:t>
      </w:r>
      <w:r>
        <w:t>деятельность»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072E63">
      <w:pPr>
        <w:pStyle w:val="a3"/>
        <w:spacing w:before="184"/>
        <w:ind w:left="322"/>
      </w:pPr>
      <w:r>
        <w:t>Разработчик:</w:t>
      </w:r>
    </w:p>
    <w:p w:rsidR="00F767F9" w:rsidRDefault="00072E63">
      <w:pPr>
        <w:pStyle w:val="a3"/>
        <w:spacing w:before="140"/>
        <w:ind w:left="322"/>
      </w:pPr>
      <w:r>
        <w:t>Преподаватель</w:t>
      </w:r>
      <w:r>
        <w:rPr>
          <w:spacing w:val="-3"/>
        </w:rPr>
        <w:t xml:space="preserve"> </w:t>
      </w:r>
      <w:proofErr w:type="spellStart"/>
      <w:r>
        <w:t>Балабин</w:t>
      </w:r>
      <w:proofErr w:type="spellEnd"/>
      <w:r>
        <w:t xml:space="preserve"> В.Ю.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spacing w:before="8"/>
        <w:rPr>
          <w:sz w:val="31"/>
        </w:rPr>
      </w:pPr>
    </w:p>
    <w:p w:rsidR="00F767F9" w:rsidRDefault="00072E63">
      <w:pPr>
        <w:pStyle w:val="a3"/>
        <w:ind w:left="1410" w:right="1191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CC4B89">
        <w:t>4</w:t>
      </w:r>
      <w:r>
        <w:rPr>
          <w:spacing w:val="-1"/>
        </w:rPr>
        <w:t xml:space="preserve"> </w:t>
      </w:r>
      <w:r>
        <w:t>г.</w:t>
      </w:r>
    </w:p>
    <w:p w:rsidR="00F767F9" w:rsidRDefault="00F767F9">
      <w:pPr>
        <w:jc w:val="center"/>
        <w:sectPr w:rsidR="00F767F9">
          <w:type w:val="continuous"/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spacing w:before="71" w:line="274" w:lineRule="exact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767F9" w:rsidRDefault="00072E63">
      <w:pPr>
        <w:pStyle w:val="a3"/>
        <w:ind w:left="322" w:right="102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3"/>
        </w:rPr>
        <w:t xml:space="preserve"> </w:t>
      </w:r>
      <w:r>
        <w:t>деятельность».</w:t>
      </w:r>
    </w:p>
    <w:p w:rsidR="00F767F9" w:rsidRDefault="00072E63">
      <w:pPr>
        <w:pStyle w:val="a3"/>
        <w:ind w:left="322" w:right="102" w:firstLine="566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F767F9" w:rsidRDefault="00F767F9">
      <w:pPr>
        <w:pStyle w:val="a3"/>
        <w:spacing w:before="6"/>
        <w:rPr>
          <w:sz w:val="36"/>
        </w:r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F767F9" w:rsidRDefault="00F767F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85"/>
        <w:gridCol w:w="4681"/>
      </w:tblGrid>
      <w:tr w:rsidR="00F767F9">
        <w:trPr>
          <w:trHeight w:val="553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276" w:lineRule="exact"/>
              <w:ind w:left="283" w:right="217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 ЛР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75" w:lineRule="exact"/>
              <w:ind w:left="8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5" w:lineRule="exact"/>
              <w:ind w:left="1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F767F9">
        <w:trPr>
          <w:trHeight w:val="4738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357" w:lineRule="auto"/>
              <w:ind w:left="129" w:right="48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ПК 1.2.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ЛР3</w:t>
            </w:r>
          </w:p>
          <w:p w:rsidR="00F767F9" w:rsidRDefault="00072E63">
            <w:pPr>
              <w:pStyle w:val="TableParagraph"/>
              <w:spacing w:before="1" w:line="362" w:lineRule="auto"/>
              <w:ind w:left="129" w:right="718"/>
              <w:rPr>
                <w:b/>
                <w:sz w:val="20"/>
              </w:rPr>
            </w:pPr>
            <w:r>
              <w:rPr>
                <w:b/>
                <w:sz w:val="20"/>
              </w:rPr>
              <w:t>ЛР7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ЛР12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28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F767F9" w:rsidRDefault="00072E63">
            <w:pPr>
              <w:pStyle w:val="TableParagraph"/>
              <w:spacing w:before="108" w:line="360" w:lineRule="auto"/>
              <w:ind w:left="126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67F9" w:rsidRDefault="00072E63">
            <w:pPr>
              <w:pStyle w:val="TableParagraph"/>
              <w:spacing w:before="1" w:line="360" w:lineRule="auto"/>
              <w:ind w:left="126" w:right="101"/>
              <w:jc w:val="both"/>
              <w:rPr>
                <w:sz w:val="20"/>
              </w:rPr>
            </w:pPr>
            <w:r>
              <w:rPr>
                <w:sz w:val="20"/>
              </w:rPr>
              <w:t>-владеть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F767F9" w:rsidRDefault="00072E63">
            <w:pPr>
              <w:pStyle w:val="TableParagraph"/>
              <w:ind w:left="107" w:right="1241"/>
              <w:rPr>
                <w:sz w:val="20"/>
              </w:rPr>
            </w:pPr>
            <w:r>
              <w:rPr>
                <w:sz w:val="20"/>
              </w:rPr>
              <w:t>-место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аппарата</w:t>
            </w:r>
          </w:p>
          <w:p w:rsidR="00F767F9" w:rsidRDefault="00F767F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767F9" w:rsidRDefault="00072E63">
            <w:pPr>
              <w:pStyle w:val="TableParagraph"/>
              <w:ind w:left="107" w:right="1102"/>
              <w:rPr>
                <w:sz w:val="20"/>
              </w:rPr>
            </w:pPr>
            <w:r>
              <w:rPr>
                <w:sz w:val="20"/>
              </w:rPr>
              <w:t>-принципы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left="222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</w:p>
          <w:p w:rsidR="00F767F9" w:rsidRDefault="00F767F9">
            <w:pPr>
              <w:pStyle w:val="TableParagraph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679" w:firstLin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прокуроров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ind w:left="107" w:right="1040"/>
              <w:jc w:val="both"/>
              <w:rPr>
                <w:sz w:val="20"/>
              </w:rPr>
            </w:pPr>
            <w:r>
              <w:rPr>
                <w:sz w:val="20"/>
              </w:rPr>
              <w:t>-формы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рассмотрении уголовных, гражданских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арбитражных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</w:tr>
    </w:tbl>
    <w:p w:rsidR="00F767F9" w:rsidRDefault="00F767F9">
      <w:pPr>
        <w:pStyle w:val="a3"/>
        <w:spacing w:before="9"/>
        <w:rPr>
          <w:b/>
          <w:sz w:val="35"/>
        </w:rPr>
      </w:pPr>
    </w:p>
    <w:p w:rsidR="00F767F9" w:rsidRDefault="00072E63">
      <w:pPr>
        <w:pStyle w:val="a5"/>
        <w:numPr>
          <w:ilvl w:val="0"/>
          <w:numId w:val="3"/>
        </w:numPr>
        <w:tabs>
          <w:tab w:val="left" w:pos="732"/>
          <w:tab w:val="left" w:pos="733"/>
          <w:tab w:val="left" w:pos="2706"/>
          <w:tab w:val="left" w:pos="4159"/>
          <w:tab w:val="left" w:pos="4775"/>
          <w:tab w:val="left" w:pos="6308"/>
          <w:tab w:val="left" w:pos="7860"/>
          <w:tab w:val="left" w:pos="9078"/>
        </w:tabs>
        <w:spacing w:line="360" w:lineRule="auto"/>
        <w:ind w:left="322" w:right="105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z w:val="24"/>
        </w:rPr>
        <w:tab/>
        <w:t>материалы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оценивания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освоения</w:t>
      </w:r>
      <w:r>
        <w:rPr>
          <w:b/>
          <w:sz w:val="24"/>
        </w:rPr>
        <w:tab/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767F9" w:rsidRDefault="00072E63">
      <w:pPr>
        <w:pStyle w:val="a5"/>
        <w:numPr>
          <w:ilvl w:val="1"/>
          <w:numId w:val="3"/>
        </w:numPr>
        <w:tabs>
          <w:tab w:val="left" w:pos="743"/>
        </w:tabs>
        <w:spacing w:line="357" w:lineRule="auto"/>
        <w:ind w:right="561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F767F9" w:rsidRDefault="00072E63">
      <w:pPr>
        <w:pStyle w:val="1"/>
        <w:spacing w:before="6"/>
        <w:ind w:left="10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98"/>
        </w:tabs>
        <w:spacing w:before="132"/>
        <w:ind w:right="103" w:firstLine="0"/>
        <w:rPr>
          <w:sz w:val="24"/>
        </w:rPr>
      </w:pPr>
      <w:r>
        <w:rPr>
          <w:sz w:val="24"/>
        </w:rPr>
        <w:t>Место</w:t>
      </w:r>
      <w:r>
        <w:rPr>
          <w:spacing w:val="30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3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630"/>
        </w:tabs>
        <w:ind w:right="100" w:firstLine="0"/>
        <w:rPr>
          <w:sz w:val="24"/>
        </w:rPr>
      </w:pPr>
      <w:r>
        <w:rPr>
          <w:sz w:val="24"/>
        </w:rPr>
        <w:t>Источники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задач), 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карандаш, бумага.</w:t>
      </w:r>
    </w:p>
    <w:p w:rsidR="00F767F9" w:rsidRDefault="00F767F9">
      <w:pPr>
        <w:pStyle w:val="a3"/>
        <w:spacing w:before="5"/>
      </w:pPr>
    </w:p>
    <w:p w:rsidR="00F767F9" w:rsidRDefault="00072E63">
      <w:pPr>
        <w:pStyle w:val="1"/>
        <w:spacing w:line="274" w:lineRule="exact"/>
        <w:ind w:left="2818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  <w:tab w:val="left" w:pos="3119"/>
          <w:tab w:val="left" w:pos="4692"/>
          <w:tab w:val="left" w:pos="5031"/>
          <w:tab w:val="left" w:pos="6134"/>
          <w:tab w:val="left" w:pos="6878"/>
          <w:tab w:val="left" w:pos="8530"/>
        </w:tabs>
        <w:ind w:right="104" w:firstLine="707"/>
        <w:rPr>
          <w:sz w:val="24"/>
        </w:rPr>
      </w:pPr>
      <w:r>
        <w:rPr>
          <w:sz w:val="24"/>
        </w:rPr>
        <w:t>Прокурорская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–</w:t>
      </w:r>
      <w:r>
        <w:rPr>
          <w:sz w:val="24"/>
        </w:rPr>
        <w:tab/>
        <w:t>понятие,</w:t>
      </w:r>
      <w:r>
        <w:rPr>
          <w:sz w:val="24"/>
        </w:rPr>
        <w:tab/>
        <w:t>виды</w:t>
      </w:r>
      <w:r>
        <w:rPr>
          <w:sz w:val="24"/>
        </w:rPr>
        <w:tab/>
        <w:t>прокурорской</w:t>
      </w:r>
      <w:r>
        <w:rPr>
          <w:sz w:val="24"/>
        </w:rPr>
        <w:tab/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13" w:firstLine="707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04" w:firstLine="707"/>
        <w:rPr>
          <w:sz w:val="24"/>
        </w:rPr>
      </w:pPr>
      <w:r>
        <w:rPr>
          <w:sz w:val="24"/>
        </w:rPr>
        <w:t>Принципы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прокуратуры.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F767F9">
      <w:pPr>
        <w:rPr>
          <w:sz w:val="24"/>
        </w:r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66"/>
        <w:ind w:left="1454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-7"/>
          <w:sz w:val="24"/>
        </w:rPr>
        <w:t xml:space="preserve"> </w:t>
      </w:r>
      <w:r>
        <w:rPr>
          <w:sz w:val="24"/>
        </w:rPr>
        <w:t>Учет,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делопроизводство.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749"/>
          <w:tab w:val="left" w:pos="3689"/>
          <w:tab w:val="left" w:pos="4730"/>
          <w:tab w:val="left" w:pos="5790"/>
          <w:tab w:val="left" w:pos="7485"/>
          <w:tab w:val="left" w:pos="9036"/>
        </w:tabs>
        <w:ind w:right="109" w:firstLine="707"/>
        <w:rPr>
          <w:sz w:val="24"/>
        </w:rPr>
      </w:pPr>
      <w:r>
        <w:rPr>
          <w:sz w:val="24"/>
        </w:rPr>
        <w:t>Сущность,</w:t>
      </w:r>
      <w:r>
        <w:rPr>
          <w:sz w:val="24"/>
        </w:rPr>
        <w:tab/>
        <w:t>задачи,</w:t>
      </w:r>
      <w:r>
        <w:rPr>
          <w:sz w:val="24"/>
        </w:rPr>
        <w:tab/>
        <w:t>предмет</w:t>
      </w:r>
      <w:r>
        <w:rPr>
          <w:sz w:val="24"/>
        </w:rPr>
        <w:tab/>
        <w:t>надзора,</w:t>
      </w:r>
      <w:r>
        <w:rPr>
          <w:sz w:val="24"/>
        </w:rPr>
        <w:tab/>
        <w:t>разграничение</w:t>
      </w:r>
      <w:r>
        <w:rPr>
          <w:sz w:val="24"/>
        </w:rPr>
        <w:tab/>
        <w:t>компетенции</w:t>
      </w:r>
      <w:r>
        <w:rPr>
          <w:sz w:val="24"/>
        </w:rPr>
        <w:tab/>
      </w:r>
      <w:r>
        <w:rPr>
          <w:spacing w:val="-1"/>
          <w:sz w:val="24"/>
        </w:rPr>
        <w:t>(предмет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специализация).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Прокурорский</w:t>
      </w:r>
      <w:r>
        <w:rPr>
          <w:spacing w:val="56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Понятие,</w:t>
      </w:r>
      <w:r>
        <w:rPr>
          <w:spacing w:val="1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9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 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надзору.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3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прав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 – 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Надзор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4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43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5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3009"/>
          <w:tab w:val="left" w:pos="4400"/>
          <w:tab w:val="left" w:pos="5369"/>
          <w:tab w:val="left" w:pos="5760"/>
          <w:tab w:val="left" w:pos="6786"/>
          <w:tab w:val="left" w:pos="7846"/>
          <w:tab w:val="left" w:pos="8309"/>
        </w:tabs>
        <w:ind w:right="108" w:firstLine="707"/>
        <w:rPr>
          <w:sz w:val="24"/>
        </w:rPr>
      </w:pPr>
      <w:r>
        <w:rPr>
          <w:sz w:val="24"/>
        </w:rPr>
        <w:t>Полномочия</w:t>
      </w:r>
      <w:r>
        <w:rPr>
          <w:sz w:val="24"/>
        </w:rPr>
        <w:tab/>
        <w:t>прокурора,</w:t>
      </w:r>
      <w:r>
        <w:rPr>
          <w:sz w:val="24"/>
        </w:rPr>
        <w:tab/>
        <w:t>формы</w:t>
      </w:r>
      <w:r>
        <w:rPr>
          <w:sz w:val="24"/>
        </w:rPr>
        <w:tab/>
        <w:t>и</w:t>
      </w:r>
      <w:r>
        <w:rPr>
          <w:sz w:val="24"/>
        </w:rPr>
        <w:tab/>
        <w:t>методы</w:t>
      </w:r>
      <w:r>
        <w:rPr>
          <w:sz w:val="24"/>
        </w:rPr>
        <w:tab/>
        <w:t>надзора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процессуальной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Надзор за исполнением требований закона при приеме, регистрации и разрешении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</w:tabs>
        <w:spacing w:before="1"/>
        <w:ind w:left="1514" w:hanging="485"/>
        <w:rPr>
          <w:sz w:val="24"/>
        </w:rPr>
      </w:pP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Уголовное</w:t>
      </w:r>
      <w:r>
        <w:rPr>
          <w:spacing w:val="54"/>
          <w:sz w:val="24"/>
        </w:rPr>
        <w:t xml:space="preserve"> </w:t>
      </w:r>
      <w:r>
        <w:rPr>
          <w:sz w:val="24"/>
        </w:rPr>
        <w:t>преследование,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осуществляемое  прокурором.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5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прокурора.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6047"/>
        </w:tabs>
        <w:ind w:right="110" w:firstLine="707"/>
        <w:rPr>
          <w:sz w:val="24"/>
        </w:rPr>
      </w:pPr>
      <w:r>
        <w:rPr>
          <w:sz w:val="24"/>
        </w:rPr>
        <w:t>Виды</w:t>
      </w:r>
      <w:r>
        <w:rPr>
          <w:spacing w:val="83"/>
          <w:sz w:val="24"/>
        </w:rPr>
        <w:t xml:space="preserve"> </w:t>
      </w:r>
      <w:r>
        <w:rPr>
          <w:sz w:val="24"/>
        </w:rPr>
        <w:t>мер</w:t>
      </w:r>
      <w:r>
        <w:rPr>
          <w:spacing w:val="8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84"/>
          <w:sz w:val="24"/>
        </w:rPr>
        <w:t xml:space="preserve"> </w:t>
      </w:r>
      <w:r>
        <w:rPr>
          <w:sz w:val="24"/>
        </w:rPr>
        <w:t>реагирования</w:t>
      </w:r>
      <w:r>
        <w:rPr>
          <w:sz w:val="24"/>
        </w:rPr>
        <w:tab/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судах</w:t>
      </w:r>
      <w:r>
        <w:rPr>
          <w:spacing w:val="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3" w:firstLine="707"/>
        <w:rPr>
          <w:sz w:val="24"/>
        </w:rPr>
      </w:pPr>
      <w:r>
        <w:rPr>
          <w:sz w:val="24"/>
        </w:rPr>
        <w:t>Предъявление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прокурором</w:t>
      </w:r>
      <w:r>
        <w:rPr>
          <w:spacing w:val="24"/>
          <w:sz w:val="24"/>
        </w:rPr>
        <w:t xml:space="preserve"> </w:t>
      </w:r>
      <w:r>
        <w:rPr>
          <w:sz w:val="24"/>
        </w:rPr>
        <w:t>исков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судах</w:t>
      </w:r>
      <w:r>
        <w:rPr>
          <w:spacing w:val="27"/>
          <w:sz w:val="24"/>
        </w:rPr>
        <w:t xml:space="preserve"> </w:t>
      </w:r>
      <w:r>
        <w:rPr>
          <w:sz w:val="24"/>
        </w:rPr>
        <w:t>общей</w:t>
      </w:r>
      <w:r>
        <w:rPr>
          <w:spacing w:val="26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6"/>
          <w:sz w:val="24"/>
        </w:rPr>
        <w:t xml:space="preserve"> </w:t>
      </w:r>
      <w:r>
        <w:rPr>
          <w:sz w:val="24"/>
        </w:rPr>
        <w:t>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0" w:firstLine="707"/>
        <w:rPr>
          <w:sz w:val="24"/>
        </w:rPr>
      </w:pPr>
      <w:r>
        <w:rPr>
          <w:sz w:val="24"/>
        </w:rPr>
        <w:t>Участие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51"/>
          <w:sz w:val="24"/>
        </w:rPr>
        <w:t xml:space="preserve"> </w:t>
      </w:r>
      <w:r>
        <w:rPr>
          <w:sz w:val="24"/>
        </w:rPr>
        <w:t>разбирательстве</w:t>
      </w:r>
      <w:r>
        <w:rPr>
          <w:spacing w:val="5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дел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судах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инстанции.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Произнесение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обвинительной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речи,</w:t>
      </w:r>
      <w:r>
        <w:rPr>
          <w:spacing w:val="5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обвинения.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 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  <w:tab w:val="left" w:pos="3148"/>
          <w:tab w:val="left" w:pos="4630"/>
          <w:tab w:val="left" w:pos="6414"/>
          <w:tab w:val="left" w:pos="7114"/>
          <w:tab w:val="left" w:pos="7610"/>
          <w:tab w:val="left" w:pos="8985"/>
          <w:tab w:val="left" w:pos="9839"/>
        </w:tabs>
        <w:ind w:right="111" w:firstLine="707"/>
        <w:rPr>
          <w:sz w:val="24"/>
        </w:rPr>
      </w:pPr>
      <w:r>
        <w:rPr>
          <w:sz w:val="24"/>
        </w:rPr>
        <w:t>Обжалование</w:t>
      </w:r>
      <w:r>
        <w:rPr>
          <w:sz w:val="24"/>
        </w:rPr>
        <w:tab/>
        <w:t>прокурором</w:t>
      </w:r>
      <w:r>
        <w:rPr>
          <w:sz w:val="24"/>
        </w:rPr>
        <w:tab/>
        <w:t>постановлений</w:t>
      </w:r>
      <w:r>
        <w:rPr>
          <w:sz w:val="24"/>
        </w:rPr>
        <w:tab/>
        <w:t>суда</w:t>
      </w:r>
      <w:r>
        <w:rPr>
          <w:sz w:val="24"/>
        </w:rPr>
        <w:tab/>
        <w:t>по</w:t>
      </w:r>
      <w:r>
        <w:rPr>
          <w:sz w:val="24"/>
        </w:rPr>
        <w:tab/>
        <w:t>уголовным</w:t>
      </w:r>
      <w:r>
        <w:rPr>
          <w:sz w:val="24"/>
        </w:rPr>
        <w:tab/>
        <w:t>делам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кассационном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кассационной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инстанциях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суда.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392"/>
          <w:tab w:val="left" w:pos="2795"/>
          <w:tab w:val="left" w:pos="4390"/>
          <w:tab w:val="left" w:pos="5392"/>
          <w:tab w:val="left" w:pos="5836"/>
          <w:tab w:val="left" w:pos="6740"/>
          <w:tab w:val="left" w:pos="7409"/>
          <w:tab w:val="left" w:pos="7740"/>
          <w:tab w:val="left" w:pos="8922"/>
        </w:tabs>
        <w:ind w:right="110" w:firstLine="707"/>
        <w:rPr>
          <w:sz w:val="24"/>
        </w:rPr>
      </w:pPr>
      <w:r>
        <w:rPr>
          <w:sz w:val="24"/>
        </w:rPr>
        <w:t>Надзор</w:t>
      </w:r>
      <w:r>
        <w:rPr>
          <w:sz w:val="24"/>
        </w:rPr>
        <w:tab/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законов</w:t>
      </w:r>
      <w:r>
        <w:rPr>
          <w:sz w:val="24"/>
        </w:rPr>
        <w:tab/>
        <w:t>об</w:t>
      </w:r>
      <w:r>
        <w:rPr>
          <w:sz w:val="24"/>
        </w:rPr>
        <w:tab/>
        <w:t>охране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законных</w:t>
      </w:r>
      <w:r>
        <w:rPr>
          <w:sz w:val="24"/>
        </w:rPr>
        <w:tab/>
      </w:r>
      <w:r>
        <w:rPr>
          <w:spacing w:val="-1"/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4"/>
          <w:tab w:val="left" w:pos="1515"/>
          <w:tab w:val="left" w:pos="2733"/>
          <w:tab w:val="left" w:pos="3721"/>
          <w:tab w:val="left" w:pos="4052"/>
          <w:tab w:val="left" w:pos="4892"/>
          <w:tab w:val="left" w:pos="5841"/>
          <w:tab w:val="left" w:pos="7036"/>
          <w:tab w:val="left" w:pos="7437"/>
          <w:tab w:val="left" w:pos="8893"/>
          <w:tab w:val="left" w:pos="9843"/>
        </w:tabs>
        <w:spacing w:before="2"/>
        <w:ind w:right="110" w:firstLine="707"/>
      </w:pPr>
      <w:r>
        <w:t>Сущность,</w:t>
      </w:r>
      <w:r>
        <w:tab/>
        <w:t>предмет</w:t>
      </w:r>
      <w:r>
        <w:tab/>
        <w:t>и</w:t>
      </w:r>
      <w:r>
        <w:tab/>
        <w:t>задачи</w:t>
      </w:r>
      <w:r>
        <w:tab/>
        <w:t>надзора</w:t>
      </w:r>
      <w:r>
        <w:tab/>
        <w:t>прокурора</w:t>
      </w:r>
      <w:r>
        <w:tab/>
        <w:t>за</w:t>
      </w:r>
      <w:r>
        <w:tab/>
        <w:t>исполнением</w:t>
      </w:r>
      <w:r>
        <w:tab/>
        <w:t>законов</w:t>
      </w:r>
      <w:r>
        <w:tab/>
      </w:r>
      <w:r>
        <w:rPr>
          <w:spacing w:val="-1"/>
        </w:rPr>
        <w:t>о</w:t>
      </w:r>
      <w:r>
        <w:rPr>
          <w:spacing w:val="-52"/>
        </w:rPr>
        <w:t xml:space="preserve"> </w:t>
      </w:r>
      <w: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4" w:firstLine="707"/>
      </w:pPr>
      <w:r>
        <w:t>Полномочия</w:t>
      </w:r>
      <w:r>
        <w:rPr>
          <w:spacing w:val="7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акты</w:t>
      </w:r>
      <w:r>
        <w:rPr>
          <w:spacing w:val="6"/>
        </w:rPr>
        <w:t xml:space="preserve"> </w:t>
      </w:r>
      <w:r>
        <w:t>прокурорского</w:t>
      </w:r>
      <w:r>
        <w:rPr>
          <w:spacing w:val="9"/>
        </w:rPr>
        <w:t xml:space="preserve"> </w:t>
      </w:r>
      <w:r>
        <w:t>реагирования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надзоре</w:t>
      </w:r>
      <w:r>
        <w:rPr>
          <w:spacing w:val="10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исполнением</w:t>
      </w:r>
      <w:r>
        <w:rPr>
          <w:spacing w:val="-5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судебными</w:t>
      </w:r>
      <w:r>
        <w:rPr>
          <w:spacing w:val="-1"/>
        </w:rPr>
        <w:t xml:space="preserve"> </w:t>
      </w:r>
      <w:r>
        <w:t>приставами.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</w:pPr>
      <w:r>
        <w:t>Проведение</w:t>
      </w:r>
      <w:r>
        <w:rPr>
          <w:spacing w:val="-2"/>
        </w:rPr>
        <w:t xml:space="preserve"> </w:t>
      </w:r>
      <w:r>
        <w:t>проверок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судебными</w:t>
      </w:r>
      <w:r>
        <w:rPr>
          <w:spacing w:val="-2"/>
        </w:rPr>
        <w:t xml:space="preserve"> </w:t>
      </w:r>
      <w:r>
        <w:t>приставами.</w:t>
      </w:r>
    </w:p>
    <w:p w:rsidR="00F767F9" w:rsidRDefault="00F767F9">
      <w:pPr>
        <w:pStyle w:val="a3"/>
        <w:spacing w:before="4"/>
        <w:rPr>
          <w:sz w:val="20"/>
        </w:rPr>
      </w:pPr>
    </w:p>
    <w:p w:rsidR="00F767F9" w:rsidRDefault="00072E63">
      <w:pPr>
        <w:ind w:left="2403"/>
        <w:rPr>
          <w:b/>
        </w:rPr>
      </w:pPr>
      <w:r>
        <w:rPr>
          <w:b/>
        </w:rPr>
        <w:t>5.</w:t>
      </w:r>
      <w:r>
        <w:rPr>
          <w:b/>
          <w:spacing w:val="-2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</w:rPr>
        <w:t>РЕЗУЛЬТАТОВ</w:t>
      </w:r>
      <w:r>
        <w:rPr>
          <w:b/>
          <w:spacing w:val="-3"/>
        </w:rPr>
        <w:t xml:space="preserve"> </w:t>
      </w:r>
      <w:r>
        <w:rPr>
          <w:b/>
        </w:rPr>
        <w:t>ЗНАНИЙ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УМЕНИЙ</w:t>
      </w:r>
    </w:p>
    <w:p w:rsidR="00F767F9" w:rsidRDefault="00F767F9">
      <w:p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3"/>
        <w:spacing w:before="66"/>
        <w:ind w:left="10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оценивания</w:t>
      </w:r>
    </w:p>
    <w:p w:rsidR="00F767F9" w:rsidRDefault="00072E63">
      <w:pPr>
        <w:pStyle w:val="a3"/>
        <w:ind w:left="1030"/>
      </w:pPr>
      <w:r>
        <w:t>«Зачтено»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F767F9" w:rsidRDefault="00072E63">
      <w:pPr>
        <w:pStyle w:val="a3"/>
        <w:ind w:left="1030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9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F767F9">
      <w:pgSz w:w="11910" w:h="16840"/>
      <w:pgMar w:top="104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E2C"/>
    <w:multiLevelType w:val="multilevel"/>
    <w:tmpl w:val="F45644C8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83F014B"/>
    <w:multiLevelType w:val="hybridMultilevel"/>
    <w:tmpl w:val="9992DC52"/>
    <w:lvl w:ilvl="0" w:tplc="B828448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D2E7D8">
      <w:numFmt w:val="bullet"/>
      <w:lvlText w:val="•"/>
      <w:lvlJc w:val="left"/>
      <w:pPr>
        <w:ind w:left="557" w:hanging="116"/>
      </w:pPr>
      <w:rPr>
        <w:rFonts w:hint="default"/>
        <w:lang w:val="ru-RU" w:eastAsia="en-US" w:bidi="ar-SA"/>
      </w:rPr>
    </w:lvl>
    <w:lvl w:ilvl="2" w:tplc="E5DCD74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3" w:tplc="5A9EB766">
      <w:numFmt w:val="bullet"/>
      <w:lvlText w:val="•"/>
      <w:lvlJc w:val="left"/>
      <w:pPr>
        <w:ind w:left="1471" w:hanging="116"/>
      </w:pPr>
      <w:rPr>
        <w:rFonts w:hint="default"/>
        <w:lang w:val="ru-RU" w:eastAsia="en-US" w:bidi="ar-SA"/>
      </w:rPr>
    </w:lvl>
    <w:lvl w:ilvl="4" w:tplc="490E33A4">
      <w:numFmt w:val="bullet"/>
      <w:lvlText w:val="•"/>
      <w:lvlJc w:val="left"/>
      <w:pPr>
        <w:ind w:left="1928" w:hanging="116"/>
      </w:pPr>
      <w:rPr>
        <w:rFonts w:hint="default"/>
        <w:lang w:val="ru-RU" w:eastAsia="en-US" w:bidi="ar-SA"/>
      </w:rPr>
    </w:lvl>
    <w:lvl w:ilvl="5" w:tplc="8B4698DC">
      <w:numFmt w:val="bullet"/>
      <w:lvlText w:val="•"/>
      <w:lvlJc w:val="left"/>
      <w:pPr>
        <w:ind w:left="2385" w:hanging="116"/>
      </w:pPr>
      <w:rPr>
        <w:rFonts w:hint="default"/>
        <w:lang w:val="ru-RU" w:eastAsia="en-US" w:bidi="ar-SA"/>
      </w:rPr>
    </w:lvl>
    <w:lvl w:ilvl="6" w:tplc="C3B0D9E6">
      <w:numFmt w:val="bullet"/>
      <w:lvlText w:val="•"/>
      <w:lvlJc w:val="left"/>
      <w:pPr>
        <w:ind w:left="2842" w:hanging="116"/>
      </w:pPr>
      <w:rPr>
        <w:rFonts w:hint="default"/>
        <w:lang w:val="ru-RU" w:eastAsia="en-US" w:bidi="ar-SA"/>
      </w:rPr>
    </w:lvl>
    <w:lvl w:ilvl="7" w:tplc="0F22CF90">
      <w:numFmt w:val="bullet"/>
      <w:lvlText w:val="•"/>
      <w:lvlJc w:val="left"/>
      <w:pPr>
        <w:ind w:left="3299" w:hanging="116"/>
      </w:pPr>
      <w:rPr>
        <w:rFonts w:hint="default"/>
        <w:lang w:val="ru-RU" w:eastAsia="en-US" w:bidi="ar-SA"/>
      </w:rPr>
    </w:lvl>
    <w:lvl w:ilvl="8" w:tplc="7436D4E6">
      <w:numFmt w:val="bullet"/>
      <w:lvlText w:val="•"/>
      <w:lvlJc w:val="left"/>
      <w:pPr>
        <w:ind w:left="3756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55E20B1B"/>
    <w:multiLevelType w:val="hybridMultilevel"/>
    <w:tmpl w:val="89B8CAEA"/>
    <w:lvl w:ilvl="0" w:tplc="FED4B57E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4E118">
      <w:start w:val="1"/>
      <w:numFmt w:val="decimal"/>
      <w:lvlText w:val="%2."/>
      <w:lvlJc w:val="left"/>
      <w:pPr>
        <w:ind w:left="322" w:hanging="425"/>
        <w:jc w:val="left"/>
      </w:pPr>
      <w:rPr>
        <w:rFonts w:hint="default"/>
        <w:w w:val="100"/>
        <w:lang w:val="ru-RU" w:eastAsia="en-US" w:bidi="ar-SA"/>
      </w:rPr>
    </w:lvl>
    <w:lvl w:ilvl="2" w:tplc="1570BBCC">
      <w:numFmt w:val="bullet"/>
      <w:lvlText w:val="•"/>
      <w:lvlJc w:val="left"/>
      <w:pPr>
        <w:ind w:left="3447" w:hanging="425"/>
      </w:pPr>
      <w:rPr>
        <w:rFonts w:hint="default"/>
        <w:lang w:val="ru-RU" w:eastAsia="en-US" w:bidi="ar-SA"/>
      </w:rPr>
    </w:lvl>
    <w:lvl w:ilvl="3" w:tplc="09BA5F88">
      <w:numFmt w:val="bullet"/>
      <w:lvlText w:val="•"/>
      <w:lvlJc w:val="left"/>
      <w:pPr>
        <w:ind w:left="4274" w:hanging="425"/>
      </w:pPr>
      <w:rPr>
        <w:rFonts w:hint="default"/>
        <w:lang w:val="ru-RU" w:eastAsia="en-US" w:bidi="ar-SA"/>
      </w:rPr>
    </w:lvl>
    <w:lvl w:ilvl="4" w:tplc="73F4C9B2">
      <w:numFmt w:val="bullet"/>
      <w:lvlText w:val="•"/>
      <w:lvlJc w:val="left"/>
      <w:pPr>
        <w:ind w:left="5102" w:hanging="425"/>
      </w:pPr>
      <w:rPr>
        <w:rFonts w:hint="default"/>
        <w:lang w:val="ru-RU" w:eastAsia="en-US" w:bidi="ar-SA"/>
      </w:rPr>
    </w:lvl>
    <w:lvl w:ilvl="5" w:tplc="6B9E0460">
      <w:numFmt w:val="bullet"/>
      <w:lvlText w:val="•"/>
      <w:lvlJc w:val="left"/>
      <w:pPr>
        <w:ind w:left="5929" w:hanging="425"/>
      </w:pPr>
      <w:rPr>
        <w:rFonts w:hint="default"/>
        <w:lang w:val="ru-RU" w:eastAsia="en-US" w:bidi="ar-SA"/>
      </w:rPr>
    </w:lvl>
    <w:lvl w:ilvl="6" w:tplc="3D881AE2">
      <w:numFmt w:val="bullet"/>
      <w:lvlText w:val="•"/>
      <w:lvlJc w:val="left"/>
      <w:pPr>
        <w:ind w:left="6756" w:hanging="425"/>
      </w:pPr>
      <w:rPr>
        <w:rFonts w:hint="default"/>
        <w:lang w:val="ru-RU" w:eastAsia="en-US" w:bidi="ar-SA"/>
      </w:rPr>
    </w:lvl>
    <w:lvl w:ilvl="7" w:tplc="A46C2FBC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  <w:lvl w:ilvl="8" w:tplc="9AECFBD8">
      <w:numFmt w:val="bullet"/>
      <w:lvlText w:val="•"/>
      <w:lvlJc w:val="left"/>
      <w:pPr>
        <w:ind w:left="8411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7F9"/>
    <w:rsid w:val="00072E63"/>
    <w:rsid w:val="00CC4B89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E705"/>
  <w15:docId w15:val="{FAB9F499-DCFD-49E8-AB90-34A30DC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10" w:right="119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2023-06-19T12:19:00Z</dcterms:created>
  <dcterms:modified xsi:type="dcterms:W3CDTF">2024-05-14T12:35:00Z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