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F97E0F" w:rsidRDefault="0048113B"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94</w:t>
      </w:r>
      <w:r w:rsidR="00112E07"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 xml:space="preserve"> ПРОФЕССИОНАЛЬНОГО ОБРАЗОВАНИЯ</w:t>
      </w:r>
    </w:p>
    <w:p w:rsidR="00112E07" w:rsidRPr="00F97E0F" w:rsidRDefault="00112E07" w:rsidP="00A11F81">
      <w:pPr>
        <w:widowControl w:val="0"/>
        <w:spacing w:line="240" w:lineRule="auto"/>
        <w:ind w:right="-2"/>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по дисциплине</w:t>
      </w:r>
      <w:r w:rsidR="00A0096C"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«История»</w:t>
      </w:r>
    </w:p>
    <w:p w:rsidR="00112E07" w:rsidRPr="005D2DA2" w:rsidRDefault="00112E07" w:rsidP="006B3226">
      <w:pPr>
        <w:suppressAutoHyphens/>
        <w:spacing w:line="240" w:lineRule="auto"/>
        <w:jc w:val="center"/>
        <w:rPr>
          <w:rFonts w:ascii="Times New Roman" w:eastAsia="Times New Roman" w:hAnsi="Times New Roman" w:cs="Times New Roman"/>
          <w:sz w:val="28"/>
          <w:szCs w:val="28"/>
          <w:lang w:eastAsia="ru-RU"/>
        </w:rPr>
      </w:pPr>
      <w:r w:rsidRPr="005D2DA2">
        <w:rPr>
          <w:rFonts w:ascii="Times New Roman" w:eastAsia="Times New Roman" w:hAnsi="Times New Roman" w:cs="Times New Roman"/>
          <w:sz w:val="28"/>
          <w:szCs w:val="28"/>
          <w:lang w:eastAsia="ru-RU"/>
        </w:rPr>
        <w:t xml:space="preserve">для </w:t>
      </w:r>
      <w:r w:rsidR="00CF1540" w:rsidRPr="005D2DA2">
        <w:rPr>
          <w:rFonts w:ascii="Times New Roman" w:eastAsia="Times New Roman" w:hAnsi="Times New Roman" w:cs="Times New Roman"/>
          <w:sz w:val="28"/>
          <w:szCs w:val="28"/>
          <w:lang w:eastAsia="ru-RU"/>
        </w:rPr>
        <w:t>обучающихся по</w:t>
      </w:r>
      <w:r w:rsidR="0076378E" w:rsidRPr="005D2DA2">
        <w:rPr>
          <w:rFonts w:ascii="Times New Roman" w:eastAsia="Times New Roman" w:hAnsi="Times New Roman" w:cs="Times New Roman"/>
          <w:sz w:val="28"/>
          <w:szCs w:val="28"/>
          <w:lang w:eastAsia="ru-RU"/>
        </w:rPr>
        <w:t xml:space="preserve"> </w:t>
      </w:r>
      <w:r w:rsidRPr="005D2DA2">
        <w:rPr>
          <w:rFonts w:ascii="Times New Roman" w:eastAsia="Times New Roman" w:hAnsi="Times New Roman" w:cs="Times New Roman"/>
          <w:sz w:val="28"/>
          <w:szCs w:val="28"/>
          <w:lang w:eastAsia="ru-RU"/>
        </w:rPr>
        <w:t>специальности</w:t>
      </w:r>
    </w:p>
    <w:p w:rsidR="00B05758" w:rsidRPr="005D2DA2" w:rsidRDefault="005D2DA2" w:rsidP="00A11F81">
      <w:pPr>
        <w:suppressAutoHyphens/>
        <w:spacing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w:r w:rsidRPr="005D2DA2">
        <w:rPr>
          <w:rFonts w:ascii="Times New Roman" w:hAnsi="Times New Roman" w:cs="Times New Roman"/>
          <w:bCs/>
          <w:sz w:val="28"/>
          <w:szCs w:val="28"/>
        </w:rPr>
        <w:t>08.02.01 Строительство и эксплуатация зданий и сооружений</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6B3226" w:rsidRDefault="006B3226" w:rsidP="00A11F81">
      <w:pPr>
        <w:spacing w:before="120" w:line="240" w:lineRule="auto"/>
        <w:rPr>
          <w:rFonts w:ascii="Times New Roman" w:eastAsia="Times New Roman" w:hAnsi="Times New Roman" w:cs="Times New Roman"/>
          <w:sz w:val="28"/>
          <w:szCs w:val="28"/>
        </w:rPr>
      </w:pPr>
    </w:p>
    <w:p w:rsidR="00C81B64" w:rsidRDefault="00C81B64" w:rsidP="00A11F81">
      <w:pPr>
        <w:spacing w:before="120" w:line="240" w:lineRule="auto"/>
        <w:rPr>
          <w:rFonts w:ascii="Times New Roman" w:eastAsia="Times New Roman" w:hAnsi="Times New Roman" w:cs="Times New Roman"/>
          <w:sz w:val="28"/>
          <w:szCs w:val="28"/>
        </w:rPr>
      </w:pPr>
    </w:p>
    <w:p w:rsidR="00C81B64" w:rsidRDefault="00C81B64" w:rsidP="00A11F81">
      <w:pPr>
        <w:spacing w:before="120" w:line="240" w:lineRule="auto"/>
        <w:rPr>
          <w:rFonts w:ascii="Times New Roman" w:eastAsia="Times New Roman" w:hAnsi="Times New Roman" w:cs="Times New Roman"/>
          <w:sz w:val="28"/>
          <w:szCs w:val="28"/>
        </w:rPr>
      </w:pPr>
    </w:p>
    <w:p w:rsidR="00D22E23" w:rsidRDefault="00D22E23" w:rsidP="00A11F81">
      <w:pPr>
        <w:spacing w:before="120" w:line="240" w:lineRule="auto"/>
        <w:rPr>
          <w:rFonts w:ascii="Times New Roman" w:eastAsia="Times New Roman" w:hAnsi="Times New Roman" w:cs="Times New Roman"/>
          <w:sz w:val="28"/>
          <w:szCs w:val="28"/>
        </w:rPr>
      </w:pPr>
    </w:p>
    <w:p w:rsidR="00D22E23" w:rsidRDefault="00D22E23" w:rsidP="00A11F81">
      <w:pPr>
        <w:spacing w:before="120" w:line="240" w:lineRule="auto"/>
        <w:rPr>
          <w:rFonts w:ascii="Times New Roman" w:eastAsia="Times New Roman" w:hAnsi="Times New Roman" w:cs="Times New Roman"/>
          <w:sz w:val="28"/>
          <w:szCs w:val="28"/>
        </w:rPr>
      </w:pPr>
    </w:p>
    <w:p w:rsidR="00A0096C" w:rsidRPr="00F97E0F" w:rsidRDefault="00A0096C" w:rsidP="00A11F81">
      <w:pPr>
        <w:spacing w:before="120"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rPr>
          <w:rFonts w:ascii="Times New Roman" w:eastAsia="Times New Roman" w:hAnsi="Times New Roman" w:cs="Times New Roman"/>
          <w:b/>
          <w:sz w:val="28"/>
          <w:szCs w:val="28"/>
          <w:lang w:eastAsia="ru-RU"/>
        </w:rPr>
      </w:pPr>
    </w:p>
    <w:p w:rsidR="009C4F64"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Составитель:</w:t>
      </w:r>
      <w:r w:rsidR="00ED57A3" w:rsidRPr="00F97E0F">
        <w:rPr>
          <w:rFonts w:ascii="Times New Roman" w:eastAsia="Times New Roman" w:hAnsi="Times New Roman" w:cs="Times New Roman"/>
          <w:b/>
          <w:sz w:val="28"/>
          <w:szCs w:val="28"/>
          <w:lang w:eastAsia="ru-RU"/>
        </w:rPr>
        <w:t xml:space="preserve"> </w:t>
      </w:r>
      <w:r w:rsidR="00ED57A3" w:rsidRPr="00F97E0F">
        <w:rPr>
          <w:rFonts w:ascii="Times New Roman" w:eastAsia="Times New Roman" w:hAnsi="Times New Roman" w:cs="Times New Roman"/>
          <w:sz w:val="28"/>
          <w:szCs w:val="28"/>
          <w:lang w:eastAsia="ru-RU"/>
        </w:rPr>
        <w:t>Алексанян Н.А.</w:t>
      </w: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8A2683" w:rsidRPr="008A2683" w:rsidRDefault="008A2683" w:rsidP="008A2683">
      <w:pPr>
        <w:rPr>
          <w:rFonts w:ascii="Times New Roman" w:hAnsi="Times New Roman" w:cs="Times New Roman"/>
          <w:sz w:val="28"/>
          <w:szCs w:val="28"/>
        </w:rPr>
      </w:pPr>
      <w:r w:rsidRPr="008A2683">
        <w:rPr>
          <w:rFonts w:ascii="Times New Roman" w:hAnsi="Times New Roman" w:cs="Times New Roman"/>
          <w:sz w:val="28"/>
          <w:szCs w:val="28"/>
        </w:rPr>
        <w:t xml:space="preserve">Рассмотрено и рекомендовано на заседании кафедры «Общеобразовательных дисциплин и педагогики» </w:t>
      </w:r>
    </w:p>
    <w:p w:rsidR="008A2683" w:rsidRPr="008A2683" w:rsidRDefault="008A2683" w:rsidP="008A2683">
      <w:pPr>
        <w:rPr>
          <w:rFonts w:ascii="Times New Roman" w:hAnsi="Times New Roman" w:cs="Times New Roman"/>
          <w:sz w:val="28"/>
          <w:szCs w:val="28"/>
        </w:rPr>
      </w:pPr>
      <w:r w:rsidRPr="008A2683">
        <w:rPr>
          <w:rFonts w:ascii="Times New Roman" w:hAnsi="Times New Roman" w:cs="Times New Roman"/>
          <w:sz w:val="28"/>
          <w:szCs w:val="28"/>
        </w:rPr>
        <w:t>Протокол № 5 от 15.01.2024 г.</w:t>
      </w:r>
    </w:p>
    <w:p w:rsidR="008A2683" w:rsidRPr="008A2683" w:rsidRDefault="008A2683" w:rsidP="008A2683">
      <w:pPr>
        <w:rPr>
          <w:rFonts w:ascii="Times New Roman" w:hAnsi="Times New Roman" w:cs="Times New Roman"/>
          <w:sz w:val="28"/>
          <w:szCs w:val="28"/>
        </w:rPr>
      </w:pPr>
      <w:r w:rsidRPr="008A2683">
        <w:rPr>
          <w:rFonts w:ascii="Times New Roman" w:hAnsi="Times New Roman" w:cs="Times New Roman"/>
          <w:sz w:val="28"/>
          <w:szCs w:val="28"/>
        </w:rPr>
        <w:t>Зав. кафедрой Батаргазиева З.Я.</w:t>
      </w:r>
      <w:bookmarkStart w:id="0" w:name="_GoBack"/>
      <w:bookmarkEnd w:id="0"/>
    </w:p>
    <w:p w:rsidR="00CF1540" w:rsidRPr="008A2683"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0" w:type="auto"/>
        <w:tblLook w:val="04A0"/>
      </w:tblPr>
      <w:tblGrid>
        <w:gridCol w:w="704"/>
        <w:gridCol w:w="7938"/>
        <w:gridCol w:w="703"/>
      </w:tblGrid>
      <w:tr w:rsidR="00B10DFA" w:rsidRPr="00F97E0F" w:rsidTr="00CA13FC">
        <w:tc>
          <w:tcPr>
            <w:tcW w:w="704"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703"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703"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703"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1E68">
              <w:rPr>
                <w:rFonts w:ascii="Times New Roman" w:eastAsia="Times New Roman" w:hAnsi="Times New Roman" w:cs="Times New Roman"/>
                <w:sz w:val="28"/>
                <w:szCs w:val="28"/>
                <w:lang w:eastAsia="ru-RU"/>
              </w:rPr>
              <w:t>6</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8B2FF6" w:rsidRPr="00F97E0F" w:rsidRDefault="00B10DFA" w:rsidP="009D0516">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53503" w:rsidRPr="00F97E0F">
              <w:rPr>
                <w:rFonts w:ascii="Times New Roman" w:hAnsi="Times New Roman" w:cs="Times New Roman"/>
                <w:sz w:val="28"/>
                <w:szCs w:val="28"/>
              </w:rPr>
              <w:t>Практическое занятие № 2.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 xml:space="preserve">Общие и </w:t>
            </w:r>
            <w:r w:rsidR="00853503" w:rsidRPr="009D0516">
              <w:rPr>
                <w:rFonts w:ascii="Times New Roman" w:hAnsi="Times New Roman" w:cs="Times New Roman"/>
                <w:sz w:val="28"/>
                <w:szCs w:val="28"/>
              </w:rPr>
              <w:t xml:space="preserve">отличительные черты цивилизаций Древнего Востока. </w:t>
            </w:r>
            <w:r w:rsidR="009D0516" w:rsidRPr="009D0516">
              <w:rPr>
                <w:rFonts w:ascii="Times New Roman" w:hAnsi="Times New Roman" w:cs="Times New Roman"/>
                <w:sz w:val="28"/>
                <w:szCs w:val="28"/>
              </w:rPr>
              <w:t xml:space="preserve"> Доклады студентов на тему: Загадки, тайны возведения монументальных зданий в Древнем Востоке. Пирамиды, акведуки, арки, сооружения в скалах.</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1E68">
              <w:rPr>
                <w:rFonts w:ascii="Times New Roman" w:eastAsia="Times New Roman" w:hAnsi="Times New Roman" w:cs="Times New Roman"/>
                <w:sz w:val="28"/>
                <w:szCs w:val="28"/>
                <w:lang w:eastAsia="ru-RU"/>
              </w:rPr>
              <w:t>3</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1E68">
              <w:rPr>
                <w:rFonts w:ascii="Times New Roman" w:eastAsia="Times New Roman" w:hAnsi="Times New Roman" w:cs="Times New Roman"/>
                <w:sz w:val="28"/>
                <w:szCs w:val="28"/>
                <w:lang w:eastAsia="ru-RU"/>
              </w:rPr>
              <w:t>1</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9D0516" w:rsidRPr="009D0516" w:rsidRDefault="00B10DFA" w:rsidP="009D0516">
            <w:pPr>
              <w:autoSpaceDE w:val="0"/>
              <w:autoSpaceDN w:val="0"/>
              <w:adjustRightInd w:val="0"/>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7B65B8" w:rsidRPr="00F97E0F">
              <w:rPr>
                <w:rFonts w:ascii="Times New Roman" w:hAnsi="Times New Roman" w:cs="Times New Roman"/>
                <w:sz w:val="28"/>
                <w:szCs w:val="28"/>
              </w:rPr>
              <w:t xml:space="preserve">Сравнение особенностей </w:t>
            </w:r>
            <w:r w:rsidR="007B65B8" w:rsidRPr="009D0516">
              <w:rPr>
                <w:rFonts w:ascii="Times New Roman" w:hAnsi="Times New Roman" w:cs="Times New Roman"/>
                <w:sz w:val="28"/>
                <w:szCs w:val="28"/>
              </w:rPr>
              <w:t>цивилизаций Древнего мира —</w:t>
            </w:r>
            <w:r w:rsidR="004E2B50" w:rsidRPr="009D0516">
              <w:rPr>
                <w:rFonts w:ascii="Times New Roman" w:hAnsi="Times New Roman" w:cs="Times New Roman"/>
                <w:sz w:val="28"/>
                <w:szCs w:val="28"/>
              </w:rPr>
              <w:t xml:space="preserve"> </w:t>
            </w:r>
            <w:r w:rsidR="007B65B8" w:rsidRPr="009D0516">
              <w:rPr>
                <w:rFonts w:ascii="Times New Roman" w:hAnsi="Times New Roman" w:cs="Times New Roman"/>
                <w:sz w:val="28"/>
                <w:szCs w:val="28"/>
              </w:rPr>
              <w:t>древневосточной и античной.</w:t>
            </w:r>
          </w:p>
          <w:p w:rsidR="008B2FF6" w:rsidRPr="00F97E0F" w:rsidRDefault="009D0516" w:rsidP="009D0516">
            <w:pPr>
              <w:autoSpaceDE w:val="0"/>
              <w:autoSpaceDN w:val="0"/>
              <w:adjustRightInd w:val="0"/>
              <w:rPr>
                <w:rFonts w:ascii="Times New Roman" w:eastAsia="Times New Roman" w:hAnsi="Times New Roman" w:cs="Times New Roman"/>
                <w:sz w:val="28"/>
                <w:szCs w:val="28"/>
                <w:lang w:eastAsia="ru-RU"/>
              </w:rPr>
            </w:pPr>
            <w:r w:rsidRPr="009D0516">
              <w:rPr>
                <w:rFonts w:ascii="Times New Roman" w:hAnsi="Times New Roman" w:cs="Times New Roman"/>
                <w:sz w:val="28"/>
                <w:szCs w:val="28"/>
              </w:rPr>
              <w:t>Доклады студентов на тему: Совершенствование древ.римлянами арок,</w:t>
            </w:r>
            <w:r>
              <w:rPr>
                <w:rFonts w:ascii="Times New Roman" w:hAnsi="Times New Roman" w:cs="Times New Roman"/>
                <w:sz w:val="28"/>
                <w:szCs w:val="28"/>
              </w:rPr>
              <w:t xml:space="preserve"> заимствованные</w:t>
            </w:r>
            <w:r w:rsidRPr="009D0516">
              <w:rPr>
                <w:rFonts w:ascii="Times New Roman" w:hAnsi="Times New Roman" w:cs="Times New Roman"/>
                <w:sz w:val="28"/>
                <w:szCs w:val="28"/>
              </w:rPr>
              <w:t xml:space="preserve"> у жителей Месопотамии. Строительство главных дорог Рима, дошедших до наших дней.</w:t>
            </w:r>
            <w:r w:rsidR="007B65B8" w:rsidRPr="00F97E0F">
              <w:rPr>
                <w:rFonts w:ascii="Times New Roman" w:hAnsi="Times New Roman" w:cs="Times New Roman"/>
                <w:sz w:val="28"/>
                <w:szCs w:val="28"/>
              </w:rPr>
              <w:t xml:space="preserve"> </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1E68">
              <w:rPr>
                <w:rFonts w:ascii="Times New Roman" w:eastAsia="Times New Roman" w:hAnsi="Times New Roman" w:cs="Times New Roman"/>
                <w:sz w:val="28"/>
                <w:szCs w:val="28"/>
                <w:lang w:eastAsia="ru-RU"/>
              </w:rPr>
              <w:t>6</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8B2FF6" w:rsidRPr="00F97E0F" w:rsidRDefault="00B10DFA" w:rsidP="00CE28C6">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 xml:space="preserve">Европа в период раннего и расцвета </w:t>
            </w:r>
            <w:r w:rsidR="00366F7F" w:rsidRPr="00CE28C6">
              <w:rPr>
                <w:rFonts w:ascii="Times New Roman" w:hAnsi="Times New Roman" w:cs="Times New Roman"/>
                <w:sz w:val="32"/>
                <w:szCs w:val="32"/>
              </w:rPr>
              <w:t>Средневековья</w:t>
            </w:r>
            <w:r w:rsidR="00366F7F" w:rsidRPr="00CE28C6">
              <w:rPr>
                <w:rFonts w:ascii="Times New Roman" w:hAnsi="Times New Roman" w:cs="Times New Roman"/>
                <w:sz w:val="28"/>
                <w:szCs w:val="28"/>
              </w:rPr>
              <w:t>. Исламский мир в Средние века.</w:t>
            </w:r>
            <w:r w:rsidR="004E2B50" w:rsidRPr="00CE28C6">
              <w:rPr>
                <w:rFonts w:ascii="Times New Roman" w:hAnsi="Times New Roman" w:cs="Times New Roman"/>
                <w:sz w:val="28"/>
                <w:szCs w:val="28"/>
              </w:rPr>
              <w:t xml:space="preserve"> </w:t>
            </w:r>
            <w:r w:rsidR="00CE28C6" w:rsidRPr="00CE28C6">
              <w:rPr>
                <w:rFonts w:ascii="Times New Roman" w:hAnsi="Times New Roman" w:cs="Times New Roman"/>
                <w:sz w:val="28"/>
                <w:szCs w:val="28"/>
              </w:rPr>
              <w:t>Доклады студентов на тему: Устройство средневековых городов, сооружений, зданий.</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C1E68">
              <w:rPr>
                <w:rFonts w:ascii="Times New Roman" w:eastAsia="Times New Roman" w:hAnsi="Times New Roman" w:cs="Times New Roman"/>
                <w:sz w:val="28"/>
                <w:szCs w:val="28"/>
                <w:lang w:eastAsia="ru-RU"/>
              </w:rPr>
              <w:t>3</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691BB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C1E68">
              <w:rPr>
                <w:rFonts w:ascii="Times New Roman" w:eastAsia="Times New Roman" w:hAnsi="Times New Roman" w:cs="Times New Roman"/>
                <w:sz w:val="28"/>
                <w:szCs w:val="28"/>
                <w:lang w:eastAsia="ru-RU"/>
              </w:rPr>
              <w:t>0</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703"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CE28C6" w:rsidRPr="00F97E0F" w:rsidRDefault="00B10DFA" w:rsidP="00CE28C6">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 xml:space="preserve">Великие </w:t>
            </w:r>
            <w:r w:rsidR="00441F79" w:rsidRPr="00CE28C6">
              <w:rPr>
                <w:rFonts w:ascii="Times New Roman" w:hAnsi="Times New Roman" w:cs="Times New Roman"/>
                <w:sz w:val="28"/>
                <w:szCs w:val="28"/>
              </w:rPr>
              <w:t xml:space="preserve">географические открытия. </w:t>
            </w:r>
            <w:r w:rsidR="00132283">
              <w:rPr>
                <w:rFonts w:ascii="Times New Roman" w:hAnsi="Times New Roman" w:cs="Times New Roman"/>
                <w:sz w:val="28"/>
                <w:szCs w:val="28"/>
              </w:rPr>
              <w:t xml:space="preserve"> </w:t>
            </w:r>
            <w:r w:rsidR="00CE28C6" w:rsidRPr="00CE28C6">
              <w:rPr>
                <w:rFonts w:ascii="Times New Roman" w:hAnsi="Times New Roman" w:cs="Times New Roman"/>
                <w:sz w:val="28"/>
                <w:szCs w:val="28"/>
              </w:rPr>
              <w:t>Доклады студентов на тему: Отражение идей</w:t>
            </w:r>
            <w:r w:rsidR="00CE28C6">
              <w:rPr>
                <w:rFonts w:ascii="Times New Roman" w:hAnsi="Times New Roman" w:cs="Times New Roman"/>
                <w:sz w:val="28"/>
                <w:szCs w:val="28"/>
              </w:rPr>
              <w:t xml:space="preserve"> </w:t>
            </w:r>
            <w:r w:rsidR="00CE28C6" w:rsidRPr="00CE28C6">
              <w:rPr>
                <w:rFonts w:ascii="Times New Roman" w:hAnsi="Times New Roman" w:cs="Times New Roman"/>
                <w:sz w:val="28"/>
                <w:szCs w:val="28"/>
              </w:rPr>
              <w:t xml:space="preserve"> Ренессанса во внешнем облике зданий. Совершенствование строительной техники.</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C1E68">
              <w:rPr>
                <w:rFonts w:ascii="Times New Roman" w:eastAsia="Times New Roman" w:hAnsi="Times New Roman" w:cs="Times New Roman"/>
                <w:sz w:val="28"/>
                <w:szCs w:val="28"/>
                <w:lang w:eastAsia="ru-RU"/>
              </w:rPr>
              <w:t>1</w:t>
            </w:r>
          </w:p>
        </w:tc>
      </w:tr>
      <w:tr w:rsidR="00B10DFA" w:rsidRPr="00F97E0F" w:rsidTr="00CA13FC">
        <w:tc>
          <w:tcPr>
            <w:tcW w:w="704"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7938" w:type="dxa"/>
          </w:tcPr>
          <w:p w:rsidR="00B10DFA" w:rsidRPr="00F97E0F" w:rsidRDefault="00B10DFA"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Возвышение новых русских центров и начало собирания земель вокруг Москвы. Эпоха Куликовской битвы. Междоусобная война на Руси.</w:t>
            </w:r>
          </w:p>
        </w:tc>
        <w:tc>
          <w:tcPr>
            <w:tcW w:w="703"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C1E68">
              <w:rPr>
                <w:rFonts w:ascii="Times New Roman" w:eastAsia="Times New Roman" w:hAnsi="Times New Roman" w:cs="Times New Roman"/>
                <w:sz w:val="28"/>
                <w:szCs w:val="28"/>
                <w:lang w:eastAsia="ru-RU"/>
              </w:rPr>
              <w:t>7</w:t>
            </w:r>
          </w:p>
        </w:tc>
      </w:tr>
      <w:tr w:rsidR="00B10DFA" w:rsidRPr="00F97E0F" w:rsidTr="00CA13FC">
        <w:tc>
          <w:tcPr>
            <w:tcW w:w="704"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7938" w:type="dxa"/>
          </w:tcPr>
          <w:p w:rsidR="003401D8" w:rsidRDefault="00CE0E40" w:rsidP="00F05D94">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w:t>
            </w:r>
          </w:p>
          <w:p w:rsidR="008B2FF6" w:rsidRPr="00F97E0F" w:rsidRDefault="003401D8" w:rsidP="003401D8">
            <w:pPr>
              <w:autoSpaceDE w:val="0"/>
              <w:autoSpaceDN w:val="0"/>
              <w:adjustRightInd w:val="0"/>
              <w:rPr>
                <w:rFonts w:ascii="Times New Roman" w:eastAsia="Times New Roman" w:hAnsi="Times New Roman" w:cs="Times New Roman"/>
                <w:sz w:val="28"/>
                <w:szCs w:val="28"/>
                <w:lang w:eastAsia="ru-RU"/>
              </w:rPr>
            </w:pPr>
            <w:r w:rsidRPr="003401D8">
              <w:rPr>
                <w:rFonts w:ascii="Times New Roman" w:hAnsi="Times New Roman" w:cs="Times New Roman"/>
                <w:sz w:val="28"/>
                <w:szCs w:val="28"/>
              </w:rPr>
              <w:t xml:space="preserve"> Доклады студентов на тему: Развитие науки и появление новых строительных технологий, появление  новых строительных </w:t>
            </w:r>
            <w:r w:rsidRPr="003401D8">
              <w:rPr>
                <w:rFonts w:ascii="Times New Roman" w:hAnsi="Times New Roman" w:cs="Times New Roman"/>
                <w:sz w:val="28"/>
                <w:szCs w:val="28"/>
              </w:rPr>
              <w:lastRenderedPageBreak/>
              <w:t>материалов.</w:t>
            </w:r>
            <w:r w:rsidR="00C5302D" w:rsidRPr="00F97E0F">
              <w:rPr>
                <w:rFonts w:ascii="Times New Roman" w:hAnsi="Times New Roman" w:cs="Times New Roman"/>
                <w:sz w:val="28"/>
                <w:szCs w:val="28"/>
              </w:rPr>
              <w:t xml:space="preserve"> </w:t>
            </w:r>
          </w:p>
        </w:tc>
        <w:tc>
          <w:tcPr>
            <w:tcW w:w="703"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69</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13</w:t>
            </w:r>
          </w:p>
        </w:tc>
        <w:tc>
          <w:tcPr>
            <w:tcW w:w="7938" w:type="dxa"/>
          </w:tcPr>
          <w:p w:rsidR="008B2FF6" w:rsidRPr="00F97E0F" w:rsidRDefault="00CE0E40" w:rsidP="00F05D94">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w:t>
            </w:r>
            <w:r w:rsidR="00BB0DFA">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Образование Русского централизованного государства Правление Ивана IV Грозного Культура и быт России в XIV-XVI вв. </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C1E68">
              <w:rPr>
                <w:rFonts w:ascii="Times New Roman" w:eastAsia="Times New Roman" w:hAnsi="Times New Roman" w:cs="Times New Roman"/>
                <w:sz w:val="28"/>
                <w:szCs w:val="28"/>
                <w:lang w:eastAsia="ru-RU"/>
              </w:rPr>
              <w:t>7</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7938" w:type="dxa"/>
          </w:tcPr>
          <w:p w:rsidR="00CE0E40" w:rsidRPr="00F97E0F" w:rsidRDefault="00CE0E40" w:rsidP="00A11F81">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C1E68">
              <w:rPr>
                <w:rFonts w:ascii="Times New Roman" w:eastAsia="Times New Roman" w:hAnsi="Times New Roman" w:cs="Times New Roman"/>
                <w:sz w:val="28"/>
                <w:szCs w:val="28"/>
                <w:lang w:eastAsia="ru-RU"/>
              </w:rPr>
              <w:t>1</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15</w:t>
            </w:r>
          </w:p>
        </w:tc>
        <w:tc>
          <w:tcPr>
            <w:tcW w:w="7938" w:type="dxa"/>
          </w:tcPr>
          <w:p w:rsidR="00CE0E40" w:rsidRPr="00F97E0F" w:rsidRDefault="00CE0E40" w:rsidP="0015632C">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BB0DFA">
              <w:rPr>
                <w:rFonts w:ascii="Times New Roman" w:hAnsi="Times New Roman" w:cs="Times New Roman"/>
                <w:sz w:val="28"/>
                <w:szCs w:val="28"/>
              </w:rPr>
              <w:t xml:space="preserve"> </w:t>
            </w:r>
            <w:r w:rsidR="00090B7E" w:rsidRPr="00F97E0F">
              <w:rPr>
                <w:rFonts w:ascii="Times New Roman" w:hAnsi="Times New Roman" w:cs="Times New Roman"/>
                <w:sz w:val="28"/>
                <w:szCs w:val="28"/>
              </w:rPr>
              <w:t xml:space="preserve">Промышленный переворот в Англии и его последствия. Эпоха Просвещения и просвещённый абсолютизм. </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C1E68">
              <w:rPr>
                <w:rFonts w:ascii="Times New Roman" w:eastAsia="Times New Roman" w:hAnsi="Times New Roman" w:cs="Times New Roman"/>
                <w:sz w:val="28"/>
                <w:szCs w:val="28"/>
                <w:lang w:eastAsia="ru-RU"/>
              </w:rPr>
              <w:t>5</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w:t>
            </w:r>
            <w:r w:rsidR="00BB0DFA">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Россия при Петре I. Россия в период дворцовых переворотов. Расцвет дворянской империи.</w:t>
            </w:r>
          </w:p>
        </w:tc>
        <w:tc>
          <w:tcPr>
            <w:tcW w:w="703" w:type="dxa"/>
          </w:tcPr>
          <w:p w:rsidR="00CE0E40"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7938" w:type="dxa"/>
          </w:tcPr>
          <w:p w:rsidR="008B2FF6" w:rsidRPr="00F97E0F" w:rsidRDefault="00CE0E40" w:rsidP="00691BB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691BBE">
              <w:rPr>
                <w:rFonts w:ascii="Times New Roman" w:eastAsia="Times New Roman" w:hAnsi="Times New Roman" w:cs="Times New Roman"/>
                <w:sz w:val="28"/>
                <w:szCs w:val="28"/>
                <w:lang w:eastAsia="ru-RU"/>
              </w:rPr>
              <w:t xml:space="preserve">Россия при Екатерине </w:t>
            </w:r>
            <w:r w:rsidR="005E5488" w:rsidRPr="00F97E0F">
              <w:rPr>
                <w:rFonts w:ascii="Times New Roman" w:hAnsi="Times New Roman" w:cs="Times New Roman"/>
                <w:sz w:val="28"/>
                <w:szCs w:val="28"/>
              </w:rPr>
              <w:t xml:space="preserve">II. Культура и быт России XVIII в. </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C1E68">
              <w:rPr>
                <w:rFonts w:ascii="Times New Roman" w:eastAsia="Times New Roman" w:hAnsi="Times New Roman" w:cs="Times New Roman"/>
                <w:sz w:val="28"/>
                <w:szCs w:val="28"/>
                <w:lang w:eastAsia="ru-RU"/>
              </w:rPr>
              <w:t>3</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7938" w:type="dxa"/>
          </w:tcPr>
          <w:p w:rsidR="00CE0E40" w:rsidRPr="00F97E0F" w:rsidRDefault="00CE0E40" w:rsidP="00A11F81">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Америке. Великая французская революция и её последствия для Европы. Европа и наполеоновские войны.</w:t>
            </w:r>
          </w:p>
        </w:tc>
        <w:tc>
          <w:tcPr>
            <w:tcW w:w="703" w:type="dxa"/>
          </w:tcPr>
          <w:p w:rsidR="00CE0E40"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7938" w:type="dxa"/>
          </w:tcPr>
          <w:p w:rsidR="00CE0E40" w:rsidRPr="00F97E0F" w:rsidRDefault="00CE0E40" w:rsidP="00F05D94">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в начале XIX в. Отечественная война 1812 г. Россия и Священный союз. Тайные общества</w:t>
            </w:r>
            <w:r w:rsidR="00D22E23">
              <w:rPr>
                <w:rFonts w:ascii="Times New Roman" w:hAnsi="Times New Roman" w:cs="Times New Roman"/>
                <w:sz w:val="28"/>
                <w:szCs w:val="28"/>
              </w:rPr>
              <w:t>.</w:t>
            </w:r>
            <w:r w:rsidR="00C44999" w:rsidRPr="00F97E0F">
              <w:rPr>
                <w:rFonts w:ascii="Times New Roman" w:hAnsi="Times New Roman" w:cs="Times New Roman"/>
                <w:sz w:val="28"/>
                <w:szCs w:val="28"/>
              </w:rPr>
              <w:t xml:space="preserve"> Европа: облик и противоречия промышленной эпохи. </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C1E68">
              <w:rPr>
                <w:rFonts w:ascii="Times New Roman" w:eastAsia="Times New Roman" w:hAnsi="Times New Roman" w:cs="Times New Roman"/>
                <w:sz w:val="28"/>
                <w:szCs w:val="28"/>
                <w:lang w:eastAsia="ru-RU"/>
              </w:rPr>
              <w:t>6</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7938" w:type="dxa"/>
          </w:tcPr>
          <w:p w:rsidR="008B2FF6" w:rsidRPr="00F97E0F" w:rsidRDefault="00CE0E40" w:rsidP="00565CA2">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C1E68">
              <w:rPr>
                <w:rFonts w:ascii="Times New Roman" w:eastAsia="Times New Roman" w:hAnsi="Times New Roman" w:cs="Times New Roman"/>
                <w:sz w:val="28"/>
                <w:szCs w:val="28"/>
                <w:lang w:eastAsia="ru-RU"/>
              </w:rPr>
              <w:t>4</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7938" w:type="dxa"/>
          </w:tcPr>
          <w:p w:rsidR="00C81B64" w:rsidRPr="00F97E0F" w:rsidRDefault="00CE0E40" w:rsidP="003F1873">
            <w:pPr>
              <w:autoSpaceDE w:val="0"/>
              <w:autoSpaceDN w:val="0"/>
              <w:adjustRightInd w:val="0"/>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—конца XIX в. Наука и </w:t>
            </w:r>
            <w:r w:rsidR="00C44999" w:rsidRPr="00565CA2">
              <w:rPr>
                <w:rFonts w:ascii="Times New Roman" w:hAnsi="Times New Roman" w:cs="Times New Roman"/>
                <w:sz w:val="28"/>
                <w:szCs w:val="28"/>
              </w:rPr>
              <w:t xml:space="preserve">искусство в XVIII-XIX вв. Золотой век русской культуры. </w:t>
            </w:r>
            <w:r w:rsidR="003F1873" w:rsidRPr="003F1873">
              <w:rPr>
                <w:rFonts w:ascii="Times New Roman" w:hAnsi="Times New Roman" w:cs="Times New Roman"/>
                <w:sz w:val="28"/>
                <w:szCs w:val="28"/>
              </w:rPr>
              <w:t>Доклады студентов на тему: Развитие технологий возведения зданий, сооружений в мире и в России.</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C1E68">
              <w:rPr>
                <w:rFonts w:ascii="Times New Roman" w:eastAsia="Times New Roman" w:hAnsi="Times New Roman" w:cs="Times New Roman"/>
                <w:sz w:val="28"/>
                <w:szCs w:val="28"/>
                <w:lang w:eastAsia="ru-RU"/>
              </w:rPr>
              <w:t>5</w:t>
            </w:r>
          </w:p>
        </w:tc>
      </w:tr>
      <w:tr w:rsidR="00CE0E40" w:rsidRPr="00F97E0F" w:rsidTr="00CA13FC">
        <w:tc>
          <w:tcPr>
            <w:tcW w:w="704"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7938"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703"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BC1E68">
              <w:rPr>
                <w:rFonts w:ascii="Times New Roman" w:eastAsia="Times New Roman" w:hAnsi="Times New Roman" w:cs="Times New Roman"/>
                <w:sz w:val="28"/>
                <w:szCs w:val="28"/>
                <w:lang w:eastAsia="ru-RU"/>
              </w:rPr>
              <w:t>0</w:t>
            </w:r>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F05D94" w:rsidRDefault="00F05D94"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Введение</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F97E0F" w:rsidRDefault="00CF1540" w:rsidP="00A11F81">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574C74" w:rsidRPr="00F97E0F" w:rsidRDefault="00CF1540"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w:t>
      </w:r>
      <w:r w:rsidR="00574C74" w:rsidRPr="00F97E0F">
        <w:rPr>
          <w:rFonts w:ascii="Times New Roman" w:eastAsia="Times New Roman" w:hAnsi="Times New Roman" w:cs="Times New Roman"/>
          <w:sz w:val="28"/>
          <w:szCs w:val="28"/>
          <w:lang w:eastAsia="ru-RU"/>
        </w:rPr>
        <w:t xml:space="preserve">ключатся в следующем: </w:t>
      </w:r>
      <w:r w:rsidR="00574C74" w:rsidRPr="00F97E0F">
        <w:rPr>
          <w:rFonts w:ascii="Times New Roman" w:eastAsia="Times New Roman" w:hAnsi="Times New Roman" w:cs="Times New Roman"/>
          <w:sz w:val="28"/>
          <w:szCs w:val="28"/>
          <w:lang w:eastAsia="ru-RU"/>
        </w:rPr>
        <w:b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F97E0F" w:rsidRDefault="00574C74"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sidR="00CF1540"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31C90" w:rsidRDefault="00331C90" w:rsidP="00A11F81">
      <w:pPr>
        <w:suppressAutoHyphens/>
        <w:spacing w:line="240" w:lineRule="auto"/>
        <w:ind w:firstLine="0"/>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CF1540" w:rsidRPr="00F97E0F" w:rsidRDefault="00CF1540" w:rsidP="00A11F81">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F97E0F" w:rsidRDefault="00CF1540"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47406C" w:rsidRDefault="0047406C" w:rsidP="0047406C">
      <w:pPr>
        <w:autoSpaceDE w:val="0"/>
        <w:autoSpaceDN w:val="0"/>
        <w:adjustRightInd w:val="0"/>
        <w:spacing w:line="240" w:lineRule="auto"/>
        <w:ind w:firstLine="0"/>
        <w:jc w:val="left"/>
        <w:rPr>
          <w:rFonts w:ascii="TimesNewRomanPSMT" w:hAnsi="TimesNewRomanPSMT" w:cs="TimesNewRomanPSMT"/>
          <w:sz w:val="28"/>
          <w:szCs w:val="28"/>
        </w:rPr>
      </w:pPr>
    </w:p>
    <w:p w:rsidR="0047406C" w:rsidRDefault="0047406C" w:rsidP="0047406C">
      <w:pPr>
        <w:autoSpaceDE w:val="0"/>
        <w:autoSpaceDN w:val="0"/>
        <w:adjustRightInd w:val="0"/>
        <w:spacing w:line="240" w:lineRule="auto"/>
        <w:ind w:firstLine="0"/>
        <w:jc w:val="left"/>
        <w:rPr>
          <w:rFonts w:ascii="TimesNewRomanPSMT" w:hAnsi="TimesNewRomanPSMT" w:cs="TimesNewRomanPSMT"/>
          <w:sz w:val="28"/>
          <w:szCs w:val="28"/>
        </w:rPr>
      </w:pPr>
      <w:r>
        <w:rPr>
          <w:rFonts w:ascii="TimesNewRomanPSMT" w:hAnsi="TimesNewRomanPSMT" w:cs="TimesNewRomanPSMT"/>
          <w:sz w:val="28"/>
          <w:szCs w:val="28"/>
        </w:rPr>
        <w:lastRenderedPageBreak/>
        <w:t xml:space="preserve"> </w:t>
      </w:r>
    </w:p>
    <w:p w:rsidR="0047406C" w:rsidRDefault="0047406C" w:rsidP="006F273B">
      <w:pPr>
        <w:autoSpaceDE w:val="0"/>
        <w:autoSpaceDN w:val="0"/>
        <w:adjustRightInd w:val="0"/>
        <w:spacing w:line="240" w:lineRule="auto"/>
        <w:ind w:firstLine="0"/>
        <w:jc w:val="left"/>
        <w:rPr>
          <w:rFonts w:ascii="TimesNewRomanPSMT" w:hAnsi="TimesNewRomanPSMT" w:cs="TimesNewRomanPSMT"/>
          <w:sz w:val="28"/>
          <w:szCs w:val="28"/>
        </w:rPr>
      </w:pPr>
      <w:r>
        <w:rPr>
          <w:rFonts w:ascii="TimesNewRomanPSMT" w:hAnsi="TimesNewRomanPSMT" w:cs="TimesNewRomanPSMT"/>
          <w:sz w:val="28"/>
          <w:szCs w:val="28"/>
        </w:rPr>
        <w:t xml:space="preserve"> </w:t>
      </w:r>
    </w:p>
    <w:p w:rsidR="0047406C" w:rsidRDefault="0047406C" w:rsidP="0047406C">
      <w:pPr>
        <w:autoSpaceDE w:val="0"/>
        <w:autoSpaceDN w:val="0"/>
        <w:adjustRightInd w:val="0"/>
        <w:spacing w:line="240" w:lineRule="auto"/>
        <w:ind w:firstLine="0"/>
        <w:jc w:val="left"/>
        <w:rPr>
          <w:rFonts w:ascii="TimesNewRomanPSMT" w:hAnsi="TimesNewRomanPSMT" w:cs="TimesNewRomanPSMT"/>
          <w:sz w:val="28"/>
          <w:szCs w:val="28"/>
        </w:rPr>
      </w:pPr>
      <w:r>
        <w:rPr>
          <w:rFonts w:ascii="TimesNewRomanPSMT" w:hAnsi="TimesNewRomanPSMT" w:cs="TimesNewRomanPSMT"/>
          <w:sz w:val="28"/>
          <w:szCs w:val="28"/>
        </w:rPr>
        <w:t xml:space="preserve"> </w:t>
      </w:r>
    </w:p>
    <w:p w:rsidR="006B3226" w:rsidRDefault="004C4E6A" w:rsidP="0047406C">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01. Выбирать способы решения задач профессиональной деятельности</w:t>
      </w:r>
      <w:r w:rsidR="00981D47" w:rsidRPr="00F97E0F">
        <w:rPr>
          <w:rFonts w:ascii="Times New Roman" w:hAnsi="Times New Roman" w:cs="Times New Roman"/>
          <w:sz w:val="28"/>
          <w:szCs w:val="28"/>
        </w:rPr>
        <w:t xml:space="preserve"> </w:t>
      </w:r>
      <w:r w:rsidRPr="00F97E0F">
        <w:rPr>
          <w:rFonts w:ascii="Times New Roman" w:hAnsi="Times New Roman" w:cs="Times New Roman"/>
          <w:sz w:val="28"/>
          <w:szCs w:val="28"/>
        </w:rPr>
        <w:t>применительно к различным контекстам;</w:t>
      </w:r>
    </w:p>
    <w:p w:rsidR="00E13A1D" w:rsidRPr="00F97E0F"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r w:rsidR="00E13A1D" w:rsidRPr="00F97E0F">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04. Эффективно взаимодействовать и работать в коллективе и команде;</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05. Осуществлять устную и письменную коммуникацию на</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государственном языке Российской Федерации с учетом особенностей</w:t>
      </w:r>
    </w:p>
    <w:p w:rsidR="00E13A1D" w:rsidRPr="00F97E0F" w:rsidRDefault="00E13A1D"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социального и культурного контекста;</w:t>
      </w:r>
    </w:p>
    <w:p w:rsidR="004C4E6A" w:rsidRPr="0047406C" w:rsidRDefault="004C4E6A"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ОК 06. Проявлять гражданско-патриотическую позицию, демонстрировать</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осознанное поведение на основе традиционных общечеловеческих ценностей, в</w:t>
      </w:r>
      <w:r w:rsidR="0012160A" w:rsidRPr="00F97E0F">
        <w:rPr>
          <w:rFonts w:ascii="Times New Roman" w:hAnsi="Times New Roman" w:cs="Times New Roman"/>
          <w:sz w:val="28"/>
          <w:szCs w:val="28"/>
        </w:rPr>
        <w:t xml:space="preserve"> </w:t>
      </w:r>
      <w:r w:rsidRPr="00F97E0F">
        <w:rPr>
          <w:rFonts w:ascii="Times New Roman" w:hAnsi="Times New Roman" w:cs="Times New Roman"/>
          <w:sz w:val="28"/>
          <w:szCs w:val="28"/>
        </w:rPr>
        <w:t>том числе с учетом гармонизации межнациональных и межрелигиозных</w:t>
      </w:r>
      <w:r w:rsidR="00306745"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отношений, применять стандарты антикоррупционного </w:t>
      </w:r>
      <w:r w:rsidRPr="0047406C">
        <w:rPr>
          <w:rFonts w:ascii="Times New Roman" w:hAnsi="Times New Roman" w:cs="Times New Roman"/>
          <w:sz w:val="28"/>
          <w:szCs w:val="28"/>
        </w:rPr>
        <w:t>поведения;</w:t>
      </w:r>
    </w:p>
    <w:p w:rsidR="0047406C" w:rsidRPr="0047406C" w:rsidRDefault="004C4E6A" w:rsidP="0047406C">
      <w:pPr>
        <w:autoSpaceDE w:val="0"/>
        <w:autoSpaceDN w:val="0"/>
        <w:adjustRightInd w:val="0"/>
        <w:spacing w:line="240" w:lineRule="auto"/>
        <w:ind w:firstLine="0"/>
        <w:jc w:val="left"/>
        <w:rPr>
          <w:rFonts w:ascii="Times New Roman" w:hAnsi="Times New Roman" w:cs="Times New Roman"/>
          <w:sz w:val="28"/>
          <w:szCs w:val="28"/>
        </w:rPr>
      </w:pPr>
      <w:r w:rsidRPr="0047406C">
        <w:rPr>
          <w:rFonts w:ascii="Times New Roman" w:hAnsi="Times New Roman" w:cs="Times New Roman"/>
          <w:sz w:val="28"/>
          <w:szCs w:val="28"/>
        </w:rPr>
        <w:t xml:space="preserve"> </w:t>
      </w:r>
      <w:r w:rsidR="0047406C" w:rsidRPr="0047406C">
        <w:rPr>
          <w:rFonts w:ascii="Times New Roman" w:hAnsi="Times New Roman" w:cs="Times New Roman"/>
          <w:sz w:val="28"/>
          <w:szCs w:val="28"/>
        </w:rPr>
        <w:t>ПК 3.2. Обеспечивать работу структурных подразделений при выполнении производственных задач;</w:t>
      </w:r>
    </w:p>
    <w:p w:rsidR="0047406C" w:rsidRPr="0047406C" w:rsidRDefault="0047406C" w:rsidP="0047406C">
      <w:pPr>
        <w:autoSpaceDE w:val="0"/>
        <w:autoSpaceDN w:val="0"/>
        <w:adjustRightInd w:val="0"/>
        <w:spacing w:line="240" w:lineRule="auto"/>
        <w:ind w:firstLine="0"/>
        <w:jc w:val="left"/>
        <w:rPr>
          <w:rFonts w:ascii="Times New Roman" w:hAnsi="Times New Roman" w:cs="Times New Roman"/>
          <w:sz w:val="28"/>
          <w:szCs w:val="28"/>
        </w:rPr>
      </w:pPr>
      <w:r w:rsidRPr="0047406C">
        <w:rPr>
          <w:rFonts w:ascii="Times New Roman" w:hAnsi="Times New Roman" w:cs="Times New Roman"/>
          <w:sz w:val="28"/>
          <w:szCs w:val="28"/>
        </w:rPr>
        <w:t xml:space="preserve"> ПК 3.3. Обеспечивать ведение текущей и исполнительной документации по выполняемым видам строительных работ;</w:t>
      </w:r>
    </w:p>
    <w:p w:rsidR="0047406C" w:rsidRPr="0047406C" w:rsidRDefault="0047406C" w:rsidP="0047406C">
      <w:pPr>
        <w:autoSpaceDE w:val="0"/>
        <w:autoSpaceDN w:val="0"/>
        <w:adjustRightInd w:val="0"/>
        <w:spacing w:line="240" w:lineRule="auto"/>
        <w:ind w:firstLine="0"/>
        <w:jc w:val="left"/>
        <w:rPr>
          <w:rFonts w:ascii="Times New Roman" w:hAnsi="Times New Roman" w:cs="Times New Roman"/>
          <w:sz w:val="28"/>
          <w:szCs w:val="28"/>
        </w:rPr>
      </w:pPr>
      <w:r w:rsidRPr="0047406C">
        <w:rPr>
          <w:rFonts w:ascii="Times New Roman" w:hAnsi="Times New Roman" w:cs="Times New Roman"/>
          <w:sz w:val="28"/>
          <w:szCs w:val="28"/>
        </w:rPr>
        <w:t>ПК 3.4. Контролировать и оценивать деятельность структурных подразделений;</w:t>
      </w:r>
    </w:p>
    <w:p w:rsidR="0047406C" w:rsidRPr="0047406C" w:rsidRDefault="0047406C" w:rsidP="00A11F81">
      <w:pPr>
        <w:autoSpaceDE w:val="0"/>
        <w:autoSpaceDN w:val="0"/>
        <w:adjustRightInd w:val="0"/>
        <w:spacing w:line="240" w:lineRule="auto"/>
        <w:ind w:firstLine="0"/>
        <w:rPr>
          <w:rFonts w:ascii="Times New Roman" w:hAnsi="Times New Roman" w:cs="Times New Roman"/>
          <w:sz w:val="28"/>
          <w:szCs w:val="28"/>
        </w:rPr>
      </w:pPr>
    </w:p>
    <w:p w:rsidR="004C4E6A" w:rsidRPr="00C81B64" w:rsidRDefault="004C4E6A" w:rsidP="00A11F81">
      <w:pPr>
        <w:autoSpaceDE w:val="0"/>
        <w:autoSpaceDN w:val="0"/>
        <w:adjustRightInd w:val="0"/>
        <w:spacing w:line="240" w:lineRule="auto"/>
        <w:ind w:firstLine="0"/>
        <w:rPr>
          <w:rFonts w:ascii="Times New Roman" w:hAnsi="Times New Roman" w:cs="Times New Roman"/>
          <w:sz w:val="28"/>
          <w:szCs w:val="28"/>
        </w:rPr>
      </w:pPr>
      <w:r w:rsidRPr="00C81B64">
        <w:rPr>
          <w:rFonts w:ascii="Times New Roman" w:hAnsi="Times New Roman" w:cs="Times New Roman"/>
          <w:sz w:val="28"/>
          <w:szCs w:val="28"/>
        </w:rPr>
        <w:t xml:space="preserve"> </w:t>
      </w:r>
    </w:p>
    <w:p w:rsidR="000E4806" w:rsidRPr="00F97E0F" w:rsidRDefault="000E4806" w:rsidP="00C81B64">
      <w:pPr>
        <w:autoSpaceDE w:val="0"/>
        <w:autoSpaceDN w:val="0"/>
        <w:adjustRightInd w:val="0"/>
        <w:spacing w:line="240" w:lineRule="auto"/>
        <w:ind w:firstLine="0"/>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2712D6" w:rsidRPr="006F273B" w:rsidRDefault="000E480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Cs/>
          <w:sz w:val="28"/>
          <w:szCs w:val="28"/>
        </w:rPr>
        <w:t xml:space="preserve"> </w:t>
      </w:r>
      <w:r w:rsidR="002712D6" w:rsidRPr="00F97E0F">
        <w:rPr>
          <w:rFonts w:ascii="Times New Roman" w:hAnsi="Times New Roman" w:cs="Times New Roman"/>
          <w:sz w:val="28"/>
          <w:szCs w:val="28"/>
        </w:rPr>
        <w:t>ЛР 2</w:t>
      </w:r>
      <w:r w:rsidR="00306745" w:rsidRPr="00F97E0F">
        <w:rPr>
          <w:rFonts w:ascii="Times New Roman" w:hAnsi="Times New Roman" w:cs="Times New Roman"/>
          <w:sz w:val="28"/>
          <w:szCs w:val="28"/>
        </w:rPr>
        <w:t>.</w:t>
      </w:r>
      <w:r w:rsidR="002712D6" w:rsidRPr="00F97E0F">
        <w:rPr>
          <w:rFonts w:ascii="Times New Roman" w:hAnsi="Times New Roman" w:cs="Times New Roman"/>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w:t>
      </w:r>
      <w:r w:rsidR="00306745" w:rsidRPr="00F97E0F">
        <w:rPr>
          <w:rFonts w:ascii="Times New Roman" w:hAnsi="Times New Roman" w:cs="Times New Roman"/>
          <w:sz w:val="28"/>
          <w:szCs w:val="28"/>
        </w:rPr>
        <w:t xml:space="preserve"> </w:t>
      </w:r>
      <w:r w:rsidR="002712D6" w:rsidRPr="00F97E0F">
        <w:rPr>
          <w:rFonts w:ascii="Times New Roman" w:hAnsi="Times New Roman" w:cs="Times New Roman"/>
          <w:sz w:val="28"/>
          <w:szCs w:val="28"/>
        </w:rPr>
        <w:t xml:space="preserve">участвующий в деятельности общественных </w:t>
      </w:r>
      <w:r w:rsidR="002712D6" w:rsidRPr="006F273B">
        <w:rPr>
          <w:rFonts w:ascii="Times New Roman" w:hAnsi="Times New Roman" w:cs="Times New Roman"/>
          <w:sz w:val="28"/>
          <w:szCs w:val="28"/>
        </w:rPr>
        <w:t>организаций</w:t>
      </w:r>
      <w:r w:rsidR="004820ED" w:rsidRPr="006F273B">
        <w:rPr>
          <w:rFonts w:ascii="Times New Roman" w:hAnsi="Times New Roman" w:cs="Times New Roman"/>
          <w:sz w:val="28"/>
          <w:szCs w:val="28"/>
        </w:rPr>
        <w:t>;</w:t>
      </w:r>
    </w:p>
    <w:p w:rsidR="006F273B" w:rsidRPr="006F273B" w:rsidRDefault="006F273B" w:rsidP="006F273B">
      <w:pPr>
        <w:autoSpaceDE w:val="0"/>
        <w:autoSpaceDN w:val="0"/>
        <w:adjustRightInd w:val="0"/>
        <w:spacing w:line="240" w:lineRule="auto"/>
        <w:ind w:firstLine="0"/>
        <w:jc w:val="left"/>
        <w:rPr>
          <w:rFonts w:ascii="Times New Roman" w:hAnsi="Times New Roman" w:cs="Times New Roman"/>
          <w:sz w:val="28"/>
          <w:szCs w:val="28"/>
        </w:rPr>
      </w:pPr>
      <w:r w:rsidRPr="006F273B">
        <w:rPr>
          <w:rFonts w:ascii="Times New Roman" w:hAnsi="Times New Roman" w:cs="Times New Roman"/>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w:t>
      </w:r>
      <w:r>
        <w:rPr>
          <w:rFonts w:ascii="Times New Roman" w:hAnsi="Times New Roman" w:cs="Times New Roman"/>
          <w:sz w:val="28"/>
          <w:szCs w:val="28"/>
        </w:rPr>
        <w:t xml:space="preserve"> </w:t>
      </w:r>
      <w:r w:rsidRPr="006F273B">
        <w:rPr>
          <w:rFonts w:ascii="Times New Roman" w:hAnsi="Times New Roman" w:cs="Times New Roman"/>
          <w:sz w:val="28"/>
          <w:szCs w:val="28"/>
        </w:rPr>
        <w:t>деструктивным и девиантным поведением. Демонстрирующий неприятие и предупреждающий социально опасное поведение окружающих</w:t>
      </w:r>
      <w:r>
        <w:rPr>
          <w:rFonts w:ascii="Times New Roman" w:hAnsi="Times New Roman" w:cs="Times New Roman"/>
          <w:sz w:val="28"/>
          <w:szCs w:val="28"/>
        </w:rPr>
        <w:t>;</w:t>
      </w:r>
    </w:p>
    <w:p w:rsidR="002712D6" w:rsidRPr="00F97E0F" w:rsidRDefault="002712D6" w:rsidP="00A11F81">
      <w:pPr>
        <w:autoSpaceDE w:val="0"/>
        <w:autoSpaceDN w:val="0"/>
        <w:adjustRightInd w:val="0"/>
        <w:spacing w:line="240" w:lineRule="auto"/>
        <w:ind w:firstLine="0"/>
        <w:rPr>
          <w:rFonts w:ascii="Times New Roman" w:hAnsi="Times New Roman" w:cs="Times New Roman"/>
          <w:sz w:val="28"/>
          <w:szCs w:val="28"/>
        </w:rPr>
      </w:pPr>
      <w:r w:rsidRPr="006F273B">
        <w:rPr>
          <w:rFonts w:ascii="Times New Roman" w:hAnsi="Times New Roman" w:cs="Times New Roman"/>
          <w:sz w:val="28"/>
          <w:szCs w:val="28"/>
        </w:rPr>
        <w:t>ЛР 4</w:t>
      </w:r>
      <w:r w:rsidR="00306745" w:rsidRPr="006F273B">
        <w:rPr>
          <w:rFonts w:ascii="Times New Roman" w:hAnsi="Times New Roman" w:cs="Times New Roman"/>
          <w:sz w:val="28"/>
          <w:szCs w:val="28"/>
        </w:rPr>
        <w:t>.</w:t>
      </w:r>
      <w:r w:rsidRPr="006F273B">
        <w:rPr>
          <w:rFonts w:ascii="Times New Roman" w:hAnsi="Times New Roman" w:cs="Times New Roman"/>
          <w:sz w:val="28"/>
          <w:szCs w:val="28"/>
        </w:rPr>
        <w:t xml:space="preserve"> Проявляющий и</w:t>
      </w:r>
      <w:r w:rsidRPr="00F97E0F">
        <w:rPr>
          <w:rFonts w:ascii="Times New Roman" w:hAnsi="Times New Roman" w:cs="Times New Roman"/>
          <w:sz w:val="28"/>
          <w:szCs w:val="28"/>
        </w:rPr>
        <w:t xml:space="preserve">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sidR="004820ED">
        <w:rPr>
          <w:rFonts w:ascii="Times New Roman" w:hAnsi="Times New Roman" w:cs="Times New Roman"/>
          <w:sz w:val="28"/>
          <w:szCs w:val="28"/>
        </w:rPr>
        <w:t>;</w:t>
      </w:r>
    </w:p>
    <w:p w:rsidR="002712D6" w:rsidRPr="006F273B" w:rsidRDefault="002712D6" w:rsidP="00A11F81">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 xml:space="preserve"> ЛР 5</w:t>
      </w:r>
      <w:r w:rsidR="00306745" w:rsidRPr="00F97E0F">
        <w:rPr>
          <w:rFonts w:ascii="Times New Roman" w:hAnsi="Times New Roman" w:cs="Times New Roman"/>
          <w:sz w:val="28"/>
          <w:szCs w:val="28"/>
        </w:rPr>
        <w:t>.</w:t>
      </w:r>
      <w:r w:rsidRPr="00F97E0F">
        <w:rPr>
          <w:rFonts w:ascii="Times New Roman" w:hAnsi="Times New Roman" w:cs="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w:t>
      </w:r>
      <w:r w:rsidRPr="006F273B">
        <w:rPr>
          <w:rFonts w:ascii="Times New Roman" w:hAnsi="Times New Roman" w:cs="Times New Roman"/>
          <w:sz w:val="28"/>
          <w:szCs w:val="28"/>
        </w:rPr>
        <w:t>традиционных ценностей многонационального народа России</w:t>
      </w:r>
      <w:r w:rsidR="004820ED" w:rsidRPr="006F273B">
        <w:rPr>
          <w:rFonts w:ascii="Times New Roman" w:hAnsi="Times New Roman" w:cs="Times New Roman"/>
          <w:sz w:val="28"/>
          <w:szCs w:val="28"/>
        </w:rPr>
        <w:t>;</w:t>
      </w:r>
    </w:p>
    <w:p w:rsidR="006F273B" w:rsidRPr="006F273B" w:rsidRDefault="002712D6" w:rsidP="006F273B">
      <w:pPr>
        <w:autoSpaceDE w:val="0"/>
        <w:autoSpaceDN w:val="0"/>
        <w:adjustRightInd w:val="0"/>
        <w:spacing w:line="240" w:lineRule="auto"/>
        <w:ind w:firstLine="0"/>
        <w:jc w:val="left"/>
        <w:rPr>
          <w:rFonts w:ascii="Times New Roman" w:hAnsi="Times New Roman" w:cs="Times New Roman"/>
          <w:sz w:val="28"/>
          <w:szCs w:val="28"/>
        </w:rPr>
      </w:pPr>
      <w:r w:rsidRPr="006F273B">
        <w:rPr>
          <w:rFonts w:ascii="Times New Roman" w:hAnsi="Times New Roman" w:cs="Times New Roman"/>
          <w:sz w:val="28"/>
          <w:szCs w:val="28"/>
        </w:rPr>
        <w:t xml:space="preserve"> </w:t>
      </w:r>
      <w:r w:rsidR="006F273B" w:rsidRPr="006F273B">
        <w:rPr>
          <w:rFonts w:ascii="Times New Roman" w:hAnsi="Times New Roman" w:cs="Times New Roman"/>
          <w:sz w:val="28"/>
          <w:szCs w:val="28"/>
        </w:rPr>
        <w:t>ЛР 7</w:t>
      </w:r>
      <w:r w:rsidR="006F273B">
        <w:rPr>
          <w:rFonts w:ascii="Times New Roman" w:hAnsi="Times New Roman" w:cs="Times New Roman"/>
          <w:sz w:val="28"/>
          <w:szCs w:val="28"/>
        </w:rPr>
        <w:t>.</w:t>
      </w:r>
      <w:r w:rsidR="006F273B" w:rsidRPr="006F273B">
        <w:rPr>
          <w:rFonts w:ascii="Times New Roman" w:hAnsi="Times New Roman" w:cs="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006F273B">
        <w:rPr>
          <w:rFonts w:ascii="Times New Roman" w:hAnsi="Times New Roman" w:cs="Times New Roman"/>
          <w:sz w:val="28"/>
          <w:szCs w:val="28"/>
        </w:rPr>
        <w:t>;</w:t>
      </w:r>
    </w:p>
    <w:p w:rsidR="002712D6" w:rsidRPr="006F273B" w:rsidRDefault="002712D6" w:rsidP="00A11F81">
      <w:pPr>
        <w:autoSpaceDE w:val="0"/>
        <w:autoSpaceDN w:val="0"/>
        <w:adjustRightInd w:val="0"/>
        <w:spacing w:line="240" w:lineRule="auto"/>
        <w:ind w:firstLine="0"/>
        <w:rPr>
          <w:rFonts w:ascii="Times New Roman" w:hAnsi="Times New Roman" w:cs="Times New Roman"/>
          <w:sz w:val="28"/>
          <w:szCs w:val="28"/>
        </w:rPr>
      </w:pPr>
      <w:r w:rsidRPr="006F273B">
        <w:rPr>
          <w:rFonts w:ascii="Times New Roman" w:hAnsi="Times New Roman" w:cs="Times New Roman"/>
          <w:sz w:val="28"/>
          <w:szCs w:val="28"/>
        </w:rPr>
        <w:t>ЛР 11</w:t>
      </w:r>
      <w:r w:rsidR="00306745" w:rsidRPr="006F273B">
        <w:rPr>
          <w:rFonts w:ascii="Times New Roman" w:hAnsi="Times New Roman" w:cs="Times New Roman"/>
          <w:sz w:val="28"/>
          <w:szCs w:val="28"/>
        </w:rPr>
        <w:t>.</w:t>
      </w:r>
      <w:r w:rsidRPr="006F273B">
        <w:rPr>
          <w:rFonts w:ascii="Times New Roman" w:hAnsi="Times New Roman" w:cs="Times New Roman"/>
          <w:sz w:val="28"/>
          <w:szCs w:val="28"/>
        </w:rPr>
        <w:t xml:space="preserve"> Проявляющий уважение к эстетическим ценностям, обладающий основами эстетической культуры</w:t>
      </w:r>
      <w:r w:rsidR="004820ED" w:rsidRPr="006F273B">
        <w:rPr>
          <w:rFonts w:ascii="Times New Roman" w:hAnsi="Times New Roman" w:cs="Times New Roman"/>
          <w:sz w:val="28"/>
          <w:szCs w:val="28"/>
        </w:rPr>
        <w:t>.</w:t>
      </w:r>
    </w:p>
    <w:p w:rsidR="00C81B64" w:rsidRPr="006F273B" w:rsidRDefault="00C81B64" w:rsidP="00C81B64">
      <w:pPr>
        <w:suppressAutoHyphens/>
        <w:spacing w:line="240" w:lineRule="auto"/>
        <w:rPr>
          <w:rFonts w:ascii="Times New Roman" w:hAnsi="Times New Roman" w:cs="Times New Roman"/>
          <w:sz w:val="28"/>
          <w:szCs w:val="28"/>
        </w:rPr>
      </w:pPr>
    </w:p>
    <w:p w:rsidR="00B05758" w:rsidRPr="00F97E0F" w:rsidRDefault="00B05758" w:rsidP="00C81B64">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after="160"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br w:type="page"/>
      </w:r>
    </w:p>
    <w:p w:rsidR="00264473" w:rsidRPr="00F97E0F" w:rsidRDefault="00264473"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1</w:t>
      </w:r>
    </w:p>
    <w:p w:rsidR="00264473" w:rsidRPr="00F97E0F" w:rsidRDefault="00264473"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EB73AB" w:rsidRPr="00F97E0F">
        <w:rPr>
          <w:rFonts w:ascii="Times New Roman" w:hAnsi="Times New Roman" w:cs="Times New Roman"/>
          <w:b/>
          <w:sz w:val="28"/>
          <w:szCs w:val="28"/>
        </w:rPr>
        <w:t xml:space="preserve">Этапы развития исторического знания. Основы исторической науки.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w:t>
      </w:r>
      <w:r w:rsidRPr="00F97E0F">
        <w:rPr>
          <w:rFonts w:ascii="Times New Roman" w:eastAsia="Times New Roman" w:hAnsi="Times New Roman" w:cs="Times New Roman"/>
          <w:sz w:val="28"/>
          <w:szCs w:val="28"/>
          <w:lang w:eastAsia="ru-RU"/>
        </w:rPr>
        <w:t xml:space="preserve"> (др.-греч.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 что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ческих знаний возможна выработка иау</w:t>
      </w:r>
      <w:r w:rsidRPr="00F97E0F">
        <w:rPr>
          <w:rFonts w:ascii="Times New Roman" w:eastAsia="Times New Roman" w:hAnsi="Times New Roman" w:cs="Times New Roman"/>
          <w:sz w:val="28"/>
          <w:szCs w:val="28"/>
          <w:vertAlign w:val="superscript"/>
          <w:lang w:eastAsia="ru-RU"/>
        </w:rPr>
        <w:t>с</w:t>
      </w:r>
      <w:r w:rsidRPr="00F97E0F">
        <w:rPr>
          <w:rFonts w:ascii="Times New Roman" w:eastAsia="Times New Roman" w:hAnsi="Times New Roman" w:cs="Times New Roman"/>
          <w:sz w:val="28"/>
          <w:szCs w:val="28"/>
          <w:lang w:eastAsia="ru-RU"/>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-в переводе с греческого </w:t>
      </w:r>
      <w:r w:rsidRPr="00F97E0F">
        <w:rPr>
          <w:rFonts w:ascii="Times New Roman" w:eastAsia="Times New Roman" w:hAnsi="Times New Roman" w:cs="Times New Roman"/>
          <w:i/>
          <w:iCs/>
          <w:sz w:val="28"/>
          <w:szCs w:val="28"/>
          <w:lang w:eastAsia="ru-RU"/>
        </w:rPr>
        <w:t>те^Иодоз</w:t>
      </w:r>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сцелью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lastRenderedPageBreak/>
        <w:t>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lastRenderedPageBreak/>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Отсчет существования собственно исторической науки обычно вeдется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w:t>
      </w:r>
      <w:r w:rsidRPr="00F97E0F">
        <w:rPr>
          <w:sz w:val="28"/>
          <w:szCs w:val="28"/>
        </w:rPr>
        <w:lastRenderedPageBreak/>
        <w:t>полотна, Так, римский историк Тит Ливий (59 до н,э, - 17 н.э.) написал подробнейшую историю Рима в 142 томах (До нашегo времени дошло только 35).</w:t>
      </w:r>
    </w:p>
    <w:p w:rsidR="00F13F65" w:rsidRPr="00F97E0F" w:rsidRDefault="00F13F65" w:rsidP="00A11F81">
      <w:pPr>
        <w:pStyle w:val="aa"/>
        <w:jc w:val="both"/>
        <w:rPr>
          <w:sz w:val="28"/>
          <w:szCs w:val="28"/>
        </w:rPr>
      </w:pPr>
      <w:r w:rsidRPr="00F97E0F">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F13F65" w:rsidRPr="00F97E0F" w:rsidRDefault="00F13F65" w:rsidP="00A11F81">
      <w:pPr>
        <w:pStyle w:val="aa"/>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w:t>
      </w:r>
      <w:r w:rsidRPr="00F97E0F">
        <w:rPr>
          <w:sz w:val="28"/>
          <w:szCs w:val="28"/>
        </w:rPr>
        <w:lastRenderedPageBreak/>
        <w:t>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F13F65" w:rsidRPr="00F97E0F" w:rsidRDefault="00F13F65" w:rsidP="00A11F81">
      <w:pPr>
        <w:pStyle w:val="aa"/>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r w:rsidRPr="00F97E0F">
        <w:rPr>
          <w:sz w:val="28"/>
          <w:szCs w:val="28"/>
        </w:rPr>
        <w:lastRenderedPageBreak/>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w:t>
      </w:r>
      <w:r w:rsidR="007C642B">
        <w:rPr>
          <w:sz w:val="28"/>
          <w:szCs w:val="28"/>
        </w:rPr>
        <w:t xml:space="preserve"> самых древнейших времен». При  </w:t>
      </w:r>
      <w:r w:rsidRPr="00F97E0F">
        <w:rPr>
          <w:sz w:val="28"/>
          <w:szCs w:val="28"/>
        </w:rP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sidR="006B3226">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w:t>
      </w:r>
      <w:r w:rsidR="007C642B">
        <w:rPr>
          <w:sz w:val="28"/>
          <w:szCs w:val="28"/>
        </w:rPr>
        <w:t>ономерностей исторического</w:t>
      </w:r>
      <w:r w:rsidRPr="00F97E0F">
        <w:rPr>
          <w:sz w:val="28"/>
          <w:szCs w:val="28"/>
        </w:rPr>
        <w:t xml:space="preserve">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w:t>
      </w:r>
      <w:r w:rsidRPr="00F97E0F">
        <w:rPr>
          <w:sz w:val="28"/>
          <w:szCs w:val="28"/>
        </w:rPr>
        <w:lastRenderedPageBreak/>
        <w:t xml:space="preserve">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Историческая наука в хх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w:t>
      </w:r>
      <w:r w:rsidRPr="00F97E0F">
        <w:rPr>
          <w:sz w:val="28"/>
          <w:szCs w:val="28"/>
        </w:rPr>
        <w:lastRenderedPageBreak/>
        <w:t xml:space="preserve">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A11F81">
      <w:pPr>
        <w:pStyle w:val="aa"/>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4. Почему возр</w:t>
      </w:r>
      <w:r w:rsidR="006B3226">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A11F81">
      <w:pPr>
        <w:pStyle w:val="aa"/>
        <w:jc w:val="both"/>
        <w:rPr>
          <w:sz w:val="28"/>
          <w:szCs w:val="28"/>
        </w:rPr>
      </w:pPr>
      <w:r w:rsidRPr="006B3226">
        <w:rPr>
          <w:iCs/>
          <w:sz w:val="28"/>
          <w:szCs w:val="28"/>
        </w:rPr>
        <w:t xml:space="preserve">6. В чем заключаются особенности развития исторической науки в хх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и, в т.ч. Ставропольского края.</w:t>
      </w:r>
      <w:r w:rsidR="00EB73AB" w:rsidRPr="00F97E0F">
        <w:rPr>
          <w:rFonts w:ascii="Times New Roman" w:eastAsia="Times New Roman" w:hAnsi="Times New Roman" w:cs="Times New Roman"/>
          <w:b/>
          <w:bCs/>
          <w:sz w:val="28"/>
          <w:szCs w:val="28"/>
        </w:rPr>
        <w:t xml:space="preserve"> </w:t>
      </w:r>
    </w:p>
    <w:p w:rsidR="006068FE" w:rsidRPr="00F97E0F" w:rsidRDefault="006068FE"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F97E0F">
        <w:rPr>
          <w:rFonts w:ascii="Times New Roman" w:hAnsi="Times New Roman" w:cs="Times New Roman"/>
          <w:sz w:val="28"/>
          <w:szCs w:val="28"/>
        </w:rPr>
        <w:lastRenderedPageBreak/>
        <w:t xml:space="preserve">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формационный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w:t>
      </w:r>
      <w:r w:rsidRPr="00F97E0F">
        <w:rPr>
          <w:rFonts w:ascii="Times New Roman" w:hAnsi="Times New Roman" w:cs="Times New Roman"/>
          <w:sz w:val="28"/>
          <w:szCs w:val="28"/>
        </w:rPr>
        <w:lastRenderedPageBreak/>
        <w:t xml:space="preserve">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w:t>
      </w:r>
      <w:r w:rsidRPr="00F97E0F">
        <w:rPr>
          <w:rFonts w:ascii="Times New Roman" w:hAnsi="Times New Roman" w:cs="Times New Roman"/>
          <w:sz w:val="28"/>
          <w:szCs w:val="28"/>
        </w:rPr>
        <w:lastRenderedPageBreak/>
        <w:t xml:space="preserve">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r w:rsidRPr="00F97E0F">
        <w:rPr>
          <w:rFonts w:ascii="Times New Roman" w:hAnsi="Times New Roman" w:cs="Times New Roman"/>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Уолт Уитмен Ростоу</w:t>
      </w:r>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Движущими силами цивилизации Тойнби считал: вызов, брошенный цивилизации извне (невыгодное географическое положение, отставание от </w:t>
      </w:r>
      <w:r w:rsidRPr="00F97E0F">
        <w:rPr>
          <w:rFonts w:ascii="Times New Roman" w:hAnsi="Times New Roman" w:cs="Times New Roman"/>
          <w:sz w:val="28"/>
          <w:szCs w:val="28"/>
        </w:rPr>
        <w:lastRenderedPageBreak/>
        <w:t>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Для археологов одним из самых интересных стал Костенко-Борщевский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Общее и различное в формационном и цивилизационном подходах к развитию 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В чем состоит суть проблемы антропогенеза?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2. Какие виды Древнейшего человека вам известны?</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3. Какова была система </w:t>
      </w:r>
      <w:r w:rsidRPr="00F97E0F">
        <w:rPr>
          <w:rFonts w:ascii="Times New Roman" w:hAnsi="Times New Roman" w:cs="Times New Roman"/>
          <w:bCs/>
          <w:sz w:val="28"/>
          <w:szCs w:val="28"/>
        </w:rPr>
        <w:t>первобытных</w:t>
      </w:r>
      <w:r w:rsidRPr="00F97E0F">
        <w:rPr>
          <w:rFonts w:ascii="Times New Roman" w:hAnsi="Times New Roman" w:cs="Times New Roman"/>
          <w:sz w:val="28"/>
          <w:szCs w:val="28"/>
        </w:rPr>
        <w:t> брачных отношений?</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4. Какие существовали причины зарождения и особенности первобытной религии и искусства?</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5. Каковы причины неолитической революции?</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6. Как зародилось производящее хозяйство и появилось земледелие и животноводство?</w:t>
      </w:r>
    </w:p>
    <w:p w:rsidR="00C57A66" w:rsidRPr="00F97E0F" w:rsidRDefault="00C57A66" w:rsidP="00A11F81">
      <w:pPr>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7. Где находилась прародина производящего хозяйства и каковы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C57A66" w:rsidRPr="00F97E0F" w:rsidRDefault="00C57A66" w:rsidP="00BF154F">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F97E0F" w:rsidRDefault="00C57A66" w:rsidP="00BF154F">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iCs/>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3</w:t>
      </w:r>
    </w:p>
    <w:p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w:t>
      </w:r>
      <w:r w:rsidRPr="00F97E0F">
        <w:rPr>
          <w:rFonts w:ascii="Times New Roman" w:hAnsi="Times New Roman" w:cs="Times New Roman"/>
          <w:sz w:val="28"/>
          <w:szCs w:val="28"/>
        </w:rPr>
        <w:lastRenderedPageBreak/>
        <w:t>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Двуречья,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Двуречье входили в состав римской империи и были по отношению к Риму действительно востоком. Раскопки и исследования ХIХ - ХХ вв. расширили 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 разной степени эллинизированы.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rsidR="007531B0" w:rsidRPr="007531B0" w:rsidRDefault="007531B0" w:rsidP="007531B0">
      <w:pPr>
        <w:pStyle w:val="aa"/>
        <w:ind w:firstLine="709"/>
        <w:jc w:val="both"/>
        <w:rPr>
          <w:sz w:val="28"/>
          <w:szCs w:val="28"/>
        </w:rPr>
      </w:pPr>
      <w:r w:rsidRPr="007531B0">
        <w:rPr>
          <w:sz w:val="28"/>
          <w:szCs w:val="28"/>
        </w:rPr>
        <w:lastRenderedPageBreak/>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7531B0">
      <w:pPr>
        <w:pStyle w:val="aa"/>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7531B0">
      <w:pPr>
        <w:pStyle w:val="aa"/>
        <w:ind w:firstLine="709"/>
        <w:jc w:val="both"/>
        <w:rPr>
          <w:sz w:val="28"/>
          <w:szCs w:val="28"/>
        </w:rPr>
      </w:pPr>
      <w:r w:rsidRPr="007531B0">
        <w:rPr>
          <w:sz w:val="28"/>
          <w:szCs w:val="28"/>
        </w:rPr>
        <w:t>- население находится в полной зависимости от государства;</w:t>
      </w:r>
    </w:p>
    <w:p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w:t>
      </w:r>
      <w:r w:rsidRPr="007531B0">
        <w:rPr>
          <w:sz w:val="28"/>
          <w:szCs w:val="28"/>
        </w:rPr>
        <w:lastRenderedPageBreak/>
        <w:t xml:space="preserve">этническими,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враждебным. Основой экономики традиционных цивилизаций является сельское хозяйство 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 xml:space="preserve">К древневосточным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w:t>
      </w:r>
      <w:r w:rsidRPr="007531B0">
        <w:rPr>
          <w:sz w:val="28"/>
          <w:szCs w:val="28"/>
        </w:rPr>
        <w:lastRenderedPageBreak/>
        <w:t>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государств Древнего Востока связан с формированием первых очагов цивилизаций - городов-государств в Двуречье - долине рек Ефрата и Тигра - и охватывает конец V - IV тысячелетия до н. э. Жители Двуречья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пор пока в XXIV в. до н. э. правитель города Аккада Саргон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Нововавилонская, Ахеменидская и Циньская. Ведущей тенденцией их развития была интеграция составляющих эти супергосударства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lastRenderedPageBreak/>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В неирригационных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t xml:space="preserve">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этноцентризм, большая или меньшая степень самоизоляции. При этом все они были вовлечены в контакты друг с другом. Кроме </w:t>
      </w:r>
      <w:r w:rsidRPr="007531B0">
        <w:rPr>
          <w:sz w:val="28"/>
          <w:szCs w:val="28"/>
        </w:rPr>
        <w:lastRenderedPageBreak/>
        <w:t>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тёмной, поэтому удобной для управления. У кочевников, как правило, письменность отсутствовала. А религия была одним из средств сплочения 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 xml:space="preserve">ведущую роль государства в организации и управлении </w:t>
      </w:r>
      <w:r w:rsidRPr="007531B0">
        <w:rPr>
          <w:i/>
          <w:iCs/>
          <w:sz w:val="28"/>
          <w:szCs w:val="28"/>
        </w:rPr>
        <w:lastRenderedPageBreak/>
        <w:t>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A11F81">
      <w:pPr>
        <w:spacing w:before="100" w:beforeAutospacing="1" w:after="100" w:afterAutospacing="1" w:line="240" w:lineRule="auto"/>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EB73AB" w:rsidP="00A11F81">
      <w:pPr>
        <w:suppressAutoHyphens/>
        <w:spacing w:line="240" w:lineRule="auto"/>
        <w:rPr>
          <w:rFonts w:ascii="Times New Roman" w:eastAsia="Times New Roman" w:hAnsi="Times New Roman" w:cs="Times New Roman"/>
          <w:bCs/>
          <w:sz w:val="28"/>
          <w:szCs w:val="28"/>
        </w:rPr>
      </w:pPr>
      <w:r w:rsidRPr="00F97E0F">
        <w:rPr>
          <w:rFonts w:ascii="Times New Roman" w:hAnsi="Times New Roman" w:cs="Times New Roman"/>
          <w:sz w:val="28"/>
          <w:szCs w:val="28"/>
        </w:rPr>
        <w:t xml:space="preserve">      </w:t>
      </w:r>
      <w:r w:rsidR="0079649B" w:rsidRPr="00F97E0F">
        <w:rPr>
          <w:rFonts w:ascii="Times New Roman" w:hAnsi="Times New Roman" w:cs="Times New Roman"/>
          <w:sz w:val="28"/>
          <w:szCs w:val="28"/>
        </w:rPr>
        <w:t>Доклады студентов на тему:</w:t>
      </w:r>
      <w:r w:rsidR="000D64B9" w:rsidRPr="009D0516">
        <w:rPr>
          <w:rFonts w:ascii="Times New Roman" w:hAnsi="Times New Roman" w:cs="Times New Roman"/>
          <w:sz w:val="28"/>
          <w:szCs w:val="28"/>
        </w:rPr>
        <w:t xml:space="preserve"> Загадки, тайны возведения монументальных зданий в Древнем Востоке. Пирамиды, акведуки, арки, сооружения в скалах.</w:t>
      </w:r>
      <w:r w:rsidR="0079649B" w:rsidRPr="00F97E0F">
        <w:rPr>
          <w:rFonts w:ascii="Times New Roman" w:eastAsia="Times New Roman" w:hAnsi="Times New Roman" w:cs="Times New Roman"/>
          <w:bCs/>
          <w:sz w:val="28"/>
          <w:szCs w:val="28"/>
        </w:rPr>
        <w:t xml:space="preserve"> </w:t>
      </w:r>
    </w:p>
    <w:p w:rsidR="0079649B"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F627BD" w:rsidRPr="00F97E0F" w:rsidRDefault="00F627BD" w:rsidP="00A11F81">
      <w:pPr>
        <w:tabs>
          <w:tab w:val="left" w:pos="142"/>
        </w:tabs>
        <w:suppressAutoHyphens/>
        <w:spacing w:line="240" w:lineRule="auto"/>
        <w:ind w:firstLine="0"/>
        <w:rPr>
          <w:rFonts w:ascii="Times New Roman" w:hAnsi="Times New Roman" w:cs="Times New Roman"/>
          <w:sz w:val="28"/>
          <w:szCs w:val="28"/>
        </w:rPr>
      </w:pP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EB73AB" w:rsidRPr="00F97E0F" w:rsidRDefault="00EB73AB" w:rsidP="00A11F81">
      <w:pPr>
        <w:tabs>
          <w:tab w:val="left" w:pos="142"/>
        </w:tabs>
        <w:spacing w:before="100" w:beforeAutospacing="1" w:after="100" w:afterAutospacing="1" w:line="240" w:lineRule="auto"/>
        <w:ind w:firstLine="0"/>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lastRenderedPageBreak/>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27388C" w:rsidRPr="00F97E0F" w:rsidRDefault="0027388C" w:rsidP="00A11F81">
      <w:pPr>
        <w:pStyle w:val="aa"/>
        <w:ind w:firstLine="709"/>
        <w:jc w:val="both"/>
        <w:rPr>
          <w:sz w:val="28"/>
          <w:szCs w:val="28"/>
        </w:rPr>
      </w:pPr>
      <w:r w:rsidRPr="00F97E0F">
        <w:rPr>
          <w:sz w:val="28"/>
          <w:szCs w:val="28"/>
        </w:rPr>
        <w:lastRenderedPageBreak/>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27388C" w:rsidRPr="00F97E0F" w:rsidRDefault="0027388C" w:rsidP="00A11F81">
      <w:pPr>
        <w:pStyle w:val="aa"/>
        <w:ind w:firstLine="709"/>
        <w:jc w:val="both"/>
        <w:rPr>
          <w:sz w:val="28"/>
          <w:szCs w:val="28"/>
        </w:rPr>
      </w:pPr>
      <w:r w:rsidRPr="00F97E0F">
        <w:rPr>
          <w:sz w:val="28"/>
          <w:szCs w:val="28"/>
        </w:rPr>
        <w:t>621 год до н. э. тиран Драконт. Создал первый в истории Греции и очень жестокий свод законов (Публичный суд, смертная казнь).</w:t>
      </w:r>
    </w:p>
    <w:p w:rsidR="0027388C" w:rsidRPr="00F97E0F" w:rsidRDefault="0027388C" w:rsidP="00A11F81">
      <w:pPr>
        <w:pStyle w:val="aa"/>
        <w:ind w:firstLine="709"/>
        <w:jc w:val="both"/>
        <w:rPr>
          <w:sz w:val="28"/>
          <w:szCs w:val="28"/>
        </w:rPr>
      </w:pPr>
      <w:r w:rsidRPr="00F97E0F">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27388C" w:rsidRPr="00F97E0F" w:rsidRDefault="0027388C" w:rsidP="00A11F81">
      <w:pPr>
        <w:pStyle w:val="aa"/>
        <w:ind w:firstLine="709"/>
        <w:jc w:val="both"/>
        <w:rPr>
          <w:sz w:val="28"/>
          <w:szCs w:val="28"/>
        </w:rPr>
      </w:pPr>
      <w:r w:rsidRPr="00F97E0F">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27388C" w:rsidRPr="00F97E0F" w:rsidRDefault="0027388C" w:rsidP="00A11F81">
      <w:pPr>
        <w:pStyle w:val="aa"/>
        <w:ind w:firstLine="709"/>
        <w:jc w:val="both"/>
        <w:rPr>
          <w:sz w:val="28"/>
          <w:szCs w:val="28"/>
        </w:rPr>
      </w:pPr>
      <w:r w:rsidRPr="00F97E0F">
        <w:rPr>
          <w:sz w:val="28"/>
          <w:szCs w:val="28"/>
        </w:rPr>
        <w:t>В начале V в. до н. э. в Греции образовался временный союз во главе со Спартой для войны с персами. Но он был очень слабым.</w:t>
      </w:r>
    </w:p>
    <w:p w:rsidR="0027388C" w:rsidRPr="00F97E0F" w:rsidRDefault="0027388C" w:rsidP="00A11F81">
      <w:pPr>
        <w:pStyle w:val="aa"/>
        <w:ind w:firstLine="709"/>
        <w:jc w:val="both"/>
        <w:rPr>
          <w:sz w:val="28"/>
          <w:szCs w:val="28"/>
        </w:rPr>
      </w:pPr>
      <w:r w:rsidRPr="00F97E0F">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27388C" w:rsidRPr="00F97E0F" w:rsidRDefault="0027388C" w:rsidP="00A11F81">
      <w:pPr>
        <w:pStyle w:val="aa"/>
        <w:ind w:firstLine="709"/>
        <w:jc w:val="both"/>
        <w:rPr>
          <w:sz w:val="28"/>
          <w:szCs w:val="28"/>
        </w:rPr>
      </w:pPr>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27388C" w:rsidRPr="00F97E0F" w:rsidRDefault="0027388C" w:rsidP="00A11F81">
      <w:pPr>
        <w:pStyle w:val="aa"/>
        <w:ind w:firstLine="709"/>
        <w:jc w:val="both"/>
        <w:rPr>
          <w:sz w:val="28"/>
          <w:szCs w:val="28"/>
        </w:rPr>
      </w:pPr>
      <w:r w:rsidRPr="00F97E0F">
        <w:rPr>
          <w:sz w:val="28"/>
          <w:szCs w:val="28"/>
        </w:rPr>
        <w:t xml:space="preserve">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w:t>
      </w:r>
      <w:r w:rsidRPr="00F97E0F">
        <w:rPr>
          <w:sz w:val="28"/>
          <w:szCs w:val="28"/>
        </w:rPr>
        <w:lastRenderedPageBreak/>
        <w:t>подчиняться фиванцы и афиняне были разбиты в битве с македонцами в 338 г. до н. э. В конечном итоге Греция была покорена Римом.</w:t>
      </w:r>
    </w:p>
    <w:p w:rsidR="0027388C" w:rsidRPr="00F97E0F" w:rsidRDefault="0027388C" w:rsidP="00A11F81">
      <w:pPr>
        <w:pStyle w:val="aa"/>
        <w:ind w:firstLine="709"/>
        <w:jc w:val="both"/>
        <w:rPr>
          <w:sz w:val="28"/>
          <w:szCs w:val="28"/>
        </w:rPr>
      </w:pPr>
      <w:r w:rsidRPr="00F97E0F">
        <w:rPr>
          <w:sz w:val="28"/>
          <w:szCs w:val="28"/>
        </w:rPr>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27388C" w:rsidRPr="00F97E0F" w:rsidRDefault="0027388C" w:rsidP="00A11F81">
      <w:pPr>
        <w:pStyle w:val="aa"/>
        <w:ind w:firstLine="709"/>
        <w:jc w:val="both"/>
        <w:rPr>
          <w:sz w:val="28"/>
          <w:szCs w:val="28"/>
        </w:rPr>
      </w:pPr>
      <w:r w:rsidRPr="00F97E0F">
        <w:rPr>
          <w:i/>
          <w:iCs/>
          <w:sz w:val="28"/>
          <w:szCs w:val="28"/>
          <w:u w:val="single"/>
        </w:rPr>
        <w:t>Древний Рим (VIII в. до н. э. — V в. н. э.).</w:t>
      </w:r>
      <w:r w:rsidRPr="00F97E0F">
        <w:rPr>
          <w:sz w:val="28"/>
          <w:szCs w:val="28"/>
        </w:rPr>
        <w:t xml:space="preserve"> Согласно преданию, Рим был основан в 753 г. до н. э. братьями Ромулом и Ремом.</w:t>
      </w:r>
    </w:p>
    <w:p w:rsidR="0027388C" w:rsidRPr="00F97E0F" w:rsidRDefault="0027388C" w:rsidP="00A11F81">
      <w:pPr>
        <w:pStyle w:val="aa"/>
        <w:ind w:firstLine="709"/>
        <w:jc w:val="both"/>
        <w:rPr>
          <w:sz w:val="28"/>
          <w:szCs w:val="28"/>
        </w:rPr>
      </w:pPr>
      <w:r w:rsidRPr="00F97E0F">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27388C" w:rsidRPr="00F97E0F" w:rsidRDefault="0027388C" w:rsidP="00A11F81">
      <w:pPr>
        <w:pStyle w:val="aa"/>
        <w:ind w:firstLine="709"/>
        <w:jc w:val="both"/>
        <w:rPr>
          <w:sz w:val="28"/>
          <w:szCs w:val="28"/>
        </w:rPr>
      </w:pPr>
      <w:r w:rsidRPr="00F97E0F">
        <w:rPr>
          <w:i/>
          <w:iCs/>
          <w:sz w:val="28"/>
          <w:szCs w:val="28"/>
          <w:u w:val="single"/>
        </w:rPr>
        <w:t>Патриции</w:t>
      </w:r>
      <w:r w:rsidRPr="00F97E0F">
        <w:rPr>
          <w:sz w:val="28"/>
          <w:szCs w:val="28"/>
        </w:rPr>
        <w:t xml:space="preserve"> - полноправные члены общины. Те, кто принадлежал к старинным родам.</w:t>
      </w:r>
    </w:p>
    <w:p w:rsidR="0027388C" w:rsidRPr="00F97E0F" w:rsidRDefault="0027388C" w:rsidP="00A11F8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 xml:space="preserve">(от лат.: 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rsidR="0027388C" w:rsidRPr="00F97E0F" w:rsidRDefault="0027388C" w:rsidP="00A11F8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закончилась поражением пунийцев (карфагенян), вынужденных отдать Сицилию и Сардинию и заплатить большую контрибуцию Риму.</w:t>
      </w:r>
    </w:p>
    <w:p w:rsidR="0027388C" w:rsidRPr="00F97E0F" w:rsidRDefault="0027388C" w:rsidP="00A11F81">
      <w:pPr>
        <w:pStyle w:val="aa"/>
        <w:ind w:firstLine="709"/>
        <w:jc w:val="both"/>
        <w:rPr>
          <w:sz w:val="28"/>
          <w:szCs w:val="28"/>
        </w:rPr>
      </w:pPr>
      <w:r w:rsidRPr="00F97E0F">
        <w:rPr>
          <w:i/>
          <w:iCs/>
          <w:sz w:val="28"/>
          <w:szCs w:val="28"/>
          <w:u w:val="single"/>
        </w:rPr>
        <w:lastRenderedPageBreak/>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27388C" w:rsidRPr="00F97E0F" w:rsidRDefault="0027388C" w:rsidP="00A11F81">
      <w:pPr>
        <w:pStyle w:val="aa"/>
        <w:ind w:firstLine="709"/>
        <w:jc w:val="both"/>
        <w:rPr>
          <w:sz w:val="28"/>
          <w:szCs w:val="28"/>
        </w:rPr>
      </w:pPr>
      <w:r w:rsidRPr="00F97E0F">
        <w:rPr>
          <w:sz w:val="28"/>
          <w:szCs w:val="28"/>
        </w:rPr>
        <w:t>Так к концу II в. до н. э. Рим стал центром Средиземноморья.</w:t>
      </w:r>
    </w:p>
    <w:p w:rsidR="0027388C" w:rsidRPr="00F97E0F" w:rsidRDefault="0027388C" w:rsidP="00A11F8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27388C" w:rsidRPr="00F97E0F" w:rsidRDefault="0027388C" w:rsidP="00A11F81">
      <w:pPr>
        <w:pStyle w:val="aa"/>
        <w:ind w:firstLine="709"/>
        <w:jc w:val="both"/>
        <w:rPr>
          <w:sz w:val="28"/>
          <w:szCs w:val="28"/>
        </w:rPr>
      </w:pPr>
      <w:r w:rsidRPr="00F97E0F">
        <w:rPr>
          <w:i/>
          <w:iCs/>
          <w:sz w:val="28"/>
          <w:szCs w:val="28"/>
          <w:u w:val="single"/>
        </w:rPr>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27388C" w:rsidRPr="00F97E0F" w:rsidRDefault="0027388C" w:rsidP="00A11F8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27388C" w:rsidRPr="00F97E0F" w:rsidRDefault="0027388C" w:rsidP="00A11F8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27388C" w:rsidRPr="00F97E0F" w:rsidRDefault="0027388C" w:rsidP="00A11F81">
      <w:pPr>
        <w:pStyle w:val="aa"/>
        <w:ind w:firstLine="709"/>
        <w:jc w:val="both"/>
        <w:rPr>
          <w:sz w:val="28"/>
          <w:szCs w:val="28"/>
        </w:rPr>
      </w:pPr>
      <w:r w:rsidRPr="00F97E0F">
        <w:rPr>
          <w:sz w:val="28"/>
          <w:szCs w:val="28"/>
        </w:rPr>
        <w:t>2.союзникам Рима он щедро раздавал права римского гражданства;</w:t>
      </w:r>
    </w:p>
    <w:p w:rsidR="0027388C" w:rsidRPr="00F97E0F" w:rsidRDefault="0027388C" w:rsidP="00A11F8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27388C" w:rsidRPr="00F97E0F" w:rsidRDefault="0027388C" w:rsidP="00A11F81">
      <w:pPr>
        <w:pStyle w:val="aa"/>
        <w:ind w:firstLine="709"/>
        <w:jc w:val="both"/>
        <w:rPr>
          <w:sz w:val="28"/>
          <w:szCs w:val="28"/>
        </w:rPr>
      </w:pPr>
      <w:r w:rsidRPr="00F97E0F">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27388C" w:rsidRPr="00F97E0F" w:rsidRDefault="0027388C" w:rsidP="00A11F81">
      <w:pPr>
        <w:pStyle w:val="aa"/>
        <w:ind w:firstLine="709"/>
        <w:jc w:val="both"/>
        <w:rPr>
          <w:sz w:val="28"/>
          <w:szCs w:val="28"/>
        </w:rPr>
      </w:pPr>
      <w:r w:rsidRPr="00F97E0F">
        <w:rPr>
          <w:sz w:val="28"/>
          <w:szCs w:val="28"/>
        </w:rPr>
        <w:t xml:space="preserve">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w:t>
      </w:r>
      <w:r w:rsidRPr="00F97E0F">
        <w:rPr>
          <w:sz w:val="28"/>
          <w:szCs w:val="28"/>
        </w:rPr>
        <w:lastRenderedPageBreak/>
        <w:t>простирались до Армении и Месопотамии, до Сахары и берегов Красного моря.</w:t>
      </w:r>
    </w:p>
    <w:p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27388C" w:rsidRPr="00F97E0F" w:rsidRDefault="0027388C" w:rsidP="00A11F81">
      <w:pPr>
        <w:pStyle w:val="aa"/>
        <w:ind w:firstLine="709"/>
        <w:jc w:val="both"/>
        <w:rPr>
          <w:sz w:val="28"/>
          <w:szCs w:val="28"/>
        </w:rPr>
      </w:pPr>
      <w:r w:rsidRPr="00F97E0F">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rsidR="0027388C" w:rsidRPr="00F97E0F" w:rsidRDefault="0027388C" w:rsidP="00A11F81">
      <w:pPr>
        <w:pStyle w:val="aa"/>
        <w:ind w:firstLine="709"/>
        <w:jc w:val="both"/>
        <w:rPr>
          <w:sz w:val="28"/>
          <w:szCs w:val="28"/>
        </w:rPr>
      </w:pPr>
      <w:r w:rsidRPr="00F97E0F">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27388C" w:rsidRPr="00F97E0F" w:rsidRDefault="0027388C" w:rsidP="00A11F81">
      <w:pPr>
        <w:pStyle w:val="aa"/>
        <w:ind w:firstLine="709"/>
        <w:jc w:val="both"/>
        <w:rPr>
          <w:sz w:val="28"/>
          <w:szCs w:val="28"/>
        </w:rPr>
      </w:pPr>
      <w:r w:rsidRPr="00F97E0F">
        <w:rPr>
          <w:sz w:val="28"/>
          <w:szCs w:val="28"/>
        </w:rPr>
        <w:t xml:space="preserve">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w:t>
      </w:r>
      <w:r w:rsidRPr="00F97E0F">
        <w:rPr>
          <w:sz w:val="28"/>
          <w:szCs w:val="28"/>
        </w:rPr>
        <w:lastRenderedPageBreak/>
        <w:t>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A11F81">
      <w:pPr>
        <w:tabs>
          <w:tab w:val="left" w:pos="426"/>
        </w:tabs>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Каковы место и роль античных государств во всемирной истории?</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F36A29" w:rsidRPr="00F97E0F" w:rsidRDefault="00F36A29" w:rsidP="00A11F81">
      <w:pPr>
        <w:tabs>
          <w:tab w:val="left" w:pos="426"/>
        </w:tabs>
        <w:spacing w:line="240" w:lineRule="auto"/>
        <w:rPr>
          <w:rFonts w:ascii="Times New Roman" w:hAnsi="Times New Roman" w:cs="Times New Roman"/>
          <w:sz w:val="28"/>
          <w:szCs w:val="28"/>
        </w:rPr>
      </w:pPr>
    </w:p>
    <w:p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27388C" w:rsidRPr="00F97E0F" w:rsidRDefault="0027388C" w:rsidP="00A11F81">
      <w:pPr>
        <w:tabs>
          <w:tab w:val="left" w:pos="142"/>
        </w:tabs>
        <w:suppressAutoHyphens/>
        <w:spacing w:line="240" w:lineRule="auto"/>
        <w:rPr>
          <w:rFonts w:ascii="Times New Roman" w:hAnsi="Times New Roman" w:cs="Times New Roman"/>
          <w:sz w:val="28"/>
          <w:szCs w:val="28"/>
        </w:rPr>
      </w:pPr>
    </w:p>
    <w:p w:rsidR="00015B80" w:rsidRPr="00F97E0F" w:rsidRDefault="00015B8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5</w:t>
      </w:r>
      <w:r w:rsidRPr="00F97E0F">
        <w:rPr>
          <w:rFonts w:ascii="Times New Roman" w:eastAsia="Times New Roman" w:hAnsi="Times New Roman" w:cs="Times New Roman"/>
          <w:b/>
          <w:bCs/>
          <w:sz w:val="28"/>
          <w:szCs w:val="28"/>
        </w:rPr>
        <w:t xml:space="preserve"> </w:t>
      </w:r>
    </w:p>
    <w:p w:rsidR="00EB73AB" w:rsidRPr="00F97E0F" w:rsidRDefault="00856665"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 и скульптурные композиции. 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 xml:space="preserve">Олимпа Зевсу и проводившиеся в Греции </w:t>
      </w:r>
      <w:r w:rsidRPr="00F97E0F">
        <w:rPr>
          <w:rFonts w:ascii="Times New Roman" w:hAnsi="Times New Roman" w:cs="Times New Roman"/>
          <w:color w:val="231F20"/>
          <w:w w:val="85"/>
          <w:sz w:val="28"/>
          <w:szCs w:val="28"/>
        </w:rPr>
        <w:lastRenderedPageBreak/>
        <w:t>один раз в четыре года. 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девизом которого 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психологическая драма, основоположником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b/>
          <w:color w:val="231F20"/>
          <w:w w:val="95"/>
          <w:sz w:val="28"/>
          <w:szCs w:val="28"/>
        </w:rPr>
        <w:t>Антисфен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Галикарнасе,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в Эпидавре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Лисипп,</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Скопас,</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lastRenderedPageBreak/>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F97E0F">
        <w:rPr>
          <w:rFonts w:ascii="Times New Roman" w:hAnsi="Times New Roman" w:cs="Times New Roman"/>
          <w:bCs/>
          <w:i/>
          <w:color w:val="231F20"/>
          <w:sz w:val="28"/>
          <w:szCs w:val="28"/>
        </w:rPr>
        <w:t xml:space="preserve">Полибий,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 xml:space="preserve">практически во всем – </w:t>
      </w:r>
      <w:r w:rsidRPr="00F97E0F">
        <w:rPr>
          <w:rFonts w:ascii="Times New Roman" w:hAnsi="Times New Roman" w:cs="Times New Roman"/>
          <w:color w:val="231F20"/>
          <w:w w:val="85"/>
          <w:sz w:val="28"/>
          <w:szCs w:val="28"/>
        </w:rPr>
        <w:lastRenderedPageBreak/>
        <w:t>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b/>
          <w:color w:val="231F20"/>
          <w:w w:val="95"/>
          <w:sz w:val="28"/>
          <w:szCs w:val="28"/>
        </w:rPr>
        <w:t xml:space="preserve">ский,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b/>
          <w:color w:val="231F20"/>
          <w:w w:val="90"/>
          <w:sz w:val="28"/>
          <w:szCs w:val="28"/>
        </w:rPr>
        <w:t>Фаросский</w:t>
      </w:r>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Фаросс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Венера  Милосская,</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Ника  Самофракийская.</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Сер-</w:t>
      </w:r>
      <w:r w:rsidRPr="00F97E0F">
        <w:rPr>
          <w:rFonts w:ascii="Times New Roman" w:hAnsi="Times New Roman" w:cs="Times New Roman"/>
          <w:b/>
          <w:color w:val="231F20"/>
          <w:spacing w:val="-43"/>
          <w:w w:val="90"/>
          <w:sz w:val="28"/>
          <w:szCs w:val="28"/>
        </w:rPr>
        <w:t xml:space="preserve"> </w:t>
      </w:r>
      <w:r w:rsidRPr="00F97E0F">
        <w:rPr>
          <w:rFonts w:ascii="Times New Roman" w:hAnsi="Times New Roman" w:cs="Times New Roman"/>
          <w:b/>
          <w:color w:val="231F20"/>
          <w:w w:val="95"/>
          <w:sz w:val="28"/>
          <w:szCs w:val="28"/>
        </w:rPr>
        <w:t>вий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Сульпиций Руф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(банные комплексы, включающие библиотеки, поме-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щения</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анало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ги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b/>
          <w:color w:val="231F20"/>
          <w:w w:val="90"/>
          <w:sz w:val="28"/>
          <w:szCs w:val="28"/>
        </w:rPr>
        <w:t>тогатус</w:t>
      </w:r>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 «принцепс»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r w:rsidRPr="00F97E0F">
        <w:rPr>
          <w:rFonts w:ascii="Times New Roman" w:hAnsi="Times New Roman" w:cs="Times New Roman"/>
          <w:b/>
          <w:color w:val="231F20"/>
          <w:w w:val="90"/>
          <w:sz w:val="28"/>
          <w:szCs w:val="28"/>
        </w:rPr>
        <w:t xml:space="preserve">Октавианом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r w:rsidRPr="00F97E0F">
        <w:rPr>
          <w:rFonts w:ascii="Times New Roman" w:hAnsi="Times New Roman" w:cs="Times New Roman"/>
          <w:color w:val="231F20"/>
          <w:w w:val="95"/>
          <w:sz w:val="28"/>
          <w:szCs w:val="28"/>
        </w:rPr>
        <w:t>конец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lastRenderedPageBreak/>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r w:rsidRPr="00F97E0F">
        <w:rPr>
          <w:rFonts w:ascii="Times New Roman" w:hAnsi="Times New Roman" w:cs="Times New Roman"/>
          <w:b/>
          <w:color w:val="231F20"/>
          <w:w w:val="90"/>
          <w:sz w:val="28"/>
          <w:szCs w:val="28"/>
        </w:rPr>
        <w:t xml:space="preserve">Страбон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r w:rsidRPr="00F97E0F">
        <w:rPr>
          <w:rFonts w:ascii="Times New Roman" w:hAnsi="Times New Roman" w:cs="Times New Roman"/>
          <w:b/>
          <w:color w:val="231F20"/>
          <w:w w:val="90"/>
          <w:sz w:val="28"/>
          <w:szCs w:val="28"/>
        </w:rPr>
        <w:t>Октавиана</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Цильния</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lastRenderedPageBreak/>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b/>
          <w:color w:val="231F20"/>
          <w:w w:val="95"/>
          <w:sz w:val="28"/>
          <w:szCs w:val="28"/>
        </w:rPr>
        <w:t>западную</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тичных</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протяжении тысячелетий, которым начиная с эпохи Возрождения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возникло и было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защищать права граждан, как это сложилось в античном государстве, а был </w:t>
      </w:r>
      <w:r w:rsidRPr="00F97E0F">
        <w:rPr>
          <w:sz w:val="28"/>
          <w:szCs w:val="28"/>
        </w:rPr>
        <w:lastRenderedPageBreak/>
        <w:t>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Греции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имущими,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Дровней Гре</w:t>
      </w:r>
      <w:r w:rsidRPr="00F97E0F">
        <w:rPr>
          <w:rFonts w:ascii="Times New Roman" w:hAnsi="Times New Roman" w:cs="Times New Roman"/>
          <w:bCs/>
          <w:color w:val="231F20"/>
          <w:sz w:val="28"/>
          <w:szCs w:val="28"/>
        </w:rPr>
        <w:softHyphen/>
        <w:t>ции?</w:t>
      </w:r>
    </w:p>
    <w:p w:rsidR="0027388C" w:rsidRPr="00F97E0F" w:rsidRDefault="0027388C" w:rsidP="00A11F81">
      <w:pPr>
        <w:spacing w:line="240" w:lineRule="auto"/>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341AED"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r w:rsidR="00341AED" w:rsidRPr="009D0516">
        <w:rPr>
          <w:rFonts w:ascii="Times New Roman" w:hAnsi="Times New Roman" w:cs="Times New Roman"/>
          <w:sz w:val="28"/>
          <w:szCs w:val="28"/>
        </w:rPr>
        <w:t>Доклады студентов на тему: Совершенствование древ.римлянами арок,</w:t>
      </w:r>
      <w:r w:rsidR="00341AED">
        <w:rPr>
          <w:rFonts w:ascii="Times New Roman" w:hAnsi="Times New Roman" w:cs="Times New Roman"/>
          <w:sz w:val="28"/>
          <w:szCs w:val="28"/>
        </w:rPr>
        <w:t xml:space="preserve"> заимствованные</w:t>
      </w:r>
      <w:r w:rsidR="00341AED" w:rsidRPr="009D0516">
        <w:rPr>
          <w:rFonts w:ascii="Times New Roman" w:hAnsi="Times New Roman" w:cs="Times New Roman"/>
          <w:sz w:val="28"/>
          <w:szCs w:val="28"/>
        </w:rPr>
        <w:t xml:space="preserve"> у жителей Месопотамии. Строительство главных дорог Рима, дошедших до наших дней.</w:t>
      </w:r>
      <w:r w:rsidR="00341AED" w:rsidRPr="00F97E0F">
        <w:rPr>
          <w:rFonts w:ascii="Times New Roman" w:hAnsi="Times New Roman" w:cs="Times New Roman"/>
          <w:sz w:val="28"/>
          <w:szCs w:val="28"/>
        </w:rPr>
        <w:t xml:space="preserve"> </w:t>
      </w:r>
      <w:r w:rsidR="00341AED">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6D3D19" w:rsidRPr="00F97E0F" w:rsidRDefault="006D3D1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6E7248" w:rsidRPr="00F97E0F" w:rsidRDefault="006E7248"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lastRenderedPageBreak/>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па Ульфилы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F97E0F">
        <w:rPr>
          <w:rFonts w:ascii="Times New Roman" w:hAnsi="Times New Roman" w:cs="Times New Roman"/>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ством короля Теодориха (Убив Одоакра,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lastRenderedPageBreak/>
        <w:t>Тогда же сложилось и Франкское королевство. В 486 г. король салических (приморских) франков Хлодвиг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ли себе ряд племен германцев - алеманов, тюрингов,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ния императора. Поэтому галло-римское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королевств Франкское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F97E0F">
        <w:rPr>
          <w:rFonts w:ascii="Times New Roman" w:hAnsi="Times New Roman" w:cs="Times New Roman"/>
          <w:color w:val="000000"/>
          <w:sz w:val="28"/>
          <w:szCs w:val="28"/>
          <w:shd w:val="clear" w:color="auto" w:fill="FFFFFF"/>
        </w:rPr>
        <w:softHyphen/>
        <w:t>шению к зависимым людям и рабам были более строгие.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выплачивалось 30 солидов.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6"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w:t>
      </w:r>
      <w:r w:rsidRPr="00F97E0F">
        <w:rPr>
          <w:rFonts w:ascii="Times New Roman" w:hAnsi="Times New Roman" w:cs="Times New Roman"/>
          <w:sz w:val="28"/>
          <w:szCs w:val="28"/>
        </w:rPr>
        <w:lastRenderedPageBreak/>
        <w:t>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F97E0F">
        <w:rPr>
          <w:rFonts w:ascii="Times New Roman" w:hAnsi="Times New Roman" w:cs="Times New Roman"/>
          <w:i/>
          <w:iCs/>
          <w:sz w:val="28"/>
          <w:szCs w:val="28"/>
        </w:rPr>
        <w:t>лат</w:t>
      </w:r>
      <w:r w:rsidRPr="00F97E0F">
        <w:rPr>
          <w:rFonts w:ascii="Times New Roman" w:hAnsi="Times New Roman" w:cs="Times New Roman"/>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w:t>
      </w:r>
      <w:r w:rsidRPr="00F97E0F">
        <w:rPr>
          <w:rFonts w:ascii="Times New Roman" w:hAnsi="Times New Roman" w:cs="Times New Roman"/>
          <w:sz w:val="28"/>
          <w:szCs w:val="28"/>
        </w:rPr>
        <w:lastRenderedPageBreak/>
        <w:t>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Ответы на перечисленные вопросы представить в виде устного сообщения.</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1.</w:t>
      </w:r>
      <w:r w:rsidRPr="00F97E0F">
        <w:rPr>
          <w:rFonts w:ascii="Times New Roman" w:hAnsi="Times New Roman" w:cs="Times New Roman"/>
          <w:sz w:val="28"/>
          <w:szCs w:val="28"/>
        </w:rPr>
        <w:t xml:space="preserve"> Каковы истоки и характерные черты средневековой цивилизации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2.</w:t>
      </w:r>
      <w:r w:rsidRPr="00F97E0F">
        <w:rPr>
          <w:rFonts w:ascii="Times New Roman" w:hAnsi="Times New Roman" w:cs="Times New Roman"/>
          <w:sz w:val="28"/>
          <w:szCs w:val="28"/>
        </w:rPr>
        <w:t xml:space="preserve"> Проанализируйте отличия средневекового общества от античного.</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3.</w:t>
      </w:r>
      <w:r w:rsidRPr="00F97E0F">
        <w:rPr>
          <w:rFonts w:ascii="Times New Roman" w:hAnsi="Times New Roman" w:cs="Times New Roman"/>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4.</w:t>
      </w:r>
      <w:r w:rsidRPr="00F97E0F">
        <w:rPr>
          <w:rFonts w:ascii="Times New Roman" w:hAnsi="Times New Roman" w:cs="Times New Roman"/>
          <w:sz w:val="28"/>
          <w:szCs w:val="28"/>
        </w:rPr>
        <w:t xml:space="preserve"> Чем империя Карла Великого отличалась от Западной Римской империи</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5.</w:t>
      </w:r>
      <w:r w:rsidRPr="00F97E0F">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7C2071" w:rsidRPr="00F97E0F" w:rsidRDefault="007C2071" w:rsidP="00774B26">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6.</w:t>
      </w:r>
      <w:r w:rsidRPr="00F97E0F">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b/>
          <w:bCs/>
          <w:sz w:val="28"/>
          <w:szCs w:val="28"/>
        </w:rPr>
        <w:t>7.</w:t>
      </w:r>
      <w:r w:rsidRPr="00F97E0F">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 Какие особенности средневекового общества отражало это деление?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8. Когда и где возник ислам?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9.Каковы основы мусульманского вероучения?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10. Как и где образовался Арабский халифат? </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11. Как и когда осуществлялись арабские завоевания?</w:t>
      </w:r>
    </w:p>
    <w:p w:rsidR="007C2071" w:rsidRPr="00F97E0F" w:rsidRDefault="007C2071" w:rsidP="00774B26">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12.Как складывались взаимоотношения  Мусульман  и христиан?</w:t>
      </w:r>
    </w:p>
    <w:p w:rsidR="00774B26" w:rsidRDefault="00774B26"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F03CF3" w:rsidRPr="00F03CF3" w:rsidRDefault="007C2071" w:rsidP="00F03CF3">
      <w:pPr>
        <w:autoSpaceDE w:val="0"/>
        <w:autoSpaceDN w:val="0"/>
        <w:adjustRightInd w:val="0"/>
        <w:rPr>
          <w:rFonts w:ascii="Times New Roman" w:hAnsi="Times New Roman" w:cs="Times New Roman"/>
          <w:sz w:val="28"/>
          <w:szCs w:val="28"/>
        </w:rPr>
      </w:pPr>
      <w:r w:rsidRPr="00F97E0F">
        <w:rPr>
          <w:rFonts w:ascii="Times New Roman" w:hAnsi="Times New Roman" w:cs="Times New Roman"/>
          <w:sz w:val="28"/>
          <w:szCs w:val="28"/>
        </w:rPr>
        <w:t xml:space="preserve">      </w:t>
      </w:r>
      <w:r w:rsidR="002F1135" w:rsidRPr="00CE28C6">
        <w:rPr>
          <w:rFonts w:ascii="Times New Roman" w:hAnsi="Times New Roman" w:cs="Times New Roman"/>
          <w:sz w:val="28"/>
          <w:szCs w:val="28"/>
        </w:rPr>
        <w:t>Доклады студентов на тему: Устройство средневековых городов, сооружений, зданий.</w:t>
      </w:r>
      <w:r w:rsidR="002F1135">
        <w:rPr>
          <w:rFonts w:ascii="Times New Roman" w:hAnsi="Times New Roman" w:cs="Times New Roman"/>
          <w:sz w:val="28"/>
          <w:szCs w:val="28"/>
        </w:rPr>
        <w:t xml:space="preserve"> </w:t>
      </w:r>
    </w:p>
    <w:p w:rsidR="007C2071" w:rsidRPr="00F03CF3" w:rsidRDefault="007C2071" w:rsidP="00A11F81">
      <w:pPr>
        <w:suppressAutoHyphens/>
        <w:spacing w:after="160" w:line="240" w:lineRule="auto"/>
        <w:rPr>
          <w:rFonts w:ascii="Times New Roman" w:hAnsi="Times New Roman" w:cs="Times New Roman"/>
          <w:sz w:val="28"/>
          <w:szCs w:val="28"/>
        </w:rPr>
      </w:pPr>
      <w:r w:rsidRPr="00F03CF3">
        <w:rPr>
          <w:rFonts w:ascii="Times New Roman" w:hAnsi="Times New Roman" w:cs="Times New Roman"/>
          <w:sz w:val="28"/>
          <w:szCs w:val="28"/>
        </w:rPr>
        <w:t>Темы рефератов:</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Арабы в ранне-исламскую эпоху: христиане и мусульмане.</w:t>
      </w:r>
    </w:p>
    <w:p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rsidR="006E7248"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rsidR="00EB73AB" w:rsidRPr="00F97E0F" w:rsidRDefault="0015283A"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A0322E" w:rsidRPr="00F97E0F" w:rsidRDefault="00A0322E" w:rsidP="00A11F81">
      <w:pPr>
        <w:pStyle w:val="aa"/>
        <w:jc w:val="both"/>
        <w:rPr>
          <w:sz w:val="28"/>
          <w:szCs w:val="28"/>
        </w:rPr>
      </w:pPr>
      <w:r w:rsidRPr="00F97E0F">
        <w:rPr>
          <w:sz w:val="28"/>
          <w:szCs w:val="28"/>
        </w:rPr>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lastRenderedPageBreak/>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rsidR="00A0322E" w:rsidRPr="00F97E0F" w:rsidRDefault="00A0322E" w:rsidP="00A11F81">
      <w:pPr>
        <w:pStyle w:val="aa"/>
        <w:jc w:val="both"/>
        <w:rPr>
          <w:sz w:val="28"/>
          <w:szCs w:val="28"/>
        </w:rPr>
      </w:pPr>
      <w:r w:rsidRPr="00F97E0F">
        <w:rPr>
          <w:sz w:val="28"/>
          <w:szCs w:val="28"/>
        </w:rPr>
        <w:t>1.экономические:переход к пашенному земледелию от мотыжного, развитие ремесла и торговли, рост городов.</w:t>
      </w:r>
    </w:p>
    <w:p w:rsidR="00A0322E" w:rsidRPr="00F97E0F" w:rsidRDefault="00A0322E" w:rsidP="00A11F81">
      <w:pPr>
        <w:pStyle w:val="aa"/>
        <w:jc w:val="both"/>
        <w:rPr>
          <w:sz w:val="28"/>
          <w:szCs w:val="28"/>
        </w:rPr>
      </w:pPr>
      <w:r w:rsidRPr="00F97E0F">
        <w:rPr>
          <w:sz w:val="28"/>
          <w:szCs w:val="28"/>
        </w:rPr>
        <w:t>2)социальные: появление в обществе выраженного имущественного неравенства. Слои: волхвы, князья, люди, челядь (зависимое население).</w:t>
      </w:r>
    </w:p>
    <w:p w:rsidR="00A0322E" w:rsidRPr="00F97E0F" w:rsidRDefault="00A0322E" w:rsidP="00A11F81">
      <w:pPr>
        <w:pStyle w:val="aa"/>
        <w:jc w:val="both"/>
        <w:rPr>
          <w:sz w:val="28"/>
          <w:szCs w:val="28"/>
        </w:rPr>
      </w:pPr>
      <w:r w:rsidRPr="00F97E0F">
        <w:rPr>
          <w:sz w:val="28"/>
          <w:szCs w:val="28"/>
        </w:rPr>
        <w:t>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южная- Киев.</w:t>
      </w:r>
    </w:p>
    <w:p w:rsidR="00A0322E" w:rsidRPr="00F97E0F" w:rsidRDefault="000E5846" w:rsidP="00A11F81">
      <w:pPr>
        <w:pStyle w:val="aa"/>
        <w:jc w:val="both"/>
        <w:rPr>
          <w:sz w:val="28"/>
          <w:szCs w:val="28"/>
        </w:rPr>
      </w:pPr>
      <w:r w:rsidRPr="00F97E0F">
        <w:rPr>
          <w:rStyle w:val="a9"/>
          <w:sz w:val="28"/>
          <w:szCs w:val="28"/>
        </w:rPr>
        <w:lastRenderedPageBreak/>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устройству-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(старшая- бояре(земля в собственности), младшая «Гриди»-посадники(земля на время))</w:t>
      </w:r>
    </w:p>
    <w:p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A0322E" w:rsidRPr="00F97E0F" w:rsidRDefault="00A0322E" w:rsidP="00A11F81">
      <w:pPr>
        <w:pStyle w:val="aa"/>
        <w:jc w:val="both"/>
        <w:rPr>
          <w:sz w:val="28"/>
          <w:szCs w:val="28"/>
        </w:rPr>
      </w:pPr>
      <w:r w:rsidRPr="00F97E0F">
        <w:rPr>
          <w:sz w:val="28"/>
          <w:szCs w:val="28"/>
        </w:rPr>
        <w:t>1) норманнская теория;</w:t>
      </w:r>
    </w:p>
    <w:p w:rsidR="00A0322E" w:rsidRPr="00F97E0F" w:rsidRDefault="00A0322E" w:rsidP="00A11F81">
      <w:pPr>
        <w:pStyle w:val="aa"/>
        <w:jc w:val="both"/>
        <w:rPr>
          <w:sz w:val="28"/>
          <w:szCs w:val="28"/>
        </w:rPr>
      </w:pPr>
      <w:r w:rsidRPr="00F97E0F">
        <w:rPr>
          <w:sz w:val="28"/>
          <w:szCs w:val="28"/>
        </w:rPr>
        <w:t>2) антинорманнская теория.</w:t>
      </w:r>
    </w:p>
    <w:p w:rsidR="00A0322E" w:rsidRPr="00F97E0F" w:rsidRDefault="00A0322E" w:rsidP="00A11F81">
      <w:pPr>
        <w:pStyle w:val="aa"/>
        <w:jc w:val="both"/>
        <w:rPr>
          <w:sz w:val="28"/>
          <w:szCs w:val="28"/>
        </w:rPr>
      </w:pPr>
      <w:r w:rsidRPr="00F97E0F">
        <w:rPr>
          <w:sz w:val="28"/>
          <w:szCs w:val="28"/>
        </w:rPr>
        <w:t>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Шлецер.</w:t>
      </w:r>
    </w:p>
    <w:p w:rsidR="00A0322E" w:rsidRPr="00F97E0F" w:rsidRDefault="00A0322E" w:rsidP="00A11F81">
      <w:pPr>
        <w:pStyle w:val="aa"/>
        <w:jc w:val="both"/>
        <w:rPr>
          <w:sz w:val="28"/>
          <w:szCs w:val="28"/>
        </w:rPr>
      </w:pPr>
      <w:r w:rsidRPr="00F97E0F">
        <w:rPr>
          <w:sz w:val="28"/>
          <w:szCs w:val="28"/>
        </w:rPr>
        <w:t>Антинорманнская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w:t>
      </w:r>
      <w:r w:rsidRPr="00F97E0F">
        <w:rPr>
          <w:rFonts w:ascii="Times New Roman" w:hAnsi="Times New Roman" w:cs="Times New Roman"/>
          <w:sz w:val="28"/>
          <w:szCs w:val="28"/>
        </w:rPr>
        <w:lastRenderedPageBreak/>
        <w:t>управления. Славу Руси в это период принесли военные победы в борьбе с Византией, разгром Хазарского каганата</w:t>
      </w:r>
    </w:p>
    <w:p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A0322E" w:rsidRPr="00F97E0F" w:rsidRDefault="00A0322E" w:rsidP="00A11F81">
      <w:pPr>
        <w:pStyle w:val="aa"/>
        <w:jc w:val="both"/>
        <w:rPr>
          <w:sz w:val="28"/>
          <w:szCs w:val="28"/>
        </w:rPr>
      </w:pPr>
      <w:r w:rsidRPr="00F97E0F">
        <w:rPr>
          <w:sz w:val="28"/>
          <w:szCs w:val="28"/>
        </w:rPr>
        <w:t>Выбор пал на православие, так как:</w:t>
      </w:r>
    </w:p>
    <w:p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православии- службы на любом языке, церковь служит князю.</w:t>
      </w:r>
    </w:p>
    <w:p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A0322E" w:rsidRPr="00F97E0F" w:rsidRDefault="00A0322E" w:rsidP="00A11F81">
      <w:pPr>
        <w:pStyle w:val="aa"/>
        <w:jc w:val="both"/>
        <w:rPr>
          <w:sz w:val="28"/>
          <w:szCs w:val="28"/>
        </w:rPr>
      </w:pPr>
      <w:r w:rsidRPr="00F97E0F">
        <w:rPr>
          <w:sz w:val="28"/>
          <w:szCs w:val="28"/>
        </w:rPr>
        <w:t>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ближнему.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При Владимире окончательно исчезают последние племенные династии, вся власть над землями, входившими в Древнерусское </w:t>
      </w:r>
      <w:r w:rsidRPr="00F97E0F">
        <w:rPr>
          <w:rFonts w:ascii="Times New Roman" w:hAnsi="Times New Roman" w:cs="Times New Roman"/>
          <w:sz w:val="28"/>
          <w:szCs w:val="28"/>
        </w:rPr>
        <w:lastRenderedPageBreak/>
        <w:t>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r w:rsidRPr="00F97E0F">
        <w:rPr>
          <w:rFonts w:ascii="Times New Roman" w:hAnsi="Times New Roman" w:cs="Times New Roman"/>
          <w:i/>
          <w:iCs/>
          <w:sz w:val="28"/>
          <w:szCs w:val="28"/>
        </w:rPr>
        <w:t>Окаянным</w:t>
      </w:r>
      <w:r w:rsidRPr="00F97E0F">
        <w:rPr>
          <w:rFonts w:ascii="Times New Roman" w:hAnsi="Times New Roman" w:cs="Times New Roman"/>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детинец ( позднее кром,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r w:rsidRPr="00F97E0F">
        <w:rPr>
          <w:rFonts w:ascii="Times New Roman" w:hAnsi="Times New Roman" w:cs="Times New Roman"/>
          <w:b/>
          <w:bCs/>
          <w:sz w:val="28"/>
          <w:szCs w:val="28"/>
        </w:rPr>
        <w:t>лествичного</w:t>
      </w:r>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w:t>
      </w:r>
      <w:r w:rsidRPr="00F97E0F">
        <w:rPr>
          <w:rFonts w:ascii="Times New Roman" w:hAnsi="Times New Roman" w:cs="Times New Roman"/>
          <w:sz w:val="28"/>
          <w:szCs w:val="28"/>
        </w:rPr>
        <w:lastRenderedPageBreak/>
        <w:t xml:space="preserve">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древнерусской народности?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Что представляла община у древних славян?</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Какую религию исповедовали древние славяне?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социально-экономические и политические изменения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происходили в недрах славянского общества на рубеже VIII-IX вв.?</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и ее функции?</w:t>
      </w:r>
    </w:p>
    <w:p w:rsidR="00D7627C" w:rsidRPr="00F97E0F" w:rsidRDefault="00D7627C" w:rsidP="00BF154F">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   Как образовалось Древнерусское государство?</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Дайте характеристику первым русским князьям и определите: в чем заключались особенности их политики?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Древней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развития Киевской Руси?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чем заключалась его роль в регулировании отношений с</w:t>
      </w:r>
    </w:p>
    <w:p w:rsidR="00D7627C" w:rsidRPr="00F97E0F" w:rsidRDefault="00D7627C" w:rsidP="00A11F81">
      <w:pPr>
        <w:tabs>
          <w:tab w:val="left" w:pos="426"/>
          <w:tab w:val="left" w:pos="567"/>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княжеской властью киевской династии?</w:t>
      </w:r>
    </w:p>
    <w:p w:rsidR="00D7627C" w:rsidRPr="00F97E0F" w:rsidRDefault="00D7627C" w:rsidP="00BF154F">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D7627C" w:rsidRPr="00F97E0F" w:rsidRDefault="00D7627C" w:rsidP="00A11F81">
      <w:pPr>
        <w:tabs>
          <w:tab w:val="left" w:pos="426"/>
        </w:tabs>
        <w:autoSpaceDE w:val="0"/>
        <w:autoSpaceDN w:val="0"/>
        <w:adjustRightInd w:val="0"/>
        <w:spacing w:line="240" w:lineRule="auto"/>
        <w:ind w:left="360"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христианства?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 Какие источники свидетельствуют о распространении грамотности на</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D7627C" w:rsidRPr="00F97E0F" w:rsidRDefault="00D7627C" w:rsidP="00A11F81">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D7627C" w:rsidRPr="00F97E0F" w:rsidRDefault="00D7627C" w:rsidP="00A11F81">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B638FB" w:rsidRPr="00F97E0F" w:rsidRDefault="00B638FB" w:rsidP="00A11F81">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23. Что представляла собой эволюция восточнославянской государственности в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-XII вв.?</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B638FB" w:rsidRPr="00F97E0F" w:rsidRDefault="00B638FB" w:rsidP="00A11F81">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25. Как происходило формирование различных социокультурных моделей развития древнерусского общества и государства?</w:t>
      </w:r>
    </w:p>
    <w:p w:rsidR="00B638FB" w:rsidRPr="00F97E0F" w:rsidRDefault="00B638FB" w:rsidP="00A11F81">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26. Какими особенностями характеризовались Владимиро-Суздальское, Галицко-Волынское княжества и Новгородская земля?</w:t>
      </w:r>
    </w:p>
    <w:p w:rsidR="00D7627C" w:rsidRPr="00F97E0F" w:rsidRDefault="00D7627C"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15283A" w:rsidRPr="00F97E0F" w:rsidRDefault="00EB73AB" w:rsidP="00A11F81">
      <w:pPr>
        <w:suppressAutoHyphens/>
        <w:spacing w:line="240" w:lineRule="auto"/>
        <w:rPr>
          <w:rFonts w:ascii="Times New Roman" w:eastAsia="Times New Roman" w:hAnsi="Times New Roman" w:cs="Times New Roman"/>
          <w:b/>
          <w:bCs/>
          <w:sz w:val="28"/>
          <w:szCs w:val="28"/>
        </w:rPr>
      </w:pPr>
      <w:r w:rsidRPr="00F97E0F">
        <w:rPr>
          <w:rFonts w:ascii="Times New Roman" w:hAnsi="Times New Roman" w:cs="Times New Roman"/>
          <w:sz w:val="28"/>
          <w:szCs w:val="28"/>
        </w:rPr>
        <w:t xml:space="preserve">      </w:t>
      </w:r>
      <w:r w:rsidR="0015283A" w:rsidRPr="00F97E0F">
        <w:rPr>
          <w:rFonts w:ascii="Times New Roman" w:hAnsi="Times New Roman" w:cs="Times New Roman"/>
          <w:sz w:val="28"/>
          <w:szCs w:val="28"/>
        </w:rPr>
        <w:t>Доклады студентов на тему: Лечебные средства и приемы народной медицины в Др</w:t>
      </w:r>
      <w:r w:rsidR="00D7627C" w:rsidRPr="00F97E0F">
        <w:rPr>
          <w:rFonts w:ascii="Times New Roman" w:hAnsi="Times New Roman" w:cs="Times New Roman"/>
          <w:sz w:val="28"/>
          <w:szCs w:val="28"/>
        </w:rPr>
        <w:t xml:space="preserve">евней </w:t>
      </w:r>
      <w:r w:rsidR="0015283A" w:rsidRPr="00F97E0F">
        <w:rPr>
          <w:rFonts w:ascii="Times New Roman" w:hAnsi="Times New Roman" w:cs="Times New Roman"/>
          <w:sz w:val="28"/>
          <w:szCs w:val="28"/>
        </w:rPr>
        <w:t xml:space="preserve">Руси. </w:t>
      </w:r>
      <w:r w:rsidR="0015283A"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Этногенез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D7627C" w:rsidRPr="00F97E0F" w:rsidRDefault="00D7627C" w:rsidP="00BF154F">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D7627C" w:rsidRPr="00F97E0F" w:rsidRDefault="00D7627C" w:rsidP="00A11F81">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Язычество и принятие христианства на Руси.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D7627C" w:rsidRPr="00F97E0F" w:rsidRDefault="00D7627C" w:rsidP="00BF154F">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Культура Древней Руси (IX – нач. XII вв.).</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 xml:space="preserve"> Принятие христианства в Древней Руси и его влияние на историческую судьбу России. </w:t>
      </w:r>
    </w:p>
    <w:p w:rsidR="00D7627C" w:rsidRPr="00F97E0F" w:rsidRDefault="00D7627C" w:rsidP="00BF154F">
      <w:pPr>
        <w:pStyle w:val="Default"/>
        <w:numPr>
          <w:ilvl w:val="0"/>
          <w:numId w:val="13"/>
        </w:numPr>
        <w:tabs>
          <w:tab w:val="left" w:pos="284"/>
        </w:tabs>
        <w:suppressAutoHyphens w:val="0"/>
        <w:autoSpaceDE w:val="0"/>
        <w:adjustRightInd w:val="0"/>
        <w:spacing w:after="36"/>
        <w:ind w:left="0" w:firstLine="0"/>
        <w:jc w:val="both"/>
        <w:rPr>
          <w:sz w:val="28"/>
          <w:szCs w:val="28"/>
        </w:rPr>
      </w:pPr>
      <w:r w:rsidRPr="00F97E0F">
        <w:rPr>
          <w:sz w:val="28"/>
          <w:szCs w:val="28"/>
        </w:rPr>
        <w:t>«Русская правда» как исторический источник.</w:t>
      </w:r>
    </w:p>
    <w:p w:rsidR="00B638FB" w:rsidRPr="00F97E0F" w:rsidRDefault="00B638FB" w:rsidP="00A11F81">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12. Русские земли в период феодальной раздробленности (XII−XV вв.).</w:t>
      </w:r>
    </w:p>
    <w:p w:rsidR="00B638FB" w:rsidRPr="00F97E0F" w:rsidRDefault="00B638FB" w:rsidP="00A11F81">
      <w:pPr>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13.Господин Великий Новгород: вечевой строй и экономика.</w:t>
      </w:r>
    </w:p>
    <w:p w:rsidR="00B638FB" w:rsidRPr="00F97E0F" w:rsidRDefault="00B638FB" w:rsidP="00A11F81">
      <w:pPr>
        <w:spacing w:line="240" w:lineRule="auto"/>
        <w:outlineLvl w:val="3"/>
        <w:rPr>
          <w:rFonts w:ascii="Times New Roman" w:hAnsi="Times New Roman" w:cs="Times New Roman"/>
          <w:sz w:val="28"/>
          <w:szCs w:val="28"/>
        </w:rPr>
      </w:pPr>
      <w:r w:rsidRPr="00F97E0F">
        <w:rPr>
          <w:rFonts w:ascii="Times New Roman" w:hAnsi="Times New Roman" w:cs="Times New Roman"/>
          <w:sz w:val="28"/>
          <w:szCs w:val="28"/>
        </w:rPr>
        <w:t>и и прочими князьями.</w:t>
      </w:r>
    </w:p>
    <w:p w:rsidR="00B638FB" w:rsidRPr="00F97E0F" w:rsidRDefault="00B638FB" w:rsidP="00A11F81">
      <w:pPr>
        <w:spacing w:before="100" w:beforeAutospacing="1" w:after="100" w:afterAutospacing="1" w:line="240" w:lineRule="auto"/>
        <w:outlineLvl w:val="3"/>
        <w:rPr>
          <w:rFonts w:ascii="Times New Roman" w:hAnsi="Times New Roman" w:cs="Times New Roman"/>
          <w:b/>
          <w:bCs/>
          <w:sz w:val="28"/>
          <w:szCs w:val="28"/>
        </w:rPr>
      </w:pPr>
    </w:p>
    <w:p w:rsidR="00D7627C" w:rsidRPr="00F97E0F" w:rsidRDefault="00D7627C" w:rsidP="00A11F81">
      <w:pPr>
        <w:suppressAutoHyphens/>
        <w:spacing w:line="240" w:lineRule="auto"/>
        <w:rPr>
          <w:rFonts w:ascii="Times New Roman" w:hAnsi="Times New Roman" w:cs="Times New Roman"/>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B638FB" w:rsidRPr="00F97E0F" w:rsidRDefault="00B638FB"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26C70" w:rsidRPr="00F97E0F" w:rsidRDefault="00826C70" w:rsidP="00A11F81">
      <w:pPr>
        <w:suppressAutoHyphens/>
        <w:rPr>
          <w:rFonts w:ascii="Times New Roman" w:hAnsi="Times New Roman" w:cs="Times New Roman"/>
          <w:sz w:val="28"/>
          <w:szCs w:val="28"/>
        </w:rPr>
      </w:pPr>
      <w:r w:rsidRPr="00F97E0F">
        <w:rPr>
          <w:rFonts w:ascii="Times New Roman" w:hAnsi="Times New Roman" w:cs="Times New Roman"/>
          <w:sz w:val="28"/>
          <w:szCs w:val="28"/>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w:t>
      </w:r>
      <w:r w:rsidRPr="00F97E0F">
        <w:rPr>
          <w:rFonts w:ascii="Times New Roman" w:hAnsi="Times New Roman" w:cs="Times New Roman"/>
          <w:sz w:val="28"/>
          <w:szCs w:val="28"/>
        </w:rPr>
        <w:lastRenderedPageBreak/>
        <w:t>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26C70" w:rsidRPr="00F97E0F" w:rsidRDefault="00826C70"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26C70" w:rsidRPr="00F97E0F" w:rsidRDefault="00826C70" w:rsidP="00A11F81">
      <w:pPr>
        <w:suppressAutoHyphens/>
        <w:ind w:firstLine="0"/>
        <w:rPr>
          <w:rFonts w:ascii="Times New Roman" w:hAnsi="Times New Roman" w:cs="Times New Roman"/>
          <w:b/>
          <w:sz w:val="28"/>
          <w:szCs w:val="28"/>
        </w:rPr>
      </w:pPr>
      <w:r w:rsidRPr="00F97E0F">
        <w:rPr>
          <w:rFonts w:ascii="Times New Roman" w:hAnsi="Times New Roman" w:cs="Times New Roman"/>
          <w:sz w:val="28"/>
          <w:szCs w:val="28"/>
        </w:rPr>
        <w:lastRenderedPageBreak/>
        <w:t>1.Каково историческое значение противостояния Руси монгольскому завоеванию?</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826C70" w:rsidRPr="00F97E0F" w:rsidRDefault="00826C70" w:rsidP="00A11F81">
      <w:pPr>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826C70" w:rsidRPr="00F97E0F" w:rsidRDefault="00826C70" w:rsidP="00A11F81">
      <w:pPr>
        <w:suppressAutoHyphens/>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826C70" w:rsidRPr="00F97E0F" w:rsidRDefault="00826C70" w:rsidP="00A11F81">
      <w:pPr>
        <w:suppressAutoHyphens/>
        <w:ind w:firstLine="0"/>
        <w:rPr>
          <w:rFonts w:ascii="Times New Roman" w:hAnsi="Times New Roman" w:cs="Times New Roman"/>
          <w:sz w:val="28"/>
          <w:szCs w:val="28"/>
        </w:rPr>
      </w:pPr>
    </w:p>
    <w:p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826C70" w:rsidRPr="00F97E0F" w:rsidRDefault="00826C70"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r w:rsidRPr="00F97E0F">
        <w:rPr>
          <w:rFonts w:ascii="Times New Roman" w:eastAsia="Times New Roman" w:hAnsi="Times New Roman" w:cs="Times New Roman"/>
          <w:sz w:val="28"/>
          <w:szCs w:val="28"/>
          <w:lang w:eastAsia="ru-RU"/>
        </w:rPr>
        <w:t>западно-европейских феодалов на Русь.</w:t>
      </w:r>
    </w:p>
    <w:p w:rsidR="00826C70" w:rsidRPr="00F97E0F" w:rsidRDefault="00826C70" w:rsidP="00A11F81">
      <w:pPr>
        <w:suppressAutoHyphens/>
        <w:spacing w:line="240" w:lineRule="auto"/>
        <w:rPr>
          <w:rFonts w:ascii="Times New Roman" w:hAnsi="Times New Roman" w:cs="Times New Roman"/>
          <w:b/>
          <w:sz w:val="28"/>
          <w:szCs w:val="28"/>
        </w:rPr>
      </w:pPr>
    </w:p>
    <w:p w:rsidR="00826C70" w:rsidRPr="00F97E0F" w:rsidRDefault="00826C70"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F97E0F">
        <w:rPr>
          <w:b/>
          <w:bCs/>
          <w:sz w:val="28"/>
          <w:szCs w:val="28"/>
        </w:rPr>
        <w:t>техники</w:t>
      </w:r>
      <w:r w:rsidRPr="00F97E0F">
        <w:rPr>
          <w:sz w:val="28"/>
          <w:szCs w:val="28"/>
        </w:rPr>
        <w:t xml:space="preserve">. </w:t>
      </w:r>
    </w:p>
    <w:p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rsidR="006F3156" w:rsidRPr="00F97E0F" w:rsidRDefault="006F3156" w:rsidP="00A11F81">
      <w:pPr>
        <w:pStyle w:val="Default"/>
        <w:ind w:firstLine="709"/>
        <w:jc w:val="both"/>
        <w:rPr>
          <w:sz w:val="28"/>
          <w:szCs w:val="28"/>
        </w:rPr>
      </w:pPr>
      <w:r w:rsidRPr="00F97E0F">
        <w:rPr>
          <w:sz w:val="28"/>
          <w:szCs w:val="28"/>
        </w:rPr>
        <w:lastRenderedPageBreak/>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6F3156" w:rsidRPr="00F97E0F" w:rsidRDefault="006F3156" w:rsidP="00A11F81">
      <w:pPr>
        <w:pStyle w:val="Default"/>
        <w:ind w:firstLine="709"/>
        <w:jc w:val="both"/>
        <w:rPr>
          <w:sz w:val="28"/>
          <w:szCs w:val="28"/>
        </w:rPr>
      </w:pPr>
      <w:r w:rsidRPr="00F97E0F">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сыгpала "черная смерт"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w:t>
      </w:r>
      <w:r w:rsidRPr="00F97E0F">
        <w:rPr>
          <w:sz w:val="28"/>
          <w:szCs w:val="28"/>
        </w:rPr>
        <w:lastRenderedPageBreak/>
        <w:t xml:space="preserve">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F97E0F">
        <w:rPr>
          <w:b/>
          <w:bCs/>
          <w:sz w:val="28"/>
          <w:szCs w:val="28"/>
        </w:rPr>
        <w:t xml:space="preserve">гoрода </w:t>
      </w:r>
      <w:r w:rsidRPr="00F97E0F">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6F3156" w:rsidRPr="00F97E0F" w:rsidRDefault="006F3156" w:rsidP="00A11F81">
      <w:pPr>
        <w:pStyle w:val="Default"/>
        <w:ind w:firstLine="709"/>
        <w:jc w:val="both"/>
        <w:rPr>
          <w:sz w:val="28"/>
          <w:szCs w:val="28"/>
        </w:rPr>
      </w:pPr>
      <w:r w:rsidRPr="00F97E0F">
        <w:rPr>
          <w:b/>
          <w:bCs/>
          <w:sz w:val="28"/>
          <w:szCs w:val="28"/>
        </w:rPr>
        <w:t xml:space="preserve">Создание opгaнов сословногo представительства </w:t>
      </w:r>
    </w:p>
    <w:p w:rsidR="006F3156" w:rsidRPr="00F97E0F" w:rsidRDefault="006F3156" w:rsidP="00A11F81">
      <w:pPr>
        <w:pStyle w:val="Default"/>
        <w:ind w:firstLine="709"/>
        <w:jc w:val="both"/>
        <w:rPr>
          <w:sz w:val="28"/>
          <w:szCs w:val="28"/>
        </w:rPr>
      </w:pPr>
      <w:r w:rsidRPr="00F97E0F">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6F3156" w:rsidRPr="00F97E0F" w:rsidRDefault="006F3156" w:rsidP="00A11F81">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6F3156" w:rsidRPr="00F97E0F" w:rsidRDefault="006F3156" w:rsidP="00A11F81">
      <w:pPr>
        <w:pStyle w:val="Default"/>
        <w:ind w:firstLine="709"/>
        <w:jc w:val="both"/>
        <w:rPr>
          <w:sz w:val="28"/>
          <w:szCs w:val="28"/>
        </w:rPr>
      </w:pPr>
      <w:r w:rsidRPr="00F97E0F">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6F3156" w:rsidRPr="00F97E0F" w:rsidRDefault="006F3156" w:rsidP="00A11F81">
      <w:pPr>
        <w:pStyle w:val="Default"/>
        <w:ind w:firstLine="709"/>
        <w:jc w:val="both"/>
        <w:rPr>
          <w:sz w:val="28"/>
          <w:szCs w:val="28"/>
        </w:rPr>
      </w:pPr>
      <w:r w:rsidRPr="00F97E0F">
        <w:rPr>
          <w:sz w:val="28"/>
          <w:szCs w:val="28"/>
        </w:rPr>
        <w:lastRenderedPageBreak/>
        <w:t xml:space="preserve">Родственная ссора переросла в войну, в которой приняло участие большинство монархов Европы. Она шла неудачно для Франции. </w:t>
      </w:r>
    </w:p>
    <w:p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6F3156" w:rsidRPr="00F97E0F" w:rsidRDefault="006F3156" w:rsidP="00A11F81">
      <w:pPr>
        <w:pStyle w:val="Default"/>
        <w:ind w:firstLine="709"/>
        <w:jc w:val="both"/>
        <w:rPr>
          <w:sz w:val="28"/>
          <w:szCs w:val="28"/>
        </w:rPr>
      </w:pPr>
      <w:r w:rsidRPr="00F97E0F">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6F3156" w:rsidRPr="00F97E0F" w:rsidRDefault="006F3156" w:rsidP="00A11F81">
      <w:pPr>
        <w:pStyle w:val="Default"/>
        <w:ind w:firstLine="709"/>
        <w:jc w:val="both"/>
        <w:rPr>
          <w:sz w:val="28"/>
          <w:szCs w:val="28"/>
        </w:rPr>
      </w:pPr>
      <w:r w:rsidRPr="00F97E0F">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w:t>
      </w:r>
      <w:r w:rsidRPr="00F97E0F">
        <w:rPr>
          <w:sz w:val="28"/>
          <w:szCs w:val="28"/>
        </w:rPr>
        <w:lastRenderedPageBreak/>
        <w:t xml:space="preserve">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6F3156" w:rsidRPr="00F97E0F" w:rsidRDefault="006F3156" w:rsidP="00A11F81">
      <w:pPr>
        <w:pStyle w:val="Default"/>
        <w:ind w:firstLine="709"/>
        <w:jc w:val="both"/>
        <w:rPr>
          <w:sz w:val="28"/>
          <w:szCs w:val="28"/>
        </w:rPr>
      </w:pPr>
      <w:r w:rsidRPr="00F97E0F">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6F3156" w:rsidRPr="00F97E0F" w:rsidRDefault="006F3156" w:rsidP="00A11F81">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w:t>
      </w:r>
      <w:r w:rsidRPr="00F97E0F">
        <w:rPr>
          <w:sz w:val="28"/>
          <w:szCs w:val="28"/>
        </w:rPr>
        <w:lastRenderedPageBreak/>
        <w:t xml:space="preserve">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6F3156" w:rsidRPr="00F97E0F" w:rsidRDefault="006F3156" w:rsidP="00A11F81">
      <w:pPr>
        <w:pStyle w:val="a5"/>
        <w:suppressAutoHyphens/>
        <w:spacing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гocударством? </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6F3156" w:rsidRPr="00F97E0F" w:rsidRDefault="006F315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2. Какие факторы экономического и политического характера способствовали процессу централизации земель?</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15632C" w:rsidRPr="00132283" w:rsidRDefault="0015632C" w:rsidP="00132283">
      <w:r w:rsidRPr="00F97E0F">
        <w:rPr>
          <w:rFonts w:ascii="Times New Roman" w:hAnsi="Times New Roman" w:cs="Times New Roman"/>
          <w:sz w:val="28"/>
          <w:szCs w:val="28"/>
        </w:rPr>
        <w:t xml:space="preserve"> </w:t>
      </w:r>
      <w:r w:rsidR="00132283" w:rsidRPr="00CE28C6">
        <w:rPr>
          <w:rFonts w:ascii="Times New Roman" w:hAnsi="Times New Roman" w:cs="Times New Roman"/>
          <w:sz w:val="28"/>
          <w:szCs w:val="28"/>
        </w:rPr>
        <w:t>Доклады студентов на тему: Отражение идей</w:t>
      </w:r>
      <w:r w:rsidR="00132283">
        <w:rPr>
          <w:rFonts w:ascii="Times New Roman" w:hAnsi="Times New Roman" w:cs="Times New Roman"/>
          <w:sz w:val="28"/>
          <w:szCs w:val="28"/>
        </w:rPr>
        <w:t xml:space="preserve"> </w:t>
      </w:r>
      <w:r w:rsidR="00132283" w:rsidRPr="00CE28C6">
        <w:rPr>
          <w:rFonts w:ascii="Times New Roman" w:hAnsi="Times New Roman" w:cs="Times New Roman"/>
          <w:sz w:val="28"/>
          <w:szCs w:val="28"/>
        </w:rPr>
        <w:t xml:space="preserve"> Ренессанса во внешнем облике зданий. Совершенствование строительной техники.</w:t>
      </w:r>
      <w:r w:rsidR="00132283">
        <w:t xml:space="preserve"> </w:t>
      </w:r>
      <w:r w:rsidRPr="0015632C">
        <w:rPr>
          <w:rFonts w:ascii="Times New Roman" w:hAnsi="Times New Roman" w:cs="Times New Roman"/>
          <w:sz w:val="28"/>
          <w:szCs w:val="28"/>
        </w:rPr>
        <w:t xml:space="preserve">Принципы </w:t>
      </w:r>
      <w:r w:rsidRPr="0015632C">
        <w:rPr>
          <w:rFonts w:ascii="Times New Roman" w:hAnsi="Times New Roman" w:cs="Times New Roman"/>
          <w:sz w:val="28"/>
          <w:szCs w:val="28"/>
        </w:rPr>
        <w:lastRenderedPageBreak/>
        <w:t xml:space="preserve">функционирования </w:t>
      </w:r>
      <w:r w:rsidR="00132283">
        <w:rPr>
          <w:rFonts w:ascii="Times New Roman" w:hAnsi="Times New Roman" w:cs="Times New Roman"/>
          <w:sz w:val="28"/>
          <w:szCs w:val="28"/>
        </w:rPr>
        <w:t>много</w:t>
      </w:r>
      <w:r w:rsidRPr="0015632C">
        <w:rPr>
          <w:rFonts w:ascii="Times New Roman" w:hAnsi="Times New Roman" w:cs="Times New Roman"/>
          <w:sz w:val="28"/>
          <w:szCs w:val="28"/>
        </w:rPr>
        <w:t>этажных гостиниц, жилых зданий в средневековой Европе.</w:t>
      </w:r>
    </w:p>
    <w:p w:rsidR="006F3156" w:rsidRPr="00F97E0F" w:rsidRDefault="006F315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Крестьянские восстания в странах Зап.Европе. Последствия.</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Жанна д'Арк - национальный герой Франции.</w:t>
      </w:r>
    </w:p>
    <w:p w:rsidR="006F3156" w:rsidRPr="00F97E0F" w:rsidRDefault="006F3156" w:rsidP="00A11F81">
      <w:pPr>
        <w:pStyle w:val="a5"/>
        <w:spacing w:after="200"/>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6F3156" w:rsidRPr="00F97E0F" w:rsidRDefault="006F3156" w:rsidP="00A11F81">
      <w:pPr>
        <w:suppressAutoHyphens/>
        <w:spacing w:line="240" w:lineRule="auto"/>
        <w:rPr>
          <w:rFonts w:ascii="Times New Roman" w:hAnsi="Times New Roman" w:cs="Times New Roman"/>
          <w:b/>
          <w:sz w:val="28"/>
          <w:szCs w:val="28"/>
        </w:rPr>
      </w:pPr>
    </w:p>
    <w:p w:rsidR="00CF208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1854F1" w:rsidRPr="00F97E0F" w:rsidRDefault="001854F1"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92589" w:rsidRPr="00F97E0F" w:rsidRDefault="00A92589" w:rsidP="00A11F81">
      <w:pPr>
        <w:suppressAutoHyphens/>
        <w:spacing w:line="240" w:lineRule="auto"/>
        <w:rPr>
          <w:rFonts w:ascii="Times New Roman" w:hAnsi="Times New Roman" w:cs="Times New Roman"/>
          <w:b/>
          <w:sz w:val="28"/>
          <w:szCs w:val="28"/>
        </w:rPr>
      </w:pPr>
    </w:p>
    <w:p w:rsidR="009F0E06" w:rsidRPr="00F97E0F" w:rsidRDefault="009F0E06" w:rsidP="00A11F81">
      <w:pPr>
        <w:pStyle w:val="aa"/>
        <w:ind w:firstLine="709"/>
        <w:jc w:val="both"/>
        <w:rPr>
          <w:sz w:val="28"/>
          <w:szCs w:val="28"/>
        </w:rPr>
      </w:pPr>
      <w:r w:rsidRPr="00F97E0F">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F0E06" w:rsidRPr="00F97E0F" w:rsidRDefault="009F0E06" w:rsidP="00A11F81">
      <w:pPr>
        <w:pStyle w:val="aa"/>
        <w:ind w:firstLine="709"/>
        <w:jc w:val="both"/>
        <w:rPr>
          <w:sz w:val="28"/>
          <w:szCs w:val="28"/>
        </w:rPr>
      </w:pPr>
      <w:r w:rsidRPr="00F97E0F">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F0E06" w:rsidRPr="00F97E0F" w:rsidRDefault="009F0E06" w:rsidP="00A11F81">
      <w:pPr>
        <w:pStyle w:val="aa"/>
        <w:ind w:firstLine="709"/>
        <w:jc w:val="both"/>
        <w:rPr>
          <w:sz w:val="28"/>
          <w:szCs w:val="28"/>
        </w:rPr>
      </w:pPr>
      <w:r w:rsidRPr="00F97E0F">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F0E06" w:rsidRPr="00F97E0F" w:rsidRDefault="009F0E06" w:rsidP="00A11F81">
      <w:pPr>
        <w:pStyle w:val="aa"/>
        <w:ind w:firstLine="709"/>
        <w:jc w:val="both"/>
        <w:rPr>
          <w:sz w:val="28"/>
          <w:szCs w:val="28"/>
        </w:rPr>
      </w:pPr>
      <w:r w:rsidRPr="00F97E0F">
        <w:rPr>
          <w:sz w:val="28"/>
          <w:szCs w:val="28"/>
        </w:rPr>
        <w:lastRenderedPageBreak/>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9F0E06" w:rsidRPr="00F97E0F" w:rsidRDefault="009F0E06" w:rsidP="00A11F81">
      <w:pPr>
        <w:pStyle w:val="aa"/>
        <w:ind w:firstLine="709"/>
        <w:jc w:val="both"/>
        <w:rPr>
          <w:sz w:val="28"/>
          <w:szCs w:val="28"/>
        </w:rPr>
      </w:pPr>
      <w:r w:rsidRPr="00F97E0F">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F0E06" w:rsidRPr="00F97E0F" w:rsidRDefault="009F0E06" w:rsidP="00A11F81">
      <w:pPr>
        <w:pStyle w:val="aa"/>
        <w:ind w:firstLine="709"/>
        <w:jc w:val="both"/>
        <w:rPr>
          <w:sz w:val="28"/>
          <w:szCs w:val="28"/>
        </w:rPr>
      </w:pPr>
      <w:r w:rsidRPr="00F97E0F">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9F0E06" w:rsidRPr="00F97E0F" w:rsidRDefault="009F0E06" w:rsidP="00A11F81">
      <w:pPr>
        <w:suppressAutoHyphens/>
        <w:rPr>
          <w:rFonts w:ascii="Times New Roman" w:hAnsi="Times New Roman" w:cs="Times New Roman"/>
          <w:sz w:val="28"/>
          <w:szCs w:val="28"/>
        </w:rPr>
      </w:pPr>
      <w:r w:rsidRPr="00F97E0F">
        <w:rPr>
          <w:rFonts w:ascii="Times New Roman" w:hAnsi="Times New Roman" w:cs="Times New Roman"/>
          <w:sz w:val="28"/>
          <w:szCs w:val="28"/>
        </w:rPr>
        <w:t xml:space="preserve">Для княжеств Северо-Восточной Руси таким фактором стала борьба с Золотой Ордой, начавшаяся со второй половины XIV в. В-третьих, для </w:t>
      </w:r>
      <w:r w:rsidRPr="00F97E0F">
        <w:rPr>
          <w:rFonts w:ascii="Times New Roman" w:hAnsi="Times New Roman" w:cs="Times New Roman"/>
          <w:sz w:val="28"/>
          <w:szCs w:val="28"/>
        </w:rPr>
        <w:lastRenderedPageBreak/>
        <w:t>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0E06" w:rsidRPr="00F97E0F" w:rsidRDefault="009F0E06"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государства?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процесса?</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Москвы?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монгольских ханов?</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rsidR="009F0E06" w:rsidRPr="00F97E0F" w:rsidRDefault="009F0E06" w:rsidP="00BF154F">
      <w:pPr>
        <w:numPr>
          <w:ilvl w:val="0"/>
          <w:numId w:val="15"/>
        </w:numPr>
        <w:tabs>
          <w:tab w:val="left" w:pos="426"/>
        </w:tabs>
        <w:suppressAutoHyphens/>
        <w:spacing w:line="276"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Какова была историческая роль Дмитрия Донского и каково</w:t>
      </w:r>
    </w:p>
    <w:p w:rsidR="009F0E06" w:rsidRPr="00F97E0F" w:rsidRDefault="009F0E06" w:rsidP="00A11F81">
      <w:pPr>
        <w:tabs>
          <w:tab w:val="left" w:pos="426"/>
        </w:tabs>
        <w:suppressAutoHyphens/>
        <w:rPr>
          <w:rFonts w:ascii="Times New Roman" w:hAnsi="Times New Roman" w:cs="Times New Roman"/>
          <w:sz w:val="28"/>
          <w:szCs w:val="28"/>
        </w:rPr>
      </w:pPr>
      <w:r w:rsidRPr="00F97E0F">
        <w:rPr>
          <w:rFonts w:ascii="Times New Roman" w:hAnsi="Times New Roman" w:cs="Times New Roman"/>
          <w:sz w:val="28"/>
          <w:szCs w:val="28"/>
        </w:rPr>
        <w:t xml:space="preserve">        значение Куликовской битвы?</w:t>
      </w:r>
    </w:p>
    <w:p w:rsidR="009F0E06" w:rsidRPr="00F97E0F" w:rsidRDefault="009F0E06" w:rsidP="00A11F81">
      <w:pPr>
        <w:pStyle w:val="a5"/>
        <w:tabs>
          <w:tab w:val="left" w:pos="426"/>
        </w:tabs>
        <w:suppressAutoHyphens/>
        <w:ind w:left="0" w:firstLine="0"/>
        <w:rPr>
          <w:rFonts w:ascii="Times New Roman" w:eastAsia="Times New Roman" w:hAnsi="Times New Roman" w:cs="Times New Roman"/>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0E06" w:rsidRPr="00F97E0F" w:rsidRDefault="009F0E06" w:rsidP="00BF154F">
      <w:pPr>
        <w:pStyle w:val="a5"/>
        <w:numPr>
          <w:ilvl w:val="0"/>
          <w:numId w:val="16"/>
        </w:numPr>
        <w:tabs>
          <w:tab w:val="left" w:pos="284"/>
        </w:tabs>
        <w:spacing w:line="276"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rsidR="009F0E06" w:rsidRPr="00F97E0F" w:rsidRDefault="009F0E06" w:rsidP="00BF154F">
      <w:pPr>
        <w:numPr>
          <w:ilvl w:val="0"/>
          <w:numId w:val="16"/>
        </w:numPr>
        <w:tabs>
          <w:tab w:val="left" w:pos="284"/>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F478F" w:rsidRPr="00F97E0F" w:rsidRDefault="00EF478F" w:rsidP="00A11F81">
      <w:pPr>
        <w:pStyle w:val="aa"/>
        <w:ind w:firstLine="709"/>
        <w:jc w:val="both"/>
        <w:rPr>
          <w:sz w:val="28"/>
          <w:szCs w:val="28"/>
        </w:rPr>
      </w:pPr>
      <w:r w:rsidRPr="00F97E0F">
        <w:rPr>
          <w:sz w:val="28"/>
          <w:szCs w:val="28"/>
        </w:rPr>
        <w:lastRenderedPageBreak/>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7"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EF478F" w:rsidRPr="00F97E0F" w:rsidRDefault="00EF478F" w:rsidP="00A11F81">
      <w:pPr>
        <w:pStyle w:val="aa"/>
        <w:ind w:firstLine="709"/>
        <w:jc w:val="both"/>
        <w:rPr>
          <w:sz w:val="28"/>
          <w:szCs w:val="28"/>
        </w:rPr>
      </w:pPr>
      <w:r w:rsidRPr="00F97E0F">
        <w:rPr>
          <w:b/>
          <w:bCs/>
          <w:sz w:val="28"/>
          <w:szCs w:val="28"/>
        </w:rPr>
        <w:t xml:space="preserve">Переход к мануфактурному пронзводству.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8"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EF478F" w:rsidRPr="00F97E0F" w:rsidRDefault="00EF478F" w:rsidP="00A11F81">
      <w:pPr>
        <w:pStyle w:val="aa"/>
        <w:ind w:firstLine="709"/>
        <w:jc w:val="both"/>
        <w:rPr>
          <w:sz w:val="28"/>
          <w:szCs w:val="28"/>
        </w:rPr>
      </w:pPr>
      <w:r w:rsidRPr="00F97E0F">
        <w:rPr>
          <w:sz w:val="28"/>
          <w:szCs w:val="28"/>
        </w:rPr>
        <w:lastRenderedPageBreak/>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EF478F" w:rsidRPr="00F97E0F" w:rsidRDefault="00EF478F" w:rsidP="00A11F81">
      <w:pPr>
        <w:pStyle w:val="aa"/>
        <w:ind w:firstLine="709"/>
        <w:jc w:val="both"/>
        <w:rPr>
          <w:sz w:val="28"/>
          <w:szCs w:val="28"/>
        </w:rPr>
      </w:pPr>
      <w:r w:rsidRPr="00F97E0F">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EF478F" w:rsidRPr="00F97E0F" w:rsidRDefault="00EF478F" w:rsidP="00A11F81">
      <w:pPr>
        <w:pStyle w:val="aa"/>
        <w:ind w:firstLine="709"/>
        <w:jc w:val="both"/>
        <w:rPr>
          <w:sz w:val="28"/>
          <w:szCs w:val="28"/>
        </w:rPr>
      </w:pPr>
      <w:r w:rsidRPr="00F97E0F">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F478F" w:rsidRPr="00F97E0F" w:rsidRDefault="00EF478F" w:rsidP="00A11F81">
      <w:pPr>
        <w:pStyle w:val="aa"/>
        <w:ind w:firstLine="709"/>
        <w:jc w:val="both"/>
        <w:rPr>
          <w:sz w:val="28"/>
          <w:szCs w:val="28"/>
        </w:rPr>
      </w:pPr>
      <w:r w:rsidRPr="00F97E0F">
        <w:rPr>
          <w:b/>
          <w:bCs/>
          <w:sz w:val="28"/>
          <w:szCs w:val="28"/>
        </w:rPr>
        <w:t>Bo-пepвыx</w:t>
      </w:r>
      <w:r w:rsidRPr="00F97E0F">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9" w:tooltip="Жизнь крестьянина" w:history="1">
        <w:r w:rsidRPr="00F97E0F">
          <w:rPr>
            <w:rStyle w:val="a6"/>
            <w:bCs/>
            <w:color w:val="auto"/>
            <w:sz w:val="28"/>
            <w:szCs w:val="28"/>
            <w:u w:val="none"/>
          </w:rPr>
          <w:t>крестьян</w:t>
        </w:r>
      </w:hyperlink>
      <w:r w:rsidRPr="00F97E0F">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EF478F" w:rsidRPr="00F97E0F" w:rsidRDefault="00EF478F" w:rsidP="00A11F81">
      <w:pPr>
        <w:pStyle w:val="aa"/>
        <w:ind w:firstLine="709"/>
        <w:jc w:val="both"/>
        <w:rPr>
          <w:sz w:val="28"/>
          <w:szCs w:val="28"/>
        </w:rPr>
      </w:pPr>
      <w:r w:rsidRPr="00F97E0F">
        <w:rPr>
          <w:sz w:val="28"/>
          <w:szCs w:val="28"/>
        </w:rPr>
        <w:lastRenderedPageBreak/>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EF478F" w:rsidRPr="00F97E0F" w:rsidRDefault="00EF478F" w:rsidP="00A11F81">
      <w:pPr>
        <w:pStyle w:val="aa"/>
        <w:ind w:firstLine="709"/>
        <w:jc w:val="both"/>
        <w:rPr>
          <w:sz w:val="28"/>
          <w:szCs w:val="28"/>
        </w:rPr>
      </w:pPr>
      <w:r w:rsidRPr="00F97E0F">
        <w:rPr>
          <w:b/>
          <w:bCs/>
          <w:sz w:val="28"/>
          <w:szCs w:val="28"/>
        </w:rPr>
        <w:t>Bo-втopыx</w:t>
      </w:r>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FC5A09" w:rsidRPr="00F97E0F" w:rsidRDefault="00FC5A09" w:rsidP="00A11F81">
      <w:pPr>
        <w:pStyle w:val="aa"/>
        <w:ind w:firstLine="709"/>
        <w:jc w:val="both"/>
        <w:rPr>
          <w:sz w:val="28"/>
          <w:szCs w:val="28"/>
        </w:rPr>
      </w:pPr>
      <w:r w:rsidRPr="00F97E0F">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w:t>
      </w:r>
      <w:r w:rsidRPr="00F97E0F">
        <w:rPr>
          <w:rFonts w:ascii="Times New Roman" w:hAnsi="Times New Roman" w:cs="Times New Roman"/>
          <w:sz w:val="28"/>
          <w:szCs w:val="28"/>
        </w:rPr>
        <w:lastRenderedPageBreak/>
        <w:t>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FC5A09" w:rsidRPr="00F97E0F" w:rsidRDefault="00FC5A09" w:rsidP="00BF154F">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Почему эта система налогообложения привела к столь печальным последствиям для Нидерландов? (Нидерланды были регионом чрезвычайно </w:t>
      </w:r>
      <w:r w:rsidRPr="00F97E0F">
        <w:rPr>
          <w:rFonts w:ascii="Times New Roman" w:hAnsi="Times New Roman" w:cs="Times New Roman"/>
          <w:sz w:val="28"/>
          <w:szCs w:val="28"/>
        </w:rPr>
        <w:lastRenderedPageBreak/>
        <w:t>развитой торговли, перепродажа была обычным явлением, поэтому установление такого налога грозило многократным повышением цен.)</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FC5A09" w:rsidRPr="00774B26" w:rsidRDefault="00FC5A09" w:rsidP="00774B26">
      <w:pPr>
        <w:spacing w:before="100" w:beforeAutospacing="1" w:after="100" w:afterAutospacing="1"/>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1579г. – образование Утрехтской унии.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FC5A09" w:rsidRPr="00F97E0F" w:rsidRDefault="00FC5A09" w:rsidP="00A11F81">
      <w:pPr>
        <w:pStyle w:val="c0"/>
        <w:jc w:val="both"/>
        <w:rPr>
          <w:sz w:val="28"/>
          <w:szCs w:val="28"/>
        </w:rPr>
      </w:pPr>
      <w:r w:rsidRPr="00F97E0F">
        <w:rPr>
          <w:sz w:val="28"/>
          <w:szCs w:val="28"/>
        </w:rPr>
        <w:lastRenderedPageBreak/>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r w:rsidRPr="00F97E0F">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FC5A09" w:rsidRPr="00F97E0F" w:rsidRDefault="00FC5A09" w:rsidP="00A11F81">
      <w:pPr>
        <w:pStyle w:val="c0"/>
        <w:jc w:val="both"/>
        <w:rPr>
          <w:rStyle w:val="c5"/>
          <w:sz w:val="28"/>
          <w:szCs w:val="28"/>
        </w:rPr>
      </w:pPr>
      <w:r w:rsidRPr="00F97E0F">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крупными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w:t>
      </w:r>
      <w:r w:rsidRPr="00F97E0F">
        <w:rPr>
          <w:sz w:val="28"/>
          <w:szCs w:val="28"/>
        </w:rPr>
        <w:lastRenderedPageBreak/>
        <w:t xml:space="preserve">решающую роль играл </w:t>
      </w:r>
      <w:r w:rsidRPr="00F97E0F">
        <w:rPr>
          <w:bCs/>
          <w:sz w:val="28"/>
          <w:szCs w:val="28"/>
        </w:rPr>
        <w:t>О.Кромвель</w:t>
      </w:r>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индепендентская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F478F" w:rsidRPr="00F97E0F" w:rsidRDefault="00EF478F"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F478F" w:rsidRPr="00F97E0F" w:rsidRDefault="00EF478F" w:rsidP="00A11F81">
      <w:pPr>
        <w:pStyle w:val="aa"/>
        <w:jc w:val="both"/>
        <w:rPr>
          <w:sz w:val="28"/>
          <w:szCs w:val="28"/>
        </w:rPr>
      </w:pPr>
      <w:r w:rsidRPr="00F97E0F">
        <w:rPr>
          <w:iCs/>
          <w:sz w:val="28"/>
          <w:szCs w:val="28"/>
        </w:rPr>
        <w:t>1. Назовите предпосылки перехода к мануфактурному производству.</w:t>
      </w:r>
      <w:r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F97E0F">
        <w:rPr>
          <w:iCs/>
          <w:sz w:val="28"/>
          <w:szCs w:val="28"/>
        </w:rPr>
        <w:b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80345A" w:rsidRPr="00F97E0F" w:rsidRDefault="00EF478F" w:rsidP="00A11F81">
      <w:pPr>
        <w:pStyle w:val="aa"/>
        <w:jc w:val="both"/>
        <w:rPr>
          <w:iCs/>
          <w:sz w:val="28"/>
          <w:szCs w:val="28"/>
        </w:rPr>
      </w:pPr>
      <w:r w:rsidRPr="00F97E0F">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80345A" w:rsidRPr="00F97E0F" w:rsidRDefault="0080345A" w:rsidP="00A11F81">
      <w:pPr>
        <w:pStyle w:val="aa"/>
        <w:jc w:val="both"/>
        <w:rPr>
          <w:sz w:val="28"/>
          <w:szCs w:val="28"/>
        </w:rPr>
      </w:pPr>
      <w:r w:rsidRPr="00F97E0F">
        <w:rPr>
          <w:sz w:val="28"/>
          <w:szCs w:val="28"/>
        </w:rPr>
        <w:t>8.Назовите основные причины Тридцатилетней войны.</w:t>
      </w:r>
    </w:p>
    <w:p w:rsidR="0080345A" w:rsidRPr="00F97E0F" w:rsidRDefault="0080345A" w:rsidP="00A11F81">
      <w:pPr>
        <w:pStyle w:val="aa"/>
        <w:jc w:val="both"/>
        <w:rPr>
          <w:sz w:val="28"/>
          <w:szCs w:val="28"/>
        </w:rPr>
      </w:pPr>
      <w:r w:rsidRPr="00F97E0F">
        <w:rPr>
          <w:sz w:val="28"/>
          <w:szCs w:val="28"/>
        </w:rPr>
        <w:t>9. Какие страны в составе каких коалиций приняли участие в Тридцатилетней войне?</w:t>
      </w:r>
    </w:p>
    <w:p w:rsidR="0080345A" w:rsidRPr="00F97E0F" w:rsidRDefault="0080345A" w:rsidP="00A11F81">
      <w:pPr>
        <w:pStyle w:val="aa"/>
        <w:jc w:val="both"/>
        <w:rPr>
          <w:sz w:val="28"/>
          <w:szCs w:val="28"/>
        </w:rPr>
      </w:pPr>
      <w:r w:rsidRPr="00F97E0F">
        <w:rPr>
          <w:sz w:val="28"/>
          <w:szCs w:val="28"/>
        </w:rPr>
        <w:t>10. Чем Тридцатилетняя война отличалась от предыдущих войн в Европе?</w:t>
      </w:r>
    </w:p>
    <w:p w:rsidR="0080345A" w:rsidRPr="00F97E0F" w:rsidRDefault="0080345A" w:rsidP="00A11F81">
      <w:pPr>
        <w:pStyle w:val="aa"/>
        <w:jc w:val="both"/>
        <w:rPr>
          <w:sz w:val="28"/>
          <w:szCs w:val="28"/>
        </w:rPr>
      </w:pPr>
      <w:r w:rsidRPr="00F97E0F">
        <w:rPr>
          <w:sz w:val="28"/>
          <w:szCs w:val="28"/>
        </w:rPr>
        <w:t>11. Где велись боевые действия Тридцатилетней войны?</w:t>
      </w:r>
    </w:p>
    <w:p w:rsidR="0080345A" w:rsidRPr="00F97E0F" w:rsidRDefault="0080345A" w:rsidP="00A11F81">
      <w:pPr>
        <w:pStyle w:val="aa"/>
        <w:jc w:val="both"/>
        <w:rPr>
          <w:sz w:val="28"/>
          <w:szCs w:val="28"/>
        </w:rPr>
      </w:pPr>
      <w:r w:rsidRPr="00F97E0F">
        <w:rPr>
          <w:sz w:val="28"/>
          <w:szCs w:val="28"/>
        </w:rPr>
        <w:lastRenderedPageBreak/>
        <w:t>12. Как изменилась политическая карта Европы после 1648 г.?</w:t>
      </w:r>
    </w:p>
    <w:p w:rsidR="0080345A" w:rsidRPr="00F97E0F" w:rsidRDefault="0080345A" w:rsidP="00A11F81">
      <w:pPr>
        <w:pStyle w:val="aa"/>
        <w:jc w:val="both"/>
        <w:rPr>
          <w:sz w:val="28"/>
          <w:szCs w:val="28"/>
        </w:rPr>
      </w:pPr>
      <w:r w:rsidRPr="00F97E0F">
        <w:rPr>
          <w:sz w:val="28"/>
          <w:szCs w:val="28"/>
        </w:rPr>
        <w:t>13. Каковы основные итоги Тридцатилетней войны?</w:t>
      </w:r>
    </w:p>
    <w:p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Появление инфекционных заболеваний у аборигенов Северной и Южной Америки после встречи с европейцами и их последствия.</w:t>
      </w:r>
      <w:r w:rsidRPr="00F97E0F">
        <w:rPr>
          <w:rFonts w:ascii="Times New Roman" w:eastAsia="Times New Roman" w:hAnsi="Times New Roman" w:cs="Times New Roman"/>
          <w:sz w:val="28"/>
          <w:szCs w:val="28"/>
          <w:lang w:eastAsia="ru-RU"/>
        </w:rPr>
        <w:tab/>
      </w:r>
    </w:p>
    <w:p w:rsidR="00EF478F" w:rsidRPr="00F97E0F" w:rsidRDefault="00EF478F"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r w:rsidRPr="00F97E0F">
        <w:rPr>
          <w:rFonts w:ascii="Times New Roman" w:hAnsi="Times New Roman" w:cs="Times New Roman"/>
          <w:iCs/>
          <w:sz w:val="28"/>
          <w:szCs w:val="28"/>
        </w:rPr>
        <w:br/>
      </w: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F478F" w:rsidRPr="00F97E0F" w:rsidRDefault="00EF478F"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rsidR="0080345A" w:rsidRPr="00F97E0F" w:rsidRDefault="0080345A"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F478F" w:rsidRPr="00F97E0F" w:rsidRDefault="00EF478F"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FC5A09" w:rsidRPr="00F97E0F" w:rsidRDefault="00FC5A0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5175BE" w:rsidRPr="00F97E0F" w:rsidRDefault="005175BE" w:rsidP="00A11F81">
      <w:pPr>
        <w:suppressAutoHyphens/>
        <w:ind w:firstLine="851"/>
        <w:rPr>
          <w:rFonts w:ascii="Times New Roman" w:hAnsi="Times New Roman" w:cs="Times New Roman"/>
          <w:sz w:val="28"/>
          <w:szCs w:val="28"/>
        </w:rPr>
      </w:pPr>
      <w:r w:rsidRPr="00F97E0F">
        <w:rPr>
          <w:rFonts w:ascii="Times New Roman" w:hAnsi="Times New Roman" w:cs="Times New Roman"/>
          <w:sz w:val="28"/>
          <w:szCs w:val="28"/>
        </w:rPr>
        <w:lastRenderedPageBreak/>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774B26" w:rsidRPr="00774B26" w:rsidRDefault="00774B26" w:rsidP="00774B26">
      <w:pPr>
        <w:pStyle w:val="aa"/>
        <w:jc w:val="both"/>
        <w:rPr>
          <w:sz w:val="28"/>
          <w:szCs w:val="28"/>
        </w:rPr>
      </w:pPr>
      <w:r w:rsidRPr="00774B26">
        <w:rPr>
          <w:sz w:val="28"/>
          <w:szCs w:val="28"/>
        </w:rPr>
        <w:t>Правление с 1533-1547(опекунство) с 1547-1584(фактическое правление).</w:t>
      </w:r>
    </w:p>
    <w:p w:rsidR="00774B26" w:rsidRPr="00774B26" w:rsidRDefault="00774B26" w:rsidP="00774B26">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774B26" w:rsidRPr="00774B26" w:rsidRDefault="00774B26" w:rsidP="00774B26">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774B26" w:rsidRPr="00774B26" w:rsidRDefault="00774B26" w:rsidP="00774B26">
      <w:pPr>
        <w:pStyle w:val="aa"/>
        <w:jc w:val="both"/>
        <w:rPr>
          <w:sz w:val="28"/>
          <w:szCs w:val="28"/>
        </w:rPr>
      </w:pPr>
      <w:r w:rsidRPr="00774B26">
        <w:rPr>
          <w:sz w:val="28"/>
          <w:szCs w:val="28"/>
        </w:rPr>
        <w:t>1)Реформа государственного управления.</w:t>
      </w:r>
    </w:p>
    <w:p w:rsidR="00774B26" w:rsidRPr="00774B26" w:rsidRDefault="00774B26" w:rsidP="00774B26">
      <w:pPr>
        <w:pStyle w:val="aa"/>
        <w:jc w:val="both"/>
        <w:rPr>
          <w:sz w:val="28"/>
          <w:szCs w:val="28"/>
        </w:rPr>
      </w:pPr>
      <w:r w:rsidRPr="00774B26">
        <w:rPr>
          <w:sz w:val="28"/>
          <w:szCs w:val="28"/>
        </w:rPr>
        <w:t>Введение царского органа (Иван Грозный-первый царь)</w:t>
      </w:r>
    </w:p>
    <w:p w:rsidR="00774B26" w:rsidRPr="00774B26" w:rsidRDefault="00774B26" w:rsidP="00774B26">
      <w:pPr>
        <w:pStyle w:val="aa"/>
        <w:jc w:val="both"/>
        <w:rPr>
          <w:sz w:val="28"/>
          <w:szCs w:val="28"/>
        </w:rPr>
      </w:pPr>
      <w:r w:rsidRPr="00774B26">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774B26" w:rsidRPr="00774B26" w:rsidRDefault="00774B26" w:rsidP="00774B26">
      <w:pPr>
        <w:pStyle w:val="aa"/>
        <w:jc w:val="both"/>
        <w:rPr>
          <w:sz w:val="28"/>
          <w:szCs w:val="28"/>
        </w:rPr>
      </w:pPr>
      <w:r w:rsidRPr="00774B26">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774B26" w:rsidRPr="00774B26" w:rsidRDefault="00774B26" w:rsidP="00774B26">
      <w:pPr>
        <w:pStyle w:val="aa"/>
        <w:jc w:val="both"/>
        <w:rPr>
          <w:sz w:val="28"/>
          <w:szCs w:val="28"/>
        </w:rPr>
      </w:pPr>
      <w:r w:rsidRPr="00774B26">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774B26" w:rsidRPr="00774B26" w:rsidRDefault="00774B26" w:rsidP="00774B26">
      <w:pPr>
        <w:pStyle w:val="aa"/>
        <w:jc w:val="both"/>
        <w:rPr>
          <w:sz w:val="28"/>
          <w:szCs w:val="28"/>
        </w:rPr>
      </w:pPr>
      <w:r w:rsidRPr="00774B26">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774B26" w:rsidRPr="00774B26" w:rsidRDefault="00774B26" w:rsidP="00774B26">
      <w:pPr>
        <w:pStyle w:val="aa"/>
        <w:jc w:val="both"/>
        <w:rPr>
          <w:sz w:val="28"/>
          <w:szCs w:val="28"/>
        </w:rPr>
      </w:pPr>
      <w:r w:rsidRPr="00774B26">
        <w:rPr>
          <w:sz w:val="28"/>
          <w:szCs w:val="28"/>
        </w:rPr>
        <w:lastRenderedPageBreak/>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774B26" w:rsidRPr="00774B26" w:rsidRDefault="00774B26" w:rsidP="00774B26">
      <w:pPr>
        <w:pStyle w:val="aa"/>
        <w:jc w:val="both"/>
        <w:rPr>
          <w:sz w:val="28"/>
          <w:szCs w:val="28"/>
        </w:rPr>
      </w:pPr>
      <w:r w:rsidRPr="00774B26">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774B26" w:rsidRPr="00774B26" w:rsidRDefault="00774B26" w:rsidP="00774B26">
      <w:pPr>
        <w:pStyle w:val="aa"/>
        <w:jc w:val="both"/>
        <w:rPr>
          <w:sz w:val="28"/>
          <w:szCs w:val="28"/>
        </w:rPr>
      </w:pPr>
      <w:r w:rsidRPr="00774B26">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774B26" w:rsidRPr="00774B26" w:rsidRDefault="00774B26" w:rsidP="00774B26">
      <w:pPr>
        <w:pStyle w:val="aa"/>
        <w:jc w:val="both"/>
        <w:rPr>
          <w:sz w:val="28"/>
          <w:szCs w:val="28"/>
        </w:rPr>
      </w:pPr>
      <w:r w:rsidRPr="00774B26">
        <w:rPr>
          <w:sz w:val="28"/>
          <w:szCs w:val="28"/>
        </w:rPr>
        <w:t>2этап 1560-1584гг</w:t>
      </w:r>
      <w:r>
        <w:rPr>
          <w:sz w:val="28"/>
          <w:szCs w:val="28"/>
        </w:rPr>
        <w:t xml:space="preserve">. </w:t>
      </w:r>
      <w:r w:rsidRPr="00774B26">
        <w:rPr>
          <w:sz w:val="28"/>
          <w:szCs w:val="28"/>
        </w:rPr>
        <w:t>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 на юго-востоке и востоке — борьба с Казанским и Астраханским ханствами и начало освоения Сибири;</w:t>
      </w:r>
      <w:r w:rsidRPr="00774B26">
        <w:rPr>
          <w:sz w:val="28"/>
          <w:szCs w:val="28"/>
        </w:rPr>
        <w:br/>
        <w:t>б). на западе — борьба за выход к Балтийскому морю;</w:t>
      </w:r>
      <w:r w:rsidRPr="00774B26">
        <w:rPr>
          <w:sz w:val="28"/>
          <w:szCs w:val="28"/>
        </w:rPr>
        <w:br/>
        <w:t>в). на юге — защита страны от набегов крымского хана.</w:t>
      </w:r>
    </w:p>
    <w:p w:rsidR="00774B26" w:rsidRPr="00774B26" w:rsidRDefault="00774B26" w:rsidP="00774B26">
      <w:pPr>
        <w:pStyle w:val="aa"/>
        <w:jc w:val="both"/>
        <w:rPr>
          <w:sz w:val="28"/>
          <w:szCs w:val="28"/>
        </w:rPr>
      </w:pPr>
      <w:r w:rsidRPr="00774B26">
        <w:rPr>
          <w:sz w:val="28"/>
          <w:szCs w:val="28"/>
        </w:rPr>
        <w:t xml:space="preserve">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w:t>
      </w:r>
      <w:r w:rsidRPr="00774B26">
        <w:rPr>
          <w:sz w:val="28"/>
          <w:szCs w:val="28"/>
        </w:rPr>
        <w:lastRenderedPageBreak/>
        <w:t>путь. В результате: к России были присоединены Казань, Астрахань, Чувашия, Башкирия и весь Волжский торговый путь.</w:t>
      </w:r>
    </w:p>
    <w:p w:rsidR="00774B26" w:rsidRPr="00774B26" w:rsidRDefault="00774B26" w:rsidP="00774B26">
      <w:pPr>
        <w:pStyle w:val="aa"/>
        <w:jc w:val="both"/>
        <w:rPr>
          <w:sz w:val="28"/>
          <w:szCs w:val="28"/>
        </w:rPr>
      </w:pPr>
      <w:r w:rsidRPr="00774B26">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774B26" w:rsidRPr="00774B26" w:rsidRDefault="00774B26" w:rsidP="00774B26">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5175BE" w:rsidRPr="00774B26" w:rsidRDefault="005175BE" w:rsidP="00774B26">
      <w:pPr>
        <w:suppressAutoHyphens/>
        <w:ind w:firstLine="851"/>
        <w:rPr>
          <w:rFonts w:ascii="Times New Roman" w:hAnsi="Times New Roman" w:cs="Times New Roman"/>
          <w:b/>
          <w:sz w:val="28"/>
          <w:szCs w:val="28"/>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страны в XVI в?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Избранная Рада и каков был ее состав?</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царствования?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представительства?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в Западной   Европе и России?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приказной системы и чем была вызвана </w:t>
      </w:r>
    </w:p>
    <w:p w:rsidR="005175BE" w:rsidRPr="00F97E0F" w:rsidRDefault="005175BE" w:rsidP="00A11F81">
      <w:pPr>
        <w:tabs>
          <w:tab w:val="left" w:pos="426"/>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отмена системы кормлений?</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тему: Способы лечения князей, бояр и особенности выхаживания больных.</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5175BE" w:rsidRPr="00F97E0F" w:rsidRDefault="005175BE" w:rsidP="00A11F81">
      <w:pPr>
        <w:tabs>
          <w:tab w:val="left" w:pos="142"/>
        </w:tabs>
        <w:suppressAutoHyphens/>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5175BE" w:rsidRPr="00F97E0F" w:rsidRDefault="005175BE" w:rsidP="00BF154F">
      <w:pPr>
        <w:pStyle w:val="a5"/>
        <w:numPr>
          <w:ilvl w:val="0"/>
          <w:numId w:val="16"/>
        </w:numPr>
        <w:tabs>
          <w:tab w:val="left" w:pos="142"/>
          <w:tab w:val="left" w:pos="284"/>
        </w:tabs>
        <w:suppressAutoHyphens/>
        <w:spacing w:line="276"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Исторический портрет и реформы Ивана IV Грозного.</w:t>
      </w:r>
    </w:p>
    <w:p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rsidR="00EB73AB" w:rsidRPr="00F97E0F" w:rsidRDefault="00050B6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в, знаменитое дело патриарха Никона и раскол православной церкви. Поэтому этот век В.О. Ключевский назвал бунташным.</w:t>
      </w:r>
    </w:p>
    <w:p w:rsidR="005175BE" w:rsidRPr="00F97E0F" w:rsidRDefault="005175BE" w:rsidP="00A11F81">
      <w:pPr>
        <w:shd w:val="clear" w:color="auto" w:fill="FFFFFF"/>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sz w:val="28"/>
          <w:szCs w:val="28"/>
        </w:rPr>
        <w:t>Россия при первых Романовых</w:t>
      </w:r>
      <w:r w:rsidR="002C471D" w:rsidRPr="00F97E0F">
        <w:rPr>
          <w:rFonts w:ascii="Times New Roman" w:hAnsi="Times New Roman" w:cs="Times New Roman"/>
          <w:b/>
          <w:sz w:val="28"/>
          <w:szCs w:val="28"/>
        </w:rPr>
        <w:t xml:space="preserve">. </w:t>
      </w:r>
      <w:r w:rsidRPr="00F97E0F">
        <w:rPr>
          <w:rFonts w:ascii="Times New Roman" w:hAnsi="Times New Roman" w:cs="Times New Roman"/>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F97E0F">
        <w:rPr>
          <w:rFonts w:ascii="Times New Roman" w:hAnsi="Times New Roman" w:cs="Times New Roman"/>
          <w:i/>
          <w:iCs/>
          <w:sz w:val="28"/>
          <w:szCs w:val="28"/>
        </w:rPr>
        <w:t>Андрей Иванович</w:t>
      </w:r>
      <w:r w:rsidRPr="00F97E0F">
        <w:rPr>
          <w:rFonts w:ascii="Times New Roman" w:hAnsi="Times New Roman" w:cs="Times New Roman"/>
          <w:sz w:val="28"/>
          <w:szCs w:val="28"/>
        </w:rPr>
        <w:t xml:space="preserve"> (по прозвищу </w:t>
      </w:r>
      <w:r w:rsidRPr="00F97E0F">
        <w:rPr>
          <w:rFonts w:ascii="Times New Roman" w:hAnsi="Times New Roman" w:cs="Times New Roman"/>
          <w:i/>
          <w:iCs/>
          <w:sz w:val="28"/>
          <w:szCs w:val="28"/>
        </w:rPr>
        <w:t>Кобыла</w:t>
      </w:r>
      <w:r w:rsidRPr="00F97E0F">
        <w:rPr>
          <w:rFonts w:ascii="Times New Roman" w:hAnsi="Times New Roman" w:cs="Times New Roman"/>
          <w:sz w:val="28"/>
          <w:szCs w:val="28"/>
        </w:rPr>
        <w:t>) в 1347 году находился на службе у Великого Владимирского и Московского князя Симеона Гордого (старшего сына Ивана Калиты).</w:t>
      </w:r>
    </w:p>
    <w:p w:rsidR="005175BE" w:rsidRPr="00F97E0F" w:rsidRDefault="005175BE"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F97E0F">
        <w:rPr>
          <w:rFonts w:ascii="Times New Roman" w:hAnsi="Times New Roman" w:cs="Times New Roman"/>
          <w:i/>
          <w:iCs/>
          <w:sz w:val="28"/>
          <w:szCs w:val="28"/>
        </w:rPr>
        <w:t>конец Смутного времени</w:t>
      </w:r>
      <w:r w:rsidRPr="00F97E0F">
        <w:rPr>
          <w:rFonts w:ascii="Times New Roman" w:hAnsi="Times New Roman" w:cs="Times New Roman"/>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w:t>
      </w:r>
      <w:r w:rsidRPr="00F97E0F">
        <w:rPr>
          <w:rFonts w:ascii="Times New Roman" w:hAnsi="Times New Roman" w:cs="Times New Roman"/>
          <w:sz w:val="28"/>
          <w:szCs w:val="28"/>
        </w:rPr>
        <w:lastRenderedPageBreak/>
        <w:t xml:space="preserve">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5175BE" w:rsidRPr="00F97E0F" w:rsidRDefault="005175BE" w:rsidP="00A11F81">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5175BE" w:rsidRPr="00F97E0F" w:rsidRDefault="005175BE" w:rsidP="00A11F81">
      <w:pPr>
        <w:pStyle w:val="3"/>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5175BE" w:rsidRPr="00F97E0F" w:rsidRDefault="005175BE" w:rsidP="00A11F81">
      <w:pPr>
        <w:pStyle w:val="aa"/>
        <w:jc w:val="both"/>
        <w:rPr>
          <w:sz w:val="28"/>
          <w:szCs w:val="28"/>
        </w:rPr>
      </w:pPr>
      <w:r w:rsidRPr="00F97E0F">
        <w:rPr>
          <w:sz w:val="28"/>
          <w:szCs w:val="28"/>
        </w:rPr>
        <w:t xml:space="preserve">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w:t>
      </w:r>
      <w:r w:rsidRPr="00F97E0F">
        <w:rPr>
          <w:sz w:val="28"/>
          <w:szCs w:val="28"/>
        </w:rPr>
        <w:lastRenderedPageBreak/>
        <w:t>Польша получила Смоленские, Черниговские и Новгород-Северские земли; Владислав не отказывался от притязаний на российскую корону.</w:t>
      </w:r>
    </w:p>
    <w:p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5175BE" w:rsidRPr="00F97E0F" w:rsidRDefault="005175BE" w:rsidP="00A11F81">
      <w:pPr>
        <w:pStyle w:val="aa"/>
        <w:jc w:val="both"/>
        <w:rPr>
          <w:sz w:val="28"/>
          <w:szCs w:val="28"/>
        </w:rPr>
      </w:pPr>
      <w:r w:rsidRPr="00F97E0F">
        <w:rPr>
          <w:sz w:val="28"/>
          <w:szCs w:val="28"/>
        </w:rPr>
        <w:t xml:space="preserve">При Алексее Михайловиче в 1654 г. состоялась </w:t>
      </w:r>
      <w:r w:rsidRPr="00F97E0F">
        <w:rPr>
          <w:rStyle w:val="af1"/>
          <w:sz w:val="28"/>
          <w:szCs w:val="28"/>
        </w:rPr>
        <w:t>Переяславская рада</w:t>
      </w:r>
      <w:r w:rsidRPr="00F97E0F">
        <w:rPr>
          <w:sz w:val="28"/>
          <w:szCs w:val="28"/>
        </w:rPr>
        <w:t xml:space="preserve"> — воссоединение Украины с Россией.</w:t>
      </w:r>
    </w:p>
    <w:p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на Восток?</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p>
    <w:p w:rsidR="005175BE" w:rsidRPr="00F97E0F" w:rsidRDefault="005175BE" w:rsidP="00A11F81">
      <w:pPr>
        <w:tabs>
          <w:tab w:val="left" w:pos="284"/>
          <w:tab w:val="left" w:pos="426"/>
          <w:tab w:val="left" w:pos="1276"/>
        </w:tabs>
        <w:suppressAutoHyphens/>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      чужеземцев?</w:t>
      </w:r>
    </w:p>
    <w:p w:rsidR="005175BE" w:rsidRPr="00F97E0F" w:rsidRDefault="002C471D" w:rsidP="00A11F81">
      <w:pPr>
        <w:pStyle w:val="aa"/>
        <w:spacing w:before="0" w:beforeAutospacing="0" w:after="0" w:afterAutospacing="0"/>
        <w:jc w:val="both"/>
        <w:rPr>
          <w:sz w:val="28"/>
          <w:szCs w:val="28"/>
        </w:rPr>
      </w:pPr>
      <w:r w:rsidRPr="00F97E0F">
        <w:rPr>
          <w:sz w:val="28"/>
          <w:szCs w:val="28"/>
        </w:rPr>
        <w:t>5</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rsidR="005175BE" w:rsidRPr="00F97E0F" w:rsidRDefault="002C471D" w:rsidP="00A11F81">
      <w:pPr>
        <w:pStyle w:val="aa"/>
        <w:spacing w:before="0" w:beforeAutospacing="0" w:after="0" w:afterAutospacing="0"/>
        <w:jc w:val="both"/>
        <w:rPr>
          <w:sz w:val="28"/>
          <w:szCs w:val="28"/>
        </w:rPr>
      </w:pPr>
      <w:r w:rsidRPr="00F97E0F">
        <w:rPr>
          <w:sz w:val="28"/>
          <w:szCs w:val="28"/>
        </w:rPr>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5175BE" w:rsidRPr="00F97E0F" w:rsidRDefault="002C471D" w:rsidP="00A11F81">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rsidR="005175BE" w:rsidRPr="00F97E0F" w:rsidRDefault="002C471D" w:rsidP="00A11F81">
      <w:pPr>
        <w:pStyle w:val="aa"/>
        <w:spacing w:before="0" w:beforeAutospacing="0" w:after="0" w:afterAutospacing="0"/>
        <w:jc w:val="both"/>
        <w:rPr>
          <w:sz w:val="28"/>
          <w:szCs w:val="28"/>
        </w:rPr>
      </w:pPr>
      <w:r w:rsidRPr="00F97E0F">
        <w:rPr>
          <w:sz w:val="28"/>
          <w:szCs w:val="28"/>
        </w:rPr>
        <w:t>8</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rsidR="00027A94" w:rsidRPr="00F97E0F" w:rsidRDefault="00027A94"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3.Задания к практическому занятию</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rsidR="005175BE" w:rsidRPr="00F97E0F" w:rsidRDefault="002C471D" w:rsidP="00A11F81">
      <w:pPr>
        <w:tabs>
          <w:tab w:val="left" w:pos="1276"/>
          <w:tab w:val="left" w:pos="1560"/>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Пожарского и освобождение Москвы от</w:t>
      </w:r>
    </w:p>
    <w:p w:rsidR="005175BE" w:rsidRPr="00F97E0F" w:rsidRDefault="005175BE" w:rsidP="00A11F81">
      <w:pPr>
        <w:tabs>
          <w:tab w:val="left" w:pos="1276"/>
          <w:tab w:val="left" w:pos="1560"/>
        </w:tabs>
        <w:suppressAutoHyphens/>
        <w:ind w:firstLine="0"/>
        <w:contextualSpacing/>
        <w:rPr>
          <w:rFonts w:ascii="Times New Roman" w:hAnsi="Times New Roman" w:cs="Times New Roman"/>
          <w:sz w:val="28"/>
          <w:szCs w:val="28"/>
        </w:rPr>
      </w:pPr>
      <w:r w:rsidRPr="00F97E0F">
        <w:rPr>
          <w:rFonts w:ascii="Times New Roman" w:hAnsi="Times New Roman" w:cs="Times New Roman"/>
          <w:sz w:val="28"/>
          <w:szCs w:val="28"/>
        </w:rPr>
        <w:t>поляков.</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rsidR="005175BE" w:rsidRPr="00F97E0F" w:rsidRDefault="002C471D" w:rsidP="00A11F81">
      <w:pPr>
        <w:tabs>
          <w:tab w:val="left" w:pos="142"/>
          <w:tab w:val="left" w:pos="1276"/>
          <w:tab w:val="left" w:pos="1560"/>
        </w:tabs>
        <w:suppressAutoHyphens/>
        <w:spacing w:line="276"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5. </w:t>
      </w:r>
      <w:r w:rsidR="005175BE" w:rsidRPr="00F97E0F">
        <w:rPr>
          <w:rFonts w:ascii="Times New Roman" w:hAnsi="Times New Roman" w:cs="Times New Roman"/>
          <w:color w:val="000000" w:themeColor="text1"/>
          <w:sz w:val="28"/>
          <w:szCs w:val="28"/>
        </w:rPr>
        <w:t>Судебник 1550 года.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Pr="00F97E0F">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7.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rsidR="005175BE" w:rsidRPr="00F97E0F" w:rsidRDefault="002C471D" w:rsidP="00A11F81">
      <w:pPr>
        <w:pStyle w:val="a5"/>
        <w:spacing w:after="200"/>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.Крестьянское восстание под предводительством С.Разина: мифы и реальность.</w:t>
      </w:r>
    </w:p>
    <w:p w:rsidR="005175BE" w:rsidRPr="00F97E0F" w:rsidRDefault="005175BE" w:rsidP="00A11F81">
      <w:pPr>
        <w:pStyle w:val="a5"/>
        <w:spacing w:after="200"/>
        <w:ind w:left="0" w:firstLine="0"/>
        <w:rPr>
          <w:rFonts w:ascii="Times New Roman" w:hAnsi="Times New Roman" w:cs="Times New Roman"/>
          <w:iCs/>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5134B4" w:rsidRPr="00F97E0F" w:rsidRDefault="005134B4"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xml:space="preserve">, в результате земельных спекуляций внутри страны (перепродажи земель, </w:t>
      </w:r>
      <w:r w:rsidRPr="00F97E0F">
        <w:rPr>
          <w:rFonts w:ascii="Times New Roman" w:hAnsi="Times New Roman" w:cs="Times New Roman"/>
          <w:sz w:val="28"/>
          <w:szCs w:val="28"/>
        </w:rPr>
        <w:lastRenderedPageBreak/>
        <w:t>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Джеймс Харгривс</w:t>
      </w:r>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F97E0F">
        <w:rPr>
          <w:rFonts w:ascii="Times New Roman" w:hAnsi="Times New Roman" w:cs="Times New Roman"/>
          <w:b/>
          <w:bCs/>
          <w:sz w:val="28"/>
          <w:szCs w:val="28"/>
        </w:rPr>
        <w:t>Хейс</w:t>
      </w:r>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F97E0F">
        <w:rPr>
          <w:rFonts w:ascii="Times New Roman" w:hAnsi="Times New Roman" w:cs="Times New Roman"/>
          <w:b/>
          <w:bCs/>
          <w:sz w:val="28"/>
          <w:szCs w:val="28"/>
        </w:rPr>
        <w:t>Эдмунда Картрайта</w:t>
      </w:r>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r w:rsidRPr="00F97E0F">
        <w:rPr>
          <w:rFonts w:ascii="Times New Roman" w:hAnsi="Times New Roman" w:cs="Times New Roman"/>
          <w:b/>
          <w:bCs/>
          <w:sz w:val="28"/>
          <w:szCs w:val="28"/>
        </w:rPr>
        <w:t>Корб</w:t>
      </w:r>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 xml:space="preserve">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w:t>
      </w:r>
      <w:r w:rsidRPr="00F97E0F">
        <w:rPr>
          <w:rFonts w:ascii="Times New Roman" w:hAnsi="Times New Roman" w:cs="Times New Roman"/>
          <w:sz w:val="28"/>
          <w:szCs w:val="28"/>
        </w:rPr>
        <w:lastRenderedPageBreak/>
        <w:t>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9962F7" w:rsidRPr="00F97E0F" w:rsidRDefault="009962F7" w:rsidP="00A11F81">
      <w:pPr>
        <w:spacing w:before="100" w:beforeAutospacing="1" w:after="100" w:afterAutospacing="1"/>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9962F7" w:rsidRPr="00F97E0F" w:rsidRDefault="009962F7"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9962F7" w:rsidRPr="00F97E0F" w:rsidRDefault="009962F7" w:rsidP="00A11F81">
      <w:pPr>
        <w:suppressAutoHyphens/>
        <w:ind w:firstLine="851"/>
        <w:contextualSpacing/>
        <w:rPr>
          <w:rFonts w:ascii="Times New Roman" w:hAnsi="Times New Roman" w:cs="Times New Roman"/>
          <w:sz w:val="28"/>
          <w:szCs w:val="28"/>
        </w:rPr>
      </w:pPr>
      <w:r w:rsidRPr="00F97E0F">
        <w:rPr>
          <w:rFonts w:ascii="Times New Roman" w:hAnsi="Times New Roman" w:cs="Times New Roman"/>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w:t>
      </w:r>
      <w:r w:rsidRPr="00F97E0F">
        <w:rPr>
          <w:rFonts w:ascii="Times New Roman" w:hAnsi="Times New Roman" w:cs="Times New Roman"/>
          <w:sz w:val="28"/>
          <w:szCs w:val="28"/>
        </w:rPr>
        <w:lastRenderedPageBreak/>
        <w:t>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9962F7" w:rsidRPr="00F97E0F" w:rsidRDefault="009962F7" w:rsidP="00A11F81">
      <w:pPr>
        <w:suppressAutoHyphens/>
        <w:ind w:left="720"/>
        <w:contextualSpacing/>
        <w:rPr>
          <w:rFonts w:ascii="Times New Roman" w:hAnsi="Times New Roman" w:cs="Times New Roman"/>
          <w:b/>
          <w:sz w:val="28"/>
          <w:szCs w:val="28"/>
        </w:rPr>
      </w:pPr>
    </w:p>
    <w:p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9962F7" w:rsidRPr="00F97E0F" w:rsidRDefault="009962F7" w:rsidP="00A11F81">
      <w:pPr>
        <w:tabs>
          <w:tab w:val="left" w:pos="284"/>
        </w:tabs>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Идеология Просвещения и значение ее распространения. Учение о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естественном праве и общественном договоре. Вольтер, Ш. Монтескьё, </w:t>
      </w:r>
    </w:p>
    <w:p w:rsidR="009962F7" w:rsidRPr="00F97E0F" w:rsidRDefault="009962F7" w:rsidP="00A11F81">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Ж.Ж. Руссо.</w:t>
      </w:r>
    </w:p>
    <w:p w:rsidR="009962F7" w:rsidRPr="00F97E0F" w:rsidRDefault="009962F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43037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r w:rsidR="0043037C" w:rsidRPr="00F97E0F">
        <w:rPr>
          <w:rFonts w:ascii="Times New Roman" w:hAnsi="Times New Roman" w:cs="Times New Roman"/>
          <w:sz w:val="28"/>
          <w:szCs w:val="28"/>
        </w:rPr>
        <w:t xml:space="preserve">Доклады студентов на тему: «Уровень медицины. Анатомо-физиологические открытия А.Везалия, У.Гарвея, труды Парацельса. </w:t>
      </w:r>
      <w:r w:rsidR="0043037C" w:rsidRPr="00F97E0F">
        <w:rPr>
          <w:rFonts w:ascii="Times New Roman" w:hAnsi="Times New Roman" w:cs="Times New Roman"/>
          <w:sz w:val="28"/>
          <w:szCs w:val="28"/>
        </w:rPr>
        <w:lastRenderedPageBreak/>
        <w:t>Клиническая деятельность А.Паре и Т. Сидинхема (XVI —XVII вв.) и возвращение медицины на основы опытного знания.</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rsidR="00E64BFA" w:rsidRPr="00F97E0F" w:rsidRDefault="00E64BFA"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w:t>
      </w:r>
      <w:r w:rsidRPr="00F97E0F">
        <w:rPr>
          <w:rFonts w:ascii="Times New Roman" w:hAnsi="Times New Roman" w:cs="Times New Roman"/>
          <w:sz w:val="28"/>
          <w:szCs w:val="28"/>
        </w:rPr>
        <w:lastRenderedPageBreak/>
        <w:t>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0625AB" w:rsidRPr="00F97E0F" w:rsidRDefault="000625AB" w:rsidP="00A11F81">
      <w:pPr>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w:t>
      </w:r>
      <w:r w:rsidRPr="00F97E0F">
        <w:rPr>
          <w:rFonts w:ascii="Times New Roman" w:hAnsi="Times New Roman" w:cs="Times New Roman"/>
          <w:sz w:val="28"/>
          <w:szCs w:val="28"/>
        </w:rPr>
        <w:lastRenderedPageBreak/>
        <w:t>учетом зарубежного и отечест</w:t>
      </w:r>
      <w:r w:rsidRPr="00F97E0F">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04E51" w:rsidRPr="00F97E0F" w:rsidRDefault="00C04E51" w:rsidP="00A11F81">
      <w:pPr>
        <w:pStyle w:val="aa"/>
        <w:jc w:val="both"/>
        <w:rPr>
          <w:sz w:val="28"/>
          <w:szCs w:val="28"/>
        </w:rPr>
      </w:pPr>
      <w:r w:rsidRPr="00F97E0F">
        <w:rPr>
          <w:rStyle w:val="a9"/>
          <w:sz w:val="28"/>
          <w:szCs w:val="28"/>
        </w:rPr>
        <w:t>Эпоха дворцовых переворотов</w:t>
      </w:r>
    </w:p>
    <w:p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C04E51" w:rsidRPr="00F97E0F" w:rsidRDefault="00C04E51" w:rsidP="00A11F81">
      <w:pPr>
        <w:pStyle w:val="aa"/>
        <w:jc w:val="both"/>
        <w:rPr>
          <w:sz w:val="28"/>
          <w:szCs w:val="28"/>
        </w:rPr>
      </w:pPr>
      <w:r w:rsidRPr="00F97E0F">
        <w:rPr>
          <w:sz w:val="28"/>
          <w:szCs w:val="28"/>
        </w:rPr>
        <w:t>Первый дворцовый переворот произошел при поддержке гвардии в пользу императрицы Екатерины Алексеевны (жена ПетраI). Для поддержки Императрицы был создан Верховный тайный совет, во главе с Меншиковым. В руках верховников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C04E51" w:rsidRPr="00F97E0F" w:rsidRDefault="00C04E51" w:rsidP="00A11F81">
      <w:pPr>
        <w:pStyle w:val="aa"/>
        <w:jc w:val="both"/>
        <w:rPr>
          <w:sz w:val="28"/>
          <w:szCs w:val="28"/>
        </w:rPr>
      </w:pPr>
      <w:r w:rsidRPr="00F97E0F">
        <w:rPr>
          <w:sz w:val="28"/>
          <w:szCs w:val="28"/>
        </w:rPr>
        <w:t>В 1727г Екатерина I умерла, назвав своим приемником 11 летнего Петра Алексеевича(Внук ПетраI),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ПетрII умер от оспы. Итогом царствования Петра II стало усиление влияния Верховного тайного совета.</w:t>
      </w:r>
    </w:p>
    <w:p w:rsidR="00C04E51" w:rsidRPr="00F97E0F" w:rsidRDefault="00C04E51" w:rsidP="00A11F81">
      <w:pPr>
        <w:pStyle w:val="aa"/>
        <w:jc w:val="both"/>
        <w:rPr>
          <w:sz w:val="28"/>
          <w:szCs w:val="28"/>
        </w:rPr>
      </w:pPr>
      <w:r w:rsidRPr="00F97E0F">
        <w:rPr>
          <w:sz w:val="28"/>
          <w:szCs w:val="28"/>
        </w:rPr>
        <w:t xml:space="preserve">Верховники остановили свой выбор на герцогине Курляндской Анне Иоановне (дочь Ивана V,брата Петра I). Верховники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w:t>
      </w:r>
      <w:r w:rsidRPr="00F97E0F">
        <w:rPr>
          <w:sz w:val="28"/>
          <w:szCs w:val="28"/>
        </w:rPr>
        <w:lastRenderedPageBreak/>
        <w:t>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ПетраI-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ПетрIII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ПетраIII) совершила переворот и пришла к власти.</w:t>
      </w: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0625AB" w:rsidRPr="00F97E0F" w:rsidRDefault="000625AB" w:rsidP="00BF154F">
      <w:pPr>
        <w:numPr>
          <w:ilvl w:val="0"/>
          <w:numId w:val="21"/>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lastRenderedPageBreak/>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BF154F">
      <w:pPr>
        <w:pStyle w:val="a5"/>
        <w:numPr>
          <w:ilvl w:val="0"/>
          <w:numId w:val="21"/>
        </w:numPr>
        <w:suppressAutoHyphens/>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0625AB" w:rsidRPr="00F97E0F" w:rsidRDefault="000625AB" w:rsidP="00BF154F">
      <w:pPr>
        <w:numPr>
          <w:ilvl w:val="0"/>
          <w:numId w:val="22"/>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0625AB" w:rsidRPr="00F97E0F" w:rsidRDefault="000625AB" w:rsidP="00BF154F">
      <w:pPr>
        <w:pStyle w:val="a5"/>
        <w:numPr>
          <w:ilvl w:val="0"/>
          <w:numId w:val="22"/>
        </w:numPr>
        <w:spacing w:after="20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rsidR="00EB73AB" w:rsidRPr="00F97E0F" w:rsidRDefault="00E64BFA" w:rsidP="00A11F81">
      <w:pPr>
        <w:pStyle w:val="a5"/>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
          <w:sz w:val="28"/>
          <w:szCs w:val="28"/>
        </w:rPr>
        <w:t>Могучая внешнеполитическая поступь империи. Экономика и население России во второй половине XVIII в. Культура и быт России XVIII в.</w:t>
      </w:r>
      <w:r w:rsidRPr="00F97E0F">
        <w:rPr>
          <w:rFonts w:ascii="Times New Roman" w:hAnsi="Times New Roman" w:cs="Times New Roman"/>
          <w:sz w:val="28"/>
          <w:szCs w:val="28"/>
        </w:rPr>
        <w:t xml:space="preserve"> </w:t>
      </w:r>
    </w:p>
    <w:p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0625AB" w:rsidRPr="00F97E0F" w:rsidRDefault="000625AB" w:rsidP="00A11F81">
      <w:pPr>
        <w:pStyle w:val="aa"/>
        <w:jc w:val="both"/>
        <w:rPr>
          <w:sz w:val="28"/>
          <w:szCs w:val="28"/>
        </w:rPr>
      </w:pPr>
      <w:r w:rsidRPr="00F97E0F">
        <w:rPr>
          <w:sz w:val="28"/>
          <w:szCs w:val="28"/>
        </w:rPr>
        <w:lastRenderedPageBreak/>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сословий.люди из сословий. </w:t>
      </w:r>
    </w:p>
    <w:p w:rsidR="000625AB" w:rsidRPr="00F97E0F" w:rsidRDefault="000625AB" w:rsidP="00A11F81">
      <w:pPr>
        <w:pStyle w:val="aa"/>
        <w:jc w:val="both"/>
        <w:rPr>
          <w:sz w:val="28"/>
          <w:szCs w:val="28"/>
        </w:rPr>
      </w:pPr>
      <w:r w:rsidRPr="00F97E0F">
        <w:rPr>
          <w:sz w:val="28"/>
          <w:szCs w:val="28"/>
        </w:rPr>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w:t>
      </w:r>
      <w:r w:rsidRPr="00F97E0F">
        <w:rPr>
          <w:sz w:val="28"/>
          <w:szCs w:val="28"/>
        </w:rPr>
        <w:lastRenderedPageBreak/>
        <w:t xml:space="preserve">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F97E0F">
        <w:rPr>
          <w:sz w:val="28"/>
          <w:szCs w:val="28"/>
        </w:rPr>
        <w:br/>
        <w:t xml:space="preserve">Запорожскую Сечь. </w:t>
      </w:r>
    </w:p>
    <w:p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0625AB" w:rsidRPr="00F97E0F" w:rsidRDefault="000625AB" w:rsidP="00A11F81">
      <w:pPr>
        <w:pStyle w:val="aa"/>
        <w:jc w:val="both"/>
        <w:rPr>
          <w:sz w:val="28"/>
          <w:szCs w:val="28"/>
        </w:rPr>
      </w:pPr>
      <w:r w:rsidRPr="00F97E0F">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w:t>
      </w:r>
      <w:r w:rsidRPr="00F97E0F">
        <w:rPr>
          <w:sz w:val="28"/>
          <w:szCs w:val="28"/>
        </w:rPr>
        <w:lastRenderedPageBreak/>
        <w:t xml:space="preserve">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0625AB" w:rsidRPr="00F97E0F" w:rsidTr="00AF0031">
        <w:trPr>
          <w:tblCellSpacing w:w="0" w:type="dxa"/>
        </w:trPr>
        <w:tc>
          <w:tcPr>
            <w:tcW w:w="0" w:type="auto"/>
            <w:hideMark/>
          </w:tcPr>
          <w:p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rsidTr="00AF0031">
        <w:trPr>
          <w:tblCellSpacing w:w="0" w:type="dxa"/>
        </w:trPr>
        <w:tc>
          <w:tcPr>
            <w:tcW w:w="0" w:type="auto"/>
            <w:hideMark/>
          </w:tcPr>
          <w:p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победа русского Черноморского флота на Днепровском лимане и у острова Фиодониси.</w:t>
            </w:r>
          </w:p>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победы русских и австрийских войск под командованием Суворова при Фокшанах и у реки Рымник.</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1790 г. </w:t>
            </w:r>
          </w:p>
        </w:tc>
        <w:tc>
          <w:tcPr>
            <w:tcW w:w="0" w:type="auto"/>
            <w:hideMark/>
          </w:tcPr>
          <w:p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rsidTr="00FA6F83">
        <w:trPr>
          <w:tblCellSpacing w:w="0" w:type="dxa"/>
        </w:trPr>
        <w:tc>
          <w:tcPr>
            <w:tcW w:w="888" w:type="dxa"/>
            <w:hideMark/>
          </w:tcPr>
          <w:p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1791 г. </w:t>
            </w:r>
          </w:p>
        </w:tc>
        <w:tc>
          <w:tcPr>
            <w:tcW w:w="0" w:type="auto"/>
            <w:hideMark/>
          </w:tcPr>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уничтожение турецкого флота у мыса Калиакрия.</w:t>
            </w:r>
          </w:p>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Ясский мирный договор: </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Посполитой между Пруссией, Австрией и Россией.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w:t>
      </w:r>
      <w:r w:rsidRPr="00F97E0F">
        <w:rPr>
          <w:rFonts w:ascii="Times New Roman" w:hAnsi="Times New Roman" w:cs="Times New Roman"/>
          <w:sz w:val="28"/>
          <w:szCs w:val="28"/>
        </w:rPr>
        <w:lastRenderedPageBreak/>
        <w:t>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0625AB" w:rsidRPr="00F97E0F" w:rsidRDefault="000625AB" w:rsidP="00A11F81">
      <w:pPr>
        <w:pStyle w:val="aa"/>
        <w:jc w:val="both"/>
        <w:rPr>
          <w:sz w:val="28"/>
          <w:szCs w:val="28"/>
        </w:rPr>
      </w:pPr>
      <w:r w:rsidRPr="00F97E0F">
        <w:rPr>
          <w:sz w:val="28"/>
          <w:szCs w:val="28"/>
        </w:rPr>
        <w:t xml:space="preserve">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w:t>
      </w:r>
      <w:r w:rsidRPr="00F97E0F">
        <w:rPr>
          <w:sz w:val="28"/>
          <w:szCs w:val="28"/>
        </w:rPr>
        <w:lastRenderedPageBreak/>
        <w:t>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A11F81">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625AB" w:rsidRPr="00F97E0F" w:rsidRDefault="000625AB" w:rsidP="00BF154F">
      <w:pPr>
        <w:pStyle w:val="a5"/>
        <w:numPr>
          <w:ilvl w:val="0"/>
          <w:numId w:val="23"/>
        </w:numPr>
        <w:suppressAutoHyphens/>
        <w:rPr>
          <w:rStyle w:val="c2"/>
          <w:rFonts w:ascii="Times New Roman" w:hAnsi="Times New Roman" w:cs="Times New Roman"/>
          <w:sz w:val="28"/>
          <w:szCs w:val="28"/>
        </w:rPr>
      </w:pPr>
      <w:r w:rsidRPr="00F97E0F">
        <w:rPr>
          <w:rStyle w:val="c2"/>
          <w:rFonts w:ascii="Times New Roman" w:hAnsi="Times New Roman" w:cs="Times New Roman"/>
          <w:sz w:val="28"/>
          <w:szCs w:val="28"/>
        </w:rPr>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0625AB" w:rsidRPr="00F97E0F" w:rsidRDefault="000625AB" w:rsidP="00BF154F">
      <w:pPr>
        <w:numPr>
          <w:ilvl w:val="0"/>
          <w:numId w:val="23"/>
        </w:numPr>
        <w:spacing w:line="276"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p>
    <w:p w:rsidR="000625AB" w:rsidRPr="00F97E0F" w:rsidRDefault="000625AB" w:rsidP="00A11F81">
      <w:pPr>
        <w:spacing w:line="276" w:lineRule="auto"/>
        <w:ind w:left="360"/>
        <w:contextualSpacing/>
        <w:rPr>
          <w:rFonts w:ascii="Times New Roman" w:hAnsi="Times New Roman" w:cs="Times New Roman"/>
          <w:sz w:val="28"/>
          <w:szCs w:val="28"/>
        </w:rPr>
      </w:pPr>
      <w:r w:rsidRPr="00F97E0F">
        <w:rPr>
          <w:rFonts w:ascii="Times New Roman" w:hAnsi="Times New Roman" w:cs="Times New Roman"/>
          <w:sz w:val="28"/>
          <w:szCs w:val="28"/>
        </w:rPr>
        <w:t>Уложенная комиссия?</w:t>
      </w:r>
    </w:p>
    <w:p w:rsidR="000625AB" w:rsidRPr="00F97E0F" w:rsidRDefault="000625AB" w:rsidP="00BF154F">
      <w:pPr>
        <w:pStyle w:val="a5"/>
        <w:numPr>
          <w:ilvl w:val="0"/>
          <w:numId w:val="23"/>
        </w:numPr>
        <w:spacing w:line="276"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Доклады студентов на тему: Лечебные учреждения </w:t>
      </w:r>
      <w:r w:rsidR="009F5A78" w:rsidRPr="00F97E0F">
        <w:rPr>
          <w:rFonts w:ascii="Times New Roman" w:hAnsi="Times New Roman" w:cs="Times New Roman"/>
          <w:sz w:val="28"/>
          <w:szCs w:val="28"/>
        </w:rPr>
        <w:t xml:space="preserve">России </w:t>
      </w:r>
      <w:r w:rsidRPr="00F97E0F">
        <w:rPr>
          <w:rFonts w:ascii="Times New Roman" w:hAnsi="Times New Roman" w:cs="Times New Roman"/>
          <w:sz w:val="28"/>
          <w:szCs w:val="28"/>
        </w:rPr>
        <w:t xml:space="preserve">в XVIII в. Оказание медицинской помощи </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A11F81">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0625AB" w:rsidRPr="00F97E0F" w:rsidRDefault="000625AB" w:rsidP="00A11F81">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0625AB" w:rsidRPr="00F97E0F" w:rsidRDefault="00F11A2A" w:rsidP="00A11F81">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rsidR="000625AB" w:rsidRPr="00F97E0F" w:rsidRDefault="009F5A78" w:rsidP="00BF154F">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rsidR="000625AB" w:rsidRPr="00F97E0F" w:rsidRDefault="000625AB" w:rsidP="00A11F81">
      <w:pPr>
        <w:pStyle w:val="a5"/>
        <w:tabs>
          <w:tab w:val="left" w:pos="284"/>
        </w:tabs>
        <w:spacing w:after="200"/>
        <w:ind w:left="0" w:firstLine="0"/>
        <w:rPr>
          <w:rFonts w:ascii="Times New Roman" w:eastAsia="Times New Roman" w:hAnsi="Times New Roman" w:cs="Times New Roman"/>
          <w:b/>
          <w:i/>
          <w:sz w:val="28"/>
          <w:szCs w:val="28"/>
          <w:lang w:eastAsia="ru-RU"/>
        </w:rPr>
      </w:pPr>
    </w:p>
    <w:p w:rsidR="00EB73AB" w:rsidRPr="00F97E0F" w:rsidRDefault="00EB73AB" w:rsidP="00A11F81">
      <w:pPr>
        <w:suppressAutoHyphens/>
        <w:spacing w:line="240" w:lineRule="auto"/>
        <w:rPr>
          <w:rFonts w:ascii="Times New Roman" w:eastAsia="Times New Roman" w:hAnsi="Times New Roman" w:cs="Times New Roman"/>
          <w:color w:val="000000"/>
          <w:sz w:val="28"/>
          <w:szCs w:val="28"/>
        </w:rPr>
      </w:pPr>
      <w:r w:rsidRPr="00F97E0F">
        <w:rPr>
          <w:rFonts w:ascii="Times New Roman" w:hAnsi="Times New Roman" w:cs="Times New Roman"/>
          <w:sz w:val="28"/>
          <w:szCs w:val="28"/>
        </w:rPr>
        <w:t xml:space="preserve">      </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17</w:t>
      </w:r>
    </w:p>
    <w:p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lastRenderedPageBreak/>
        <w:t>Причины войны за независимость США</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Грейджу,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сражение при Банкер-Хилл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Нью-Йорке.</w:t>
      </w:r>
      <w:r w:rsidRPr="00F97E0F">
        <w:rPr>
          <w:rFonts w:ascii="Times New Roman" w:hAnsi="Times New Roman" w:cs="Times New Roman"/>
          <w:bCs/>
          <w:sz w:val="28"/>
          <w:szCs w:val="28"/>
        </w:rPr>
        <w:t>Битва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В </w:t>
      </w:r>
      <w:r w:rsidRPr="00F97E0F">
        <w:rPr>
          <w:rFonts w:ascii="Times New Roman" w:hAnsi="Times New Roman" w:cs="Times New Roman"/>
          <w:bCs/>
          <w:sz w:val="28"/>
          <w:szCs w:val="28"/>
        </w:rPr>
        <w:t>битве при Брендивайне</w:t>
      </w:r>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Решающее сражение войны за независимость происходит в 1781 году – битва при Йорктауне.</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при Куддалоре</w:t>
      </w:r>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9F5A78" w:rsidRPr="00F97E0F" w:rsidRDefault="009F5A78" w:rsidP="00A11F81">
      <w:pPr>
        <w:pStyle w:val="aa"/>
        <w:ind w:firstLine="709"/>
        <w:jc w:val="both"/>
        <w:rPr>
          <w:sz w:val="28"/>
          <w:szCs w:val="28"/>
        </w:rPr>
      </w:pPr>
      <w:r w:rsidRPr="00F97E0F">
        <w:rPr>
          <w:rStyle w:val="a9"/>
          <w:sz w:val="28"/>
          <w:szCs w:val="28"/>
        </w:rPr>
        <w:lastRenderedPageBreak/>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феодально-абсолютисткой системы, произвол и расточительность королевской власти на фоне их непопулярности.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непосильные налоги, ограничение оборота земли, внутренние таможни, фин.кризис 1787 года, неурожай 1788 года, голод 1789 года.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w:t>
      </w:r>
      <w:r w:rsidRPr="00F97E0F">
        <w:rPr>
          <w:rFonts w:ascii="Times New Roman" w:hAnsi="Times New Roman" w:cs="Times New Roman"/>
          <w:sz w:val="28"/>
          <w:szCs w:val="28"/>
        </w:rPr>
        <w:lastRenderedPageBreak/>
        <w:t>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6 апреля — создан Комитет общественного спасения во главе с Дантоном</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Марии-Антуанетты на гильотине. Начало Большого террора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июнь — само слово «революционер», слово-символ всего якобинского периода, было запрещено</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26 октября — Конвент самораспустился, уступив место Директории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9F5A78" w:rsidRPr="00F97E0F" w:rsidRDefault="009F5A78"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xml:space="preserve">1799, 9-10 ноября — Государственный переворот без пролития крови. 18 брюмера правительство заставили «добровольно» подписать прошение об </w:t>
      </w:r>
      <w:r w:rsidRPr="00F97E0F">
        <w:rPr>
          <w:rFonts w:ascii="Times New Roman" w:hAnsi="Times New Roman" w:cs="Times New Roman"/>
          <w:sz w:val="28"/>
          <w:szCs w:val="28"/>
        </w:rPr>
        <w:lastRenderedPageBreak/>
        <w:t>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F5A78" w:rsidRPr="00F97E0F" w:rsidRDefault="009F5A78" w:rsidP="00A11F81">
      <w:pPr>
        <w:suppressAutoHyphens/>
        <w:spacing w:line="240" w:lineRule="auto"/>
        <w:ind w:firstLine="0"/>
        <w:jc w:val="left"/>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североамериканских  колоний         Англии ? </w:t>
      </w:r>
    </w:p>
    <w:p w:rsidR="009F5A78" w:rsidRPr="00F97E0F" w:rsidRDefault="009F5A78" w:rsidP="00A11F81">
      <w:pPr>
        <w:pStyle w:val="c14"/>
        <w:rPr>
          <w:sz w:val="28"/>
          <w:szCs w:val="28"/>
        </w:rPr>
      </w:pPr>
      <w:r w:rsidRPr="00F97E0F">
        <w:rPr>
          <w:rStyle w:val="c2"/>
          <w:sz w:val="28"/>
          <w:szCs w:val="28"/>
        </w:rPr>
        <w:t>2.Расскажите о системе управления колониями.</w:t>
      </w:r>
    </w:p>
    <w:p w:rsidR="009F5A78" w:rsidRPr="00F97E0F" w:rsidRDefault="009F5A78" w:rsidP="00A11F81">
      <w:pPr>
        <w:pStyle w:val="c14"/>
        <w:rPr>
          <w:sz w:val="28"/>
          <w:szCs w:val="28"/>
        </w:rPr>
      </w:pPr>
      <w:r w:rsidRPr="00F97E0F">
        <w:rPr>
          <w:rStyle w:val="c2"/>
          <w:sz w:val="28"/>
          <w:szCs w:val="28"/>
        </w:rPr>
        <w:t>3.Что означает лозунг колонистов «нет налогов без представительства!»</w:t>
      </w:r>
    </w:p>
    <w:p w:rsidR="009F5A78" w:rsidRPr="00F97E0F" w:rsidRDefault="009F5A78" w:rsidP="00A11F81">
      <w:pPr>
        <w:pStyle w:val="c14"/>
        <w:rPr>
          <w:sz w:val="28"/>
          <w:szCs w:val="28"/>
        </w:rPr>
      </w:pPr>
      <w:r w:rsidRPr="00F97E0F">
        <w:rPr>
          <w:rStyle w:val="c2"/>
          <w:sz w:val="28"/>
          <w:szCs w:val="28"/>
        </w:rPr>
        <w:t>4.Объясните причины конфликта между колониями и метрополиями .</w:t>
      </w:r>
    </w:p>
    <w:p w:rsidR="009F5A78" w:rsidRPr="00F97E0F" w:rsidRDefault="009F5A78" w:rsidP="00A11F81">
      <w:pPr>
        <w:pStyle w:val="c14"/>
        <w:rPr>
          <w:sz w:val="28"/>
          <w:szCs w:val="28"/>
        </w:rPr>
      </w:pPr>
      <w:r w:rsidRPr="00F97E0F">
        <w:rPr>
          <w:rStyle w:val="c2"/>
          <w:sz w:val="28"/>
          <w:szCs w:val="28"/>
        </w:rPr>
        <w:t xml:space="preserve">5.Оцените значение Войны за независимость. </w:t>
      </w:r>
    </w:p>
    <w:p w:rsidR="009F5A78" w:rsidRPr="00F97E0F" w:rsidRDefault="009F5A78" w:rsidP="00A11F81">
      <w:pPr>
        <w:pStyle w:val="a5"/>
        <w:suppressAutoHyphens/>
        <w:spacing w:line="240" w:lineRule="auto"/>
        <w:ind w:left="0" w:firstLine="0"/>
        <w:jc w:val="left"/>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Конституция США.</w:t>
      </w:r>
    </w:p>
    <w:p w:rsidR="009F5A78" w:rsidRPr="00F97E0F" w:rsidRDefault="009F5A78" w:rsidP="00A11F81">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Джордж Вашингтон- первый президент США.</w:t>
      </w:r>
    </w:p>
    <w:p w:rsidR="009F5A78" w:rsidRPr="00F97E0F" w:rsidRDefault="009F5A78" w:rsidP="00A11F81">
      <w:pPr>
        <w:suppressAutoHyphens/>
        <w:spacing w:line="240" w:lineRule="auto"/>
        <w:rPr>
          <w:rFonts w:ascii="Times New Roman" w:hAnsi="Times New Roman" w:cs="Times New Roman"/>
          <w:b/>
          <w:sz w:val="28"/>
          <w:szCs w:val="28"/>
        </w:rPr>
      </w:pPr>
    </w:p>
    <w:p w:rsidR="009F5A78" w:rsidRPr="00F97E0F" w:rsidRDefault="009F5A78"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18</w:t>
      </w:r>
    </w:p>
    <w:p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rsidR="00986C25" w:rsidRPr="00F97E0F" w:rsidRDefault="00986C25"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86C25" w:rsidRPr="00F97E0F" w:rsidRDefault="00986C25" w:rsidP="00EE1D35">
      <w:pPr>
        <w:pStyle w:val="aa"/>
        <w:spacing w:before="0" w:beforeAutospacing="0" w:after="200" w:afterAutospacing="0" w:line="276" w:lineRule="auto"/>
        <w:jc w:val="both"/>
        <w:rPr>
          <w:b/>
          <w:bCs/>
          <w:sz w:val="28"/>
          <w:szCs w:val="28"/>
        </w:rPr>
      </w:pP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w:t>
      </w:r>
      <w:r w:rsidRPr="00F97E0F">
        <w:rPr>
          <w:rFonts w:ascii="Times New Roman" w:hAnsi="Times New Roman" w:cs="Times New Roman"/>
          <w:sz w:val="28"/>
          <w:szCs w:val="28"/>
        </w:rPr>
        <w:lastRenderedPageBreak/>
        <w:t>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расшатывали государственное хозяйство, расстраивали финансы, понижали народное благосостояние.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последовали события, которые на некоторое время отвлекли императора от внутренних дел; это было участие в двух коалициях против </w:t>
      </w:r>
      <w:r w:rsidRPr="00F97E0F">
        <w:rPr>
          <w:rFonts w:ascii="Times New Roman" w:eastAsia="Times New Roman" w:hAnsi="Times New Roman" w:cs="Times New Roman"/>
          <w:sz w:val="28"/>
          <w:szCs w:val="28"/>
          <w:lang w:eastAsia="ru-RU"/>
        </w:rPr>
        <w:lastRenderedPageBreak/>
        <w:t>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rsidR="00986C25" w:rsidRPr="00F97E0F" w:rsidRDefault="00986C25" w:rsidP="00986C25">
      <w:pPr>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E1D35" w:rsidRPr="00F97E0F" w:rsidRDefault="00EE1D35" w:rsidP="00D53746">
      <w:pPr>
        <w:pStyle w:val="aa"/>
        <w:spacing w:before="0" w:beforeAutospacing="0" w:after="200" w:afterAutospacing="0" w:line="276" w:lineRule="auto"/>
        <w:jc w:val="both"/>
        <w:rPr>
          <w:sz w:val="28"/>
          <w:szCs w:val="28"/>
        </w:rPr>
      </w:pPr>
      <w:r w:rsidRPr="00F97E0F">
        <w:rPr>
          <w:b/>
          <w:bCs/>
          <w:sz w:val="28"/>
          <w:szCs w:val="28"/>
        </w:rPr>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E1D35" w:rsidRPr="00F97E0F" w:rsidRDefault="00EE1D35" w:rsidP="00EE1D35">
      <w:pPr>
        <w:pStyle w:val="aa"/>
        <w:spacing w:before="0" w:beforeAutospacing="0" w:after="200" w:afterAutospacing="0" w:line="276" w:lineRule="auto"/>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 xml:space="preserve">организовать поход </w:t>
      </w:r>
      <w:r w:rsidRPr="00F97E0F">
        <w:rPr>
          <w:bCs/>
          <w:sz w:val="28"/>
          <w:szCs w:val="28"/>
        </w:rPr>
        <w:lastRenderedPageBreak/>
        <w:t>на Россию, где Наполеон I, Бонапарт потерпел сокрушительное поражение. (Бородинское сражение 7 сентября 1812 г.)</w:t>
      </w:r>
    </w:p>
    <w:p w:rsidR="00EE1D35" w:rsidRPr="00F97E0F" w:rsidRDefault="00D53746" w:rsidP="00EE1D35">
      <w:pPr>
        <w:pStyle w:val="aa"/>
        <w:spacing w:before="0" w:beforeAutospacing="0" w:after="200" w:afterAutospacing="0" w:line="276" w:lineRule="auto"/>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Калишский мирный договор с Россией</w:t>
      </w:r>
      <w:r w:rsidR="00EE1D35" w:rsidRPr="00F97E0F">
        <w:rPr>
          <w:sz w:val="28"/>
          <w:szCs w:val="28"/>
        </w:rPr>
        <w:t>. К нему присоединились Великобритания, Австрийская империя, Швеция.</w:t>
      </w:r>
    </w:p>
    <w:p w:rsidR="00EE1D35" w:rsidRPr="00F97E0F" w:rsidRDefault="00EE1D35" w:rsidP="00EE1D35">
      <w:pPr>
        <w:pStyle w:val="aa"/>
        <w:spacing w:before="0" w:beforeAutospacing="0" w:after="200" w:afterAutospacing="0" w:line="276" w:lineRule="auto"/>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2B00EA" w:rsidRPr="00F97E0F" w:rsidRDefault="002B00EA" w:rsidP="002B00EA">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2B00EA" w:rsidRPr="00F97E0F" w:rsidRDefault="002B00EA" w:rsidP="002B00EA">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Аахенский осенью 1818 года.</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Троппауский и Лайбахский на рубеже 1820-1821 годов.</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2B00EA" w:rsidRPr="00F97E0F" w:rsidRDefault="002B00EA" w:rsidP="002B00EA">
      <w:pPr>
        <w:pStyle w:val="aa"/>
        <w:jc w:val="both"/>
        <w:rPr>
          <w:sz w:val="28"/>
          <w:szCs w:val="28"/>
        </w:rPr>
      </w:pPr>
      <w:r w:rsidRPr="00F97E0F">
        <w:rPr>
          <w:sz w:val="28"/>
          <w:szCs w:val="28"/>
        </w:rPr>
        <w:t xml:space="preserve">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w:t>
      </w:r>
      <w:r w:rsidRPr="00F97E0F">
        <w:rPr>
          <w:sz w:val="28"/>
          <w:szCs w:val="28"/>
        </w:rPr>
        <w:lastRenderedPageBreak/>
        <w:t>Докатились революционные настроения и до Царства Польского. Таким образом, вне Священного Союза остались Франция и Бельгия.</w:t>
      </w:r>
    </w:p>
    <w:p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Южное тайное общество с центром на Украине, в Тульчине.</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37286" w:rsidRDefault="002B00EA" w:rsidP="00E37286">
      <w:pPr>
        <w:pStyle w:val="aa"/>
        <w:jc w:val="both"/>
        <w:rPr>
          <w:sz w:val="28"/>
          <w:szCs w:val="28"/>
        </w:rPr>
      </w:pPr>
      <w:r w:rsidRPr="00F97E0F">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w:t>
      </w:r>
      <w:r w:rsidRPr="00E37286">
        <w:rPr>
          <w:sz w:val="28"/>
          <w:szCs w:val="28"/>
        </w:rPr>
        <w:lastRenderedPageBreak/>
        <w:t>порядок,как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2B00EA" w:rsidRPr="00F97E0F" w:rsidRDefault="002B00EA" w:rsidP="002B00EA">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B00EA" w:rsidRPr="00F97E0F" w:rsidRDefault="002B00EA" w:rsidP="002B00EA">
      <w:pPr>
        <w:pStyle w:val="aa"/>
        <w:jc w:val="both"/>
        <w:rPr>
          <w:sz w:val="28"/>
          <w:szCs w:val="28"/>
        </w:rPr>
      </w:pPr>
      <w:r w:rsidRPr="00F97E0F">
        <w:rPr>
          <w:b/>
          <w:sz w:val="28"/>
          <w:szCs w:val="28"/>
        </w:rPr>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lastRenderedPageBreak/>
        <w:t xml:space="preserve">Конституция Муравьёва.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B00EA" w:rsidRPr="00F97E0F" w:rsidRDefault="002B00EA" w:rsidP="002B00EA">
      <w:pPr>
        <w:pStyle w:val="2"/>
        <w:jc w:val="both"/>
        <w:rPr>
          <w:b w:val="0"/>
          <w:sz w:val="28"/>
          <w:szCs w:val="28"/>
        </w:rPr>
      </w:pPr>
      <w:r w:rsidRPr="00F97E0F">
        <w:rPr>
          <w:sz w:val="28"/>
          <w:szCs w:val="28"/>
        </w:rPr>
        <w:t xml:space="preserve">       Общее и отличия в обществах. </w:t>
      </w:r>
      <w:r w:rsidRPr="00F97E0F">
        <w:rPr>
          <w:b w:val="0"/>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w:t>
      </w:r>
      <w:r w:rsidRPr="00F97E0F">
        <w:rPr>
          <w:b w:val="0"/>
          <w:sz w:val="28"/>
          <w:szCs w:val="28"/>
        </w:rPr>
        <w:lastRenderedPageBreak/>
        <w:t>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B00EA" w:rsidRPr="00F97E0F" w:rsidRDefault="002B00EA" w:rsidP="002B00EA">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2B00EA" w:rsidRPr="00F97E0F" w:rsidRDefault="002B00EA" w:rsidP="00EE1D35">
      <w:pPr>
        <w:pStyle w:val="a5"/>
        <w:suppressAutoHyphens/>
        <w:spacing w:after="160"/>
        <w:ind w:left="0"/>
        <w:rPr>
          <w:rFonts w:ascii="Times New Roman" w:eastAsia="Times New Roman" w:hAnsi="Times New Roman" w:cs="Times New Roman"/>
          <w:b/>
          <w:sz w:val="28"/>
          <w:szCs w:val="28"/>
          <w:lang w:eastAsia="ru-RU"/>
        </w:rPr>
      </w:pPr>
    </w:p>
    <w:p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E1D35" w:rsidRPr="00F97E0F" w:rsidRDefault="00EE1D35" w:rsidP="00EE1D35">
      <w:pPr>
        <w:pStyle w:val="a5"/>
        <w:suppressAutoHyphens/>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1D35" w:rsidRPr="00F97E0F" w:rsidRDefault="00EE1D35"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p>
    <w:p w:rsidR="00F97E0F" w:rsidRDefault="00EE1D35" w:rsidP="00192FF2">
      <w:pPr>
        <w:tabs>
          <w:tab w:val="left" w:pos="284"/>
          <w:tab w:val="left" w:pos="426"/>
        </w:tabs>
        <w:autoSpaceDE w:val="0"/>
        <w:autoSpaceDN w:val="0"/>
        <w:adjustRightInd w:val="0"/>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Францией?  Почему война 1812 г. приобрела характер народной и Отечественной?</w:t>
      </w:r>
      <w:r w:rsidR="00F97E0F"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E1D35" w:rsidRPr="00F97E0F" w:rsidRDefault="00F97E0F" w:rsidP="00192FF2">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Заграничные походы русской армии 1813-1814 гг.</w:t>
      </w:r>
    </w:p>
    <w:p w:rsidR="00EE1D35" w:rsidRPr="00F97E0F" w:rsidRDefault="00192FF2" w:rsidP="00192FF2">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2.</w:t>
      </w:r>
      <w:r w:rsidR="00EE1D35" w:rsidRPr="00F97E0F">
        <w:rPr>
          <w:rFonts w:ascii="Times New Roman" w:hAnsi="Times New Roman" w:cs="Times New Roman"/>
          <w:sz w:val="28"/>
          <w:szCs w:val="28"/>
        </w:rPr>
        <w:t>Какие последствия для России имели результаты Венского конгресса 1814-1815 гг?</w:t>
      </w:r>
    </w:p>
    <w:p w:rsidR="002B00EA" w:rsidRPr="00F97E0F" w:rsidRDefault="002B00EA" w:rsidP="00BF154F">
      <w:pPr>
        <w:pStyle w:val="aa"/>
        <w:numPr>
          <w:ilvl w:val="0"/>
          <w:numId w:val="5"/>
        </w:numPr>
        <w:tabs>
          <w:tab w:val="left" w:pos="284"/>
          <w:tab w:val="left" w:pos="426"/>
        </w:tabs>
        <w:spacing w:before="0" w:beforeAutospacing="0" w:after="0" w:afterAutospacing="0"/>
        <w:ind w:left="0" w:firstLine="0"/>
        <w:rPr>
          <w:sz w:val="28"/>
          <w:szCs w:val="28"/>
        </w:rPr>
      </w:pPr>
      <w:r w:rsidRPr="00F97E0F">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2B00EA" w:rsidRPr="00F97E0F" w:rsidRDefault="002B00EA" w:rsidP="00BF154F">
      <w:pPr>
        <w:pStyle w:val="af2"/>
        <w:numPr>
          <w:ilvl w:val="0"/>
          <w:numId w:val="5"/>
        </w:numPr>
        <w:tabs>
          <w:tab w:val="left" w:pos="284"/>
          <w:tab w:val="left" w:pos="426"/>
        </w:tabs>
        <w:ind w:left="0" w:firstLine="0"/>
        <w:rPr>
          <w:rStyle w:val="s18"/>
        </w:rPr>
      </w:pPr>
      <w:r w:rsidRPr="00F97E0F">
        <w:rPr>
          <w:rStyle w:val="s18"/>
        </w:rPr>
        <w:t>Причины движения декабристов.</w:t>
      </w:r>
    </w:p>
    <w:p w:rsidR="002B00EA" w:rsidRPr="00F97E0F" w:rsidRDefault="00192FF2" w:rsidP="00BF154F">
      <w:pPr>
        <w:pStyle w:val="af2"/>
        <w:numPr>
          <w:ilvl w:val="0"/>
          <w:numId w:val="5"/>
        </w:numPr>
        <w:tabs>
          <w:tab w:val="left" w:pos="284"/>
          <w:tab w:val="left" w:pos="426"/>
        </w:tabs>
        <w:autoSpaceDE w:val="0"/>
        <w:autoSpaceDN w:val="0"/>
        <w:adjustRightInd w:val="0"/>
        <w:ind w:left="0" w:firstLine="0"/>
      </w:pPr>
      <w:r w:rsidRPr="00F97E0F">
        <w:rPr>
          <w:rStyle w:val="s18"/>
        </w:rPr>
        <w:t xml:space="preserve">  </w:t>
      </w:r>
      <w:r w:rsidR="002B00EA" w:rsidRPr="00F97E0F">
        <w:rPr>
          <w:rStyle w:val="s18"/>
        </w:rPr>
        <w:t xml:space="preserve">  </w:t>
      </w:r>
      <w:r w:rsidR="002B00EA" w:rsidRPr="00F97E0F">
        <w:t>В чем отличие программных документов Северного и Южного обществ декабристов?</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ее два этапа?</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97E0F">
        <w:rPr>
          <w:rFonts w:ascii="Times New Roman" w:eastAsia="Times New Roman" w:hAnsi="Times New Roman" w:cs="Times New Roman"/>
          <w:sz w:val="28"/>
          <w:szCs w:val="28"/>
          <w:lang w:eastAsia="ru-RU"/>
        </w:rPr>
        <w:t>В чем заключалась сущность реформаторских предложений Сперанского М.М? В какой степени они были реализованы?</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E37286" w:rsidRPr="00F97E0F" w:rsidRDefault="00E37286" w:rsidP="00E37286">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sz w:val="28"/>
          <w:szCs w:val="28"/>
        </w:rPr>
        <w:t>Доклады студентов на тему: «Роль в победе в Отечественной войне 1812 г. хорошо поставленной санитарной службы в русской армии».</w:t>
      </w:r>
    </w:p>
    <w:p w:rsidR="00F97E0F" w:rsidRPr="00F97E0F" w:rsidRDefault="00F97E0F" w:rsidP="00F97E0F">
      <w:pPr>
        <w:suppressAutoHyphens/>
        <w:spacing w:after="200" w:line="240" w:lineRule="auto"/>
        <w:ind w:left="426"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Первые годы правления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Отечественная война 1912 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Денис Давыдов и партизанское движение в Отечественной войне 1812</w:t>
      </w:r>
    </w:p>
    <w:p w:rsidR="00F97E0F" w:rsidRPr="00F97E0F" w:rsidRDefault="00F97E0F" w:rsidP="00E37286">
      <w:pPr>
        <w:pStyle w:val="a5"/>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года.</w:t>
      </w:r>
    </w:p>
    <w:p w:rsidR="00F97E0F" w:rsidRPr="00F97E0F" w:rsidRDefault="00F97E0F" w:rsidP="00BF154F">
      <w:pPr>
        <w:pStyle w:val="a5"/>
        <w:numPr>
          <w:ilvl w:val="0"/>
          <w:numId w:val="2"/>
        </w:numPr>
        <w:tabs>
          <w:tab w:val="left" w:pos="284"/>
        </w:tabs>
        <w:suppressAutoHyphens/>
        <w:spacing w:after="200"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E1D35" w:rsidRPr="00F97E0F" w:rsidRDefault="00E37286" w:rsidP="00E37286">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E1D35" w:rsidRPr="00F97E0F">
        <w:rPr>
          <w:rFonts w:ascii="Times New Roman" w:eastAsia="Times New Roman" w:hAnsi="Times New Roman" w:cs="Times New Roman"/>
          <w:sz w:val="28"/>
          <w:szCs w:val="28"/>
          <w:lang w:eastAsia="ru-RU"/>
        </w:rPr>
        <w:t>. Кутузов - полководец победы Отечественной войны 1812 г.</w:t>
      </w:r>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7</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0" w:history="1">
        <w:r w:rsidR="00EE1D35" w:rsidRPr="00F97E0F">
          <w:rPr>
            <w:rFonts w:ascii="Times New Roman" w:eastAsia="Times New Roman" w:hAnsi="Times New Roman" w:cs="Times New Roman"/>
            <w:sz w:val="28"/>
            <w:szCs w:val="28"/>
            <w:lang w:eastAsia="ru-RU"/>
          </w:rPr>
          <w:t xml:space="preserve">Битва народов» под Лейпцигом </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8</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1" w:history="1">
        <w:r w:rsidR="00EE1D35" w:rsidRPr="00F97E0F">
          <w:rPr>
            <w:rStyle w:val="a6"/>
            <w:rFonts w:ascii="Times New Roman" w:hAnsi="Times New Roman" w:cs="Times New Roman"/>
            <w:color w:val="auto"/>
            <w:sz w:val="28"/>
            <w:szCs w:val="28"/>
            <w:u w:val="none"/>
          </w:rPr>
          <w:t xml:space="preserve">Страны </w:t>
        </w:r>
        <w:r w:rsidR="002B00EA" w:rsidRPr="00F97E0F">
          <w:rPr>
            <w:rStyle w:val="a6"/>
            <w:rFonts w:ascii="Times New Roman" w:hAnsi="Times New Roman" w:cs="Times New Roman"/>
            <w:color w:val="auto"/>
            <w:sz w:val="28"/>
            <w:szCs w:val="28"/>
            <w:u w:val="none"/>
          </w:rPr>
          <w:t xml:space="preserve">- </w:t>
        </w:r>
        <w:r w:rsidR="00EE1D35" w:rsidRPr="00F97E0F">
          <w:rPr>
            <w:rStyle w:val="a6"/>
            <w:rFonts w:ascii="Times New Roman" w:hAnsi="Times New Roman" w:cs="Times New Roman"/>
            <w:color w:val="auto"/>
            <w:sz w:val="28"/>
            <w:szCs w:val="28"/>
            <w:u w:val="none"/>
          </w:rPr>
          <w:t>союзники Наполеона</w:t>
        </w:r>
      </w:hyperlink>
    </w:p>
    <w:p w:rsidR="00EE1D35" w:rsidRPr="00F97E0F" w:rsidRDefault="00E37286" w:rsidP="00E37286">
      <w:pPr>
        <w:pStyle w:val="a5"/>
        <w:tabs>
          <w:tab w:val="left" w:pos="284"/>
        </w:tabs>
        <w:spacing w:line="240" w:lineRule="auto"/>
        <w:ind w:left="0" w:firstLine="0"/>
        <w:rPr>
          <w:rFonts w:ascii="Times New Roman" w:hAnsi="Times New Roman" w:cs="Times New Roman"/>
          <w:iCs/>
          <w:sz w:val="28"/>
          <w:szCs w:val="28"/>
        </w:rPr>
      </w:pPr>
      <w:r>
        <w:rPr>
          <w:rFonts w:ascii="Times New Roman" w:hAnsi="Times New Roman" w:cs="Times New Roman"/>
          <w:iCs/>
          <w:color w:val="000000"/>
          <w:sz w:val="28"/>
          <w:szCs w:val="28"/>
        </w:rPr>
        <w:t>9</w:t>
      </w:r>
      <w:r w:rsidR="00EE1D35" w:rsidRPr="00F97E0F">
        <w:rPr>
          <w:rFonts w:ascii="Times New Roman" w:hAnsi="Times New Roman" w:cs="Times New Roman"/>
          <w:iCs/>
          <w:color w:val="000000"/>
          <w:sz w:val="28"/>
          <w:szCs w:val="28"/>
        </w:rPr>
        <w:t>.</w:t>
      </w:r>
      <w:r w:rsidR="00EE1D35" w:rsidRPr="00F97E0F">
        <w:rPr>
          <w:rFonts w:ascii="Times New Roman" w:hAnsi="Times New Roman" w:cs="Times New Roman"/>
          <w:sz w:val="28"/>
          <w:szCs w:val="28"/>
        </w:rPr>
        <w:t xml:space="preserve"> </w:t>
      </w:r>
      <w:hyperlink r:id="rId22" w:history="1">
        <w:r w:rsidR="00EE1D35" w:rsidRPr="00F97E0F">
          <w:rPr>
            <w:rStyle w:val="a6"/>
            <w:rFonts w:ascii="Times New Roman" w:hAnsi="Times New Roman" w:cs="Times New Roman"/>
            <w:color w:val="auto"/>
            <w:sz w:val="28"/>
            <w:szCs w:val="28"/>
            <w:u w:val="none"/>
          </w:rPr>
          <w:t xml:space="preserve">Империя Наполеона </w:t>
        </w:r>
      </w:hyperlink>
    </w:p>
    <w:p w:rsidR="00EE1D35" w:rsidRPr="00F97E0F" w:rsidRDefault="00EE1D35" w:rsidP="00E37286">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w:t>
      </w:r>
      <w:r w:rsidR="00E37286">
        <w:rPr>
          <w:rFonts w:ascii="Times New Roman" w:hAnsi="Times New Roman" w:cs="Times New Roman"/>
          <w:sz w:val="28"/>
          <w:szCs w:val="28"/>
        </w:rPr>
        <w:t>10</w:t>
      </w:r>
      <w:r w:rsidR="002B00EA" w:rsidRPr="00F97E0F">
        <w:rPr>
          <w:rFonts w:ascii="Times New Roman" w:hAnsi="Times New Roman" w:cs="Times New Roman"/>
          <w:sz w:val="28"/>
          <w:szCs w:val="28"/>
        </w:rPr>
        <w:t xml:space="preserve">. </w:t>
      </w:r>
      <w:r w:rsidRPr="00F97E0F">
        <w:rPr>
          <w:rFonts w:ascii="Times New Roman" w:hAnsi="Times New Roman" w:cs="Times New Roman"/>
          <w:sz w:val="28"/>
          <w:szCs w:val="28"/>
        </w:rPr>
        <w:t>Великий русский реформатор: политический портрет М.М. Сперанского.</w:t>
      </w:r>
    </w:p>
    <w:p w:rsidR="00EE1D35" w:rsidRPr="00F97E0F" w:rsidRDefault="00E37286" w:rsidP="00E37286">
      <w:pPr>
        <w:pStyle w:val="a5"/>
        <w:tabs>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11</w:t>
      </w:r>
      <w:r w:rsidR="002B00EA" w:rsidRPr="00F97E0F">
        <w:rPr>
          <w:rFonts w:ascii="Times New Roman" w:hAnsi="Times New Roman" w:cs="Times New Roman"/>
          <w:iCs/>
          <w:color w:val="000000"/>
          <w:sz w:val="28"/>
          <w:szCs w:val="28"/>
        </w:rPr>
        <w:t xml:space="preserve"> </w:t>
      </w:r>
      <w:r w:rsidR="00EE1D35" w:rsidRPr="00F97E0F">
        <w:rPr>
          <w:rFonts w:ascii="Times New Roman" w:hAnsi="Times New Roman" w:cs="Times New Roman"/>
          <w:iCs/>
          <w:color w:val="000000"/>
          <w:sz w:val="28"/>
          <w:szCs w:val="28"/>
        </w:rPr>
        <w:t>Деятельность Венского конгресса.</w:t>
      </w:r>
    </w:p>
    <w:p w:rsidR="00EE1D35" w:rsidRPr="00F97E0F" w:rsidRDefault="00E37286" w:rsidP="00E37286">
      <w:pPr>
        <w:pStyle w:val="a5"/>
        <w:tabs>
          <w:tab w:val="left" w:pos="284"/>
        </w:tabs>
        <w:spacing w:after="200"/>
        <w:ind w:left="0" w:firstLine="0"/>
        <w:rPr>
          <w:rFonts w:ascii="Times New Roman" w:eastAsia="Times New Roman" w:hAnsi="Times New Roman" w:cs="Times New Roman"/>
          <w:b/>
          <w:i/>
          <w:sz w:val="28"/>
          <w:szCs w:val="28"/>
          <w:lang w:eastAsia="ru-RU"/>
        </w:rPr>
      </w:pPr>
      <w:r>
        <w:rPr>
          <w:rStyle w:val="s18"/>
          <w:rFonts w:ascii="Times New Roman" w:hAnsi="Times New Roman" w:cs="Times New Roman"/>
          <w:sz w:val="28"/>
          <w:szCs w:val="28"/>
        </w:rPr>
        <w:t>12</w:t>
      </w:r>
      <w:r w:rsidR="007F483D" w:rsidRPr="00F97E0F">
        <w:rPr>
          <w:rStyle w:val="s18"/>
          <w:rFonts w:ascii="Times New Roman" w:hAnsi="Times New Roman" w:cs="Times New Roman"/>
          <w:sz w:val="28"/>
          <w:szCs w:val="28"/>
        </w:rPr>
        <w:t>. Северное и Южное общества. Программные документы декабристов —                «Русская правда» П. Пестеля и «Конституция» Н.Муравьева.</w:t>
      </w:r>
    </w:p>
    <w:p w:rsidR="00EE1D35" w:rsidRPr="00F97E0F" w:rsidRDefault="00EE1D35" w:rsidP="00A11F81">
      <w:pPr>
        <w:suppressAutoHyphens/>
        <w:spacing w:line="240" w:lineRule="auto"/>
        <w:rPr>
          <w:rFonts w:ascii="Times New Roman" w:hAnsi="Times New Roman" w:cs="Times New Roman"/>
          <w:b/>
          <w:sz w:val="28"/>
          <w:szCs w:val="28"/>
        </w:rPr>
      </w:pPr>
    </w:p>
    <w:p w:rsidR="00EB73AB" w:rsidRPr="00F97E0F" w:rsidRDefault="00EB73AB" w:rsidP="00A11F81">
      <w:pPr>
        <w:spacing w:before="100" w:beforeAutospacing="1" w:after="100" w:afterAutospacing="1" w:line="240" w:lineRule="auto"/>
        <w:rPr>
          <w:rFonts w:ascii="Times New Roman" w:eastAsia="Times New Roman" w:hAnsi="Times New Roman" w:cs="Times New Roman"/>
          <w:sz w:val="28"/>
          <w:szCs w:val="28"/>
        </w:rPr>
      </w:pPr>
      <w:r w:rsidRPr="00F97E0F">
        <w:rPr>
          <w:rFonts w:ascii="Times New Roman" w:eastAsia="Times New Roman" w:hAnsi="Times New Roman" w:cs="Times New Roman"/>
          <w:b/>
          <w:bCs/>
          <w:i/>
          <w:sz w:val="28"/>
          <w:szCs w:val="28"/>
        </w:rPr>
        <w:t>Практическая работа</w:t>
      </w:r>
      <w:r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F483D" w:rsidRPr="00F97E0F" w:rsidRDefault="007F483D" w:rsidP="007F483D">
      <w:pPr>
        <w:pStyle w:val="aa"/>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7F483D" w:rsidRPr="00F97E0F" w:rsidRDefault="007F483D" w:rsidP="007F483D">
      <w:pPr>
        <w:pStyle w:val="aa"/>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7F483D" w:rsidRPr="00F97E0F" w:rsidRDefault="007F483D" w:rsidP="007F483D">
      <w:pPr>
        <w:pStyle w:val="aa"/>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7F483D" w:rsidRPr="00F97E0F" w:rsidRDefault="007F483D" w:rsidP="007F483D">
      <w:pPr>
        <w:pStyle w:val="aa"/>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Во II отделении сосредоточилась работа по упорядочению (кодификации) законов.III отделение осуществляло функции полиции, должно было быть всевидящим оком царя, наблюдать за точным исполнением законов.Этому отделению поручались также все политические дела и контроль за умонастроениями в обществе.</w:t>
      </w:r>
    </w:p>
    <w:p w:rsidR="007F483D" w:rsidRPr="00F97E0F" w:rsidRDefault="007F483D" w:rsidP="007F483D">
      <w:pPr>
        <w:pStyle w:val="aa"/>
        <w:rPr>
          <w:sz w:val="28"/>
          <w:szCs w:val="28"/>
        </w:rPr>
      </w:pPr>
      <w:r w:rsidRPr="00F97E0F">
        <w:rPr>
          <w:rStyle w:val="a9"/>
          <w:sz w:val="28"/>
          <w:szCs w:val="28"/>
        </w:rPr>
        <w:t>Основные направления внутренней политики Николая I:</w:t>
      </w:r>
    </w:p>
    <w:p w:rsidR="007F483D" w:rsidRPr="00F97E0F" w:rsidRDefault="007F483D" w:rsidP="007F483D">
      <w:pPr>
        <w:pStyle w:val="aa"/>
        <w:rPr>
          <w:sz w:val="28"/>
          <w:szCs w:val="28"/>
        </w:rPr>
      </w:pPr>
      <w:r w:rsidRPr="00F97E0F">
        <w:rPr>
          <w:sz w:val="28"/>
          <w:szCs w:val="28"/>
        </w:rPr>
        <w:lastRenderedPageBreak/>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7F483D" w:rsidRPr="00F97E0F" w:rsidRDefault="007F483D" w:rsidP="007F483D">
      <w:pPr>
        <w:pStyle w:val="aa"/>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7F483D" w:rsidRPr="00F97E0F" w:rsidRDefault="007F483D" w:rsidP="007F483D">
      <w:pPr>
        <w:pStyle w:val="aa"/>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7F483D" w:rsidRPr="00F97E0F" w:rsidRDefault="007F483D" w:rsidP="007F483D">
      <w:pPr>
        <w:pStyle w:val="aa"/>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7F483D" w:rsidRPr="00F97E0F" w:rsidRDefault="007F483D" w:rsidP="007F483D">
      <w:pPr>
        <w:pStyle w:val="aa"/>
        <w:spacing w:before="0" w:beforeAutospacing="0" w:after="0" w:afterAutospacing="0"/>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tblPr>
      <w:tblGrid>
        <w:gridCol w:w="4677"/>
        <w:gridCol w:w="4678"/>
      </w:tblGrid>
      <w:tr w:rsidR="007F483D" w:rsidRPr="00F97E0F" w:rsidTr="00AF0031">
        <w:trPr>
          <w:tblCellSpacing w:w="0" w:type="dxa"/>
        </w:trPr>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c>
          <w:tcPr>
            <w:tcW w:w="2500" w:type="pct"/>
            <w:shd w:val="clear" w:color="auto" w:fill="FFFFFF"/>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spacing w:before="0" w:beforeAutospacing="0" w:after="0" w:afterAutospacing="0"/>
        <w:rPr>
          <w:rStyle w:val="a9"/>
          <w:sz w:val="28"/>
          <w:szCs w:val="28"/>
        </w:rPr>
      </w:pP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Переприсяга Николаю 1 была назначена на 14 декабря 1825 г.</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 xml:space="preserve">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w:t>
      </w:r>
      <w:r w:rsidR="00F97E0F" w:rsidRPr="00F97E0F">
        <w:rPr>
          <w:rFonts w:ascii="Times New Roman" w:eastAsia="Times New Roman" w:hAnsi="Times New Roman" w:cs="Times New Roman"/>
          <w:sz w:val="28"/>
          <w:szCs w:val="28"/>
          <w:lang w:eastAsia="ru-RU"/>
        </w:rPr>
        <w:lastRenderedPageBreak/>
        <w:t>гарнизона уже присягнули Николаю I. Находящиеся на площади солдаты и офицеры были разогнаны артиллерийским огнем.</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F97E0F" w:rsidRPr="00F97E0F" w:rsidRDefault="00E37286" w:rsidP="00E37286">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F97E0F" w:rsidRPr="00F97E0F" w:rsidRDefault="00F97E0F" w:rsidP="00F97E0F">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7F483D" w:rsidRPr="00F97E0F" w:rsidRDefault="00E37286" w:rsidP="007F483D">
      <w:pPr>
        <w:pStyle w:val="aa"/>
        <w:spacing w:before="0" w:beforeAutospacing="0" w:after="0" w:afterAutospacing="0"/>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7F483D" w:rsidRPr="00F97E0F" w:rsidRDefault="007F483D" w:rsidP="007F483D">
      <w:pPr>
        <w:pStyle w:val="aa"/>
        <w:ind w:firstLine="709"/>
        <w:jc w:val="both"/>
        <w:rPr>
          <w:sz w:val="28"/>
          <w:szCs w:val="28"/>
        </w:rPr>
      </w:pPr>
      <w:r w:rsidRPr="00F97E0F">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w:t>
      </w:r>
      <w:r w:rsidRPr="00F97E0F">
        <w:rPr>
          <w:sz w:val="28"/>
          <w:szCs w:val="28"/>
        </w:rPr>
        <w:lastRenderedPageBreak/>
        <w:t>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7F483D" w:rsidRPr="00F97E0F" w:rsidRDefault="007F483D" w:rsidP="007F483D">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7F483D" w:rsidRPr="00F97E0F" w:rsidRDefault="007F483D" w:rsidP="007F483D">
      <w:pPr>
        <w:pStyle w:val="aa"/>
        <w:ind w:firstLine="709"/>
        <w:jc w:val="both"/>
        <w:rPr>
          <w:sz w:val="28"/>
          <w:szCs w:val="28"/>
        </w:rPr>
      </w:pPr>
      <w:r w:rsidRPr="00F97E0F">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r w:rsidR="007F483D" w:rsidRPr="00F97E0F" w:rsidTr="00AF0031">
        <w:trPr>
          <w:tblCellSpacing w:w="75" w:type="dxa"/>
        </w:trPr>
        <w:tc>
          <w:tcPr>
            <w:tcW w:w="0" w:type="auto"/>
            <w:vAlign w:val="center"/>
            <w:hideMark/>
          </w:tcPr>
          <w:p w:rsidR="007F483D" w:rsidRPr="00F97E0F" w:rsidRDefault="007F483D" w:rsidP="00AF0031">
            <w:pPr>
              <w:rPr>
                <w:rFonts w:ascii="Times New Roman" w:hAnsi="Times New Roman" w:cs="Times New Roman"/>
                <w:sz w:val="28"/>
                <w:szCs w:val="28"/>
              </w:rPr>
            </w:pPr>
          </w:p>
        </w:tc>
      </w:tr>
    </w:tbl>
    <w:p w:rsidR="007F483D" w:rsidRPr="00F97E0F" w:rsidRDefault="007F483D" w:rsidP="007F483D">
      <w:pPr>
        <w:pStyle w:val="aa"/>
        <w:tabs>
          <w:tab w:val="left" w:pos="0"/>
        </w:tabs>
        <w:jc w:val="both"/>
        <w:rPr>
          <w:sz w:val="28"/>
          <w:szCs w:val="28"/>
        </w:rPr>
      </w:pPr>
      <w:r w:rsidRPr="00F97E0F">
        <w:rPr>
          <w:sz w:val="28"/>
          <w:szCs w:val="28"/>
        </w:rPr>
        <w:t>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7F483D" w:rsidRPr="00F97E0F" w:rsidRDefault="007F483D" w:rsidP="007F483D">
      <w:pPr>
        <w:pStyle w:val="aa"/>
        <w:jc w:val="both"/>
        <w:rPr>
          <w:sz w:val="28"/>
          <w:szCs w:val="28"/>
        </w:rPr>
      </w:pPr>
      <w:r w:rsidRPr="00F97E0F">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7F483D" w:rsidRPr="00F97E0F" w:rsidRDefault="007F483D" w:rsidP="007F483D">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7F483D" w:rsidRPr="00F97E0F" w:rsidRDefault="00E37286" w:rsidP="00E37286">
      <w:pPr>
        <w:pStyle w:val="aa"/>
        <w:jc w:val="both"/>
        <w:rPr>
          <w:sz w:val="28"/>
          <w:szCs w:val="28"/>
        </w:rPr>
      </w:pPr>
      <w:r>
        <w:rPr>
          <w:sz w:val="28"/>
          <w:szCs w:val="28"/>
        </w:rPr>
        <w:t xml:space="preserve">        </w:t>
      </w:r>
      <w:r w:rsidR="007F483D"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673005" w:rsidRPr="00F97E0F" w:rsidRDefault="00673005" w:rsidP="00E37286">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673005" w:rsidRPr="00F97E0F" w:rsidRDefault="00673005" w:rsidP="00E37286">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“временнобязанных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673005" w:rsidRPr="00F97E0F" w:rsidRDefault="00673005" w:rsidP="00E37286">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 xml:space="preserve">Временнообязанные крестьяне </w:t>
      </w:r>
      <w:r w:rsidRPr="00F97E0F">
        <w:rPr>
          <w:rFonts w:ascii="Times New Roman" w:hAnsi="Times New Roman" w:cs="Times New Roman"/>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673005" w:rsidRPr="00F97E0F" w:rsidRDefault="00673005" w:rsidP="00BF154F">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w:t>
      </w:r>
      <w:r w:rsidRPr="00F97E0F">
        <w:rPr>
          <w:rFonts w:ascii="Times New Roman" w:eastAsia="Times New Roman" w:hAnsi="Times New Roman" w:cs="Times New Roman"/>
          <w:sz w:val="28"/>
          <w:szCs w:val="28"/>
          <w:lang w:eastAsia="ru-RU"/>
        </w:rPr>
        <w:lastRenderedPageBreak/>
        <w:t>в другое сословие. Также они были освобождены от административной и юридической зависимости от своих бывших помещиков.</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2C6ECC" w:rsidRPr="00F97E0F" w:rsidRDefault="002C6ECC" w:rsidP="002C6ECC">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673005" w:rsidRPr="00F97E0F" w:rsidRDefault="00673005" w:rsidP="00BF154F">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lastRenderedPageBreak/>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3"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r w:rsidRPr="00F97E0F">
        <w:rPr>
          <w:rFonts w:ascii="Times New Roman" w:hAnsi="Times New Roman" w:cs="Times New Roman"/>
          <w:b/>
          <w:bCs/>
          <w:i/>
          <w:iCs/>
          <w:sz w:val="28"/>
          <w:szCs w:val="28"/>
        </w:rPr>
        <w:t>всесословность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Д.А. Милютин</w:t>
      </w:r>
      <w:r w:rsidRPr="00F97E0F">
        <w:rPr>
          <w:rFonts w:ascii="Times New Roman" w:hAnsi="Times New Roman" w:cs="Times New Roman"/>
          <w:sz w:val="28"/>
          <w:szCs w:val="28"/>
        </w:rPr>
        <w:t>.</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673005" w:rsidRPr="00F97E0F" w:rsidRDefault="00673005" w:rsidP="00BF154F">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673005" w:rsidRPr="00F97E0F" w:rsidRDefault="00673005" w:rsidP="00BF154F">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воскресенские школы.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673005" w:rsidRPr="00F97E0F" w:rsidRDefault="00673005" w:rsidP="00BF154F">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673005" w:rsidRPr="00F97E0F" w:rsidRDefault="00673005" w:rsidP="00C375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Лорис-Меликова.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w:t>
      </w:r>
      <w:r w:rsidRPr="00F97E0F">
        <w:rPr>
          <w:rFonts w:ascii="Times New Roman" w:hAnsi="Times New Roman" w:cs="Times New Roman"/>
          <w:sz w:val="28"/>
          <w:szCs w:val="28"/>
        </w:rPr>
        <w:lastRenderedPageBreak/>
        <w:t xml:space="preserve">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М.Т. Лорис-Меликов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673005" w:rsidRPr="00F97E0F" w:rsidRDefault="00673005" w:rsidP="00C375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Лорис-Меликов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673005" w:rsidRPr="00F97E0F" w:rsidRDefault="00673005" w:rsidP="00C375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 Айгунскому (1858) и Пекинскому (1860) договорам с Китаем за Россией была закреплена территория по левому берегу реки Амур и весь Уссурийский край.</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673005" w:rsidRPr="00F97E0F" w:rsidRDefault="00673005" w:rsidP="00AF0031">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w:t>
      </w:r>
      <w:r w:rsidRPr="00F97E0F">
        <w:rPr>
          <w:rFonts w:ascii="Times New Roman" w:hAnsi="Times New Roman" w:cs="Times New Roman"/>
          <w:sz w:val="28"/>
          <w:szCs w:val="28"/>
        </w:rPr>
        <w:lastRenderedPageBreak/>
        <w:t>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w:t>
      </w:r>
      <w:r w:rsidR="007F483D" w:rsidRPr="00F97E0F">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w:t>
      </w:r>
      <w:r w:rsidR="007F483D" w:rsidRPr="00F97E0F">
        <w:rPr>
          <w:rFonts w:ascii="Times New Roman" w:hAnsi="Times New Roman" w:cs="Times New Roman"/>
          <w:sz w:val="28"/>
          <w:szCs w:val="28"/>
        </w:rPr>
        <w:t>. Почему «Восточный вопрос» был одним из главных</w:t>
      </w:r>
      <w:r w:rsidR="008B2411"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направлений внешней политики России на протяжении всего XIX 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w:t>
      </w:r>
      <w:r w:rsidR="007F483D" w:rsidRPr="00F97E0F">
        <w:rPr>
          <w:rFonts w:ascii="Times New Roman" w:hAnsi="Times New Roman" w:cs="Times New Roman"/>
          <w:sz w:val="28"/>
          <w:szCs w:val="28"/>
        </w:rPr>
        <w:t>.Какие территории были присоединены к Российской империи в первой</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половине XIX в.? Назовите основные этапы присоединения Закавказья</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и Северного Кавказа к Российскому государству.</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w:t>
      </w:r>
      <w:r w:rsidR="007F483D" w:rsidRPr="00F97E0F">
        <w:rPr>
          <w:rFonts w:ascii="Times New Roman" w:hAnsi="Times New Roman" w:cs="Times New Roman"/>
          <w:sz w:val="28"/>
          <w:szCs w:val="28"/>
        </w:rPr>
        <w:t>Каковы особенности политического курса Николая I?</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w:t>
      </w:r>
      <w:r w:rsidR="007F483D" w:rsidRPr="00F97E0F">
        <w:rPr>
          <w:rFonts w:ascii="Times New Roman" w:hAnsi="Times New Roman" w:cs="Times New Roman"/>
          <w:sz w:val="28"/>
          <w:szCs w:val="28"/>
        </w:rPr>
        <w:t>.В чем состояли цели и задачи внешней политики Росси во время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9</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10</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11</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Героическая оборона Севастополя в 1854—1855 годах и ее герои.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w:t>
      </w:r>
      <w:r w:rsidR="00AF0031" w:rsidRPr="00F97E0F">
        <w:rPr>
          <w:rFonts w:ascii="Times New Roman" w:hAnsi="Times New Roman" w:cs="Times New Roman"/>
          <w:sz w:val="28"/>
          <w:szCs w:val="28"/>
        </w:rPr>
        <w:t>2</w:t>
      </w:r>
      <w:r w:rsidRPr="00F97E0F">
        <w:rPr>
          <w:rFonts w:ascii="Times New Roman" w:hAnsi="Times New Roman" w:cs="Times New Roman"/>
          <w:sz w:val="28"/>
          <w:szCs w:val="28"/>
        </w:rPr>
        <w:t>. Какие условия Крестьянской реформы 1861 г. не соответствовали интересам крестьян? Как осуществлялась выкупная операция? Кто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w:t>
      </w:r>
      <w:r w:rsidR="00673005" w:rsidRPr="00F97E0F">
        <w:rPr>
          <w:rFonts w:ascii="Times New Roman" w:hAnsi="Times New Roman" w:cs="Times New Roman"/>
          <w:sz w:val="28"/>
          <w:szCs w:val="28"/>
        </w:rPr>
        <w:t>.</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Какая сторона общественной жизни осталась не затронутой преобразо-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ваниями Александра II?</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w:t>
      </w:r>
      <w:r w:rsidR="00673005" w:rsidRPr="00F97E0F">
        <w:rPr>
          <w:rFonts w:ascii="Times New Roman" w:hAnsi="Times New Roman" w:cs="Times New Roman"/>
          <w:sz w:val="28"/>
          <w:szCs w:val="28"/>
        </w:rPr>
        <w:t>. Как проводились выборы в органы местного самоуправления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16</w:t>
      </w:r>
      <w:r w:rsidR="00673005" w:rsidRPr="00F97E0F">
        <w:rPr>
          <w:rFonts w:ascii="Times New Roman" w:hAnsi="Times New Roman" w:cs="Times New Roman"/>
          <w:sz w:val="28"/>
          <w:szCs w:val="28"/>
        </w:rPr>
        <w:t>.Какие нововведения, предусмотренные Судебной реформой, должны были</w:t>
      </w:r>
      <w:r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обеспечить независимость суда от администрации?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w:t>
      </w:r>
      <w:r w:rsidR="00673005" w:rsidRPr="00F97E0F">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w:t>
      </w:r>
      <w:r w:rsidR="00673005" w:rsidRPr="00F97E0F">
        <w:rPr>
          <w:rFonts w:ascii="Times New Roman" w:hAnsi="Times New Roman" w:cs="Times New Roman"/>
          <w:sz w:val="28"/>
          <w:szCs w:val="28"/>
        </w:rPr>
        <w:t>.Сравните рекрутскую и всеобщую воинскую повинности.</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w:t>
      </w:r>
      <w:r w:rsidR="00673005" w:rsidRPr="00F97E0F">
        <w:rPr>
          <w:rFonts w:ascii="Times New Roman" w:hAnsi="Times New Roman" w:cs="Times New Roman"/>
          <w:sz w:val="28"/>
          <w:szCs w:val="28"/>
        </w:rPr>
        <w:t>. Почему правительство Александра II продало Аляску США?</w:t>
      </w:r>
    </w:p>
    <w:p w:rsidR="00673005" w:rsidRPr="00F97E0F" w:rsidRDefault="008B2411" w:rsidP="008B2411">
      <w:pPr>
        <w:pStyle w:val="a5"/>
        <w:suppressAutoHyphens/>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w:t>
      </w:r>
      <w:r w:rsidR="00673005" w:rsidRPr="00F97E0F">
        <w:rPr>
          <w:rFonts w:ascii="Times New Roman" w:hAnsi="Times New Roman" w:cs="Times New Roman"/>
          <w:sz w:val="28"/>
          <w:szCs w:val="28"/>
        </w:rPr>
        <w:t>.Почему правление Александра II вошло в историю как «эпоха Великих реформ»?</w:t>
      </w:r>
    </w:p>
    <w:p w:rsidR="002C6ECC" w:rsidRPr="00F97E0F" w:rsidRDefault="007F483D" w:rsidP="002C6ECC">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hAnsi="Times New Roman" w:cs="Times New Roman"/>
          <w:b/>
          <w:sz w:val="28"/>
          <w:szCs w:val="28"/>
        </w:rPr>
        <w:t xml:space="preserve"> </w:t>
      </w:r>
      <w:r w:rsidR="00E37286">
        <w:rPr>
          <w:rFonts w:ascii="Times New Roman" w:hAnsi="Times New Roman" w:cs="Times New Roman"/>
          <w:b/>
          <w:sz w:val="28"/>
          <w:szCs w:val="28"/>
        </w:rPr>
        <w:t>2</w:t>
      </w:r>
      <w:r w:rsidR="002C6ECC"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002C6ECC" w:rsidRPr="00F97E0F">
        <w:rPr>
          <w:rFonts w:ascii="Times New Roman" w:eastAsia="Times New Roman" w:hAnsi="Times New Roman" w:cs="Times New Roman"/>
          <w:sz w:val="28"/>
          <w:szCs w:val="28"/>
          <w:lang w:val="en-US" w:eastAsia="ru-RU"/>
        </w:rPr>
        <w:t>II</w:t>
      </w:r>
      <w:r w:rsidR="002C6ECC" w:rsidRPr="00F97E0F">
        <w:rPr>
          <w:rFonts w:ascii="Times New Roman" w:eastAsia="Times New Roman" w:hAnsi="Times New Roman" w:cs="Times New Roman"/>
          <w:sz w:val="28"/>
          <w:szCs w:val="28"/>
          <w:lang w:eastAsia="ru-RU"/>
        </w:rPr>
        <w:t>?</w:t>
      </w:r>
    </w:p>
    <w:p w:rsidR="002C6ECC" w:rsidRPr="00F97E0F" w:rsidRDefault="00E37286"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00E37286">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Pr="00F97E0F">
        <w:rPr>
          <w:rFonts w:ascii="Times New Roman" w:eastAsia="Times New Roman" w:hAnsi="Times New Roman" w:cs="Times New Roman"/>
          <w:sz w:val="28"/>
          <w:szCs w:val="28"/>
          <w:lang w:val="en-US" w:eastAsia="ru-RU"/>
        </w:rPr>
        <w:t>III</w:t>
      </w:r>
      <w:r w:rsidRPr="00F97E0F">
        <w:rPr>
          <w:rFonts w:ascii="Times New Roman" w:eastAsia="Times New Roman" w:hAnsi="Times New Roman" w:cs="Times New Roman"/>
          <w:sz w:val="28"/>
          <w:szCs w:val="28"/>
          <w:lang w:eastAsia="ru-RU"/>
        </w:rPr>
        <w:t>?</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2C6ECC" w:rsidRPr="00F97E0F" w:rsidRDefault="002C6ECC" w:rsidP="002C6ECC">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hAnsi="Times New Roman" w:cs="Times New Roman"/>
          <w:sz w:val="28"/>
          <w:szCs w:val="28"/>
        </w:rPr>
        <w:t>Доклады студентов на теме: Применение врачом Пироговым впервые в мире наркоза, гипса при лечении раненых в годы Крымской войны</w:t>
      </w:r>
    </w:p>
    <w:p w:rsidR="002C6ECC"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p>
    <w:p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2C6ECC" w:rsidRPr="00F97E0F" w:rsidRDefault="002C6ECC" w:rsidP="00BF154F">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2C6ECC" w:rsidRPr="00F97E0F" w:rsidRDefault="002C6ECC" w:rsidP="00BF154F">
      <w:pPr>
        <w:pStyle w:val="Default"/>
        <w:numPr>
          <w:ilvl w:val="0"/>
          <w:numId w:val="3"/>
        </w:numPr>
        <w:rPr>
          <w:sz w:val="28"/>
          <w:szCs w:val="28"/>
        </w:rPr>
      </w:pPr>
      <w:r w:rsidRPr="00F97E0F">
        <w:rPr>
          <w:sz w:val="28"/>
          <w:szCs w:val="28"/>
        </w:rPr>
        <w:t xml:space="preserve"> «Народная воля» и народовольцы. </w:t>
      </w:r>
    </w:p>
    <w:p w:rsidR="002C6ECC" w:rsidRPr="00F97E0F" w:rsidRDefault="002C6ECC" w:rsidP="00BF154F">
      <w:pPr>
        <w:pStyle w:val="Default"/>
        <w:numPr>
          <w:ilvl w:val="0"/>
          <w:numId w:val="3"/>
        </w:numPr>
        <w:rPr>
          <w:sz w:val="28"/>
          <w:szCs w:val="28"/>
        </w:rPr>
      </w:pPr>
      <w:r w:rsidRPr="00F97E0F">
        <w:rPr>
          <w:sz w:val="28"/>
          <w:szCs w:val="28"/>
        </w:rPr>
        <w:t>Революционное народничество: деятельность и историческое значение.</w:t>
      </w:r>
    </w:p>
    <w:p w:rsidR="002C6ECC" w:rsidRPr="002C6ECC" w:rsidRDefault="002C6ECC" w:rsidP="00BF154F">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Укрепление бюрократизма и политический сыск в николаевскую эпоху. Граф А. Х. Бенкендорф и деятельность III Отделения.</w:t>
      </w:r>
    </w:p>
    <w:p w:rsidR="002C6ECC" w:rsidRPr="00F97E0F" w:rsidRDefault="002C6ECC" w:rsidP="00BF154F">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7F483D" w:rsidRPr="00F97E0F" w:rsidRDefault="007F483D" w:rsidP="00A11F81">
      <w:pPr>
        <w:suppressAutoHyphens/>
        <w:spacing w:line="240" w:lineRule="auto"/>
        <w:rPr>
          <w:rFonts w:ascii="Times New Roman" w:hAnsi="Times New Roman" w:cs="Times New Roman"/>
          <w:b/>
          <w:sz w:val="28"/>
          <w:szCs w:val="28"/>
        </w:rPr>
      </w:pPr>
    </w:p>
    <w:p w:rsidR="00084AC9" w:rsidRPr="00F97E0F" w:rsidRDefault="00EB73AB" w:rsidP="00E37286">
      <w:pPr>
        <w:suppressAutoHyphens/>
        <w:spacing w:line="240" w:lineRule="auto"/>
        <w:rPr>
          <w:rFonts w:ascii="Times New Roman" w:eastAsia="Times New Roman" w:hAnsi="Times New Roman" w:cs="Times New Roman"/>
          <w:sz w:val="28"/>
          <w:szCs w:val="28"/>
        </w:rPr>
      </w:pPr>
      <w:r w:rsidRPr="00F97E0F">
        <w:rPr>
          <w:rFonts w:ascii="Times New Roman" w:hAnsi="Times New Roman" w:cs="Times New Roman"/>
          <w:sz w:val="28"/>
          <w:szCs w:val="28"/>
        </w:rPr>
        <w:t xml:space="preserve">  </w:t>
      </w:r>
      <w:r w:rsidR="006157AB" w:rsidRPr="00F97E0F">
        <w:rPr>
          <w:rFonts w:ascii="Times New Roman" w:hAnsi="Times New Roman" w:cs="Times New Roman"/>
          <w:sz w:val="28"/>
          <w:szCs w:val="28"/>
        </w:rPr>
        <w:t>.</w:t>
      </w:r>
      <w:r w:rsidR="006157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i/>
          <w:sz w:val="28"/>
          <w:szCs w:val="28"/>
        </w:rPr>
        <w:t>Практическая работа</w:t>
      </w:r>
      <w:r w:rsidR="00084AC9" w:rsidRPr="00F97E0F">
        <w:rPr>
          <w:rFonts w:ascii="Times New Roman" w:eastAsia="Times New Roman" w:hAnsi="Times New Roman" w:cs="Times New Roman"/>
          <w:b/>
          <w:bCs/>
          <w:sz w:val="28"/>
          <w:szCs w:val="28"/>
        </w:rPr>
        <w:t xml:space="preserve"> № 20</w:t>
      </w:r>
    </w:p>
    <w:p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1.Теоретическая часть</w:t>
      </w:r>
    </w:p>
    <w:p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8B2411" w:rsidRPr="00F97E0F" w:rsidRDefault="008B2411" w:rsidP="00F97E0F">
      <w:pPr>
        <w:pStyle w:val="aa"/>
        <w:jc w:val="both"/>
        <w:rPr>
          <w:sz w:val="28"/>
          <w:szCs w:val="28"/>
        </w:rPr>
      </w:pPr>
      <w:r w:rsidRPr="00F97E0F">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8B2411" w:rsidRPr="00F97E0F" w:rsidRDefault="008B2411" w:rsidP="00F97E0F">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8B2411" w:rsidRPr="00F97E0F" w:rsidRDefault="008B2411" w:rsidP="00F97E0F">
      <w:pPr>
        <w:pStyle w:val="aa"/>
        <w:jc w:val="both"/>
        <w:rPr>
          <w:sz w:val="28"/>
          <w:szCs w:val="28"/>
        </w:rPr>
      </w:pPr>
      <w:r w:rsidRPr="00F97E0F">
        <w:rPr>
          <w:sz w:val="28"/>
          <w:szCs w:val="28"/>
        </w:rPr>
        <w:lastRenderedPageBreak/>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8B2411" w:rsidRPr="00F97E0F" w:rsidRDefault="008B2411" w:rsidP="00F97E0F">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8B2411" w:rsidRPr="00F97E0F" w:rsidRDefault="008B2411" w:rsidP="00F97E0F">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назначен Николай Гирс, он руководил</w:t>
      </w:r>
      <w:r w:rsidRPr="00F97E0F">
        <w:t xml:space="preserve"> </w:t>
      </w:r>
      <w:r w:rsidRPr="00F97E0F">
        <w:rPr>
          <w:b w:val="0"/>
        </w:rPr>
        <w:t xml:space="preserve">российской внешней политикой до </w:t>
      </w:r>
      <w:r w:rsidRPr="00F97E0F">
        <w:rPr>
          <w:b w:val="0"/>
          <w:sz w:val="28"/>
          <w:szCs w:val="28"/>
        </w:rPr>
        <w:t>1895 года.</w:t>
      </w:r>
    </w:p>
    <w:p w:rsidR="008B2411" w:rsidRPr="00466198" w:rsidRDefault="008B2411" w:rsidP="00F97E0F">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В них входили: буржуазия и интеллигенция. Идеологами либералов являлись: К.Д. Кавелин, Б.Н. Чичерин, В.А. Гольцев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8B2411" w:rsidRPr="00F97E0F" w:rsidRDefault="008B2411" w:rsidP="00F97E0F">
      <w:pPr>
        <w:pStyle w:val="aa"/>
        <w:jc w:val="both"/>
        <w:rPr>
          <w:sz w:val="28"/>
          <w:szCs w:val="28"/>
        </w:rPr>
      </w:pPr>
      <w:r w:rsidRPr="00F97E0F">
        <w:rPr>
          <w:rStyle w:val="a9"/>
          <w:sz w:val="28"/>
          <w:szCs w:val="28"/>
        </w:rPr>
        <w:lastRenderedPageBreak/>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8B2411" w:rsidRPr="00F97E0F" w:rsidRDefault="008B2411" w:rsidP="00F97E0F">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8B2411" w:rsidRPr="00F97E0F" w:rsidRDefault="008B2411" w:rsidP="00F97E0F">
      <w:pPr>
        <w:pStyle w:val="aa"/>
        <w:jc w:val="both"/>
        <w:rPr>
          <w:sz w:val="28"/>
          <w:szCs w:val="28"/>
        </w:rPr>
      </w:pPr>
      <w:r w:rsidRPr="00F97E0F">
        <w:rPr>
          <w:sz w:val="28"/>
          <w:szCs w:val="28"/>
        </w:rPr>
        <w:lastRenderedPageBreak/>
        <w:t>XIX век стал поистине золотым веком культуры в России. Ряд факторов способствовал небывалому для России прогрессу культуры:</w:t>
      </w:r>
    </w:p>
    <w:p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8B2411" w:rsidRPr="00F97E0F" w:rsidRDefault="008B2411" w:rsidP="00F97E0F">
      <w:pPr>
        <w:suppressAutoHyphens/>
        <w:spacing w:line="240" w:lineRule="auto"/>
        <w:rPr>
          <w:rFonts w:ascii="Times New Roman" w:hAnsi="Times New Roman" w:cs="Times New Roman"/>
          <w:sz w:val="28"/>
          <w:szCs w:val="28"/>
        </w:rPr>
      </w:pPr>
    </w:p>
    <w:p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Александра III? Какие осуществило? </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Почему консервативный политический курс не отразился на поступательном развитии экономики?</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государства в XIX в. претендовали на статус «великих</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держав»? Почему во внешней политике России во второй половине</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XIX в. произошла эволюция от «Союза трех императоров» к союзу с</w:t>
      </w:r>
    </w:p>
    <w:p w:rsidR="008B2411" w:rsidRPr="00F97E0F" w:rsidRDefault="008B2411" w:rsidP="00F97E0F">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республиканской Францией?</w:t>
      </w:r>
    </w:p>
    <w:p w:rsidR="008B2411" w:rsidRPr="00F97E0F" w:rsidRDefault="008B2411" w:rsidP="00BF154F">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8B2411" w:rsidRPr="00F97E0F" w:rsidRDefault="008B2411" w:rsidP="00F97E0F">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распространении идей марксизма в</w:t>
      </w:r>
    </w:p>
    <w:p w:rsidR="008B2411" w:rsidRPr="00F97E0F" w:rsidRDefault="008B2411" w:rsidP="00F97E0F">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России?</w:t>
      </w:r>
    </w:p>
    <w:p w:rsidR="001252E7" w:rsidRPr="00F97E0F" w:rsidRDefault="001252E7" w:rsidP="00F97E0F">
      <w:pPr>
        <w:suppressAutoHyphens/>
        <w:spacing w:line="240" w:lineRule="auto"/>
        <w:rPr>
          <w:rFonts w:ascii="Times New Roman" w:hAnsi="Times New Roman" w:cs="Times New Roman"/>
          <w:b/>
          <w:sz w:val="28"/>
          <w:szCs w:val="28"/>
        </w:rPr>
      </w:pPr>
    </w:p>
    <w:p w:rsidR="008B2411" w:rsidRPr="00F05D94" w:rsidRDefault="008B2411" w:rsidP="00F97E0F">
      <w:pPr>
        <w:suppressAutoHyphens/>
        <w:spacing w:line="240" w:lineRule="auto"/>
        <w:rPr>
          <w:rFonts w:ascii="Times New Roman" w:hAnsi="Times New Roman" w:cs="Times New Roman"/>
          <w:b/>
          <w:sz w:val="28"/>
          <w:szCs w:val="28"/>
        </w:rPr>
      </w:pPr>
      <w:r w:rsidRPr="00F05D94">
        <w:rPr>
          <w:rFonts w:ascii="Times New Roman" w:hAnsi="Times New Roman" w:cs="Times New Roman"/>
          <w:b/>
          <w:sz w:val="28"/>
          <w:szCs w:val="28"/>
        </w:rPr>
        <w:t>3.Задания к практическому занятию</w:t>
      </w:r>
    </w:p>
    <w:p w:rsidR="001252E7" w:rsidRPr="00F05D94" w:rsidRDefault="001252E7" w:rsidP="00F97E0F">
      <w:pPr>
        <w:suppressAutoHyphens/>
        <w:spacing w:line="240" w:lineRule="auto"/>
        <w:rPr>
          <w:rFonts w:ascii="Times New Roman" w:hAnsi="Times New Roman" w:cs="Times New Roman"/>
          <w:sz w:val="28"/>
          <w:szCs w:val="28"/>
        </w:rPr>
      </w:pPr>
    </w:p>
    <w:p w:rsidR="00F05D94" w:rsidRPr="00F05D94" w:rsidRDefault="00F05D94" w:rsidP="00F05D94">
      <w:pPr>
        <w:autoSpaceDE w:val="0"/>
        <w:autoSpaceDN w:val="0"/>
        <w:adjustRightInd w:val="0"/>
        <w:rPr>
          <w:rFonts w:ascii="Times New Roman" w:hAnsi="Times New Roman" w:cs="Times New Roman"/>
          <w:sz w:val="28"/>
          <w:szCs w:val="28"/>
        </w:rPr>
      </w:pPr>
      <w:r w:rsidRPr="00F05D94">
        <w:rPr>
          <w:rFonts w:ascii="Times New Roman" w:hAnsi="Times New Roman" w:cs="Times New Roman"/>
          <w:sz w:val="28"/>
          <w:szCs w:val="28"/>
        </w:rPr>
        <w:t xml:space="preserve"> </w:t>
      </w:r>
      <w:r w:rsidR="0046142B" w:rsidRPr="003F1873">
        <w:rPr>
          <w:rFonts w:ascii="Times New Roman" w:hAnsi="Times New Roman" w:cs="Times New Roman"/>
          <w:sz w:val="28"/>
          <w:szCs w:val="28"/>
        </w:rPr>
        <w:t>Доклады студентов на тему: Развитие технологий возведения зданий, сооружений в мире и в России.</w:t>
      </w:r>
      <w:r w:rsidR="0046142B">
        <w:rPr>
          <w:rFonts w:ascii="Times New Roman" w:hAnsi="Times New Roman" w:cs="Times New Roman"/>
          <w:sz w:val="28"/>
          <w:szCs w:val="28"/>
        </w:rPr>
        <w:t xml:space="preserve"> </w:t>
      </w:r>
    </w:p>
    <w:p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Pr="00F97E0F"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CF1540" w:rsidRPr="00F97E0F" w:rsidRDefault="00CF1540" w:rsidP="00A11F81">
      <w:pPr>
        <w:suppressAutoHyphens/>
        <w:spacing w:line="240" w:lineRule="auto"/>
        <w:ind w:firstLine="851"/>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Список рекомендуемой литературы</w:t>
      </w: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p w:rsidR="002C6ECC" w:rsidRPr="005426B9" w:rsidRDefault="002C6ECC" w:rsidP="002C6ECC">
      <w:pPr>
        <w:rPr>
          <w:rFonts w:ascii="Times New Roman" w:hAnsi="Times New Roman"/>
          <w:b/>
          <w:sz w:val="28"/>
          <w:szCs w:val="28"/>
        </w:rPr>
      </w:pPr>
      <w:r>
        <w:rPr>
          <w:rFonts w:ascii="Times New Roman" w:hAnsi="Times New Roman"/>
          <w:b/>
          <w:sz w:val="28"/>
          <w:szCs w:val="28"/>
        </w:rPr>
        <w:t xml:space="preserve">                            </w:t>
      </w:r>
      <w:r w:rsidRPr="005426B9">
        <w:rPr>
          <w:rFonts w:ascii="Times New Roman" w:hAnsi="Times New Roman"/>
          <w:b/>
          <w:sz w:val="28"/>
          <w:szCs w:val="28"/>
        </w:rPr>
        <w:t>Основные источники:</w:t>
      </w:r>
    </w:p>
    <w:p w:rsidR="008A2683" w:rsidRPr="008C0528" w:rsidRDefault="008A2683" w:rsidP="008A2683">
      <w:pPr>
        <w:pStyle w:val="a5"/>
        <w:numPr>
          <w:ilvl w:val="0"/>
          <w:numId w:val="42"/>
        </w:numPr>
        <w:tabs>
          <w:tab w:val="left" w:pos="284"/>
        </w:tabs>
        <w:ind w:left="0" w:firstLine="0"/>
        <w:rPr>
          <w:rFonts w:ascii="Times New Roman" w:hAnsi="Times New Roman" w:cs="Times New Roman"/>
          <w:sz w:val="28"/>
          <w:szCs w:val="28"/>
        </w:rPr>
      </w:pPr>
      <w:r w:rsidRPr="00F54781">
        <w:rPr>
          <w:rFonts w:ascii="Times New Roman" w:eastAsia="Times New Roman" w:hAnsi="Times New Roman" w:cs="Times New Roman"/>
          <w:bCs/>
          <w:kern w:val="36"/>
          <w:sz w:val="28"/>
          <w:szCs w:val="28"/>
        </w:rPr>
        <w:t xml:space="preserve">Артемов В.В., Лубченков Ю.Н. </w:t>
      </w:r>
      <w:r w:rsidRPr="00F54781">
        <w:rPr>
          <w:rFonts w:ascii="Times New Roman" w:hAnsi="Times New Roman" w:cs="Times New Roman"/>
          <w:sz w:val="28"/>
          <w:szCs w:val="28"/>
        </w:rPr>
        <w:t>История (для всех специальностей СПО). В двух частях.</w:t>
      </w:r>
      <w:r>
        <w:rPr>
          <w:rFonts w:ascii="Times New Roman" w:eastAsia="Times New Roman" w:hAnsi="Times New Roman" w:cs="Times New Roman"/>
          <w:bCs/>
          <w:kern w:val="36"/>
          <w:sz w:val="28"/>
          <w:szCs w:val="28"/>
        </w:rPr>
        <w:t>Москва:Академия,</w:t>
      </w:r>
      <w:r w:rsidRPr="00F54781">
        <w:rPr>
          <w:rFonts w:ascii="Times New Roman" w:eastAsia="Times New Roman" w:hAnsi="Times New Roman" w:cs="Times New Roman"/>
          <w:bCs/>
          <w:kern w:val="36"/>
          <w:sz w:val="28"/>
          <w:szCs w:val="28"/>
        </w:rPr>
        <w:t>2022. - 256 c. -</w:t>
      </w:r>
      <w:hyperlink r:id="rId24" w:history="1">
        <w:r w:rsidRPr="00A01AA9">
          <w:rPr>
            <w:rStyle w:val="a6"/>
            <w:rFonts w:ascii="Times New Roman" w:hAnsi="Times New Roman" w:cs="Times New Roman"/>
            <w:sz w:val="28"/>
            <w:szCs w:val="28"/>
          </w:rPr>
          <w:t>https://www.book.ru/book/932543</w:t>
        </w:r>
      </w:hyperlink>
    </w:p>
    <w:p w:rsidR="008A2683" w:rsidRDefault="008A2683" w:rsidP="008A2683">
      <w:pPr>
        <w:pStyle w:val="a5"/>
        <w:tabs>
          <w:tab w:val="left" w:pos="142"/>
        </w:tabs>
        <w:ind w:firstLine="0"/>
        <w:rPr>
          <w:rFonts w:ascii="Times New Roman" w:hAnsi="Times New Roman" w:cs="Times New Roman"/>
          <w:sz w:val="28"/>
          <w:szCs w:val="28"/>
        </w:rPr>
      </w:pPr>
    </w:p>
    <w:p w:rsidR="008A2683" w:rsidRPr="008C0528" w:rsidRDefault="008A2683" w:rsidP="008A2683">
      <w:pPr>
        <w:pStyle w:val="a5"/>
        <w:numPr>
          <w:ilvl w:val="0"/>
          <w:numId w:val="42"/>
        </w:numPr>
        <w:tabs>
          <w:tab w:val="left" w:pos="284"/>
        </w:tabs>
        <w:ind w:left="0" w:firstLine="0"/>
        <w:rPr>
          <w:rFonts w:ascii="Times New Roman" w:hAnsi="Times New Roman" w:cs="Times New Roman"/>
          <w:sz w:val="28"/>
          <w:szCs w:val="28"/>
        </w:rPr>
      </w:pPr>
      <w:r w:rsidRPr="00A01AA9">
        <w:rPr>
          <w:rFonts w:ascii="Times New Roman" w:hAnsi="Times New Roman" w:cs="Times New Roman"/>
          <w:sz w:val="28"/>
          <w:szCs w:val="28"/>
        </w:rPr>
        <w:t xml:space="preserve">Самыгин П.С., Шевелев В.Н., Самыгин С.И. История: учебник М.: КноРус, 2020. — 306 с. — (СПО). — </w:t>
      </w:r>
      <w:hyperlink r:id="rId25" w:history="1">
        <w:r w:rsidRPr="00A01AA9">
          <w:rPr>
            <w:rStyle w:val="a6"/>
            <w:rFonts w:ascii="Times New Roman" w:hAnsi="Times New Roman" w:cs="Times New Roman"/>
            <w:sz w:val="28"/>
            <w:szCs w:val="28"/>
          </w:rPr>
          <w:t>https://www.book.ru/book/932543</w:t>
        </w:r>
      </w:hyperlink>
    </w:p>
    <w:p w:rsidR="008A2683" w:rsidRDefault="008A2683" w:rsidP="002C6ECC">
      <w:pPr>
        <w:pStyle w:val="Default"/>
        <w:jc w:val="center"/>
        <w:rPr>
          <w:b/>
          <w:bCs/>
          <w:sz w:val="28"/>
          <w:szCs w:val="28"/>
        </w:rPr>
      </w:pPr>
    </w:p>
    <w:p w:rsidR="002C6ECC" w:rsidRDefault="002C6ECC" w:rsidP="002C6ECC">
      <w:pPr>
        <w:pStyle w:val="Default"/>
        <w:jc w:val="center"/>
        <w:rPr>
          <w:sz w:val="28"/>
          <w:szCs w:val="28"/>
        </w:rPr>
      </w:pPr>
      <w:r w:rsidRPr="00456DD8">
        <w:rPr>
          <w:b/>
          <w:bCs/>
          <w:sz w:val="28"/>
          <w:szCs w:val="28"/>
        </w:rPr>
        <w:t>Дополнительные источники</w:t>
      </w:r>
      <w:r>
        <w:rPr>
          <w:b/>
          <w:bCs/>
          <w:sz w:val="28"/>
          <w:szCs w:val="28"/>
        </w:rPr>
        <w:t>:</w:t>
      </w:r>
    </w:p>
    <w:p w:rsidR="002C6ECC" w:rsidRDefault="002C6ECC" w:rsidP="002C6ECC">
      <w:pPr>
        <w:pStyle w:val="Default"/>
        <w:rPr>
          <w:sz w:val="28"/>
          <w:szCs w:val="28"/>
        </w:rPr>
      </w:pPr>
    </w:p>
    <w:p w:rsidR="008A2683" w:rsidRPr="008C0528" w:rsidRDefault="008A2683" w:rsidP="008A2683">
      <w:pPr>
        <w:pStyle w:val="a5"/>
        <w:numPr>
          <w:ilvl w:val="0"/>
          <w:numId w:val="43"/>
        </w:numPr>
        <w:tabs>
          <w:tab w:val="left" w:pos="284"/>
          <w:tab w:val="left" w:pos="426"/>
        </w:tabs>
        <w:ind w:left="0" w:firstLine="142"/>
        <w:rPr>
          <w:rFonts w:ascii="Times New Roman" w:hAnsi="Times New Roman" w:cs="Times New Roman"/>
          <w:sz w:val="28"/>
          <w:szCs w:val="28"/>
        </w:rPr>
      </w:pPr>
      <w:r w:rsidRPr="008C0528">
        <w:rPr>
          <w:rFonts w:ascii="Times New Roman" w:hAnsi="Times New Roman" w:cs="Times New Roman"/>
          <w:sz w:val="28"/>
          <w:szCs w:val="28"/>
        </w:rPr>
        <w:t xml:space="preserve">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w:t>
      </w:r>
      <w:r w:rsidRPr="008C0528">
        <w:rPr>
          <w:rFonts w:ascii="Times New Roman" w:hAnsi="Times New Roman" w:cs="Times New Roman"/>
          <w:sz w:val="28"/>
          <w:szCs w:val="28"/>
        </w:rPr>
        <w:lastRenderedPageBreak/>
        <w:t xml:space="preserve">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6" w:anchor="21" w:history="1">
        <w:r w:rsidRPr="008C0528">
          <w:rPr>
            <w:rStyle w:val="a6"/>
            <w:rFonts w:ascii="Times New Roman" w:hAnsi="Times New Roman" w:cs="Times New Roman"/>
            <w:sz w:val="28"/>
            <w:szCs w:val="28"/>
          </w:rPr>
          <w:t>https: //reader.lanbook.com/book/382769#21</w:t>
        </w:r>
      </w:hyperlink>
    </w:p>
    <w:p w:rsidR="008A2683" w:rsidRDefault="008A2683" w:rsidP="008A2683">
      <w:pPr>
        <w:pStyle w:val="a5"/>
        <w:tabs>
          <w:tab w:val="left" w:pos="284"/>
        </w:tabs>
        <w:ind w:left="0" w:firstLine="142"/>
        <w:rPr>
          <w:rFonts w:ascii="Times New Roman" w:hAnsi="Times New Roman" w:cs="Times New Roman"/>
          <w:color w:val="FF0000"/>
          <w:sz w:val="28"/>
          <w:szCs w:val="28"/>
        </w:rPr>
      </w:pPr>
    </w:p>
    <w:p w:rsidR="008A2683" w:rsidRDefault="008A2683" w:rsidP="008A2683">
      <w:pPr>
        <w:pStyle w:val="a5"/>
        <w:numPr>
          <w:ilvl w:val="0"/>
          <w:numId w:val="43"/>
        </w:numPr>
        <w:tabs>
          <w:tab w:val="left" w:pos="284"/>
        </w:tabs>
        <w:ind w:left="0" w:firstLine="0"/>
      </w:pPr>
      <w:r w:rsidRPr="009F7586">
        <w:rPr>
          <w:rFonts w:ascii="Times New Roman" w:hAnsi="Times New Roman" w:cs="Times New Roman"/>
          <w:sz w:val="28"/>
          <w:szCs w:val="28"/>
        </w:rPr>
        <w:t>Семин В.П., Арзамаскин Ю.Н.</w:t>
      </w:r>
      <w:r w:rsidRPr="009F7586">
        <w:rPr>
          <w:rFonts w:ascii="Times New Roman" w:hAnsi="Times New Roman" w:cs="Times New Roman"/>
          <w:sz w:val="28"/>
          <w:szCs w:val="28"/>
        </w:rPr>
        <w:tab/>
        <w:t>История (СПО). Учебное пособие. М: КноРус, 2021.</w:t>
      </w:r>
      <w:r w:rsidRPr="003B0B3B">
        <w:rPr>
          <w:rFonts w:ascii="Times New Roman" w:hAnsi="Times New Roman" w:cs="Times New Roman"/>
          <w:color w:val="FF0000"/>
          <w:sz w:val="28"/>
          <w:szCs w:val="28"/>
        </w:rPr>
        <w:t xml:space="preserve"> </w:t>
      </w:r>
      <w:hyperlink r:id="rId27" w:history="1">
        <w:r w:rsidRPr="00F00586">
          <w:rPr>
            <w:rStyle w:val="a6"/>
            <w:rFonts w:ascii="Times New Roman" w:hAnsi="Times New Roman" w:cs="Times New Roman"/>
            <w:sz w:val="28"/>
            <w:szCs w:val="28"/>
          </w:rPr>
          <w:t>https://www.book.ru/book/929977</w:t>
        </w:r>
      </w:hyperlink>
    </w:p>
    <w:p w:rsidR="002C6ECC" w:rsidRDefault="002C6ECC" w:rsidP="002C6ECC">
      <w:pPr>
        <w:pStyle w:val="Default"/>
        <w:rPr>
          <w:sz w:val="28"/>
          <w:szCs w:val="28"/>
        </w:rPr>
      </w:pPr>
    </w:p>
    <w:p w:rsidR="002C6ECC" w:rsidRDefault="002C6ECC" w:rsidP="002C6ECC">
      <w:pPr>
        <w:pStyle w:val="Default"/>
        <w:rPr>
          <w:b/>
          <w:sz w:val="36"/>
          <w:szCs w:val="36"/>
        </w:rPr>
      </w:pPr>
      <w:r w:rsidRPr="00456DD8">
        <w:rPr>
          <w:b/>
          <w:bCs/>
          <w:sz w:val="28"/>
          <w:szCs w:val="28"/>
        </w:rPr>
        <w:t>Информационное обеспечение реализации программы</w:t>
      </w:r>
      <w:r w:rsidRPr="00254E65">
        <w:rPr>
          <w:b/>
          <w:sz w:val="36"/>
          <w:szCs w:val="36"/>
        </w:rPr>
        <w:t xml:space="preserve"> </w:t>
      </w:r>
    </w:p>
    <w:p w:rsidR="002C6ECC" w:rsidRDefault="002C6ECC" w:rsidP="002C6ECC">
      <w:pPr>
        <w:pStyle w:val="Default"/>
        <w:rPr>
          <w:b/>
        </w:rPr>
      </w:pPr>
      <w:r>
        <w:rPr>
          <w:b/>
          <w:sz w:val="36"/>
          <w:szCs w:val="36"/>
        </w:rPr>
        <w:t xml:space="preserve">              </w:t>
      </w:r>
      <w:r w:rsidRPr="00254E65">
        <w:rPr>
          <w:b/>
          <w:sz w:val="36"/>
          <w:szCs w:val="36"/>
        </w:rPr>
        <w:t>Интернет-ресурсы</w:t>
      </w:r>
      <w:r w:rsidRPr="001E219F">
        <w:rPr>
          <w:b/>
        </w:rPr>
        <w:t>:</w:t>
      </w:r>
    </w:p>
    <w:p w:rsidR="002C6ECC" w:rsidRPr="00CC3F5F" w:rsidRDefault="002C6ECC" w:rsidP="002C6ECC">
      <w:pPr>
        <w:pStyle w:val="Default"/>
        <w:rPr>
          <w:b/>
          <w:sz w:val="36"/>
          <w:szCs w:val="36"/>
        </w:rPr>
      </w:pPr>
    </w:p>
    <w:p w:rsidR="008A2683" w:rsidRPr="007B4988" w:rsidRDefault="008A2683" w:rsidP="008A2683">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r w:rsidRPr="00F54781">
        <w:rPr>
          <w:rFonts w:ascii="Times New Roman" w:hAnsi="Times New Roman" w:cs="Times New Roman"/>
          <w:color w:val="000000"/>
          <w:sz w:val="28"/>
          <w:szCs w:val="28"/>
        </w:rPr>
        <w:t xml:space="preserve">Электронно-библиотечная система  ЭБС- Лань - </w:t>
      </w:r>
      <w:hyperlink r:id="rId28" w:tgtFrame="_blank" w:history="1">
        <w:r w:rsidRPr="00F54781">
          <w:rPr>
            <w:rStyle w:val="a6"/>
            <w:rFonts w:ascii="Times New Roman" w:hAnsi="Times New Roman" w:cs="Times New Roman"/>
            <w:sz w:val="28"/>
            <w:szCs w:val="28"/>
          </w:rPr>
          <w:t>https://e.lanbook.com/</w:t>
        </w:r>
      </w:hyperlink>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bCs/>
          <w:sz w:val="28"/>
          <w:szCs w:val="28"/>
        </w:rPr>
        <w:t xml:space="preserve">Информационно-библиотечная система Знаниум - </w:t>
      </w:r>
      <w:hyperlink r:id="rId29" w:history="1">
        <w:r w:rsidRPr="00D400EF">
          <w:rPr>
            <w:rFonts w:ascii="Times New Roman" w:hAnsi="Times New Roman" w:cs="Times New Roman"/>
            <w:color w:val="0000FF"/>
            <w:sz w:val="28"/>
            <w:szCs w:val="28"/>
            <w:u w:val="single"/>
          </w:rPr>
          <w:t>http://</w:t>
        </w:r>
        <w:r w:rsidRPr="00D400EF">
          <w:rPr>
            <w:rFonts w:ascii="Times New Roman" w:hAnsi="Times New Roman" w:cs="Times New Roman"/>
            <w:color w:val="0000FF"/>
            <w:sz w:val="28"/>
            <w:szCs w:val="28"/>
            <w:u w:val="single"/>
            <w:lang w:val="en-US"/>
          </w:rPr>
          <w:t>new</w:t>
        </w:r>
        <w:r w:rsidRPr="00D400EF">
          <w:rPr>
            <w:rFonts w:ascii="Times New Roman" w:hAnsi="Times New Roman" w:cs="Times New Roman"/>
            <w:color w:val="0000FF"/>
            <w:sz w:val="28"/>
            <w:szCs w:val="28"/>
            <w:u w:val="single"/>
          </w:rPr>
          <w:t>.znanium.com/</w:t>
        </w:r>
      </w:hyperlink>
    </w:p>
    <w:p w:rsidR="002C6ECC" w:rsidRPr="00D400EF" w:rsidRDefault="002C6ECC" w:rsidP="002C6ECC">
      <w:pPr>
        <w:ind w:firstLine="0"/>
        <w:rPr>
          <w:rFonts w:ascii="Times New Roman" w:hAnsi="Times New Roman" w:cs="Times New Roman"/>
          <w:bCs/>
          <w:sz w:val="28"/>
          <w:szCs w:val="28"/>
        </w:rPr>
      </w:pPr>
      <w:r w:rsidRPr="00D400EF">
        <w:rPr>
          <w:rFonts w:ascii="Times New Roman" w:hAnsi="Times New Roman" w:cs="Times New Roman"/>
          <w:sz w:val="28"/>
          <w:szCs w:val="28"/>
        </w:rPr>
        <w:t xml:space="preserve">ЭБС BOOK.ru - электронно-библиотечная система - </w:t>
      </w:r>
      <w:hyperlink r:id="rId30" w:history="1">
        <w:r w:rsidRPr="00D400EF">
          <w:rPr>
            <w:rFonts w:ascii="Times New Roman" w:hAnsi="Times New Roman" w:cs="Times New Roman"/>
            <w:color w:val="0000FF"/>
            <w:sz w:val="28"/>
            <w:szCs w:val="28"/>
            <w:u w:val="single"/>
          </w:rPr>
          <w:t>https://www.book.ru</w:t>
        </w:r>
      </w:hyperlink>
    </w:p>
    <w:p w:rsidR="002C6ECC" w:rsidRDefault="002C6ECC" w:rsidP="002C6ECC">
      <w:pPr>
        <w:pStyle w:val="Default"/>
        <w:spacing w:after="127"/>
        <w:rPr>
          <w:sz w:val="28"/>
          <w:szCs w:val="28"/>
        </w:rPr>
      </w:pPr>
      <w:r w:rsidRPr="00D400EF">
        <w:rPr>
          <w:sz w:val="28"/>
          <w:szCs w:val="28"/>
        </w:rPr>
        <w:t>Единая коллекция цифровых образовательных ресурсов. - URL</w:t>
      </w:r>
      <w:r>
        <w:rPr>
          <w:sz w:val="28"/>
          <w:szCs w:val="28"/>
        </w:rPr>
        <w:t xml:space="preserve">: http://school-collection.edu.ru </w:t>
      </w:r>
    </w:p>
    <w:p w:rsidR="002C6ECC" w:rsidRDefault="002C6ECC" w:rsidP="002C6ECC">
      <w:pPr>
        <w:pStyle w:val="Default"/>
        <w:spacing w:after="127"/>
        <w:rPr>
          <w:sz w:val="28"/>
          <w:szCs w:val="28"/>
        </w:rPr>
      </w:pPr>
      <w:r>
        <w:rPr>
          <w:sz w:val="28"/>
          <w:szCs w:val="28"/>
        </w:rPr>
        <w:t xml:space="preserve">Информационная система «Единое окно доступа к образовательным ресурсам». - URL: http://window.edu.ru </w:t>
      </w:r>
    </w:p>
    <w:p w:rsidR="002C6ECC" w:rsidRDefault="002C6ECC" w:rsidP="002C6ECC">
      <w:pPr>
        <w:pStyle w:val="Default"/>
        <w:spacing w:after="127"/>
        <w:rPr>
          <w:sz w:val="28"/>
          <w:szCs w:val="28"/>
        </w:rPr>
      </w:pPr>
      <w:r>
        <w:rPr>
          <w:sz w:val="28"/>
          <w:szCs w:val="28"/>
        </w:rPr>
        <w:t xml:space="preserve"> КиберЛенинка. - URL: http://cyberleninka.ru </w:t>
      </w:r>
    </w:p>
    <w:p w:rsidR="002C6ECC" w:rsidRDefault="002C6ECC" w:rsidP="002C6ECC">
      <w:pPr>
        <w:pStyle w:val="Default"/>
        <w:spacing w:after="127"/>
        <w:rPr>
          <w:sz w:val="28"/>
          <w:szCs w:val="28"/>
        </w:rPr>
      </w:pPr>
      <w:r>
        <w:rPr>
          <w:sz w:val="28"/>
          <w:szCs w:val="28"/>
        </w:rPr>
        <w:t xml:space="preserve"> Министерство образования и науки Российской Федерации. - URL: https://minobrnauki.gov.ru/ </w:t>
      </w:r>
    </w:p>
    <w:p w:rsidR="002C6ECC" w:rsidRDefault="002C6ECC" w:rsidP="002C6ECC">
      <w:pPr>
        <w:pStyle w:val="Default"/>
        <w:spacing w:after="127"/>
        <w:rPr>
          <w:sz w:val="28"/>
          <w:szCs w:val="28"/>
        </w:rPr>
      </w:pPr>
      <w:r>
        <w:rPr>
          <w:sz w:val="28"/>
          <w:szCs w:val="28"/>
        </w:rPr>
        <w:t xml:space="preserve"> Научная электронная библиотека (НЭБ). - URL: http://www.elibrary.ru </w:t>
      </w:r>
    </w:p>
    <w:p w:rsidR="002C6ECC" w:rsidRDefault="002C6ECC" w:rsidP="002C6ECC">
      <w:pPr>
        <w:pStyle w:val="Default"/>
        <w:spacing w:after="127"/>
        <w:rPr>
          <w:sz w:val="28"/>
          <w:szCs w:val="28"/>
        </w:rPr>
      </w:pPr>
      <w:r>
        <w:rPr>
          <w:sz w:val="28"/>
          <w:szCs w:val="28"/>
        </w:rPr>
        <w:t xml:space="preserve"> Российская национальная библиотека URL: https://nlr.ru/ </w:t>
      </w:r>
    </w:p>
    <w:p w:rsidR="002C6ECC" w:rsidRDefault="002C6ECC" w:rsidP="002C6ECC">
      <w:pPr>
        <w:pStyle w:val="Default"/>
        <w:spacing w:after="127"/>
        <w:rPr>
          <w:sz w:val="28"/>
          <w:szCs w:val="28"/>
        </w:rPr>
      </w:pPr>
      <w:r>
        <w:rPr>
          <w:sz w:val="28"/>
          <w:szCs w:val="28"/>
        </w:rPr>
        <w:t xml:space="preserve"> Федеральный портал «Российское образование». - URL: http://www.edu.ru </w:t>
      </w:r>
    </w:p>
    <w:p w:rsidR="002C6ECC" w:rsidRDefault="002C6ECC" w:rsidP="002C6ECC">
      <w:pPr>
        <w:pStyle w:val="Default"/>
        <w:spacing w:after="127"/>
        <w:rPr>
          <w:sz w:val="28"/>
          <w:szCs w:val="28"/>
        </w:rPr>
      </w:pPr>
      <w:r>
        <w:rPr>
          <w:sz w:val="28"/>
          <w:szCs w:val="28"/>
        </w:rPr>
        <w:t xml:space="preserve">Федеральный центр информационно-образовательных ресурсов. - URL: </w:t>
      </w:r>
      <w:hyperlink r:id="rId31" w:history="1">
        <w:r w:rsidRPr="00D1315A">
          <w:rPr>
            <w:rStyle w:val="a6"/>
            <w:sz w:val="28"/>
            <w:szCs w:val="28"/>
          </w:rPr>
          <w:t>http://fcior.edu.ru</w:t>
        </w:r>
      </w:hyperlink>
    </w:p>
    <w:p w:rsidR="002C6ECC" w:rsidRDefault="002C6ECC" w:rsidP="002C6ECC">
      <w:pPr>
        <w:pStyle w:val="Default"/>
        <w:rPr>
          <w:sz w:val="28"/>
          <w:szCs w:val="28"/>
        </w:rPr>
      </w:pPr>
      <w:r>
        <w:rPr>
          <w:sz w:val="28"/>
          <w:szCs w:val="28"/>
        </w:rPr>
        <w:t xml:space="preserve">Федеральный портал «История.РФ». - URL: https://histrf.ru              </w:t>
      </w:r>
    </w:p>
    <w:p w:rsidR="002C6ECC" w:rsidRDefault="002C6ECC" w:rsidP="002C6ECC">
      <w:pPr>
        <w:pStyle w:val="Default"/>
        <w:rPr>
          <w:sz w:val="28"/>
          <w:szCs w:val="28"/>
        </w:rPr>
      </w:pPr>
    </w:p>
    <w:p w:rsidR="002C6ECC" w:rsidRDefault="002C6ECC" w:rsidP="002C6ECC">
      <w:pPr>
        <w:pStyle w:val="Default"/>
        <w:rPr>
          <w:sz w:val="28"/>
          <w:szCs w:val="28"/>
        </w:rPr>
      </w:pPr>
      <w:r>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2C6ECC" w:rsidRDefault="002C6ECC" w:rsidP="002C6ECC">
      <w:pPr>
        <w:pStyle w:val="Default"/>
        <w:rPr>
          <w:sz w:val="28"/>
          <w:szCs w:val="28"/>
        </w:rPr>
      </w:pPr>
    </w:p>
    <w:p w:rsidR="002C6ECC" w:rsidRDefault="002C6ECC" w:rsidP="002C6ECC">
      <w:pPr>
        <w:pStyle w:val="Default"/>
        <w:spacing w:after="127"/>
        <w:rPr>
          <w:sz w:val="28"/>
          <w:szCs w:val="28"/>
        </w:rPr>
      </w:pPr>
      <w:r>
        <w:rPr>
          <w:sz w:val="28"/>
          <w:szCs w:val="28"/>
        </w:rPr>
        <w:t xml:space="preserve">Библиотека Гумер – гуманитарные науки. – URL: http://www.gumer.info/ </w:t>
      </w:r>
    </w:p>
    <w:p w:rsidR="002C6ECC" w:rsidRDefault="002C6ECC" w:rsidP="002C6ECC">
      <w:pPr>
        <w:pStyle w:val="Default"/>
        <w:rPr>
          <w:rFonts w:ascii="Calibri" w:hAnsi="Calibri" w:cs="Calibri"/>
          <w:sz w:val="22"/>
          <w:szCs w:val="22"/>
        </w:rPr>
      </w:pPr>
      <w:r>
        <w:rPr>
          <w:sz w:val="28"/>
          <w:szCs w:val="28"/>
        </w:rPr>
        <w:t xml:space="preserve">ФГБНУ «Федеральный институт педагогических измерений». - URL: https://fipi.ru/                  </w:t>
      </w:r>
    </w:p>
    <w:p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64A" w:rsidRDefault="0018164A">
      <w:pPr>
        <w:spacing w:line="240" w:lineRule="auto"/>
      </w:pPr>
      <w:r>
        <w:separator/>
      </w:r>
    </w:p>
  </w:endnote>
  <w:endnote w:type="continuationSeparator" w:id="1">
    <w:p w:rsidR="0018164A" w:rsidRDefault="001816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46142B" w:rsidRDefault="00B22128">
        <w:pPr>
          <w:pStyle w:val="a3"/>
          <w:jc w:val="center"/>
        </w:pPr>
        <w:fldSimple w:instr="PAGE   \* MERGEFORMAT">
          <w:r w:rsidR="008A2683">
            <w:rPr>
              <w:noProof/>
            </w:rPr>
            <w:t>131</w:t>
          </w:r>
        </w:fldSimple>
      </w:p>
    </w:sdtContent>
  </w:sdt>
  <w:p w:rsidR="0046142B" w:rsidRDefault="004614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64A" w:rsidRDefault="0018164A">
      <w:pPr>
        <w:spacing w:line="240" w:lineRule="auto"/>
      </w:pPr>
      <w:r>
        <w:separator/>
      </w:r>
    </w:p>
  </w:footnote>
  <w:footnote w:type="continuationSeparator" w:id="1">
    <w:p w:rsidR="0018164A" w:rsidRDefault="0018164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56CAE"/>
    <w:multiLevelType w:val="hybridMultilevel"/>
    <w:tmpl w:val="A9FA4758"/>
    <w:lvl w:ilvl="0" w:tplc="82DCCB22">
      <w:start w:val="1"/>
      <w:numFmt w:val="decimal"/>
      <w:lvlText w:val="%1."/>
      <w:lvlJc w:val="left"/>
      <w:pPr>
        <w:ind w:left="2912"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99310C"/>
    <w:multiLevelType w:val="hybridMultilevel"/>
    <w:tmpl w:val="E520C3E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3">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4">
    <w:nsid w:val="3EDE0DA2"/>
    <w:multiLevelType w:val="multilevel"/>
    <w:tmpl w:val="7B26F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DF3B1D"/>
    <w:multiLevelType w:val="hybridMultilevel"/>
    <w:tmpl w:val="E5849976"/>
    <w:lvl w:ilvl="0" w:tplc="E23A5482">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7">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1">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4">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3"/>
  </w:num>
  <w:num w:numId="3">
    <w:abstractNumId w:val="17"/>
  </w:num>
  <w:num w:numId="4">
    <w:abstractNumId w:val="33"/>
  </w:num>
  <w:num w:numId="5">
    <w:abstractNumId w:val="35"/>
  </w:num>
  <w:num w:numId="6">
    <w:abstractNumId w:val="31"/>
  </w:num>
  <w:num w:numId="7">
    <w:abstractNumId w:val="3"/>
  </w:num>
  <w:num w:numId="8">
    <w:abstractNumId w:val="30"/>
  </w:num>
  <w:num w:numId="9">
    <w:abstractNumId w:val="28"/>
  </w:num>
  <w:num w:numId="10">
    <w:abstractNumId w:val="22"/>
  </w:num>
  <w:num w:numId="11">
    <w:abstractNumId w:val="5"/>
  </w:num>
  <w:num w:numId="12">
    <w:abstractNumId w:val="25"/>
  </w:num>
  <w:num w:numId="13">
    <w:abstractNumId w:val="23"/>
  </w:num>
  <w:num w:numId="14">
    <w:abstractNumId w:val="34"/>
  </w:num>
  <w:num w:numId="15">
    <w:abstractNumId w:val="36"/>
  </w:num>
  <w:num w:numId="16">
    <w:abstractNumId w:val="39"/>
  </w:num>
  <w:num w:numId="17">
    <w:abstractNumId w:val="8"/>
  </w:num>
  <w:num w:numId="18">
    <w:abstractNumId w:val="32"/>
  </w:num>
  <w:num w:numId="19">
    <w:abstractNumId w:val="6"/>
  </w:num>
  <w:num w:numId="20">
    <w:abstractNumId w:val="15"/>
  </w:num>
  <w:num w:numId="21">
    <w:abstractNumId w:val="37"/>
  </w:num>
  <w:num w:numId="22">
    <w:abstractNumId w:val="10"/>
  </w:num>
  <w:num w:numId="23">
    <w:abstractNumId w:val="29"/>
  </w:num>
  <w:num w:numId="24">
    <w:abstractNumId w:val="20"/>
  </w:num>
  <w:num w:numId="25">
    <w:abstractNumId w:val="42"/>
  </w:num>
  <w:num w:numId="26">
    <w:abstractNumId w:val="40"/>
  </w:num>
  <w:num w:numId="27">
    <w:abstractNumId w:val="19"/>
  </w:num>
  <w:num w:numId="28">
    <w:abstractNumId w:val="2"/>
  </w:num>
  <w:num w:numId="29">
    <w:abstractNumId w:val="1"/>
  </w:num>
  <w:num w:numId="30">
    <w:abstractNumId w:val="14"/>
  </w:num>
  <w:num w:numId="31">
    <w:abstractNumId w:val="7"/>
  </w:num>
  <w:num w:numId="32">
    <w:abstractNumId w:val="4"/>
  </w:num>
  <w:num w:numId="33">
    <w:abstractNumId w:val="43"/>
  </w:num>
  <w:num w:numId="34">
    <w:abstractNumId w:val="12"/>
  </w:num>
  <w:num w:numId="35">
    <w:abstractNumId w:val="27"/>
  </w:num>
  <w:num w:numId="36">
    <w:abstractNumId w:val="21"/>
  </w:num>
  <w:num w:numId="37">
    <w:abstractNumId w:val="38"/>
  </w:num>
  <w:num w:numId="38">
    <w:abstractNumId w:val="18"/>
  </w:num>
  <w:num w:numId="39">
    <w:abstractNumId w:val="11"/>
  </w:num>
  <w:num w:numId="40">
    <w:abstractNumId w:val="0"/>
  </w:num>
  <w:num w:numId="41">
    <w:abstractNumId w:val="16"/>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2361"/>
    <w:rsid w:val="00015B80"/>
    <w:rsid w:val="00020E7F"/>
    <w:rsid w:val="00021AD7"/>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94E0B"/>
    <w:rsid w:val="000A0D1C"/>
    <w:rsid w:val="000A4143"/>
    <w:rsid w:val="000B367E"/>
    <w:rsid w:val="000B6A4D"/>
    <w:rsid w:val="000C4DA2"/>
    <w:rsid w:val="000D20AD"/>
    <w:rsid w:val="000D64B9"/>
    <w:rsid w:val="000E11C1"/>
    <w:rsid w:val="000E4806"/>
    <w:rsid w:val="000E5846"/>
    <w:rsid w:val="000E72A6"/>
    <w:rsid w:val="000F5F58"/>
    <w:rsid w:val="00112E07"/>
    <w:rsid w:val="0012160A"/>
    <w:rsid w:val="001252E7"/>
    <w:rsid w:val="00132283"/>
    <w:rsid w:val="00145794"/>
    <w:rsid w:val="0015283A"/>
    <w:rsid w:val="0015632C"/>
    <w:rsid w:val="00156CF8"/>
    <w:rsid w:val="0017617C"/>
    <w:rsid w:val="0018164A"/>
    <w:rsid w:val="001854F1"/>
    <w:rsid w:val="00185DC6"/>
    <w:rsid w:val="00192FF2"/>
    <w:rsid w:val="00196EAA"/>
    <w:rsid w:val="001A5DE6"/>
    <w:rsid w:val="001D5277"/>
    <w:rsid w:val="001E4F4D"/>
    <w:rsid w:val="001E631B"/>
    <w:rsid w:val="001F101A"/>
    <w:rsid w:val="001F1ECF"/>
    <w:rsid w:val="001F3AD0"/>
    <w:rsid w:val="001F7347"/>
    <w:rsid w:val="00264473"/>
    <w:rsid w:val="002712D6"/>
    <w:rsid w:val="0027388C"/>
    <w:rsid w:val="0027750B"/>
    <w:rsid w:val="00286ED8"/>
    <w:rsid w:val="002A0AE8"/>
    <w:rsid w:val="002B00EA"/>
    <w:rsid w:val="002C37F8"/>
    <w:rsid w:val="002C471D"/>
    <w:rsid w:val="002C6ECC"/>
    <w:rsid w:val="002E0510"/>
    <w:rsid w:val="002F1135"/>
    <w:rsid w:val="00306745"/>
    <w:rsid w:val="0031367B"/>
    <w:rsid w:val="00316016"/>
    <w:rsid w:val="00324868"/>
    <w:rsid w:val="00331C90"/>
    <w:rsid w:val="003401D8"/>
    <w:rsid w:val="00341AED"/>
    <w:rsid w:val="00363640"/>
    <w:rsid w:val="00366F7F"/>
    <w:rsid w:val="003A1260"/>
    <w:rsid w:val="003A2135"/>
    <w:rsid w:val="003B43BF"/>
    <w:rsid w:val="003C3A98"/>
    <w:rsid w:val="003D3260"/>
    <w:rsid w:val="003D7FAF"/>
    <w:rsid w:val="003E6C27"/>
    <w:rsid w:val="003F1873"/>
    <w:rsid w:val="00400BF5"/>
    <w:rsid w:val="0043037C"/>
    <w:rsid w:val="00434162"/>
    <w:rsid w:val="00441F79"/>
    <w:rsid w:val="0046114C"/>
    <w:rsid w:val="0046142B"/>
    <w:rsid w:val="00466198"/>
    <w:rsid w:val="004664FF"/>
    <w:rsid w:val="00470819"/>
    <w:rsid w:val="0047406C"/>
    <w:rsid w:val="00476E47"/>
    <w:rsid w:val="0048113B"/>
    <w:rsid w:val="004820ED"/>
    <w:rsid w:val="004C4E6A"/>
    <w:rsid w:val="004D04FD"/>
    <w:rsid w:val="004E2B50"/>
    <w:rsid w:val="004E30BB"/>
    <w:rsid w:val="004E481D"/>
    <w:rsid w:val="005039A8"/>
    <w:rsid w:val="00506015"/>
    <w:rsid w:val="005134B4"/>
    <w:rsid w:val="005175BE"/>
    <w:rsid w:val="00537295"/>
    <w:rsid w:val="00546A21"/>
    <w:rsid w:val="00554F4A"/>
    <w:rsid w:val="00557BFF"/>
    <w:rsid w:val="005606CE"/>
    <w:rsid w:val="00565CA2"/>
    <w:rsid w:val="005673CC"/>
    <w:rsid w:val="0057223B"/>
    <w:rsid w:val="00574C74"/>
    <w:rsid w:val="005D2DA2"/>
    <w:rsid w:val="005D307D"/>
    <w:rsid w:val="005E2960"/>
    <w:rsid w:val="005E4AF9"/>
    <w:rsid w:val="005E5488"/>
    <w:rsid w:val="005F5A93"/>
    <w:rsid w:val="00602F3E"/>
    <w:rsid w:val="006032D7"/>
    <w:rsid w:val="006068FE"/>
    <w:rsid w:val="006157AB"/>
    <w:rsid w:val="006349F1"/>
    <w:rsid w:val="006567BD"/>
    <w:rsid w:val="006703CB"/>
    <w:rsid w:val="00672954"/>
    <w:rsid w:val="00673005"/>
    <w:rsid w:val="0068574C"/>
    <w:rsid w:val="00691BBE"/>
    <w:rsid w:val="006A4094"/>
    <w:rsid w:val="006B1A8E"/>
    <w:rsid w:val="006B3226"/>
    <w:rsid w:val="006B41C5"/>
    <w:rsid w:val="006C009E"/>
    <w:rsid w:val="006C634E"/>
    <w:rsid w:val="006D3D19"/>
    <w:rsid w:val="006E7248"/>
    <w:rsid w:val="006F273B"/>
    <w:rsid w:val="006F3156"/>
    <w:rsid w:val="006F3293"/>
    <w:rsid w:val="007175CC"/>
    <w:rsid w:val="007507D2"/>
    <w:rsid w:val="007531B0"/>
    <w:rsid w:val="00763293"/>
    <w:rsid w:val="0076378E"/>
    <w:rsid w:val="00766E5E"/>
    <w:rsid w:val="00773EDE"/>
    <w:rsid w:val="00774B26"/>
    <w:rsid w:val="00782C52"/>
    <w:rsid w:val="0079649B"/>
    <w:rsid w:val="0079738D"/>
    <w:rsid w:val="007A29DA"/>
    <w:rsid w:val="007A2B6E"/>
    <w:rsid w:val="007B133C"/>
    <w:rsid w:val="007B460F"/>
    <w:rsid w:val="007B65B8"/>
    <w:rsid w:val="007C2071"/>
    <w:rsid w:val="007C642B"/>
    <w:rsid w:val="007E006A"/>
    <w:rsid w:val="007F1058"/>
    <w:rsid w:val="007F2CF7"/>
    <w:rsid w:val="007F483D"/>
    <w:rsid w:val="0080153A"/>
    <w:rsid w:val="00802F46"/>
    <w:rsid w:val="0080345A"/>
    <w:rsid w:val="0080612F"/>
    <w:rsid w:val="008062FC"/>
    <w:rsid w:val="00820A24"/>
    <w:rsid w:val="00826C70"/>
    <w:rsid w:val="00853503"/>
    <w:rsid w:val="00856665"/>
    <w:rsid w:val="00874643"/>
    <w:rsid w:val="00881304"/>
    <w:rsid w:val="008915DF"/>
    <w:rsid w:val="008A2683"/>
    <w:rsid w:val="008A5B95"/>
    <w:rsid w:val="008B2411"/>
    <w:rsid w:val="008B2FF6"/>
    <w:rsid w:val="008B6C4C"/>
    <w:rsid w:val="008D28AC"/>
    <w:rsid w:val="008F3D30"/>
    <w:rsid w:val="00900133"/>
    <w:rsid w:val="00913680"/>
    <w:rsid w:val="00914F2C"/>
    <w:rsid w:val="00924B1A"/>
    <w:rsid w:val="0097097A"/>
    <w:rsid w:val="00973410"/>
    <w:rsid w:val="00981D47"/>
    <w:rsid w:val="00986C25"/>
    <w:rsid w:val="009962F7"/>
    <w:rsid w:val="009C4F64"/>
    <w:rsid w:val="009C75A6"/>
    <w:rsid w:val="009D0516"/>
    <w:rsid w:val="009E310A"/>
    <w:rsid w:val="009E57E2"/>
    <w:rsid w:val="009F0E06"/>
    <w:rsid w:val="009F232F"/>
    <w:rsid w:val="009F5A78"/>
    <w:rsid w:val="00A0096C"/>
    <w:rsid w:val="00A020EB"/>
    <w:rsid w:val="00A0322E"/>
    <w:rsid w:val="00A11F81"/>
    <w:rsid w:val="00A16039"/>
    <w:rsid w:val="00A17FD5"/>
    <w:rsid w:val="00A24183"/>
    <w:rsid w:val="00A25248"/>
    <w:rsid w:val="00A33BF2"/>
    <w:rsid w:val="00A61D44"/>
    <w:rsid w:val="00A67A51"/>
    <w:rsid w:val="00A71AC7"/>
    <w:rsid w:val="00A80861"/>
    <w:rsid w:val="00A92589"/>
    <w:rsid w:val="00A925FD"/>
    <w:rsid w:val="00AE0E3C"/>
    <w:rsid w:val="00AF0031"/>
    <w:rsid w:val="00B05758"/>
    <w:rsid w:val="00B10DFA"/>
    <w:rsid w:val="00B153F2"/>
    <w:rsid w:val="00B22128"/>
    <w:rsid w:val="00B3453C"/>
    <w:rsid w:val="00B510C8"/>
    <w:rsid w:val="00B56860"/>
    <w:rsid w:val="00B638FB"/>
    <w:rsid w:val="00B972F4"/>
    <w:rsid w:val="00BB0DFA"/>
    <w:rsid w:val="00BB2FC1"/>
    <w:rsid w:val="00BC1E68"/>
    <w:rsid w:val="00BC28DC"/>
    <w:rsid w:val="00BF154F"/>
    <w:rsid w:val="00C04E51"/>
    <w:rsid w:val="00C10CB2"/>
    <w:rsid w:val="00C21CBE"/>
    <w:rsid w:val="00C37515"/>
    <w:rsid w:val="00C44999"/>
    <w:rsid w:val="00C451AC"/>
    <w:rsid w:val="00C5302D"/>
    <w:rsid w:val="00C54169"/>
    <w:rsid w:val="00C57A66"/>
    <w:rsid w:val="00C609FD"/>
    <w:rsid w:val="00C64EA2"/>
    <w:rsid w:val="00C71DEC"/>
    <w:rsid w:val="00C81B64"/>
    <w:rsid w:val="00C8274B"/>
    <w:rsid w:val="00CA13FC"/>
    <w:rsid w:val="00CA2000"/>
    <w:rsid w:val="00CB02A8"/>
    <w:rsid w:val="00CC7C17"/>
    <w:rsid w:val="00CD2B4C"/>
    <w:rsid w:val="00CD3F55"/>
    <w:rsid w:val="00CE0E40"/>
    <w:rsid w:val="00CE28C6"/>
    <w:rsid w:val="00CF1540"/>
    <w:rsid w:val="00CF208F"/>
    <w:rsid w:val="00CF2245"/>
    <w:rsid w:val="00CF6173"/>
    <w:rsid w:val="00D21FE6"/>
    <w:rsid w:val="00D22E23"/>
    <w:rsid w:val="00D43B37"/>
    <w:rsid w:val="00D53746"/>
    <w:rsid w:val="00D622EB"/>
    <w:rsid w:val="00D63ACE"/>
    <w:rsid w:val="00D7627C"/>
    <w:rsid w:val="00D87B19"/>
    <w:rsid w:val="00D87D9C"/>
    <w:rsid w:val="00DC1BBD"/>
    <w:rsid w:val="00DC36B6"/>
    <w:rsid w:val="00E03A7A"/>
    <w:rsid w:val="00E13A1D"/>
    <w:rsid w:val="00E154C9"/>
    <w:rsid w:val="00E2017C"/>
    <w:rsid w:val="00E21C4D"/>
    <w:rsid w:val="00E37286"/>
    <w:rsid w:val="00E462D7"/>
    <w:rsid w:val="00E64BFA"/>
    <w:rsid w:val="00E702B5"/>
    <w:rsid w:val="00E74E56"/>
    <w:rsid w:val="00E83E3F"/>
    <w:rsid w:val="00E92866"/>
    <w:rsid w:val="00EA0BAF"/>
    <w:rsid w:val="00EB2B4F"/>
    <w:rsid w:val="00EB73AB"/>
    <w:rsid w:val="00EC38A0"/>
    <w:rsid w:val="00EC4164"/>
    <w:rsid w:val="00ED0B80"/>
    <w:rsid w:val="00ED57A3"/>
    <w:rsid w:val="00EE1034"/>
    <w:rsid w:val="00EE1D35"/>
    <w:rsid w:val="00EE4E83"/>
    <w:rsid w:val="00EE6454"/>
    <w:rsid w:val="00EF4420"/>
    <w:rsid w:val="00EF4698"/>
    <w:rsid w:val="00EF478F"/>
    <w:rsid w:val="00F03CF3"/>
    <w:rsid w:val="00F0553A"/>
    <w:rsid w:val="00F05D94"/>
    <w:rsid w:val="00F11A2A"/>
    <w:rsid w:val="00F13F65"/>
    <w:rsid w:val="00F36A29"/>
    <w:rsid w:val="00F627BD"/>
    <w:rsid w:val="00F8075B"/>
    <w:rsid w:val="00F86951"/>
    <w:rsid w:val="00F97D56"/>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webSettings.xml><?xml version="1.0" encoding="utf-8"?>
<w:webSettings xmlns:r="http://schemas.openxmlformats.org/officeDocument/2006/relationships" xmlns:w="http://schemas.openxmlformats.org/wordprocessingml/2006/main">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C2%AB%D0%A0%D0%B0%D1%81%D1%88%D0%B8%D1%80%D0%B5%D0%BD%D0%B8%D0%B5%C2%BB_%D0%95%D0%B2%D1%80%D0%BE%D0%BF%D1%8B" TargetMode="External"/><Relationship Id="rId26" Type="http://schemas.openxmlformats.org/officeDocument/2006/relationships/hyperlink" Target="https://reader.lanbook.com/book/382769" TargetMode="External"/><Relationship Id="rId3" Type="http://schemas.openxmlformats.org/officeDocument/2006/relationships/styles" Target="styles.xml"/><Relationship Id="rId21" Type="http://schemas.openxmlformats.org/officeDocument/2006/relationships/hyperlink" Target="https://www.istmira.com/drugoe-novoe-vremya/12054-strany-soyuzniki-napoleona.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5" Type="http://schemas.openxmlformats.org/officeDocument/2006/relationships/hyperlink" Target="https://www.book.ru/book/93254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www.istmira.com/drugoe-novoe-vremya/16082-bitva-narodov-pod-lejpcigom-kratko.html" TargetMode="External"/><Relationship Id="rId29" Type="http://schemas.openxmlformats.org/officeDocument/2006/relationships/hyperlink" Target="http://new.znani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www.book.ru/book/93254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spadilo.ru/organizm-sistemy-organov-tkani/" TargetMode="External"/><Relationship Id="rId28" Type="http://schemas.openxmlformats.org/officeDocument/2006/relationships/hyperlink" Target="https://e.lanbook.com/" TargetMode="Externa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D0%96%D0%B8%D0%B7%D0%BD%D1%8C_%D0%BA%D1%80%D0%B5%D1%81%D1%82%D1%8C%D1%8F%D0%BD%D0%B8%D0%BD%D0%B0" TargetMode="External"/><Relationship Id="rId31"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www.istmira.com/drugoe-novoe-vremya/18334-imperija-napoleona-kratko.html" TargetMode="External"/><Relationship Id="rId27" Type="http://schemas.openxmlformats.org/officeDocument/2006/relationships/hyperlink" Target="https://www.book.ru/book/929977" TargetMode="External"/><Relationship Id="rId30"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14B4-108C-47F8-9128-2CF6E87A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132</Pages>
  <Words>42622</Words>
  <Characters>242950</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dcterms:created xsi:type="dcterms:W3CDTF">2023-06-28T12:37:00Z</dcterms:created>
  <dcterms:modified xsi:type="dcterms:W3CDTF">2024-05-14T06:27:00Z</dcterms:modified>
</cp:coreProperties>
</file>