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E1E96" w:rsidRPr="00826A92" w:rsidTr="00FE3DCF">
              <w:tc>
                <w:tcPr>
                  <w:tcW w:w="4536" w:type="dxa"/>
                </w:tcPr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BE1E96" w:rsidRPr="00F00FF2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9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24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2024 г.</w:t>
                  </w:r>
                </w:p>
              </w:tc>
              <w:tc>
                <w:tcPr>
                  <w:tcW w:w="4678" w:type="dxa"/>
                  <w:hideMark/>
                </w:tcPr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BE1E96" w:rsidRPr="00826A92" w:rsidRDefault="00BE1E96" w:rsidP="00BE1E9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2024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E1E96">
        <w:rPr>
          <w:rFonts w:ascii="Times New Roman" w:eastAsia="Calibri" w:hAnsi="Times New Roman" w:cs="Times New Roman"/>
          <w:sz w:val="28"/>
          <w:szCs w:val="28"/>
        </w:rPr>
        <w:t xml:space="preserve">УП.01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5E0BB5" w:rsidRDefault="005E0BB5" w:rsidP="005E0BB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10.02.05 </w:t>
      </w:r>
      <w:r w:rsidRPr="005E0BB5">
        <w:rPr>
          <w:rFonts w:ascii="Times New Roman" w:eastAsia="Calibri" w:hAnsi="Times New Roman" w:cs="Times New Roman"/>
          <w:sz w:val="28"/>
          <w:szCs w:val="28"/>
        </w:rPr>
        <w:t>Обеспечение информационной безопас</w:t>
      </w:r>
      <w:r>
        <w:rPr>
          <w:rFonts w:ascii="Times New Roman" w:eastAsia="Calibri" w:hAnsi="Times New Roman" w:cs="Times New Roman"/>
          <w:sz w:val="28"/>
          <w:szCs w:val="28"/>
        </w:rPr>
        <w:t>ности автоматизированных систем</w:t>
      </w:r>
    </w:p>
    <w:p w:rsidR="00C63BE2" w:rsidRPr="005E0BB5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BB5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5E0BB5" w:rsidRDefault="005E0BB5" w:rsidP="005E0BB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08.02.01 </w:t>
      </w:r>
      <w:r w:rsidRPr="005E0BB5">
        <w:rPr>
          <w:rFonts w:ascii="Times New Roman" w:eastAsia="Calibri" w:hAnsi="Times New Roman" w:cs="Times New Roman"/>
          <w:sz w:val="28"/>
          <w:szCs w:val="28"/>
        </w:rPr>
        <w:t>Строительство и э</w:t>
      </w:r>
      <w:r>
        <w:rPr>
          <w:rFonts w:ascii="Times New Roman" w:eastAsia="Calibri" w:hAnsi="Times New Roman" w:cs="Times New Roman"/>
          <w:sz w:val="28"/>
          <w:szCs w:val="28"/>
        </w:rPr>
        <w:t>ксплуатация зданий и сооружений</w:t>
      </w:r>
    </w:p>
    <w:p w:rsidR="005E0BB5" w:rsidRDefault="005E0BB5" w:rsidP="005E0BB5">
      <w:pPr>
        <w:tabs>
          <w:tab w:val="left" w:pos="6631"/>
        </w:tabs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31.02.01 Лечебное дело</w:t>
      </w:r>
      <w:r w:rsidRPr="005E0BB5">
        <w:t xml:space="preserve"> </w:t>
      </w:r>
    </w:p>
    <w:p w:rsidR="00447291" w:rsidRPr="00447291" w:rsidRDefault="005E0BB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40.02.02 Правоохранительная деятельность</w:t>
      </w: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BB5" w:rsidRDefault="005E0BB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BB5" w:rsidRDefault="005E0BB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BB5" w:rsidRDefault="005E0BB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BB5" w:rsidRDefault="005E0BB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5E0BB5">
        <w:rPr>
          <w:rFonts w:ascii="Times New Roman" w:eastAsia="Calibri" w:hAnsi="Times New Roman" w:cs="Times New Roman"/>
          <w:sz w:val="28"/>
          <w:szCs w:val="28"/>
        </w:rPr>
        <w:t>Кривонос А.Н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6C02E3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</w:t>
      </w:r>
      <w:r w:rsidR="00BE1E96">
        <w:rPr>
          <w:rFonts w:ascii="Times New Roman" w:eastAsia="Calibri" w:hAnsi="Times New Roman" w:cs="Times New Roman"/>
          <w:sz w:val="28"/>
          <w:szCs w:val="28"/>
        </w:rPr>
        <w:t>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ценности научного познания: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духовно-нравственного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3)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инфографику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6)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3BE2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C63BE2">
        <w:rPr>
          <w:rFonts w:ascii="Times New Roman" w:hAnsi="Times New Roman"/>
          <w:b/>
          <w:bCs/>
          <w:sz w:val="28"/>
          <w:szCs w:val="28"/>
        </w:rPr>
        <w:t>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BE2" w:rsidRPr="00F00FF2" w:rsidRDefault="00C63BE2" w:rsidP="00C63BE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C63BE2" w:rsidRPr="00F00FF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C63BE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ЛР.08 Проявляющий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Сопричастный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</w:t>
      </w:r>
    </w:p>
    <w:p w:rsidR="006C02E3" w:rsidRDefault="006C02E3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6C02E3">
        <w:rPr>
          <w:rFonts w:ascii="Times New Roman" w:eastAsia="Times New Roman" w:hAnsi="Times New Roman" w:cs="Times New Roman"/>
          <w:sz w:val="28"/>
          <w:szCs w:val="28"/>
        </w:rPr>
        <w:t xml:space="preserve">ЛР.07 </w:t>
      </w:r>
      <w:proofErr w:type="gramStart"/>
      <w:r w:rsidRPr="006C02E3">
        <w:rPr>
          <w:rFonts w:ascii="Times New Roman" w:eastAsia="Times New Roman" w:hAnsi="Times New Roman" w:cs="Times New Roman"/>
          <w:sz w:val="28"/>
          <w:szCs w:val="28"/>
        </w:rPr>
        <w:t>Осознающий</w:t>
      </w:r>
      <w:proofErr w:type="gramEnd"/>
      <w:r w:rsidRPr="006C02E3">
        <w:rPr>
          <w:rFonts w:ascii="Times New Roman" w:eastAsia="Times New Roman" w:hAnsi="Times New Roman" w:cs="Times New Roman"/>
          <w:sz w:val="28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всех </w:t>
      </w:r>
      <w:r>
        <w:rPr>
          <w:rFonts w:ascii="Times New Roman" w:eastAsia="Times New Roman" w:hAnsi="Times New Roman" w:cs="Times New Roman"/>
          <w:sz w:val="28"/>
          <w:szCs w:val="28"/>
        </w:rPr>
        <w:t>формах и видах деятельности</w:t>
      </w:r>
    </w:p>
    <w:p w:rsidR="00160896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 11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уважение к эстетическим ценностям, обладающий основами эстетической культуры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4 А.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летчик, переподготовка.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7.Имя существительное: общая характеристика, лексико-грамматические категории + морфологический разбор выделенных слов: В одной руке мальчик держал сломанный карандаш..</w:t>
      </w:r>
      <w:proofErr w:type="gram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8.Имя прилагательное: характеристика, лексико-грамматические разряды, степени сравнения + морфологический разбор выделенных слов: В одной руке мальчик держал сломанный карандаш..</w:t>
      </w:r>
      <w:proofErr w:type="gram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учениками; Рассыпался горох на семьдесят дорог.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</w:t>
      </w:r>
      <w:proofErr w:type="gram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его.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11.Глагол: общая характеристика, лексико-грамматические категории + морфологический разбор выделенных слов: Ползут, как змеи, облака, игру бессвязную завод...т, в провалы душные заход...т.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ей реке; Я неприметно отошел к окну, ж...лая скрыть свое волнение.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18.Простое осложненное предложение: характеристика. Однородные члены, обобщающие слова + синтаксический разбор предложения: </w:t>
      </w:r>
      <w:proofErr w:type="gram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</w:t>
      </w:r>
      <w:proofErr w:type="gram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заросшая высокой травой вывела нас к разрушенному дому; Пляж был белым, золотистым и кое-где сероватым от мокрого песка.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Саша, на радость своим родителям, поступила в университет.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22.Бессоюзное предложение: характеристика, виды БСП, знаки препинания при БСП + синтаксический разбор предложения: Где-то скрипнула дверь, во дворе послышались шаги.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23.Прямая и косвенная речь: характеристика. Расставьте знаки препинания и нарисуйте графическую схему: От перемены мест слагаемых сумма не </w:t>
      </w:r>
      <w:proofErr w:type="gram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меняется</w:t>
      </w:r>
      <w:proofErr w:type="gram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сказал учитель Сидоров повтори пожалуйста.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24.Способы передачи чужой речи. Знаки препинания при цитатах +Расставьте знаки. Составьте схему, соответствующую предложению: </w:t>
      </w:r>
      <w:proofErr w:type="gram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</w:t>
      </w:r>
      <w:proofErr w:type="gram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будут читать мои правнуки писал Лев Толстой.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25. Культура речи: характеристика. Текст: типы, виды. Экология языка.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26.Стилистика: характеристика. Функциональные стили + Распределите данные слова по группам (разговорные, просторечные, общеупотребительные): Ахнуть, заморозки, балагурить, вдогонку, беспредел, беспорядок, дурачье, жадничать, промозглый, большущий, нахапать, шабашка. 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27. Общие сведения о языке: язык как знаковая система, основные функции, язык и культура.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28. Лингвистика как наука. Выдающиеся русские лингвисты.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29. Понятие языковой нормы + Найдите и исправьте ошибки в предложениях: У моей мамы в феврале-месяце день рождения; Доклад Петрова свидетельствует о его эрудированности и начитанности; Выношу благодарность своему научному руководителю.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30. Лексикография. Основные виды словарей.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31. Орфография как раздел лингвистики. Основные правила орфографии + Вставьте пропущенные буквы, объясните свой выбор: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флаг,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промышленность,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красоты,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обж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гание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…гать, крыж…вник, зад…рать, трех…этажный, пр..</w:t>
      </w:r>
      <w:proofErr w:type="gram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величить, 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стеть</w:t>
      </w:r>
      <w:proofErr w:type="spellEnd"/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32. Основы русской пунктуации. Функции знаков препинания + Расставьте знаки препинания, объясните свой выбор: Французский посол (1) оказавшийся в домашнем театре Шереметьевых (2) писал (3) что (4) когда он увидел балет (5) то был потрясён талантом (6) крепостных людей.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33. Речевое общение и его виды. Речевая ситуация. Речевой этикет.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34. Риторика. Публичное выступление и его особенности.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35. Текст как произведение речи. Функционально-смысловые типы речи.</w:t>
      </w:r>
    </w:p>
    <w:p w:rsidR="009017F8" w:rsidRPr="009017F8" w:rsidRDefault="009017F8" w:rsidP="00901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7F8">
        <w:rPr>
          <w:rFonts w:ascii="Times New Roman" w:eastAsia="Times New Roman" w:hAnsi="Times New Roman" w:cs="Times New Roman"/>
          <w:color w:val="000000"/>
          <w:sz w:val="28"/>
          <w:szCs w:val="28"/>
        </w:rPr>
        <w:t>36. Изобразительно-выразительные средства русского языка + Укажите вид тропа: туман, словно молоко, жемчужный иней, костер рябины красной, Россия воспрянет ото сна, я говорил это тысячу раз, в театре ставили Шекспира.</w:t>
      </w:r>
    </w:p>
    <w:p w:rsidR="00BE1E96" w:rsidRDefault="00BE1E96" w:rsidP="009017F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2E3" w:rsidRDefault="006C02E3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BB9" w:rsidRPr="00A22BB9" w:rsidRDefault="00C63BE2" w:rsidP="00A22B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A22BB9" w:rsidRPr="00280826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A22BB9" w:rsidRPr="00280826" w:rsidRDefault="00A22BB9" w:rsidP="006C02E3">
      <w:pPr>
        <w:jc w:val="both"/>
        <w:rPr>
          <w:rFonts w:ascii="Times New Roman" w:hAnsi="Times New Roman" w:cs="Times New Roman"/>
          <w:sz w:val="28"/>
          <w:szCs w:val="28"/>
        </w:rPr>
      </w:pPr>
      <w:r w:rsidRPr="00280826">
        <w:rPr>
          <w:rFonts w:ascii="Times New Roman" w:hAnsi="Times New Roman" w:cs="Times New Roman"/>
          <w:sz w:val="28"/>
          <w:szCs w:val="28"/>
        </w:rPr>
        <w:t>1.</w:t>
      </w:r>
      <w:r w:rsidRPr="00280826">
        <w:rPr>
          <w:rFonts w:ascii="Times New Roman" w:hAnsi="Times New Roman" w:cs="Times New Roman"/>
          <w:sz w:val="28"/>
          <w:szCs w:val="28"/>
        </w:rPr>
        <w:tab/>
        <w:t>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A22BB9" w:rsidRPr="00280826" w:rsidRDefault="00A22BB9" w:rsidP="006C02E3">
      <w:pPr>
        <w:jc w:val="both"/>
        <w:rPr>
          <w:rFonts w:ascii="Times New Roman" w:hAnsi="Times New Roman" w:cs="Times New Roman"/>
          <w:sz w:val="28"/>
          <w:szCs w:val="28"/>
        </w:rPr>
      </w:pPr>
      <w:r w:rsidRPr="00280826">
        <w:rPr>
          <w:rFonts w:ascii="Times New Roman" w:hAnsi="Times New Roman" w:cs="Times New Roman"/>
          <w:sz w:val="28"/>
          <w:szCs w:val="28"/>
        </w:rPr>
        <w:t>2.</w:t>
      </w:r>
      <w:r w:rsidRPr="00280826">
        <w:rPr>
          <w:rFonts w:ascii="Times New Roman" w:hAnsi="Times New Roman" w:cs="Times New Roman"/>
          <w:sz w:val="28"/>
          <w:szCs w:val="28"/>
        </w:rPr>
        <w:tab/>
        <w:t>Полисемия. Виды слов в лексической системе языка.</w:t>
      </w:r>
    </w:p>
    <w:p w:rsidR="00A22BB9" w:rsidRPr="00D77BD5" w:rsidRDefault="00A22BB9" w:rsidP="006C02E3">
      <w:pPr>
        <w:jc w:val="both"/>
        <w:rPr>
          <w:rFonts w:ascii="Times New Roman" w:hAnsi="Times New Roman" w:cs="Times New Roman"/>
          <w:sz w:val="28"/>
          <w:szCs w:val="28"/>
        </w:rPr>
      </w:pPr>
      <w:r w:rsidRPr="00280826">
        <w:rPr>
          <w:rFonts w:ascii="Times New Roman" w:hAnsi="Times New Roman" w:cs="Times New Roman"/>
          <w:sz w:val="28"/>
          <w:szCs w:val="28"/>
        </w:rPr>
        <w:t>3.</w:t>
      </w:r>
      <w:r w:rsidRPr="00280826">
        <w:rPr>
          <w:rFonts w:ascii="Times New Roman" w:hAnsi="Times New Roman" w:cs="Times New Roman"/>
          <w:sz w:val="28"/>
          <w:szCs w:val="28"/>
        </w:rPr>
        <w:tab/>
        <w:t>Придумайте по 3 примера к каждой лексической группе: синонимы, антонимы, омонимы, паронимы.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A22BB9" w:rsidRPr="00D77BD5" w:rsidRDefault="00A22BB9" w:rsidP="006C02E3">
      <w:pPr>
        <w:jc w:val="both"/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Фразеология. Особенности фразеологизмов.</w:t>
      </w:r>
    </w:p>
    <w:p w:rsidR="00A22BB9" w:rsidRDefault="00A22BB9" w:rsidP="006C02E3">
      <w:pPr>
        <w:jc w:val="both"/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Фонетика, графика, о</w:t>
      </w:r>
      <w:r>
        <w:rPr>
          <w:rFonts w:ascii="Times New Roman" w:hAnsi="Times New Roman" w:cs="Times New Roman"/>
          <w:sz w:val="28"/>
          <w:szCs w:val="28"/>
        </w:rPr>
        <w:t xml:space="preserve">рфоэпия: общая характеристика. </w:t>
      </w:r>
    </w:p>
    <w:p w:rsidR="00A22BB9" w:rsidRPr="00D77BD5" w:rsidRDefault="00A22BB9" w:rsidP="006C02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</w:t>
      </w:r>
      <w:r w:rsidRPr="00D77BD5">
        <w:rPr>
          <w:rFonts w:ascii="Times New Roman" w:hAnsi="Times New Roman" w:cs="Times New Roman"/>
          <w:sz w:val="28"/>
          <w:szCs w:val="28"/>
        </w:rPr>
        <w:t>Фонетический разбор слов: журналист, косьба, пирог.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A22BB9" w:rsidRPr="00D77BD5" w:rsidRDefault="00A22BB9" w:rsidP="006C02E3">
      <w:pPr>
        <w:jc w:val="both"/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>: характеристика, морфема, типы морфем.</w:t>
      </w:r>
    </w:p>
    <w:p w:rsidR="00A22BB9" w:rsidRPr="00D77BD5" w:rsidRDefault="00A22BB9" w:rsidP="006C02E3">
      <w:pPr>
        <w:jc w:val="both"/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Словообразование: общая характеристика, способы образования слов.</w:t>
      </w:r>
    </w:p>
    <w:p w:rsidR="00A22BB9" w:rsidRPr="00D77BD5" w:rsidRDefault="00A22BB9" w:rsidP="006C02E3">
      <w:pPr>
        <w:jc w:val="both"/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>Морфемный разбор слова бесценный. Словообразовательный разбо</w:t>
      </w:r>
      <w:r>
        <w:rPr>
          <w:rFonts w:ascii="Times New Roman" w:hAnsi="Times New Roman" w:cs="Times New Roman"/>
          <w:sz w:val="28"/>
          <w:szCs w:val="28"/>
        </w:rPr>
        <w:t xml:space="preserve">р слов летчик, переподготовка. 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Имя существительное: общая характеристика, лексико-грамматические категории.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Имя прилагательное: характеристика, лексико-грамматические разряды, степени сравнения.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 Морфологический разбор выделенных слов: В одной руке мальчик держал </w:t>
      </w:r>
      <w:r w:rsidRPr="00385909">
        <w:rPr>
          <w:rFonts w:ascii="Times New Roman" w:hAnsi="Times New Roman" w:cs="Times New Roman"/>
          <w:b/>
          <w:sz w:val="28"/>
          <w:szCs w:val="28"/>
        </w:rPr>
        <w:t>сломанный</w:t>
      </w:r>
      <w:r w:rsidRPr="00D77BD5">
        <w:rPr>
          <w:rFonts w:ascii="Times New Roman" w:hAnsi="Times New Roman" w:cs="Times New Roman"/>
          <w:sz w:val="28"/>
          <w:szCs w:val="28"/>
        </w:rPr>
        <w:t xml:space="preserve"> каран</w:t>
      </w:r>
      <w:r>
        <w:rPr>
          <w:rFonts w:ascii="Times New Roman" w:hAnsi="Times New Roman" w:cs="Times New Roman"/>
          <w:sz w:val="28"/>
          <w:szCs w:val="28"/>
        </w:rPr>
        <w:t>даш..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в другой — </w:t>
      </w:r>
      <w:proofErr w:type="spellStart"/>
      <w:r w:rsidRPr="00385909">
        <w:rPr>
          <w:rFonts w:ascii="Times New Roman" w:hAnsi="Times New Roman" w:cs="Times New Roman"/>
          <w:b/>
          <w:sz w:val="28"/>
          <w:szCs w:val="28"/>
        </w:rPr>
        <w:t>ореш</w:t>
      </w:r>
      <w:proofErr w:type="spellEnd"/>
      <w:r w:rsidRPr="00385909">
        <w:rPr>
          <w:rFonts w:ascii="Times New Roman" w:hAnsi="Times New Roman" w:cs="Times New Roman"/>
          <w:b/>
          <w:sz w:val="28"/>
          <w:szCs w:val="28"/>
        </w:rPr>
        <w:t>...к.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Имя числительное: общая характеристика, разряды числительных.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Местоимение: общая характеристика, разряды.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Морфологический разбор: Рассыпался горох на </w:t>
      </w:r>
      <w:r w:rsidRPr="00385909">
        <w:rPr>
          <w:rFonts w:ascii="Times New Roman" w:hAnsi="Times New Roman" w:cs="Times New Roman"/>
          <w:b/>
          <w:sz w:val="28"/>
          <w:szCs w:val="28"/>
        </w:rPr>
        <w:t xml:space="preserve">семьдесят </w:t>
      </w:r>
      <w:r w:rsidRPr="00D77BD5">
        <w:rPr>
          <w:rFonts w:ascii="Times New Roman" w:hAnsi="Times New Roman" w:cs="Times New Roman"/>
          <w:sz w:val="28"/>
          <w:szCs w:val="28"/>
        </w:rPr>
        <w:t>дорог.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Экзаменационный билет № 6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Глагол: общая характеристика, лексико-грамматические категории.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Причастие, деепричастие: общая характеристика, их образование, причастный, деепричастный оборот.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Морфологический разбор выделенных слов: Ползут, как змеи, облака, игру бессвязную </w:t>
      </w:r>
      <w:r w:rsidRPr="00EF6EEA">
        <w:rPr>
          <w:rFonts w:ascii="Times New Roman" w:hAnsi="Times New Roman" w:cs="Times New Roman"/>
          <w:b/>
          <w:sz w:val="28"/>
          <w:szCs w:val="28"/>
        </w:rPr>
        <w:t>завод...т</w:t>
      </w:r>
      <w:r w:rsidRPr="00D77BD5">
        <w:rPr>
          <w:rFonts w:ascii="Times New Roman" w:hAnsi="Times New Roman" w:cs="Times New Roman"/>
          <w:sz w:val="28"/>
          <w:szCs w:val="28"/>
        </w:rPr>
        <w:t xml:space="preserve">, Лодка, веслами махая, плыла по </w:t>
      </w:r>
      <w:proofErr w:type="spellStart"/>
      <w:r w:rsidRPr="00EF6EEA">
        <w:rPr>
          <w:rFonts w:ascii="Times New Roman" w:hAnsi="Times New Roman" w:cs="Times New Roman"/>
          <w:b/>
          <w:sz w:val="28"/>
          <w:szCs w:val="28"/>
        </w:rPr>
        <w:t>дремл</w:t>
      </w:r>
      <w:proofErr w:type="spellEnd"/>
      <w:r w:rsidRPr="00EF6EEA">
        <w:rPr>
          <w:rFonts w:ascii="Times New Roman" w:hAnsi="Times New Roman" w:cs="Times New Roman"/>
          <w:b/>
          <w:sz w:val="28"/>
          <w:szCs w:val="28"/>
        </w:rPr>
        <w:t>...щей</w:t>
      </w:r>
      <w:r w:rsidRPr="00D77BD5">
        <w:rPr>
          <w:rFonts w:ascii="Times New Roman" w:hAnsi="Times New Roman" w:cs="Times New Roman"/>
          <w:sz w:val="28"/>
          <w:szCs w:val="28"/>
        </w:rPr>
        <w:t xml:space="preserve"> реке. 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Наречие: общая характеристика, разряды.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Служебные части речи: предлог, частица.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>Морфологический разбор: По улицам слона водили, как видно (на) показ.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Служебные части речи: союз, междометие и звукоподражательные слова.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Синтаксис. Словосочетание: общая характеристика, типы словосочетаний, виды связи, виды подчинения.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>Синтаксический разбор словосочетаний: написать изложение, встречаться изредка, уединенное место.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Простое предложение: понятие, классификация по типам. Виды односоставных предложений.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Простое осложненное предложение: характеристика. Однородные члены, обобщающие слова.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Синтаксический разбор предложения: </w:t>
      </w:r>
      <w:proofErr w:type="gramStart"/>
      <w:r w:rsidRPr="00D77BD5">
        <w:rPr>
          <w:rFonts w:ascii="Times New Roman" w:hAnsi="Times New Roman" w:cs="Times New Roman"/>
          <w:sz w:val="28"/>
          <w:szCs w:val="28"/>
        </w:rPr>
        <w:t>Дорога</w:t>
      </w:r>
      <w:proofErr w:type="gramEnd"/>
      <w:r w:rsidRPr="00D77BD5">
        <w:rPr>
          <w:rFonts w:ascii="Times New Roman" w:hAnsi="Times New Roman" w:cs="Times New Roman"/>
          <w:sz w:val="28"/>
          <w:szCs w:val="28"/>
        </w:rPr>
        <w:t xml:space="preserve"> заросшая высокой травой вывела нас к разрушенному дому; Пляж был белым, золотистым и кое-где сероватым от мокрого песка. 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Простое осложненное предложение: характеристика. Уточняющие члены предложения, сравнительный оборот, обращение, вводное слово.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Сложносочиненное предложение: характеристика, виды отношений, знаки препинания при ССП.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 Синтаксический разбор предложения: Саша, на радость своим родителям, поступила в университет; Ветер </w:t>
      </w:r>
      <w:proofErr w:type="gramStart"/>
      <w:r w:rsidRPr="00D77BD5">
        <w:rPr>
          <w:rFonts w:ascii="Times New Roman" w:hAnsi="Times New Roman" w:cs="Times New Roman"/>
          <w:sz w:val="28"/>
          <w:szCs w:val="28"/>
        </w:rPr>
        <w:t>стихал</w:t>
      </w:r>
      <w:proofErr w:type="gramEnd"/>
      <w:r w:rsidRPr="00D77BD5">
        <w:rPr>
          <w:rFonts w:ascii="Times New Roman" w:hAnsi="Times New Roman" w:cs="Times New Roman"/>
          <w:sz w:val="28"/>
          <w:szCs w:val="28"/>
        </w:rPr>
        <w:t xml:space="preserve"> и свежая прохлада начинала распространяться в виноградниках.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Сложноподчиненное предложение: характеристика, типы придаточных, знаки препинания при СПП.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Бессоюзное предложение: характеристика, виды БСП, знаки препинания при БСП.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Синтаксический разбор предложения: Если маленькая сестренка еще не спала в соседней комнате я заходил к ней; Где-то скрипнула дверь, во дворе послышались шаги. 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Прямая и косвенная речь: характеристика.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Культура речи: характеристика. Текст: типы, виды. Экология языка.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Расставьте знаки препинания и нарисуйте графическую схему: От перемены мест слагаемых сумма не </w:t>
      </w:r>
      <w:proofErr w:type="gramStart"/>
      <w:r w:rsidRPr="00D77BD5">
        <w:rPr>
          <w:rFonts w:ascii="Times New Roman" w:hAnsi="Times New Roman" w:cs="Times New Roman"/>
          <w:sz w:val="28"/>
          <w:szCs w:val="28"/>
        </w:rPr>
        <w:t>меняется</w:t>
      </w:r>
      <w:proofErr w:type="gramEnd"/>
      <w:r w:rsidRPr="00D77BD5">
        <w:rPr>
          <w:rFonts w:ascii="Times New Roman" w:hAnsi="Times New Roman" w:cs="Times New Roman"/>
          <w:sz w:val="28"/>
          <w:szCs w:val="28"/>
        </w:rPr>
        <w:t xml:space="preserve"> сказал учитель Сидоров повтори пожалуйста. 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Стилистика: характеристика. Функциональные стили.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Общие сведения о языке: язык как знаковая система, основные функции, язык и культура.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Распределите данные слова по группам (разговорные, просторечные, общеупотребительные): Ахнуть, заморозки, балагурить, вдогонку, беспредел, беспорядок, дурачье, жадничать, промозглый, большущий, нахапать, шабашка. 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Лингвистика как наука. Выдающиеся русские лингвисты.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Понятие языковой нормы.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>Найдите и исправьте ошибки в предложениях: У моей мамы в феврале-месяце день рождения; Доклад Петрова свидетельствует о его эрудированности и начитанности; Выношу благодарность своему научному руководителю.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Лексикография. Основные виды словарей.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Орфография как раздел лингвистики. Основные правила орфографии.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Вставьте пропущенные буквы, объясните свой выбор: </w:t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 xml:space="preserve"> флаг, </w:t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 xml:space="preserve"> промышленность, </w:t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дание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 xml:space="preserve"> красоты, </w:t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обж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гание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BD5">
        <w:rPr>
          <w:rFonts w:ascii="Times New Roman" w:hAnsi="Times New Roman" w:cs="Times New Roman"/>
          <w:sz w:val="28"/>
          <w:szCs w:val="28"/>
        </w:rPr>
        <w:t>изл</w:t>
      </w:r>
      <w:proofErr w:type="spellEnd"/>
      <w:r w:rsidRPr="00D77BD5">
        <w:rPr>
          <w:rFonts w:ascii="Times New Roman" w:hAnsi="Times New Roman" w:cs="Times New Roman"/>
          <w:sz w:val="28"/>
          <w:szCs w:val="28"/>
        </w:rPr>
        <w:t>…гать, крыж…вник, зад…рать, трех…этаж</w:t>
      </w:r>
      <w:r>
        <w:rPr>
          <w:rFonts w:ascii="Times New Roman" w:hAnsi="Times New Roman" w:cs="Times New Roman"/>
          <w:sz w:val="28"/>
          <w:szCs w:val="28"/>
        </w:rPr>
        <w:t>ный, пр..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величить,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Речевое общение и его виды. Речевая ситуация. Речевой этикет.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Пунктуация. Основы русской пунктуации. Функции знаков препинания. 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>Расставьте знаки препинания, объясните свой выбор: Французский посол (1) оказавшийся в домашнем театре Шереметьевых (2) писал (3) что (4) когда он увидел балет (5) то был потрясён талантом (6) крепостных людей.</w:t>
      </w:r>
    </w:p>
    <w:p w:rsidR="00A22BB9" w:rsidRPr="00D77BD5" w:rsidRDefault="00A22BB9" w:rsidP="00A22BB9">
      <w:pPr>
        <w:rPr>
          <w:rFonts w:ascii="Times New Roman" w:hAnsi="Times New Roman" w:cs="Times New Roman"/>
          <w:b/>
          <w:sz w:val="28"/>
          <w:szCs w:val="28"/>
        </w:rPr>
      </w:pP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Текст как произведение речи. Функционально-смысловые типы речи.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Изобразительно-выразительные средства русского языка.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Укажите вид тропа: туман, словно молоко, жемчужный иней, костер рябины красной, Россия воспрянет ото сна, я говорил это тысячу раз, в театре ставили Шекспира. </w:t>
      </w:r>
    </w:p>
    <w:p w:rsidR="00A22BB9" w:rsidRPr="00D77BD5" w:rsidRDefault="00A22BB9" w:rsidP="00A2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5">
        <w:rPr>
          <w:rFonts w:ascii="Times New Roman" w:hAnsi="Times New Roman" w:cs="Times New Roman"/>
          <w:b/>
          <w:sz w:val="28"/>
          <w:szCs w:val="28"/>
        </w:rPr>
        <w:t>Экзаменационный билет № 18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1.</w:t>
      </w:r>
      <w:r w:rsidRPr="00D77BD5">
        <w:rPr>
          <w:rFonts w:ascii="Times New Roman" w:hAnsi="Times New Roman" w:cs="Times New Roman"/>
          <w:sz w:val="28"/>
          <w:szCs w:val="28"/>
        </w:rPr>
        <w:tab/>
        <w:t>Способы передачи чужой речи. Знаки препинания при цитатах.</w:t>
      </w:r>
    </w:p>
    <w:p w:rsidR="00A22BB9" w:rsidRPr="00D77BD5" w:rsidRDefault="00A22BB9" w:rsidP="00A22BB9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2.</w:t>
      </w:r>
      <w:r w:rsidRPr="00D77BD5">
        <w:rPr>
          <w:rFonts w:ascii="Times New Roman" w:hAnsi="Times New Roman" w:cs="Times New Roman"/>
          <w:sz w:val="28"/>
          <w:szCs w:val="28"/>
        </w:rPr>
        <w:tab/>
        <w:t>Риторика. Публичное выступление и его особенности.</w:t>
      </w:r>
    </w:p>
    <w:p w:rsidR="004C4F0B" w:rsidRPr="006C02E3" w:rsidRDefault="00A22BB9" w:rsidP="006C02E3">
      <w:pPr>
        <w:rPr>
          <w:rFonts w:ascii="Times New Roman" w:hAnsi="Times New Roman" w:cs="Times New Roman"/>
          <w:sz w:val="28"/>
          <w:szCs w:val="28"/>
        </w:rPr>
      </w:pPr>
      <w:r w:rsidRPr="00D77BD5">
        <w:rPr>
          <w:rFonts w:ascii="Times New Roman" w:hAnsi="Times New Roman" w:cs="Times New Roman"/>
          <w:sz w:val="28"/>
          <w:szCs w:val="28"/>
        </w:rPr>
        <w:t>3.</w:t>
      </w:r>
      <w:r w:rsidRPr="00D77BD5">
        <w:rPr>
          <w:rFonts w:ascii="Times New Roman" w:hAnsi="Times New Roman" w:cs="Times New Roman"/>
          <w:sz w:val="28"/>
          <w:szCs w:val="28"/>
        </w:rPr>
        <w:tab/>
        <w:t xml:space="preserve">Расставьте знаки. Составьте схему, соответствующую предложению: </w:t>
      </w:r>
      <w:proofErr w:type="gramStart"/>
      <w:r w:rsidRPr="00D77BD5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Pr="00D77BD5">
        <w:rPr>
          <w:rFonts w:ascii="Times New Roman" w:hAnsi="Times New Roman" w:cs="Times New Roman"/>
          <w:sz w:val="28"/>
          <w:szCs w:val="28"/>
        </w:rPr>
        <w:t xml:space="preserve"> что будут читать мои правнуки писал Лев Толстой.</w:t>
      </w: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BE1E96" w:rsidRPr="00BE1E96" w:rsidRDefault="00BE1E96" w:rsidP="00BE1E96">
      <w:pPr>
        <w:framePr w:h="3736" w:hRule="exact" w:hSpace="180" w:wrap="around" w:vAnchor="page" w:hAnchor="page" w:x="1231" w:y="2026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Гусарова</w:t>
      </w:r>
      <w:proofErr w:type="spellEnd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И. В. Русский язык: 10-й класс: базовый и углублённый уровни: учебник / И. В. </w:t>
      </w:r>
      <w:proofErr w:type="spellStart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Гусарова</w:t>
      </w:r>
      <w:proofErr w:type="spellEnd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— 9-е изд., стер. — Москва: Просвещение, 2023. — 480 с. — ISBN 978-5-09-103554-4. — Текст: электронный // Лань: электронно-библиотечная система. — URL: https://e.lanbook.com/book/360788</w:t>
      </w:r>
    </w:p>
    <w:p w:rsidR="004B60F9" w:rsidRPr="004B60F9" w:rsidRDefault="00BE1E96" w:rsidP="00BE1E96">
      <w:pPr>
        <w:framePr w:h="3736" w:hRule="exact" w:hSpace="180" w:wrap="around" w:vAnchor="page" w:hAnchor="page" w:x="1231" w:y="2026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Гусарова</w:t>
      </w:r>
      <w:proofErr w:type="spellEnd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И. В. Русский язык: 11-й класс: базовый и углублённый уровни: учебник / И. В. </w:t>
      </w:r>
      <w:proofErr w:type="spellStart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Гусарова</w:t>
      </w:r>
      <w:proofErr w:type="spellEnd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— 9-е изд., стер. — Москва: Просвещение, 2023. — 448 с. — ISBN 978-5-09-103555-1. — Текст: электронный // Лань: электронно-библиотечная система. — URL: https://e.lanbook.com/book/360791</w:t>
      </w:r>
    </w:p>
    <w:p w:rsidR="004B60F9" w:rsidRPr="00D75346" w:rsidRDefault="004B60F9" w:rsidP="00BE1E96">
      <w:pPr>
        <w:framePr w:h="3736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2B36" w:rsidRPr="004B60F9" w:rsidRDefault="004E32CA" w:rsidP="004B60F9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6C02E3" w:rsidRDefault="006C02E3" w:rsidP="00372B36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372B36" w:rsidRPr="00372B36" w:rsidRDefault="00372B36" w:rsidP="00372B36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bookmarkStart w:id="1" w:name="_GoBack"/>
      <w:bookmarkEnd w:id="1"/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4B60F9" w:rsidRPr="005C0C0E" w:rsidRDefault="00BE1E96" w:rsidP="00BE1E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 xml:space="preserve">1. Русский язык: 10—11-е классы: базовый уровень: учебник / Л. М. </w:t>
      </w:r>
      <w:proofErr w:type="spellStart"/>
      <w:r w:rsidRPr="00BE1E96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BE1E96">
        <w:rPr>
          <w:rFonts w:ascii="Times New Roman" w:hAnsi="Times New Roman" w:cs="Times New Roman"/>
          <w:sz w:val="28"/>
          <w:szCs w:val="28"/>
        </w:rPr>
        <w:t xml:space="preserve">, О. М. Александрова, А. Г. </w:t>
      </w:r>
      <w:proofErr w:type="spellStart"/>
      <w:r w:rsidRPr="00BE1E96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Pr="00BE1E96">
        <w:rPr>
          <w:rFonts w:ascii="Times New Roman" w:hAnsi="Times New Roman" w:cs="Times New Roman"/>
          <w:sz w:val="28"/>
          <w:szCs w:val="28"/>
        </w:rPr>
        <w:t xml:space="preserve"> [и др.]. — 5-е изд., стер. — Москва: Просвещение, 2023. — 271 с. — ISBN 978-5-09-103553-7. — Текст: электронный // Лань: электронно-библиотечная система. — URL: https://e.lanbook.com/book/360782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5E0BB5"/>
    <w:rsid w:val="006040DA"/>
    <w:rsid w:val="00655912"/>
    <w:rsid w:val="0066155E"/>
    <w:rsid w:val="00685997"/>
    <w:rsid w:val="006C02E3"/>
    <w:rsid w:val="00775760"/>
    <w:rsid w:val="007821F9"/>
    <w:rsid w:val="008357E4"/>
    <w:rsid w:val="008B791D"/>
    <w:rsid w:val="008C368E"/>
    <w:rsid w:val="009017F8"/>
    <w:rsid w:val="00913FFA"/>
    <w:rsid w:val="009E39B3"/>
    <w:rsid w:val="00A22BB9"/>
    <w:rsid w:val="00A56267"/>
    <w:rsid w:val="00AB50CD"/>
    <w:rsid w:val="00AC2990"/>
    <w:rsid w:val="00AC2AF0"/>
    <w:rsid w:val="00AF78B5"/>
    <w:rsid w:val="00B54B66"/>
    <w:rsid w:val="00B62081"/>
    <w:rsid w:val="00BD77B7"/>
    <w:rsid w:val="00BE1E96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12</cp:revision>
  <dcterms:created xsi:type="dcterms:W3CDTF">2021-11-09T18:07:00Z</dcterms:created>
  <dcterms:modified xsi:type="dcterms:W3CDTF">2024-05-13T12:08:00Z</dcterms:modified>
</cp:coreProperties>
</file>